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86B9C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Федеральное государственное бюджетное образовательное учреждение высшего образования «Санкт-Петербургский государственный университет»</w:t>
      </w:r>
    </w:p>
    <w:p w14:paraId="5674F312" w14:textId="77777777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5F9DEA9B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</w:p>
    <w:p w14:paraId="483E19D2" w14:textId="77777777" w:rsidR="00866CF7" w:rsidRDefault="00866CF7" w:rsidP="00866CF7">
      <w:pPr>
        <w:spacing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ВЫПУСКНАЯ КВАЛИФИКАЦИОННАЯ РАБОТА</w:t>
      </w:r>
    </w:p>
    <w:p w14:paraId="11715B25" w14:textId="77777777" w:rsidR="00866CF7" w:rsidRDefault="00866CF7" w:rsidP="00866CF7"/>
    <w:p w14:paraId="6B9EB447" w14:textId="75F5A2B0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ТЕМУ: МИКРОБИОТА ЗУБНОГО НАЛЁТА ПОДРОСТКОВ, ПРОХОДЯЩИХ </w:t>
      </w:r>
      <w:r w:rsidR="00E03A9D">
        <w:rPr>
          <w:rFonts w:cs="Times New Roman"/>
          <w:szCs w:val="28"/>
        </w:rPr>
        <w:t>OРТO</w:t>
      </w:r>
      <w:r>
        <w:rPr>
          <w:rFonts w:cs="Times New Roman"/>
          <w:szCs w:val="28"/>
        </w:rPr>
        <w:t>ДОНТИЧЕКОЕ ЛЕЧЕНИЕ (СРАВНИТЕЛЬНЫЙ АНАЛИЗ ПО ГЕНДЕРНОМУ ПРИЗНАКУ)</w:t>
      </w:r>
    </w:p>
    <w:p w14:paraId="4276E6CD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</w:p>
    <w:p w14:paraId="66812C99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</w:p>
    <w:p w14:paraId="0498D987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</w:p>
    <w:p w14:paraId="76DDD1C1" w14:textId="77777777" w:rsidR="00866CF7" w:rsidRDefault="00866CF7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Выполнил студент</w:t>
      </w:r>
    </w:p>
    <w:p w14:paraId="36C4BE6B" w14:textId="365E64A4" w:rsidR="00866CF7" w:rsidRDefault="00866CF7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5 курса 17.С02-ст</w:t>
      </w:r>
    </w:p>
    <w:p w14:paraId="34C9D887" w14:textId="3F3A24E6" w:rsidR="00866CF7" w:rsidRDefault="00866CF7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Кирильцева Анастасия Сергеевна</w:t>
      </w:r>
    </w:p>
    <w:p w14:paraId="3E847BB9" w14:textId="45AB62BE" w:rsidR="00866CF7" w:rsidRDefault="00866CF7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Научные руководители</w:t>
      </w:r>
    </w:p>
    <w:p w14:paraId="7B8B4963" w14:textId="7D7EC5F5" w:rsidR="00866CF7" w:rsidRDefault="00866CF7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Д.м.н. Соколович Наталья Александровна</w:t>
      </w:r>
    </w:p>
    <w:p w14:paraId="037D35C7" w14:textId="5D401E4C" w:rsidR="00866CF7" w:rsidRDefault="00E03A9D" w:rsidP="00866CF7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К.б</w:t>
      </w:r>
      <w:r w:rsidR="00866CF7">
        <w:rPr>
          <w:rFonts w:cs="Times New Roman"/>
          <w:szCs w:val="28"/>
        </w:rPr>
        <w:t>.н. Королёва Ирина Владимировна</w:t>
      </w:r>
    </w:p>
    <w:p w14:paraId="298B4B5C" w14:textId="77777777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5FD6CD94" w14:textId="77777777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4E9999B4" w14:textId="3174AA3F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63B3F20D" w14:textId="65B1A9C6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6BCAF15C" w14:textId="6AF77A45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7B1ABC4F" w14:textId="13E4CB83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341D557E" w14:textId="77777777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6D1CDC05" w14:textId="77777777" w:rsidR="00866CF7" w:rsidRDefault="00866CF7" w:rsidP="00866CF7">
      <w:pPr>
        <w:spacing w:line="360" w:lineRule="auto"/>
        <w:rPr>
          <w:rFonts w:cs="Times New Roman"/>
          <w:szCs w:val="28"/>
        </w:rPr>
      </w:pPr>
    </w:p>
    <w:p w14:paraId="75AA80A7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Санкт-Петербург</w:t>
      </w:r>
    </w:p>
    <w:p w14:paraId="291686F2" w14:textId="77777777" w:rsidR="00866CF7" w:rsidRDefault="00866CF7" w:rsidP="00866CF7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2022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auto"/>
          <w:lang w:eastAsia="en-US"/>
        </w:rPr>
        <w:id w:val="5557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92CCED" w14:textId="77777777" w:rsidR="00866CF7" w:rsidRPr="00F43BD0" w:rsidRDefault="00866CF7" w:rsidP="00866CF7">
          <w:pPr>
            <w:pStyle w:val="a9"/>
            <w:spacing w:before="0" w:line="360" w:lineRule="auto"/>
            <w:ind w:firstLine="851"/>
            <w:jc w:val="center"/>
            <w:rPr>
              <w:rStyle w:val="10"/>
              <w:rFonts w:cs="Times New Roman"/>
              <w:sz w:val="28"/>
              <w:szCs w:val="28"/>
            </w:rPr>
          </w:pPr>
          <w:r w:rsidRPr="00F43BD0">
            <w:rPr>
              <w:rStyle w:val="10"/>
              <w:rFonts w:cs="Times New Roman"/>
              <w:sz w:val="28"/>
              <w:szCs w:val="28"/>
            </w:rPr>
            <w:t>СОДЕРЖАНИЕ</w:t>
          </w:r>
        </w:p>
        <w:p w14:paraId="53CC4782" w14:textId="77777777" w:rsidR="00866CF7" w:rsidRPr="00F43BD0" w:rsidRDefault="00866CF7" w:rsidP="00866CF7">
          <w:pPr>
            <w:spacing w:after="0" w:line="360" w:lineRule="auto"/>
            <w:ind w:firstLine="851"/>
            <w:rPr>
              <w:rFonts w:cs="Times New Roman"/>
              <w:szCs w:val="28"/>
              <w:lang w:eastAsia="ru-RU"/>
            </w:rPr>
          </w:pPr>
        </w:p>
        <w:p w14:paraId="5EE034E5" w14:textId="77777777" w:rsidR="00866CF7" w:rsidRPr="009E6B46" w:rsidRDefault="00866CF7" w:rsidP="00866CF7">
          <w:pPr>
            <w:spacing w:after="0" w:line="360" w:lineRule="auto"/>
            <w:ind w:firstLine="851"/>
            <w:rPr>
              <w:rFonts w:cs="Times New Roman"/>
              <w:szCs w:val="28"/>
              <w:lang w:eastAsia="ru-RU"/>
            </w:rPr>
          </w:pPr>
        </w:p>
        <w:p w14:paraId="6D60FBB1" w14:textId="1E6B0226" w:rsidR="00DB3154" w:rsidRDefault="00866C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E6B46">
            <w:rPr>
              <w:rFonts w:cs="Times New Roman"/>
              <w:szCs w:val="28"/>
            </w:rPr>
            <w:fldChar w:fldCharType="begin"/>
          </w:r>
          <w:r w:rsidRPr="009E6B46">
            <w:rPr>
              <w:rFonts w:cs="Times New Roman"/>
              <w:szCs w:val="28"/>
            </w:rPr>
            <w:instrText xml:space="preserve"> TOC \o "1-3" \h \z \u </w:instrText>
          </w:r>
          <w:r w:rsidRPr="009E6B46">
            <w:rPr>
              <w:rFonts w:cs="Times New Roman"/>
              <w:szCs w:val="28"/>
            </w:rPr>
            <w:fldChar w:fldCharType="separate"/>
          </w:r>
          <w:hyperlink w:anchor="_Toc104440697" w:history="1">
            <w:r w:rsidR="00DB3154" w:rsidRPr="00C9762C">
              <w:rPr>
                <w:rStyle w:val="a3"/>
                <w:noProof/>
              </w:rPr>
              <w:t>ВВЕДЕНИЕ</w:t>
            </w:r>
            <w:r w:rsidR="00DB3154">
              <w:rPr>
                <w:noProof/>
                <w:webHidden/>
              </w:rPr>
              <w:tab/>
            </w:r>
            <w:r w:rsidR="00DB3154">
              <w:rPr>
                <w:noProof/>
                <w:webHidden/>
              </w:rPr>
              <w:fldChar w:fldCharType="begin"/>
            </w:r>
            <w:r w:rsidR="00DB3154">
              <w:rPr>
                <w:noProof/>
                <w:webHidden/>
              </w:rPr>
              <w:instrText xml:space="preserve"> PAGEREF _Toc104440697 \h </w:instrText>
            </w:r>
            <w:r w:rsidR="00DB3154">
              <w:rPr>
                <w:noProof/>
                <w:webHidden/>
              </w:rPr>
            </w:r>
            <w:r w:rsidR="00DB3154">
              <w:rPr>
                <w:noProof/>
                <w:webHidden/>
              </w:rPr>
              <w:fldChar w:fldCharType="separate"/>
            </w:r>
            <w:r w:rsidR="00DB3154">
              <w:rPr>
                <w:noProof/>
                <w:webHidden/>
              </w:rPr>
              <w:t>4</w:t>
            </w:r>
            <w:r w:rsidR="00DB3154">
              <w:rPr>
                <w:noProof/>
                <w:webHidden/>
              </w:rPr>
              <w:fldChar w:fldCharType="end"/>
            </w:r>
          </w:hyperlink>
        </w:p>
        <w:p w14:paraId="3CA49416" w14:textId="3821B091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698" w:history="1">
            <w:r w:rsidRPr="00C9762C">
              <w:rPr>
                <w:rStyle w:val="a3"/>
                <w:noProof/>
              </w:rPr>
              <w:t>ГЛАВА 1. ОБЗОР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1E14B" w14:textId="1FE62CFD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699" w:history="1">
            <w:r w:rsidRPr="00C9762C">
              <w:rPr>
                <w:rStyle w:val="a3"/>
                <w:noProof/>
              </w:rPr>
              <w:t>1.1 МИКРОБИОТА ПОЛОСТИ 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CB0CB" w14:textId="45F04994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0" w:history="1">
            <w:r w:rsidRPr="00C9762C">
              <w:rPr>
                <w:rStyle w:val="a3"/>
                <w:noProof/>
              </w:rPr>
              <w:t>1.1.1 НОРМАЛЬНАЯ МИКРОБИОТА ПОЛОСТИ РТА. ВОЗРАСТНЫЕ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73E95" w14:textId="5B88C30D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1" w:history="1">
            <w:r w:rsidRPr="00C9762C">
              <w:rPr>
                <w:rStyle w:val="a3"/>
                <w:noProof/>
              </w:rPr>
              <w:t>1.1.2 МИКРОБИОТА ОТДЕЛЬНЫХ БИОТОПОВ ПОЛОСТИ 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87DA5" w14:textId="21967E41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2" w:history="1">
            <w:r w:rsidRPr="00C9762C">
              <w:rPr>
                <w:rStyle w:val="a3"/>
                <w:noProof/>
              </w:rPr>
              <w:t>1.1.3 ФАКТОРЫ, СПОСОБСТВУЮЩИЕ ИЗМЕНЕНИЮ МИКРОБИОТЫ ПОЛОСТИ 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90086" w14:textId="6407ECAA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3" w:history="1">
            <w:r w:rsidRPr="00C9762C">
              <w:rPr>
                <w:rStyle w:val="a3"/>
                <w:noProof/>
              </w:rPr>
              <w:t>1.2 МИКРОБИОТА ЗУБНОГО НАЛЁТА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60FDC" w14:textId="238C256F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4" w:history="1">
            <w:r w:rsidRPr="00C9762C">
              <w:rPr>
                <w:rStyle w:val="a3"/>
                <w:noProof/>
              </w:rPr>
              <w:t>1.2.1 СОСТАВ ЗУБНОГО НАЛЕТА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BB5C70" w14:textId="40F5406F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5" w:history="1">
            <w:r w:rsidRPr="00C9762C">
              <w:rPr>
                <w:rStyle w:val="a3"/>
                <w:noProof/>
              </w:rPr>
              <w:t>1.2.3 РОЛЬ МИКРОБИОТЫ ЗУБНОГО НАЛЁТА В ВОЗНИКНОВЕНИИ ИНФЕКЦИОННЫХ ЗАБОЛЕВАНИЙ ПОЛОСТИ 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615A6" w14:textId="6DF64839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6" w:history="1">
            <w:r w:rsidRPr="00C9762C">
              <w:rPr>
                <w:rStyle w:val="a3"/>
                <w:noProof/>
              </w:rPr>
              <w:t>1.3. ИЗМЕНЕНИЯ, ПРОИСХОДЯЩИЕ В МИКРОБИОТЕ РОТОВОЙ ПОЛОСТИ В ПРОЦЕССЕ OРТOДОНТИЧЕСКОГО ЛЕЧЕНИЯ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9366D" w14:textId="4057DA40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7" w:history="1">
            <w:r w:rsidRPr="00C9762C">
              <w:rPr>
                <w:rStyle w:val="a3"/>
                <w:noProof/>
              </w:rPr>
              <w:t>1.3.1 СТРУКТУРА МИКРОБИОЦЕНОЗА ПОЛОСТИ РТА ПРИ ЗУБОЧЕЛЮСТНЫХ АНОМАЛИЯХ И ДЕФОРМАЦИЯХ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9EB7B" w14:textId="69C498CF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8" w:history="1">
            <w:r w:rsidRPr="00C9762C">
              <w:rPr>
                <w:rStyle w:val="a3"/>
                <w:noProof/>
              </w:rPr>
              <w:t>1.3.2 ИЗМ</w:t>
            </w:r>
            <w:r w:rsidRPr="00C9762C">
              <w:rPr>
                <w:rStyle w:val="a3"/>
                <w:noProof/>
              </w:rPr>
              <w:t>Е</w:t>
            </w:r>
            <w:r w:rsidRPr="00C9762C">
              <w:rPr>
                <w:rStyle w:val="a3"/>
                <w:noProof/>
              </w:rPr>
              <w:t>НЕНИЯ МИКРОБИОТЫ ПОЛОСТИ РТА, ОБУСЛОВЛЕННЫЕ НАЛИЧИЕМ НЕСЪЕМНОЙ ОРТОДОНТИЧЕСКОЙ АППАРАТУРЫ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BBF80" w14:textId="6757E448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09" w:history="1">
            <w:r w:rsidRPr="00C9762C">
              <w:rPr>
                <w:rStyle w:val="a3"/>
                <w:noProof/>
              </w:rPr>
              <w:t>1.3.3 МЕТОДЫ ПРОФИЛАКТИКЕ ЗАБОЛЕВАНИЙ ПОЛОСТИ РТА, ВОЗНИКАЮЩИХ В ПРОЦЕССЕ OРТOДОНТИЧЕСКОГО ЛЕЧЕНИЯ С ПРИМЕНЕНИЕМ БРЕКЕТ-СИСТЕМ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E67F7" w14:textId="3BEAA709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0" w:history="1">
            <w:r w:rsidRPr="00C9762C">
              <w:rPr>
                <w:rStyle w:val="a3"/>
                <w:noProof/>
              </w:rPr>
              <w:t>ГЛАВА 2. МАТЕРИАЛЫ И 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76019" w14:textId="371E8A64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1" w:history="1">
            <w:r w:rsidRPr="00C9762C">
              <w:rPr>
                <w:rStyle w:val="a3"/>
                <w:noProof/>
              </w:rPr>
              <w:t>2.1 КЛИНИЧЕСКАЯ ХАРАКТЕРИСТИКА ПАЦИЕНТОВ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E722E" w14:textId="585ADC15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2" w:history="1">
            <w:r w:rsidRPr="00C9762C">
              <w:rPr>
                <w:rStyle w:val="a3"/>
                <w:noProof/>
              </w:rPr>
              <w:t>2.2 АНКЕТИРОВАНИЕ И ОЦЕНКА ГИГИЕНИЧЕСКОГО СТАТУСА ПАЦИЕНТОВ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F130D" w14:textId="09491110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3" w:history="1">
            <w:r w:rsidRPr="00C9762C">
              <w:rPr>
                <w:rStyle w:val="a3"/>
                <w:noProof/>
              </w:rPr>
              <w:t>2.3 ЗАБОР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A8004" w14:textId="22BDF0C3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4" w:history="1">
            <w:r w:rsidRPr="00C9762C">
              <w:rPr>
                <w:rStyle w:val="a3"/>
                <w:noProof/>
              </w:rPr>
              <w:t>2.4 КУЛЬТУРАЛЬНЫЕ СРЕДЫ И УСЛОВИЯ РОСТА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DC5F7" w14:textId="54E64952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5" w:history="1">
            <w:r w:rsidRPr="00C9762C">
              <w:rPr>
                <w:rStyle w:val="a3"/>
                <w:noProof/>
              </w:rPr>
              <w:t>2.5 КУЛЬТИВИРОВАНИЕ СМЕШАННЫХ КУЛЬТУР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05B28" w14:textId="668BDE8B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6" w:history="1">
            <w:r w:rsidRPr="00C9762C">
              <w:rPr>
                <w:rStyle w:val="a3"/>
                <w:noProof/>
              </w:rPr>
              <w:t>2.6 ВЫДЕЛЕНИЕ ЧИСТОЙ КУЛЬТУРЫ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5CE32" w14:textId="0350F3C5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7" w:history="1">
            <w:r w:rsidRPr="00C9762C">
              <w:rPr>
                <w:rStyle w:val="a3"/>
                <w:noProof/>
              </w:rPr>
              <w:t>2.7 ИДЕНТИФИКАЦИЯ ВЫДЕЛЕННЫХ ЧИСТЫХ КУЛЬТУР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424A2" w14:textId="160A91E2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8" w:history="1">
            <w:r w:rsidRPr="00C9762C">
              <w:rPr>
                <w:rStyle w:val="a3"/>
                <w:noProof/>
              </w:rPr>
              <w:t>2.6 ВЫДЕЛЕНИЕ ТОТАЛЬНОЙ ДНК ИЗ ИСХОДНОГО БИОЛОГИЧЕСКОГО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E5E34" w14:textId="43168496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19" w:history="1">
            <w:r w:rsidRPr="00C9762C">
              <w:rPr>
                <w:rStyle w:val="a3"/>
                <w:noProof/>
              </w:rPr>
              <w:t>2.6 МЕТОДЫ СТАТИСТИЧЕСКОЙ ОБРАБОТКИ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0B466" w14:textId="64A5A8D0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0" w:history="1">
            <w:r w:rsidRPr="00C9762C">
              <w:rPr>
                <w:rStyle w:val="a3"/>
                <w:noProof/>
              </w:rPr>
              <w:t>ГЛАВА 3. РЕЗУЛЬТАТЫ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5A025" w14:textId="4D77A153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1" w:history="1">
            <w:r w:rsidRPr="00C9762C">
              <w:rPr>
                <w:rStyle w:val="a3"/>
                <w:noProof/>
              </w:rPr>
              <w:t>3.1 РЕЗУЛЬТАТЫ АНКЕТИРОВАНИЯ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D8547" w14:textId="67B6C366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2" w:history="1">
            <w:r w:rsidRPr="00C9762C">
              <w:rPr>
                <w:rStyle w:val="a3"/>
                <w:noProof/>
              </w:rPr>
              <w:t>3.2. РЕЗУЛЬТАТЫ ОЦЕНКИ ГИГИЕНИЧЕСКОГО СТАТУСА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EECD3" w14:textId="45D7BBF7" w:rsidR="00DB3154" w:rsidRDefault="00DB315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3" w:history="1">
            <w:r w:rsidRPr="00C9762C">
              <w:rPr>
                <w:rStyle w:val="a3"/>
                <w:noProof/>
              </w:rPr>
              <w:t>3.3 ДАННЫЕ МИКРОБИОЛОГИЧЕСКИХ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05A67" w14:textId="1BA18E7A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4" w:history="1">
            <w:r w:rsidRPr="00C9762C">
              <w:rPr>
                <w:rStyle w:val="a3"/>
                <w:noProof/>
              </w:rPr>
              <w:t>3.3.1 ДАННЫЕ ПОЛУЧЕННЫЕ ПУТЕМ КУЛЬТИВИРОВАНИЯ НА ТВЕРДЫХ ПИТАТЕЛЬНЫХ СРЕДАХ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91602" w14:textId="627E94E8" w:rsidR="00DB3154" w:rsidRDefault="00DB3154" w:rsidP="00DB315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5" w:history="1">
            <w:r w:rsidRPr="00C9762C">
              <w:rPr>
                <w:rStyle w:val="a3"/>
                <w:noProof/>
              </w:rPr>
              <w:t>3.3.2 ДАННЫЕ, ПОЛУЧЕННЫЕ ПУТЁМ МЕТАГЕНОМНОГО СЕКВЕНИРОВАНИЯ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E167C" w14:textId="63C5BC1A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6" w:history="1">
            <w:r w:rsidRPr="00C9762C">
              <w:rPr>
                <w:rStyle w:val="a3"/>
                <w:noProof/>
              </w:rPr>
              <w:t>ГЛАВА 4. ЗАКЛЮ</w:t>
            </w:r>
            <w:r w:rsidRPr="00C9762C">
              <w:rPr>
                <w:rStyle w:val="a3"/>
                <w:noProof/>
              </w:rPr>
              <w:t>Ч</w:t>
            </w:r>
            <w:r w:rsidRPr="00C9762C">
              <w:rPr>
                <w:rStyle w:val="a3"/>
                <w:noProof/>
              </w:rPr>
              <w:t>ЕНИЕ И 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138A8" w14:textId="59BBAFF1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7" w:history="1">
            <w:r w:rsidRPr="00C9762C">
              <w:rPr>
                <w:rStyle w:val="a3"/>
                <w:rFonts w:eastAsia="Times New Roman"/>
                <w:noProof/>
                <w:lang w:eastAsia="ru-RU"/>
              </w:rPr>
              <w:t>СПИСОК СОКРАЩЕНИЙ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78C46" w14:textId="7733D4D8" w:rsidR="00DB3154" w:rsidRDefault="00DB315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4440728" w:history="1">
            <w:r w:rsidRPr="00C9762C">
              <w:rPr>
                <w:rStyle w:val="a3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_Toc104440728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3D2CA" w14:textId="64034AFF" w:rsidR="00866CF7" w:rsidRDefault="00866CF7" w:rsidP="00866CF7">
          <w:pPr>
            <w:spacing w:after="0" w:line="360" w:lineRule="auto"/>
            <w:rPr>
              <w:rFonts w:cs="Times New Roman"/>
              <w:b/>
              <w:bCs/>
              <w:szCs w:val="28"/>
            </w:rPr>
          </w:pPr>
          <w:r w:rsidRPr="009E6B46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23BBE213" w14:textId="3B2969E7" w:rsidR="00A95D70" w:rsidRDefault="00A95D70" w:rsidP="00A95D70"/>
    <w:p w14:paraId="3ED0962A" w14:textId="39EF70EF" w:rsidR="00A95D70" w:rsidRDefault="00A95D70" w:rsidP="00A95D70"/>
    <w:p w14:paraId="31CC538C" w14:textId="25051939" w:rsidR="00A95D70" w:rsidRDefault="00A95D70" w:rsidP="00A95D70"/>
    <w:p w14:paraId="4FA5720D" w14:textId="5B403CC9" w:rsidR="00A95D70" w:rsidRDefault="00A95D70" w:rsidP="00A95D70"/>
    <w:p w14:paraId="4A68C53C" w14:textId="01D6AAF3" w:rsidR="00A95D70" w:rsidRDefault="00A95D70" w:rsidP="00A95D70"/>
    <w:p w14:paraId="2368ED64" w14:textId="2A966741" w:rsidR="00A95D70" w:rsidRDefault="00A95D70" w:rsidP="00A95D70"/>
    <w:p w14:paraId="6703EDB2" w14:textId="76B70728" w:rsidR="00A95D70" w:rsidRDefault="00A95D70" w:rsidP="00A95D70"/>
    <w:p w14:paraId="669A8E4D" w14:textId="104C3CAC" w:rsidR="00A95D70" w:rsidRDefault="00A95D70" w:rsidP="00A95D70"/>
    <w:p w14:paraId="57C04F66" w14:textId="49657E86" w:rsidR="00A95D70" w:rsidRDefault="00A95D70" w:rsidP="00A95D70"/>
    <w:p w14:paraId="55B3ABAD" w14:textId="4CA95264" w:rsidR="00A95D70" w:rsidRDefault="00A95D70" w:rsidP="00A95D70"/>
    <w:p w14:paraId="16CA97EE" w14:textId="51889898" w:rsidR="00A95D70" w:rsidRDefault="00A95D70" w:rsidP="00A95D70"/>
    <w:p w14:paraId="0052EE44" w14:textId="58143F57" w:rsidR="00A95D70" w:rsidRDefault="00A95D70" w:rsidP="00A95D70"/>
    <w:p w14:paraId="1BCEC7A5" w14:textId="388D2D54" w:rsidR="00C578A0" w:rsidRDefault="00C578A0" w:rsidP="00A95D70"/>
    <w:p w14:paraId="1B10C65C" w14:textId="634E14DF" w:rsidR="00866CF7" w:rsidRDefault="00866CF7" w:rsidP="00A95D70"/>
    <w:p w14:paraId="4583AD1E" w14:textId="33722F12" w:rsidR="00866CF7" w:rsidRDefault="00866CF7" w:rsidP="00A95D70"/>
    <w:p w14:paraId="3E849843" w14:textId="6194B389" w:rsidR="00866CF7" w:rsidRDefault="00866CF7" w:rsidP="00A95D70"/>
    <w:p w14:paraId="20B88875" w14:textId="77777777" w:rsidR="00866CF7" w:rsidRDefault="00866CF7" w:rsidP="00A95D70"/>
    <w:p w14:paraId="3D30D5D7" w14:textId="6152F4D6" w:rsidR="00A95D70" w:rsidRDefault="00A95D70" w:rsidP="00A95D70"/>
    <w:p w14:paraId="468796B3" w14:textId="19875FD5" w:rsidR="00A95D70" w:rsidRDefault="00A95D70" w:rsidP="00A95D70"/>
    <w:p w14:paraId="38B88816" w14:textId="77777777" w:rsidR="008F3CDA" w:rsidRPr="008F3CDA" w:rsidRDefault="008F3CDA" w:rsidP="004D665A">
      <w:pPr>
        <w:pStyle w:val="1"/>
        <w:spacing w:before="0" w:line="360" w:lineRule="auto"/>
        <w:ind w:firstLine="851"/>
        <w:rPr>
          <w:sz w:val="28"/>
          <w:szCs w:val="28"/>
        </w:rPr>
      </w:pPr>
      <w:bookmarkStart w:id="0" w:name="_Toc102755145"/>
      <w:bookmarkStart w:id="1" w:name="_Toc104440697"/>
      <w:r w:rsidRPr="008F3CDA">
        <w:rPr>
          <w:sz w:val="28"/>
          <w:szCs w:val="28"/>
        </w:rPr>
        <w:lastRenderedPageBreak/>
        <w:t>ВВЕДЕНИЕ</w:t>
      </w:r>
      <w:bookmarkEnd w:id="0"/>
      <w:bookmarkEnd w:id="1"/>
    </w:p>
    <w:p w14:paraId="1A498298" w14:textId="77777777" w:rsidR="008F3CDA" w:rsidRPr="008F3CDA" w:rsidRDefault="008F3CDA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1123C974" w14:textId="77777777" w:rsidR="008F3CDA" w:rsidRPr="008F3CDA" w:rsidRDefault="008F3CDA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24F41E84" w14:textId="2806D5CC" w:rsidR="008F3CDA" w:rsidRPr="008F3CDA" w:rsidRDefault="008F3CDA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F3CDA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настоящее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время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одной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важнейших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задач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современной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стоматологии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является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изучение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микробиоценоза</w:t>
      </w:r>
      <w:r w:rsidR="0068226C">
        <w:rPr>
          <w:rFonts w:cs="Times New Roman"/>
          <w:szCs w:val="28"/>
        </w:rPr>
        <w:t xml:space="preserve"> </w:t>
      </w:r>
      <w:r w:rsidR="00000E5A">
        <w:rPr>
          <w:rFonts w:cs="Times New Roman"/>
          <w:szCs w:val="28"/>
        </w:rPr>
        <w:t>зубного налёта (ЗН)</w:t>
      </w:r>
      <w:r w:rsidRPr="008F3CDA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роли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этиологии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патогенезе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стоматологических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заболеваний.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Микробиологические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биохимические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изменения,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происходя</w:t>
      </w:r>
      <w:r w:rsidR="00F82C7D">
        <w:rPr>
          <w:rFonts w:cs="Times New Roman"/>
          <w:szCs w:val="28"/>
        </w:rPr>
        <w:t>щие</w:t>
      </w:r>
      <w:r w:rsidR="0068226C">
        <w:rPr>
          <w:rFonts w:cs="Times New Roman"/>
          <w:szCs w:val="28"/>
        </w:rPr>
        <w:t xml:space="preserve"> </w:t>
      </w:r>
      <w:r w:rsidR="00F82C7D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000E5A">
        <w:rPr>
          <w:rFonts w:cs="Times New Roman"/>
          <w:szCs w:val="28"/>
        </w:rPr>
        <w:t>ЗН</w:t>
      </w:r>
      <w:r w:rsidR="00F82C7D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F82C7D">
        <w:rPr>
          <w:rFonts w:cs="Times New Roman"/>
          <w:szCs w:val="28"/>
        </w:rPr>
        <w:t>влияют</w:t>
      </w:r>
      <w:r w:rsidR="0068226C">
        <w:rPr>
          <w:rFonts w:cs="Times New Roman"/>
          <w:szCs w:val="28"/>
        </w:rPr>
        <w:t xml:space="preserve"> </w:t>
      </w:r>
      <w:r w:rsidR="00F82C7D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эффективность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профилактических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лечебных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мероприятий,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том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числе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F3CDA">
        <w:rPr>
          <w:rFonts w:cs="Times New Roman"/>
          <w:szCs w:val="28"/>
        </w:rPr>
        <w:t>донтических.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[20,43,51]</w:t>
      </w:r>
      <w:r w:rsidR="008F6C86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помощи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F3CDA">
        <w:rPr>
          <w:rFonts w:cs="Times New Roman"/>
          <w:szCs w:val="28"/>
        </w:rPr>
        <w:t>донтического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устраняются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зубочелюстные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патологии,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нормализуются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функции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зубочелюстной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системы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обеспечиваются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эстетические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потребности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пациента.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Однако,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присутствие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F3CDA">
        <w:rPr>
          <w:rFonts w:cs="Times New Roman"/>
          <w:szCs w:val="28"/>
        </w:rPr>
        <w:t>донтической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конструкции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затрудняет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уход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зубами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способствует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отложению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мягкого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налета.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приводит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значительному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микробному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обсеменению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F3CDA">
        <w:rPr>
          <w:rFonts w:cs="Times New Roman"/>
          <w:szCs w:val="28"/>
        </w:rPr>
        <w:t>донтических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конструкций</w:t>
      </w:r>
      <w:r w:rsidR="0068226C">
        <w:rPr>
          <w:rFonts w:cs="Times New Roman"/>
          <w:szCs w:val="28"/>
        </w:rPr>
        <w:t xml:space="preserve"> </w:t>
      </w:r>
      <w:r w:rsidR="008805DE" w:rsidRPr="008F3CDA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8805DE" w:rsidRPr="008F3CDA">
        <w:rPr>
          <w:rFonts w:cs="Times New Roman"/>
          <w:szCs w:val="28"/>
        </w:rPr>
        <w:t>поверхностей</w:t>
      </w:r>
      <w:r w:rsidR="0068226C">
        <w:rPr>
          <w:rFonts w:cs="Times New Roman"/>
          <w:szCs w:val="28"/>
        </w:rPr>
        <w:t xml:space="preserve"> </w:t>
      </w:r>
      <w:r w:rsidR="008805DE" w:rsidRPr="008F3CDA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="008805DE" w:rsidRPr="008F3CDA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последующей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деминерализацией</w:t>
      </w:r>
      <w:r w:rsidR="0068226C"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эмали.</w:t>
      </w:r>
      <w:r w:rsidR="0068226C">
        <w:rPr>
          <w:rFonts w:cs="Times New Roman"/>
          <w:szCs w:val="28"/>
        </w:rPr>
        <w:t xml:space="preserve"> </w:t>
      </w:r>
    </w:p>
    <w:p w14:paraId="4B25AF1B" w14:textId="4E38464E" w:rsidR="00A95D70" w:rsidRPr="008F3CDA" w:rsidRDefault="00A95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F3CDA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работах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Ю.А.Фёдорова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(1973),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М.М.Покровского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(1988),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В.В.Михайлова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(1990),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H.Kerosuo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соавторов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(1997),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Г.Б.Шиловой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(1998),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П.С.Флиса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(2000),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В.Н.Царева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(2000),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I.Kocadereli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соавторов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(2000)</w:t>
      </w:r>
      <w:r>
        <w:rPr>
          <w:rFonts w:ascii="Arial" w:hAnsi="Arial" w:cs="Arial"/>
          <w:szCs w:val="28"/>
        </w:rPr>
        <w:t xml:space="preserve"> </w:t>
      </w:r>
      <w:r w:rsidRPr="008F3CDA">
        <w:rPr>
          <w:rFonts w:cs="Times New Roman"/>
          <w:szCs w:val="28"/>
        </w:rPr>
        <w:t>было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установлено,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что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начальных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этапах</w:t>
      </w:r>
      <w:r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F3CDA">
        <w:rPr>
          <w:rFonts w:cs="Times New Roman"/>
          <w:szCs w:val="28"/>
        </w:rPr>
        <w:t>донтического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лечения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ухудшается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микроциркуляция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тканях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пародонта,</w:t>
      </w:r>
      <w:r>
        <w:rPr>
          <w:rFonts w:cs="Times New Roman"/>
          <w:szCs w:val="28"/>
        </w:rPr>
        <w:t xml:space="preserve"> </w:t>
      </w:r>
      <w:r w:rsidRPr="00A95D70">
        <w:rPr>
          <w:rFonts w:cs="Times New Roman"/>
          <w:szCs w:val="28"/>
        </w:rPr>
        <w:t xml:space="preserve">изменяются </w:t>
      </w:r>
      <w:r w:rsidRPr="008F3CDA">
        <w:rPr>
          <w:rFonts w:cs="Times New Roman"/>
          <w:szCs w:val="28"/>
        </w:rPr>
        <w:t>местный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гуморальный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иммунитеты,</w:t>
      </w:r>
      <w:r>
        <w:rPr>
          <w:rFonts w:cs="Times New Roman"/>
          <w:szCs w:val="28"/>
        </w:rPr>
        <w:t xml:space="preserve"> </w:t>
      </w:r>
      <w:r w:rsidRPr="00A95D70">
        <w:rPr>
          <w:rFonts w:cs="Times New Roman"/>
          <w:szCs w:val="28"/>
        </w:rPr>
        <w:t>нарушается</w:t>
      </w:r>
      <w:r w:rsidRPr="008F3CDA">
        <w:rPr>
          <w:rFonts w:cs="Times New Roman"/>
          <w:szCs w:val="28"/>
        </w:rPr>
        <w:t xml:space="preserve"> состояние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равновесия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среде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эмаль/слюна,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увеличивается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заболеваемость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кариесом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развивается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гингивит.</w:t>
      </w:r>
    </w:p>
    <w:p w14:paraId="7FBB7546" w14:textId="6E46254F" w:rsidR="00A95D70" w:rsidRPr="00B27C1D" w:rsidRDefault="00A95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F3CDA">
        <w:rPr>
          <w:rFonts w:cs="Times New Roman"/>
          <w:szCs w:val="28"/>
        </w:rPr>
        <w:t>Бактерии</w:t>
      </w:r>
      <w:r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продуцируют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органические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кислоты,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содействующие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очаговой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деминерализации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эмали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[42].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Существует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предположение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«экологии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зубной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бляшки»,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соответствии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которым</w:t>
      </w:r>
      <w:r>
        <w:rPr>
          <w:rFonts w:cs="Times New Roman"/>
          <w:szCs w:val="28"/>
        </w:rPr>
        <w:t xml:space="preserve"> </w:t>
      </w:r>
      <w:r w:rsidR="00000E5A">
        <w:rPr>
          <w:rFonts w:cs="Times New Roman"/>
          <w:szCs w:val="28"/>
        </w:rPr>
        <w:t>ЗН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обладает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собственным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микробным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гомеостазом,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обеспечивающим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устойчивость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сопротивляемость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микроорганизмов</w:t>
      </w:r>
      <w:r>
        <w:rPr>
          <w:rFonts w:cs="Times New Roman"/>
          <w:szCs w:val="28"/>
        </w:rPr>
        <w:t xml:space="preserve"> (МО)</w:t>
      </w:r>
      <w:r w:rsidRPr="008F3CDA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Однако,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постоянство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среды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нарушается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несоблюдении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равновесия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системе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«микроорганизм–хозяин</w:t>
      </w:r>
      <w:r w:rsidRPr="00A95D70">
        <w:rPr>
          <w:rFonts w:cs="Times New Roman"/>
          <w:szCs w:val="28"/>
        </w:rPr>
        <w:t>», а</w:t>
      </w:r>
      <w:r>
        <w:rPr>
          <w:rFonts w:cs="Times New Roman"/>
          <w:szCs w:val="28"/>
        </w:rPr>
        <w:t>,</w:t>
      </w:r>
      <w:r w:rsidRPr="00A95D70">
        <w:rPr>
          <w:rFonts w:cs="Times New Roman"/>
          <w:szCs w:val="28"/>
        </w:rPr>
        <w:t xml:space="preserve"> следовательно, </w:t>
      </w:r>
      <w:r w:rsidRPr="008F3CDA">
        <w:rPr>
          <w:rFonts w:cs="Times New Roman"/>
          <w:szCs w:val="28"/>
        </w:rPr>
        <w:t>микробиоценоз</w:t>
      </w:r>
      <w:r>
        <w:rPr>
          <w:rFonts w:cs="Times New Roman"/>
          <w:szCs w:val="28"/>
        </w:rPr>
        <w:t xml:space="preserve"> </w:t>
      </w:r>
      <w:r w:rsidR="00000E5A">
        <w:rPr>
          <w:rFonts w:cs="Times New Roman"/>
          <w:szCs w:val="28"/>
        </w:rPr>
        <w:t>ЗН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возможно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корректировать.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способам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коррекции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относится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использование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противомикробных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средств,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lastRenderedPageBreak/>
        <w:t>стимулирование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защитных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сил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организма,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снижение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потребления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сахаров,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повышение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качества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ухода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за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зубами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полостью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рта,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использование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фторидсодержащих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зубных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паст,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усовершенствование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организации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деятельности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стоматологической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службы</w:t>
      </w:r>
      <w:r>
        <w:rPr>
          <w:rFonts w:cs="Times New Roman"/>
          <w:szCs w:val="28"/>
        </w:rPr>
        <w:t xml:space="preserve"> </w:t>
      </w:r>
      <w:r w:rsidRPr="008F3CDA">
        <w:rPr>
          <w:rFonts w:cs="Times New Roman"/>
          <w:szCs w:val="28"/>
        </w:rPr>
        <w:t>[1,3].</w:t>
      </w:r>
      <w:r>
        <w:rPr>
          <w:rFonts w:cs="Times New Roman"/>
          <w:szCs w:val="28"/>
        </w:rPr>
        <w:t xml:space="preserve"> </w:t>
      </w:r>
    </w:p>
    <w:p w14:paraId="558EEFCC" w14:textId="46D54DD7" w:rsidR="00A95D70" w:rsidRPr="00B27C1D" w:rsidRDefault="00A95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B27C1D">
        <w:rPr>
          <w:rFonts w:cs="Times New Roman"/>
          <w:szCs w:val="28"/>
        </w:rPr>
        <w:t>Значительный уровень риска</w:t>
      </w:r>
      <w:r w:rsidR="00201499">
        <w:rPr>
          <w:rFonts w:cs="Times New Roman"/>
          <w:szCs w:val="28"/>
        </w:rPr>
        <w:t xml:space="preserve"> появления кариеса у подростков </w:t>
      </w:r>
      <w:r w:rsidRPr="00B27C1D">
        <w:rPr>
          <w:rFonts w:cs="Times New Roman"/>
          <w:szCs w:val="28"/>
        </w:rPr>
        <w:t xml:space="preserve">[78], проходящих </w:t>
      </w:r>
      <w:r w:rsidR="00E03A9D">
        <w:rPr>
          <w:rFonts w:cs="Times New Roman"/>
          <w:szCs w:val="28"/>
        </w:rPr>
        <w:t>oртo</w:t>
      </w:r>
      <w:r w:rsidRPr="00B27C1D">
        <w:rPr>
          <w:rFonts w:cs="Times New Roman"/>
          <w:szCs w:val="28"/>
        </w:rPr>
        <w:t>донтическое лечение, зачастую сопряжен с изменением состава микробиоты ротовой полости, сопровождающимся явлениями дисбактериоза. [20,43].</w:t>
      </w:r>
    </w:p>
    <w:p w14:paraId="67923834" w14:textId="77777777" w:rsidR="00A95D70" w:rsidRPr="008F3CDA" w:rsidRDefault="00A95D70" w:rsidP="00C578A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F3CDA">
        <w:rPr>
          <w:b/>
          <w:sz w:val="28"/>
          <w:szCs w:val="28"/>
        </w:rPr>
        <w:t>Актуальность:</w:t>
      </w:r>
      <w:r>
        <w:rPr>
          <w:sz w:val="28"/>
          <w:szCs w:val="28"/>
        </w:rPr>
        <w:t xml:space="preserve"> </w:t>
      </w:r>
    </w:p>
    <w:p w14:paraId="6F830D96" w14:textId="3463235B" w:rsidR="00A95D70" w:rsidRDefault="00A95D70" w:rsidP="00C578A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F3CD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процессе</w:t>
      </w:r>
      <w:r>
        <w:rPr>
          <w:sz w:val="28"/>
          <w:szCs w:val="28"/>
        </w:rPr>
        <w:t xml:space="preserve"> анализа </w:t>
      </w:r>
      <w:r w:rsidRPr="008F3CDA">
        <w:rPr>
          <w:sz w:val="28"/>
          <w:szCs w:val="28"/>
        </w:rPr>
        <w:t>литературы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нами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установлено,</w:t>
      </w:r>
      <w:r>
        <w:rPr>
          <w:sz w:val="28"/>
          <w:szCs w:val="28"/>
        </w:rPr>
        <w:t xml:space="preserve"> что</w:t>
      </w:r>
      <w:r w:rsidRPr="008F3CDA">
        <w:rPr>
          <w:sz w:val="28"/>
          <w:szCs w:val="28"/>
        </w:rPr>
        <w:t>,</w:t>
      </w:r>
      <w:r>
        <w:rPr>
          <w:sz w:val="28"/>
          <w:szCs w:val="28"/>
        </w:rPr>
        <w:t xml:space="preserve"> несмотря на большое количество исследований в области влияния </w:t>
      </w:r>
      <w:r w:rsidR="00E03A9D">
        <w:rPr>
          <w:sz w:val="28"/>
          <w:szCs w:val="28"/>
        </w:rPr>
        <w:t>oртo</w:t>
      </w:r>
      <w:r>
        <w:rPr>
          <w:sz w:val="28"/>
          <w:szCs w:val="28"/>
        </w:rPr>
        <w:t xml:space="preserve">донтического лечения на </w:t>
      </w:r>
      <w:r w:rsidRPr="00E10F80">
        <w:rPr>
          <w:sz w:val="28"/>
          <w:szCs w:val="28"/>
        </w:rPr>
        <w:t>состав микробиоты ротовой полости</w:t>
      </w:r>
      <w:r>
        <w:rPr>
          <w:sz w:val="28"/>
          <w:szCs w:val="28"/>
        </w:rPr>
        <w:t xml:space="preserve">, вопрос </w:t>
      </w:r>
      <w:r w:rsidRPr="008F3CDA">
        <w:rPr>
          <w:sz w:val="28"/>
          <w:szCs w:val="28"/>
        </w:rPr>
        <w:t>различий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микробиоте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полости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рта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лиц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женского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мужского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пола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изучен</w:t>
      </w:r>
      <w:r>
        <w:rPr>
          <w:sz w:val="28"/>
          <w:szCs w:val="28"/>
        </w:rPr>
        <w:t xml:space="preserve"> </w:t>
      </w:r>
      <w:r w:rsidRPr="008F3CDA">
        <w:rPr>
          <w:sz w:val="28"/>
          <w:szCs w:val="28"/>
        </w:rPr>
        <w:t>недостаточно.</w:t>
      </w:r>
    </w:p>
    <w:p w14:paraId="11AD2683" w14:textId="6069D4C0" w:rsidR="00A95D70" w:rsidRPr="00D86CBC" w:rsidRDefault="00A95D70" w:rsidP="00C578A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Например, </w:t>
      </w:r>
      <w:r w:rsidRPr="007119F1">
        <w:rPr>
          <w:sz w:val="28"/>
          <w:szCs w:val="28"/>
          <w:shd w:val="clear" w:color="auto" w:fill="FFFFFF"/>
          <w:lang w:val="en-US"/>
        </w:rPr>
        <w:t>de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Jesus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VC</w:t>
      </w:r>
      <w:r w:rsidRPr="007119F1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Shikder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R</w:t>
      </w:r>
      <w:r w:rsidRPr="007119F1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Oryniak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  <w:lang w:val="en-US"/>
        </w:rPr>
        <w:t>D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</w:rPr>
        <w:t>соавторами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</w:rPr>
        <w:t>(2020)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</w:rPr>
        <w:t>провели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  <w:shd w:val="clear" w:color="auto" w:fill="FFFFFF"/>
        </w:rPr>
        <w:t>исследование</w:t>
      </w:r>
      <w:r>
        <w:rPr>
          <w:sz w:val="28"/>
          <w:szCs w:val="28"/>
          <w:shd w:val="clear" w:color="auto" w:fill="FFFFFF"/>
        </w:rPr>
        <w:t xml:space="preserve"> </w:t>
      </w:r>
      <w:r w:rsidRPr="007119F1">
        <w:rPr>
          <w:sz w:val="28"/>
          <w:szCs w:val="28"/>
        </w:rPr>
        <w:t>бактериального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грибкового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состава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зубного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налета</w:t>
      </w:r>
      <w:r w:rsidR="00DD5EF0">
        <w:rPr>
          <w:sz w:val="28"/>
          <w:szCs w:val="28"/>
        </w:rPr>
        <w:t xml:space="preserve"> у </w:t>
      </w:r>
      <w:r w:rsidRPr="007119F1">
        <w:rPr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тяжелым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ранним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детским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кариесо</w:t>
      </w:r>
      <w:r>
        <w:rPr>
          <w:sz w:val="28"/>
          <w:szCs w:val="28"/>
        </w:rPr>
        <w:t>м и его взаимосвязи с полом</w:t>
      </w:r>
      <w:r w:rsidRPr="007119F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этом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исследовании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секвенирование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ампликона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гена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V4-16S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рРНК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ITS1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рРНК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использовалось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сравнения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бактериома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зубного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налета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микобиома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детей,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были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обработаны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анкетирования,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связанные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со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здоровьем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питанием.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Обнаружилась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значительная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разница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обилии</w:t>
      </w:r>
      <w:r>
        <w:rPr>
          <w:sz w:val="28"/>
          <w:szCs w:val="28"/>
        </w:rPr>
        <w:t xml:space="preserve"> </w:t>
      </w:r>
      <w:r w:rsidRPr="007119F1">
        <w:rPr>
          <w:i/>
          <w:iCs/>
          <w:sz w:val="28"/>
          <w:szCs w:val="28"/>
        </w:rPr>
        <w:t>Neisseria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мальчиками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девочками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7119F1">
        <w:rPr>
          <w:sz w:val="28"/>
          <w:szCs w:val="28"/>
        </w:rPr>
        <w:t>кариесом</w:t>
      </w:r>
      <w:r>
        <w:rPr>
          <w:sz w:val="28"/>
          <w:szCs w:val="28"/>
        </w:rPr>
        <w:t xml:space="preserve"> </w:t>
      </w:r>
      <w:r w:rsidRPr="00C9578B">
        <w:rPr>
          <w:sz w:val="28"/>
          <w:szCs w:val="28"/>
        </w:rPr>
        <w:t>(P &gt; 0,05</w:t>
      </w:r>
      <w:r w:rsidRPr="00D86CBC">
        <w:rPr>
          <w:sz w:val="28"/>
          <w:szCs w:val="28"/>
        </w:rPr>
        <w:t>). Нейссерии всегда в большом количестве встречаются в полости рта здоровых людей (до 1—3 млн. в 1 мл слюны). Нейссерии активно редуцируют кислород, что снижает окислительно-восстановительный̆ потенциал среды и создает условия для развития анаэробной микрофлоры [62].</w:t>
      </w:r>
    </w:p>
    <w:p w14:paraId="3AAB1C2C" w14:textId="13122D8A" w:rsidR="00A95D70" w:rsidRDefault="00A95D70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8F3CDA">
        <w:rPr>
          <w:rFonts w:cs="Times New Roman"/>
          <w:szCs w:val="28"/>
          <w:shd w:val="clear" w:color="auto" w:fill="FFFFFF"/>
          <w:lang w:val="en-US"/>
        </w:rPr>
        <w:t>Zhao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  <w:lang w:val="en-US"/>
        </w:rPr>
        <w:t>YQ</w:t>
      </w:r>
      <w:r w:rsidRPr="008F3CDA">
        <w:rPr>
          <w:rFonts w:cs="Times New Roman"/>
          <w:szCs w:val="28"/>
          <w:shd w:val="clear" w:color="auto" w:fill="FFFFFF"/>
        </w:rPr>
        <w:t>,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  <w:lang w:val="en-US"/>
        </w:rPr>
        <w:t>Zhou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  <w:lang w:val="en-US"/>
        </w:rPr>
        <w:t>YH</w:t>
      </w:r>
      <w:r w:rsidRPr="008F3CDA">
        <w:rPr>
          <w:rFonts w:cs="Times New Roman"/>
          <w:szCs w:val="28"/>
          <w:shd w:val="clear" w:color="auto" w:fill="FFFFFF"/>
        </w:rPr>
        <w:t>,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  <w:lang w:val="en-US"/>
        </w:rPr>
        <w:t>Zhao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  <w:lang w:val="en-US"/>
        </w:rPr>
        <w:t>J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</w:rPr>
        <w:t>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</w:rPr>
        <w:t>соавторами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</w:rPr>
        <w:t>(2021)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</w:rPr>
        <w:t>были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8F3CDA">
        <w:rPr>
          <w:rFonts w:cs="Times New Roman"/>
          <w:szCs w:val="28"/>
          <w:shd w:val="clear" w:color="auto" w:fill="FFFFFF"/>
        </w:rPr>
        <w:t>обнаружены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D86CBC">
        <w:rPr>
          <w:rFonts w:eastAsia="Times New Roman" w:cs="Times New Roman"/>
          <w:szCs w:val="28"/>
          <w:lang w:eastAsia="ru-RU"/>
        </w:rPr>
        <w:t>гендерные</w:t>
      </w:r>
      <w:r w:rsidRPr="000626F5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различия </w:t>
      </w:r>
      <w:r w:rsidRPr="008F3CDA">
        <w:rPr>
          <w:rFonts w:eastAsia="Times New Roman" w:cs="Times New Roman"/>
          <w:szCs w:val="28"/>
          <w:lang w:eastAsia="ru-RU"/>
        </w:rPr>
        <w:t>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микробиоме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полости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рта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выборке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молодых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людей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тяжелым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пародонтитом.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Доминирующими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бактериями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мужчин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были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i/>
          <w:iCs/>
          <w:szCs w:val="28"/>
          <w:lang w:eastAsia="ru-RU"/>
        </w:rPr>
        <w:t>Pseudomonas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i/>
          <w:iCs/>
          <w:szCs w:val="28"/>
          <w:lang w:eastAsia="ru-RU"/>
        </w:rPr>
        <w:t>Papillibacter</w:t>
      </w:r>
      <w:r w:rsidRPr="008F3CDA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тогда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как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доминирующими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бактериями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женщин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lastRenderedPageBreak/>
        <w:t>были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Fusobacteriales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i/>
          <w:iCs/>
          <w:szCs w:val="28"/>
          <w:lang w:eastAsia="ru-RU"/>
        </w:rPr>
        <w:t>Tannerella</w:t>
      </w:r>
      <w:r>
        <w:rPr>
          <w:rFonts w:eastAsia="Times New Roman" w:cs="Times New Roman"/>
          <w:i/>
          <w:iCs/>
          <w:szCs w:val="28"/>
          <w:lang w:eastAsia="ru-RU"/>
        </w:rPr>
        <w:t>.</w:t>
      </w:r>
      <w:r w:rsidRPr="00C9578B"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Авторы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отмечают,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что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различия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могут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быть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связаны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изменениями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иммунного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eastAsia="Times New Roman" w:cs="Times New Roman"/>
          <w:szCs w:val="28"/>
          <w:lang w:eastAsia="ru-RU"/>
        </w:rPr>
        <w:t>гомеостаза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F3CDA">
        <w:rPr>
          <w:rFonts w:cs="Times New Roman"/>
          <w:szCs w:val="28"/>
        </w:rPr>
        <w:t>[77].</w:t>
      </w:r>
    </w:p>
    <w:p w14:paraId="3B69C9E5" w14:textId="50880D83" w:rsidR="00AA1AAA" w:rsidRPr="00D86CBC" w:rsidRDefault="00AA1AAA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D86CBC">
        <w:rPr>
          <w:rFonts w:cs="Times New Roman"/>
          <w:szCs w:val="28"/>
        </w:rPr>
        <w:t xml:space="preserve">В доступной нам литературе и иных информационных источниках мы не </w:t>
      </w:r>
      <w:r w:rsidR="009A6837" w:rsidRPr="00D86CBC">
        <w:rPr>
          <w:rFonts w:cs="Times New Roman"/>
          <w:szCs w:val="28"/>
        </w:rPr>
        <w:t>обнаружили</w:t>
      </w:r>
      <w:r w:rsidRPr="00D86CBC">
        <w:rPr>
          <w:rFonts w:cs="Times New Roman"/>
          <w:szCs w:val="28"/>
        </w:rPr>
        <w:t xml:space="preserve"> сведений о гендерных различиях микробиоты полости рта подростков, проходящих </w:t>
      </w:r>
      <w:r w:rsidR="00E03A9D">
        <w:rPr>
          <w:rFonts w:cs="Times New Roman"/>
          <w:szCs w:val="28"/>
        </w:rPr>
        <w:t>oртo</w:t>
      </w:r>
      <w:r w:rsidRPr="00D86CBC">
        <w:rPr>
          <w:rFonts w:cs="Times New Roman"/>
          <w:szCs w:val="28"/>
        </w:rPr>
        <w:t>донтическое лечение с использованием несъемной аппаратуры.</w:t>
      </w:r>
    </w:p>
    <w:p w14:paraId="5164A0BF" w14:textId="6FC4363E" w:rsidR="00A95D70" w:rsidRPr="00D86CBC" w:rsidRDefault="00A95D70" w:rsidP="00C578A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86CBC">
        <w:rPr>
          <w:sz w:val="28"/>
          <w:szCs w:val="28"/>
        </w:rPr>
        <w:t xml:space="preserve">Таким образом, исследование влияния </w:t>
      </w:r>
      <w:r w:rsidR="00E03A9D">
        <w:rPr>
          <w:sz w:val="28"/>
          <w:szCs w:val="28"/>
        </w:rPr>
        <w:t>oртo</w:t>
      </w:r>
      <w:r w:rsidRPr="00D86CBC">
        <w:rPr>
          <w:sz w:val="28"/>
          <w:szCs w:val="28"/>
        </w:rPr>
        <w:t>донтического лечения с использованием несъемной аппаратуры на состав и свойства микробиоты полости рта, а также</w:t>
      </w:r>
      <w:r w:rsidRPr="00D86CBC">
        <w:rPr>
          <w:szCs w:val="28"/>
        </w:rPr>
        <w:t xml:space="preserve"> </w:t>
      </w:r>
      <w:r w:rsidRPr="00D86CBC">
        <w:rPr>
          <w:sz w:val="28"/>
          <w:szCs w:val="28"/>
        </w:rPr>
        <w:t>изучение гендерно-ассоциированных различий в микробиоте полости рта подростков, прохо</w:t>
      </w:r>
      <w:r w:rsidR="00201499">
        <w:rPr>
          <w:sz w:val="28"/>
          <w:szCs w:val="28"/>
        </w:rPr>
        <w:t xml:space="preserve">дящих </w:t>
      </w:r>
      <w:r w:rsidR="00E03A9D">
        <w:rPr>
          <w:sz w:val="28"/>
          <w:szCs w:val="28"/>
        </w:rPr>
        <w:t>oртo</w:t>
      </w:r>
      <w:r w:rsidR="00201499">
        <w:rPr>
          <w:sz w:val="28"/>
          <w:szCs w:val="28"/>
        </w:rPr>
        <w:t>донтическое лечение,</w:t>
      </w:r>
      <w:r w:rsidRPr="00D86CBC">
        <w:rPr>
          <w:sz w:val="28"/>
          <w:szCs w:val="28"/>
        </w:rPr>
        <w:t xml:space="preserve"> нуждается в более углубленном изучении и может стать новым аспектом в переосмыслении данной проблемы, оптимизации подходов</w:t>
      </w:r>
      <w:r w:rsidR="004A5754">
        <w:rPr>
          <w:sz w:val="28"/>
          <w:szCs w:val="28"/>
        </w:rPr>
        <w:t xml:space="preserve"> </w:t>
      </w:r>
      <w:r w:rsidRPr="00D86CBC">
        <w:rPr>
          <w:sz w:val="28"/>
          <w:szCs w:val="28"/>
        </w:rPr>
        <w:t xml:space="preserve">и поиске новых путей профилактической коррекции влияния </w:t>
      </w:r>
      <w:r w:rsidR="00E03A9D">
        <w:rPr>
          <w:sz w:val="28"/>
          <w:szCs w:val="28"/>
        </w:rPr>
        <w:t>oртo</w:t>
      </w:r>
      <w:r w:rsidRPr="00D86CBC">
        <w:rPr>
          <w:sz w:val="28"/>
          <w:szCs w:val="28"/>
        </w:rPr>
        <w:t>донтического лечения на стоматологическое здоровье подростков разного пола.</w:t>
      </w:r>
    </w:p>
    <w:p w14:paraId="40772C0E" w14:textId="22A1F5AA" w:rsidR="007B729B" w:rsidRPr="00201499" w:rsidRDefault="00A95D70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067C67">
        <w:rPr>
          <w:rFonts w:eastAsia="Times New Roman" w:cs="Times New Roman"/>
          <w:b/>
          <w:bCs/>
          <w:color w:val="222222"/>
          <w:szCs w:val="28"/>
          <w:lang w:eastAsia="ru-RU"/>
        </w:rPr>
        <w:t>Цель:</w:t>
      </w:r>
      <w:r>
        <w:rPr>
          <w:rFonts w:eastAsia="Times New Roman" w:cs="Times New Roman"/>
          <w:b/>
          <w:bCs/>
          <w:color w:val="222222"/>
          <w:szCs w:val="28"/>
          <w:lang w:eastAsia="ru-RU"/>
        </w:rPr>
        <w:t xml:space="preserve"> </w:t>
      </w:r>
      <w:r w:rsidRPr="00D86CBC">
        <w:rPr>
          <w:szCs w:val="28"/>
        </w:rPr>
        <w:t xml:space="preserve">оптимизировать схему подхода к профилактике стоматологических заболеваний у подростков, проходящих </w:t>
      </w:r>
      <w:r w:rsidR="00E03A9D">
        <w:rPr>
          <w:szCs w:val="28"/>
        </w:rPr>
        <w:t>oртo</w:t>
      </w:r>
      <w:r w:rsidRPr="00D86CBC">
        <w:rPr>
          <w:szCs w:val="28"/>
        </w:rPr>
        <w:t xml:space="preserve">донтическое лечение, на основании гендерно-ассоциированных различий </w:t>
      </w:r>
      <w:r w:rsidR="00726F41" w:rsidRPr="00726F41">
        <w:rPr>
          <w:szCs w:val="28"/>
        </w:rPr>
        <w:t>микробиоты</w:t>
      </w:r>
      <w:r w:rsidRPr="00726F41">
        <w:rPr>
          <w:szCs w:val="28"/>
        </w:rPr>
        <w:t xml:space="preserve"> </w:t>
      </w:r>
      <w:r w:rsidR="00000E5A" w:rsidRPr="00726F41">
        <w:rPr>
          <w:szCs w:val="28"/>
        </w:rPr>
        <w:t>зубного налёта</w:t>
      </w:r>
      <w:r w:rsidRPr="00726F41">
        <w:rPr>
          <w:rFonts w:eastAsia="Times New Roman" w:cs="Times New Roman"/>
          <w:szCs w:val="28"/>
          <w:lang w:eastAsia="ru-RU"/>
        </w:rPr>
        <w:t>.</w:t>
      </w:r>
    </w:p>
    <w:p w14:paraId="32806047" w14:textId="77777777" w:rsidR="00A95D70" w:rsidRPr="00067C67" w:rsidRDefault="00A95D70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222222"/>
          <w:szCs w:val="28"/>
          <w:lang w:eastAsia="ru-RU"/>
        </w:rPr>
      </w:pPr>
      <w:r w:rsidRPr="00067C67">
        <w:rPr>
          <w:rFonts w:eastAsia="Times New Roman" w:cs="Times New Roman"/>
          <w:b/>
          <w:bCs/>
          <w:color w:val="222222"/>
          <w:szCs w:val="28"/>
          <w:lang w:eastAsia="ru-RU"/>
        </w:rPr>
        <w:t>Задачи</w:t>
      </w:r>
      <w:r>
        <w:rPr>
          <w:rFonts w:eastAsia="Times New Roman" w:cs="Times New Roman"/>
          <w:b/>
          <w:bCs/>
          <w:color w:val="222222"/>
          <w:szCs w:val="28"/>
          <w:lang w:eastAsia="ru-RU"/>
        </w:rPr>
        <w:t xml:space="preserve"> </w:t>
      </w:r>
      <w:r w:rsidRPr="00067C67">
        <w:rPr>
          <w:rFonts w:eastAsia="Times New Roman" w:cs="Times New Roman"/>
          <w:b/>
          <w:bCs/>
          <w:color w:val="222222"/>
          <w:szCs w:val="28"/>
          <w:lang w:eastAsia="ru-RU"/>
        </w:rPr>
        <w:t>исследования:</w:t>
      </w:r>
    </w:p>
    <w:p w14:paraId="01FA60A2" w14:textId="6987B2C7" w:rsidR="00A95D70" w:rsidRPr="006F16A7" w:rsidRDefault="00A95D70" w:rsidP="00A0395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6F16A7">
        <w:rPr>
          <w:rFonts w:eastAsia="Times New Roman" w:cs="Times New Roman"/>
          <w:szCs w:val="28"/>
          <w:lang w:eastAsia="ru-RU"/>
        </w:rPr>
        <w:t xml:space="preserve">1. </w:t>
      </w:r>
      <w:r w:rsidR="006F16A7" w:rsidRPr="006F16A7">
        <w:rPr>
          <w:rFonts w:eastAsia="Times New Roman" w:cs="Times New Roman"/>
          <w:szCs w:val="28"/>
          <w:lang w:eastAsia="ru-RU"/>
        </w:rPr>
        <w:t>Проанализировать результаты исследования стоматологической гигиенической грамотности подростков.</w:t>
      </w:r>
    </w:p>
    <w:p w14:paraId="7D59DC59" w14:textId="31619D53" w:rsidR="00A95D70" w:rsidRPr="00067C67" w:rsidRDefault="007B729B" w:rsidP="00A0395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2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.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Исследовать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гигиенический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статус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органов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полости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рта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подростков,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проходящих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E03A9D">
        <w:rPr>
          <w:rFonts w:eastAsia="Times New Roman" w:cs="Times New Roman"/>
          <w:color w:val="222222"/>
          <w:szCs w:val="28"/>
          <w:lang w:eastAsia="ru-RU"/>
        </w:rPr>
        <w:t>oртo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донтическое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лечение.</w:t>
      </w:r>
    </w:p>
    <w:p w14:paraId="7B6736B2" w14:textId="294ABF8C" w:rsidR="00A95D70" w:rsidRPr="00067C67" w:rsidRDefault="007B729B" w:rsidP="00A0395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3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.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Изучить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качественный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и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количественный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состав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микробиоты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мягкого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зубного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налета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у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подростков,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проходящих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E03A9D">
        <w:rPr>
          <w:rFonts w:eastAsia="Times New Roman" w:cs="Times New Roman"/>
          <w:color w:val="222222"/>
          <w:szCs w:val="28"/>
          <w:lang w:eastAsia="ru-RU"/>
        </w:rPr>
        <w:t>oртo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донтическое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лечение.</w:t>
      </w:r>
    </w:p>
    <w:p w14:paraId="41AA3EE1" w14:textId="16BF49A9" w:rsidR="00A95D70" w:rsidRDefault="007B729B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color w:val="222222"/>
          <w:szCs w:val="28"/>
          <w:lang w:eastAsia="ru-RU"/>
        </w:rPr>
      </w:pPr>
      <w:r>
        <w:rPr>
          <w:rFonts w:eastAsia="Times New Roman" w:cs="Times New Roman"/>
          <w:color w:val="222222"/>
          <w:szCs w:val="28"/>
          <w:lang w:eastAsia="ru-RU"/>
        </w:rPr>
        <w:t>4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.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Провести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анализ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микробиома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мягкого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зубного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налета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у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подростков,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проходящих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E03A9D">
        <w:rPr>
          <w:rFonts w:eastAsia="Times New Roman" w:cs="Times New Roman"/>
          <w:color w:val="222222"/>
          <w:szCs w:val="28"/>
          <w:lang w:eastAsia="ru-RU"/>
        </w:rPr>
        <w:t>oртo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донтическое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лечение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с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учётом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гендерно-ассоциированных</w:t>
      </w:r>
      <w:r w:rsidR="00A95D70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A95D70" w:rsidRPr="00067C67">
        <w:rPr>
          <w:rFonts w:eastAsia="Times New Roman" w:cs="Times New Roman"/>
          <w:color w:val="222222"/>
          <w:szCs w:val="28"/>
          <w:lang w:eastAsia="ru-RU"/>
        </w:rPr>
        <w:t>различий.</w:t>
      </w:r>
    </w:p>
    <w:p w14:paraId="3B3B0D17" w14:textId="1045D9ED" w:rsidR="00A95D70" w:rsidRPr="00D86CBC" w:rsidRDefault="007B729B" w:rsidP="00A0395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</w:t>
      </w:r>
      <w:r w:rsidR="00A95D70" w:rsidRPr="00D86CBC">
        <w:rPr>
          <w:rFonts w:eastAsia="Times New Roman" w:cs="Times New Roman"/>
          <w:szCs w:val="28"/>
          <w:lang w:eastAsia="ru-RU"/>
        </w:rPr>
        <w:t xml:space="preserve">. </w:t>
      </w:r>
      <w:r w:rsidR="00A95D70" w:rsidRPr="00D86CBC">
        <w:rPr>
          <w:szCs w:val="28"/>
        </w:rPr>
        <w:t xml:space="preserve">Обосновать необходимость разработки рекомендаций по уходу за органами полости рта и </w:t>
      </w:r>
      <w:r w:rsidR="00E03A9D">
        <w:rPr>
          <w:szCs w:val="28"/>
        </w:rPr>
        <w:t>oртo</w:t>
      </w:r>
      <w:r w:rsidR="00A95D70" w:rsidRPr="00D86CBC">
        <w:rPr>
          <w:szCs w:val="28"/>
        </w:rPr>
        <w:t xml:space="preserve">донтическими </w:t>
      </w:r>
      <w:r w:rsidR="00067DA8" w:rsidRPr="00D86CBC">
        <w:rPr>
          <w:szCs w:val="28"/>
        </w:rPr>
        <w:t>аппаратами для</w:t>
      </w:r>
      <w:r w:rsidR="00A95D70" w:rsidRPr="00D86CBC">
        <w:rPr>
          <w:szCs w:val="28"/>
        </w:rPr>
        <w:t xml:space="preserve"> подростков, </w:t>
      </w:r>
      <w:r w:rsidR="00A95D70" w:rsidRPr="00D86CBC">
        <w:rPr>
          <w:szCs w:val="28"/>
        </w:rPr>
        <w:lastRenderedPageBreak/>
        <w:t xml:space="preserve">проходящих </w:t>
      </w:r>
      <w:r w:rsidR="00E03A9D">
        <w:rPr>
          <w:szCs w:val="28"/>
        </w:rPr>
        <w:t>oртo</w:t>
      </w:r>
      <w:r w:rsidR="00A95D70" w:rsidRPr="00D86CBC">
        <w:rPr>
          <w:szCs w:val="28"/>
        </w:rPr>
        <w:t>донтическое лечение, с учётом гендерно-ассоциированных различий.</w:t>
      </w:r>
    </w:p>
    <w:p w14:paraId="7F1D4CC6" w14:textId="77777777" w:rsidR="00D0697C" w:rsidRPr="00294647" w:rsidRDefault="00A95D70" w:rsidP="00A0395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222222"/>
        </w:rPr>
      </w:pPr>
      <w:r>
        <w:rPr>
          <w:szCs w:val="28"/>
        </w:rPr>
        <w:t xml:space="preserve"> </w:t>
      </w:r>
      <w:r w:rsidR="00D0697C" w:rsidRPr="00294647">
        <w:rPr>
          <w:b/>
          <w:bCs/>
          <w:color w:val="222222"/>
          <w:sz w:val="27"/>
          <w:szCs w:val="27"/>
        </w:rPr>
        <w:t>Научная новизна:</w:t>
      </w:r>
    </w:p>
    <w:p w14:paraId="221737CD" w14:textId="654CF902" w:rsidR="00D0697C" w:rsidRPr="00D86CBC" w:rsidRDefault="00067DA8" w:rsidP="00A03950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86CBC">
        <w:rPr>
          <w:rFonts w:eastAsia="Times New Roman" w:cs="Times New Roman"/>
          <w:sz w:val="27"/>
          <w:szCs w:val="27"/>
          <w:lang w:eastAsia="ru-RU"/>
        </w:rPr>
        <w:t xml:space="preserve">В процессе </w:t>
      </w:r>
      <w:r w:rsidR="00294647" w:rsidRPr="00D86CBC">
        <w:rPr>
          <w:rFonts w:eastAsia="Times New Roman" w:cs="Times New Roman"/>
          <w:sz w:val="27"/>
          <w:szCs w:val="27"/>
          <w:lang w:eastAsia="ru-RU"/>
        </w:rPr>
        <w:t>микробиологического исследования</w:t>
      </w:r>
      <w:r w:rsidR="009F76DC" w:rsidRPr="00D86CBC">
        <w:rPr>
          <w:rFonts w:eastAsia="Times New Roman" w:cs="Times New Roman"/>
          <w:sz w:val="27"/>
          <w:szCs w:val="27"/>
          <w:lang w:eastAsia="ru-RU"/>
        </w:rPr>
        <w:t xml:space="preserve"> </w:t>
      </w:r>
      <w:r w:rsidR="00D0697C" w:rsidRPr="00D86CBC">
        <w:rPr>
          <w:rFonts w:eastAsia="Times New Roman" w:cs="Times New Roman"/>
          <w:sz w:val="27"/>
          <w:szCs w:val="27"/>
          <w:lang w:eastAsia="ru-RU"/>
        </w:rPr>
        <w:t>мягкого</w:t>
      </w:r>
      <w:r w:rsidR="00C578A0">
        <w:rPr>
          <w:rFonts w:eastAsia="Times New Roman" w:cs="Times New Roman"/>
          <w:sz w:val="27"/>
          <w:szCs w:val="27"/>
          <w:lang w:eastAsia="ru-RU"/>
        </w:rPr>
        <w:t xml:space="preserve"> зубного</w:t>
      </w:r>
      <w:r w:rsidR="00D0697C" w:rsidRPr="00D86CBC">
        <w:rPr>
          <w:rFonts w:eastAsia="Times New Roman" w:cs="Times New Roman"/>
          <w:sz w:val="27"/>
          <w:szCs w:val="27"/>
          <w:lang w:eastAsia="ru-RU"/>
        </w:rPr>
        <w:t xml:space="preserve"> налёта подростков, проходящих </w:t>
      </w:r>
      <w:r w:rsidR="00E03A9D">
        <w:rPr>
          <w:rFonts w:eastAsia="Times New Roman" w:cs="Times New Roman"/>
          <w:sz w:val="27"/>
          <w:szCs w:val="27"/>
          <w:lang w:eastAsia="ru-RU"/>
        </w:rPr>
        <w:t>oртo</w:t>
      </w:r>
      <w:r w:rsidR="00D0697C" w:rsidRPr="00D86CBC">
        <w:rPr>
          <w:rFonts w:eastAsia="Times New Roman" w:cs="Times New Roman"/>
          <w:sz w:val="27"/>
          <w:szCs w:val="27"/>
          <w:lang w:eastAsia="ru-RU"/>
        </w:rPr>
        <w:t>донтическое лечение на брекет-системах</w:t>
      </w:r>
      <w:r w:rsidRPr="00D86CBC">
        <w:rPr>
          <w:rFonts w:eastAsia="Times New Roman" w:cs="Times New Roman"/>
          <w:sz w:val="27"/>
          <w:szCs w:val="27"/>
          <w:lang w:eastAsia="ru-RU"/>
        </w:rPr>
        <w:t>, впервые п</w:t>
      </w:r>
      <w:r w:rsidR="00D0697C" w:rsidRPr="00D86CBC">
        <w:rPr>
          <w:rFonts w:eastAsia="Times New Roman" w:cs="Times New Roman"/>
          <w:sz w:val="27"/>
          <w:szCs w:val="27"/>
          <w:lang w:eastAsia="ru-RU"/>
        </w:rPr>
        <w:t xml:space="preserve">роведен анализ </w:t>
      </w:r>
      <w:r w:rsidR="009F76DC" w:rsidRPr="00D86CBC">
        <w:rPr>
          <w:rFonts w:eastAsia="Times New Roman" w:cs="Times New Roman"/>
          <w:sz w:val="27"/>
          <w:szCs w:val="27"/>
          <w:lang w:eastAsia="ru-RU"/>
        </w:rPr>
        <w:t xml:space="preserve">гендерно-ассоциированных </w:t>
      </w:r>
      <w:r w:rsidR="00C578A0">
        <w:rPr>
          <w:rFonts w:eastAsia="Times New Roman" w:cs="Times New Roman"/>
          <w:sz w:val="27"/>
          <w:szCs w:val="27"/>
          <w:lang w:eastAsia="ru-RU"/>
        </w:rPr>
        <w:t xml:space="preserve">различий </w:t>
      </w:r>
      <w:r w:rsidR="00294647" w:rsidRPr="00D86CBC">
        <w:t xml:space="preserve">качественного и количественного состава </w:t>
      </w:r>
      <w:r w:rsidR="00294647" w:rsidRPr="00D86CBC">
        <w:rPr>
          <w:rFonts w:eastAsia="Times New Roman" w:cs="Times New Roman"/>
          <w:sz w:val="27"/>
          <w:szCs w:val="27"/>
          <w:lang w:eastAsia="ru-RU"/>
        </w:rPr>
        <w:t>микробиоты.</w:t>
      </w:r>
    </w:p>
    <w:p w14:paraId="29E24CB5" w14:textId="77777777" w:rsidR="008C61FF" w:rsidRPr="008C61FF" w:rsidRDefault="008C61FF" w:rsidP="008C61FF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8C61FF">
        <w:rPr>
          <w:rFonts w:eastAsia="Times New Roman" w:cs="Times New Roman"/>
          <w:b/>
          <w:bCs/>
          <w:sz w:val="27"/>
          <w:szCs w:val="27"/>
          <w:lang w:eastAsia="ru-RU"/>
        </w:rPr>
        <w:t>Практическая значимость:</w:t>
      </w:r>
    </w:p>
    <w:p w14:paraId="69A589AD" w14:textId="77777777" w:rsidR="008C61FF" w:rsidRPr="008C61FF" w:rsidRDefault="008C61FF" w:rsidP="008C61FF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8C61FF">
        <w:rPr>
          <w:rFonts w:eastAsia="Times New Roman" w:cs="Times New Roman"/>
          <w:szCs w:val="28"/>
          <w:lang w:eastAsia="ru-RU"/>
        </w:rPr>
        <w:t>Проведенное исследование показало, что наряду с разницей в санологической культуре и пищевых привычках подростков разного пола, проходящих ортодонтическое лечение, существуют    гендерно-ассоциированные различия в микробиоте и микробиоме мягкого зубного налёта юношей и девушек. Таким образом, это дает основания для оптимизации профилактической работы врачей-стоматологов в процессе ортодонтического лечения и разработки рекомендаций по</w:t>
      </w:r>
      <w:r w:rsidRPr="008C61FF">
        <w:rPr>
          <w:szCs w:val="28"/>
        </w:rPr>
        <w:t xml:space="preserve"> гигиене полости рта и питанию подростков с учётом гендерно-ассоциированных особенностей.</w:t>
      </w:r>
    </w:p>
    <w:p w14:paraId="248C6B63" w14:textId="2381C9AB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  <w:t xml:space="preserve"> </w:t>
      </w:r>
    </w:p>
    <w:p w14:paraId="45226E40" w14:textId="659118F4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0A7742ED" w14:textId="4DC2B8B3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42349726" w14:textId="2C19E05C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77C0F7CB" w14:textId="77777777" w:rsidR="00A03950" w:rsidRDefault="00A0395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58839BBE" w14:textId="43A29246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4ED2701B" w14:textId="77777777" w:rsidR="00DB3154" w:rsidRDefault="00DB3154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2632ECC6" w14:textId="65A13127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73E7A3F2" w14:textId="1DD48BF8" w:rsidR="00A95D70" w:rsidRDefault="00A95D70" w:rsidP="00A95D70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411E7472" w14:textId="7464A725" w:rsidR="00A95D70" w:rsidRDefault="00A95D70" w:rsidP="000C655B">
      <w:pPr>
        <w:shd w:val="clear" w:color="auto" w:fill="FFFFFF"/>
        <w:spacing w:after="0" w:line="360" w:lineRule="auto"/>
        <w:rPr>
          <w:rFonts w:eastAsia="Times New Roman" w:cs="Times New Roman"/>
          <w:color w:val="222222"/>
          <w:szCs w:val="28"/>
          <w:shd w:val="clear" w:color="auto" w:fill="FFFFFF"/>
          <w:lang w:eastAsia="ru-RU"/>
        </w:rPr>
      </w:pPr>
    </w:p>
    <w:p w14:paraId="088A28D6" w14:textId="6BB578B6" w:rsidR="006004BF" w:rsidRPr="00E2026F" w:rsidRDefault="006004BF" w:rsidP="009E6B46">
      <w:pPr>
        <w:pStyle w:val="1"/>
      </w:pPr>
      <w:bookmarkStart w:id="2" w:name="_Toc104440698"/>
      <w:r w:rsidRPr="00E2026F">
        <w:lastRenderedPageBreak/>
        <w:t>ГЛАВА</w:t>
      </w:r>
      <w:r w:rsidR="0068226C">
        <w:t xml:space="preserve"> </w:t>
      </w:r>
      <w:r w:rsidRPr="00E2026F">
        <w:t>1.</w:t>
      </w:r>
      <w:r w:rsidR="0068226C">
        <w:t xml:space="preserve"> </w:t>
      </w:r>
      <w:r w:rsidRPr="00E2026F">
        <w:t>ОБЗОР</w:t>
      </w:r>
      <w:r w:rsidR="0068226C">
        <w:t xml:space="preserve"> </w:t>
      </w:r>
      <w:r w:rsidRPr="00E2026F">
        <w:t>ЛИТЕРАТУРЫ</w:t>
      </w:r>
      <w:bookmarkEnd w:id="2"/>
    </w:p>
    <w:p w14:paraId="374D441D" w14:textId="3094820D" w:rsidR="00185D40" w:rsidRPr="00E2026F" w:rsidRDefault="00DD69C3" w:rsidP="009E6B46">
      <w:pPr>
        <w:pStyle w:val="2"/>
      </w:pPr>
      <w:bookmarkStart w:id="3" w:name="_Toc104440699"/>
      <w:r w:rsidRPr="00E2026F">
        <w:t>1.1</w:t>
      </w:r>
      <w:r w:rsidR="0068226C">
        <w:t xml:space="preserve"> </w:t>
      </w:r>
      <w:r w:rsidRPr="00F43BD0">
        <w:t>МИКРОБИОТА</w:t>
      </w:r>
      <w:r w:rsidR="0068226C">
        <w:t xml:space="preserve"> </w:t>
      </w:r>
      <w:r w:rsidRPr="00F43BD0">
        <w:t>ПОЛОСТИ</w:t>
      </w:r>
      <w:r w:rsidR="0068226C">
        <w:t xml:space="preserve"> </w:t>
      </w:r>
      <w:r w:rsidRPr="00F43BD0">
        <w:t>РТ</w:t>
      </w:r>
      <w:r w:rsidRPr="009E6B46">
        <w:rPr>
          <w:rStyle w:val="20"/>
          <w:b/>
        </w:rPr>
        <w:t>А</w:t>
      </w:r>
      <w:bookmarkEnd w:id="3"/>
    </w:p>
    <w:p w14:paraId="2A3AEEBB" w14:textId="0A8C831D" w:rsidR="00C41272" w:rsidRPr="00E2026F" w:rsidRDefault="009E6B46" w:rsidP="00F43BD0">
      <w:pPr>
        <w:pStyle w:val="3"/>
      </w:pPr>
      <w:bookmarkStart w:id="4" w:name="_Toc104440700"/>
      <w:r w:rsidRPr="00E2026F">
        <w:t>1.1.1</w:t>
      </w:r>
      <w:r w:rsidR="0068226C">
        <w:t xml:space="preserve"> </w:t>
      </w:r>
      <w:r w:rsidRPr="00E2026F">
        <w:t>НОРМАЛЬНАЯ</w:t>
      </w:r>
      <w:r w:rsidR="0068226C">
        <w:t xml:space="preserve"> </w:t>
      </w:r>
      <w:r w:rsidRPr="00E2026F">
        <w:t>МИКРОБИОТА</w:t>
      </w:r>
      <w:r w:rsidR="0068226C">
        <w:t xml:space="preserve"> </w:t>
      </w:r>
      <w:r w:rsidRPr="00E2026F">
        <w:t>ПОЛОСТИ</w:t>
      </w:r>
      <w:r w:rsidR="0068226C">
        <w:t xml:space="preserve"> </w:t>
      </w:r>
      <w:r w:rsidRPr="00E2026F">
        <w:t>РТА.</w:t>
      </w:r>
      <w:r w:rsidR="0068226C">
        <w:t xml:space="preserve"> </w:t>
      </w:r>
      <w:r w:rsidRPr="00E2026F">
        <w:t>ВОЗРАСТНЫЕ</w:t>
      </w:r>
      <w:r w:rsidR="0068226C">
        <w:t xml:space="preserve"> </w:t>
      </w:r>
      <w:r w:rsidRPr="00E2026F">
        <w:t>ОСОБЕННОСТИ</w:t>
      </w:r>
      <w:bookmarkEnd w:id="4"/>
    </w:p>
    <w:p w14:paraId="4374DCFE" w14:textId="52FDA7CB" w:rsidR="00C41272" w:rsidRDefault="0068226C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14:paraId="681AF142" w14:textId="77777777" w:rsidR="00DD5EF0" w:rsidRPr="00E2026F" w:rsidRDefault="00DD5EF0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6DCEF8D1" w14:textId="1DB88E94" w:rsidR="00E2644C" w:rsidRPr="00870034" w:rsidRDefault="001736A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70034">
        <w:rPr>
          <w:rFonts w:cs="Times New Roman"/>
          <w:szCs w:val="28"/>
        </w:rPr>
        <w:t>Экология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полости,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механизм</w:t>
      </w:r>
      <w:r w:rsidR="00870034">
        <w:rPr>
          <w:rFonts w:cs="Times New Roman"/>
          <w:szCs w:val="28"/>
        </w:rPr>
        <w:t>ы</w:t>
      </w:r>
      <w:r w:rsidR="0068226C">
        <w:rPr>
          <w:rFonts w:cs="Times New Roman"/>
          <w:szCs w:val="28"/>
        </w:rPr>
        <w:t xml:space="preserve"> </w:t>
      </w:r>
      <w:r w:rsidR="00870034">
        <w:rPr>
          <w:rFonts w:cs="Times New Roman"/>
          <w:szCs w:val="28"/>
        </w:rPr>
        <w:t>развития</w:t>
      </w:r>
      <w:r w:rsidR="0068226C">
        <w:rPr>
          <w:rFonts w:cs="Times New Roman"/>
          <w:szCs w:val="28"/>
        </w:rPr>
        <w:t xml:space="preserve"> </w:t>
      </w:r>
      <w:r w:rsidR="00870034">
        <w:rPr>
          <w:rFonts w:cs="Times New Roman"/>
          <w:szCs w:val="28"/>
        </w:rPr>
        <w:t>нормальной</w:t>
      </w:r>
      <w:r w:rsidR="0068226C">
        <w:rPr>
          <w:rFonts w:cs="Times New Roman"/>
          <w:szCs w:val="28"/>
        </w:rPr>
        <w:t xml:space="preserve"> </w:t>
      </w:r>
      <w:r w:rsidR="00870034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условия,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регулирующ</w:t>
      </w:r>
      <w:r w:rsidR="00870034" w:rsidRPr="00870034">
        <w:rPr>
          <w:rFonts w:cs="Times New Roman"/>
          <w:szCs w:val="28"/>
        </w:rPr>
        <w:t>ие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равновесие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экосистемы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-факторы,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определяющие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стоматологическое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здоровье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здоровье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организма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целом.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З</w:t>
      </w:r>
      <w:r w:rsidR="006004BF" w:rsidRPr="00870034">
        <w:rPr>
          <w:rFonts w:cs="Times New Roman"/>
          <w:szCs w:val="28"/>
        </w:rPr>
        <w:t>аболевания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органов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877645" w:rsidRPr="00870034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877645" w:rsidRPr="00870034">
        <w:rPr>
          <w:rFonts w:cs="Times New Roman"/>
          <w:szCs w:val="28"/>
        </w:rPr>
        <w:t>появляются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следствии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нарушения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баланса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между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резидентными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разновидностями</w:t>
      </w:r>
      <w:r w:rsidR="0068226C">
        <w:rPr>
          <w:rFonts w:cs="Times New Roman"/>
          <w:szCs w:val="28"/>
        </w:rPr>
        <w:t xml:space="preserve"> </w:t>
      </w:r>
      <w:r w:rsidR="00E51257" w:rsidRPr="00D86CBC">
        <w:rPr>
          <w:rFonts w:cs="Times New Roman"/>
          <w:szCs w:val="28"/>
        </w:rPr>
        <w:t>МО</w:t>
      </w:r>
      <w:r w:rsidR="00D86CBC">
        <w:rPr>
          <w:rFonts w:cs="Times New Roman"/>
          <w:color w:val="FF0000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воздействием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определенных</w:t>
      </w:r>
      <w:r w:rsidR="0068226C">
        <w:rPr>
          <w:rFonts w:cs="Times New Roman"/>
          <w:szCs w:val="28"/>
        </w:rPr>
        <w:t xml:space="preserve"> </w:t>
      </w:r>
      <w:r w:rsidR="006004BF" w:rsidRPr="00870034">
        <w:rPr>
          <w:rFonts w:cs="Times New Roman"/>
          <w:szCs w:val="28"/>
        </w:rPr>
        <w:t>условий</w:t>
      </w:r>
      <w:r w:rsidR="00877645" w:rsidRPr="00870034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</w:p>
    <w:p w14:paraId="382C4BB5" w14:textId="2BC78AE6" w:rsidR="000E54EE" w:rsidRPr="00E2026F" w:rsidRDefault="000E54EE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Микробиоценоз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9261C1">
        <w:rPr>
          <w:rFonts w:cs="Times New Roman"/>
          <w:szCs w:val="28"/>
        </w:rPr>
        <w:t>формируется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когда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плод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начинает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прохождение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родовым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путям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матери.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ребёнка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сразу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после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рождения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обсеменя</w:t>
      </w:r>
      <w:r w:rsidR="007C6C67">
        <w:rPr>
          <w:rFonts w:cs="Times New Roman"/>
          <w:szCs w:val="28"/>
        </w:rPr>
        <w:t>е</w:t>
      </w:r>
      <w:r w:rsidRPr="00E2026F">
        <w:rPr>
          <w:rFonts w:cs="Times New Roman"/>
          <w:szCs w:val="28"/>
        </w:rPr>
        <w:t>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бактериями.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Несмотря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данных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станут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постоянными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обитателями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могут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заселять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Bifidobacterium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Escherichia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coli,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Streptococcus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Enterococcus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Corynebacterium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pseudodifhtericum,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Staphylococcus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epidermidis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Candidа</w:t>
      </w:r>
      <w:r w:rsidR="0068226C" w:rsidRPr="00596DEC">
        <w:rPr>
          <w:rFonts w:cs="Times New Roman"/>
          <w:i/>
          <w:szCs w:val="28"/>
        </w:rPr>
        <w:t xml:space="preserve"> </w:t>
      </w:r>
      <w:r w:rsidR="0073499D" w:rsidRPr="00E2026F">
        <w:rPr>
          <w:rFonts w:cs="Times New Roman"/>
          <w:szCs w:val="28"/>
        </w:rPr>
        <w:t>[</w:t>
      </w:r>
      <w:r w:rsidR="00D60666" w:rsidRPr="00E2026F">
        <w:rPr>
          <w:rFonts w:cs="Times New Roman"/>
          <w:szCs w:val="28"/>
        </w:rPr>
        <w:t>18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DA1A70" w:rsidRPr="00E2026F">
        <w:rPr>
          <w:rFonts w:cs="Times New Roman"/>
          <w:szCs w:val="28"/>
        </w:rPr>
        <w:t>65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</w:p>
    <w:p w14:paraId="16613A3F" w14:textId="1D9868BF" w:rsidR="000E54EE" w:rsidRPr="00E2026F" w:rsidRDefault="000E54EE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первые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жизни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ребёнка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доминируют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Streptococcus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Lactobacillus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spp.,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Neisseria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spp.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Candida</w:t>
      </w:r>
      <w:r w:rsidR="0068226C" w:rsidRPr="00596DEC">
        <w:rPr>
          <w:rFonts w:cs="Times New Roman"/>
          <w:i/>
          <w:szCs w:val="28"/>
        </w:rPr>
        <w:t xml:space="preserve"> </w:t>
      </w:r>
      <w:r w:rsidR="004F58A2" w:rsidRPr="00E2026F">
        <w:rPr>
          <w:rFonts w:cs="Times New Roman"/>
          <w:szCs w:val="28"/>
        </w:rPr>
        <w:t>[</w:t>
      </w:r>
      <w:r w:rsidR="00A84E13" w:rsidRPr="00E2026F">
        <w:rPr>
          <w:rFonts w:cs="Times New Roman"/>
          <w:szCs w:val="28"/>
        </w:rPr>
        <w:t>29</w:t>
      </w:r>
      <w:r w:rsidRPr="00E2026F">
        <w:rPr>
          <w:rFonts w:cs="Times New Roman"/>
          <w:szCs w:val="28"/>
        </w:rPr>
        <w:t>,</w:t>
      </w:r>
      <w:r w:rsidR="007A44FA" w:rsidRPr="00E2026F">
        <w:rPr>
          <w:rFonts w:cs="Times New Roman"/>
          <w:szCs w:val="28"/>
        </w:rPr>
        <w:t>54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6-9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месяцам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жизни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прорезываются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первые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временные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зубы,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следовательно</w:t>
      </w:r>
      <w:r w:rsidR="008F3CDA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образуется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постоянная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твёрдая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поверхность,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колонизируемая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адаптивными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обитателями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</w:t>
      </w:r>
      <w:r w:rsidRPr="00596DEC">
        <w:rPr>
          <w:rFonts w:cs="Times New Roman"/>
          <w:i/>
          <w:szCs w:val="28"/>
        </w:rPr>
        <w:t>Streptococcus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sanguis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Streptococcus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mutans</w:t>
      </w:r>
      <w:r w:rsidRPr="00E2026F">
        <w:rPr>
          <w:rFonts w:cs="Times New Roman"/>
          <w:szCs w:val="28"/>
        </w:rPr>
        <w:t>),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период</w:t>
      </w:r>
      <w:r w:rsidR="0068226C">
        <w:rPr>
          <w:rFonts w:cs="Times New Roman"/>
          <w:szCs w:val="28"/>
        </w:rPr>
        <w:t xml:space="preserve"> </w:t>
      </w:r>
      <w:r w:rsidR="009261C1">
        <w:rPr>
          <w:rFonts w:cs="Times New Roman"/>
          <w:szCs w:val="28"/>
        </w:rPr>
        <w:t>получ</w:t>
      </w:r>
      <w:r w:rsidRPr="00E2026F">
        <w:rPr>
          <w:rFonts w:cs="Times New Roman"/>
          <w:szCs w:val="28"/>
        </w:rPr>
        <w:t>ил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название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"окно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инфицирования"</w:t>
      </w:r>
      <w:r w:rsidR="0068226C">
        <w:rPr>
          <w:rFonts w:cs="Times New Roman"/>
          <w:szCs w:val="28"/>
        </w:rPr>
        <w:t xml:space="preserve"> </w:t>
      </w:r>
      <w:r w:rsidR="00A84E13" w:rsidRPr="00E2026F">
        <w:rPr>
          <w:rFonts w:cs="Times New Roman"/>
          <w:szCs w:val="28"/>
        </w:rPr>
        <w:t>[29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A84E13" w:rsidRPr="00E2026F">
        <w:rPr>
          <w:rFonts w:cs="Times New Roman"/>
          <w:szCs w:val="28"/>
        </w:rPr>
        <w:t>30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7A44FA" w:rsidRPr="00E2026F">
        <w:rPr>
          <w:rFonts w:cs="Times New Roman"/>
          <w:szCs w:val="28"/>
        </w:rPr>
        <w:t>52</w:t>
      </w:r>
      <w:r w:rsidRPr="00E2026F">
        <w:rPr>
          <w:rFonts w:cs="Times New Roman"/>
          <w:szCs w:val="28"/>
        </w:rPr>
        <w:t>].</w:t>
      </w:r>
    </w:p>
    <w:p w14:paraId="2B042E0C" w14:textId="7F7203C1" w:rsidR="000E54EE" w:rsidRPr="00E2026F" w:rsidRDefault="000E54EE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сведениям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Е.С.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Запорожской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Абрамовой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(2012)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период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сменного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детей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высеиваются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S.</w:t>
      </w:r>
      <w:r w:rsidR="0068226C" w:rsidRPr="00596DEC">
        <w:rPr>
          <w:rFonts w:cs="Times New Roman"/>
          <w:i/>
          <w:szCs w:val="28"/>
        </w:rPr>
        <w:t xml:space="preserve"> </w:t>
      </w:r>
      <w:r w:rsidR="004A18B9" w:rsidRPr="00596DEC">
        <w:rPr>
          <w:rFonts w:cs="Times New Roman"/>
          <w:i/>
          <w:szCs w:val="28"/>
        </w:rPr>
        <w:t>o</w:t>
      </w:r>
      <w:r w:rsidRPr="00596DEC">
        <w:rPr>
          <w:rFonts w:cs="Times New Roman"/>
          <w:i/>
          <w:szCs w:val="28"/>
        </w:rPr>
        <w:t>ralis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67%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Neisseria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lactamica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33%,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Neisseria</w:t>
      </w:r>
      <w:r w:rsidR="0068226C" w:rsidRPr="00596DEC">
        <w:rPr>
          <w:rFonts w:cs="Times New Roman"/>
          <w:i/>
          <w:szCs w:val="28"/>
        </w:rPr>
        <w:t xml:space="preserve"> </w:t>
      </w:r>
      <w:r w:rsidR="004A18B9" w:rsidRPr="00596DEC">
        <w:rPr>
          <w:rFonts w:cs="Times New Roman"/>
          <w:i/>
          <w:szCs w:val="28"/>
        </w:rPr>
        <w:t>s</w:t>
      </w:r>
      <w:r w:rsidRPr="00596DEC">
        <w:rPr>
          <w:rFonts w:cs="Times New Roman"/>
          <w:i/>
          <w:szCs w:val="28"/>
        </w:rPr>
        <w:t>ubflava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17%,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Neisseria</w:t>
      </w:r>
      <w:r w:rsidR="0068226C" w:rsidRPr="00596DEC">
        <w:rPr>
          <w:rFonts w:cs="Times New Roman"/>
          <w:i/>
          <w:szCs w:val="28"/>
        </w:rPr>
        <w:t xml:space="preserve"> </w:t>
      </w:r>
      <w:r w:rsidR="004A18B9" w:rsidRPr="00596DEC">
        <w:rPr>
          <w:rFonts w:cs="Times New Roman"/>
          <w:i/>
          <w:szCs w:val="28"/>
        </w:rPr>
        <w:t>s</w:t>
      </w:r>
      <w:r w:rsidRPr="00596DEC">
        <w:rPr>
          <w:rFonts w:cs="Times New Roman"/>
          <w:i/>
          <w:szCs w:val="28"/>
        </w:rPr>
        <w:t>icca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S.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saproph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67%,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S.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aureus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33%.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период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постоянного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входит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lastRenderedPageBreak/>
        <w:t>Streptococcus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mutans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17%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S.</w:t>
      </w:r>
      <w:r w:rsidR="0068226C" w:rsidRPr="00596DEC">
        <w:rPr>
          <w:rFonts w:cs="Times New Roman"/>
          <w:i/>
          <w:szCs w:val="28"/>
        </w:rPr>
        <w:t xml:space="preserve"> </w:t>
      </w:r>
      <w:r w:rsidR="004A18B9" w:rsidRPr="00596DEC">
        <w:rPr>
          <w:rFonts w:cs="Times New Roman"/>
          <w:i/>
          <w:szCs w:val="28"/>
        </w:rPr>
        <w:t>o</w:t>
      </w:r>
      <w:r w:rsidRPr="00596DEC">
        <w:rPr>
          <w:rFonts w:cs="Times New Roman"/>
          <w:i/>
          <w:szCs w:val="28"/>
        </w:rPr>
        <w:t>ralis</w:t>
      </w:r>
      <w:r w:rsidR="0068226C" w:rsidRPr="00596DEC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Neisseria</w:t>
      </w:r>
      <w:r w:rsidR="0068226C" w:rsidRPr="00596DEC">
        <w:rPr>
          <w:rFonts w:cs="Times New Roman"/>
          <w:i/>
          <w:szCs w:val="28"/>
        </w:rPr>
        <w:t xml:space="preserve"> </w:t>
      </w:r>
      <w:r w:rsidR="004A18B9" w:rsidRPr="00596DEC">
        <w:rPr>
          <w:rFonts w:cs="Times New Roman"/>
          <w:i/>
          <w:szCs w:val="28"/>
        </w:rPr>
        <w:t>s</w:t>
      </w:r>
      <w:r w:rsidRPr="00596DEC">
        <w:rPr>
          <w:rFonts w:cs="Times New Roman"/>
          <w:i/>
          <w:szCs w:val="28"/>
        </w:rPr>
        <w:t>ubflava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33%,</w:t>
      </w:r>
      <w:r w:rsidR="0068226C">
        <w:rPr>
          <w:rFonts w:cs="Times New Roman"/>
          <w:szCs w:val="28"/>
        </w:rPr>
        <w:t xml:space="preserve"> </w:t>
      </w:r>
      <w:r w:rsidRPr="00596DEC">
        <w:rPr>
          <w:rFonts w:cs="Times New Roman"/>
          <w:i/>
          <w:szCs w:val="28"/>
        </w:rPr>
        <w:t>S.</w:t>
      </w:r>
      <w:r w:rsidR="0068226C" w:rsidRPr="00596DEC">
        <w:rPr>
          <w:rFonts w:cs="Times New Roman"/>
          <w:i/>
          <w:szCs w:val="28"/>
        </w:rPr>
        <w:t xml:space="preserve"> </w:t>
      </w:r>
      <w:r w:rsidRPr="00596DEC">
        <w:rPr>
          <w:rFonts w:cs="Times New Roman"/>
          <w:i/>
          <w:szCs w:val="28"/>
        </w:rPr>
        <w:t>saproph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100%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[</w:t>
      </w:r>
      <w:r w:rsidR="006848CE" w:rsidRPr="00E2026F">
        <w:rPr>
          <w:rFonts w:cs="Times New Roman"/>
          <w:szCs w:val="28"/>
        </w:rPr>
        <w:t>13</w:t>
      </w:r>
      <w:r w:rsidRPr="00E2026F">
        <w:rPr>
          <w:rFonts w:cs="Times New Roman"/>
          <w:szCs w:val="28"/>
        </w:rPr>
        <w:t>].</w:t>
      </w:r>
    </w:p>
    <w:p w14:paraId="5A674DD0" w14:textId="0BF073F2" w:rsidR="000E54EE" w:rsidRPr="00E2026F" w:rsidRDefault="000E54EE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742E3B">
        <w:rPr>
          <w:rFonts w:cs="Times New Roman"/>
          <w:szCs w:val="28"/>
        </w:rPr>
        <w:t>с</w:t>
      </w:r>
      <w:r w:rsidRPr="00E2026F">
        <w:rPr>
          <w:rFonts w:cs="Times New Roman"/>
          <w:szCs w:val="28"/>
        </w:rPr>
        <w:t>оответствии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И.М.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Волошиной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М.Г.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Чесноковой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(2014)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школьников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9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ротовую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жидкость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заселяют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(58,7%),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(27%),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Enterococcus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(14%).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определялись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87,6%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Bifidobacterium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92,8%,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Corynebacterium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76,3%,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Clostridium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79%.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частотой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встречаемости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29%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определялся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Acinetobacter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calcoaceticus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часто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Escherichia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coli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Moraxella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catarrhalis</w:t>
      </w:r>
      <w:r w:rsidRPr="003906CD">
        <w:rPr>
          <w:rFonts w:cs="Times New Roman"/>
          <w:szCs w:val="28"/>
        </w:rPr>
        <w:t>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Haemophilus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infiuenzae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Citrobacter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freundii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(12-19%)</w:t>
      </w:r>
      <w:r w:rsidR="0068226C">
        <w:rPr>
          <w:rFonts w:cs="Times New Roman"/>
          <w:szCs w:val="28"/>
        </w:rPr>
        <w:t xml:space="preserve"> </w:t>
      </w:r>
      <w:r w:rsidR="007B6071" w:rsidRPr="00E2026F">
        <w:rPr>
          <w:rFonts w:cs="Times New Roman"/>
          <w:szCs w:val="28"/>
        </w:rPr>
        <w:t>[5</w:t>
      </w:r>
      <w:r w:rsidRPr="00E2026F">
        <w:rPr>
          <w:rFonts w:cs="Times New Roman"/>
          <w:szCs w:val="28"/>
        </w:rPr>
        <w:t>].</w:t>
      </w:r>
    </w:p>
    <w:p w14:paraId="1E2EDE8C" w14:textId="72C7D180" w:rsidR="00C4232A" w:rsidRDefault="008F3CDA" w:rsidP="00C578A0">
      <w:pPr>
        <w:shd w:val="clear" w:color="auto" w:fill="FFFFFF"/>
        <w:spacing w:after="0" w:line="360" w:lineRule="auto"/>
        <w:ind w:firstLine="709"/>
        <w:rPr>
          <w:rFonts w:cs="Times New Roman"/>
          <w:color w:val="70AD47" w:themeColor="accent6"/>
          <w:szCs w:val="28"/>
        </w:rPr>
      </w:pPr>
      <w:r w:rsidRPr="00870034">
        <w:rPr>
          <w:rFonts w:cs="Times New Roman"/>
          <w:szCs w:val="28"/>
        </w:rPr>
        <w:t>Гормональные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изменения,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происходящие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пубертатный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период,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влияют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870034">
        <w:rPr>
          <w:rFonts w:cs="Times New Roman"/>
          <w:szCs w:val="28"/>
        </w:rPr>
        <w:t>колонизацию</w:t>
      </w:r>
      <w:r w:rsidR="0068226C">
        <w:rPr>
          <w:rFonts w:cs="Times New Roman"/>
          <w:szCs w:val="28"/>
        </w:rPr>
        <w:t xml:space="preserve"> </w:t>
      </w:r>
      <w:r w:rsidR="000E54EE" w:rsidRPr="00870034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0E54EE" w:rsidRPr="00870034">
        <w:rPr>
          <w:rFonts w:cs="Times New Roman"/>
          <w:szCs w:val="28"/>
        </w:rPr>
        <w:t>рта</w:t>
      </w:r>
      <w:r w:rsidR="004A18B9">
        <w:rPr>
          <w:rFonts w:cs="Times New Roman"/>
          <w:szCs w:val="28"/>
        </w:rPr>
        <w:t>, ростом</w:t>
      </w:r>
      <w:r w:rsidR="0068226C">
        <w:rPr>
          <w:rFonts w:cs="Times New Roman"/>
          <w:szCs w:val="28"/>
        </w:rPr>
        <w:t xml:space="preserve"> </w:t>
      </w:r>
      <w:r w:rsidR="000E54EE" w:rsidRPr="00870034">
        <w:rPr>
          <w:rFonts w:cs="Times New Roman"/>
          <w:szCs w:val="28"/>
        </w:rPr>
        <w:t>грамотрицательны</w:t>
      </w:r>
      <w:r w:rsidR="004A18B9">
        <w:rPr>
          <w:rFonts w:cs="Times New Roman"/>
          <w:szCs w:val="28"/>
        </w:rPr>
        <w:t>х</w:t>
      </w:r>
      <w:r w:rsidR="0068226C">
        <w:rPr>
          <w:rFonts w:cs="Times New Roman"/>
          <w:szCs w:val="28"/>
        </w:rPr>
        <w:t xml:space="preserve"> </w:t>
      </w:r>
      <w:r w:rsidR="000E54EE" w:rsidRPr="00870034">
        <w:rPr>
          <w:rFonts w:cs="Times New Roman"/>
          <w:szCs w:val="28"/>
        </w:rPr>
        <w:t>анаэроб</w:t>
      </w:r>
      <w:r w:rsidR="004A18B9">
        <w:rPr>
          <w:rFonts w:cs="Times New Roman"/>
          <w:szCs w:val="28"/>
        </w:rPr>
        <w:t>ов</w:t>
      </w:r>
      <w:r w:rsidR="0068226C">
        <w:rPr>
          <w:rFonts w:cs="Times New Roman"/>
          <w:szCs w:val="28"/>
        </w:rPr>
        <w:t xml:space="preserve"> </w:t>
      </w:r>
      <w:r w:rsidR="000E54EE" w:rsidRPr="00870034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870034" w:rsidRPr="00870034">
        <w:rPr>
          <w:rFonts w:cs="Times New Roman"/>
          <w:szCs w:val="28"/>
        </w:rPr>
        <w:t>спирохет.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Возрастные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изменения,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уровень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физической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нагру</w:t>
      </w:r>
      <w:r w:rsidR="009261C1">
        <w:rPr>
          <w:rFonts w:cs="Times New Roman"/>
          <w:szCs w:val="28"/>
        </w:rPr>
        <w:t>зки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стресса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действуют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иммунную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активность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секрецию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слюны</w:t>
      </w:r>
      <w:r w:rsidR="009261C1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Уменьшение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секреции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слюны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ухудшение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общего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состояния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обуславливают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характер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изменения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9261C1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9261C1">
        <w:rPr>
          <w:rFonts w:cs="Times New Roman"/>
          <w:szCs w:val="28"/>
        </w:rPr>
        <w:t>возрастом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сторону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увеличения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условно-патогенн</w:t>
      </w:r>
      <w:r w:rsidR="004A18B9">
        <w:rPr>
          <w:rFonts w:cs="Times New Roman"/>
          <w:szCs w:val="28"/>
        </w:rPr>
        <w:t>ыхмикроорганизмов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обсеменения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ее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участков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грибами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Candida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снижении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доминирования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spp</w:t>
      </w:r>
      <w:r w:rsidR="000E54EE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29792A" w:rsidRPr="00E2026F">
        <w:rPr>
          <w:rFonts w:cs="Times New Roman"/>
          <w:szCs w:val="28"/>
        </w:rPr>
        <w:t>[8</w:t>
      </w:r>
      <w:r w:rsidR="000E54EE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434D13" w:rsidRPr="00E2026F">
        <w:rPr>
          <w:rFonts w:cs="Times New Roman"/>
          <w:szCs w:val="28"/>
        </w:rPr>
        <w:t>2</w:t>
      </w:r>
      <w:r w:rsidR="00A84E13" w:rsidRPr="00E2026F">
        <w:rPr>
          <w:rFonts w:cs="Times New Roman"/>
          <w:szCs w:val="28"/>
        </w:rPr>
        <w:t>7</w:t>
      </w:r>
      <w:r w:rsidR="000E54EE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A84E13" w:rsidRPr="00E2026F">
        <w:rPr>
          <w:rFonts w:cs="Times New Roman"/>
          <w:szCs w:val="28"/>
        </w:rPr>
        <w:t>29</w:t>
      </w:r>
      <w:r w:rsidR="000E54EE" w:rsidRPr="00E2026F">
        <w:rPr>
          <w:rFonts w:cs="Times New Roman"/>
          <w:szCs w:val="28"/>
        </w:rPr>
        <w:t>].</w:t>
      </w:r>
    </w:p>
    <w:p w14:paraId="4306B9AA" w14:textId="32FC1E10" w:rsidR="009261C1" w:rsidRDefault="00C4232A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Описано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более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пятисот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разновидностей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(бактерий,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вирусов,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грибов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простейших),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элементов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нормальной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мик</w:t>
      </w:r>
      <w:r w:rsidR="00955BF6">
        <w:rPr>
          <w:rFonts w:cs="Times New Roman"/>
          <w:szCs w:val="28"/>
        </w:rPr>
        <w:t>биоты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7B6071" w:rsidRPr="00E2026F">
        <w:rPr>
          <w:rFonts w:cs="Times New Roman"/>
          <w:szCs w:val="28"/>
        </w:rPr>
        <w:t>[4</w:t>
      </w:r>
      <w:r w:rsidR="000E54EE"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Доминантными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0E54EE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распространённость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которых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составляет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более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50%,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являются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spp.</w:t>
      </w:r>
      <w:r w:rsidR="000E54EE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25-50%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дополнительные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(энтеробактерии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родов: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Esherichia,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Klebsiella,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Enterobacter,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Proteus</w:t>
      </w:r>
      <w:r w:rsidR="000E54EE" w:rsidRPr="00E2026F">
        <w:rPr>
          <w:rFonts w:cs="Times New Roman"/>
          <w:szCs w:val="28"/>
        </w:rPr>
        <w:t>;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спорообразующие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родов: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Baccillus,</w:t>
      </w:r>
      <w:r w:rsidR="0068226C" w:rsidRPr="003906CD">
        <w:rPr>
          <w:rFonts w:cs="Times New Roman"/>
          <w:i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Clostridium</w:t>
      </w:r>
      <w:r w:rsidR="000E54EE" w:rsidRPr="00E2026F">
        <w:rPr>
          <w:rFonts w:cs="Times New Roman"/>
          <w:szCs w:val="28"/>
        </w:rPr>
        <w:t>;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синегнойная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палочка;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="000E54EE" w:rsidRPr="003906CD">
        <w:rPr>
          <w:rFonts w:cs="Times New Roman"/>
          <w:i/>
          <w:szCs w:val="28"/>
        </w:rPr>
        <w:t>Campylobacter</w:t>
      </w:r>
      <w:r w:rsidR="000E54EE" w:rsidRPr="00E2026F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менее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25%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случайными/транзиторными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(вирус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герпеса,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микоплазмы,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эшерихии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протеи).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Ключевую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значимость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имеет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аутохтонная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(постоянная/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резидентная)</w:t>
      </w:r>
      <w:r w:rsidR="0068226C">
        <w:rPr>
          <w:rFonts w:cs="Times New Roman"/>
          <w:szCs w:val="28"/>
        </w:rPr>
        <w:t xml:space="preserve"> </w:t>
      </w:r>
      <w:r w:rsidR="004A18B9">
        <w:rPr>
          <w:rFonts w:cs="Times New Roman"/>
          <w:szCs w:val="28"/>
        </w:rPr>
        <w:t xml:space="preserve">микробиота </w:t>
      </w:r>
      <w:r w:rsidR="000E54EE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рта,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которой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доминируют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облигатные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разновидности</w:t>
      </w:r>
      <w:r w:rsidR="004A18B9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4A18B9">
        <w:rPr>
          <w:rFonts w:cs="Times New Roman"/>
          <w:szCs w:val="28"/>
        </w:rPr>
        <w:t>Ф</w:t>
      </w:r>
      <w:r w:rsidR="000E54EE" w:rsidRPr="00E2026F">
        <w:rPr>
          <w:rFonts w:cs="Times New Roman"/>
          <w:szCs w:val="28"/>
        </w:rPr>
        <w:t>акультативные</w:t>
      </w:r>
      <w:r w:rsidR="0068226C">
        <w:rPr>
          <w:rFonts w:cs="Times New Roman"/>
          <w:szCs w:val="28"/>
        </w:rPr>
        <w:t xml:space="preserve"> </w:t>
      </w:r>
      <w:r w:rsidR="004A18B9">
        <w:rPr>
          <w:rFonts w:cs="Times New Roman"/>
          <w:szCs w:val="28"/>
        </w:rPr>
        <w:t xml:space="preserve">представители МО </w:t>
      </w:r>
      <w:r w:rsidR="000E54EE" w:rsidRPr="00E2026F">
        <w:rPr>
          <w:rFonts w:cs="Times New Roman"/>
          <w:szCs w:val="28"/>
        </w:rPr>
        <w:t>попадаются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реже,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они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более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свойственны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отдельных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заболеваний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зубов,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пародонта,</w:t>
      </w:r>
      <w:r w:rsidR="0068226C">
        <w:rPr>
          <w:rFonts w:cs="Times New Roman"/>
          <w:szCs w:val="28"/>
        </w:rPr>
        <w:t xml:space="preserve"> </w:t>
      </w:r>
      <w:r w:rsidR="000E54EE" w:rsidRPr="00A600F3">
        <w:rPr>
          <w:rFonts w:cs="Times New Roman"/>
          <w:szCs w:val="28"/>
        </w:rPr>
        <w:t>СОПР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губ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(Таблица</w:t>
      </w:r>
      <w:r w:rsidR="0068226C">
        <w:rPr>
          <w:rFonts w:cs="Times New Roman"/>
          <w:szCs w:val="28"/>
        </w:rPr>
        <w:t xml:space="preserve"> </w:t>
      </w:r>
      <w:r w:rsidR="00737A85">
        <w:rPr>
          <w:rFonts w:cs="Times New Roman"/>
          <w:szCs w:val="28"/>
        </w:rPr>
        <w:t>1</w:t>
      </w:r>
      <w:r w:rsidR="000E54EE" w:rsidRPr="00E2026F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="000E54EE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25</w:t>
      </w:r>
      <w:r w:rsidR="009261C1">
        <w:rPr>
          <w:rFonts w:cs="Times New Roman"/>
          <w:szCs w:val="28"/>
        </w:rPr>
        <w:t>].</w:t>
      </w:r>
    </w:p>
    <w:p w14:paraId="740D927C" w14:textId="3E707F31" w:rsidR="00E2644C" w:rsidRPr="00E2026F" w:rsidRDefault="00E2644C" w:rsidP="00C578A0">
      <w:pPr>
        <w:shd w:val="clear" w:color="auto" w:fill="FFFFFF"/>
        <w:spacing w:after="0" w:line="360" w:lineRule="auto"/>
        <w:ind w:firstLine="851"/>
        <w:rPr>
          <w:rFonts w:cs="Times New Roman"/>
          <w:szCs w:val="28"/>
        </w:rPr>
      </w:pPr>
      <w:r w:rsidRPr="00E2026F">
        <w:rPr>
          <w:rFonts w:eastAsia="Times New Roman" w:cs="Times New Roman"/>
          <w:szCs w:val="28"/>
          <w:lang w:eastAsia="ru-RU"/>
        </w:rPr>
        <w:lastRenderedPageBreak/>
        <w:t>Таблица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B45024" w:rsidRPr="00E2026F">
        <w:rPr>
          <w:rFonts w:eastAsia="Times New Roman" w:cs="Times New Roman"/>
          <w:szCs w:val="28"/>
          <w:lang w:eastAsia="ru-RU"/>
        </w:rPr>
        <w:t>1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-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955BF6">
        <w:rPr>
          <w:rFonts w:eastAsia="Times New Roman" w:cs="Times New Roman"/>
          <w:szCs w:val="28"/>
          <w:lang w:eastAsia="ru-RU"/>
        </w:rPr>
        <w:t>Микробиота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полости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рта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норме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(Е.Г.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Зеленова,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2004)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0C6940" w:rsidRPr="00E2026F">
        <w:rPr>
          <w:rFonts w:eastAsia="Times New Roman" w:cs="Times New Roman"/>
          <w:szCs w:val="28"/>
          <w:lang w:eastAsia="ru-RU"/>
        </w:rPr>
        <w:t>[25</w:t>
      </w:r>
      <w:r w:rsidRPr="00E2026F">
        <w:rPr>
          <w:rFonts w:eastAsia="Times New Roman" w:cs="Times New Roman"/>
          <w:szCs w:val="28"/>
          <w:lang w:eastAsia="ru-RU"/>
        </w:rPr>
        <w:t>]</w:t>
      </w:r>
    </w:p>
    <w:tbl>
      <w:tblPr>
        <w:tblW w:w="98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1967"/>
        <w:gridCol w:w="2360"/>
        <w:gridCol w:w="2081"/>
      </w:tblGrid>
      <w:tr w:rsidR="00E2026F" w:rsidRPr="00E2026F" w14:paraId="67937250" w14:textId="77777777" w:rsidTr="0051333B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2A28919" w14:textId="77777777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Микроорганизмы</w:t>
            </w:r>
          </w:p>
        </w:tc>
        <w:tc>
          <w:tcPr>
            <w:tcW w:w="4327" w:type="dxa"/>
            <w:gridSpan w:val="2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0724319" w14:textId="42E10B64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слюне</w:t>
            </w:r>
          </w:p>
        </w:tc>
        <w:tc>
          <w:tcPr>
            <w:tcW w:w="2081" w:type="dxa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A84E6B4" w14:textId="1E5A5846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Частота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обнаружения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зубодесневых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карманах,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2026F" w:rsidRPr="00E2026F" w14:paraId="0861E34C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E95489F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00FC245" w14:textId="1DE0ACA2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Частота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обнаружения,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79CA7FB" w14:textId="4894D388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Количество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FE53D0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0F247270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E599A3A" w14:textId="3685AF47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Резидентная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флора.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Аэробы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факультативные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анаэробы: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E7E5EB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shd w:val="clear" w:color="auto" w:fill="F8F8F8"/>
            <w:vAlign w:val="center"/>
            <w:hideMark/>
          </w:tcPr>
          <w:p w14:paraId="11045C7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shd w:val="clear" w:color="auto" w:fill="F8F8F8"/>
            <w:vAlign w:val="center"/>
            <w:hideMark/>
          </w:tcPr>
          <w:p w14:paraId="6F5AF2E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456001CE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446FE4B" w14:textId="7F7F1E60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S.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mutans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296414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95376A5" w14:textId="77777777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1FB6BB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552AD84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F3209C4" w14:textId="5B7B2C7F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S.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salivarius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DAD541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D7F8617" w14:textId="77777777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047FFBE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461CA28F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7B7840A" w14:textId="493627CB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S.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mitis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6515D9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A7FF0D2" w14:textId="750460B0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106-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946A45F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0CA0940F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3951DD1" w14:textId="0A7CA796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Сапрофитные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нейссерии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AA5BAE9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3004A45" w14:textId="550C9E02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105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D2E19CD" w14:textId="602639CA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62AC6F43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75CBAF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Лактобактерии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B7DACC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F5A7C0D" w14:textId="0CD2A991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D55E12D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4DBCBD1F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C35372F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Стафилококки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092B161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6ABD5FE" w14:textId="29A99AA0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93D3F93" w14:textId="40C93186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376F362A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CB03C7B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Дифтероиды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00D1BF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1F5BD8C" w14:textId="50DD1FFC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B758B5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E2026F" w:rsidRPr="00E2026F" w14:paraId="332D5AD7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07DAD85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Гемофилы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0768D0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C3BF126" w14:textId="77777777" w:rsidR="00870034" w:rsidRPr="000F3347" w:rsidRDefault="00870034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F0C0FFE" w14:textId="6155302E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CCE58B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3433B0BA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E02AA1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Пневмококки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744393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F535BAE" w14:textId="0449D58E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BF0E952" w14:textId="4ED9ACDA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</w:tr>
      <w:tr w:rsidR="00E2026F" w:rsidRPr="00E2026F" w14:paraId="3FA66EC6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E0FA36A" w14:textId="2E505B66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Другие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кокки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8FCFD29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C88FE11" w14:textId="0311E044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E878281" w14:textId="132F8FB1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228F12DA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EF46896" w14:textId="28BF207C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Сапрофитные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микобактерии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15D2759" w14:textId="154552AE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DBB47B0" w14:textId="4898819C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4BA1A47" w14:textId="2DCE8F0A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48267361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5D2EED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Тетракокки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820958D" w14:textId="363027F1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51622F5" w14:textId="73375BD7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D47D795" w14:textId="69DA7AB0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6FAC6703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6251AA5" w14:textId="3A8D36AE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Дрожжеподобные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87BED9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556251A" w14:textId="3811A48D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4DA2438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402A5E1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3F8C2DE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Микоплазмы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958A45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8A4F0A7" w14:textId="680A7C54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AB0EABF" w14:textId="306B4AEF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</w:tr>
      <w:tr w:rsidR="00E2026F" w:rsidRPr="00E2026F" w14:paraId="6F36F718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468040D" w14:textId="20EFD579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Облигатные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анаэробы: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57037F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shd w:val="clear" w:color="auto" w:fill="F2F2F2"/>
            <w:vAlign w:val="center"/>
            <w:hideMark/>
          </w:tcPr>
          <w:p w14:paraId="0D1F14DC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shd w:val="clear" w:color="auto" w:fill="F2F2F2"/>
            <w:vAlign w:val="center"/>
            <w:hideMark/>
          </w:tcPr>
          <w:p w14:paraId="7C6FFC8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1A5ECBD0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AB234E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Вейллонеллы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1A44C0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7054E4E" w14:textId="1AAFFBB2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106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199F52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1C11A7E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1BD9A97" w14:textId="4E9B9A83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стрептококки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(пептострептококки)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1E07D41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C31FDC1" w14:textId="480F7ADD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4E0B87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66401B9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C62969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Бактероиды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D37101F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47227D6" w14:textId="5606D133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A6F2DE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70A97CA5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46EECDC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Фузобактерии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E818391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9A15519" w14:textId="610F916E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D4A910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76BAC340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11FC95E" w14:textId="36578EDD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Нитевидные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бактерии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B7CE5B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184F9F6" w14:textId="5AC5C63E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5764ED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51F0DD9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5E15CD7" w14:textId="18DFA6FD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Актиномицеты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дифтероиды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1B3A83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448B5B9" w14:textId="038BB1BF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4704416" w14:textId="15054F78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610D1C8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0714B96" w14:textId="3AEB4F14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Спириллы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вибрионы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56D84A5" w14:textId="343FBA76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5868EE6" w14:textId="523E0C4B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624E90B" w14:textId="5B6C290F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2026F" w:rsidRPr="00E2026F" w14:paraId="58B13481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F0BE5C5" w14:textId="61029250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Спирохеты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(сапрофитные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боррелии,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трепонемы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лептоспиры)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67A8D09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6815D45" w14:textId="2576A52C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BE4197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2026F" w:rsidRPr="00E2026F" w14:paraId="7ECAF0ED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138300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Простейшие: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396428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shd w:val="clear" w:color="auto" w:fill="F8F8F8"/>
            <w:vAlign w:val="center"/>
            <w:hideMark/>
          </w:tcPr>
          <w:p w14:paraId="3681DB7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shd w:val="clear" w:color="auto" w:fill="F8F8F8"/>
            <w:vAlign w:val="center"/>
            <w:hideMark/>
          </w:tcPr>
          <w:p w14:paraId="2ECCB86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6257F4A7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A89A610" w14:textId="6F90DA9E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Entamoeba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gingivalis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DB4984B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4433EF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2D3CC79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2026F" w:rsidRPr="00E2026F" w14:paraId="6FB339BE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3519B6F" w14:textId="16148840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Trichomonas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clongata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CC4D95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6D2237D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6A8403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2026F" w:rsidRPr="00E2026F" w14:paraId="7569A1B3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9BB12BA" w14:textId="73F6A4D2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Непостоянная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флора.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Аэробы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факультативные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анаэробы,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грамотрицательные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палочки: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8CA4835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shd w:val="clear" w:color="auto" w:fill="F2F2F2"/>
            <w:vAlign w:val="center"/>
            <w:hideMark/>
          </w:tcPr>
          <w:p w14:paraId="7340DC89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shd w:val="clear" w:color="auto" w:fill="F2F2F2"/>
            <w:vAlign w:val="center"/>
            <w:hideMark/>
          </w:tcPr>
          <w:p w14:paraId="1A59785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3286E178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06D4DE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Klebsiella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C529D1E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86247A9" w14:textId="05BEA9D1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D640E5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2456A4A3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B84858B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Escherichia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604143E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58953FC" w14:textId="1C991FB0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067ACA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</w:tr>
      <w:tr w:rsidR="00E2026F" w:rsidRPr="00E2026F" w14:paraId="017EDBE3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AF6B64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Aerobacter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5BB27A4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7ECAFB9" w14:textId="595D4570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E1E0A5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6248796E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AC63CBF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Pseudomonas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2156ED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B48F782" w14:textId="6044A3DD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94BF6D1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5FD275DA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167521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Proteus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3C43F9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AC8C039" w14:textId="2E342043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2833D45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0DCF0CE4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8001AB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Alkaligenes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70DB54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3EF18C3" w14:textId="78E1005D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695D9BE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2CD21249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B2E498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Бациллы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9C719C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633E1ED" w14:textId="7A8E7E1A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F6EE84A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2F744145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214453A" w14:textId="5DDAF755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Облигатные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анаэробы:</w:t>
            </w:r>
          </w:p>
        </w:tc>
        <w:tc>
          <w:tcPr>
            <w:tcW w:w="0" w:type="auto"/>
            <w:tcBorders>
              <w:left w:val="nil"/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EB07938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0" w:type="dxa"/>
            <w:shd w:val="clear" w:color="auto" w:fill="F2F2F2"/>
            <w:vAlign w:val="center"/>
            <w:hideMark/>
          </w:tcPr>
          <w:p w14:paraId="43272732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1" w:type="dxa"/>
            <w:shd w:val="clear" w:color="auto" w:fill="F2F2F2"/>
            <w:vAlign w:val="center"/>
            <w:hideMark/>
          </w:tcPr>
          <w:p w14:paraId="50177870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2026F" w:rsidRPr="00E2026F" w14:paraId="29AC8D4F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19F8D314" w14:textId="61CDF3B6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Clostridium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putridium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79C66607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4B450A7C" w14:textId="162840C0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8F8F8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32B01F4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2026F" w:rsidRPr="00E2026F" w14:paraId="263C3C12" w14:textId="77777777" w:rsidTr="00870034"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5BB5D11C" w14:textId="7F134AEF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Clostridium</w:t>
            </w:r>
            <w:r w:rsidR="0068226C"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perfingens</w:t>
            </w:r>
          </w:p>
        </w:tc>
        <w:tc>
          <w:tcPr>
            <w:tcW w:w="0" w:type="auto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69240EF6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±</w:t>
            </w:r>
          </w:p>
        </w:tc>
        <w:tc>
          <w:tcPr>
            <w:tcW w:w="2360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275EF3DF" w14:textId="769F2DCE" w:rsidR="00C71FAC" w:rsidRPr="000F3347" w:rsidRDefault="00C71FAC" w:rsidP="00D86CB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="0068226C"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определено</w:t>
            </w:r>
          </w:p>
        </w:tc>
        <w:tc>
          <w:tcPr>
            <w:tcW w:w="2081" w:type="dxa"/>
            <w:tcBorders>
              <w:right w:val="single" w:sz="6" w:space="0" w:color="FFFFFF"/>
            </w:tcBorders>
            <w:shd w:val="clear" w:color="auto" w:fill="F2F2F2"/>
            <w:tcMar>
              <w:top w:w="135" w:type="dxa"/>
              <w:left w:w="360" w:type="dxa"/>
              <w:bottom w:w="75" w:type="dxa"/>
              <w:right w:w="150" w:type="dxa"/>
            </w:tcMar>
            <w:hideMark/>
          </w:tcPr>
          <w:p w14:paraId="00BE7933" w14:textId="77777777" w:rsidR="00C71FAC" w:rsidRPr="000F3347" w:rsidRDefault="00C71FAC" w:rsidP="00D86CBC">
            <w:pPr>
              <w:spacing w:after="0" w:line="240" w:lineRule="auto"/>
              <w:ind w:firstLine="85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3347">
              <w:rPr>
                <w:rFonts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32404D85" w14:textId="323501E5" w:rsidR="00E44D12" w:rsidRDefault="00E2644C" w:rsidP="00E44D12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szCs w:val="28"/>
          <w:lang w:eastAsia="ru-RU"/>
        </w:rPr>
      </w:pPr>
      <w:r w:rsidRPr="00E2026F">
        <w:rPr>
          <w:rFonts w:eastAsia="Times New Roman" w:cs="Times New Roman"/>
          <w:szCs w:val="28"/>
          <w:lang w:eastAsia="ru-RU"/>
        </w:rPr>
        <w:t>Примечание: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+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+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обнаруживаются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часто;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+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не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очень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часто;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±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редко;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0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-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не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обнаруживаются.</w:t>
      </w:r>
    </w:p>
    <w:p w14:paraId="0AF495A2" w14:textId="34590CD6" w:rsidR="00084463" w:rsidRPr="00742E3B" w:rsidRDefault="00AE3143" w:rsidP="00F43BD0">
      <w:pPr>
        <w:pStyle w:val="3"/>
      </w:pPr>
      <w:bookmarkStart w:id="5" w:name="_Toc104440701"/>
      <w:r w:rsidRPr="00742E3B">
        <w:lastRenderedPageBreak/>
        <w:t>1.1.2</w:t>
      </w:r>
      <w:r w:rsidR="0068226C">
        <w:t xml:space="preserve"> </w:t>
      </w:r>
      <w:r w:rsidRPr="00742E3B">
        <w:t>МИКРОБИОТА</w:t>
      </w:r>
      <w:r w:rsidR="0068226C">
        <w:t xml:space="preserve"> </w:t>
      </w:r>
      <w:r w:rsidRPr="00742E3B">
        <w:t>ОТДЕЛЬНЫХ</w:t>
      </w:r>
      <w:r w:rsidR="0068226C">
        <w:t xml:space="preserve"> </w:t>
      </w:r>
      <w:r w:rsidRPr="00742E3B">
        <w:t>БИОТОПОВ</w:t>
      </w:r>
      <w:r w:rsidR="0068226C">
        <w:t xml:space="preserve"> </w:t>
      </w:r>
      <w:r w:rsidRPr="00742E3B">
        <w:t>ПОЛОСТИ</w:t>
      </w:r>
      <w:r w:rsidR="0068226C">
        <w:t xml:space="preserve"> </w:t>
      </w:r>
      <w:r w:rsidRPr="00742E3B">
        <w:t>РТА</w:t>
      </w:r>
      <w:bookmarkEnd w:id="5"/>
    </w:p>
    <w:p w14:paraId="641D2D4F" w14:textId="77777777" w:rsidR="005B0AE9" w:rsidRPr="00E2026F" w:rsidRDefault="005B0AE9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</w:p>
    <w:p w14:paraId="4E601826" w14:textId="77777777" w:rsidR="005B0AE9" w:rsidRPr="00E2026F" w:rsidRDefault="005B0AE9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</w:p>
    <w:p w14:paraId="578B4B96" w14:textId="4D2952AD" w:rsidR="00152A39" w:rsidRPr="00E2026F" w:rsidRDefault="00912045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В п</w:t>
      </w:r>
      <w:r w:rsidR="00F73F35" w:rsidRPr="00E2026F">
        <w:rPr>
          <w:rFonts w:cs="Times New Roman"/>
          <w:szCs w:val="28"/>
        </w:rPr>
        <w:t>олост</w:t>
      </w:r>
      <w:r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F73F35" w:rsidRPr="00E2026F">
        <w:rPr>
          <w:rFonts w:cs="Times New Roman"/>
          <w:szCs w:val="28"/>
        </w:rPr>
        <w:t>рта</w:t>
      </w:r>
      <w:r>
        <w:rPr>
          <w:rFonts w:cs="Times New Roman"/>
          <w:szCs w:val="28"/>
        </w:rPr>
        <w:t xml:space="preserve"> условно</w:t>
      </w:r>
      <w:r w:rsidR="0068226C">
        <w:rPr>
          <w:rFonts w:cs="Times New Roman"/>
          <w:szCs w:val="28"/>
        </w:rPr>
        <w:t xml:space="preserve"> </w:t>
      </w:r>
      <w:r w:rsidR="00F73F35" w:rsidRPr="00E2026F">
        <w:rPr>
          <w:rFonts w:cs="Times New Roman"/>
          <w:szCs w:val="28"/>
        </w:rPr>
        <w:t>можно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выделить</w:t>
      </w:r>
      <w:r w:rsidR="0068226C">
        <w:rPr>
          <w:rFonts w:cs="Times New Roman"/>
          <w:szCs w:val="28"/>
        </w:rPr>
        <w:t xml:space="preserve"> </w:t>
      </w:r>
      <w:r w:rsidR="00F73F35" w:rsidRPr="00E2026F">
        <w:rPr>
          <w:rFonts w:cs="Times New Roman"/>
          <w:szCs w:val="28"/>
        </w:rPr>
        <w:t>несколько</w:t>
      </w:r>
      <w:r w:rsidR="0068226C">
        <w:rPr>
          <w:rFonts w:cs="Times New Roman"/>
          <w:szCs w:val="28"/>
        </w:rPr>
        <w:t xml:space="preserve"> </w:t>
      </w:r>
      <w:r w:rsidR="00F73F35" w:rsidRPr="00E2026F">
        <w:rPr>
          <w:rFonts w:cs="Times New Roman"/>
          <w:szCs w:val="28"/>
        </w:rPr>
        <w:t>биотопов: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ротовая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жидкость</w:t>
      </w:r>
      <w:r>
        <w:rPr>
          <w:rFonts w:eastAsia="Times New Roman" w:cs="Times New Roman"/>
          <w:szCs w:val="28"/>
          <w:lang w:eastAsia="ru-RU"/>
        </w:rPr>
        <w:t xml:space="preserve"> (РЖ)</w:t>
      </w:r>
      <w:r w:rsidR="00152A39" w:rsidRPr="00E2026F">
        <w:rPr>
          <w:rFonts w:eastAsia="Times New Roman" w:cs="Times New Roman"/>
          <w:szCs w:val="28"/>
          <w:lang w:eastAsia="ru-RU"/>
        </w:rPr>
        <w:t>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протоки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слюнных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желез;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слизистая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оболочка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полости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рта;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содержимое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десневого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желобка;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слизистая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оболочка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языка;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000E5A">
        <w:rPr>
          <w:rFonts w:eastAsia="Times New Roman" w:cs="Times New Roman"/>
          <w:szCs w:val="28"/>
          <w:lang w:eastAsia="ru-RU"/>
        </w:rPr>
        <w:t>ЗН</w:t>
      </w:r>
      <w:r w:rsidR="00152A39" w:rsidRPr="00E2026F">
        <w:rPr>
          <w:rFonts w:eastAsia="Times New Roman" w:cs="Times New Roman"/>
          <w:szCs w:val="28"/>
          <w:lang w:eastAsia="ru-RU"/>
        </w:rPr>
        <w:t>.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Данные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научной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литературы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позволяют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утверждать,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что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общее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содержание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E51257">
        <w:rPr>
          <w:rFonts w:eastAsia="Times New Roman" w:cs="Times New Roman"/>
          <w:szCs w:val="28"/>
          <w:lang w:eastAsia="ru-RU"/>
        </w:rPr>
        <w:t>МО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1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мл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A600F3">
        <w:rPr>
          <w:rFonts w:eastAsia="Times New Roman" w:cs="Times New Roman"/>
          <w:szCs w:val="28"/>
          <w:lang w:eastAsia="ru-RU"/>
        </w:rPr>
        <w:t>РЖ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составляет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среднем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750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миллионов.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Концентрация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микробов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A600F3">
        <w:rPr>
          <w:rFonts w:eastAsia="Times New Roman" w:cs="Times New Roman"/>
          <w:szCs w:val="28"/>
          <w:lang w:eastAsia="ru-RU"/>
        </w:rPr>
        <w:t>ЗН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десневой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бороздке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почти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100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раз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выше,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примерно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200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миллиардов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клеток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в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1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г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пробы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="00152A39" w:rsidRPr="00E2026F">
        <w:rPr>
          <w:rFonts w:eastAsia="Times New Roman" w:cs="Times New Roman"/>
          <w:szCs w:val="28"/>
          <w:lang w:eastAsia="ru-RU"/>
        </w:rPr>
        <w:t>[</w:t>
      </w:r>
      <w:r w:rsidR="000B1C36" w:rsidRPr="00E2026F">
        <w:rPr>
          <w:rFonts w:eastAsia="Times New Roman" w:cs="Times New Roman"/>
          <w:szCs w:val="28"/>
          <w:lang w:eastAsia="ru-RU"/>
        </w:rPr>
        <w:t>76</w:t>
      </w:r>
      <w:r w:rsidR="00152A39" w:rsidRPr="00E2026F">
        <w:rPr>
          <w:rFonts w:eastAsia="Times New Roman" w:cs="Times New Roman"/>
          <w:szCs w:val="28"/>
          <w:lang w:eastAsia="ru-RU"/>
        </w:rPr>
        <w:t>].</w:t>
      </w:r>
    </w:p>
    <w:p w14:paraId="3D46D767" w14:textId="24D5AA0A" w:rsidR="00955BF6" w:rsidRPr="003906CD" w:rsidRDefault="00F73F35" w:rsidP="00C578A0">
      <w:pPr>
        <w:shd w:val="clear" w:color="auto" w:fill="FFFFFF"/>
        <w:spacing w:after="0" w:line="360" w:lineRule="auto"/>
        <w:ind w:firstLine="709"/>
        <w:rPr>
          <w:rFonts w:cs="Times New Roman"/>
          <w:i/>
          <w:szCs w:val="28"/>
        </w:rPr>
      </w:pPr>
      <w:r w:rsidRPr="00E2026F">
        <w:rPr>
          <w:rFonts w:cs="Times New Roman"/>
          <w:szCs w:val="28"/>
          <w:shd w:val="clear" w:color="auto" w:fill="FFFFFF"/>
        </w:rPr>
        <w:t>Ротовая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жидкость,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являющаяся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основным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биотопом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ротовой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полости</w:t>
      </w:r>
      <w:r w:rsidR="0042299E" w:rsidRPr="00E2026F">
        <w:rPr>
          <w:rFonts w:cs="Times New Roman"/>
          <w:szCs w:val="28"/>
          <w:shd w:val="clear" w:color="auto" w:fill="FFFFFF"/>
        </w:rPr>
        <w:t>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норме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обладает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рядом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свойств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определённым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постоянством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состава.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взаимодействует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со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слизистой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оболочкой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рта,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эмалью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зубов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реагирует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изменением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физико-химического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состава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процессы,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происходящие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тканях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организм</w:t>
      </w:r>
      <w:r w:rsidR="000C43B4">
        <w:rPr>
          <w:rFonts w:cs="Times New Roman"/>
          <w:szCs w:val="28"/>
          <w:shd w:val="clear" w:color="auto" w:fill="FFFFFF"/>
        </w:rPr>
        <w:t>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  <w:shd w:val="clear" w:color="auto" w:fill="FFFFFF"/>
        </w:rPr>
        <w:t>целом.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неё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непрерывно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попадают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размножающиеся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слизистой,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десневом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желобке,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карманах,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складках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000E5A">
        <w:rPr>
          <w:rFonts w:cs="Times New Roman"/>
          <w:szCs w:val="28"/>
        </w:rPr>
        <w:t>ЗН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жидкости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они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долгое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время</w:t>
      </w:r>
      <w:r w:rsidR="0068226C">
        <w:rPr>
          <w:rFonts w:cs="Times New Roman"/>
          <w:szCs w:val="28"/>
        </w:rPr>
        <w:t xml:space="preserve"> </w:t>
      </w:r>
      <w:r w:rsidR="00912045">
        <w:rPr>
          <w:rFonts w:cs="Times New Roman"/>
          <w:szCs w:val="28"/>
        </w:rPr>
        <w:t xml:space="preserve">сохраняют </w:t>
      </w:r>
      <w:r w:rsidRPr="00E2026F">
        <w:rPr>
          <w:rFonts w:cs="Times New Roman"/>
          <w:szCs w:val="28"/>
        </w:rPr>
        <w:t>жизнестойкость,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многочисленные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разновидности</w:t>
      </w:r>
      <w:r w:rsidR="00912045">
        <w:rPr>
          <w:rFonts w:cs="Times New Roman"/>
          <w:szCs w:val="28"/>
        </w:rPr>
        <w:t xml:space="preserve"> МО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особенности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которые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обладают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факторами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адгезии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стремительно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размножаются.</w:t>
      </w:r>
      <w:r w:rsidR="0068226C">
        <w:rPr>
          <w:rFonts w:cs="Times New Roman"/>
          <w:szCs w:val="28"/>
        </w:rPr>
        <w:t xml:space="preserve"> </w:t>
      </w:r>
      <w:r w:rsidR="00441CBB" w:rsidRPr="00E2026F">
        <w:rPr>
          <w:rFonts w:cs="Times New Roman"/>
          <w:szCs w:val="28"/>
        </w:rPr>
        <w:t>Доминантные</w:t>
      </w:r>
      <w:r w:rsidR="0068226C">
        <w:rPr>
          <w:rFonts w:cs="Times New Roman"/>
          <w:szCs w:val="28"/>
        </w:rPr>
        <w:t xml:space="preserve"> </w:t>
      </w:r>
      <w:r w:rsidR="00441CBB"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="00441CBB" w:rsidRPr="00955BF6">
        <w:rPr>
          <w:rFonts w:cs="Times New Roman"/>
          <w:szCs w:val="28"/>
        </w:rPr>
        <w:t>пре</w:t>
      </w:r>
      <w:r w:rsidR="007F43A3" w:rsidRPr="00955BF6">
        <w:rPr>
          <w:rFonts w:cs="Times New Roman"/>
          <w:szCs w:val="28"/>
        </w:rPr>
        <w:t>дставлены</w:t>
      </w:r>
      <w:r w:rsidR="0068226C">
        <w:rPr>
          <w:rFonts w:cs="Times New Roman"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Veillonella</w:t>
      </w:r>
      <w:r w:rsidR="0068226C" w:rsidRPr="003906CD">
        <w:rPr>
          <w:rFonts w:cs="Times New Roman"/>
          <w:i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Aerococcus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441CBB" w:rsidRPr="003906CD">
        <w:rPr>
          <w:rFonts w:cs="Times New Roman"/>
          <w:i/>
          <w:szCs w:val="28"/>
        </w:rPr>
        <w:t>spp..</w:t>
      </w:r>
    </w:p>
    <w:p w14:paraId="3D6052D6" w14:textId="6A3A04FB" w:rsidR="00441CBB" w:rsidRPr="00E2026F" w:rsidRDefault="00441CBB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Исследование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характера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микробиоценоза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жидкости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практически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здоровых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подростков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выявило,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53-100%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выделяются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Peptostreptococcus,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Lactobacillus,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Veillonella,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Candida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семейства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Enterobacteriaceae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[</w:t>
      </w:r>
      <w:r w:rsidR="0029792A" w:rsidRPr="00E2026F">
        <w:rPr>
          <w:rFonts w:cs="Times New Roman"/>
          <w:szCs w:val="28"/>
        </w:rPr>
        <w:t>6,7,9</w:t>
      </w:r>
      <w:r w:rsidR="00955BF6" w:rsidRPr="00955BF6">
        <w:rPr>
          <w:rFonts w:cs="Times New Roman"/>
          <w:szCs w:val="28"/>
        </w:rPr>
        <w:t>,57</w:t>
      </w:r>
      <w:r w:rsidRPr="00955BF6">
        <w:rPr>
          <w:rFonts w:cs="Times New Roman"/>
          <w:szCs w:val="28"/>
        </w:rPr>
        <w:t>].</w:t>
      </w:r>
    </w:p>
    <w:p w14:paraId="3356AB51" w14:textId="56CE2B65" w:rsidR="00441CBB" w:rsidRPr="00E2026F" w:rsidRDefault="00441CB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Протоки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слюнных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желёз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степени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неизученный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биотоп.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может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обнаруживаться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незначительное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количество</w:t>
      </w:r>
      <w:r w:rsidR="0068226C">
        <w:rPr>
          <w:rFonts w:cs="Times New Roman"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Veillonella</w:t>
      </w:r>
      <w:r w:rsidR="0068226C" w:rsidRPr="003906CD">
        <w:rPr>
          <w:rFonts w:cs="Times New Roman"/>
          <w:i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spp</w:t>
      </w:r>
      <w:r w:rsidR="00CA58F1" w:rsidRPr="00E2026F">
        <w:rPr>
          <w:rFonts w:cs="Times New Roman"/>
          <w:szCs w:val="28"/>
        </w:rPr>
        <w:t>.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[</w:t>
      </w:r>
      <w:r w:rsidR="00C827CF" w:rsidRPr="00E2026F">
        <w:rPr>
          <w:rFonts w:cs="Times New Roman"/>
          <w:szCs w:val="28"/>
        </w:rPr>
        <w:t>32</w:t>
      </w:r>
      <w:r w:rsidRPr="00E2026F">
        <w:rPr>
          <w:rFonts w:cs="Times New Roman"/>
          <w:szCs w:val="28"/>
        </w:rPr>
        <w:t>]</w:t>
      </w:r>
      <w:r w:rsidR="0068226C">
        <w:rPr>
          <w:rFonts w:cs="Times New Roman"/>
          <w:szCs w:val="28"/>
        </w:rPr>
        <w:t xml:space="preserve"> </w:t>
      </w:r>
    </w:p>
    <w:p w14:paraId="065B3356" w14:textId="179A51CD" w:rsidR="00EA6269" w:rsidRDefault="00441CBB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Слизистая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оболочка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–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самый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внушительный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разнообразный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биотоп.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причине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микробиота</w:t>
      </w:r>
      <w:r w:rsidR="00912045">
        <w:rPr>
          <w:rFonts w:cs="Times New Roman"/>
          <w:szCs w:val="28"/>
        </w:rPr>
        <w:t xml:space="preserve"> этого биотопа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значительно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различается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местах.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свободных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поверхностях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большей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степени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выделя</w:t>
      </w:r>
      <w:r w:rsidR="00912045">
        <w:rPr>
          <w:rFonts w:cs="Times New Roman"/>
          <w:szCs w:val="28"/>
        </w:rPr>
        <w:t>ют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грамотрицательн</w:t>
      </w:r>
      <w:r w:rsidR="00912045">
        <w:rPr>
          <w:rFonts w:cs="Times New Roman"/>
          <w:szCs w:val="28"/>
        </w:rPr>
        <w:t>ые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анаэробн</w:t>
      </w:r>
      <w:r w:rsidR="00912045">
        <w:rPr>
          <w:rFonts w:cs="Times New Roman"/>
          <w:szCs w:val="28"/>
        </w:rPr>
        <w:t>ые МО</w:t>
      </w:r>
      <w:r w:rsidR="0068226C">
        <w:rPr>
          <w:rFonts w:cs="Times New Roman"/>
          <w:szCs w:val="28"/>
        </w:rPr>
        <w:t xml:space="preserve"> </w:t>
      </w:r>
      <w:r w:rsidR="000B1C36" w:rsidRPr="00E2026F">
        <w:rPr>
          <w:rFonts w:cs="Times New Roman"/>
          <w:szCs w:val="28"/>
        </w:rPr>
        <w:t>[74</w:t>
      </w:r>
      <w:r w:rsidR="00CA58F1" w:rsidRPr="00E2026F">
        <w:rPr>
          <w:rFonts w:cs="Times New Roman"/>
          <w:szCs w:val="28"/>
        </w:rPr>
        <w:t>],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складках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языком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доминируют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облигатные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анаэробы,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оболочке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твердого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неба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spp</w:t>
      </w:r>
      <w:r w:rsidR="00CA58F1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Corynebacterium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="00CA58F1" w:rsidRPr="003906CD">
        <w:rPr>
          <w:rFonts w:cs="Times New Roman"/>
          <w:i/>
          <w:szCs w:val="28"/>
        </w:rPr>
        <w:t>spp</w:t>
      </w:r>
      <w:r w:rsidR="00CA58F1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CA58F1" w:rsidRPr="00E2026F">
        <w:rPr>
          <w:rFonts w:cs="Times New Roman"/>
          <w:szCs w:val="28"/>
        </w:rPr>
        <w:t>[</w:t>
      </w:r>
      <w:r w:rsidR="000B1C36" w:rsidRPr="00E2026F">
        <w:rPr>
          <w:rFonts w:cs="Times New Roman"/>
          <w:szCs w:val="28"/>
        </w:rPr>
        <w:t>71</w:t>
      </w:r>
      <w:r w:rsidR="00CA58F1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0B1C36" w:rsidRPr="00E2026F">
        <w:rPr>
          <w:rFonts w:cs="Times New Roman"/>
          <w:szCs w:val="28"/>
        </w:rPr>
        <w:t>75</w:t>
      </w:r>
      <w:r w:rsidR="00CA58F1"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</w:p>
    <w:p w14:paraId="64BA2C92" w14:textId="1640E803" w:rsidR="00EA6269" w:rsidRDefault="00CA58F1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  <w:lang w:val="en-US"/>
        </w:rPr>
      </w:pP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C.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E.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Kazor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(2003)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языка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преобладают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  <w:lang w:val="en-US"/>
        </w:rPr>
        <w:t>(S</w:t>
      </w:r>
      <w:r w:rsidRPr="003906CD">
        <w:rPr>
          <w:rFonts w:cs="Times New Roman"/>
          <w:i/>
          <w:szCs w:val="28"/>
          <w:lang w:val="en-US"/>
        </w:rPr>
        <w:t>.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salivarius,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S.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mitis,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S.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="00912045" w:rsidRPr="00D86CBC">
        <w:rPr>
          <w:rStyle w:val="extendedtext-short"/>
          <w:i/>
          <w:lang w:val="en-US"/>
        </w:rPr>
        <w:t>sanguinis</w:t>
      </w:r>
      <w:r w:rsidRPr="003906CD">
        <w:rPr>
          <w:rFonts w:cs="Times New Roman"/>
          <w:i/>
          <w:szCs w:val="28"/>
          <w:lang w:val="en-US"/>
        </w:rPr>
        <w:t>s</w:t>
      </w:r>
      <w:r w:rsidRPr="00E2026F">
        <w:rPr>
          <w:rFonts w:cs="Times New Roman"/>
          <w:szCs w:val="28"/>
          <w:lang w:val="en-US"/>
        </w:rPr>
        <w:t>),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Micrococcus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Peptococcus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Veillonella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Corenebacterium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[</w:t>
      </w:r>
      <w:r w:rsidR="000B1C36" w:rsidRPr="00E2026F">
        <w:rPr>
          <w:rFonts w:cs="Times New Roman"/>
          <w:szCs w:val="28"/>
          <w:lang w:val="en-US"/>
        </w:rPr>
        <w:t>70</w:t>
      </w:r>
      <w:r w:rsidRPr="00E2026F">
        <w:rPr>
          <w:rFonts w:cs="Times New Roman"/>
          <w:szCs w:val="28"/>
          <w:lang w:val="en-US"/>
        </w:rPr>
        <w:t>].</w:t>
      </w:r>
      <w:r w:rsidR="0068226C">
        <w:rPr>
          <w:rFonts w:cs="Times New Roman"/>
          <w:szCs w:val="28"/>
          <w:lang w:val="en-US"/>
        </w:rPr>
        <w:t xml:space="preserve"> </w:t>
      </w:r>
    </w:p>
    <w:p w14:paraId="1EF71885" w14:textId="531179F4" w:rsidR="00CB19F2" w:rsidRPr="00E2026F" w:rsidRDefault="00CA58F1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  <w:lang w:val="en-US"/>
        </w:rPr>
      </w:pP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данным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О</w:t>
      </w:r>
      <w:r w:rsidRPr="00E2026F">
        <w:rPr>
          <w:rFonts w:cs="Times New Roman"/>
          <w:szCs w:val="28"/>
          <w:lang w:val="en-US"/>
        </w:rPr>
        <w:t>.</w:t>
      </w:r>
      <w:r w:rsidRPr="00E2026F">
        <w:rPr>
          <w:rFonts w:cs="Times New Roman"/>
          <w:szCs w:val="28"/>
        </w:rPr>
        <w:t>А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Гавриловой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(2010)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оболочке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щеки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практически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здоровых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подростков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12-15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лет</w:t>
      </w:r>
      <w:r w:rsidR="0068226C">
        <w:rPr>
          <w:rFonts w:cs="Times New Roman"/>
          <w:szCs w:val="28"/>
          <w:lang w:val="en-US"/>
        </w:rPr>
        <w:t xml:space="preserve"> </w:t>
      </w:r>
      <w:r w:rsidRPr="00EA6269">
        <w:rPr>
          <w:rFonts w:cs="Times New Roman"/>
          <w:szCs w:val="28"/>
        </w:rPr>
        <w:t>доми</w:t>
      </w:r>
      <w:r w:rsidR="00D14243" w:rsidRPr="00EA6269">
        <w:rPr>
          <w:rFonts w:cs="Times New Roman"/>
          <w:szCs w:val="28"/>
        </w:rPr>
        <w:t>нируют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Peptostreptococcus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Streptococcus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Staphylococcus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Veillonella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.,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реже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отмеча</w:t>
      </w:r>
      <w:r w:rsidR="00912045">
        <w:rPr>
          <w:rFonts w:cs="Times New Roman"/>
          <w:szCs w:val="28"/>
        </w:rPr>
        <w:t>ют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Lactobacillus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Stomatococcus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Micrococcus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оболочке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спинки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языка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доминантные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разновидности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отмечались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Streptococcus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Peptostreptococcus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Staphylococcus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Veillonella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[</w:t>
      </w:r>
      <w:r w:rsidR="0029792A" w:rsidRPr="00E2026F">
        <w:rPr>
          <w:rFonts w:cs="Times New Roman"/>
          <w:szCs w:val="28"/>
          <w:lang w:val="en-US"/>
        </w:rPr>
        <w:t>7,9</w:t>
      </w:r>
      <w:r w:rsidRPr="00E2026F">
        <w:rPr>
          <w:rFonts w:cs="Times New Roman"/>
          <w:szCs w:val="28"/>
          <w:lang w:val="en-US"/>
        </w:rPr>
        <w:t>].</w:t>
      </w:r>
    </w:p>
    <w:p w14:paraId="59997F5C" w14:textId="04069BC2" w:rsidR="00EA6269" w:rsidRDefault="00CB19F2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  <w:lang w:val="en-US"/>
        </w:rPr>
      </w:pPr>
      <w:r w:rsidRPr="00E2026F">
        <w:rPr>
          <w:rFonts w:cs="Times New Roman"/>
          <w:szCs w:val="28"/>
        </w:rPr>
        <w:t>Микробиологическая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структура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содержимого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десневого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желобка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50%</w:t>
      </w:r>
      <w:r w:rsidR="0068226C">
        <w:rPr>
          <w:rFonts w:cs="Times New Roman"/>
          <w:szCs w:val="28"/>
          <w:lang w:val="en-US"/>
        </w:rPr>
        <w:t xml:space="preserve"> </w:t>
      </w:r>
      <w:r w:rsidRPr="00EA6269">
        <w:rPr>
          <w:rFonts w:cs="Times New Roman"/>
          <w:szCs w:val="28"/>
        </w:rPr>
        <w:t>пре</w:t>
      </w:r>
      <w:r w:rsidR="00D14243" w:rsidRPr="00EA6269">
        <w:rPr>
          <w:rFonts w:cs="Times New Roman"/>
          <w:szCs w:val="28"/>
        </w:rPr>
        <w:t>дставлена</w:t>
      </w:r>
      <w:r w:rsidR="0068226C">
        <w:rPr>
          <w:rFonts w:cs="Times New Roman"/>
          <w:szCs w:val="28"/>
          <w:lang w:val="en-US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Stomatococcus,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Streptococcus,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Staphylococcus,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Enterococcus</w:t>
      </w:r>
      <w:r w:rsidRPr="00E2026F">
        <w:rPr>
          <w:rFonts w:cs="Times New Roman"/>
          <w:szCs w:val="28"/>
          <w:lang w:val="en-US"/>
        </w:rPr>
        <w:t>,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транзиторные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разновидности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-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Neisseria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.,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Corynebacterium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менее</w:t>
      </w:r>
      <w:r w:rsidRPr="00E2026F">
        <w:rPr>
          <w:rFonts w:cs="Times New Roman"/>
          <w:szCs w:val="28"/>
          <w:lang w:val="en-US"/>
        </w:rPr>
        <w:t>,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чем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4%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  <w:lang w:val="en-US"/>
        </w:rPr>
        <w:t>-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Alcaligenes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</w:t>
      </w:r>
      <w:r w:rsidRPr="00E2026F">
        <w:rPr>
          <w:rFonts w:cs="Times New Roman"/>
          <w:szCs w:val="28"/>
          <w:lang w:val="en-US"/>
        </w:rPr>
        <w:t>.,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B.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melaninogenicus,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Porphyromonas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gingivalis,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Prevotella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intermedia,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Actinobacillis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actinomicitemcomitans</w:t>
      </w:r>
      <w:r w:rsidRPr="00E2026F">
        <w:rPr>
          <w:rFonts w:cs="Times New Roman"/>
          <w:szCs w:val="28"/>
          <w:lang w:val="en-US"/>
        </w:rPr>
        <w:t>,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  <w:lang w:val="en-US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Candida,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Mycoplasma</w:t>
      </w:r>
      <w:r w:rsidR="0068226C" w:rsidRPr="003906CD">
        <w:rPr>
          <w:rFonts w:cs="Times New Roman"/>
          <w:i/>
          <w:szCs w:val="28"/>
          <w:lang w:val="en-US"/>
        </w:rPr>
        <w:t xml:space="preserve"> </w:t>
      </w:r>
      <w:r w:rsidRPr="003906CD">
        <w:rPr>
          <w:rFonts w:cs="Times New Roman"/>
          <w:i/>
          <w:szCs w:val="28"/>
          <w:lang w:val="en-US"/>
        </w:rPr>
        <w:t>spp.</w:t>
      </w:r>
      <w:r w:rsidR="000B1C36" w:rsidRPr="00E2026F">
        <w:rPr>
          <w:rFonts w:cs="Times New Roman"/>
          <w:szCs w:val="28"/>
          <w:lang w:val="en-US"/>
        </w:rPr>
        <w:t>[73</w:t>
      </w:r>
      <w:r w:rsidRPr="00E2026F">
        <w:rPr>
          <w:rFonts w:cs="Times New Roman"/>
          <w:szCs w:val="28"/>
          <w:lang w:val="en-US"/>
        </w:rPr>
        <w:t>].</w:t>
      </w:r>
    </w:p>
    <w:p w14:paraId="087474D8" w14:textId="19456738" w:rsidR="00A65EC3" w:rsidRPr="00E2026F" w:rsidRDefault="0068226C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У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школьников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  <w:lang w:val="en-US"/>
        </w:rPr>
        <w:t>12-15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лет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в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  <w:lang w:val="en-US"/>
        </w:rPr>
        <w:t>50%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случаев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выделялись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бактерии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родов</w:t>
      </w:r>
      <w:r>
        <w:rPr>
          <w:rFonts w:cs="Times New Roman"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Peptostreptococcus,</w:t>
      </w:r>
      <w:r w:rsidRPr="003906CD">
        <w:rPr>
          <w:rFonts w:cs="Times New Roman"/>
          <w:i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Streptococcus,</w:t>
      </w:r>
      <w:r w:rsidRPr="003906CD">
        <w:rPr>
          <w:rFonts w:cs="Times New Roman"/>
          <w:i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Staphylococcus,</w:t>
      </w:r>
      <w:r w:rsidRPr="003906CD">
        <w:rPr>
          <w:rFonts w:cs="Times New Roman"/>
          <w:i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Lactobacillus,</w:t>
      </w:r>
      <w:r w:rsidRPr="003906CD">
        <w:rPr>
          <w:rFonts w:cs="Times New Roman"/>
          <w:i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Bacteroides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и</w:t>
      </w:r>
      <w:r>
        <w:rPr>
          <w:rFonts w:cs="Times New Roman"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Peptococcus</w:t>
      </w:r>
      <w:r w:rsidR="00CB19F2" w:rsidRPr="00E2026F">
        <w:rPr>
          <w:rFonts w:cs="Times New Roman"/>
          <w:szCs w:val="28"/>
          <w:lang w:val="en-US"/>
        </w:rPr>
        <w:t>,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бактерии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семейства</w:t>
      </w:r>
      <w:r>
        <w:rPr>
          <w:rFonts w:cs="Times New Roman"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Enterobacteriaceae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</w:rPr>
        <w:t>и</w:t>
      </w:r>
      <w:r>
        <w:rPr>
          <w:rFonts w:cs="Times New Roman"/>
          <w:szCs w:val="28"/>
          <w:lang w:val="en-US"/>
        </w:rPr>
        <w:t xml:space="preserve"> </w:t>
      </w:r>
      <w:r w:rsidR="00CB19F2" w:rsidRPr="003906CD">
        <w:rPr>
          <w:rFonts w:cs="Times New Roman"/>
          <w:i/>
          <w:szCs w:val="28"/>
          <w:lang w:val="en-US"/>
        </w:rPr>
        <w:t>Micrococcus</w:t>
      </w:r>
      <w:r>
        <w:rPr>
          <w:rFonts w:cs="Times New Roman"/>
          <w:szCs w:val="28"/>
          <w:lang w:val="en-US"/>
        </w:rPr>
        <w:t xml:space="preserve"> </w:t>
      </w:r>
      <w:r w:rsidR="00CB19F2" w:rsidRPr="00E2026F">
        <w:rPr>
          <w:rFonts w:cs="Times New Roman"/>
          <w:szCs w:val="28"/>
          <w:lang w:val="en-US"/>
        </w:rPr>
        <w:t>[</w:t>
      </w:r>
      <w:r w:rsidR="0029792A" w:rsidRPr="00E2026F">
        <w:rPr>
          <w:rFonts w:cs="Times New Roman"/>
          <w:szCs w:val="28"/>
          <w:lang w:val="en-US"/>
        </w:rPr>
        <w:t>9,</w:t>
      </w:r>
      <w:r w:rsidR="00D60666" w:rsidRPr="00E2026F">
        <w:rPr>
          <w:rFonts w:cs="Times New Roman"/>
          <w:szCs w:val="28"/>
          <w:lang w:val="en-US"/>
        </w:rPr>
        <w:t>18</w:t>
      </w:r>
      <w:r w:rsidR="00CB19F2" w:rsidRPr="00E2026F">
        <w:rPr>
          <w:rFonts w:cs="Times New Roman"/>
          <w:szCs w:val="28"/>
          <w:lang w:val="en-US"/>
        </w:rPr>
        <w:t>].</w:t>
      </w:r>
    </w:p>
    <w:p w14:paraId="510C38F1" w14:textId="1AA290CF" w:rsidR="00EA6269" w:rsidRDefault="0083116A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70202">
        <w:rPr>
          <w:rFonts w:cs="Times New Roman"/>
          <w:szCs w:val="28"/>
        </w:rPr>
        <w:t>Зубной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налёт</w:t>
      </w:r>
      <w:r w:rsidR="00000E5A">
        <w:rPr>
          <w:rFonts w:cs="Times New Roman"/>
          <w:szCs w:val="28"/>
        </w:rPr>
        <w:t xml:space="preserve"> </w:t>
      </w:r>
      <w:r w:rsidR="00E70202" w:rsidRPr="00E70202">
        <w:rPr>
          <w:rFonts w:cs="Times New Roman"/>
          <w:szCs w:val="28"/>
        </w:rPr>
        <w:t>–</w:t>
      </w:r>
      <w:r w:rsidR="0068226C">
        <w:rPr>
          <w:rFonts w:cs="Times New Roman"/>
          <w:szCs w:val="28"/>
        </w:rPr>
        <w:t xml:space="preserve"> </w:t>
      </w:r>
      <w:r w:rsidR="00E70202" w:rsidRPr="00E70202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наиболее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непростой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многокомпонентный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биотоп,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формирующийся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зуба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виде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компактной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бактер</w:t>
      </w:r>
      <w:r w:rsidR="00E70202" w:rsidRPr="00E70202">
        <w:rPr>
          <w:rFonts w:cs="Times New Roman"/>
          <w:szCs w:val="28"/>
        </w:rPr>
        <w:t>иаль</w:t>
      </w:r>
      <w:r w:rsidR="00912045">
        <w:rPr>
          <w:rFonts w:cs="Times New Roman"/>
          <w:szCs w:val="28"/>
        </w:rPr>
        <w:t>н</w:t>
      </w:r>
      <w:r w:rsidR="00E70202" w:rsidRPr="00E70202">
        <w:rPr>
          <w:rFonts w:cs="Times New Roman"/>
          <w:szCs w:val="28"/>
        </w:rPr>
        <w:t>ой</w:t>
      </w:r>
      <w:r w:rsidR="0068226C">
        <w:rPr>
          <w:rFonts w:cs="Times New Roman"/>
          <w:szCs w:val="28"/>
        </w:rPr>
        <w:t xml:space="preserve"> </w:t>
      </w:r>
      <w:r w:rsidR="00E70202" w:rsidRPr="00E70202">
        <w:rPr>
          <w:rFonts w:cs="Times New Roman"/>
          <w:szCs w:val="28"/>
        </w:rPr>
        <w:t>массы,</w:t>
      </w:r>
      <w:r w:rsidR="0068226C">
        <w:rPr>
          <w:rFonts w:cs="Times New Roman"/>
          <w:szCs w:val="28"/>
        </w:rPr>
        <w:t xml:space="preserve"> </w:t>
      </w:r>
      <w:r w:rsidR="00E70202" w:rsidRPr="00E70202">
        <w:rPr>
          <w:rFonts w:cs="Times New Roman"/>
          <w:szCs w:val="28"/>
        </w:rPr>
        <w:t>плотно</w:t>
      </w:r>
      <w:r w:rsidR="0068226C">
        <w:rPr>
          <w:rFonts w:cs="Times New Roman"/>
          <w:szCs w:val="28"/>
        </w:rPr>
        <w:t xml:space="preserve"> </w:t>
      </w:r>
      <w:r w:rsidR="00E70202" w:rsidRPr="00E70202">
        <w:rPr>
          <w:rFonts w:cs="Times New Roman"/>
          <w:szCs w:val="28"/>
        </w:rPr>
        <w:t>прилегающей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[22,</w:t>
      </w:r>
      <w:r w:rsidR="0068226C">
        <w:rPr>
          <w:rFonts w:cs="Times New Roman"/>
          <w:szCs w:val="28"/>
        </w:rPr>
        <w:t xml:space="preserve"> </w:t>
      </w:r>
      <w:r w:rsidR="005825EA" w:rsidRPr="00E70202">
        <w:rPr>
          <w:rFonts w:cs="Times New Roman"/>
          <w:szCs w:val="28"/>
        </w:rPr>
        <w:t>49].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Считается,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90%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</w:t>
      </w:r>
      <w:r w:rsidR="00530BF9">
        <w:rPr>
          <w:rFonts w:cs="Times New Roman"/>
          <w:szCs w:val="28"/>
        </w:rPr>
        <w:t>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сосредоточено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налёте.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Тут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обитают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практически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представители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5825EA" w:rsidRPr="00E2026F">
        <w:rPr>
          <w:rFonts w:cs="Times New Roman"/>
          <w:szCs w:val="28"/>
        </w:rPr>
        <w:t>рта</w:t>
      </w:r>
      <w:r w:rsidR="005825EA">
        <w:rPr>
          <w:rFonts w:cs="Times New Roman"/>
          <w:szCs w:val="28"/>
        </w:rPr>
        <w:t>:</w:t>
      </w:r>
      <w:r w:rsidR="0068226C">
        <w:rPr>
          <w:rFonts w:cs="Times New Roman"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Actinomyces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Leptotrihia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lastRenderedPageBreak/>
        <w:t>Corenebacterium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Veilonella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Neisseria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Spirochaetales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Ristella</w:t>
      </w:r>
      <w:r w:rsidR="0068226C" w:rsidRPr="003906CD">
        <w:rPr>
          <w:rFonts w:cs="Times New Roman"/>
          <w:i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spp.</w:t>
      </w:r>
      <w:r w:rsidR="0068226C">
        <w:rPr>
          <w:rFonts w:cs="Times New Roman"/>
          <w:szCs w:val="28"/>
        </w:rPr>
        <w:t xml:space="preserve"> </w:t>
      </w:r>
      <w:r w:rsidR="005825EA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5825EA"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</w:rPr>
        <w:t xml:space="preserve"> </w:t>
      </w:r>
      <w:r w:rsidR="005825EA"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="005825EA" w:rsidRPr="003906CD">
        <w:rPr>
          <w:rFonts w:cs="Times New Roman"/>
          <w:i/>
          <w:szCs w:val="28"/>
        </w:rPr>
        <w:t>Candida.</w:t>
      </w:r>
      <w:r w:rsidR="0068226C">
        <w:rPr>
          <w:rFonts w:cs="Times New Roman"/>
          <w:szCs w:val="28"/>
        </w:rPr>
        <w:t xml:space="preserve"> </w:t>
      </w:r>
    </w:p>
    <w:p w14:paraId="76B343BA" w14:textId="3FB6D16C" w:rsidR="0083116A" w:rsidRPr="00E2026F" w:rsidRDefault="005825EA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образцов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школьников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92%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обнаружены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84%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77%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-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61%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Enterobacteriaceae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менее,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фиксируются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Bacteroides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Stomatococcus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Micrococcus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Veillonella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[7,9]</w:t>
      </w:r>
    </w:p>
    <w:p w14:paraId="020E9B10" w14:textId="5B296716" w:rsidR="00E70202" w:rsidRDefault="00E70202" w:rsidP="00C578A0">
      <w:pPr>
        <w:shd w:val="clear" w:color="auto" w:fill="FFFFFF"/>
        <w:spacing w:after="0" w:line="360" w:lineRule="auto"/>
        <w:ind w:firstLine="709"/>
        <w:rPr>
          <w:rFonts w:cs="Times New Roman"/>
          <w:szCs w:val="28"/>
        </w:rPr>
      </w:pPr>
      <w:r w:rsidRPr="00E70202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формировании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этого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биотопа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значительную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роль</w:t>
      </w:r>
      <w:r w:rsidR="0068226C">
        <w:rPr>
          <w:rFonts w:cs="Times New Roman"/>
          <w:szCs w:val="28"/>
        </w:rPr>
        <w:t xml:space="preserve"> </w:t>
      </w:r>
      <w:r w:rsidRPr="00E70202">
        <w:rPr>
          <w:rFonts w:cs="Times New Roman"/>
          <w:szCs w:val="28"/>
        </w:rPr>
        <w:t>играют</w:t>
      </w:r>
      <w:r w:rsidR="0068226C">
        <w:rPr>
          <w:rFonts w:cs="Times New Roman"/>
          <w:szCs w:val="28"/>
        </w:rPr>
        <w:t xml:space="preserve"> </w:t>
      </w:r>
      <w:r w:rsidR="00912045">
        <w:rPr>
          <w:rFonts w:cs="Times New Roman"/>
          <w:szCs w:val="28"/>
        </w:rPr>
        <w:t xml:space="preserve">индивидуальные </w:t>
      </w:r>
      <w:r w:rsidRPr="00E2026F">
        <w:rPr>
          <w:rFonts w:cs="Times New Roman"/>
          <w:szCs w:val="28"/>
        </w:rPr>
        <w:t>особенности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макроорганизма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(рацион,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жизни,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профессиональные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вредности</w:t>
      </w:r>
      <w:r w:rsidR="0068226C">
        <w:rPr>
          <w:rFonts w:cs="Times New Roman"/>
          <w:szCs w:val="28"/>
        </w:rPr>
        <w:t xml:space="preserve"> </w:t>
      </w:r>
      <w:r w:rsidR="00EA6269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EA6269">
        <w:rPr>
          <w:rFonts w:cs="Times New Roman"/>
          <w:szCs w:val="28"/>
        </w:rPr>
        <w:t>т.д</w:t>
      </w:r>
      <w:r w:rsidR="00EA6269" w:rsidRPr="00EA6269">
        <w:rPr>
          <w:rFonts w:cs="Times New Roman"/>
          <w:szCs w:val="28"/>
        </w:rPr>
        <w:t>.</w:t>
      </w:r>
      <w:r w:rsidRPr="00EA6269">
        <w:rPr>
          <w:rFonts w:cs="Times New Roman"/>
          <w:szCs w:val="28"/>
        </w:rPr>
        <w:t>).</w:t>
      </w:r>
      <w:r w:rsidR="0068226C">
        <w:rPr>
          <w:rFonts w:cs="Times New Roman"/>
          <w:szCs w:val="28"/>
        </w:rPr>
        <w:t xml:space="preserve"> </w:t>
      </w:r>
      <w:r w:rsidRPr="00EA6269">
        <w:rPr>
          <w:rFonts w:cs="Times New Roman"/>
          <w:szCs w:val="28"/>
        </w:rPr>
        <w:t>[18,26]</w:t>
      </w:r>
      <w:r w:rsidR="0068226C">
        <w:rPr>
          <w:rFonts w:cs="Times New Roman"/>
          <w:szCs w:val="28"/>
        </w:rPr>
        <w:t xml:space="preserve"> </w:t>
      </w:r>
    </w:p>
    <w:p w14:paraId="0977553D" w14:textId="41109492" w:rsidR="00A65EC3" w:rsidRDefault="00A65EC3" w:rsidP="00C578A0">
      <w:pPr>
        <w:pStyle w:val="3"/>
        <w:spacing w:before="0" w:line="360" w:lineRule="auto"/>
        <w:ind w:firstLine="709"/>
        <w:jc w:val="both"/>
        <w:rPr>
          <w:rFonts w:eastAsia="Times New Roman"/>
          <w:lang w:eastAsia="ru-RU"/>
        </w:rPr>
      </w:pPr>
    </w:p>
    <w:p w14:paraId="342076C9" w14:textId="77777777" w:rsidR="00E70202" w:rsidRPr="00E70202" w:rsidRDefault="00E70202" w:rsidP="00C578A0">
      <w:pPr>
        <w:spacing w:after="0" w:line="360" w:lineRule="auto"/>
        <w:ind w:firstLine="709"/>
        <w:rPr>
          <w:lang w:eastAsia="ru-RU"/>
        </w:rPr>
      </w:pPr>
    </w:p>
    <w:p w14:paraId="420DB809" w14:textId="6C476997" w:rsidR="00CA58F1" w:rsidRPr="00742E3B" w:rsidRDefault="00AE3143" w:rsidP="00F43BD0">
      <w:pPr>
        <w:pStyle w:val="3"/>
      </w:pPr>
      <w:bookmarkStart w:id="6" w:name="_Toc104440702"/>
      <w:r w:rsidRPr="00742E3B">
        <w:t>1.1.3</w:t>
      </w:r>
      <w:r w:rsidR="0068226C">
        <w:t xml:space="preserve"> </w:t>
      </w:r>
      <w:r w:rsidRPr="00742E3B">
        <w:t>ФАКТОРЫ,</w:t>
      </w:r>
      <w:r w:rsidR="0068226C">
        <w:t xml:space="preserve"> </w:t>
      </w:r>
      <w:r w:rsidRPr="00742E3B">
        <w:t>СПОСОБСТВУЮЩИЕ</w:t>
      </w:r>
      <w:r w:rsidR="0068226C">
        <w:t xml:space="preserve"> </w:t>
      </w:r>
      <w:r w:rsidRPr="00742E3B">
        <w:t>ИЗМЕНЕНИЮ</w:t>
      </w:r>
      <w:r w:rsidR="0068226C">
        <w:t xml:space="preserve"> </w:t>
      </w:r>
      <w:r w:rsidRPr="00742E3B">
        <w:t>МИКРО</w:t>
      </w:r>
      <w:r w:rsidR="00EA6269">
        <w:t>БИОТЫ</w:t>
      </w:r>
      <w:r w:rsidR="0068226C">
        <w:t xml:space="preserve"> </w:t>
      </w:r>
      <w:r w:rsidRPr="00742E3B">
        <w:t>ПОЛОСТИ</w:t>
      </w:r>
      <w:r w:rsidR="0068226C">
        <w:t xml:space="preserve"> </w:t>
      </w:r>
      <w:r w:rsidRPr="00742E3B">
        <w:t>РТА</w:t>
      </w:r>
      <w:bookmarkEnd w:id="6"/>
    </w:p>
    <w:p w14:paraId="235A17EC" w14:textId="15282EFB" w:rsidR="00A65EC3" w:rsidRDefault="00A65EC3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</w:p>
    <w:p w14:paraId="419F1259" w14:textId="77777777" w:rsidR="00E70202" w:rsidRPr="00E2026F" w:rsidRDefault="00E70202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</w:p>
    <w:p w14:paraId="52548CBA" w14:textId="5FC894B5" w:rsidR="00A65EC3" w:rsidRPr="00E2026F" w:rsidRDefault="00E70202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E2026F">
        <w:rPr>
          <w:rFonts w:eastAsia="Times New Roman" w:cs="Times New Roman"/>
          <w:szCs w:val="28"/>
          <w:lang w:eastAsia="ru-RU"/>
        </w:rPr>
        <w:t>Анализ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литературы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свидетельствует,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что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постоянство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микро</w:t>
      </w:r>
      <w:r w:rsidR="00EA6269">
        <w:rPr>
          <w:rFonts w:eastAsia="Times New Roman" w:cs="Times New Roman"/>
          <w:szCs w:val="28"/>
          <w:lang w:eastAsia="ru-RU"/>
        </w:rPr>
        <w:t>биоты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полости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рта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понятие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относительное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и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подвержено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влиянию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множества</w:t>
      </w:r>
      <w:r w:rsidR="0068226C">
        <w:rPr>
          <w:rFonts w:eastAsia="Times New Roman" w:cs="Times New Roman"/>
          <w:szCs w:val="28"/>
          <w:lang w:eastAsia="ru-RU"/>
        </w:rPr>
        <w:t xml:space="preserve"> </w:t>
      </w:r>
      <w:r w:rsidRPr="00E2026F">
        <w:rPr>
          <w:rFonts w:eastAsia="Times New Roman" w:cs="Times New Roman"/>
          <w:szCs w:val="28"/>
          <w:lang w:eastAsia="ru-RU"/>
        </w:rPr>
        <w:t>факторов</w:t>
      </w:r>
      <w:r w:rsidR="00EA6269">
        <w:rPr>
          <w:rFonts w:eastAsia="Times New Roman" w:cs="Times New Roman"/>
          <w:szCs w:val="28"/>
          <w:lang w:eastAsia="ru-RU"/>
        </w:rPr>
        <w:t>.</w:t>
      </w:r>
    </w:p>
    <w:p w14:paraId="23E140F3" w14:textId="77777777" w:rsidR="00A669E8" w:rsidRDefault="007926F3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Полость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рассматривают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динамическую,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экологическую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систему,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где</w:t>
      </w:r>
      <w:r w:rsidR="0068226C">
        <w:rPr>
          <w:rFonts w:cs="Times New Roman"/>
          <w:szCs w:val="28"/>
        </w:rPr>
        <w:t xml:space="preserve"> </w:t>
      </w:r>
      <w:r w:rsidR="00222D5B">
        <w:rPr>
          <w:rFonts w:cs="Times New Roman"/>
          <w:szCs w:val="28"/>
        </w:rPr>
        <w:t>эндогенные</w:t>
      </w:r>
      <w:r w:rsidR="0068226C">
        <w:rPr>
          <w:rFonts w:cs="Times New Roman"/>
          <w:szCs w:val="28"/>
        </w:rPr>
        <w:t xml:space="preserve"> </w:t>
      </w:r>
      <w:r w:rsidR="00222D5B">
        <w:rPr>
          <w:rFonts w:cs="Times New Roman"/>
          <w:szCs w:val="28"/>
        </w:rPr>
        <w:t>факторы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(пародонт,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метаболиты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дентина,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бактериальное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сообщество,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местная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иммунная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система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оболочки,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эпителий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рта,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слюна,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нервные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окончания</w:t>
      </w:r>
      <w:r w:rsidR="00222D5B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="00222D5B" w:rsidRPr="00E2026F">
        <w:rPr>
          <w:rFonts w:cs="Times New Roman"/>
          <w:szCs w:val="28"/>
        </w:rPr>
        <w:t>взаимодействуют</w:t>
      </w:r>
      <w:r w:rsidR="0068226C">
        <w:rPr>
          <w:rFonts w:cs="Times New Roman"/>
          <w:szCs w:val="28"/>
        </w:rPr>
        <w:t xml:space="preserve"> </w:t>
      </w:r>
      <w:r w:rsidR="00222D5B" w:rsidRPr="00E70202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222D5B">
        <w:rPr>
          <w:rFonts w:cs="Times New Roman"/>
          <w:szCs w:val="28"/>
        </w:rPr>
        <w:t>экзогенными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(биологические,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индивидуальные,</w:t>
      </w:r>
      <w:r w:rsidR="0068226C">
        <w:rPr>
          <w:rFonts w:cs="Times New Roman"/>
          <w:szCs w:val="28"/>
        </w:rPr>
        <w:t xml:space="preserve"> </w:t>
      </w:r>
      <w:r w:rsidR="00222D5B">
        <w:rPr>
          <w:rFonts w:cs="Times New Roman"/>
          <w:szCs w:val="28"/>
        </w:rPr>
        <w:t>социальные</w:t>
      </w:r>
      <w:r w:rsidRPr="00E2026F">
        <w:rPr>
          <w:rFonts w:cs="Times New Roman"/>
          <w:szCs w:val="28"/>
        </w:rPr>
        <w:t>)</w:t>
      </w:r>
      <w:r w:rsidR="00F05D41">
        <w:rPr>
          <w:rFonts w:cs="Times New Roman"/>
          <w:szCs w:val="28"/>
        </w:rPr>
        <w:t>.</w:t>
      </w:r>
      <w:r w:rsidR="0068226C"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  <w:r w:rsidR="00E51257">
        <w:rPr>
          <w:rFonts w:cs="Times New Roman"/>
          <w:color w:val="000000"/>
          <w:szCs w:val="28"/>
          <w:shd w:val="clear" w:color="auto" w:fill="FFFFFF"/>
        </w:rPr>
        <w:t>В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51257">
        <w:rPr>
          <w:rFonts w:cs="Times New Roman"/>
          <w:color w:val="000000"/>
          <w:szCs w:val="28"/>
          <w:shd w:val="clear" w:color="auto" w:fill="FFFFFF"/>
        </w:rPr>
        <w:t>состав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51257">
        <w:rPr>
          <w:rFonts w:cs="Times New Roman"/>
          <w:color w:val="000000"/>
          <w:szCs w:val="28"/>
          <w:shd w:val="clear" w:color="auto" w:fill="FFFFFF"/>
        </w:rPr>
        <w:t>этой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системы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51257">
        <w:rPr>
          <w:rFonts w:cs="Times New Roman"/>
          <w:color w:val="000000"/>
          <w:szCs w:val="28"/>
          <w:shd w:val="clear" w:color="auto" w:fill="FFFFFF"/>
        </w:rPr>
        <w:t>включены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не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только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бактерии,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но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и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любые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патогены,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в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том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числе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05D41" w:rsidRPr="00222D5B">
        <w:rPr>
          <w:rFonts w:cs="Times New Roman"/>
          <w:color w:val="000000"/>
          <w:szCs w:val="28"/>
          <w:shd w:val="clear" w:color="auto" w:fill="FFFFFF"/>
        </w:rPr>
        <w:t>вирусы.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E2026F">
        <w:rPr>
          <w:rFonts w:cs="Times New Roman"/>
          <w:szCs w:val="28"/>
        </w:rPr>
        <w:t>[</w:t>
      </w:r>
      <w:r w:rsidR="00DA1A70" w:rsidRPr="00E2026F">
        <w:rPr>
          <w:rFonts w:cs="Times New Roman"/>
          <w:szCs w:val="28"/>
        </w:rPr>
        <w:t>58</w:t>
      </w:r>
      <w:r w:rsidR="00F05D41" w:rsidRPr="00E51257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</w:p>
    <w:p w14:paraId="1A1B3909" w14:textId="1DD3A36E" w:rsidR="00AD60B6" w:rsidRPr="0051333B" w:rsidRDefault="00A669E8" w:rsidP="00C578A0">
      <w:pPr>
        <w:spacing w:after="0" w:line="360" w:lineRule="auto"/>
        <w:ind w:firstLine="709"/>
        <w:rPr>
          <w:rFonts w:cs="Times New Roman"/>
        </w:rPr>
      </w:pPr>
      <w:r w:rsidRPr="0051333B">
        <w:rPr>
          <w:rFonts w:cs="Times New Roman"/>
          <w:szCs w:val="28"/>
        </w:rPr>
        <w:t>В работах</w:t>
      </w:r>
      <w:r w:rsidR="0068226C" w:rsidRPr="0051333B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J.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Hillman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(1996)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представлено,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стабильное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сообщество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может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вытеснять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многочисленные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болезнетворные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агенты</w:t>
      </w:r>
      <w:r w:rsidR="0068226C">
        <w:rPr>
          <w:rFonts w:cs="Times New Roman"/>
          <w:bCs/>
          <w:szCs w:val="28"/>
        </w:rPr>
        <w:t xml:space="preserve"> </w:t>
      </w:r>
      <w:r w:rsidR="00E51257">
        <w:rPr>
          <w:rFonts w:cs="Times New Roman"/>
          <w:bCs/>
          <w:szCs w:val="28"/>
        </w:rPr>
        <w:t>(вирусы,</w:t>
      </w:r>
      <w:r w:rsidR="0068226C">
        <w:rPr>
          <w:rFonts w:cs="Times New Roman"/>
          <w:bCs/>
          <w:szCs w:val="28"/>
        </w:rPr>
        <w:t xml:space="preserve"> </w:t>
      </w:r>
      <w:r w:rsidR="00E51257">
        <w:rPr>
          <w:rFonts w:cs="Times New Roman"/>
          <w:bCs/>
          <w:szCs w:val="28"/>
        </w:rPr>
        <w:t>грибы</w:t>
      </w:r>
      <w:r w:rsidR="0068226C">
        <w:rPr>
          <w:rFonts w:cs="Times New Roman"/>
          <w:bCs/>
          <w:szCs w:val="28"/>
        </w:rPr>
        <w:t xml:space="preserve"> </w:t>
      </w:r>
      <w:r w:rsidR="00E51257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="00E51257">
        <w:rPr>
          <w:rFonts w:cs="Times New Roman"/>
          <w:bCs/>
          <w:szCs w:val="28"/>
        </w:rPr>
        <w:t>т.д.)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[</w:t>
      </w:r>
      <w:r w:rsidR="000B1C36" w:rsidRPr="00E51257">
        <w:rPr>
          <w:rFonts w:cs="Times New Roman"/>
          <w:szCs w:val="28"/>
        </w:rPr>
        <w:t>67</w:t>
      </w:r>
      <w:r w:rsidR="007926F3" w:rsidRPr="0051333B">
        <w:rPr>
          <w:rFonts w:cs="Times New Roman"/>
          <w:szCs w:val="28"/>
        </w:rPr>
        <w:t>]</w:t>
      </w:r>
      <w:r w:rsidR="00A04F9D" w:rsidRPr="0051333B">
        <w:rPr>
          <w:rFonts w:cs="Times New Roman"/>
          <w:szCs w:val="28"/>
        </w:rPr>
        <w:t xml:space="preserve">, </w:t>
      </w:r>
      <w:r w:rsidRPr="0051333B">
        <w:rPr>
          <w:rFonts w:cs="Times New Roman"/>
          <w:szCs w:val="28"/>
        </w:rPr>
        <w:t>формируя колонизационную</w:t>
      </w:r>
      <w:r w:rsidR="00A04F9D" w:rsidRPr="0051333B">
        <w:rPr>
          <w:rFonts w:cs="Times New Roman"/>
          <w:szCs w:val="28"/>
        </w:rPr>
        <w:t xml:space="preserve"> резистентност</w:t>
      </w:r>
      <w:r w:rsidRPr="0051333B">
        <w:rPr>
          <w:rFonts w:cs="Times New Roman"/>
          <w:szCs w:val="28"/>
        </w:rPr>
        <w:t>ь</w:t>
      </w:r>
      <w:r w:rsidR="00A04F9D" w:rsidRPr="0051333B">
        <w:rPr>
          <w:rFonts w:cs="Times New Roman"/>
        </w:rPr>
        <w:t>.</w:t>
      </w:r>
      <w:r w:rsidR="004A5754">
        <w:rPr>
          <w:rFonts w:cs="Times New Roman"/>
        </w:rPr>
        <w:t xml:space="preserve"> </w:t>
      </w:r>
      <w:r w:rsidR="00A04F9D" w:rsidRPr="0051333B">
        <w:rPr>
          <w:rFonts w:cs="Times New Roman"/>
        </w:rPr>
        <w:t>Многие представители нормальной микробиоты (например, лактобациллы, стрептококки) обладают выраженной антагонистической актив</w:t>
      </w:r>
      <w:r w:rsidR="00A04F9D" w:rsidRPr="0051333B">
        <w:rPr>
          <w:rFonts w:cs="Times New Roman"/>
        </w:rPr>
        <w:softHyphen/>
        <w:t xml:space="preserve">ностью по </w:t>
      </w:r>
      <w:r w:rsidR="00A04F9D" w:rsidRPr="0051333B">
        <w:rPr>
          <w:rFonts w:cs="Times New Roman"/>
        </w:rPr>
        <w:lastRenderedPageBreak/>
        <w:t>отношению к другим микробам, в том числе и пато</w:t>
      </w:r>
      <w:r w:rsidR="00A04F9D" w:rsidRPr="0051333B">
        <w:rPr>
          <w:rFonts w:cs="Times New Roman"/>
        </w:rPr>
        <w:softHyphen/>
        <w:t>генным. Обладая высоким сродством к рецепторам клеток слизистой оболочки, представители нормальной микробиоты полости рта становятся частью экологического барьера и блокируют рецепторы эпителиоцитов от адгезии на нем болезнетворных бактерий. Таким образом представители нормальной микробиоты влияют на поддержание «рабочего» состояния специфических и неспецифических, гуморальных и клеточных механизмов иммунитета.</w:t>
      </w:r>
    </w:p>
    <w:p w14:paraId="0BAAE5D3" w14:textId="56B86326" w:rsidR="000B2228" w:rsidRPr="00E51257" w:rsidRDefault="00A669E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51333B">
        <w:rPr>
          <w:rFonts w:cs="Times New Roman"/>
          <w:szCs w:val="28"/>
        </w:rPr>
        <w:t>С другой стороны</w:t>
      </w:r>
      <w:r w:rsidR="00195D52" w:rsidRPr="0051333B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микроорганизменное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объединение,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которое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получило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название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биопленка,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способствует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улучшению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адгезии</w:t>
      </w:r>
      <w:r w:rsidR="0068226C">
        <w:rPr>
          <w:rFonts w:cs="Times New Roman"/>
          <w:szCs w:val="28"/>
        </w:rPr>
        <w:t xml:space="preserve"> </w:t>
      </w:r>
      <w:r w:rsid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структурам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оптимизации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пот</w:t>
      </w:r>
      <w:r w:rsidR="00195D52" w:rsidRPr="00E51257">
        <w:rPr>
          <w:rFonts w:cs="Times New Roman"/>
          <w:szCs w:val="28"/>
        </w:rPr>
        <w:t>ребления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питательных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веществ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[</w:t>
      </w:r>
      <w:r w:rsidR="00933432" w:rsidRPr="00E51257">
        <w:rPr>
          <w:rFonts w:cs="Times New Roman"/>
          <w:szCs w:val="28"/>
        </w:rPr>
        <w:t>48,</w:t>
      </w:r>
      <w:r w:rsidR="00DA1A70" w:rsidRPr="00E51257">
        <w:rPr>
          <w:rFonts w:cs="Times New Roman"/>
          <w:szCs w:val="28"/>
        </w:rPr>
        <w:t>60</w:t>
      </w:r>
      <w:r w:rsidR="007926F3" w:rsidRPr="00E51257">
        <w:rPr>
          <w:rFonts w:cs="Times New Roman"/>
          <w:szCs w:val="28"/>
        </w:rPr>
        <w:t>],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="00610976" w:rsidRPr="00E51257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переносу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генетических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данных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между</w:t>
      </w:r>
      <w:r w:rsidR="0068226C">
        <w:rPr>
          <w:rFonts w:cs="Times New Roman"/>
          <w:szCs w:val="28"/>
        </w:rPr>
        <w:t xml:space="preserve"> </w:t>
      </w:r>
      <w:r w:rsidR="00195D52" w:rsidRPr="00E51257">
        <w:rPr>
          <w:rFonts w:cs="Times New Roman"/>
          <w:szCs w:val="28"/>
        </w:rPr>
        <w:t>МО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[</w:t>
      </w:r>
      <w:r w:rsidR="007A44FA" w:rsidRPr="00E51257">
        <w:rPr>
          <w:rFonts w:cs="Times New Roman"/>
          <w:szCs w:val="28"/>
        </w:rPr>
        <w:t>50</w:t>
      </w:r>
      <w:r w:rsidR="007926F3" w:rsidRPr="00E51257">
        <w:rPr>
          <w:rFonts w:cs="Times New Roman"/>
          <w:szCs w:val="28"/>
        </w:rPr>
        <w:t>],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610976" w:rsidRPr="00E51257">
        <w:rPr>
          <w:rFonts w:cs="Times New Roman"/>
          <w:bCs/>
          <w:szCs w:val="28"/>
        </w:rPr>
        <w:t>ведёт</w:t>
      </w:r>
      <w:r w:rsidR="0068226C">
        <w:rPr>
          <w:rFonts w:cs="Times New Roman"/>
          <w:bCs/>
          <w:szCs w:val="28"/>
        </w:rPr>
        <w:t xml:space="preserve"> </w:t>
      </w:r>
      <w:r w:rsidR="00610976" w:rsidRPr="00E51257">
        <w:rPr>
          <w:rFonts w:cs="Times New Roman"/>
          <w:bCs/>
          <w:szCs w:val="28"/>
        </w:rPr>
        <w:t>к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образованию</w:t>
      </w:r>
      <w:r w:rsidR="0068226C">
        <w:rPr>
          <w:rFonts w:cs="Times New Roman"/>
          <w:bCs/>
          <w:szCs w:val="28"/>
        </w:rPr>
        <w:t xml:space="preserve"> </w:t>
      </w:r>
      <w:r w:rsidR="00195D52" w:rsidRPr="00E51257">
        <w:rPr>
          <w:rFonts w:cs="Times New Roman"/>
          <w:bCs/>
          <w:szCs w:val="28"/>
        </w:rPr>
        <w:t>более</w:t>
      </w:r>
      <w:r w:rsidR="0068226C">
        <w:rPr>
          <w:rFonts w:cs="Times New Roman"/>
          <w:bCs/>
          <w:szCs w:val="28"/>
        </w:rPr>
        <w:t xml:space="preserve"> </w:t>
      </w:r>
      <w:r w:rsidR="00195D52" w:rsidRPr="00E51257">
        <w:rPr>
          <w:rFonts w:cs="Times New Roman"/>
          <w:bCs/>
          <w:szCs w:val="28"/>
        </w:rPr>
        <w:t>жизнеспособных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бактерий</w:t>
      </w:r>
      <w:r w:rsidR="00195D52" w:rsidRPr="00E51257">
        <w:rPr>
          <w:rFonts w:cs="Times New Roman"/>
          <w:bCs/>
          <w:szCs w:val="28"/>
        </w:rPr>
        <w:t>,</w:t>
      </w:r>
      <w:r w:rsidR="0068226C">
        <w:rPr>
          <w:rFonts w:cs="Times New Roman"/>
          <w:bCs/>
          <w:szCs w:val="28"/>
        </w:rPr>
        <w:t xml:space="preserve"> </w:t>
      </w:r>
      <w:r w:rsidR="00D317AF">
        <w:rPr>
          <w:rFonts w:cs="Times New Roman"/>
          <w:bCs/>
          <w:szCs w:val="28"/>
        </w:rPr>
        <w:t xml:space="preserve">проявляющих </w:t>
      </w:r>
      <w:r w:rsidR="007926F3" w:rsidRPr="00E51257">
        <w:rPr>
          <w:rFonts w:cs="Times New Roman"/>
          <w:bCs/>
          <w:szCs w:val="28"/>
        </w:rPr>
        <w:t>новые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патогенные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качества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="00610976" w:rsidRPr="00E51257">
        <w:rPr>
          <w:rFonts w:cs="Times New Roman"/>
          <w:bCs/>
          <w:szCs w:val="28"/>
        </w:rPr>
        <w:t>устойчивость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к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антибактериальным</w:t>
      </w:r>
      <w:r w:rsidR="0068226C">
        <w:rPr>
          <w:rFonts w:cs="Times New Roman"/>
          <w:bCs/>
          <w:szCs w:val="28"/>
        </w:rPr>
        <w:t xml:space="preserve"> </w:t>
      </w:r>
      <w:r w:rsidR="007926F3" w:rsidRPr="00E51257">
        <w:rPr>
          <w:rFonts w:cs="Times New Roman"/>
          <w:bCs/>
          <w:szCs w:val="28"/>
        </w:rPr>
        <w:t>веществам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[</w:t>
      </w:r>
      <w:r w:rsidR="00DA1A70" w:rsidRPr="00E51257">
        <w:rPr>
          <w:rFonts w:cs="Times New Roman"/>
          <w:szCs w:val="28"/>
        </w:rPr>
        <w:t>61</w:t>
      </w:r>
      <w:r w:rsidR="000B2228" w:rsidRPr="00E51257">
        <w:rPr>
          <w:rFonts w:cs="Times New Roman"/>
          <w:szCs w:val="28"/>
        </w:rPr>
        <w:t>].</w:t>
      </w:r>
      <w:r w:rsidR="0068226C">
        <w:rPr>
          <w:rFonts w:cs="Times New Roman"/>
          <w:b/>
          <w:bCs/>
          <w:szCs w:val="28"/>
        </w:rPr>
        <w:t xml:space="preserve"> </w:t>
      </w:r>
      <w:r w:rsidR="00D70246">
        <w:rPr>
          <w:rFonts w:cs="Times New Roman"/>
          <w:szCs w:val="28"/>
        </w:rPr>
        <w:t xml:space="preserve">Жизнедеятельность </w:t>
      </w:r>
      <w:r w:rsidR="00D70246" w:rsidRPr="00922B98">
        <w:rPr>
          <w:rFonts w:cs="Times New Roman"/>
          <w:szCs w:val="28"/>
        </w:rPr>
        <w:t>резидентной</w:t>
      </w:r>
      <w:r w:rsidR="00D70246">
        <w:rPr>
          <w:rFonts w:cs="Times New Roman"/>
          <w:szCs w:val="28"/>
        </w:rPr>
        <w:t xml:space="preserve"> </w:t>
      </w:r>
      <w:r w:rsidR="00D70246" w:rsidRPr="00922B98">
        <w:rPr>
          <w:rFonts w:cs="Times New Roman"/>
          <w:szCs w:val="28"/>
        </w:rPr>
        <w:t>микро</w:t>
      </w:r>
      <w:r w:rsidR="00D70246">
        <w:rPr>
          <w:rFonts w:cs="Times New Roman"/>
          <w:szCs w:val="28"/>
        </w:rPr>
        <w:t xml:space="preserve">биоты способна </w:t>
      </w:r>
      <w:r w:rsidR="00D70246" w:rsidRPr="00E2026F">
        <w:rPr>
          <w:rFonts w:cs="Times New Roman"/>
          <w:szCs w:val="28"/>
        </w:rPr>
        <w:t>порождать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гнойно-воспалительные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процессы,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запускать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процессы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сенсибилизации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организма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с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дальнейшими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клиническими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проявлениями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аллергии,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проявлять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мутагенную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и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антимутагенную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активность,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создавать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банк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плазмид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лекарственной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устойчивости,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которые</w:t>
      </w:r>
      <w:r w:rsidR="00D70246">
        <w:rPr>
          <w:rFonts w:cs="Times New Roman"/>
          <w:szCs w:val="28"/>
        </w:rPr>
        <w:t xml:space="preserve">, формируют </w:t>
      </w:r>
      <w:r w:rsidR="00D70246" w:rsidRPr="00E2026F">
        <w:rPr>
          <w:rFonts w:cs="Times New Roman"/>
          <w:szCs w:val="28"/>
        </w:rPr>
        <w:t>неблагоприятные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последствия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для</w:t>
      </w:r>
      <w:r w:rsidR="00D70246">
        <w:rPr>
          <w:rFonts w:cs="Times New Roman"/>
          <w:szCs w:val="28"/>
        </w:rPr>
        <w:t xml:space="preserve"> организма </w:t>
      </w:r>
      <w:r w:rsidR="00D70246" w:rsidRPr="00E2026F">
        <w:rPr>
          <w:rFonts w:cs="Times New Roman"/>
          <w:szCs w:val="28"/>
        </w:rPr>
        <w:t>человека.</w:t>
      </w:r>
      <w:r w:rsidR="00D70246">
        <w:rPr>
          <w:rFonts w:cs="Times New Roman"/>
          <w:szCs w:val="28"/>
        </w:rPr>
        <w:t xml:space="preserve"> </w:t>
      </w:r>
      <w:r w:rsidR="00D70246" w:rsidRPr="00E2026F">
        <w:rPr>
          <w:rFonts w:cs="Times New Roman"/>
          <w:szCs w:val="28"/>
        </w:rPr>
        <w:t>[32].</w:t>
      </w:r>
    </w:p>
    <w:p w14:paraId="363F80A8" w14:textId="04159D01" w:rsidR="000B2228" w:rsidRPr="00E2026F" w:rsidRDefault="00933432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51257">
        <w:rPr>
          <w:rFonts w:cs="Times New Roman"/>
          <w:szCs w:val="28"/>
        </w:rPr>
        <w:t>О</w:t>
      </w:r>
      <w:r w:rsidR="007926F3" w:rsidRPr="00E51257">
        <w:rPr>
          <w:rFonts w:cs="Times New Roman"/>
          <w:szCs w:val="28"/>
        </w:rPr>
        <w:t>громное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количество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фак</w:t>
      </w:r>
      <w:r w:rsidRPr="00E51257">
        <w:rPr>
          <w:rFonts w:cs="Times New Roman"/>
          <w:szCs w:val="28"/>
        </w:rPr>
        <w:t>торов</w:t>
      </w:r>
      <w:r w:rsidR="0068226C">
        <w:rPr>
          <w:rFonts w:cs="Times New Roman"/>
          <w:szCs w:val="28"/>
        </w:rPr>
        <w:t xml:space="preserve"> </w:t>
      </w:r>
      <w:r w:rsidRPr="00E51257">
        <w:rPr>
          <w:rFonts w:cs="Times New Roman"/>
          <w:szCs w:val="28"/>
        </w:rPr>
        <w:t>способно</w:t>
      </w:r>
      <w:r w:rsidR="0068226C">
        <w:rPr>
          <w:rFonts w:cs="Times New Roman"/>
          <w:szCs w:val="28"/>
        </w:rPr>
        <w:t xml:space="preserve"> </w:t>
      </w:r>
      <w:r w:rsidRPr="00E51257">
        <w:rPr>
          <w:rFonts w:cs="Times New Roman"/>
          <w:szCs w:val="28"/>
        </w:rPr>
        <w:t>приводить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нарушению</w:t>
      </w:r>
      <w:r w:rsidR="0068226C">
        <w:rPr>
          <w:rFonts w:cs="Times New Roman"/>
          <w:szCs w:val="28"/>
        </w:rPr>
        <w:t xml:space="preserve"> </w:t>
      </w:r>
      <w:r w:rsidR="007926F3" w:rsidRPr="00E51257">
        <w:rPr>
          <w:rFonts w:cs="Times New Roman"/>
          <w:szCs w:val="28"/>
        </w:rPr>
        <w:t>нормобиоценоза</w:t>
      </w:r>
      <w:r w:rsidR="0068226C">
        <w:rPr>
          <w:rFonts w:cs="Times New Roman"/>
          <w:szCs w:val="28"/>
        </w:rPr>
        <w:t xml:space="preserve"> </w:t>
      </w:r>
      <w:r w:rsidR="0019408F" w:rsidRPr="00E51257">
        <w:rPr>
          <w:rFonts w:cs="Times New Roman"/>
          <w:szCs w:val="28"/>
        </w:rPr>
        <w:t>[5</w:t>
      </w:r>
      <w:r w:rsidR="007926F3" w:rsidRPr="00E51257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0C6940" w:rsidRPr="00E51257">
        <w:rPr>
          <w:rFonts w:cs="Times New Roman"/>
          <w:szCs w:val="28"/>
        </w:rPr>
        <w:t>25</w:t>
      </w:r>
      <w:r w:rsidR="007926F3" w:rsidRPr="00E51257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Число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существенно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меняется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зависимости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скорости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слюноотделения,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состава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консистенции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пищи,</w:t>
      </w:r>
      <w:r w:rsidR="0068226C">
        <w:rPr>
          <w:rFonts w:cs="Times New Roman"/>
          <w:szCs w:val="28"/>
        </w:rPr>
        <w:t xml:space="preserve"> </w:t>
      </w:r>
      <w:r w:rsidR="000C233D" w:rsidRPr="00E2026F">
        <w:rPr>
          <w:rFonts w:cs="Times New Roman"/>
          <w:szCs w:val="28"/>
        </w:rPr>
        <w:t>наличия</w:t>
      </w:r>
      <w:r w:rsidR="0068226C">
        <w:rPr>
          <w:rFonts w:cs="Times New Roman"/>
          <w:szCs w:val="28"/>
        </w:rPr>
        <w:t xml:space="preserve"> </w:t>
      </w:r>
      <w:r w:rsidR="000C233D" w:rsidRPr="00E2026F">
        <w:rPr>
          <w:rFonts w:cs="Times New Roman"/>
          <w:szCs w:val="28"/>
        </w:rPr>
        <w:t>вредных</w:t>
      </w:r>
      <w:r w:rsidR="0068226C">
        <w:rPr>
          <w:rFonts w:cs="Times New Roman"/>
          <w:szCs w:val="28"/>
        </w:rPr>
        <w:t xml:space="preserve"> </w:t>
      </w:r>
      <w:r w:rsidR="000C233D" w:rsidRPr="00E2026F">
        <w:rPr>
          <w:rFonts w:cs="Times New Roman"/>
          <w:szCs w:val="28"/>
        </w:rPr>
        <w:t>привычек</w:t>
      </w:r>
      <w:r w:rsidR="0068226C">
        <w:rPr>
          <w:rFonts w:cs="Times New Roman"/>
          <w:szCs w:val="28"/>
        </w:rPr>
        <w:t xml:space="preserve"> </w:t>
      </w:r>
      <w:r w:rsidR="000C233D" w:rsidRPr="00E2026F">
        <w:rPr>
          <w:rFonts w:cs="Times New Roman"/>
          <w:szCs w:val="28"/>
        </w:rPr>
        <w:t>(курение),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="007926F3" w:rsidRPr="00E2026F">
        <w:rPr>
          <w:rFonts w:cs="Times New Roman"/>
          <w:szCs w:val="28"/>
        </w:rPr>
        <w:t>уровня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гигиены,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состояния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тканей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органов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и</w:t>
      </w:r>
      <w:r w:rsidR="0068226C">
        <w:rPr>
          <w:rFonts w:cs="Times New Roman"/>
          <w:color w:val="FF0000"/>
          <w:szCs w:val="28"/>
        </w:rPr>
        <w:t xml:space="preserve"> </w:t>
      </w:r>
      <w:r w:rsidR="00BC2A68" w:rsidRPr="00742459">
        <w:rPr>
          <w:rFonts w:cs="Times New Roman"/>
          <w:szCs w:val="28"/>
        </w:rPr>
        <w:t>наличия</w:t>
      </w:r>
      <w:r w:rsidR="0068226C">
        <w:rPr>
          <w:rFonts w:cs="Times New Roman"/>
          <w:color w:val="FF0000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соматических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заболеваний.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Повышение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прослеживается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аномалиях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дефектах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полости,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затрудняющих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смывание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током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слюны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(кариозные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поражения,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пародонтальные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карманы,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плохо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припасованные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зубные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протезы</w:t>
      </w:r>
      <w:r w:rsidR="004A7195" w:rsidRPr="00742459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4A7195" w:rsidRPr="00742459">
        <w:rPr>
          <w:rFonts w:cs="Times New Roman"/>
          <w:szCs w:val="28"/>
        </w:rPr>
        <w:t>аномалии</w:t>
      </w:r>
      <w:r w:rsidR="0068226C">
        <w:rPr>
          <w:rFonts w:cs="Times New Roman"/>
          <w:szCs w:val="28"/>
        </w:rPr>
        <w:t xml:space="preserve"> </w:t>
      </w:r>
      <w:r w:rsidR="004A7195" w:rsidRPr="00742459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926F3" w:rsidRPr="00742459">
        <w:rPr>
          <w:rFonts w:cs="Times New Roman"/>
          <w:szCs w:val="28"/>
        </w:rPr>
        <w:t>т.д.)</w:t>
      </w:r>
      <w:r w:rsidR="0068226C">
        <w:rPr>
          <w:rFonts w:cs="Times New Roman"/>
          <w:szCs w:val="28"/>
        </w:rPr>
        <w:t xml:space="preserve"> </w:t>
      </w:r>
      <w:r w:rsidR="000B1C36" w:rsidRPr="00742459">
        <w:rPr>
          <w:rFonts w:cs="Times New Roman"/>
          <w:szCs w:val="28"/>
        </w:rPr>
        <w:t>[72</w:t>
      </w:r>
      <w:r w:rsidR="000B2228" w:rsidRPr="00742459">
        <w:rPr>
          <w:rFonts w:cs="Times New Roman"/>
          <w:szCs w:val="28"/>
        </w:rPr>
        <w:t>].</w:t>
      </w:r>
    </w:p>
    <w:p w14:paraId="3D377EEE" w14:textId="242D22CA" w:rsidR="00CB0693" w:rsidRDefault="00A669E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51333B">
        <w:rPr>
          <w:rFonts w:cs="Times New Roman"/>
          <w:szCs w:val="28"/>
        </w:rPr>
        <w:t>Исследования A.</w:t>
      </w:r>
      <w:r w:rsidR="0068226C" w:rsidRPr="0051333B">
        <w:rPr>
          <w:rFonts w:cs="Times New Roman"/>
          <w:szCs w:val="28"/>
        </w:rPr>
        <w:t xml:space="preserve"> </w:t>
      </w:r>
      <w:r w:rsidR="00CB0693" w:rsidRPr="0051333B">
        <w:rPr>
          <w:rFonts w:cs="Times New Roman"/>
          <w:szCs w:val="28"/>
        </w:rPr>
        <w:t>Almstahl</w:t>
      </w:r>
      <w:r w:rsidR="0068226C" w:rsidRPr="0051333B">
        <w:rPr>
          <w:rFonts w:cs="Times New Roman"/>
          <w:szCs w:val="28"/>
        </w:rPr>
        <w:t xml:space="preserve"> </w:t>
      </w:r>
      <w:r w:rsidR="00CB0693" w:rsidRPr="0051333B">
        <w:rPr>
          <w:rFonts w:cs="Times New Roman"/>
          <w:szCs w:val="28"/>
        </w:rPr>
        <w:t>и</w:t>
      </w:r>
      <w:r w:rsidR="0068226C" w:rsidRPr="0051333B">
        <w:rPr>
          <w:rFonts w:cs="Times New Roman"/>
          <w:szCs w:val="28"/>
        </w:rPr>
        <w:t xml:space="preserve"> </w:t>
      </w:r>
      <w:r w:rsidR="00CB0693" w:rsidRPr="0051333B">
        <w:rPr>
          <w:rFonts w:cs="Times New Roman"/>
          <w:szCs w:val="28"/>
        </w:rPr>
        <w:t>M.</w:t>
      </w:r>
      <w:r w:rsidR="0068226C" w:rsidRPr="0051333B">
        <w:rPr>
          <w:rFonts w:cs="Times New Roman"/>
          <w:szCs w:val="28"/>
        </w:rPr>
        <w:t xml:space="preserve"> </w:t>
      </w:r>
      <w:r w:rsidR="00CB0693" w:rsidRPr="0051333B">
        <w:rPr>
          <w:rFonts w:cs="Times New Roman"/>
          <w:szCs w:val="28"/>
        </w:rPr>
        <w:t>Wikstrom</w:t>
      </w:r>
      <w:r w:rsidR="0068226C" w:rsidRPr="0051333B">
        <w:rPr>
          <w:rFonts w:cs="Times New Roman"/>
          <w:szCs w:val="28"/>
        </w:rPr>
        <w:t xml:space="preserve"> </w:t>
      </w:r>
      <w:r w:rsidR="00CB0693" w:rsidRPr="0051333B">
        <w:rPr>
          <w:rFonts w:cs="Times New Roman"/>
          <w:szCs w:val="28"/>
        </w:rPr>
        <w:t>(2005)</w:t>
      </w:r>
      <w:r w:rsidR="0068226C" w:rsidRPr="0051333B">
        <w:rPr>
          <w:rFonts w:cs="Times New Roman"/>
          <w:szCs w:val="28"/>
        </w:rPr>
        <w:t xml:space="preserve"> </w:t>
      </w:r>
      <w:r w:rsidRPr="0051333B">
        <w:rPr>
          <w:rFonts w:cs="Times New Roman"/>
          <w:szCs w:val="28"/>
        </w:rPr>
        <w:t>продемонстрировали</w:t>
      </w:r>
      <w:r w:rsidR="00CB0693" w:rsidRPr="0051333B">
        <w:rPr>
          <w:rFonts w:cs="Times New Roman"/>
          <w:szCs w:val="28"/>
        </w:rPr>
        <w:t>,</w:t>
      </w:r>
      <w:r w:rsidR="0068226C" w:rsidRPr="0051333B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микро</w:t>
      </w:r>
      <w:r w:rsidR="00736872">
        <w:rPr>
          <w:rFonts w:cs="Times New Roman"/>
          <w:szCs w:val="28"/>
        </w:rPr>
        <w:t>биота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способна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вызывать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гипосаливацию</w:t>
      </w:r>
      <w:r w:rsidR="00736872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736872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AD60B6">
        <w:rPr>
          <w:rFonts w:cs="Times New Roman"/>
          <w:szCs w:val="28"/>
        </w:rPr>
        <w:t xml:space="preserve">способствует </w:t>
      </w:r>
      <w:r w:rsidR="00AD60B6">
        <w:rPr>
          <w:rFonts w:cs="Times New Roman"/>
          <w:szCs w:val="28"/>
        </w:rPr>
        <w:lastRenderedPageBreak/>
        <w:t xml:space="preserve">накоплению зубного </w:t>
      </w:r>
      <w:r w:rsidR="00000E5A">
        <w:rPr>
          <w:rFonts w:cs="Times New Roman"/>
          <w:szCs w:val="28"/>
        </w:rPr>
        <w:t xml:space="preserve">налета </w:t>
      </w:r>
      <w:r w:rsidR="00D70246">
        <w:rPr>
          <w:rFonts w:cs="Times New Roman"/>
          <w:szCs w:val="28"/>
        </w:rPr>
        <w:t>[</w:t>
      </w:r>
      <w:r w:rsidR="00DA1A70" w:rsidRPr="00E2026F">
        <w:rPr>
          <w:rFonts w:cs="Times New Roman"/>
          <w:szCs w:val="28"/>
        </w:rPr>
        <w:t>55</w:t>
      </w:r>
      <w:r w:rsidR="00CB0693"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Установлено,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что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рост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и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гибель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бактерий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регулируют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протеолитические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ферменты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ротовой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36872" w:rsidRPr="00736872">
        <w:rPr>
          <w:rFonts w:cs="Times New Roman"/>
          <w:color w:val="000000"/>
          <w:szCs w:val="28"/>
          <w:shd w:val="clear" w:color="auto" w:fill="FFFFFF"/>
        </w:rPr>
        <w:t>жидкости.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Питательные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вещества,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поступающие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полость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рта,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активизируют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ферментативную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активность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смешанной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слюны,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что,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свою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очередь,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воздействует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формирование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микробного</w:t>
      </w:r>
      <w:r w:rsidR="0068226C">
        <w:rPr>
          <w:rFonts w:cs="Times New Roman"/>
          <w:szCs w:val="28"/>
        </w:rPr>
        <w:t xml:space="preserve"> </w:t>
      </w:r>
      <w:r w:rsidR="00CB0693" w:rsidRPr="00E2026F">
        <w:rPr>
          <w:rFonts w:cs="Times New Roman"/>
          <w:szCs w:val="28"/>
        </w:rPr>
        <w:t>сообщества</w:t>
      </w:r>
      <w:r w:rsidR="0068226C">
        <w:rPr>
          <w:rFonts w:cs="Times New Roman"/>
          <w:szCs w:val="28"/>
        </w:rPr>
        <w:t xml:space="preserve"> </w:t>
      </w:r>
      <w:r w:rsidR="00DA1A70" w:rsidRPr="00E2026F">
        <w:rPr>
          <w:rFonts w:cs="Times New Roman"/>
          <w:szCs w:val="28"/>
        </w:rPr>
        <w:t>[59</w:t>
      </w:r>
      <w:r w:rsidR="00CB0693"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Жевание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оказывает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влияние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процесс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адгезии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микроорганизмов,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следствии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чего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их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численная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структура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поверхностях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одного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зуба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может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отличаться</w:t>
      </w:r>
      <w:r w:rsidR="0068226C">
        <w:rPr>
          <w:rFonts w:cs="Times New Roman"/>
          <w:szCs w:val="28"/>
        </w:rPr>
        <w:t xml:space="preserve"> </w:t>
      </w:r>
      <w:r w:rsidR="00CB0693" w:rsidRPr="00736872">
        <w:rPr>
          <w:rFonts w:cs="Times New Roman"/>
          <w:szCs w:val="28"/>
        </w:rPr>
        <w:t>[</w:t>
      </w:r>
      <w:r w:rsidR="000C6940" w:rsidRPr="00736872">
        <w:rPr>
          <w:rFonts w:cs="Times New Roman"/>
          <w:szCs w:val="28"/>
        </w:rPr>
        <w:t>25</w:t>
      </w:r>
      <w:r w:rsidR="00CB0693" w:rsidRPr="00736872">
        <w:rPr>
          <w:rFonts w:cs="Times New Roman"/>
          <w:szCs w:val="28"/>
        </w:rPr>
        <w:t>].</w:t>
      </w:r>
    </w:p>
    <w:p w14:paraId="2A731365" w14:textId="06DA26EE" w:rsidR="000D2776" w:rsidRPr="000F3347" w:rsidRDefault="000D2776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0F3347">
        <w:rPr>
          <w:rFonts w:cs="Times New Roman"/>
          <w:szCs w:val="28"/>
        </w:rPr>
        <w:t xml:space="preserve">В процессе </w:t>
      </w:r>
      <w:r w:rsidR="00E03A9D">
        <w:rPr>
          <w:rFonts w:cs="Times New Roman"/>
          <w:szCs w:val="28"/>
        </w:rPr>
        <w:t>oртo</w:t>
      </w:r>
      <w:r w:rsidRPr="000F3347">
        <w:rPr>
          <w:rFonts w:cs="Times New Roman"/>
          <w:szCs w:val="28"/>
        </w:rPr>
        <w:t>донтического лечения применяются разнообразные виды аппаратуры, установка которых в полости рта формирует условия, благоприятствующие отложению зубного налёта и дополнительному обсеменению поверхностей зубов, языка и самой аппаратуры, что является причиной изменения состав микробиоты и соотношения в ней различных микроорганизмов.</w:t>
      </w:r>
    </w:p>
    <w:p w14:paraId="30854C15" w14:textId="1EDD9E41" w:rsidR="00940A8E" w:rsidRDefault="00940A8E" w:rsidP="002A4D99">
      <w:pPr>
        <w:spacing w:after="0" w:line="360" w:lineRule="auto"/>
        <w:ind w:firstLine="851"/>
        <w:rPr>
          <w:rFonts w:cs="Times New Roman"/>
          <w:szCs w:val="28"/>
        </w:rPr>
      </w:pPr>
    </w:p>
    <w:p w14:paraId="370CEA7F" w14:textId="77777777" w:rsidR="00C578A0" w:rsidRPr="002A4D99" w:rsidRDefault="00C578A0" w:rsidP="002A4D99">
      <w:pPr>
        <w:spacing w:after="0" w:line="360" w:lineRule="auto"/>
        <w:ind w:firstLine="851"/>
        <w:rPr>
          <w:rFonts w:cs="Times New Roman"/>
          <w:szCs w:val="28"/>
        </w:rPr>
      </w:pPr>
    </w:p>
    <w:p w14:paraId="6F946EA6" w14:textId="67ABA5F2" w:rsidR="00185D40" w:rsidRPr="00E2026F" w:rsidRDefault="00AE3143" w:rsidP="00F43BD0">
      <w:pPr>
        <w:pStyle w:val="2"/>
      </w:pPr>
      <w:bookmarkStart w:id="7" w:name="_Toc104440703"/>
      <w:r w:rsidRPr="00E2026F">
        <w:t>1.2</w:t>
      </w:r>
      <w:r w:rsidR="0068226C">
        <w:t xml:space="preserve"> </w:t>
      </w:r>
      <w:r w:rsidRPr="00E2026F">
        <w:t>МИКРОБИОТА</w:t>
      </w:r>
      <w:r w:rsidR="0068226C">
        <w:t xml:space="preserve"> </w:t>
      </w:r>
      <w:r w:rsidRPr="00E2026F">
        <w:t>ЗУБНОГО</w:t>
      </w:r>
      <w:r w:rsidR="0068226C">
        <w:t xml:space="preserve"> </w:t>
      </w:r>
      <w:r w:rsidRPr="00E2026F">
        <w:t>НАЛЁТА</w:t>
      </w:r>
      <w:bookmarkEnd w:id="7"/>
    </w:p>
    <w:p w14:paraId="2C65C2F4" w14:textId="6068A3F7" w:rsidR="00284E68" w:rsidRPr="00E2026F" w:rsidRDefault="00AE3143" w:rsidP="00F43BD0">
      <w:pPr>
        <w:pStyle w:val="3"/>
      </w:pPr>
      <w:bookmarkStart w:id="8" w:name="_Toc104440704"/>
      <w:r w:rsidRPr="00E2026F">
        <w:t>1.2.1</w:t>
      </w:r>
      <w:r w:rsidR="0068226C">
        <w:t xml:space="preserve"> </w:t>
      </w:r>
      <w:r w:rsidRPr="00E2026F">
        <w:t>СОСТАВ</w:t>
      </w:r>
      <w:r w:rsidR="0068226C">
        <w:t xml:space="preserve"> </w:t>
      </w:r>
      <w:r w:rsidRPr="00E2026F">
        <w:t>ЗУБНОГО</w:t>
      </w:r>
      <w:r w:rsidR="0068226C">
        <w:t xml:space="preserve"> </w:t>
      </w:r>
      <w:r w:rsidRPr="00E2026F">
        <w:t>НАЛЕТА</w:t>
      </w:r>
      <w:bookmarkEnd w:id="8"/>
    </w:p>
    <w:p w14:paraId="0861BD3A" w14:textId="438CA811" w:rsidR="00CB0693" w:rsidRDefault="00CB0693" w:rsidP="00C578A0">
      <w:pPr>
        <w:pStyle w:val="2"/>
        <w:spacing w:before="0" w:after="0" w:line="360" w:lineRule="auto"/>
        <w:ind w:left="0" w:firstLine="709"/>
        <w:jc w:val="both"/>
      </w:pPr>
    </w:p>
    <w:p w14:paraId="06187E81" w14:textId="77777777" w:rsidR="00940A8E" w:rsidRPr="00940A8E" w:rsidRDefault="00940A8E" w:rsidP="00C578A0">
      <w:pPr>
        <w:spacing w:after="0" w:line="360" w:lineRule="auto"/>
        <w:ind w:firstLine="709"/>
        <w:rPr>
          <w:lang w:eastAsia="ru-RU"/>
        </w:rPr>
      </w:pPr>
    </w:p>
    <w:p w14:paraId="28A50B00" w14:textId="6B8A41D9" w:rsidR="00284E68" w:rsidRPr="00E2026F" w:rsidRDefault="00284E6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922B98">
        <w:rPr>
          <w:rFonts w:cs="Times New Roman"/>
          <w:szCs w:val="28"/>
        </w:rPr>
        <w:t>Структура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налета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(ЗН</w:t>
      </w:r>
      <w:r w:rsidR="008C77AC" w:rsidRPr="00922B98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активно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изучается</w:t>
      </w:r>
      <w:r w:rsidR="0068226C">
        <w:rPr>
          <w:rFonts w:cs="Times New Roman"/>
          <w:szCs w:val="28"/>
        </w:rPr>
        <w:t xml:space="preserve"> </w:t>
      </w:r>
      <w:r w:rsidR="008C77AC" w:rsidRPr="00922B98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8C77AC" w:rsidRPr="00922B98">
        <w:rPr>
          <w:rFonts w:cs="Times New Roman"/>
          <w:szCs w:val="28"/>
        </w:rPr>
        <w:t>помощью</w:t>
      </w:r>
      <w:r w:rsidR="0068226C">
        <w:rPr>
          <w:rFonts w:cs="Times New Roman"/>
          <w:szCs w:val="28"/>
        </w:rPr>
        <w:t xml:space="preserve"> </w:t>
      </w:r>
      <w:r w:rsidR="008C77AC" w:rsidRPr="00922B98">
        <w:rPr>
          <w:rFonts w:cs="Times New Roman"/>
          <w:szCs w:val="28"/>
        </w:rPr>
        <w:t>биохимических</w:t>
      </w:r>
      <w:r w:rsidR="0068226C">
        <w:rPr>
          <w:rFonts w:cs="Times New Roman"/>
          <w:szCs w:val="28"/>
        </w:rPr>
        <w:t xml:space="preserve"> </w:t>
      </w:r>
      <w:r w:rsidR="008C77AC" w:rsidRPr="00922B98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8C77AC" w:rsidRPr="00922B98">
        <w:rPr>
          <w:rFonts w:cs="Times New Roman"/>
          <w:szCs w:val="28"/>
        </w:rPr>
        <w:t>физиологических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исследований</w:t>
      </w:r>
      <w:r w:rsidR="005631C2" w:rsidRPr="00922B98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процессе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которых</w:t>
      </w:r>
      <w:r w:rsidR="0068226C">
        <w:rPr>
          <w:rFonts w:cs="Times New Roman"/>
          <w:szCs w:val="28"/>
        </w:rPr>
        <w:t xml:space="preserve"> </w:t>
      </w:r>
      <w:r w:rsidR="005631C2" w:rsidRPr="00922B98">
        <w:rPr>
          <w:rFonts w:cs="Times New Roman"/>
          <w:szCs w:val="28"/>
        </w:rPr>
        <w:t>установлено</w:t>
      </w:r>
      <w:r w:rsidRPr="00922B98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что</w:t>
      </w:r>
      <w:r w:rsidR="00D317AF">
        <w:rPr>
          <w:rFonts w:cs="Times New Roman"/>
          <w:szCs w:val="28"/>
        </w:rPr>
        <w:t xml:space="preserve"> плотный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зубной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налёт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концентрация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инкорпорированных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матрицу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колоний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бактерий,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живущих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922B98">
        <w:rPr>
          <w:rFonts w:cs="Times New Roman"/>
          <w:szCs w:val="28"/>
        </w:rPr>
        <w:t>рта.</w:t>
      </w:r>
      <w:r w:rsidR="0068226C">
        <w:rPr>
          <w:rFonts w:cs="Times New Roman"/>
          <w:szCs w:val="28"/>
        </w:rPr>
        <w:t xml:space="preserve"> </w:t>
      </w:r>
      <w:r w:rsidR="000C6940" w:rsidRPr="00922B98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25</w:t>
      </w:r>
      <w:r w:rsidR="006960FB" w:rsidRPr="00E2026F">
        <w:rPr>
          <w:rFonts w:cs="Times New Roman"/>
          <w:szCs w:val="28"/>
        </w:rPr>
        <w:t>]</w:t>
      </w:r>
      <w:r w:rsidR="0068226C">
        <w:rPr>
          <w:rFonts w:cs="Times New Roman"/>
          <w:szCs w:val="28"/>
        </w:rPr>
        <w:t xml:space="preserve"> </w:t>
      </w:r>
    </w:p>
    <w:p w14:paraId="5EA3C9ED" w14:textId="1DBC917A" w:rsidR="006960FB" w:rsidRPr="00E2026F" w:rsidRDefault="008C77AC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922B98">
        <w:rPr>
          <w:rFonts w:cs="Times New Roman"/>
          <w:szCs w:val="28"/>
        </w:rPr>
        <w:t>П</w:t>
      </w:r>
      <w:r w:rsidR="00284E68" w:rsidRPr="00922B98">
        <w:rPr>
          <w:rFonts w:cs="Times New Roman"/>
          <w:szCs w:val="28"/>
        </w:rPr>
        <w:t>ри</w:t>
      </w:r>
      <w:r w:rsidR="0068226C">
        <w:rPr>
          <w:rFonts w:cs="Times New Roman"/>
          <w:szCs w:val="28"/>
        </w:rPr>
        <w:t xml:space="preserve"> </w:t>
      </w:r>
      <w:r w:rsidR="00284E68" w:rsidRPr="00922B98">
        <w:rPr>
          <w:rFonts w:cs="Times New Roman"/>
          <w:szCs w:val="28"/>
        </w:rPr>
        <w:t>помощи</w:t>
      </w:r>
      <w:r w:rsidR="0068226C">
        <w:rPr>
          <w:rFonts w:cs="Times New Roman"/>
          <w:szCs w:val="28"/>
        </w:rPr>
        <w:t xml:space="preserve"> </w:t>
      </w:r>
      <w:r w:rsidR="00284E68" w:rsidRPr="00922B98">
        <w:rPr>
          <w:rFonts w:cs="Times New Roman"/>
          <w:szCs w:val="28"/>
        </w:rPr>
        <w:t>сканирующе</w:t>
      </w:r>
      <w:r w:rsidRPr="00922B98">
        <w:rPr>
          <w:rFonts w:cs="Times New Roman"/>
          <w:szCs w:val="28"/>
        </w:rPr>
        <w:t>й</w:t>
      </w:r>
      <w:r w:rsidR="0068226C">
        <w:rPr>
          <w:rFonts w:cs="Times New Roman"/>
          <w:szCs w:val="28"/>
        </w:rPr>
        <w:t xml:space="preserve"> </w:t>
      </w:r>
      <w:r w:rsidR="00284E68" w:rsidRPr="00922B98">
        <w:rPr>
          <w:rFonts w:cs="Times New Roman"/>
          <w:szCs w:val="28"/>
        </w:rPr>
        <w:t>электронно</w:t>
      </w:r>
      <w:r w:rsidRPr="00922B98">
        <w:rPr>
          <w:rFonts w:cs="Times New Roman"/>
          <w:szCs w:val="28"/>
        </w:rPr>
        <w:t>й</w:t>
      </w:r>
      <w:r w:rsidR="0068226C">
        <w:rPr>
          <w:rFonts w:cs="Times New Roman"/>
          <w:szCs w:val="28"/>
        </w:rPr>
        <w:t xml:space="preserve"> </w:t>
      </w:r>
      <w:r w:rsidR="00284E68" w:rsidRPr="00922B98">
        <w:rPr>
          <w:rFonts w:cs="Times New Roman"/>
          <w:szCs w:val="28"/>
        </w:rPr>
        <w:t>микроскоп</w:t>
      </w:r>
      <w:r w:rsidRPr="00922B98">
        <w:rPr>
          <w:rFonts w:cs="Times New Roman"/>
          <w:szCs w:val="28"/>
        </w:rPr>
        <w:t>ии</w:t>
      </w:r>
      <w:r w:rsidR="00284E68" w:rsidRPr="00922B98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284E68" w:rsidRPr="00922B98">
        <w:rPr>
          <w:rFonts w:cs="Times New Roman"/>
          <w:szCs w:val="28"/>
        </w:rPr>
        <w:t>выявлено,</w:t>
      </w:r>
      <w:r w:rsidR="0068226C">
        <w:rPr>
          <w:rFonts w:cs="Times New Roman"/>
          <w:color w:val="FF0000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зубной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налёт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состоит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большей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степени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небольшим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включением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бесструктурного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элемента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органической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природы.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Б</w:t>
      </w:r>
      <w:r w:rsidR="00284E68" w:rsidRPr="00E2026F">
        <w:rPr>
          <w:rFonts w:cs="Times New Roman"/>
          <w:szCs w:val="28"/>
        </w:rPr>
        <w:t>елок,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углеводы,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ферменты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органическая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составляющая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налёта.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Особо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подробно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lastRenderedPageBreak/>
        <w:t>исследованы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углеводные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элементы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налёта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(гликоген,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кислые</w:t>
      </w:r>
      <w:r w:rsidR="0068226C">
        <w:rPr>
          <w:rFonts w:cs="Times New Roman"/>
          <w:szCs w:val="28"/>
        </w:rPr>
        <w:t xml:space="preserve"> </w:t>
      </w:r>
      <w:r w:rsidR="00284E68" w:rsidRPr="00E2026F">
        <w:rPr>
          <w:rFonts w:cs="Times New Roman"/>
          <w:szCs w:val="28"/>
        </w:rPr>
        <w:t>мукополисахариды,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гликопротеины).</w:t>
      </w:r>
      <w:r w:rsidR="0068226C">
        <w:rPr>
          <w:rFonts w:cs="Times New Roman"/>
          <w:szCs w:val="28"/>
        </w:rPr>
        <w:t xml:space="preserve"> </w:t>
      </w:r>
      <w:r w:rsidR="00434D13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25</w:t>
      </w:r>
      <w:r w:rsidR="003D2BD8" w:rsidRPr="00E2026F">
        <w:rPr>
          <w:rFonts w:cs="Times New Roman"/>
          <w:szCs w:val="28"/>
        </w:rPr>
        <w:t>,</w:t>
      </w:r>
      <w:r w:rsidR="000C6940" w:rsidRPr="00E2026F">
        <w:rPr>
          <w:rFonts w:cs="Times New Roman"/>
          <w:szCs w:val="28"/>
        </w:rPr>
        <w:t>26</w:t>
      </w:r>
      <w:r w:rsidR="006960FB" w:rsidRPr="00E2026F">
        <w:rPr>
          <w:rFonts w:cs="Times New Roman"/>
          <w:szCs w:val="28"/>
        </w:rPr>
        <w:t>]</w:t>
      </w:r>
    </w:p>
    <w:p w14:paraId="3C83527B" w14:textId="1B9A6029" w:rsidR="00922B98" w:rsidRDefault="00284E6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Химическая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структура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существенной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степени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отличается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участках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AF561F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людей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зависимости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возраста,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пола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уровня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употребления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высокоуглеводной</w:t>
      </w:r>
      <w:r w:rsidR="0068226C">
        <w:rPr>
          <w:rFonts w:cs="Times New Roman"/>
          <w:szCs w:val="28"/>
        </w:rPr>
        <w:t xml:space="preserve"> </w:t>
      </w:r>
      <w:r w:rsidR="00AF561F" w:rsidRPr="00E2026F">
        <w:rPr>
          <w:rFonts w:cs="Times New Roman"/>
          <w:szCs w:val="28"/>
        </w:rPr>
        <w:t>пищи</w:t>
      </w:r>
      <w:r w:rsidRPr="00E2026F">
        <w:rPr>
          <w:rFonts w:cs="Times New Roman"/>
          <w:szCs w:val="28"/>
        </w:rPr>
        <w:t>.</w:t>
      </w:r>
    </w:p>
    <w:p w14:paraId="4C867B83" w14:textId="72B219BE" w:rsidR="006004BF" w:rsidRPr="00E2026F" w:rsidRDefault="00284E68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Неорганический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налета: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кальций,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фосфор,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калий,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натрий.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Приблизительно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сухой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массы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неорганических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элементов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находится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виде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оксиапатита.</w:t>
      </w:r>
      <w:r w:rsidR="0068226C">
        <w:rPr>
          <w:rFonts w:cs="Times New Roman"/>
          <w:szCs w:val="28"/>
        </w:rPr>
        <w:t xml:space="preserve"> </w:t>
      </w:r>
      <w:r w:rsidR="00914172" w:rsidRPr="00E2026F">
        <w:rPr>
          <w:rFonts w:cs="Times New Roman"/>
          <w:szCs w:val="28"/>
        </w:rPr>
        <w:t>[19]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Содержание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микроэлементов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F43BD0">
        <w:rPr>
          <w:rFonts w:cs="Times New Roman"/>
          <w:szCs w:val="28"/>
        </w:rPr>
        <w:t>зубном</w:t>
      </w:r>
      <w:r w:rsidR="0068226C">
        <w:rPr>
          <w:rFonts w:cs="Times New Roman"/>
          <w:szCs w:val="28"/>
        </w:rPr>
        <w:t xml:space="preserve"> </w:t>
      </w:r>
      <w:r w:rsidR="00F43BD0">
        <w:rPr>
          <w:rFonts w:cs="Times New Roman"/>
          <w:szCs w:val="28"/>
        </w:rPr>
        <w:t>налёте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весьма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вариабельно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недостаточно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(железо,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цинк,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фтор,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молибден,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селен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др.).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Некоторые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микроэлементы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(фтор,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молибден,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стронций)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обусловливают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меньшую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восприимчивость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кариесу,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экологию,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структуру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обмен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="008158EA">
        <w:rPr>
          <w:rFonts w:cs="Times New Roman"/>
          <w:szCs w:val="28"/>
        </w:rPr>
        <w:t>налёта</w:t>
      </w:r>
      <w:r w:rsidR="006960FB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С</w:t>
      </w:r>
      <w:r w:rsidRPr="00E2026F">
        <w:rPr>
          <w:rFonts w:cs="Times New Roman"/>
          <w:szCs w:val="28"/>
        </w:rPr>
        <w:t>елен,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напротив,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повышает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вероятность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появления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кариеса.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Одним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наиболее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значимых,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влияющих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биохимию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компонентов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считается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Имеется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пути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ЗН: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первый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посредством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неорганических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кристаллов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(фторапатита),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второй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посредством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формирования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комплекса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органическими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субстанциями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белком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матрицы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налета);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третий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попадание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внутрь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микроорганизмов.</w:t>
      </w:r>
      <w:r w:rsidR="0068226C">
        <w:rPr>
          <w:rFonts w:cs="Times New Roman"/>
          <w:szCs w:val="28"/>
        </w:rPr>
        <w:t xml:space="preserve"> </w:t>
      </w:r>
      <w:r w:rsidR="00914172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25</w:t>
      </w:r>
      <w:r w:rsidR="00914172" w:rsidRPr="00E2026F">
        <w:rPr>
          <w:rFonts w:cs="Times New Roman"/>
          <w:szCs w:val="28"/>
        </w:rPr>
        <w:t>]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Заинтересованность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метаболизму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сопряжена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противокариозным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действием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микроэлемента.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во-первых,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оказывает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З</w:t>
      </w:r>
      <w:r w:rsidRPr="00E2026F">
        <w:rPr>
          <w:rFonts w:cs="Times New Roman"/>
          <w:szCs w:val="28"/>
        </w:rPr>
        <w:t>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во-вторых,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проявляет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воздействие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растворимость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в-третьих,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сдерживает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работу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ферментов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включённых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налета.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Неорганические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элементы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минерализацию</w:t>
      </w:r>
      <w:r w:rsidR="0068226C">
        <w:rPr>
          <w:rFonts w:cs="Times New Roman"/>
          <w:szCs w:val="28"/>
        </w:rPr>
        <w:t xml:space="preserve"> </w:t>
      </w:r>
      <w:r w:rsidR="006960FB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камня.</w:t>
      </w:r>
      <w:r w:rsidR="0068226C">
        <w:rPr>
          <w:rFonts w:cs="Times New Roman"/>
          <w:szCs w:val="28"/>
        </w:rPr>
        <w:t xml:space="preserve"> </w:t>
      </w:r>
      <w:r w:rsidR="00914172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26</w:t>
      </w:r>
      <w:r w:rsidR="00914172" w:rsidRPr="00E2026F">
        <w:rPr>
          <w:rFonts w:cs="Times New Roman"/>
          <w:szCs w:val="28"/>
        </w:rPr>
        <w:t>]</w:t>
      </w:r>
    </w:p>
    <w:p w14:paraId="5D9F290E" w14:textId="0F9A2657" w:rsidR="00922B98" w:rsidRDefault="00185D4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налета.</w:t>
      </w:r>
      <w:r w:rsidR="0068226C">
        <w:rPr>
          <w:rFonts w:cs="Times New Roman"/>
          <w:szCs w:val="28"/>
        </w:rPr>
        <w:t xml:space="preserve"> </w:t>
      </w:r>
      <w:r w:rsidR="0051333B">
        <w:rPr>
          <w:rFonts w:cs="Times New Roman"/>
          <w:szCs w:val="28"/>
        </w:rPr>
        <w:t>Б</w:t>
      </w:r>
      <w:r w:rsidRPr="00E2026F">
        <w:rPr>
          <w:rFonts w:cs="Times New Roman"/>
          <w:szCs w:val="28"/>
        </w:rPr>
        <w:t>олее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70%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составляют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стрептококки,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15%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вейллонеллы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нейссерии,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остальное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представлено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лактобациллами,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лептотрихиями,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стафилококками,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фузобактериями,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актиномицетами,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иногда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дрожжеподобными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грибами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Candida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albicans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микробиоценозе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сведениям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соотношения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среди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следующие: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факультативные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стрептококки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27%,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факультативные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дифтероиды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23%,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анаэробные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дифтероиды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18%,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пептострептококки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13%,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вейллонеллы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бактероиды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фузобактерии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нейссерии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вибрионы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2%.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выявлены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разновидностей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грибов.</w:t>
      </w:r>
      <w:r w:rsidR="0068226C">
        <w:rPr>
          <w:rFonts w:cs="Times New Roman"/>
          <w:szCs w:val="28"/>
        </w:rPr>
        <w:t xml:space="preserve"> </w:t>
      </w:r>
    </w:p>
    <w:p w14:paraId="5E3D3870" w14:textId="40CB7074" w:rsidR="00185D40" w:rsidRPr="00940A8E" w:rsidRDefault="00185D4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940A8E">
        <w:rPr>
          <w:rFonts w:cs="Times New Roman"/>
          <w:szCs w:val="28"/>
        </w:rPr>
        <w:t>Микробиота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="00922B98" w:rsidRPr="00940A8E">
        <w:rPr>
          <w:rFonts w:cs="Times New Roman"/>
          <w:szCs w:val="28"/>
        </w:rPr>
        <w:t>способна</w:t>
      </w:r>
      <w:r w:rsidR="0068226C">
        <w:rPr>
          <w:rFonts w:cs="Times New Roman"/>
          <w:szCs w:val="28"/>
        </w:rPr>
        <w:t xml:space="preserve"> </w:t>
      </w:r>
      <w:r w:rsidR="00922B98" w:rsidRPr="00940A8E">
        <w:rPr>
          <w:rFonts w:cs="Times New Roman"/>
          <w:szCs w:val="28"/>
        </w:rPr>
        <w:t>изменяться,</w:t>
      </w:r>
      <w:r w:rsidR="0068226C">
        <w:rPr>
          <w:rFonts w:cs="Times New Roman"/>
          <w:szCs w:val="28"/>
        </w:rPr>
        <w:t xml:space="preserve"> </w:t>
      </w:r>
      <w:r w:rsidR="00922B98" w:rsidRPr="00940A8E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922B98" w:rsidRPr="00940A8E">
        <w:rPr>
          <w:rFonts w:cs="Times New Roman"/>
          <w:szCs w:val="28"/>
        </w:rPr>
        <w:t>чём</w:t>
      </w:r>
      <w:r w:rsidR="0068226C">
        <w:rPr>
          <w:rFonts w:cs="Times New Roman"/>
          <w:szCs w:val="28"/>
        </w:rPr>
        <w:t xml:space="preserve"> </w:t>
      </w:r>
      <w:r w:rsidR="00933432" w:rsidRPr="00940A8E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="00933432" w:rsidRPr="00940A8E">
        <w:rPr>
          <w:rFonts w:cs="Times New Roman"/>
          <w:szCs w:val="28"/>
        </w:rPr>
        <w:t>только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количественном,</w:t>
      </w:r>
      <w:r w:rsidR="0068226C">
        <w:rPr>
          <w:rFonts w:cs="Times New Roman"/>
          <w:szCs w:val="28"/>
        </w:rPr>
        <w:t xml:space="preserve"> </w:t>
      </w:r>
      <w:r w:rsidR="00933432" w:rsidRPr="00940A8E">
        <w:rPr>
          <w:rFonts w:cs="Times New Roman"/>
          <w:szCs w:val="28"/>
        </w:rPr>
        <w:t>но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качественном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отношении.</w:t>
      </w:r>
      <w:r w:rsidR="0068226C">
        <w:rPr>
          <w:rFonts w:cs="Times New Roman"/>
          <w:szCs w:val="28"/>
        </w:rPr>
        <w:t xml:space="preserve"> </w:t>
      </w:r>
      <w:r w:rsidR="00922B98" w:rsidRPr="00940A8E">
        <w:rPr>
          <w:rFonts w:cs="Times New Roman"/>
          <w:szCs w:val="28"/>
        </w:rPr>
        <w:t>Например</w:t>
      </w:r>
      <w:r w:rsidRPr="00940A8E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415737" w:rsidRPr="00940A8E">
        <w:rPr>
          <w:rFonts w:cs="Times New Roman"/>
          <w:szCs w:val="28"/>
        </w:rPr>
        <w:t>1—2-</w:t>
      </w:r>
      <w:r w:rsidR="00933432" w:rsidRPr="00940A8E">
        <w:rPr>
          <w:rFonts w:cs="Times New Roman"/>
          <w:szCs w:val="28"/>
        </w:rPr>
        <w:t>дневный</w:t>
      </w:r>
      <w:r w:rsidR="0068226C">
        <w:rPr>
          <w:rFonts w:cs="Times New Roman"/>
          <w:szCs w:val="28"/>
        </w:rPr>
        <w:t xml:space="preserve"> </w:t>
      </w:r>
      <w:r w:rsidR="00933432" w:rsidRPr="00940A8E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большей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степени</w:t>
      </w:r>
      <w:r w:rsidR="0068226C">
        <w:rPr>
          <w:rFonts w:cs="Times New Roman"/>
          <w:szCs w:val="28"/>
        </w:rPr>
        <w:t xml:space="preserve"> </w:t>
      </w:r>
      <w:r w:rsidR="00933432" w:rsidRPr="00940A8E">
        <w:rPr>
          <w:rFonts w:cs="Times New Roman"/>
          <w:szCs w:val="28"/>
        </w:rPr>
        <w:t>состоит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микрококков</w:t>
      </w:r>
      <w:r w:rsidR="00933432" w:rsidRPr="00940A8E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то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время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3—4-дневных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образцах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возникают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(а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5-го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дня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начинают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доминировать)</w:t>
      </w:r>
      <w:r w:rsidR="0068226C">
        <w:rPr>
          <w:rFonts w:cs="Times New Roman"/>
          <w:szCs w:val="28"/>
        </w:rPr>
        <w:t xml:space="preserve"> </w:t>
      </w:r>
      <w:r w:rsidR="008B07B1" w:rsidRPr="00940A8E">
        <w:rPr>
          <w:rFonts w:cs="Times New Roman"/>
          <w:szCs w:val="28"/>
        </w:rPr>
        <w:t>нитевидные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формы.</w:t>
      </w:r>
      <w:r w:rsidR="0068226C">
        <w:rPr>
          <w:rFonts w:cs="Times New Roman"/>
          <w:szCs w:val="28"/>
        </w:rPr>
        <w:t xml:space="preserve"> </w:t>
      </w:r>
      <w:r w:rsidR="004C58DC" w:rsidRPr="00940A8E">
        <w:rPr>
          <w:rFonts w:cs="Times New Roman"/>
          <w:szCs w:val="28"/>
        </w:rPr>
        <w:t>[</w:t>
      </w:r>
      <w:r w:rsidR="000C6940" w:rsidRPr="00940A8E">
        <w:rPr>
          <w:rFonts w:cs="Times New Roman"/>
          <w:szCs w:val="28"/>
        </w:rPr>
        <w:t>25</w:t>
      </w:r>
      <w:r w:rsidR="004C58DC" w:rsidRPr="00940A8E">
        <w:rPr>
          <w:rFonts w:cs="Times New Roman"/>
          <w:szCs w:val="28"/>
        </w:rPr>
        <w:t>]</w:t>
      </w:r>
    </w:p>
    <w:p w14:paraId="6DAB1772" w14:textId="561184F8" w:rsidR="00185D40" w:rsidRPr="00E2026F" w:rsidRDefault="00185D4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Число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видов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слюне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неодинаково.</w:t>
      </w:r>
      <w:r w:rsidR="0068226C">
        <w:rPr>
          <w:rFonts w:cs="Times New Roman"/>
          <w:szCs w:val="28"/>
        </w:rPr>
        <w:t xml:space="preserve"> </w:t>
      </w:r>
      <w:r w:rsidR="00922B98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мало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S.salivarius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(приблизительно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1%),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время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слюне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кокков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количество;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приблизительно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100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меньше,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нежели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слюне,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лактобацилл.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предпочтительно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культивируются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анаэробных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условиях,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говорит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невысоком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напряжении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кислорода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глубоких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слоях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являются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кислотообразующими.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Существуют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протеолитические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однако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активность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сравнительно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мала.</w:t>
      </w:r>
      <w:r w:rsidR="0068226C">
        <w:rPr>
          <w:rFonts w:cs="Times New Roman"/>
          <w:szCs w:val="28"/>
        </w:rPr>
        <w:t xml:space="preserve"> </w:t>
      </w:r>
      <w:r w:rsidR="004C58DC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22</w:t>
      </w:r>
      <w:r w:rsidR="004C58DC" w:rsidRPr="00E2026F">
        <w:rPr>
          <w:rFonts w:cs="Times New Roman"/>
          <w:szCs w:val="28"/>
        </w:rPr>
        <w:t>]</w:t>
      </w:r>
    </w:p>
    <w:p w14:paraId="57AF6CCB" w14:textId="77777777" w:rsidR="009D2233" w:rsidRPr="00E2026F" w:rsidRDefault="009D2233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7FED95AA" w14:textId="77777777" w:rsidR="009D2233" w:rsidRPr="00E2026F" w:rsidRDefault="009D2233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58938681" w14:textId="69BEA1A1" w:rsidR="00966CA7" w:rsidRPr="001E07DD" w:rsidRDefault="00AE3143" w:rsidP="00C578A0">
      <w:pPr>
        <w:spacing w:after="0" w:line="360" w:lineRule="auto"/>
        <w:ind w:firstLine="851"/>
        <w:jc w:val="center"/>
        <w:rPr>
          <w:b/>
          <w:bCs/>
          <w:szCs w:val="28"/>
        </w:rPr>
      </w:pPr>
      <w:r w:rsidRPr="001E07DD">
        <w:rPr>
          <w:b/>
          <w:bCs/>
        </w:rPr>
        <w:t>1.2.2.</w:t>
      </w:r>
      <w:r w:rsidR="0068226C" w:rsidRPr="001E07DD">
        <w:rPr>
          <w:b/>
          <w:bCs/>
        </w:rPr>
        <w:t xml:space="preserve"> </w:t>
      </w:r>
      <w:r w:rsidR="004C2CAB" w:rsidRPr="001E07DD">
        <w:rPr>
          <w:rFonts w:cs="Times New Roman"/>
          <w:b/>
          <w:bCs/>
          <w:szCs w:val="28"/>
        </w:rPr>
        <w:t>ФОРМИРОВАНИЕ ЗУБНОГО НАЛЕТА</w:t>
      </w:r>
    </w:p>
    <w:p w14:paraId="2E9BE47F" w14:textId="77777777" w:rsidR="009D2233" w:rsidRPr="00E2026F" w:rsidRDefault="009D2233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2D99A99D" w14:textId="77777777" w:rsidR="009D2233" w:rsidRPr="00E2026F" w:rsidRDefault="009D2233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7B0CBED4" w14:textId="035F2820" w:rsidR="00966CA7" w:rsidRPr="00E2026F" w:rsidRDefault="00486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="00E2232A">
        <w:rPr>
          <w:rFonts w:cs="Times New Roman"/>
          <w:szCs w:val="28"/>
        </w:rPr>
        <w:t xml:space="preserve">образуется </w:t>
      </w:r>
      <w:r w:rsidRPr="00E2026F">
        <w:rPr>
          <w:rFonts w:cs="Times New Roman"/>
          <w:szCs w:val="28"/>
        </w:rPr>
        <w:t>уже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через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после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чистки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протяжении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1-х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суток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зубах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доминирует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кокковая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флора,</w:t>
      </w:r>
      <w:r w:rsidR="0068226C">
        <w:rPr>
          <w:rFonts w:cs="Times New Roman"/>
          <w:szCs w:val="28"/>
        </w:rPr>
        <w:t xml:space="preserve"> </w:t>
      </w:r>
      <w:r w:rsidR="00966CA7" w:rsidRPr="00E2026F">
        <w:rPr>
          <w:rFonts w:cs="Times New Roman"/>
          <w:szCs w:val="28"/>
        </w:rPr>
        <w:t>по</w:t>
      </w:r>
      <w:r w:rsidR="0068226C">
        <w:rPr>
          <w:rFonts w:cs="Times New Roman"/>
          <w:szCs w:val="28"/>
        </w:rPr>
        <w:t xml:space="preserve"> </w:t>
      </w:r>
      <w:r w:rsidR="0066173B" w:rsidRPr="00E2026F">
        <w:rPr>
          <w:rFonts w:cs="Times New Roman"/>
          <w:szCs w:val="28"/>
        </w:rPr>
        <w:t>проше</w:t>
      </w:r>
      <w:r w:rsidR="00966CA7" w:rsidRPr="00E2026F">
        <w:rPr>
          <w:rFonts w:cs="Times New Roman"/>
          <w:szCs w:val="28"/>
        </w:rPr>
        <w:t>ствии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24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палочковидные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Через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суток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выявляются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многочисленные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палочки</w:t>
      </w:r>
      <w:r w:rsidR="00966CA7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966CA7"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нитевидные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[25</w:t>
      </w:r>
      <w:r w:rsidR="003053F3" w:rsidRPr="003053F3">
        <w:rPr>
          <w:rFonts w:cs="Times New Roman"/>
          <w:szCs w:val="28"/>
        </w:rPr>
        <w:t>].</w:t>
      </w:r>
    </w:p>
    <w:p w14:paraId="3301C034" w14:textId="346937D4" w:rsidR="00966CA7" w:rsidRPr="00E2026F" w:rsidRDefault="00486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63201E">
        <w:rPr>
          <w:rFonts w:cs="Times New Roman"/>
          <w:szCs w:val="28"/>
        </w:rPr>
        <w:t>При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формировании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ЗН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меняется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его</w:t>
      </w:r>
      <w:r w:rsidR="0068226C" w:rsidRPr="0063201E">
        <w:rPr>
          <w:rFonts w:cs="Times New Roman"/>
          <w:szCs w:val="28"/>
        </w:rPr>
        <w:t xml:space="preserve"> </w:t>
      </w:r>
      <w:r w:rsidR="00E2232A" w:rsidRPr="0063201E">
        <w:rPr>
          <w:rFonts w:cs="Times New Roman"/>
          <w:szCs w:val="28"/>
        </w:rPr>
        <w:t xml:space="preserve">бактериальный состав </w:t>
      </w:r>
      <w:r w:rsidRPr="0063201E">
        <w:rPr>
          <w:rFonts w:cs="Times New Roman"/>
          <w:szCs w:val="28"/>
        </w:rPr>
        <w:t>согласно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типу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дыхания.</w:t>
      </w:r>
      <w:r w:rsidR="0068226C" w:rsidRPr="0063201E">
        <w:rPr>
          <w:rFonts w:cs="Times New Roman"/>
          <w:szCs w:val="28"/>
        </w:rPr>
        <w:t xml:space="preserve"> </w:t>
      </w:r>
      <w:r w:rsidR="0063201E" w:rsidRPr="0063201E">
        <w:rPr>
          <w:rFonts w:cs="Times New Roman"/>
          <w:szCs w:val="28"/>
        </w:rPr>
        <w:t>Первичными колонизаторами являются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аэробные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бактерии,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далее</w:t>
      </w:r>
      <w:r w:rsidR="0068226C" w:rsidRPr="0063201E">
        <w:rPr>
          <w:rFonts w:cs="Times New Roman"/>
          <w:szCs w:val="28"/>
        </w:rPr>
        <w:t xml:space="preserve"> </w:t>
      </w:r>
      <w:r w:rsidR="0063201E" w:rsidRPr="0063201E">
        <w:rPr>
          <w:rFonts w:cs="Times New Roman"/>
          <w:szCs w:val="28"/>
        </w:rPr>
        <w:t>присоединяются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и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анаэробные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бактерии.</w:t>
      </w:r>
      <w:r w:rsidR="0068226C">
        <w:rPr>
          <w:rFonts w:cs="Times New Roman"/>
          <w:szCs w:val="28"/>
        </w:rPr>
        <w:t xml:space="preserve"> </w:t>
      </w:r>
    </w:p>
    <w:p w14:paraId="65376806" w14:textId="79AB867C" w:rsidR="00966CA7" w:rsidRPr="00940A8E" w:rsidRDefault="00486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Определенную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значимость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организации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представляют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клетки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слущенного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эпителия,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которые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прикрепляются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первые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часы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после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чистки.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клеток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существенно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возрастает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концу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суток</w:t>
      </w:r>
      <w:r w:rsidR="0063201E">
        <w:rPr>
          <w:rFonts w:cs="Times New Roman"/>
          <w:szCs w:val="28"/>
        </w:rPr>
        <w:t xml:space="preserve">. </w:t>
      </w:r>
      <w:r w:rsidR="005D152D">
        <w:rPr>
          <w:rFonts w:cs="Times New Roman"/>
          <w:szCs w:val="28"/>
        </w:rPr>
        <w:t xml:space="preserve">Прикрепленные эпителиальные клетки облегчают адгезию бактерий, которые активно взаимодействуют с поверхностными структурами эпителиальных клеток. </w:t>
      </w:r>
      <w:r w:rsidRPr="00940A8E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="00966CA7" w:rsidRPr="00940A8E">
        <w:rPr>
          <w:rFonts w:cs="Times New Roman"/>
          <w:szCs w:val="28"/>
        </w:rPr>
        <w:t>т</w:t>
      </w:r>
      <w:r w:rsidRPr="00940A8E">
        <w:rPr>
          <w:rFonts w:cs="Times New Roman"/>
          <w:szCs w:val="28"/>
        </w:rPr>
        <w:t>ого</w:t>
      </w:r>
      <w:r w:rsidR="00966CA7" w:rsidRPr="00940A8E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установлено,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что</w:t>
      </w:r>
      <w:r w:rsidR="0063201E">
        <w:rPr>
          <w:rFonts w:cs="Times New Roman"/>
          <w:szCs w:val="28"/>
        </w:rPr>
        <w:t xml:space="preserve"> внеклеточные</w:t>
      </w:r>
      <w:r w:rsidR="0068226C">
        <w:rPr>
          <w:rFonts w:cs="Times New Roman"/>
          <w:szCs w:val="28"/>
        </w:rPr>
        <w:t xml:space="preserve"> </w:t>
      </w:r>
      <w:r w:rsidR="00415737" w:rsidRPr="00940A8E">
        <w:rPr>
          <w:rFonts w:cs="Times New Roman"/>
          <w:szCs w:val="28"/>
        </w:rPr>
        <w:t>углеводы</w:t>
      </w:r>
      <w:r w:rsidR="0068226C">
        <w:rPr>
          <w:rFonts w:cs="Times New Roman"/>
          <w:szCs w:val="28"/>
        </w:rPr>
        <w:t xml:space="preserve"> </w:t>
      </w:r>
      <w:r w:rsidR="00415737" w:rsidRPr="00940A8E">
        <w:rPr>
          <w:rFonts w:cs="Times New Roman"/>
          <w:szCs w:val="28"/>
        </w:rPr>
        <w:t>способствуют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формированию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прилипанию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940A8E">
        <w:rPr>
          <w:rFonts w:cs="Times New Roman"/>
          <w:szCs w:val="28"/>
        </w:rPr>
        <w:t>эмали</w:t>
      </w:r>
      <w:r w:rsidR="0068226C">
        <w:rPr>
          <w:rFonts w:cs="Times New Roman"/>
          <w:szCs w:val="28"/>
        </w:rPr>
        <w:t xml:space="preserve"> </w:t>
      </w:r>
      <w:r w:rsidR="003053F3" w:rsidRPr="00940A8E">
        <w:rPr>
          <w:rFonts w:cs="Times New Roman"/>
          <w:szCs w:val="28"/>
        </w:rPr>
        <w:t>[2,25].</w:t>
      </w:r>
    </w:p>
    <w:p w14:paraId="199EA5EB" w14:textId="16274F54" w:rsidR="006004BF" w:rsidRPr="00E2026F" w:rsidRDefault="00486D7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Немаловажное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значение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образовании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представляют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5D152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mutans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стремительно</w:t>
      </w:r>
      <w:r w:rsidR="0068226C">
        <w:rPr>
          <w:rFonts w:cs="Times New Roman"/>
          <w:szCs w:val="28"/>
        </w:rPr>
        <w:t xml:space="preserve"> </w:t>
      </w:r>
      <w:r w:rsidR="005D152D">
        <w:rPr>
          <w:rFonts w:cs="Times New Roman"/>
          <w:szCs w:val="28"/>
        </w:rPr>
        <w:t>усиливающие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его</w:t>
      </w:r>
      <w:r w:rsidR="005D152D">
        <w:rPr>
          <w:rFonts w:cs="Times New Roman"/>
          <w:szCs w:val="28"/>
        </w:rPr>
        <w:t xml:space="preserve"> рост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="0063201E">
        <w:rPr>
          <w:rFonts w:cs="Times New Roman"/>
          <w:szCs w:val="28"/>
        </w:rPr>
        <w:t xml:space="preserve">поверхностях.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опытных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условиях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показано,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очищенной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зуба</w:t>
      </w:r>
      <w:r w:rsidR="0068226C">
        <w:rPr>
          <w:rFonts w:cs="Times New Roman"/>
          <w:szCs w:val="28"/>
        </w:rPr>
        <w:t xml:space="preserve"> </w:t>
      </w:r>
      <w:r w:rsidR="00D60228">
        <w:rPr>
          <w:rFonts w:cs="Times New Roman"/>
          <w:szCs w:val="28"/>
        </w:rPr>
        <w:t xml:space="preserve">сначала </w:t>
      </w:r>
      <w:r w:rsidRPr="00E2026F">
        <w:rPr>
          <w:rFonts w:cs="Times New Roman"/>
          <w:szCs w:val="28"/>
        </w:rPr>
        <w:t>адгезируется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5D152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salivarius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5D152D">
        <w:rPr>
          <w:rFonts w:cs="Times New Roman"/>
          <w:szCs w:val="28"/>
        </w:rPr>
        <w:t>к клеткам которого</w:t>
      </w:r>
      <w:r w:rsidR="00D60228">
        <w:rPr>
          <w:rFonts w:cs="Times New Roman"/>
          <w:szCs w:val="28"/>
        </w:rPr>
        <w:t xml:space="preserve"> позже </w:t>
      </w:r>
      <w:r w:rsidR="005D152D">
        <w:rPr>
          <w:rFonts w:cs="Times New Roman"/>
          <w:szCs w:val="28"/>
        </w:rPr>
        <w:t xml:space="preserve">присоединяется </w:t>
      </w:r>
      <w:r w:rsidRPr="003906CD">
        <w:rPr>
          <w:rFonts w:cs="Times New Roman"/>
          <w:i/>
          <w:szCs w:val="28"/>
        </w:rPr>
        <w:t>S.mutans</w:t>
      </w:r>
      <w:r w:rsidR="002F1622">
        <w:rPr>
          <w:rFonts w:cs="Times New Roman"/>
          <w:i/>
          <w:szCs w:val="28"/>
        </w:rPr>
        <w:t xml:space="preserve"> </w:t>
      </w:r>
      <w:r w:rsidR="002F1622" w:rsidRPr="00D86CBC">
        <w:rPr>
          <w:rFonts w:cs="Times New Roman"/>
          <w:szCs w:val="28"/>
        </w:rPr>
        <w:t>с последующей</w:t>
      </w:r>
      <w:r w:rsidR="002F1622">
        <w:rPr>
          <w:rFonts w:cs="Times New Roman"/>
          <w:szCs w:val="28"/>
        </w:rPr>
        <w:t xml:space="preserve"> активной колонизацией.</w:t>
      </w:r>
      <w:r w:rsidR="004A5754">
        <w:rPr>
          <w:rFonts w:cs="Times New Roman"/>
          <w:szCs w:val="28"/>
        </w:rPr>
        <w:t xml:space="preserve"> </w:t>
      </w:r>
      <w:r w:rsidR="002F1622">
        <w:rPr>
          <w:rFonts w:cs="Times New Roman"/>
          <w:szCs w:val="28"/>
        </w:rPr>
        <w:t xml:space="preserve">В ходе этого процесса </w:t>
      </w:r>
      <w:r w:rsidRPr="003906CD">
        <w:rPr>
          <w:rFonts w:cs="Times New Roman"/>
          <w:i/>
          <w:szCs w:val="28"/>
        </w:rPr>
        <w:t>S.</w:t>
      </w:r>
      <w:r w:rsidR="002F1622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salivarius</w:t>
      </w:r>
      <w:r w:rsidR="0068226C">
        <w:rPr>
          <w:rFonts w:cs="Times New Roman"/>
          <w:szCs w:val="28"/>
        </w:rPr>
        <w:t xml:space="preserve"> </w:t>
      </w:r>
      <w:r w:rsidR="00F87256">
        <w:rPr>
          <w:rFonts w:cs="Times New Roman"/>
          <w:szCs w:val="28"/>
        </w:rPr>
        <w:t xml:space="preserve">быстро </w:t>
      </w:r>
      <w:r w:rsidR="00D60228">
        <w:rPr>
          <w:rFonts w:cs="Times New Roman"/>
          <w:szCs w:val="28"/>
        </w:rPr>
        <w:t>элиминирует</w:t>
      </w:r>
      <w:r w:rsidR="00F87256">
        <w:rPr>
          <w:rFonts w:cs="Times New Roman"/>
          <w:szCs w:val="28"/>
        </w:rPr>
        <w:t>ся</w:t>
      </w:r>
      <w:r w:rsidR="00D60228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матрицы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оказывают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ферменты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бактериального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генеза,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примеру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нейраминидаза,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участвующая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расщеплении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гликопротеинов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углеводов,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полимеризации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сахарозы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декстрана-левана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[22,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25</w:t>
      </w:r>
      <w:r w:rsidR="003053F3" w:rsidRPr="003053F3">
        <w:rPr>
          <w:rFonts w:cs="Times New Roman"/>
          <w:szCs w:val="28"/>
        </w:rPr>
        <w:t>].</w:t>
      </w:r>
    </w:p>
    <w:p w14:paraId="764FE5E2" w14:textId="6EEAE3E0" w:rsidR="00BC317F" w:rsidRPr="00E2026F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Факторы,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влияющие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налета:</w:t>
      </w:r>
    </w:p>
    <w:p w14:paraId="7233142C" w14:textId="3DB7A1A8" w:rsidR="00BC317F" w:rsidRPr="00E2026F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1)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отсутствие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которой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формируется;</w:t>
      </w:r>
    </w:p>
    <w:p w14:paraId="2C99CC9A" w14:textId="756AE5FA" w:rsidR="00BC317F" w:rsidRPr="00E2026F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2)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углеводы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(сравнительно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количество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обнаружено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людей,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потребляющих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количество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сахарозы);</w:t>
      </w:r>
    </w:p>
    <w:p w14:paraId="084E32B1" w14:textId="5E9432C5" w:rsidR="00940A8E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3)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вязкость</w:t>
      </w:r>
      <w:r w:rsidR="0068226C">
        <w:rPr>
          <w:rFonts w:cs="Times New Roman"/>
          <w:szCs w:val="28"/>
        </w:rPr>
        <w:t xml:space="preserve"> </w:t>
      </w:r>
      <w:r w:rsidR="00313DCD">
        <w:rPr>
          <w:rFonts w:cs="Times New Roman"/>
          <w:szCs w:val="28"/>
        </w:rPr>
        <w:t>слюны;</w:t>
      </w:r>
    </w:p>
    <w:p w14:paraId="246893AC" w14:textId="1C345121" w:rsidR="00940A8E" w:rsidRDefault="00940A8E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4)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процессы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коагрегации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микроорганизмов</w:t>
      </w:r>
      <w:r>
        <w:rPr>
          <w:rFonts w:cs="Times New Roman"/>
          <w:szCs w:val="28"/>
        </w:rPr>
        <w:t>;</w:t>
      </w:r>
    </w:p>
    <w:p w14:paraId="1BF78C6C" w14:textId="5E9B4548" w:rsidR="00940A8E" w:rsidRDefault="00940A8E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5)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слущивание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эпителия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оболочки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рта</w:t>
      </w:r>
      <w:r>
        <w:rPr>
          <w:rFonts w:cs="Times New Roman"/>
          <w:szCs w:val="28"/>
        </w:rPr>
        <w:t>;</w:t>
      </w:r>
    </w:p>
    <w:p w14:paraId="4BC169AE" w14:textId="451C17B5" w:rsidR="00940A8E" w:rsidRDefault="00940A8E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6)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присутствие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местных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воспалительных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заболеваний</w:t>
      </w:r>
      <w:r w:rsidR="0068226C">
        <w:rPr>
          <w:rFonts w:cs="Times New Roman"/>
          <w:szCs w:val="28"/>
        </w:rPr>
        <w:t xml:space="preserve"> </w:t>
      </w:r>
      <w:r w:rsidR="00313DCD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313DCD">
        <w:rPr>
          <w:rFonts w:cs="Times New Roman"/>
          <w:szCs w:val="28"/>
        </w:rPr>
        <w:t>т.д.</w:t>
      </w:r>
    </w:p>
    <w:p w14:paraId="65094840" w14:textId="00290F41" w:rsidR="00BC317F" w:rsidRPr="00E2026F" w:rsidRDefault="00F87256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Существуют </w:t>
      </w:r>
      <w:r w:rsidRPr="005C0803">
        <w:rPr>
          <w:rFonts w:cs="Times New Roman"/>
          <w:szCs w:val="28"/>
        </w:rPr>
        <w:t xml:space="preserve">три </w:t>
      </w:r>
      <w:r w:rsidR="005C0803" w:rsidRPr="005C0803">
        <w:rPr>
          <w:rFonts w:cs="Times New Roman"/>
          <w:szCs w:val="28"/>
        </w:rPr>
        <w:t>механизма</w:t>
      </w:r>
      <w:r w:rsidR="0068226C" w:rsidRPr="005C0803">
        <w:rPr>
          <w:rFonts w:cs="Times New Roman"/>
          <w:szCs w:val="28"/>
        </w:rPr>
        <w:t xml:space="preserve"> </w:t>
      </w:r>
      <w:r w:rsidR="00BC317F" w:rsidRPr="005C0803">
        <w:rPr>
          <w:rFonts w:cs="Times New Roman"/>
          <w:szCs w:val="28"/>
        </w:rPr>
        <w:t>появления</w:t>
      </w:r>
      <w:r w:rsidR="0068226C">
        <w:rPr>
          <w:rFonts w:cs="Times New Roman"/>
          <w:szCs w:val="28"/>
        </w:rPr>
        <w:t xml:space="preserve"> </w:t>
      </w:r>
      <w:r w:rsidR="00BC317F" w:rsidRPr="00E2026F">
        <w:rPr>
          <w:rFonts w:cs="Times New Roman"/>
          <w:szCs w:val="28"/>
        </w:rPr>
        <w:t>ЗН:</w:t>
      </w:r>
    </w:p>
    <w:p w14:paraId="3025B557" w14:textId="49C6BB50" w:rsidR="00BC317F" w:rsidRPr="00E2026F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1</w:t>
      </w:r>
      <w:r w:rsidR="00313DCD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="0063201E">
        <w:rPr>
          <w:rFonts w:cs="Times New Roman"/>
          <w:szCs w:val="28"/>
        </w:rPr>
        <w:t>А</w:t>
      </w:r>
      <w:r w:rsidRPr="00E2026F">
        <w:rPr>
          <w:rFonts w:cs="Times New Roman"/>
          <w:szCs w:val="28"/>
        </w:rPr>
        <w:t>дгезия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эпителиальных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клеток,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инвазированных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дальнейшим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увеличением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бактериальных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колоний;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коагрегация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бактериальных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популяций;</w:t>
      </w:r>
    </w:p>
    <w:p w14:paraId="307D92A5" w14:textId="268076FF" w:rsidR="00536C57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2)</w:t>
      </w:r>
      <w:r w:rsidR="0068226C">
        <w:rPr>
          <w:rFonts w:cs="Times New Roman"/>
          <w:szCs w:val="28"/>
        </w:rPr>
        <w:t xml:space="preserve"> </w:t>
      </w:r>
      <w:r w:rsidR="0063201E">
        <w:rPr>
          <w:rFonts w:cs="Times New Roman"/>
          <w:szCs w:val="28"/>
        </w:rPr>
        <w:t>П</w:t>
      </w:r>
      <w:r w:rsidRPr="00E2026F">
        <w:rPr>
          <w:rFonts w:cs="Times New Roman"/>
          <w:szCs w:val="28"/>
        </w:rPr>
        <w:t>реципитация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внеклеточных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полисахаридов,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образованных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стрептококками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рта;</w:t>
      </w:r>
    </w:p>
    <w:p w14:paraId="763AABB6" w14:textId="667CC850" w:rsidR="009D2233" w:rsidRPr="00536C57" w:rsidRDefault="00BC317F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536C57">
        <w:rPr>
          <w:rFonts w:cs="Times New Roman"/>
          <w:szCs w:val="28"/>
        </w:rPr>
        <w:t>3)</w:t>
      </w:r>
      <w:r w:rsidR="0068226C">
        <w:rPr>
          <w:rFonts w:cs="Times New Roman"/>
          <w:szCs w:val="28"/>
        </w:rPr>
        <w:t xml:space="preserve"> </w:t>
      </w:r>
      <w:r w:rsidR="00536C57" w:rsidRPr="00536C57">
        <w:rPr>
          <w:rFonts w:cs="Times New Roman"/>
          <w:color w:val="000000"/>
        </w:rPr>
        <w:t>Оседание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на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поверхность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зуба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компонентов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слюны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десневой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жидкости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таких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как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протеины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(альбумины,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лизоцим,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белки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богатые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lastRenderedPageBreak/>
        <w:t>пролином),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гликопротеины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(лактоферрин,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IgA,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IgG,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амилаза),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фосфопротеины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липиды.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Они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взаимодействуют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с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поверхностью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зуба,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образуя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пленку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-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пелликулу,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состоящую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из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органических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молекул.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Бактерии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колонизируют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пелликулу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в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течение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первых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2-4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часов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после</w:t>
      </w:r>
      <w:r w:rsidR="0068226C">
        <w:rPr>
          <w:rFonts w:cs="Times New Roman"/>
          <w:color w:val="000000"/>
        </w:rPr>
        <w:t xml:space="preserve"> </w:t>
      </w:r>
      <w:r w:rsidR="00536C57" w:rsidRPr="00536C57">
        <w:rPr>
          <w:rFonts w:cs="Times New Roman"/>
          <w:color w:val="000000"/>
        </w:rPr>
        <w:t>чистки.</w:t>
      </w:r>
      <w:r w:rsidR="0068226C">
        <w:rPr>
          <w:rFonts w:cs="Times New Roman"/>
          <w:color w:val="000000"/>
        </w:rPr>
        <w:t xml:space="preserve"> </w:t>
      </w:r>
    </w:p>
    <w:p w14:paraId="43DA4D7E" w14:textId="30DEC711" w:rsidR="006004BF" w:rsidRPr="0063201E" w:rsidRDefault="0013212D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63201E">
        <w:rPr>
          <w:rFonts w:cs="Times New Roman"/>
          <w:szCs w:val="28"/>
        </w:rPr>
        <w:t>ЗН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устойчив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к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смыванию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слюной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и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полосканию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рта.</w:t>
      </w:r>
      <w:r w:rsidR="0068226C" w:rsidRPr="0063201E">
        <w:rPr>
          <w:rFonts w:cs="Times New Roman"/>
          <w:szCs w:val="28"/>
        </w:rPr>
        <w:t xml:space="preserve"> </w:t>
      </w:r>
      <w:r w:rsidR="009B1063" w:rsidRPr="0063201E">
        <w:rPr>
          <w:rFonts w:cs="Times New Roman"/>
          <w:szCs w:val="28"/>
        </w:rPr>
        <w:t>П</w:t>
      </w:r>
      <w:r w:rsidRPr="0063201E">
        <w:rPr>
          <w:rFonts w:cs="Times New Roman"/>
          <w:szCs w:val="28"/>
        </w:rPr>
        <w:t>оверхность</w:t>
      </w:r>
      <w:r w:rsidR="0068226C" w:rsidRPr="0063201E">
        <w:rPr>
          <w:rFonts w:cs="Times New Roman"/>
          <w:szCs w:val="28"/>
        </w:rPr>
        <w:t xml:space="preserve"> </w:t>
      </w:r>
      <w:r w:rsidR="009B1063" w:rsidRPr="0063201E">
        <w:rPr>
          <w:rFonts w:cs="Times New Roman"/>
          <w:szCs w:val="28"/>
        </w:rPr>
        <w:t xml:space="preserve">эмали зуба </w:t>
      </w:r>
      <w:r w:rsidRPr="0063201E">
        <w:rPr>
          <w:rFonts w:cs="Times New Roman"/>
          <w:szCs w:val="28"/>
        </w:rPr>
        <w:t>покрыта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слизистым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полупроницаемым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мукоидным</w:t>
      </w:r>
      <w:r w:rsidR="0068226C" w:rsidRPr="0063201E">
        <w:rPr>
          <w:rFonts w:cs="Times New Roman"/>
          <w:szCs w:val="28"/>
        </w:rPr>
        <w:t xml:space="preserve"> </w:t>
      </w:r>
      <w:r w:rsidR="009B1063" w:rsidRPr="0063201E">
        <w:rPr>
          <w:rFonts w:cs="Times New Roman"/>
          <w:szCs w:val="28"/>
        </w:rPr>
        <w:t>гелем, препятствующим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нейтрализующему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воздействию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слюны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н</w:t>
      </w:r>
      <w:r w:rsidRPr="0063201E">
        <w:rPr>
          <w:rFonts w:cs="Times New Roman"/>
          <w:szCs w:val="28"/>
        </w:rPr>
        <w:t>а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бактерии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ЗН.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Он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нерастворим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в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основной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массе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реагентов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и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считается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во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определенной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ме</w:t>
      </w:r>
      <w:r w:rsidRPr="0063201E">
        <w:rPr>
          <w:rFonts w:cs="Times New Roman"/>
          <w:szCs w:val="28"/>
        </w:rPr>
        <w:t>ре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препятствием,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предохраняющим</w:t>
      </w:r>
      <w:r w:rsidR="0068226C" w:rsidRPr="0063201E">
        <w:rPr>
          <w:rFonts w:cs="Times New Roman"/>
          <w:szCs w:val="28"/>
        </w:rPr>
        <w:t xml:space="preserve"> </w:t>
      </w:r>
      <w:r w:rsidR="0063201E" w:rsidRPr="0063201E">
        <w:rPr>
          <w:rFonts w:cs="Times New Roman"/>
          <w:szCs w:val="28"/>
        </w:rPr>
        <w:t>бактерии</w:t>
      </w:r>
      <w:r w:rsidR="00BC317F" w:rsidRPr="0063201E">
        <w:rPr>
          <w:rFonts w:cs="Times New Roman"/>
          <w:szCs w:val="28"/>
        </w:rPr>
        <w:t>.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Муцин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слюны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и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слюнные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тельца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ос</w:t>
      </w:r>
      <w:r w:rsidRPr="0063201E">
        <w:rPr>
          <w:rFonts w:cs="Times New Roman"/>
          <w:szCs w:val="28"/>
        </w:rPr>
        <w:t>аждаются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на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зубах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и</w:t>
      </w:r>
      <w:r w:rsidR="0068226C" w:rsidRPr="0063201E">
        <w:rPr>
          <w:rFonts w:cs="Times New Roman"/>
          <w:szCs w:val="28"/>
        </w:rPr>
        <w:t xml:space="preserve"> </w:t>
      </w:r>
      <w:r w:rsidRPr="0063201E">
        <w:rPr>
          <w:rFonts w:cs="Times New Roman"/>
          <w:szCs w:val="28"/>
        </w:rPr>
        <w:t>задерживают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процесс</w:t>
      </w:r>
      <w:r w:rsidR="0068226C" w:rsidRPr="0063201E">
        <w:rPr>
          <w:rFonts w:cs="Times New Roman"/>
          <w:szCs w:val="28"/>
        </w:rPr>
        <w:t xml:space="preserve"> </w:t>
      </w:r>
      <w:r w:rsidR="00BC317F" w:rsidRPr="0063201E">
        <w:rPr>
          <w:rFonts w:cs="Times New Roman"/>
          <w:szCs w:val="28"/>
        </w:rPr>
        <w:t>реминерализации.</w:t>
      </w:r>
      <w:r w:rsidR="0068226C" w:rsidRPr="0063201E">
        <w:rPr>
          <w:rFonts w:cs="Times New Roman"/>
          <w:szCs w:val="28"/>
        </w:rPr>
        <w:t xml:space="preserve"> </w:t>
      </w:r>
      <w:r w:rsidR="00313DCD" w:rsidRPr="0063201E">
        <w:rPr>
          <w:rFonts w:cs="Times New Roman"/>
          <w:szCs w:val="28"/>
        </w:rPr>
        <w:t>[8,22</w:t>
      </w:r>
      <w:r w:rsidR="003053F3" w:rsidRPr="0063201E">
        <w:rPr>
          <w:rFonts w:cs="Times New Roman"/>
          <w:szCs w:val="28"/>
        </w:rPr>
        <w:t>,25].</w:t>
      </w:r>
    </w:p>
    <w:p w14:paraId="2DBF1D24" w14:textId="77777777" w:rsidR="00C578A0" w:rsidRDefault="00C578A0" w:rsidP="00C578A0">
      <w:pPr>
        <w:pStyle w:val="3"/>
        <w:spacing w:before="0" w:line="360" w:lineRule="auto"/>
        <w:ind w:firstLine="709"/>
        <w:jc w:val="both"/>
      </w:pPr>
    </w:p>
    <w:p w14:paraId="207E69FD" w14:textId="77777777" w:rsidR="00C578A0" w:rsidRDefault="00C578A0" w:rsidP="00C578A0">
      <w:pPr>
        <w:pStyle w:val="3"/>
        <w:spacing w:before="0" w:line="360" w:lineRule="auto"/>
        <w:ind w:firstLine="709"/>
        <w:jc w:val="both"/>
      </w:pPr>
    </w:p>
    <w:p w14:paraId="78AA0F9C" w14:textId="1F8A878A" w:rsidR="0073769A" w:rsidRPr="00435CEB" w:rsidRDefault="00DD69C3" w:rsidP="00F43BD0">
      <w:pPr>
        <w:pStyle w:val="3"/>
        <w:rPr>
          <w:color w:val="FF0000"/>
        </w:rPr>
      </w:pPr>
      <w:bookmarkStart w:id="9" w:name="_Toc104440705"/>
      <w:r w:rsidRPr="00742E3B">
        <w:t>1.2.3</w:t>
      </w:r>
      <w:r w:rsidR="0068226C">
        <w:t xml:space="preserve"> </w:t>
      </w:r>
      <w:r w:rsidRPr="00742E3B">
        <w:t>РОЛЬ</w:t>
      </w:r>
      <w:r w:rsidR="0068226C">
        <w:t xml:space="preserve"> </w:t>
      </w:r>
      <w:r w:rsidRPr="00742E3B">
        <w:t>МИКРОБИОТЫ</w:t>
      </w:r>
      <w:r w:rsidR="0068226C">
        <w:t xml:space="preserve"> </w:t>
      </w:r>
      <w:r w:rsidRPr="00742E3B">
        <w:t>ЗУБНОГО</w:t>
      </w:r>
      <w:r w:rsidR="0068226C">
        <w:t xml:space="preserve"> </w:t>
      </w:r>
      <w:r w:rsidRPr="00742E3B">
        <w:t>НАЛЁТА</w:t>
      </w:r>
      <w:r w:rsidR="0068226C">
        <w:t xml:space="preserve"> </w:t>
      </w:r>
      <w:r w:rsidRPr="00742E3B">
        <w:t>В</w:t>
      </w:r>
      <w:r w:rsidR="0068226C">
        <w:t xml:space="preserve"> </w:t>
      </w:r>
      <w:r w:rsidRPr="00742E3B">
        <w:t>ВОЗНИКНОВЕНИИ</w:t>
      </w:r>
      <w:r w:rsidR="0068226C">
        <w:t xml:space="preserve"> </w:t>
      </w:r>
      <w:r w:rsidR="006E79AB">
        <w:t>ИНФЕКЦИОННЫХ</w:t>
      </w:r>
      <w:r w:rsidR="0068226C">
        <w:t xml:space="preserve"> </w:t>
      </w:r>
      <w:r w:rsidR="006E79AB">
        <w:t>ЗАБОЛЕВАНИЙ</w:t>
      </w:r>
      <w:r w:rsidR="0068226C">
        <w:t xml:space="preserve"> </w:t>
      </w:r>
      <w:r w:rsidR="006E79AB">
        <w:t>ПОЛОСТИ</w:t>
      </w:r>
      <w:r w:rsidR="0068226C">
        <w:t xml:space="preserve"> </w:t>
      </w:r>
      <w:r w:rsidR="006E79AB">
        <w:t>РТА</w:t>
      </w:r>
      <w:bookmarkEnd w:id="9"/>
    </w:p>
    <w:p w14:paraId="2F25CD82" w14:textId="77777777" w:rsidR="006F6E8D" w:rsidRPr="00435CEB" w:rsidRDefault="006F6E8D" w:rsidP="00C578A0">
      <w:pPr>
        <w:spacing w:after="0" w:line="360" w:lineRule="auto"/>
        <w:ind w:firstLine="709"/>
        <w:rPr>
          <w:rFonts w:cs="Times New Roman"/>
          <w:color w:val="FF0000"/>
          <w:szCs w:val="28"/>
        </w:rPr>
      </w:pPr>
    </w:p>
    <w:p w14:paraId="5849B530" w14:textId="77777777" w:rsidR="006F6E8D" w:rsidRPr="006E79AB" w:rsidRDefault="006F6E8D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1EB8DEC9" w14:textId="6B75D68E" w:rsidR="00461BD7" w:rsidRPr="006E79AB" w:rsidRDefault="0073769A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6E79AB">
        <w:rPr>
          <w:rFonts w:cs="Times New Roman"/>
          <w:szCs w:val="28"/>
        </w:rPr>
        <w:t>Существуют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две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основные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гипотезы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о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значимости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появлении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заболеваний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частности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ка</w:t>
      </w:r>
      <w:r w:rsidR="006E79AB" w:rsidRPr="006E79AB">
        <w:rPr>
          <w:rFonts w:cs="Times New Roman"/>
          <w:szCs w:val="28"/>
        </w:rPr>
        <w:t>риеса</w:t>
      </w:r>
      <w:r w:rsidR="0068226C">
        <w:rPr>
          <w:rFonts w:cs="Times New Roman"/>
          <w:szCs w:val="28"/>
        </w:rPr>
        <w:t xml:space="preserve"> </w:t>
      </w:r>
      <w:r w:rsidR="006E79AB" w:rsidRPr="006E79AB">
        <w:rPr>
          <w:rFonts w:cs="Times New Roman"/>
          <w:szCs w:val="28"/>
        </w:rPr>
        <w:t>специфическая</w:t>
      </w:r>
      <w:r w:rsidR="0068226C">
        <w:rPr>
          <w:rFonts w:cs="Times New Roman"/>
          <w:szCs w:val="28"/>
        </w:rPr>
        <w:t xml:space="preserve"> </w:t>
      </w:r>
      <w:r w:rsidR="006E79AB" w:rsidRPr="006E79AB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6E79AB" w:rsidRPr="006E79AB">
        <w:rPr>
          <w:rFonts w:cs="Times New Roman"/>
          <w:szCs w:val="28"/>
        </w:rPr>
        <w:t>неспецифическая.</w:t>
      </w:r>
    </w:p>
    <w:p w14:paraId="18B96B75" w14:textId="5856E058" w:rsidR="006E79AB" w:rsidRPr="006E79AB" w:rsidRDefault="006E79A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6E79AB">
        <w:rPr>
          <w:rFonts w:cs="Times New Roman"/>
          <w:szCs w:val="28"/>
        </w:rPr>
        <w:t>1)</w:t>
      </w:r>
      <w:r w:rsidR="0073769A" w:rsidRPr="006E79AB">
        <w:rPr>
          <w:rFonts w:cs="Times New Roman"/>
          <w:szCs w:val="28"/>
        </w:rPr>
        <w:t>Предположение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о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специфичности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МО ЗН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подразумевает,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все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микроо</w:t>
      </w:r>
      <w:r w:rsidR="0053539B" w:rsidRPr="006E79AB">
        <w:rPr>
          <w:rFonts w:cs="Times New Roman"/>
          <w:szCs w:val="28"/>
        </w:rPr>
        <w:t>р</w:t>
      </w:r>
      <w:r w:rsidR="00415737" w:rsidRPr="006E79AB">
        <w:rPr>
          <w:rFonts w:cs="Times New Roman"/>
          <w:szCs w:val="28"/>
        </w:rPr>
        <w:t>ганизмы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включаются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патологических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процесс</w:t>
      </w:r>
      <w:r w:rsidRPr="006E79AB">
        <w:rPr>
          <w:rFonts w:cs="Times New Roman"/>
          <w:szCs w:val="28"/>
        </w:rPr>
        <w:t>.</w:t>
      </w:r>
    </w:p>
    <w:p w14:paraId="35479186" w14:textId="09FB72F0" w:rsidR="00461BD7" w:rsidRPr="006E79AB" w:rsidRDefault="006E79A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6E79AB">
        <w:rPr>
          <w:rFonts w:cs="Times New Roman"/>
          <w:szCs w:val="28"/>
        </w:rPr>
        <w:t>2)Неспецифическая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теория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ассоциирует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появление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кариеса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взаимодействием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всей</w:t>
      </w:r>
      <w:r w:rsidR="0068226C">
        <w:rPr>
          <w:rFonts w:cs="Times New Roman"/>
          <w:szCs w:val="28"/>
        </w:rPr>
        <w:t xml:space="preserve"> </w:t>
      </w:r>
      <w:r w:rsidR="00530BF9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="0063201E">
        <w:rPr>
          <w:rFonts w:cs="Times New Roman"/>
          <w:szCs w:val="28"/>
        </w:rPr>
        <w:t>биоплёнки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73769A" w:rsidRPr="006E79AB">
        <w:rPr>
          <w:rFonts w:cs="Times New Roman"/>
          <w:szCs w:val="28"/>
        </w:rPr>
        <w:t>макроорганизмом.</w:t>
      </w:r>
      <w:r w:rsidR="0068226C">
        <w:rPr>
          <w:rFonts w:cs="Times New Roman"/>
          <w:szCs w:val="28"/>
        </w:rPr>
        <w:t xml:space="preserve"> </w:t>
      </w:r>
      <w:r w:rsidR="003053F3" w:rsidRPr="006E79AB">
        <w:rPr>
          <w:rFonts w:cs="Times New Roman"/>
          <w:szCs w:val="28"/>
        </w:rPr>
        <w:t>[25].</w:t>
      </w:r>
    </w:p>
    <w:p w14:paraId="15A6869E" w14:textId="35EF4DC4" w:rsidR="00461BD7" w:rsidRPr="00E2026F" w:rsidRDefault="0073769A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Кариес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поражение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твёрдых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тканей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прогрессирующей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деминерализацией,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произошедшее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следствие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жизнедеятельности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патогенной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микробиоты.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Кариес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способен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возникнуть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корней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итог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образования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поддесневого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Деминерализация</w:t>
      </w:r>
      <w:r w:rsidR="0068226C">
        <w:rPr>
          <w:rFonts w:cs="Times New Roman"/>
          <w:szCs w:val="28"/>
        </w:rPr>
        <w:t xml:space="preserve"> </w:t>
      </w:r>
      <w:r w:rsidR="0053539B" w:rsidRPr="006E79AB">
        <w:rPr>
          <w:rFonts w:cs="Times New Roman"/>
          <w:szCs w:val="28"/>
        </w:rPr>
        <w:t>тканей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(эмали,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дентина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цемента)</w:t>
      </w:r>
      <w:r w:rsidR="008A01EE">
        <w:rPr>
          <w:rFonts w:cs="Times New Roman"/>
          <w:szCs w:val="28"/>
        </w:rPr>
        <w:t xml:space="preserve"> -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="008A01EE">
        <w:rPr>
          <w:rFonts w:cs="Times New Roman"/>
          <w:szCs w:val="28"/>
        </w:rPr>
        <w:t xml:space="preserve">следствие </w:t>
      </w:r>
      <w:r w:rsidR="00415737" w:rsidRPr="006E79AB">
        <w:rPr>
          <w:rFonts w:cs="Times New Roman"/>
          <w:szCs w:val="28"/>
        </w:rPr>
        <w:t>влияния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органических</w:t>
      </w:r>
      <w:r w:rsidR="0068226C">
        <w:rPr>
          <w:rFonts w:cs="Times New Roman"/>
          <w:szCs w:val="28"/>
        </w:rPr>
        <w:t xml:space="preserve"> </w:t>
      </w:r>
      <w:r w:rsidR="00415737" w:rsidRPr="006E79AB">
        <w:rPr>
          <w:rFonts w:cs="Times New Roman"/>
          <w:szCs w:val="28"/>
        </w:rPr>
        <w:t>кислот</w:t>
      </w:r>
      <w:r w:rsidRPr="006E79AB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которые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появляются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присутствии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бактериальной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ферментации</w:t>
      </w:r>
      <w:r w:rsidR="0068226C">
        <w:rPr>
          <w:rFonts w:cs="Times New Roman"/>
          <w:szCs w:val="28"/>
        </w:rPr>
        <w:t xml:space="preserve"> </w:t>
      </w:r>
      <w:r w:rsidRPr="006E79AB">
        <w:rPr>
          <w:rFonts w:cs="Times New Roman"/>
          <w:szCs w:val="28"/>
        </w:rPr>
        <w:t>углеводов.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употребление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углеводов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может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послужить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причиной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селекции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микроорганизмов-кислотообразователей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толерантных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кислотам.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категории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считаются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главенствующими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действующими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вместе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низких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среды.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Низкие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значения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рН,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появляющиеся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образуют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подходящие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условия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="0063201E">
        <w:rPr>
          <w:rFonts w:cs="Times New Roman"/>
          <w:szCs w:val="28"/>
        </w:rPr>
        <w:t>деминерализации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(неблагоприятный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колеблется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между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5,0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5,5).</w:t>
      </w:r>
      <w:r w:rsidR="0068226C">
        <w:rPr>
          <w:rFonts w:cs="Times New Roman"/>
          <w:szCs w:val="28"/>
        </w:rPr>
        <w:t xml:space="preserve"> </w:t>
      </w:r>
      <w:r w:rsidR="003053F3">
        <w:rPr>
          <w:rFonts w:cs="Times New Roman"/>
          <w:szCs w:val="28"/>
        </w:rPr>
        <w:t>[2,8,25</w:t>
      </w:r>
      <w:r w:rsidR="003053F3" w:rsidRPr="003053F3">
        <w:rPr>
          <w:rFonts w:cs="Times New Roman"/>
          <w:szCs w:val="28"/>
        </w:rPr>
        <w:t>].</w:t>
      </w:r>
    </w:p>
    <w:p w14:paraId="3B66B3F6" w14:textId="01EDF85C" w:rsidR="006E79AB" w:rsidRDefault="008B07B1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73769A" w:rsidRPr="00E2026F">
        <w:rPr>
          <w:rFonts w:cs="Times New Roman"/>
          <w:szCs w:val="28"/>
        </w:rPr>
        <w:t>ложность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бактериального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сообщества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 w:rsidR="008A01EE">
        <w:rPr>
          <w:rFonts w:cs="Times New Roman"/>
          <w:szCs w:val="28"/>
        </w:rPr>
        <w:t xml:space="preserve"> осложняет идентификацию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единственного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бактериального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агента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кариеса.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Однако</w:t>
      </w:r>
      <w:r w:rsidR="008A01EE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имеется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большое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количество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сведений,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стрептококки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(в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особенности</w:t>
      </w:r>
      <w:r w:rsidR="0068226C">
        <w:rPr>
          <w:rFonts w:cs="Times New Roman"/>
          <w:szCs w:val="28"/>
        </w:rPr>
        <w:t xml:space="preserve"> </w:t>
      </w:r>
      <w:r w:rsidR="0073769A" w:rsidRPr="003906CD">
        <w:rPr>
          <w:rFonts w:cs="Times New Roman"/>
          <w:i/>
          <w:szCs w:val="28"/>
        </w:rPr>
        <w:t>S.</w:t>
      </w:r>
      <w:r w:rsidR="008A01EE">
        <w:rPr>
          <w:rFonts w:cs="Times New Roman"/>
          <w:i/>
          <w:szCs w:val="28"/>
        </w:rPr>
        <w:t xml:space="preserve"> </w:t>
      </w:r>
      <w:r w:rsidR="0073769A" w:rsidRPr="003906CD">
        <w:rPr>
          <w:rFonts w:cs="Times New Roman"/>
          <w:i/>
          <w:szCs w:val="28"/>
        </w:rPr>
        <w:t>mutans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3769A" w:rsidRPr="003906CD">
        <w:rPr>
          <w:rFonts w:cs="Times New Roman"/>
          <w:i/>
          <w:szCs w:val="28"/>
        </w:rPr>
        <w:t>S.</w:t>
      </w:r>
      <w:r w:rsidR="008A01EE">
        <w:rPr>
          <w:rFonts w:cs="Times New Roman"/>
          <w:i/>
          <w:szCs w:val="28"/>
        </w:rPr>
        <w:t xml:space="preserve"> </w:t>
      </w:r>
      <w:r w:rsidR="0073769A" w:rsidRPr="003906CD">
        <w:rPr>
          <w:rFonts w:cs="Times New Roman"/>
          <w:i/>
          <w:szCs w:val="28"/>
        </w:rPr>
        <w:t>sobrinus</w:t>
      </w:r>
      <w:r w:rsidR="0073769A" w:rsidRPr="00E2026F">
        <w:rPr>
          <w:rFonts w:cs="Times New Roman"/>
          <w:szCs w:val="28"/>
        </w:rPr>
        <w:t>),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лактобациллы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участвуют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формировании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прогрессировании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кариозного</w:t>
      </w:r>
      <w:r w:rsidR="0068226C">
        <w:rPr>
          <w:rFonts w:cs="Times New Roman"/>
          <w:szCs w:val="28"/>
        </w:rPr>
        <w:t xml:space="preserve"> </w:t>
      </w:r>
      <w:r w:rsidR="0073769A" w:rsidRPr="00E2026F">
        <w:rPr>
          <w:rFonts w:cs="Times New Roman"/>
          <w:szCs w:val="28"/>
        </w:rPr>
        <w:t>процесса.</w:t>
      </w:r>
    </w:p>
    <w:p w14:paraId="55A338B8" w14:textId="71FDFD5F" w:rsidR="006E79AB" w:rsidRPr="00291D7D" w:rsidRDefault="00291D7D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291D7D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291D7D">
        <w:rPr>
          <w:rFonts w:cs="Times New Roman"/>
          <w:szCs w:val="28"/>
        </w:rPr>
        <w:t>бактерии</w:t>
      </w:r>
      <w:r w:rsidR="0068226C">
        <w:rPr>
          <w:rFonts w:cs="Times New Roman"/>
          <w:szCs w:val="28"/>
        </w:rPr>
        <w:t xml:space="preserve"> </w:t>
      </w:r>
      <w:r w:rsidR="005C0803">
        <w:rPr>
          <w:rFonts w:cs="Times New Roman"/>
          <w:szCs w:val="28"/>
        </w:rPr>
        <w:t>ЗН</w:t>
      </w:r>
      <w:r w:rsidR="0068226C">
        <w:rPr>
          <w:rFonts w:cs="Times New Roman"/>
          <w:szCs w:val="28"/>
        </w:rPr>
        <w:t xml:space="preserve"> </w:t>
      </w:r>
      <w:r w:rsidRPr="00291D7D">
        <w:rPr>
          <w:rFonts w:cs="Times New Roman"/>
          <w:szCs w:val="28"/>
        </w:rPr>
        <w:t>способны</w:t>
      </w:r>
      <w:r w:rsidR="0068226C">
        <w:rPr>
          <w:rFonts w:cs="Times New Roman"/>
          <w:szCs w:val="28"/>
        </w:rPr>
        <w:t xml:space="preserve"> </w:t>
      </w:r>
      <w:r w:rsidRPr="00291D7D">
        <w:rPr>
          <w:rFonts w:cs="Times New Roman"/>
          <w:szCs w:val="28"/>
        </w:rPr>
        <w:t>провоцировать</w:t>
      </w:r>
      <w:r w:rsidR="0068226C">
        <w:rPr>
          <w:rFonts w:cs="Times New Roman"/>
          <w:szCs w:val="28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в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оспалительные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заболевания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слизистой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оболочки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полости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рта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.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Д</w:t>
      </w:r>
      <w:r>
        <w:rPr>
          <w:rFonts w:eastAsia="Times New Roman" w:cs="Times New Roman"/>
          <w:bCs/>
          <w:color w:val="000000"/>
          <w:szCs w:val="28"/>
          <w:lang w:eastAsia="ru-RU"/>
        </w:rPr>
        <w:t>ан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ные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заболевания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иметь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различную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локализацию: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стоматит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(слизистая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щек),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глоссит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(язык),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гингивит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(поражение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десны),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хейлит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(поражение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слизистой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губы).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Чаще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встречаются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гингивиты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стоматогингивиты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или,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как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их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называют,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стоматиты.</w:t>
      </w:r>
      <w:r w:rsidR="0068226C">
        <w:rPr>
          <w:rFonts w:cs="Times New Roman"/>
          <w:szCs w:val="28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Наличие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микротравм,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снижение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резистентности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слизистой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вследствие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перенесенного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заболевания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т.п.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являются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предрасполагающими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факторами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развития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стоматитов.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Существует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01EE">
        <w:rPr>
          <w:rFonts w:eastAsia="Times New Roman" w:cs="Times New Roman"/>
          <w:color w:val="000000"/>
          <w:szCs w:val="28"/>
          <w:lang w:eastAsia="ru-RU"/>
        </w:rPr>
        <w:t xml:space="preserve">два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вида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стоматитов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специфические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неспецифические.</w:t>
      </w:r>
    </w:p>
    <w:p w14:paraId="5C84B5A3" w14:textId="0B049E85" w:rsidR="00291D7D" w:rsidRPr="00291D7D" w:rsidRDefault="006E79AB" w:rsidP="00C578A0">
      <w:pPr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а)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Специфические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стоматиты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связаны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с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определенным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возбудителем,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таким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как: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0B48">
        <w:rPr>
          <w:rFonts w:eastAsia="Times New Roman" w:cs="Times New Roman"/>
          <w:color w:val="000000"/>
          <w:szCs w:val="28"/>
          <w:lang w:eastAsia="ru-RU"/>
        </w:rPr>
        <w:t>стафилококки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0B48">
        <w:rPr>
          <w:rFonts w:eastAsia="Times New Roman" w:cs="Times New Roman"/>
          <w:color w:val="000000"/>
          <w:szCs w:val="28"/>
          <w:lang w:eastAsia="ru-RU"/>
        </w:rPr>
        <w:t>(обычно,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0B48">
        <w:rPr>
          <w:rFonts w:eastAsia="Times New Roman" w:cs="Times New Roman"/>
          <w:color w:val="000000"/>
          <w:szCs w:val="28"/>
          <w:lang w:eastAsia="ru-RU"/>
        </w:rPr>
        <w:t>золотистый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0B48">
        <w:rPr>
          <w:rFonts w:eastAsia="Times New Roman" w:cs="Times New Roman"/>
          <w:color w:val="000000"/>
          <w:szCs w:val="28"/>
          <w:lang w:eastAsia="ru-RU"/>
        </w:rPr>
        <w:t>стафилококк)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пиогенный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стрептококк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(серогруппа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А)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гонококки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актиномицеты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кандиды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вирус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простого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герпеса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D0B48">
        <w:rPr>
          <w:rFonts w:eastAsia="Times New Roman" w:cs="Times New Roman"/>
          <w:color w:val="000000"/>
          <w:szCs w:val="28"/>
          <w:lang w:eastAsia="ru-RU"/>
        </w:rPr>
        <w:t>вирусы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D0B48">
        <w:rPr>
          <w:rFonts w:eastAsia="Times New Roman" w:cs="Times New Roman"/>
          <w:color w:val="000000"/>
          <w:szCs w:val="28"/>
          <w:lang w:eastAsia="ru-RU"/>
        </w:rPr>
        <w:t>Коксаки,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вирус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ящура</w:t>
      </w:r>
      <w:r w:rsidR="008D0B48">
        <w:rPr>
          <w:rFonts w:eastAsia="Times New Roman" w:cs="Times New Roman"/>
          <w:color w:val="000000"/>
          <w:szCs w:val="28"/>
          <w:lang w:eastAsia="ru-RU"/>
        </w:rPr>
        <w:t>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вирус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везикулярного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стоматита</w:t>
      </w:r>
      <w:r w:rsidR="008D0B48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49D85E8" w14:textId="2EFE9DAC" w:rsidR="006E79AB" w:rsidRPr="00291D7D" w:rsidRDefault="00291D7D" w:rsidP="00C578A0">
      <w:pPr>
        <w:spacing w:after="0" w:line="360" w:lineRule="auto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91D7D">
        <w:rPr>
          <w:rFonts w:eastAsia="Times New Roman" w:cs="Times New Roman"/>
          <w:color w:val="000000"/>
          <w:szCs w:val="28"/>
          <w:lang w:eastAsia="ru-RU"/>
        </w:rPr>
        <w:t>б)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Неспецифические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с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томатиты,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не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имеющие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опред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еленного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возбудителя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bCs/>
          <w:color w:val="000000"/>
          <w:szCs w:val="28"/>
          <w:lang w:eastAsia="ru-RU"/>
        </w:rPr>
        <w:t>-</w:t>
      </w:r>
      <w:r w:rsidR="0068226C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bCs/>
          <w:color w:val="000000"/>
          <w:szCs w:val="28"/>
          <w:lang w:eastAsia="ru-RU"/>
        </w:rPr>
        <w:t>в</w:t>
      </w:r>
      <w:r w:rsidR="00530BF9">
        <w:rPr>
          <w:rFonts w:eastAsia="Times New Roman" w:cs="Times New Roman"/>
          <w:color w:val="000000"/>
          <w:szCs w:val="28"/>
          <w:lang w:eastAsia="ru-RU"/>
        </w:rPr>
        <w:t>ызываются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530BF9">
        <w:rPr>
          <w:rFonts w:eastAsia="Times New Roman" w:cs="Times New Roman"/>
          <w:color w:val="000000"/>
          <w:szCs w:val="28"/>
          <w:lang w:eastAsia="ru-RU"/>
        </w:rPr>
        <w:t>нормальной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микро</w:t>
      </w:r>
      <w:r w:rsidR="00530BF9">
        <w:rPr>
          <w:rFonts w:eastAsia="Times New Roman" w:cs="Times New Roman"/>
          <w:color w:val="000000"/>
          <w:szCs w:val="28"/>
          <w:lang w:eastAsia="ru-RU"/>
        </w:rPr>
        <w:t>биотой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полости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E79AB" w:rsidRPr="00291D7D">
        <w:rPr>
          <w:rFonts w:eastAsia="Times New Roman" w:cs="Times New Roman"/>
          <w:color w:val="000000"/>
          <w:szCs w:val="28"/>
          <w:lang w:eastAsia="ru-RU"/>
        </w:rPr>
        <w:t>рта</w:t>
      </w:r>
      <w:r w:rsidRPr="00291D7D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1A26D293" w14:textId="6E53823B" w:rsidR="006E79AB" w:rsidRPr="00291D7D" w:rsidRDefault="006E79AB" w:rsidP="00C578A0">
      <w:pPr>
        <w:pStyle w:val="ad"/>
        <w:numPr>
          <w:ilvl w:val="0"/>
          <w:numId w:val="8"/>
        </w:numPr>
        <w:spacing w:after="0" w:line="36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t>Поверхностные</w:t>
      </w:r>
      <w:r w:rsidR="0068226C" w:rsidRPr="003906CD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t>стоматиты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протекают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типу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катарального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или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пролиферативного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воспаления,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этом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отмечается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увеличение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аэробной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кокковой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флоры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(стафилококки,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нейссерии),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аэробных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палочек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(дифтероиды).</w:t>
      </w:r>
    </w:p>
    <w:p w14:paraId="5E691B35" w14:textId="3A847AF8" w:rsidR="006E79AB" w:rsidRPr="00291D7D" w:rsidRDefault="006E79AB" w:rsidP="00C578A0">
      <w:pPr>
        <w:pStyle w:val="ad"/>
        <w:numPr>
          <w:ilvl w:val="0"/>
          <w:numId w:val="8"/>
        </w:numPr>
        <w:spacing w:after="0" w:line="360" w:lineRule="auto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lastRenderedPageBreak/>
        <w:t>Глубокие</w:t>
      </w:r>
      <w:r w:rsidR="0068226C"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 </w:t>
      </w:r>
      <w:r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t>стоматиты</w:t>
      </w:r>
      <w:r w:rsidR="0068226C">
        <w:rPr>
          <w:rFonts w:eastAsia="Times New Roman" w:cs="Times New Roman"/>
          <w:bCs/>
          <w:i/>
          <w:iCs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характеризуются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язвенно-некротическими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процессами,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91D7D" w:rsidRPr="00291D7D">
        <w:rPr>
          <w:rFonts w:eastAsia="Times New Roman" w:cs="Times New Roman"/>
          <w:color w:val="000000"/>
          <w:szCs w:val="28"/>
          <w:lang w:eastAsia="ru-RU"/>
        </w:rPr>
        <w:t>например,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91D7D" w:rsidRPr="00291D7D">
        <w:rPr>
          <w:rFonts w:eastAsia="Times New Roman" w:cs="Times New Roman"/>
          <w:color w:val="000000"/>
          <w:szCs w:val="28"/>
          <w:lang w:eastAsia="ru-RU"/>
        </w:rPr>
        <w:t>язвенно-некротический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91D7D" w:rsidRPr="00291D7D">
        <w:rPr>
          <w:rFonts w:eastAsia="Times New Roman" w:cs="Times New Roman"/>
          <w:color w:val="000000"/>
          <w:szCs w:val="28"/>
          <w:lang w:eastAsia="ru-RU"/>
        </w:rPr>
        <w:t>стоматит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Венсана.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этом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преобладает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анаэробная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флора,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преимущественно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бактероиды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спирохеты,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вследствие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чего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эти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поражения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получили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название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906CD">
        <w:rPr>
          <w:rFonts w:eastAsia="Times New Roman" w:cs="Times New Roman"/>
          <w:bCs/>
          <w:iCs/>
          <w:color w:val="000000"/>
          <w:szCs w:val="28"/>
          <w:lang w:eastAsia="ru-RU"/>
        </w:rPr>
        <w:t>«фузоспирохетозы</w:t>
      </w:r>
      <w:r w:rsidRPr="003906CD">
        <w:rPr>
          <w:rFonts w:eastAsia="Times New Roman" w:cs="Times New Roman"/>
          <w:iCs/>
          <w:color w:val="000000"/>
          <w:szCs w:val="28"/>
          <w:lang w:eastAsia="ru-RU"/>
        </w:rPr>
        <w:t>».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Но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присутствовать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другие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микроорганизмы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(вейлонеллы,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пептострептококки,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вибрионы,</w:t>
      </w:r>
      <w:r w:rsidR="0068226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91D7D">
        <w:rPr>
          <w:rFonts w:eastAsia="Times New Roman" w:cs="Times New Roman"/>
          <w:color w:val="000000"/>
          <w:szCs w:val="28"/>
          <w:lang w:eastAsia="ru-RU"/>
        </w:rPr>
        <w:t>актиномицеты).</w:t>
      </w:r>
    </w:p>
    <w:p w14:paraId="48F371CE" w14:textId="77777777" w:rsidR="006004BF" w:rsidRPr="00291D7D" w:rsidRDefault="006004BF" w:rsidP="00C578A0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3E61C4A0" w14:textId="77777777" w:rsidR="00742E3B" w:rsidRPr="00E2026F" w:rsidRDefault="00742E3B" w:rsidP="00C578A0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47C11154" w14:textId="75B7E765" w:rsidR="00461BD7" w:rsidRPr="00F43BD0" w:rsidRDefault="00AE3143" w:rsidP="00F43BD0">
      <w:pPr>
        <w:pStyle w:val="2"/>
      </w:pPr>
      <w:bookmarkStart w:id="10" w:name="_Toc104440706"/>
      <w:r w:rsidRPr="00F43BD0">
        <w:rPr>
          <w:rStyle w:val="20"/>
          <w:b/>
        </w:rPr>
        <w:t>1.3.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ИЗМЕНЕНИЯ,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ПРОИСХОДЯЩИЕ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В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МИКРОБИОТЕ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РОТОВОЙ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ПОЛОСТИ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В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ПРОЦЕССЕ</w:t>
      </w:r>
      <w:r w:rsidR="0068226C">
        <w:rPr>
          <w:rStyle w:val="20"/>
          <w:b/>
        </w:rPr>
        <w:t xml:space="preserve"> </w:t>
      </w:r>
      <w:r w:rsidR="00E03A9D">
        <w:rPr>
          <w:rStyle w:val="20"/>
          <w:b/>
        </w:rPr>
        <w:t>OРТO</w:t>
      </w:r>
      <w:r w:rsidRPr="00F43BD0">
        <w:rPr>
          <w:rStyle w:val="20"/>
          <w:b/>
        </w:rPr>
        <w:t>ДОНТИЧЕСКОГО</w:t>
      </w:r>
      <w:r w:rsidR="0068226C">
        <w:rPr>
          <w:rStyle w:val="20"/>
          <w:b/>
        </w:rPr>
        <w:t xml:space="preserve"> </w:t>
      </w:r>
      <w:r w:rsidRPr="00F43BD0">
        <w:rPr>
          <w:rStyle w:val="20"/>
          <w:b/>
        </w:rPr>
        <w:t>ЛЕЧЕНИЯ</w:t>
      </w:r>
      <w:bookmarkEnd w:id="10"/>
    </w:p>
    <w:p w14:paraId="54C2B03C" w14:textId="61A2ED23" w:rsidR="00C71FAC" w:rsidRPr="00E2026F" w:rsidRDefault="00AE3143" w:rsidP="00F43BD0">
      <w:pPr>
        <w:pStyle w:val="3"/>
      </w:pPr>
      <w:bookmarkStart w:id="11" w:name="_Toc104440707"/>
      <w:r w:rsidRPr="00E2026F">
        <w:t>1.3.1</w:t>
      </w:r>
      <w:r w:rsidR="0068226C">
        <w:t xml:space="preserve"> </w:t>
      </w:r>
      <w:r w:rsidRPr="00E2026F">
        <w:t>СТРУКТУРА</w:t>
      </w:r>
      <w:r w:rsidR="0068226C">
        <w:t xml:space="preserve"> </w:t>
      </w:r>
      <w:r w:rsidRPr="00E2026F">
        <w:t>МИКРОБИОЦЕНОЗА</w:t>
      </w:r>
      <w:r w:rsidR="0068226C">
        <w:t xml:space="preserve"> </w:t>
      </w:r>
      <w:r w:rsidRPr="00E2026F">
        <w:t>ПОЛОСТИ</w:t>
      </w:r>
      <w:r w:rsidR="0068226C">
        <w:t xml:space="preserve"> </w:t>
      </w:r>
      <w:r w:rsidRPr="00E2026F">
        <w:t>РТА</w:t>
      </w:r>
      <w:r w:rsidR="0068226C">
        <w:t xml:space="preserve"> </w:t>
      </w:r>
      <w:r w:rsidRPr="00E2026F">
        <w:t>ПРИ</w:t>
      </w:r>
      <w:r w:rsidR="0068226C">
        <w:t xml:space="preserve"> </w:t>
      </w:r>
      <w:r w:rsidRPr="00E2026F">
        <w:t>ЗУБОЧЕЛЮСТНЫХ</w:t>
      </w:r>
      <w:r w:rsidR="0068226C">
        <w:t xml:space="preserve"> </w:t>
      </w:r>
      <w:r w:rsidRPr="00E2026F">
        <w:t>АНОМАЛИЯХ</w:t>
      </w:r>
      <w:r w:rsidR="0068226C">
        <w:t xml:space="preserve"> </w:t>
      </w:r>
      <w:r w:rsidRPr="00E2026F">
        <w:t>И</w:t>
      </w:r>
      <w:r w:rsidR="0068226C">
        <w:t xml:space="preserve"> </w:t>
      </w:r>
      <w:r w:rsidRPr="00E2026F">
        <w:t>ДЕФОРМАЦИЯХ</w:t>
      </w:r>
      <w:bookmarkEnd w:id="11"/>
    </w:p>
    <w:p w14:paraId="4BEFDD24" w14:textId="77777777" w:rsidR="00742E3B" w:rsidRDefault="00742E3B" w:rsidP="00C578A0">
      <w:pPr>
        <w:pStyle w:val="3"/>
        <w:spacing w:before="0" w:line="360" w:lineRule="auto"/>
        <w:ind w:firstLine="709"/>
        <w:jc w:val="both"/>
        <w:rPr>
          <w:rFonts w:cs="Times New Roman"/>
          <w:szCs w:val="28"/>
        </w:rPr>
      </w:pPr>
    </w:p>
    <w:p w14:paraId="4C0384C5" w14:textId="77777777" w:rsidR="00742E3B" w:rsidRDefault="00742E3B" w:rsidP="00C578A0">
      <w:pPr>
        <w:pStyle w:val="3"/>
        <w:spacing w:before="0" w:line="360" w:lineRule="auto"/>
        <w:ind w:firstLine="709"/>
        <w:jc w:val="both"/>
        <w:rPr>
          <w:rFonts w:cs="Times New Roman"/>
          <w:szCs w:val="28"/>
        </w:rPr>
      </w:pPr>
    </w:p>
    <w:p w14:paraId="3E09597A" w14:textId="2D8B1A21" w:rsidR="006622D0" w:rsidRPr="00313DCD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313DCD">
        <w:rPr>
          <w:rFonts w:cs="Times New Roman"/>
          <w:szCs w:val="28"/>
        </w:rPr>
        <w:t>Установлено,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больных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313DCD">
        <w:rPr>
          <w:rFonts w:cs="Times New Roman"/>
          <w:szCs w:val="28"/>
        </w:rPr>
        <w:t>донтической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патологией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усложняется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гигиеническая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ситуация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415737" w:rsidRPr="00313DCD">
        <w:rPr>
          <w:rFonts w:cs="Times New Roman"/>
          <w:szCs w:val="28"/>
        </w:rPr>
        <w:t>рта.</w:t>
      </w:r>
      <w:r w:rsidR="0068226C">
        <w:rPr>
          <w:rFonts w:cs="Times New Roman"/>
          <w:szCs w:val="28"/>
        </w:rPr>
        <w:t xml:space="preserve"> </w:t>
      </w:r>
      <w:r w:rsidR="00415737" w:rsidRPr="00313DCD">
        <w:rPr>
          <w:rFonts w:cs="Times New Roman"/>
          <w:szCs w:val="28"/>
        </w:rPr>
        <w:t>Это</w:t>
      </w:r>
      <w:r w:rsidR="0068226C">
        <w:rPr>
          <w:rFonts w:cs="Times New Roman"/>
          <w:szCs w:val="28"/>
        </w:rPr>
        <w:t xml:space="preserve"> </w:t>
      </w:r>
      <w:r w:rsidR="00415737" w:rsidRPr="00313DCD">
        <w:rPr>
          <w:rFonts w:cs="Times New Roman"/>
          <w:szCs w:val="28"/>
        </w:rPr>
        <w:t>ускоряет</w:t>
      </w:r>
      <w:r w:rsidR="0068226C">
        <w:rPr>
          <w:rFonts w:cs="Times New Roman"/>
          <w:szCs w:val="28"/>
        </w:rPr>
        <w:t xml:space="preserve"> </w:t>
      </w:r>
      <w:r w:rsidR="00415737" w:rsidRPr="00313DCD">
        <w:rPr>
          <w:rFonts w:cs="Times New Roman"/>
          <w:szCs w:val="28"/>
        </w:rPr>
        <w:t>развитие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биопленок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различных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биотопах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ротовой</w:t>
      </w:r>
      <w:r w:rsidR="0068226C">
        <w:rPr>
          <w:rFonts w:cs="Times New Roman"/>
          <w:szCs w:val="28"/>
        </w:rPr>
        <w:t xml:space="preserve"> </w:t>
      </w:r>
      <w:r w:rsidRPr="00313DCD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F3534E" w:rsidRPr="00313DCD">
        <w:rPr>
          <w:rFonts w:cs="Times New Roman"/>
          <w:szCs w:val="28"/>
        </w:rPr>
        <w:t>[16</w:t>
      </w:r>
      <w:r w:rsidRPr="00313DCD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6F5528" w:rsidRPr="00313DCD">
        <w:rPr>
          <w:rFonts w:cs="Times New Roman"/>
          <w:szCs w:val="28"/>
        </w:rPr>
        <w:t>38</w:t>
      </w:r>
      <w:r w:rsidR="00925820" w:rsidRPr="00313DCD">
        <w:rPr>
          <w:rFonts w:cs="Times New Roman"/>
          <w:szCs w:val="28"/>
        </w:rPr>
        <w:t>]</w:t>
      </w:r>
    </w:p>
    <w:p w14:paraId="07BA63FB" w14:textId="1E33F7FA" w:rsidR="006622D0" w:rsidRPr="00E2026F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Е.А.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Земская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(1969)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выявила,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20446C" w:rsidRPr="00E2026F">
        <w:t>зубочелюстны</w:t>
      </w:r>
      <w:r w:rsidR="0020446C">
        <w:t xml:space="preserve">ми </w:t>
      </w:r>
      <w:r w:rsidR="0020446C" w:rsidRPr="00E2026F">
        <w:t>аномалия</w:t>
      </w:r>
      <w:r w:rsidR="0020446C">
        <w:t>ми (</w:t>
      </w:r>
      <w:r w:rsidRPr="008B07B1">
        <w:rPr>
          <w:rFonts w:cs="Times New Roman"/>
          <w:szCs w:val="28"/>
        </w:rPr>
        <w:t>ЗЧА</w:t>
      </w:r>
      <w:r w:rsidR="0020446C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происходит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повышение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вплоть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40%,</w:t>
      </w:r>
      <w:r w:rsidR="0068226C">
        <w:rPr>
          <w:rFonts w:cs="Times New Roman"/>
          <w:szCs w:val="28"/>
        </w:rPr>
        <w:t xml:space="preserve"> </w:t>
      </w:r>
      <w:r w:rsidRPr="00D86CBC">
        <w:rPr>
          <w:rFonts w:cs="Times New Roman"/>
          <w:i/>
          <w:szCs w:val="28"/>
        </w:rPr>
        <w:t>Enterococcus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вплоть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27%,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выделены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которые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определяются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практически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здоровых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(грамотрицательные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бациллы,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протеи,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эшерихии).</w:t>
      </w:r>
      <w:r w:rsidR="0068226C">
        <w:rPr>
          <w:rFonts w:cs="Times New Roman"/>
          <w:szCs w:val="28"/>
        </w:rPr>
        <w:t xml:space="preserve"> </w:t>
      </w:r>
      <w:r w:rsidR="00F3534E" w:rsidRPr="00E2026F">
        <w:rPr>
          <w:rFonts w:cs="Times New Roman"/>
          <w:szCs w:val="28"/>
        </w:rPr>
        <w:t>[14</w:t>
      </w:r>
      <w:r w:rsidRPr="00E2026F">
        <w:rPr>
          <w:rFonts w:cs="Times New Roman"/>
          <w:szCs w:val="28"/>
        </w:rPr>
        <w:t>].</w:t>
      </w:r>
    </w:p>
    <w:p w14:paraId="149A52AD" w14:textId="659561D7" w:rsidR="006622D0" w:rsidRPr="00E2026F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1979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Е.Б.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Ростокиной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изучена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подростков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A600F3">
        <w:rPr>
          <w:rFonts w:cs="Times New Roman"/>
          <w:szCs w:val="28"/>
        </w:rPr>
        <w:t>ЗЧА</w:t>
      </w:r>
      <w:r w:rsidR="0068226C">
        <w:rPr>
          <w:rFonts w:cs="Times New Roman"/>
          <w:szCs w:val="28"/>
        </w:rPr>
        <w:t xml:space="preserve"> </w:t>
      </w:r>
      <w:r w:rsidRPr="00A600F3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4B4B36">
        <w:rPr>
          <w:rFonts w:cs="Times New Roman"/>
          <w:szCs w:val="28"/>
        </w:rPr>
        <w:t>деформациями (</w:t>
      </w:r>
      <w:r w:rsidRPr="00A600F3">
        <w:rPr>
          <w:rFonts w:cs="Times New Roman"/>
          <w:szCs w:val="28"/>
        </w:rPr>
        <w:t>Д</w:t>
      </w:r>
      <w:r w:rsidR="004B4B36">
        <w:rPr>
          <w:rFonts w:cs="Times New Roman"/>
          <w:szCs w:val="28"/>
        </w:rPr>
        <w:t>)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Установлено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увеличение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Enterococcus,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Escherichia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coli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Candida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данных</w:t>
      </w:r>
      <w:r w:rsidR="0068226C">
        <w:rPr>
          <w:rFonts w:cs="Times New Roman"/>
          <w:szCs w:val="28"/>
        </w:rPr>
        <w:t xml:space="preserve"> </w:t>
      </w:r>
      <w:r w:rsidR="008B07B1">
        <w:rPr>
          <w:rFonts w:cs="Times New Roman"/>
          <w:szCs w:val="28"/>
        </w:rPr>
        <w:t>пац</w:t>
      </w:r>
      <w:r w:rsidRPr="00E2026F">
        <w:rPr>
          <w:rFonts w:cs="Times New Roman"/>
          <w:szCs w:val="28"/>
        </w:rPr>
        <w:t>иентов.</w:t>
      </w:r>
      <w:r w:rsidR="0068226C">
        <w:rPr>
          <w:rFonts w:cs="Times New Roman"/>
          <w:szCs w:val="28"/>
        </w:rPr>
        <w:t xml:space="preserve"> </w:t>
      </w:r>
      <w:r w:rsidR="0016392B" w:rsidRPr="00E2026F">
        <w:rPr>
          <w:rFonts w:cs="Times New Roman"/>
          <w:szCs w:val="28"/>
        </w:rPr>
        <w:t>[</w:t>
      </w:r>
      <w:r w:rsidR="006F5528" w:rsidRPr="00E2026F">
        <w:rPr>
          <w:rFonts w:cs="Times New Roman"/>
          <w:szCs w:val="28"/>
        </w:rPr>
        <w:t>33</w:t>
      </w:r>
      <w:r w:rsidRPr="00E2026F">
        <w:rPr>
          <w:rFonts w:cs="Times New Roman"/>
          <w:szCs w:val="28"/>
        </w:rPr>
        <w:t>].</w:t>
      </w:r>
    </w:p>
    <w:p w14:paraId="7F627D0D" w14:textId="5FB1EA71" w:rsidR="006622D0" w:rsidRPr="00E2026F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Изучение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мягкого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налёта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патологией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О.Р.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Децык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(2009)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выявило,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облигатных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присутствовали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oralis,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epidermidis,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saprophyticus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66580D">
        <w:rPr>
          <w:rFonts w:cs="Times New Roman"/>
          <w:szCs w:val="28"/>
        </w:rPr>
        <w:t xml:space="preserve">дрожжевые </w:t>
      </w:r>
      <w:r w:rsidRPr="00E2026F">
        <w:rPr>
          <w:rFonts w:cs="Times New Roman"/>
          <w:szCs w:val="28"/>
        </w:rPr>
        <w:t>гриб</w:t>
      </w:r>
      <w:r w:rsidR="0066580D">
        <w:rPr>
          <w:rFonts w:cs="Times New Roman"/>
          <w:szCs w:val="28"/>
        </w:rPr>
        <w:t>ы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факультативной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</w:t>
      </w:r>
      <w:r w:rsidR="00530BF9">
        <w:rPr>
          <w:rFonts w:cs="Times New Roman"/>
          <w:szCs w:val="28"/>
        </w:rPr>
        <w:t>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мягкого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налёта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вошли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salivarius,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66580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="0066580D" w:rsidRPr="00D86CBC">
        <w:rPr>
          <w:rStyle w:val="extendedtext-short"/>
          <w:i/>
        </w:rPr>
        <w:t>sanguinis</w:t>
      </w:r>
      <w:r w:rsidRPr="003906CD">
        <w:rPr>
          <w:rFonts w:cs="Times New Roman"/>
          <w:i/>
          <w:szCs w:val="28"/>
        </w:rPr>
        <w:t>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Corynebacterium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29792A" w:rsidRPr="00E2026F">
        <w:rPr>
          <w:rFonts w:cs="Times New Roman"/>
          <w:szCs w:val="28"/>
        </w:rPr>
        <w:t>[11</w:t>
      </w:r>
      <w:r w:rsidRPr="00E2026F">
        <w:rPr>
          <w:rFonts w:cs="Times New Roman"/>
          <w:szCs w:val="28"/>
        </w:rPr>
        <w:t>].</w:t>
      </w:r>
    </w:p>
    <w:p w14:paraId="0064637F" w14:textId="738AD9D7" w:rsidR="00925820" w:rsidRPr="00E2026F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Д.В.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Левкович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(2011)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было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установлено,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жидкости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десневого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желобка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ЗЧА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обитают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аэробы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Neisseria,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Corynebacterium,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грибы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Candida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40%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случаев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анаэробные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бактерии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Fusobacterium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Veillonella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Actinomyces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</w:t>
      </w:r>
      <w:r w:rsidR="0068226C">
        <w:rPr>
          <w:rFonts w:cs="Times New Roman"/>
          <w:szCs w:val="28"/>
        </w:rPr>
        <w:t xml:space="preserve"> </w:t>
      </w:r>
      <w:r w:rsidR="000C6940" w:rsidRPr="00E2026F">
        <w:rPr>
          <w:rFonts w:cs="Times New Roman"/>
          <w:szCs w:val="28"/>
        </w:rPr>
        <w:t>[21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</w:p>
    <w:p w14:paraId="2649B7B6" w14:textId="758956B5" w:rsidR="006622D0" w:rsidRPr="00E2026F" w:rsidRDefault="006622D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Исследование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работ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Д.А.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Доменюк,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А.Г.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Карслиевой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др.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(2014)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говорят,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биопленке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зубодесневого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желобка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подростков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нарушениями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формируются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пародонтопатогенные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бактерии: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Porphyromonas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gingivalis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частотой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встречаемости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24-27%,</w:t>
      </w:r>
      <w:r w:rsidR="0068226C">
        <w:rPr>
          <w:rFonts w:cs="Times New Roman"/>
          <w:szCs w:val="28"/>
        </w:rPr>
        <w:t xml:space="preserve"> </w:t>
      </w:r>
      <w:r w:rsidR="00755193" w:rsidRPr="00D86CBC">
        <w:rPr>
          <w:i/>
        </w:rPr>
        <w:t>Tannerella forsythia</w:t>
      </w:r>
      <w:r w:rsidR="00755193" w:rsidRPr="00755193" w:rsidDel="00755193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21-24%,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Actinobacillus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actinomycetemcomitans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14-15%,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Prevotella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intermedia</w:t>
      </w:r>
      <w:r w:rsidR="0068226C" w:rsidRPr="003906CD">
        <w:rPr>
          <w:rFonts w:cs="Times New Roman"/>
          <w:i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13-15%,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Treponema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denticola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-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7-8%.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Кроме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кого</w:t>
      </w:r>
      <w:r w:rsidR="00755193">
        <w:rPr>
          <w:rFonts w:cs="Times New Roman"/>
          <w:szCs w:val="28"/>
        </w:rPr>
        <w:t>,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авторами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определена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значительная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szCs w:val="28"/>
        </w:rPr>
        <w:t>концентрация</w:t>
      </w:r>
      <w:r w:rsidR="0068226C" w:rsidRPr="003906CD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mutans</w:t>
      </w:r>
      <w:r w:rsidR="0068226C">
        <w:rPr>
          <w:rFonts w:cs="Times New Roman"/>
          <w:szCs w:val="28"/>
        </w:rPr>
        <w:t xml:space="preserve"> </w:t>
      </w:r>
      <w:r w:rsidR="008B07B1">
        <w:rPr>
          <w:rFonts w:cs="Times New Roman"/>
          <w:szCs w:val="28"/>
        </w:rPr>
        <w:t>1</w:t>
      </w:r>
      <w:r w:rsidR="008B07B1">
        <w:rPr>
          <w:rFonts w:cs="Times New Roman"/>
          <w:szCs w:val="28"/>
          <w:lang w:val="en-US"/>
        </w:rPr>
        <w:t>x</w:t>
      </w:r>
      <w:r w:rsidRPr="00E2026F">
        <w:rPr>
          <w:rFonts w:cs="Times New Roman"/>
          <w:szCs w:val="28"/>
        </w:rPr>
        <w:t>10</w:t>
      </w:r>
      <w:r w:rsidRPr="00D86CBC">
        <w:rPr>
          <w:rFonts w:cs="Times New Roman"/>
          <w:szCs w:val="28"/>
          <w:vertAlign w:val="superscript"/>
        </w:rPr>
        <w:t>6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КОЕ/мл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стимулированной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смешанной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слюне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налете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[</w:t>
      </w:r>
      <w:r w:rsidR="00F3534E" w:rsidRPr="00E2026F">
        <w:rPr>
          <w:rFonts w:cs="Times New Roman"/>
          <w:szCs w:val="28"/>
        </w:rPr>
        <w:t>16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6F5528" w:rsidRPr="00E2026F">
        <w:rPr>
          <w:rFonts w:cs="Times New Roman"/>
          <w:szCs w:val="28"/>
        </w:rPr>
        <w:t>38</w:t>
      </w:r>
      <w:r w:rsidRPr="00E2026F">
        <w:rPr>
          <w:rFonts w:cs="Times New Roman"/>
          <w:szCs w:val="28"/>
        </w:rPr>
        <w:t>].</w:t>
      </w:r>
    </w:p>
    <w:p w14:paraId="7AC8CC12" w14:textId="5EDC869A" w:rsidR="0063201E" w:rsidRDefault="0063201E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4D24A3F3" w14:textId="77777777" w:rsidR="00E06C38" w:rsidRDefault="00E06C38" w:rsidP="00C578A0">
      <w:pPr>
        <w:spacing w:after="0" w:line="360" w:lineRule="auto"/>
        <w:ind w:firstLine="709"/>
        <w:rPr>
          <w:rFonts w:cs="Times New Roman"/>
          <w:szCs w:val="28"/>
        </w:rPr>
      </w:pPr>
      <w:bookmarkStart w:id="12" w:name="_GoBack"/>
      <w:bookmarkEnd w:id="12"/>
    </w:p>
    <w:p w14:paraId="1A678A98" w14:textId="77777777" w:rsidR="00E07F47" w:rsidRPr="00E07F47" w:rsidRDefault="00E07F47" w:rsidP="00E07F47">
      <w:pPr>
        <w:pStyle w:val="3"/>
      </w:pPr>
      <w:bookmarkStart w:id="13" w:name="_Toc104440708"/>
      <w:r w:rsidRPr="00E07F47">
        <w:t>1.3.2 ИЗМЕНЕНИЯ МИКРОБИОТЫ ПОЛОСТИ РТА, ОБУСЛОВЛЕННЫЕ НАЛИЧИЕМ НЕСЪЕМНОЙ ОРТОДОНТИЧЕСКОЙ АППАРАТУРЫ</w:t>
      </w:r>
      <w:bookmarkEnd w:id="13"/>
    </w:p>
    <w:p w14:paraId="113CB31A" w14:textId="77777777" w:rsidR="00E07F47" w:rsidRPr="00E07F47" w:rsidRDefault="00E07F47" w:rsidP="00E07F47">
      <w:pPr>
        <w:spacing w:after="0" w:line="360" w:lineRule="auto"/>
        <w:ind w:firstLine="709"/>
        <w:contextualSpacing/>
        <w:rPr>
          <w:rFonts w:cs="Times New Roman"/>
          <w:szCs w:val="28"/>
        </w:rPr>
      </w:pPr>
    </w:p>
    <w:p w14:paraId="60AFA3AA" w14:textId="77777777" w:rsidR="00E07F47" w:rsidRPr="00E07F47" w:rsidRDefault="00E07F47" w:rsidP="00E07F47">
      <w:pPr>
        <w:spacing w:after="0" w:line="360" w:lineRule="auto"/>
        <w:ind w:firstLine="709"/>
        <w:contextualSpacing/>
        <w:rPr>
          <w:rFonts w:cs="Times New Roman"/>
          <w:szCs w:val="28"/>
        </w:rPr>
      </w:pPr>
    </w:p>
    <w:p w14:paraId="4D26ABF0" w14:textId="73E6FB89" w:rsidR="00E07F47" w:rsidRPr="00E07F47" w:rsidRDefault="00E07F47" w:rsidP="00E07F47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E07F47">
        <w:rPr>
          <w:rFonts w:cs="Times New Roman"/>
          <w:szCs w:val="28"/>
        </w:rPr>
        <w:t xml:space="preserve">В настоящее время </w:t>
      </w:r>
      <w:r w:rsidRPr="00E07F47">
        <w:t>изменения микробиоты полости рта, происходящие в процессе ортодонтического лечения,</w:t>
      </w:r>
      <w:r w:rsidRPr="00E07F47">
        <w:rPr>
          <w:rFonts w:cs="Times New Roman"/>
          <w:szCs w:val="28"/>
        </w:rPr>
        <w:t xml:space="preserve"> изучены недостаточно [24,33].</w:t>
      </w:r>
    </w:p>
    <w:p w14:paraId="5F9F07B4" w14:textId="77777777" w:rsidR="00E07F47" w:rsidRPr="00E07F47" w:rsidRDefault="00E07F47" w:rsidP="00E07F47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E07F47">
        <w:rPr>
          <w:rFonts w:cs="Times New Roman"/>
          <w:szCs w:val="28"/>
        </w:rPr>
        <w:t xml:space="preserve">Исследование О.Р. Децык (2010) микробиологического состава зубного налёта, в период </w:t>
      </w:r>
      <w:r w:rsidRPr="00E07F47">
        <w:rPr>
          <w:rFonts w:cs="Times New Roman"/>
          <w:bCs/>
          <w:szCs w:val="28"/>
        </w:rPr>
        <w:t>лечения с использованием несъемной аппаратуры</w:t>
      </w:r>
      <w:r w:rsidRPr="00E07F47">
        <w:rPr>
          <w:rFonts w:cs="Times New Roman"/>
          <w:szCs w:val="28"/>
        </w:rPr>
        <w:t xml:space="preserve">, выявило повышение количества </w:t>
      </w:r>
      <w:r w:rsidRPr="00E07F47">
        <w:rPr>
          <w:rFonts w:cs="Times New Roman"/>
          <w:i/>
          <w:szCs w:val="28"/>
        </w:rPr>
        <w:t>Lactobacillus spp</w:t>
      </w:r>
      <w:r w:rsidRPr="00E07F47">
        <w:rPr>
          <w:rFonts w:cs="Times New Roman"/>
          <w:szCs w:val="28"/>
        </w:rPr>
        <w:t xml:space="preserve">., грибов рода </w:t>
      </w:r>
      <w:r w:rsidRPr="00E07F47">
        <w:rPr>
          <w:rFonts w:cs="Times New Roman"/>
          <w:i/>
          <w:szCs w:val="28"/>
        </w:rPr>
        <w:t>Candida</w:t>
      </w:r>
      <w:r w:rsidRPr="00E07F47">
        <w:rPr>
          <w:rFonts w:cs="Times New Roman"/>
          <w:szCs w:val="28"/>
        </w:rPr>
        <w:t xml:space="preserve">, </w:t>
      </w:r>
      <w:r w:rsidRPr="00E07F47">
        <w:rPr>
          <w:rFonts w:cs="Times New Roman"/>
          <w:i/>
          <w:szCs w:val="28"/>
        </w:rPr>
        <w:t>S. salivarius</w:t>
      </w:r>
      <w:r w:rsidRPr="00E07F47">
        <w:rPr>
          <w:rFonts w:cs="Times New Roman"/>
          <w:szCs w:val="28"/>
        </w:rPr>
        <w:t xml:space="preserve"> и </w:t>
      </w:r>
      <w:r w:rsidRPr="00E07F47">
        <w:rPr>
          <w:rFonts w:cs="Times New Roman"/>
          <w:i/>
          <w:szCs w:val="28"/>
        </w:rPr>
        <w:t xml:space="preserve">S. </w:t>
      </w:r>
      <w:r w:rsidRPr="00E07F47">
        <w:rPr>
          <w:rStyle w:val="extendedtext-short"/>
          <w:i/>
        </w:rPr>
        <w:t>sanguinis</w:t>
      </w:r>
      <w:r w:rsidRPr="00E07F47">
        <w:rPr>
          <w:rFonts w:cs="Times New Roman"/>
          <w:szCs w:val="28"/>
        </w:rPr>
        <w:t xml:space="preserve"> [10].</w:t>
      </w:r>
    </w:p>
    <w:p w14:paraId="63F1D358" w14:textId="5691050D" w:rsidR="004D1D82" w:rsidRPr="00E2026F" w:rsidRDefault="004D1D82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сведениям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А.Д.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Соломоновой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(2011),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налёте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больных,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пребывающих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выделенных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аэробов</w:t>
      </w:r>
      <w:r w:rsidR="00F42630">
        <w:rPr>
          <w:rFonts w:cs="Times New Roman"/>
          <w:szCs w:val="28"/>
        </w:rPr>
        <w:t>/факультативных анаэробов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выявлены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грамположительные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кокки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12%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грамотрицательны</w:t>
      </w:r>
      <w:r w:rsidR="00F42630">
        <w:rPr>
          <w:rFonts w:cs="Times New Roman"/>
          <w:szCs w:val="28"/>
        </w:rPr>
        <w:t>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кокк</w:t>
      </w:r>
      <w:r w:rsidR="00F42630">
        <w:rPr>
          <w:rFonts w:cs="Times New Roman"/>
          <w:szCs w:val="28"/>
        </w:rPr>
        <w:t>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</w:t>
      </w:r>
      <w:r w:rsidRPr="003906CD">
        <w:rPr>
          <w:rFonts w:cs="Times New Roman"/>
          <w:i/>
          <w:szCs w:val="28"/>
        </w:rPr>
        <w:t>Neisseria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F42630">
        <w:rPr>
          <w:rFonts w:cs="Times New Roman"/>
          <w:szCs w:val="28"/>
        </w:rPr>
        <w:t>),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Candida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albicans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Corynebacterium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epidermidis,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Enterococcus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oralis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(8-10%).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Анаэробные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были</w:t>
      </w:r>
      <w:r w:rsidR="0068226C">
        <w:rPr>
          <w:rFonts w:cs="Times New Roman"/>
          <w:szCs w:val="28"/>
        </w:rPr>
        <w:t xml:space="preserve"> </w:t>
      </w:r>
      <w:r w:rsidR="00F42630">
        <w:rPr>
          <w:rFonts w:cs="Times New Roman"/>
          <w:szCs w:val="28"/>
        </w:rPr>
        <w:t xml:space="preserve">представлены </w:t>
      </w:r>
      <w:r w:rsidRPr="003906CD">
        <w:rPr>
          <w:rFonts w:cs="Times New Roman"/>
          <w:i/>
          <w:szCs w:val="28"/>
        </w:rPr>
        <w:t>Veillonella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.,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Fusobacterium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</w:t>
      </w:r>
      <w:r w:rsidR="003D2BD8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6F5528" w:rsidRPr="00E2026F">
        <w:rPr>
          <w:rFonts w:cs="Times New Roman"/>
          <w:szCs w:val="28"/>
        </w:rPr>
        <w:t>[40</w:t>
      </w:r>
      <w:r w:rsidRPr="00E2026F">
        <w:rPr>
          <w:rFonts w:cs="Times New Roman"/>
          <w:szCs w:val="28"/>
        </w:rPr>
        <w:t>].</w:t>
      </w:r>
    </w:p>
    <w:p w14:paraId="4F45C809" w14:textId="6480D8AF" w:rsidR="004D1D82" w:rsidRPr="00E2026F" w:rsidRDefault="009924B5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Исследованием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Д.В.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Левкович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(2011)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микро</w:t>
      </w:r>
      <w:r w:rsidR="00530BF9">
        <w:rPr>
          <w:rFonts w:cs="Times New Roman"/>
          <w:szCs w:val="28"/>
        </w:rPr>
        <w:t>биоты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использовании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несъемных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="004D1D82" w:rsidRPr="00E2026F">
        <w:rPr>
          <w:rFonts w:cs="Times New Roman"/>
          <w:szCs w:val="28"/>
        </w:rPr>
        <w:t>донтических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конструкций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определено</w:t>
      </w:r>
      <w:r w:rsidR="004D1D82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течение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первых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12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недель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происходило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образование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биоплёнок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поверхности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несъёмной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аппаратуры,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вместе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тем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изменение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микроорганизменного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состава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содержимого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десневой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борозды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пользу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увеличения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количества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семейства</w:t>
      </w:r>
      <w:r w:rsidR="0068226C">
        <w:rPr>
          <w:rFonts w:cs="Times New Roman"/>
          <w:szCs w:val="28"/>
        </w:rPr>
        <w:t xml:space="preserve"> </w:t>
      </w:r>
      <w:r w:rsidR="004D1D82" w:rsidRPr="003906CD">
        <w:rPr>
          <w:rFonts w:cs="Times New Roman"/>
          <w:i/>
          <w:szCs w:val="28"/>
        </w:rPr>
        <w:t>Enterobacteriaceae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грибов</w:t>
      </w:r>
      <w:r w:rsidR="0068226C">
        <w:rPr>
          <w:rFonts w:cs="Times New Roman"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рода</w:t>
      </w:r>
      <w:r w:rsidR="0068226C">
        <w:rPr>
          <w:rFonts w:cs="Times New Roman"/>
          <w:szCs w:val="28"/>
        </w:rPr>
        <w:t xml:space="preserve"> </w:t>
      </w:r>
      <w:r w:rsidR="004D1D82" w:rsidRPr="003906CD">
        <w:rPr>
          <w:rFonts w:cs="Times New Roman"/>
          <w:i/>
          <w:szCs w:val="28"/>
        </w:rPr>
        <w:t>Candida</w:t>
      </w:r>
      <w:r w:rsidR="0068226C" w:rsidRPr="003906CD">
        <w:rPr>
          <w:rFonts w:cs="Times New Roman"/>
          <w:i/>
          <w:szCs w:val="28"/>
        </w:rPr>
        <w:t xml:space="preserve"> </w:t>
      </w:r>
      <w:r w:rsidR="004D1D82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21</w:t>
      </w:r>
      <w:r w:rsidR="004D1D82" w:rsidRPr="00E2026F">
        <w:rPr>
          <w:rFonts w:cs="Times New Roman"/>
          <w:szCs w:val="28"/>
        </w:rPr>
        <w:t>].</w:t>
      </w:r>
    </w:p>
    <w:p w14:paraId="4317DEC8" w14:textId="514E77F4" w:rsidR="004D1D82" w:rsidRPr="00E2026F" w:rsidRDefault="004D1D82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А.С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Матлаевой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(2015)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было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установлено,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качественные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численные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показатели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резидентных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аномалиями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прикуса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спустя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после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фиксации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брекет-системы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отвечают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состоянию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нормобиоценоза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(частота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встречаемости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микроорганизмов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Staphylococcus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Lactobacillus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Peptostreptococcus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spp.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колебалась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100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40%,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lg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КОЕ);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через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12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отмечалось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состояние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дисбиоза,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характеризующееся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нарастанием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резидентной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микро</w:t>
      </w:r>
      <w:r w:rsidR="00530BF9">
        <w:rPr>
          <w:rFonts w:cs="Times New Roman"/>
          <w:szCs w:val="28"/>
        </w:rPr>
        <w:t>биоты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всех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биотопах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1-2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lg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КОЕ.</w:t>
      </w:r>
      <w:r w:rsidR="0068226C">
        <w:rPr>
          <w:rFonts w:cs="Times New Roman"/>
          <w:szCs w:val="28"/>
        </w:rPr>
        <w:t xml:space="preserve"> </w:t>
      </w:r>
      <w:r w:rsidR="003D2BD8" w:rsidRPr="00E2026F">
        <w:rPr>
          <w:rFonts w:cs="Times New Roman"/>
          <w:szCs w:val="28"/>
        </w:rPr>
        <w:t>[</w:t>
      </w:r>
      <w:r w:rsidR="000C6940" w:rsidRPr="00E2026F">
        <w:rPr>
          <w:rFonts w:cs="Times New Roman"/>
          <w:szCs w:val="28"/>
        </w:rPr>
        <w:t>24</w:t>
      </w:r>
      <w:r w:rsidR="003D2BD8" w:rsidRPr="00E2026F">
        <w:rPr>
          <w:rFonts w:cs="Times New Roman"/>
          <w:szCs w:val="28"/>
        </w:rPr>
        <w:t>]</w:t>
      </w:r>
    </w:p>
    <w:p w14:paraId="05CA6C83" w14:textId="36689A88" w:rsidR="004D1D82" w:rsidRDefault="004D1D82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Сведения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отечественной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иностранной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литературы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говорят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том,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больных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ЗЧА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изменяется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численный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видовой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="00F42630">
        <w:rPr>
          <w:rFonts w:cs="Times New Roman"/>
          <w:szCs w:val="28"/>
        </w:rPr>
        <w:t xml:space="preserve">микробиоты </w:t>
      </w:r>
      <w:r w:rsidRPr="00E2026F">
        <w:rPr>
          <w:rFonts w:cs="Times New Roman"/>
          <w:szCs w:val="28"/>
        </w:rPr>
        <w:t>полости</w:t>
      </w:r>
      <w:r w:rsidR="00F42630">
        <w:rPr>
          <w:rFonts w:cs="Times New Roman"/>
          <w:szCs w:val="28"/>
        </w:rPr>
        <w:t xml:space="preserve"> рта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сторону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повышения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условно-патогенных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может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стимулировать</w:t>
      </w:r>
      <w:r w:rsidR="00B1401B">
        <w:rPr>
          <w:rFonts w:cs="Times New Roman"/>
          <w:szCs w:val="28"/>
        </w:rPr>
        <w:t xml:space="preserve"> воспаление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тканях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пародонта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оболочке,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быть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фактором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галитоза.</w:t>
      </w:r>
      <w:r w:rsidR="0068226C">
        <w:rPr>
          <w:rFonts w:cs="Times New Roman"/>
          <w:szCs w:val="28"/>
        </w:rPr>
        <w:t xml:space="preserve"> </w:t>
      </w:r>
    </w:p>
    <w:p w14:paraId="65FD21A1" w14:textId="77777777" w:rsidR="0089453F" w:rsidRPr="00CB592D" w:rsidRDefault="0089453F" w:rsidP="00C578A0">
      <w:pPr>
        <w:spacing w:after="0" w:line="360" w:lineRule="auto"/>
        <w:ind w:firstLine="709"/>
        <w:contextualSpacing/>
        <w:rPr>
          <w:rFonts w:cs="Times New Roman"/>
          <w:szCs w:val="28"/>
        </w:rPr>
      </w:pPr>
    </w:p>
    <w:p w14:paraId="63F52C57" w14:textId="42FD0C97" w:rsidR="00E51DC5" w:rsidRPr="00742E3B" w:rsidRDefault="00AE3143" w:rsidP="00F43BD0">
      <w:pPr>
        <w:pStyle w:val="3"/>
      </w:pPr>
      <w:bookmarkStart w:id="14" w:name="_Toc104440709"/>
      <w:r w:rsidRPr="00742E3B">
        <w:lastRenderedPageBreak/>
        <w:t>1.3.3</w:t>
      </w:r>
      <w:r w:rsidR="0068226C">
        <w:t xml:space="preserve"> </w:t>
      </w:r>
      <w:r w:rsidR="00E07F47">
        <w:t>МЕТОДЫ</w:t>
      </w:r>
      <w:r w:rsidR="0068226C">
        <w:t xml:space="preserve"> </w:t>
      </w:r>
      <w:r w:rsidRPr="00742E3B">
        <w:t>ПРОФИЛАКТИКЕ</w:t>
      </w:r>
      <w:r w:rsidR="0068226C">
        <w:t xml:space="preserve"> </w:t>
      </w:r>
      <w:r w:rsidRPr="001241E5">
        <w:t>ЗАБОЛЕВАНИЙ</w:t>
      </w:r>
      <w:r w:rsidR="0068226C">
        <w:t xml:space="preserve"> </w:t>
      </w:r>
      <w:r w:rsidRPr="00742E3B">
        <w:t>ПОЛОСТИ</w:t>
      </w:r>
      <w:r w:rsidR="0068226C">
        <w:t xml:space="preserve"> </w:t>
      </w:r>
      <w:r w:rsidRPr="00742E3B">
        <w:t>РТА,</w:t>
      </w:r>
      <w:r w:rsidR="0068226C">
        <w:t xml:space="preserve"> </w:t>
      </w:r>
      <w:r w:rsidRPr="00742E3B">
        <w:t>ВОЗНИКАЮЩИХ</w:t>
      </w:r>
      <w:r w:rsidR="0068226C">
        <w:t xml:space="preserve"> </w:t>
      </w:r>
      <w:r w:rsidRPr="00742E3B">
        <w:t>В</w:t>
      </w:r>
      <w:r w:rsidR="0068226C">
        <w:t xml:space="preserve"> </w:t>
      </w:r>
      <w:r w:rsidRPr="00742E3B">
        <w:t>ПРОЦЕССЕ</w:t>
      </w:r>
      <w:r w:rsidR="0068226C">
        <w:t xml:space="preserve"> </w:t>
      </w:r>
      <w:r w:rsidR="00E03A9D">
        <w:t>OРТO</w:t>
      </w:r>
      <w:r w:rsidRPr="00742E3B">
        <w:t>ДОНТИЧЕСКОГО</w:t>
      </w:r>
      <w:r w:rsidR="0068226C">
        <w:t xml:space="preserve"> </w:t>
      </w:r>
      <w:r w:rsidRPr="00742E3B">
        <w:t>ЛЕЧЕНИЯ</w:t>
      </w:r>
      <w:r w:rsidR="0068226C">
        <w:t xml:space="preserve"> </w:t>
      </w:r>
      <w:r w:rsidRPr="00742E3B">
        <w:t>С</w:t>
      </w:r>
      <w:r w:rsidR="0068226C">
        <w:t xml:space="preserve"> </w:t>
      </w:r>
      <w:r w:rsidRPr="00742E3B">
        <w:t>ПРИМЕНЕНИЕМ</w:t>
      </w:r>
      <w:r w:rsidR="0068226C">
        <w:t xml:space="preserve"> </w:t>
      </w:r>
      <w:r w:rsidRPr="00742E3B">
        <w:t>БРЕКЕТ-СИСТЕМ</w:t>
      </w:r>
      <w:bookmarkEnd w:id="14"/>
    </w:p>
    <w:p w14:paraId="4FB2F58C" w14:textId="77777777" w:rsidR="00DD3BC2" w:rsidRPr="00E2026F" w:rsidRDefault="00DD3BC2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b/>
          <w:bCs/>
          <w:szCs w:val="28"/>
          <w:lang w:eastAsia="ru-RU"/>
        </w:rPr>
      </w:pPr>
    </w:p>
    <w:p w14:paraId="1F82E3F0" w14:textId="77777777" w:rsidR="007956E0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</w:p>
    <w:p w14:paraId="0F4BDB0C" w14:textId="77777777" w:rsidR="00E07F47" w:rsidRPr="00E07F47" w:rsidRDefault="00E07F47" w:rsidP="00E07F47">
      <w:pPr>
        <w:spacing w:after="0" w:line="360" w:lineRule="auto"/>
        <w:ind w:firstLine="709"/>
        <w:rPr>
          <w:rFonts w:cs="Times New Roman"/>
          <w:szCs w:val="28"/>
        </w:rPr>
      </w:pPr>
      <w:r w:rsidRPr="00E07F47">
        <w:rPr>
          <w:rFonts w:cs="Times New Roman"/>
          <w:szCs w:val="28"/>
        </w:rPr>
        <w:t>Приоритетным курсом современной стоматологии, обеспечивающим сохранение состояния здоровья и улучшение качества жизни граждан, является профилактика стоматологических заболеваний [28]. Значительное количество исследований наглядно демонстрирует, что ортодонтическое лечение в отсутствии соответствующего гигиеничного ухода за органами ПР и ортодонтическими системами приводит к ухудшению состояния пародонта и увеличению кариозного поражения зубов [35, 36]. Отмечается, что качество гигиены ПР у ортодонтических больных низкое и требует непрерывного контроля и коррекции со стороны лечащего доктора [39, 45]. Многочисленные разновидности ЗЧА и Д объективно усложняют осуществление гигиеничных мероприятий в ПР и основательно сокращают результативность использования гигиеничных средств [34]. Согласно мнению С.Б. Улитовского (2012) уход за ПР и метод очистки элементов несъемной техники обязаны иметь собственные характерные черты [46].</w:t>
      </w:r>
    </w:p>
    <w:p w14:paraId="6C1F0ED5" w14:textId="77777777" w:rsidR="00E07F47" w:rsidRPr="00E07F47" w:rsidRDefault="00E07F47" w:rsidP="00E07F47">
      <w:pPr>
        <w:spacing w:after="0" w:line="360" w:lineRule="auto"/>
        <w:ind w:firstLine="709"/>
        <w:rPr>
          <w:rFonts w:cs="Times New Roman"/>
          <w:szCs w:val="28"/>
        </w:rPr>
      </w:pPr>
      <w:r w:rsidRPr="00E07F47">
        <w:rPr>
          <w:rFonts w:cs="Times New Roman"/>
          <w:szCs w:val="28"/>
        </w:rPr>
        <w:t>Согласно мнению ряда авторов, больным с ЗЧА и Д следует назначать курс эндогенной профилактики кариеса зубов и заболеваний пародонта в виде приема препаратов кальция [39], витаминов В 1, В 6, а также морской капусты (согласно схеме Ю.А. Федорова или с помощью витаминного-минерального препарата "Олиговит") и веществ иммуностимулирующего действия [17].</w:t>
      </w:r>
    </w:p>
    <w:p w14:paraId="7E88F969" w14:textId="77777777" w:rsidR="00E07F47" w:rsidRPr="00E07F47" w:rsidRDefault="00E07F47" w:rsidP="00E07F47">
      <w:pPr>
        <w:spacing w:after="0" w:line="360" w:lineRule="auto"/>
        <w:ind w:firstLine="709"/>
        <w:rPr>
          <w:rFonts w:cs="Times New Roman"/>
          <w:szCs w:val="28"/>
        </w:rPr>
      </w:pPr>
      <w:r w:rsidRPr="00E07F47">
        <w:rPr>
          <w:rFonts w:cs="Times New Roman"/>
          <w:szCs w:val="28"/>
        </w:rPr>
        <w:t>Методы экзогенной профилактики:</w:t>
      </w:r>
    </w:p>
    <w:p w14:paraId="416282E4" w14:textId="0A8645F9" w:rsidR="007956E0" w:rsidRPr="00E2026F" w:rsidRDefault="00CC4CA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J.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Hickman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(2002)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целью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поддержания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соответствующего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уровня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гигиены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процессе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несъемных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системах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предлагал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пациентам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специальные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щетки: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V-образную,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монопучковую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щетку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держателем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ершиков</w:t>
      </w:r>
      <w:r w:rsidR="0068226C">
        <w:rPr>
          <w:rFonts w:cs="Times New Roman"/>
          <w:szCs w:val="28"/>
        </w:rPr>
        <w:t xml:space="preserve"> </w:t>
      </w:r>
      <w:r w:rsidR="000B1C36" w:rsidRPr="00E2026F">
        <w:rPr>
          <w:rFonts w:cs="Times New Roman"/>
          <w:szCs w:val="28"/>
        </w:rPr>
        <w:t>[66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</w:t>
      </w:r>
      <w:r w:rsidR="007956E0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назначаются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электрические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щетки</w:t>
      </w:r>
      <w:r w:rsidR="0068226C">
        <w:rPr>
          <w:rFonts w:cs="Times New Roman"/>
          <w:szCs w:val="28"/>
        </w:rPr>
        <w:t xml:space="preserve"> </w:t>
      </w:r>
      <w:r w:rsidR="000B12FA" w:rsidRPr="00E2026F">
        <w:rPr>
          <w:rFonts w:cs="Times New Roman"/>
          <w:szCs w:val="28"/>
        </w:rPr>
        <w:t>[</w:t>
      </w:r>
      <w:r w:rsidR="000B1C36" w:rsidRPr="00E2026F">
        <w:rPr>
          <w:rFonts w:cs="Times New Roman"/>
          <w:szCs w:val="28"/>
        </w:rPr>
        <w:t>69</w:t>
      </w:r>
      <w:r w:rsidRPr="00E2026F">
        <w:rPr>
          <w:rFonts w:cs="Times New Roman"/>
          <w:szCs w:val="28"/>
        </w:rPr>
        <w:t>],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флоссы</w:t>
      </w:r>
      <w:r w:rsidR="0068226C">
        <w:rPr>
          <w:rFonts w:cs="Times New Roman"/>
          <w:szCs w:val="28"/>
        </w:rPr>
        <w:t xml:space="preserve"> </w:t>
      </w:r>
      <w:r w:rsidR="00DA1A70" w:rsidRPr="00E2026F">
        <w:rPr>
          <w:rFonts w:cs="Times New Roman"/>
          <w:szCs w:val="28"/>
        </w:rPr>
        <w:t>[63</w:t>
      </w:r>
      <w:r w:rsidRPr="00E2026F">
        <w:rPr>
          <w:rFonts w:cs="Times New Roman"/>
          <w:szCs w:val="28"/>
        </w:rPr>
        <w:t>]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интердентальные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ершики</w:t>
      </w:r>
      <w:r w:rsidR="0068226C">
        <w:rPr>
          <w:rFonts w:cs="Times New Roman"/>
          <w:szCs w:val="28"/>
        </w:rPr>
        <w:t xml:space="preserve"> </w:t>
      </w:r>
      <w:r w:rsidR="000B12FA" w:rsidRPr="00E2026F">
        <w:rPr>
          <w:rFonts w:cs="Times New Roman"/>
          <w:szCs w:val="28"/>
        </w:rPr>
        <w:t>[</w:t>
      </w:r>
      <w:r w:rsidR="000B1C36" w:rsidRPr="00E2026F">
        <w:rPr>
          <w:rFonts w:cs="Times New Roman"/>
          <w:szCs w:val="28"/>
        </w:rPr>
        <w:t>66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Н.Р.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Ho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R.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Niederman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(1997)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предлагают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ультразвуковых</w:t>
      </w:r>
      <w:r w:rsidR="0068226C">
        <w:rPr>
          <w:rFonts w:cs="Times New Roman"/>
          <w:szCs w:val="28"/>
        </w:rPr>
        <w:t xml:space="preserve"> </w:t>
      </w:r>
      <w:r w:rsidR="000B1C36" w:rsidRPr="00E2026F">
        <w:rPr>
          <w:rFonts w:cs="Times New Roman"/>
          <w:szCs w:val="28"/>
        </w:rPr>
        <w:t>щеток</w:t>
      </w:r>
      <w:r w:rsidR="0068226C">
        <w:rPr>
          <w:rFonts w:cs="Times New Roman"/>
          <w:szCs w:val="28"/>
        </w:rPr>
        <w:t xml:space="preserve"> </w:t>
      </w:r>
      <w:r w:rsidR="000B1C36" w:rsidRPr="00E2026F">
        <w:rPr>
          <w:rFonts w:cs="Times New Roman"/>
          <w:szCs w:val="28"/>
        </w:rPr>
        <w:t>[68</w:t>
      </w:r>
      <w:r w:rsidR="00ED3004"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C.H.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Feng,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X.Y.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Chu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(2013)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полагают,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применение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ирригатора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обеспечит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предельно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результативную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очистку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контактных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поверхностей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нормализацию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периферического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кровообращения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десен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интердентальных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сосочков.</w:t>
      </w:r>
      <w:r w:rsidR="0068226C">
        <w:rPr>
          <w:rFonts w:cs="Times New Roman"/>
          <w:szCs w:val="28"/>
        </w:rPr>
        <w:t xml:space="preserve"> </w:t>
      </w:r>
      <w:r w:rsidR="000B12FA" w:rsidRPr="00E2026F">
        <w:rPr>
          <w:rFonts w:cs="Times New Roman"/>
          <w:szCs w:val="28"/>
        </w:rPr>
        <w:t>[</w:t>
      </w:r>
      <w:r w:rsidR="00DA1A70" w:rsidRPr="00E2026F">
        <w:rPr>
          <w:rFonts w:cs="Times New Roman"/>
          <w:szCs w:val="28"/>
        </w:rPr>
        <w:t>63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DA1A70" w:rsidRPr="00E2026F">
        <w:rPr>
          <w:rFonts w:cs="Times New Roman"/>
          <w:szCs w:val="28"/>
        </w:rPr>
        <w:t>64</w:t>
      </w:r>
      <w:r w:rsidRPr="00E2026F">
        <w:rPr>
          <w:rFonts w:cs="Times New Roman"/>
          <w:szCs w:val="28"/>
        </w:rPr>
        <w:t>].</w:t>
      </w:r>
    </w:p>
    <w:p w14:paraId="7B4431B4" w14:textId="066BBF3F" w:rsidR="007956E0" w:rsidRPr="00E2026F" w:rsidRDefault="00CC4CA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7956E0" w:rsidRPr="00E2026F">
        <w:rPr>
          <w:rFonts w:cs="Times New Roman"/>
          <w:szCs w:val="28"/>
        </w:rPr>
        <w:t>ц</w:t>
      </w:r>
      <w:r w:rsidRPr="00E2026F">
        <w:rPr>
          <w:rFonts w:cs="Times New Roman"/>
          <w:szCs w:val="28"/>
        </w:rPr>
        <w:t>елью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уменьшения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риска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появления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очаговой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</w:t>
      </w:r>
      <w:r w:rsidR="0068226C">
        <w:rPr>
          <w:rFonts w:cs="Times New Roman"/>
          <w:szCs w:val="28"/>
        </w:rPr>
        <w:t xml:space="preserve"> </w:t>
      </w:r>
      <w:r w:rsidR="00A600F3" w:rsidRPr="00E2026F">
        <w:rPr>
          <w:rFonts w:cs="Times New Roman"/>
          <w:szCs w:val="28"/>
          <w:shd w:val="clear" w:color="auto" w:fill="FFFFFF"/>
          <w:lang w:val="en-US"/>
        </w:rPr>
        <w:t>Assev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600F3" w:rsidRPr="00E2026F">
        <w:rPr>
          <w:rFonts w:cs="Times New Roman"/>
          <w:szCs w:val="28"/>
          <w:shd w:val="clear" w:color="auto" w:fill="FFFFFF"/>
          <w:lang w:val="en-US"/>
        </w:rPr>
        <w:t>S</w:t>
      </w:r>
      <w:r w:rsidR="00A600F3" w:rsidRPr="00A600F3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</w:rPr>
        <w:t xml:space="preserve"> </w:t>
      </w:r>
      <w:r w:rsidR="00A600F3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применять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пасты,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включающие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ксилит,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который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представляет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собой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субстрат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образования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кислот,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рН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налёта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остаётся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нейтральным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угрозы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</w:t>
      </w:r>
      <w:r w:rsidR="007956E0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применении</w:t>
      </w:r>
      <w:r w:rsidR="007956E0"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имеется</w:t>
      </w:r>
      <w:r w:rsidR="0068226C">
        <w:rPr>
          <w:rFonts w:cs="Times New Roman"/>
          <w:szCs w:val="28"/>
        </w:rPr>
        <w:t xml:space="preserve"> </w:t>
      </w:r>
      <w:r w:rsidR="00DA1A70" w:rsidRPr="00E2026F">
        <w:rPr>
          <w:rFonts w:cs="Times New Roman"/>
          <w:szCs w:val="28"/>
        </w:rPr>
        <w:t>[56</w:t>
      </w:r>
      <w:r w:rsidRPr="00E2026F">
        <w:rPr>
          <w:rFonts w:cs="Times New Roman"/>
          <w:szCs w:val="28"/>
        </w:rPr>
        <w:t>],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М.К.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Юсефи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(2003)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фторидсодержащих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паст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обработкой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средствами,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включающими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кальций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фосфаты</w:t>
      </w:r>
      <w:r w:rsidR="0068226C">
        <w:rPr>
          <w:rFonts w:cs="Times New Roman"/>
          <w:szCs w:val="28"/>
        </w:rPr>
        <w:t xml:space="preserve"> </w:t>
      </w:r>
      <w:r w:rsidR="007A44FA" w:rsidRPr="00E2026F">
        <w:rPr>
          <w:rFonts w:cs="Times New Roman"/>
          <w:szCs w:val="28"/>
        </w:rPr>
        <w:t>[53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сведениям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трудов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Г.Е.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Афиногенова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A600F3">
        <w:rPr>
          <w:rFonts w:cs="Times New Roman"/>
          <w:szCs w:val="28"/>
        </w:rPr>
        <w:t>соавторов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(2008)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выдержка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пасты,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включающей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ксилит,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течении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трёх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минут,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уменьшает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адгезию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бактерий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как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>
        <w:rPr>
          <w:rFonts w:cs="Times New Roman"/>
          <w:szCs w:val="28"/>
        </w:rPr>
        <w:t xml:space="preserve"> </w:t>
      </w:r>
      <w:r w:rsidRPr="003906CD">
        <w:rPr>
          <w:rFonts w:cs="Times New Roman"/>
          <w:i/>
          <w:szCs w:val="28"/>
        </w:rPr>
        <w:t>aureus,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salivarius,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="0046323F" w:rsidRPr="0066720A">
        <w:rPr>
          <w:rStyle w:val="extendedtext-short"/>
          <w:i/>
        </w:rPr>
        <w:t>sanguinis</w:t>
      </w:r>
      <w:r w:rsidRPr="003906CD">
        <w:rPr>
          <w:rFonts w:cs="Times New Roman"/>
          <w:i/>
          <w:szCs w:val="28"/>
        </w:rPr>
        <w:t>,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S.</w:t>
      </w:r>
      <w:r w:rsidR="0068226C" w:rsidRPr="003906CD">
        <w:rPr>
          <w:rFonts w:cs="Times New Roman"/>
          <w:i/>
          <w:szCs w:val="28"/>
        </w:rPr>
        <w:t xml:space="preserve"> </w:t>
      </w:r>
      <w:r w:rsidRPr="003906CD">
        <w:rPr>
          <w:rFonts w:cs="Times New Roman"/>
          <w:i/>
          <w:szCs w:val="28"/>
        </w:rPr>
        <w:t>sorbinus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67-72%</w:t>
      </w:r>
      <w:r w:rsidR="0068226C">
        <w:rPr>
          <w:rFonts w:cs="Times New Roman"/>
          <w:szCs w:val="28"/>
        </w:rPr>
        <w:t xml:space="preserve"> </w:t>
      </w:r>
      <w:r w:rsidR="007B6071" w:rsidRPr="00E2026F">
        <w:rPr>
          <w:rFonts w:cs="Times New Roman"/>
          <w:szCs w:val="28"/>
        </w:rPr>
        <w:t>[2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Довольно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многообещающим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считается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введение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состав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паст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витаминов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обладающих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противовоспалительным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регенерирующим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эффектом</w:t>
      </w:r>
      <w:r w:rsidR="0068226C">
        <w:rPr>
          <w:rFonts w:cs="Times New Roman"/>
          <w:szCs w:val="28"/>
        </w:rPr>
        <w:t xml:space="preserve"> </w:t>
      </w:r>
      <w:r w:rsidR="00D60666" w:rsidRPr="00E2026F">
        <w:rPr>
          <w:rFonts w:cs="Times New Roman"/>
          <w:szCs w:val="28"/>
        </w:rPr>
        <w:t>[19</w:t>
      </w:r>
      <w:r w:rsidRPr="00E2026F">
        <w:rPr>
          <w:rFonts w:cs="Times New Roman"/>
          <w:szCs w:val="28"/>
        </w:rPr>
        <w:t>].</w:t>
      </w:r>
    </w:p>
    <w:p w14:paraId="0233AE2C" w14:textId="474D9074" w:rsidR="00CC4CA0" w:rsidRPr="00E2026F" w:rsidRDefault="00CC4CA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А.Д.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Соломонова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(2011)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качестве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дополнительных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средств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персональной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гигиены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несъемной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техникой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LISTERINE®,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жидкости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ирригатора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"Ирикс"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пенки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"Профессор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Персин".</w:t>
      </w:r>
      <w:r w:rsidR="0068226C">
        <w:rPr>
          <w:rFonts w:cs="Times New Roman"/>
          <w:szCs w:val="28"/>
        </w:rPr>
        <w:t xml:space="preserve"> </w:t>
      </w:r>
      <w:r w:rsidR="006F5528" w:rsidRPr="00E2026F">
        <w:rPr>
          <w:rFonts w:cs="Times New Roman"/>
          <w:szCs w:val="28"/>
        </w:rPr>
        <w:t>[40</w:t>
      </w:r>
      <w:r w:rsidRPr="00E2026F">
        <w:rPr>
          <w:rFonts w:cs="Times New Roman"/>
          <w:szCs w:val="28"/>
        </w:rPr>
        <w:t>].</w:t>
      </w:r>
    </w:p>
    <w:p w14:paraId="13AD7121" w14:textId="69B5B6D4" w:rsidR="007956E0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Т.Ю.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Соболева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(1996)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отметила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важность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проведения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профилактики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стоматологических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заболеваний,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включающей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устранение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отложений,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обучение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гигиене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чистку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пастами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минералами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биологически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активными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элементами,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фторидсодержащих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полосканий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раствором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фтористого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натрия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3-7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дней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каждый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лака.</w:t>
      </w:r>
      <w:r w:rsidR="0068226C">
        <w:rPr>
          <w:rFonts w:cs="Times New Roman"/>
          <w:szCs w:val="28"/>
        </w:rPr>
        <w:t xml:space="preserve"> </w:t>
      </w:r>
      <w:r w:rsidR="006F5528" w:rsidRPr="00E2026F">
        <w:rPr>
          <w:rFonts w:cs="Times New Roman"/>
          <w:szCs w:val="28"/>
        </w:rPr>
        <w:t>[39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M.A.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Todd</w:t>
      </w:r>
      <w:r w:rsidR="0068226C">
        <w:rPr>
          <w:rFonts w:cs="Times New Roman"/>
          <w:szCs w:val="28"/>
        </w:rPr>
        <w:t xml:space="preserve"> </w:t>
      </w:r>
      <w:r w:rsidR="00A600F3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A600F3">
        <w:rPr>
          <w:rFonts w:cs="Times New Roman"/>
          <w:szCs w:val="28"/>
        </w:rPr>
        <w:t>соавторы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(1999),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обнаружили,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обработка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находящейся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вокруг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брекета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фторидсодержащим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лаком,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снижает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степень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50%.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Результаты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морфологических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исследований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М.К.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Юсефи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(2003)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выявили,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что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5%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геля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гидроксиапатита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("Остим")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lastRenderedPageBreak/>
        <w:t>фторсодержащего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лака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("Biflouride")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содействует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усилению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резистентности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</w:t>
      </w:r>
      <w:r w:rsidR="0068226C">
        <w:rPr>
          <w:rFonts w:cs="Times New Roman"/>
          <w:szCs w:val="28"/>
        </w:rPr>
        <w:t xml:space="preserve"> </w:t>
      </w:r>
      <w:r w:rsidR="007A44FA" w:rsidRPr="00E2026F">
        <w:rPr>
          <w:rFonts w:cs="Times New Roman"/>
          <w:szCs w:val="28"/>
        </w:rPr>
        <w:t>[153</w:t>
      </w:r>
      <w:r w:rsidRPr="00E2026F">
        <w:rPr>
          <w:rFonts w:cs="Times New Roman"/>
          <w:szCs w:val="28"/>
        </w:rPr>
        <w:t>].</w:t>
      </w:r>
    </w:p>
    <w:p w14:paraId="7FD9B9BB" w14:textId="25F47579" w:rsidR="007956E0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М.О.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Кабачек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(2004)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предлагает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"Эмаль-герметизирующий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ликвид"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(Humanchemie)</w:t>
      </w:r>
      <w:r w:rsidR="0068226C">
        <w:rPr>
          <w:rFonts w:cs="Times New Roman"/>
          <w:szCs w:val="28"/>
        </w:rPr>
        <w:t xml:space="preserve"> </w:t>
      </w:r>
      <w:r w:rsidR="00F3534E" w:rsidRPr="00E2026F">
        <w:rPr>
          <w:rFonts w:cs="Times New Roman"/>
          <w:szCs w:val="28"/>
        </w:rPr>
        <w:t>[17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Е.С.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Запорожской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-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Абрамовой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(2012)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целью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эмали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предложено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желатиновой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пластины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растительного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происхождения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"Пластины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2"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глицерофосфатом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кальция.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Спустя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14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дней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результат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фиксируется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покрытием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фторлаком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"Профилакор"</w:t>
      </w:r>
      <w:r w:rsidR="0068226C">
        <w:rPr>
          <w:rFonts w:cs="Times New Roman"/>
          <w:szCs w:val="28"/>
        </w:rPr>
        <w:t xml:space="preserve"> </w:t>
      </w:r>
      <w:r w:rsidR="006848CE" w:rsidRPr="00E2026F">
        <w:rPr>
          <w:rFonts w:cs="Times New Roman"/>
          <w:szCs w:val="28"/>
        </w:rPr>
        <w:t>[13</w:t>
      </w:r>
      <w:r w:rsidRPr="00E2026F">
        <w:rPr>
          <w:rFonts w:cs="Times New Roman"/>
          <w:szCs w:val="28"/>
        </w:rPr>
        <w:t>].</w:t>
      </w:r>
    </w:p>
    <w:p w14:paraId="5EB73B5C" w14:textId="5269BA78" w:rsidR="007956E0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целью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предотвращения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нежелательных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осложнений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несъёмными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конструкциями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подростков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взрослых,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также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допустимо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гелий-неонового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лазера</w:t>
      </w:r>
      <w:r w:rsidR="0068226C">
        <w:rPr>
          <w:rFonts w:cs="Times New Roman"/>
          <w:szCs w:val="28"/>
        </w:rPr>
        <w:t xml:space="preserve"> </w:t>
      </w:r>
      <w:r w:rsidR="00A84E13" w:rsidRPr="00E2026F">
        <w:rPr>
          <w:rFonts w:cs="Times New Roman"/>
          <w:szCs w:val="28"/>
        </w:rPr>
        <w:t>[31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Применение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лазеротерапии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предоставляет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отличные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результаты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гингивитов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начала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период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лечения.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С.Р.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Сорокина,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К.Н.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Конторщикова,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А.Ж.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Петрикас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(1997);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Л.М.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Лукиных,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С.Ю.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Косюга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(1998)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рекомендовали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использовать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озонотерапию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комбинации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профессиональной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гигиеной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полости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рта</w:t>
      </w:r>
      <w:r w:rsidR="0068226C">
        <w:rPr>
          <w:rFonts w:cs="Times New Roman"/>
          <w:szCs w:val="28"/>
        </w:rPr>
        <w:t xml:space="preserve"> </w:t>
      </w:r>
      <w:r w:rsidR="000C6940" w:rsidRPr="00E2026F">
        <w:rPr>
          <w:rFonts w:cs="Times New Roman"/>
          <w:szCs w:val="28"/>
        </w:rPr>
        <w:t>[23</w:t>
      </w:r>
      <w:r w:rsidRPr="00E2026F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5F241F" w:rsidRPr="00E2026F">
        <w:rPr>
          <w:rFonts w:cs="Times New Roman"/>
          <w:szCs w:val="28"/>
        </w:rPr>
        <w:t>41</w:t>
      </w:r>
      <w:r w:rsidRPr="00E2026F">
        <w:rPr>
          <w:rFonts w:cs="Times New Roman"/>
          <w:szCs w:val="28"/>
        </w:rPr>
        <w:t>].</w:t>
      </w:r>
    </w:p>
    <w:p w14:paraId="366D1F26" w14:textId="70D9F4C4" w:rsidR="00337E95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З.А.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Жазаева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(2004)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целях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профилактики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формирования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очагов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деминерализации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твердых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тканях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зубов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воспалительных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изменений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пародонте,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фототерапии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процессе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подготовки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установке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несъемных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донтических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конструкций,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спустя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6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месяцев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следует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повторное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проведение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светолечения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применением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полихроматического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поляризованного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света</w:t>
      </w:r>
      <w:r w:rsidR="0068226C">
        <w:rPr>
          <w:rFonts w:cs="Times New Roman"/>
          <w:szCs w:val="28"/>
        </w:rPr>
        <w:t xml:space="preserve"> </w:t>
      </w:r>
      <w:r w:rsidR="0019408F" w:rsidRPr="00E2026F">
        <w:rPr>
          <w:rFonts w:cs="Times New Roman"/>
          <w:szCs w:val="28"/>
        </w:rPr>
        <w:t>[12</w:t>
      </w:r>
      <w:r w:rsidRPr="00E2026F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Кроме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того,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целью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излечения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начальных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форм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кариеса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период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донтического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брекет-системой,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важным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считается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метода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инфильтрации</w:t>
      </w:r>
      <w:r w:rsidR="0068226C">
        <w:rPr>
          <w:rFonts w:cs="Times New Roman"/>
          <w:szCs w:val="28"/>
        </w:rPr>
        <w:t xml:space="preserve"> </w:t>
      </w:r>
      <w:r w:rsidR="00F3534E" w:rsidRPr="00E2026F">
        <w:rPr>
          <w:rFonts w:cs="Times New Roman"/>
          <w:szCs w:val="28"/>
        </w:rPr>
        <w:t>[15</w:t>
      </w:r>
      <w:r w:rsidR="00337E95" w:rsidRPr="00E2026F">
        <w:rPr>
          <w:rFonts w:cs="Times New Roman"/>
          <w:szCs w:val="28"/>
        </w:rPr>
        <w:t>].</w:t>
      </w:r>
    </w:p>
    <w:p w14:paraId="1350CFC5" w14:textId="5238F177" w:rsidR="00ED3004" w:rsidRPr="009924B5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9924B5">
        <w:rPr>
          <w:rFonts w:cs="Times New Roman"/>
          <w:szCs w:val="28"/>
        </w:rPr>
        <w:t>Д.А.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Селезнев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(2006)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назначать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целью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профилактики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хронического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генерализованного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катарального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гипертрофического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гингивитов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больных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несъемными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9924B5">
        <w:rPr>
          <w:rFonts w:cs="Times New Roman"/>
          <w:szCs w:val="28"/>
        </w:rPr>
        <w:t>донтическими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системами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"Карнозин".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337E95" w:rsidRPr="009924B5">
        <w:rPr>
          <w:rFonts w:cs="Times New Roman"/>
          <w:szCs w:val="28"/>
        </w:rPr>
        <w:t>ц</w:t>
      </w:r>
      <w:r w:rsidRPr="009924B5">
        <w:rPr>
          <w:rFonts w:cs="Times New Roman"/>
          <w:szCs w:val="28"/>
        </w:rPr>
        <w:t>елью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оптимального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его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депонирования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тканях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пародонта,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автор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советует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слизистую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оболочку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десны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стороны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преддверия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lastRenderedPageBreak/>
        <w:t>апплицировать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коллагеновые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губки,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наполненные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максимального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увлажнения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3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мл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5%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водного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раствора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препарата</w:t>
      </w:r>
      <w:r w:rsidR="0068226C">
        <w:rPr>
          <w:rFonts w:cs="Times New Roman"/>
          <w:szCs w:val="28"/>
        </w:rPr>
        <w:t xml:space="preserve"> </w:t>
      </w:r>
      <w:r w:rsidR="006F5528" w:rsidRPr="009924B5">
        <w:rPr>
          <w:rFonts w:cs="Times New Roman"/>
          <w:szCs w:val="28"/>
        </w:rPr>
        <w:t>[37</w:t>
      </w:r>
      <w:r w:rsidR="00ED3004" w:rsidRPr="009924B5">
        <w:rPr>
          <w:rFonts w:cs="Times New Roman"/>
          <w:szCs w:val="28"/>
        </w:rPr>
        <w:t>].</w:t>
      </w:r>
    </w:p>
    <w:p w14:paraId="0511D1CA" w14:textId="698F5EB1" w:rsidR="007956E0" w:rsidRPr="00E2026F" w:rsidRDefault="007956E0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9924B5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337E95" w:rsidRPr="009924B5">
        <w:rPr>
          <w:rFonts w:cs="Times New Roman"/>
          <w:szCs w:val="28"/>
        </w:rPr>
        <w:t>ц</w:t>
      </w:r>
      <w:r w:rsidRPr="009924B5">
        <w:rPr>
          <w:rFonts w:cs="Times New Roman"/>
          <w:szCs w:val="28"/>
        </w:rPr>
        <w:t>елью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нивелирования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воспалительных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процессов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на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слизистой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оболочке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щек,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губ,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десны,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образующихся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первые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месяцы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9924B5">
        <w:rPr>
          <w:rFonts w:cs="Times New Roman"/>
          <w:szCs w:val="28"/>
        </w:rPr>
        <w:t>донтического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лечения,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О.Р.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Децык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(2010)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предлагает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применять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мази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"Аникалм"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"Аникол"</w:t>
      </w:r>
      <w:r w:rsidR="0068226C">
        <w:rPr>
          <w:rFonts w:cs="Times New Roman"/>
          <w:szCs w:val="28"/>
        </w:rPr>
        <w:t xml:space="preserve"> </w:t>
      </w:r>
      <w:r w:rsidR="0019408F" w:rsidRPr="009924B5">
        <w:rPr>
          <w:rFonts w:cs="Times New Roman"/>
          <w:szCs w:val="28"/>
        </w:rPr>
        <w:t>[10</w:t>
      </w:r>
      <w:r w:rsidR="00F3397B" w:rsidRPr="009924B5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="00F3397B" w:rsidRPr="009924B5">
        <w:rPr>
          <w:rFonts w:cs="Times New Roman"/>
          <w:szCs w:val="28"/>
        </w:rPr>
        <w:t>В.Н.</w:t>
      </w:r>
      <w:r w:rsidR="0068226C">
        <w:rPr>
          <w:rFonts w:cs="Times New Roman"/>
          <w:szCs w:val="28"/>
        </w:rPr>
        <w:t xml:space="preserve"> </w:t>
      </w:r>
      <w:r w:rsidR="00F3397B" w:rsidRPr="009924B5">
        <w:rPr>
          <w:rFonts w:cs="Times New Roman"/>
          <w:szCs w:val="28"/>
        </w:rPr>
        <w:t>Трезубов</w:t>
      </w:r>
      <w:r w:rsidR="0068226C">
        <w:rPr>
          <w:rFonts w:cs="Times New Roman"/>
          <w:szCs w:val="28"/>
        </w:rPr>
        <w:t xml:space="preserve"> </w:t>
      </w:r>
      <w:r w:rsidR="00F3397B"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A600F3" w:rsidRPr="009924B5">
        <w:rPr>
          <w:rFonts w:cs="Times New Roman"/>
          <w:szCs w:val="28"/>
        </w:rPr>
        <w:t>соавторы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(2010)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предлагают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использование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антисептической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композиции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гидрогеля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"Аргакол"</w:t>
      </w:r>
      <w:r w:rsidR="0068226C">
        <w:rPr>
          <w:rFonts w:cs="Times New Roman"/>
          <w:szCs w:val="28"/>
        </w:rPr>
        <w:t xml:space="preserve"> </w:t>
      </w:r>
      <w:r w:rsidR="005A5324" w:rsidRPr="009924B5">
        <w:rPr>
          <w:rFonts w:cs="Times New Roman"/>
          <w:szCs w:val="28"/>
        </w:rPr>
        <w:t>[44</w:t>
      </w:r>
      <w:r w:rsidRPr="009924B5">
        <w:rPr>
          <w:rFonts w:cs="Times New Roman"/>
          <w:szCs w:val="28"/>
        </w:rPr>
        <w:t>].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Согласно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сведениям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российских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исследователей</w:t>
      </w:r>
      <w:r w:rsidR="00B1401B">
        <w:rPr>
          <w:rFonts w:cs="Times New Roman"/>
          <w:szCs w:val="28"/>
        </w:rPr>
        <w:t>,</w:t>
      </w:r>
      <w:r w:rsidR="0068226C">
        <w:rPr>
          <w:rFonts w:cs="Times New Roman"/>
          <w:szCs w:val="28"/>
        </w:rPr>
        <w:t xml:space="preserve"> </w:t>
      </w:r>
      <w:r w:rsidR="00B1401B">
        <w:rPr>
          <w:rFonts w:cs="Times New Roman"/>
          <w:szCs w:val="28"/>
        </w:rPr>
        <w:t>для профилактики осложнений воспалительных процессов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СОПР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обширно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используются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пасты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"Солкосерил"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"Периодонтол",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гели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"Метрогил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Дента",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"Мундизал",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"Асепта"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"Холисал",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лекарственные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пленки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"Диплен-дента"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9924B5">
        <w:rPr>
          <w:rFonts w:cs="Times New Roman"/>
          <w:szCs w:val="28"/>
        </w:rPr>
        <w:t>"Протоплен-М"</w:t>
      </w:r>
      <w:r w:rsidR="0068226C">
        <w:rPr>
          <w:rFonts w:cs="Times New Roman"/>
          <w:szCs w:val="28"/>
        </w:rPr>
        <w:t xml:space="preserve"> </w:t>
      </w:r>
      <w:r w:rsidR="00684C88" w:rsidRPr="009924B5">
        <w:rPr>
          <w:rFonts w:cs="Times New Roman"/>
          <w:szCs w:val="28"/>
        </w:rPr>
        <w:t>[47</w:t>
      </w:r>
      <w:r w:rsidRPr="009924B5">
        <w:rPr>
          <w:rFonts w:cs="Times New Roman"/>
          <w:szCs w:val="28"/>
        </w:rPr>
        <w:t>].</w:t>
      </w:r>
    </w:p>
    <w:p w14:paraId="6AFE04F0" w14:textId="7BECC3F1" w:rsidR="00737A85" w:rsidRDefault="00737A85" w:rsidP="00C578A0">
      <w:pPr>
        <w:spacing w:after="0" w:line="360" w:lineRule="auto"/>
        <w:rPr>
          <w:rFonts w:cs="Times New Roman"/>
          <w:szCs w:val="28"/>
          <w:shd w:val="clear" w:color="auto" w:fill="FFFFFF"/>
        </w:rPr>
      </w:pPr>
    </w:p>
    <w:p w14:paraId="0864CC37" w14:textId="59539DD1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77DA48FE" w14:textId="39D68423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7597F4B9" w14:textId="1B509353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7D30A9F2" w14:textId="2E6DE94D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499BEB97" w14:textId="5CAAC724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1EA69A07" w14:textId="0EB69DB2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0ECC811F" w14:textId="218E18DD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635C97EC" w14:textId="4DB304AE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67C76671" w14:textId="578ABC6F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006BE5B0" w14:textId="653F53B1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497AA496" w14:textId="3E601C93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083512B7" w14:textId="55614AEB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1083F5D6" w14:textId="0FA8A5FC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53F45D15" w14:textId="77777777" w:rsidR="00000893" w:rsidRDefault="00000893" w:rsidP="00000893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</w:p>
    <w:p w14:paraId="448D88C0" w14:textId="0AF9D2D4" w:rsidR="00845E7B" w:rsidRPr="00845E7B" w:rsidRDefault="00845E7B" w:rsidP="00AE54B8">
      <w:pPr>
        <w:pStyle w:val="1"/>
        <w:spacing w:before="0" w:line="360" w:lineRule="auto"/>
        <w:ind w:firstLine="851"/>
      </w:pPr>
      <w:bookmarkStart w:id="15" w:name="_Toc104440710"/>
      <w:r w:rsidRPr="00F43BD0">
        <w:lastRenderedPageBreak/>
        <w:t>ГЛАВА</w:t>
      </w:r>
      <w:r w:rsidR="0068226C">
        <w:t xml:space="preserve"> </w:t>
      </w:r>
      <w:r w:rsidRPr="00F43BD0">
        <w:t>2.</w:t>
      </w:r>
      <w:r w:rsidR="0068226C">
        <w:t xml:space="preserve"> </w:t>
      </w:r>
      <w:r w:rsidRPr="00F43BD0">
        <w:t>МАТЕРИАЛЫ</w:t>
      </w:r>
      <w:r w:rsidR="0068226C">
        <w:t xml:space="preserve"> </w:t>
      </w:r>
      <w:r w:rsidRPr="00F43BD0">
        <w:t>И</w:t>
      </w:r>
      <w:r w:rsidR="0068226C">
        <w:t xml:space="preserve"> </w:t>
      </w:r>
      <w:r w:rsidRPr="00F43BD0">
        <w:t>МЕТОДЫ</w:t>
      </w:r>
      <w:r w:rsidR="0068226C">
        <w:t xml:space="preserve"> </w:t>
      </w:r>
      <w:r w:rsidRPr="00845E7B">
        <w:t>ИССЛЕДОВАНИЯ</w:t>
      </w:r>
      <w:bookmarkEnd w:id="15"/>
    </w:p>
    <w:p w14:paraId="04C40DAA" w14:textId="21D66812" w:rsidR="00845E7B" w:rsidRPr="00845E7B" w:rsidRDefault="00845E7B" w:rsidP="00AE54B8">
      <w:pPr>
        <w:pStyle w:val="2"/>
        <w:spacing w:before="0" w:after="0" w:line="360" w:lineRule="auto"/>
        <w:ind w:left="0" w:firstLine="851"/>
      </w:pPr>
      <w:bookmarkStart w:id="16" w:name="_Toc104440711"/>
      <w:r w:rsidRPr="00845E7B">
        <w:t>2.1</w:t>
      </w:r>
      <w:r w:rsidR="0068226C">
        <w:t xml:space="preserve"> </w:t>
      </w:r>
      <w:r w:rsidRPr="00845E7B">
        <w:t>КЛИНИЧЕСКАЯ</w:t>
      </w:r>
      <w:r w:rsidR="0068226C">
        <w:t xml:space="preserve"> </w:t>
      </w:r>
      <w:r w:rsidRPr="00845E7B">
        <w:t>ХАРАКТЕРИСТИКА</w:t>
      </w:r>
      <w:r w:rsidR="0068226C">
        <w:t xml:space="preserve"> </w:t>
      </w:r>
      <w:r w:rsidRPr="00845E7B">
        <w:t>ПАЦИЕНТОВ</w:t>
      </w:r>
      <w:bookmarkEnd w:id="16"/>
    </w:p>
    <w:p w14:paraId="704CD30D" w14:textId="77777777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4E497E93" w14:textId="77777777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7489BA1F" w14:textId="327920FC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соответствии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поставленными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задачами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было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проведено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обследование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  <w:shd w:val="clear" w:color="auto" w:fill="FFFFFF"/>
        </w:rPr>
        <w:t>24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пациента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(</w:t>
      </w:r>
      <w:r w:rsidRPr="00845E7B">
        <w:rPr>
          <w:rFonts w:cs="Times New Roman"/>
          <w:szCs w:val="28"/>
          <w:shd w:val="clear" w:color="auto" w:fill="FFFFFF"/>
        </w:rPr>
        <w:t>12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047895">
        <w:rPr>
          <w:rFonts w:cs="Times New Roman"/>
          <w:szCs w:val="28"/>
        </w:rPr>
        <w:t>юношей</w:t>
      </w:r>
      <w:r w:rsidR="0068226C">
        <w:rPr>
          <w:rFonts w:cs="Times New Roman"/>
          <w:szCs w:val="28"/>
        </w:rPr>
        <w:t xml:space="preserve"> </w:t>
      </w:r>
      <w:r w:rsidR="00047895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047895">
        <w:rPr>
          <w:rFonts w:cs="Times New Roman"/>
          <w:szCs w:val="28"/>
        </w:rPr>
        <w:t>12</w:t>
      </w:r>
      <w:r w:rsidR="0068226C">
        <w:rPr>
          <w:rFonts w:cs="Times New Roman"/>
          <w:szCs w:val="28"/>
        </w:rPr>
        <w:t xml:space="preserve"> </w:t>
      </w:r>
      <w:r w:rsidR="00047895">
        <w:rPr>
          <w:rFonts w:cs="Times New Roman"/>
          <w:szCs w:val="28"/>
        </w:rPr>
        <w:t>девушек</w:t>
      </w:r>
      <w:r w:rsidRPr="00845E7B">
        <w:rPr>
          <w:rFonts w:cs="Times New Roman"/>
          <w:szCs w:val="28"/>
        </w:rPr>
        <w:t>)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возрасте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  <w:shd w:val="clear" w:color="auto" w:fill="FFFFFF"/>
        </w:rPr>
        <w:t>13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  <w:shd w:val="clear" w:color="auto" w:fill="FFFFFF"/>
        </w:rPr>
        <w:t>до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  <w:shd w:val="clear" w:color="auto" w:fill="FFFFFF"/>
        </w:rPr>
        <w:t>19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  <w:shd w:val="clear" w:color="auto" w:fill="FFFFFF"/>
        </w:rPr>
        <w:t>лет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</w:rPr>
        <w:t>(со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средним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возрастом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15,6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845E7B">
        <w:rPr>
          <w:rFonts w:eastAsia="Times New Roman" w:cs="Times New Roman"/>
          <w:szCs w:val="28"/>
          <w:shd w:val="clear" w:color="auto" w:fill="FFFFFF"/>
          <w:lang w:eastAsia="ru-RU"/>
        </w:rPr>
        <w:t>лет</w:t>
      </w:r>
      <w:r w:rsidRPr="00845E7B">
        <w:rPr>
          <w:rFonts w:cs="Times New Roman"/>
          <w:szCs w:val="28"/>
        </w:rPr>
        <w:t>),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проходящих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45E7B">
        <w:rPr>
          <w:rFonts w:cs="Times New Roman"/>
          <w:szCs w:val="28"/>
        </w:rPr>
        <w:t>донтическое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лечение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использованием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несъёмных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конструкций.</w:t>
      </w:r>
      <w:r w:rsidR="0068226C">
        <w:rPr>
          <w:rFonts w:cs="Times New Roman"/>
          <w:szCs w:val="28"/>
        </w:rPr>
        <w:t xml:space="preserve"> </w:t>
      </w:r>
    </w:p>
    <w:p w14:paraId="62B6269A" w14:textId="6BCC248D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szCs w:val="28"/>
        </w:rPr>
        <w:t>Критерии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включения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исследование: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подростки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возрасте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10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до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19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лет,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проходящие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845E7B">
        <w:rPr>
          <w:rFonts w:cs="Times New Roman"/>
          <w:szCs w:val="28"/>
        </w:rPr>
        <w:t>донтическое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лечение,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информированное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согласие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больного.</w:t>
      </w:r>
    </w:p>
    <w:p w14:paraId="00F3DF28" w14:textId="570FBB4E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szCs w:val="28"/>
        </w:rPr>
        <w:t>Критерии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исключения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пациентов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из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исследования: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тяжелая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сопутствующая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патология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внутренних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органов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субкомпенсированной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или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декомпенсированной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форме,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сахарный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диабет,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доброкачественные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или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злокачественные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новообразования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любой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локализации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этиологии;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ВИЧ-инфекция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другие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иммунодефициты,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активный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туберкулез;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отказ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больного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от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обследования.</w:t>
      </w:r>
    </w:p>
    <w:p w14:paraId="26C4A2A7" w14:textId="5F8ACF5A" w:rsidR="00845E7B" w:rsidRPr="00B1401B" w:rsidRDefault="00845E7B" w:rsidP="00C578A0">
      <w:pPr>
        <w:spacing w:after="0" w:line="360" w:lineRule="auto"/>
        <w:ind w:firstLine="709"/>
        <w:rPr>
          <w:rFonts w:eastAsia="Times New Roman" w:cs="Times New Roman"/>
          <w:szCs w:val="28"/>
        </w:rPr>
      </w:pPr>
      <w:r w:rsidRPr="00B1401B">
        <w:rPr>
          <w:rFonts w:cs="Times New Roman"/>
          <w:szCs w:val="28"/>
        </w:rPr>
        <w:t>Всем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пациентам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было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проведено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обследование,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включающее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в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себя</w:t>
      </w:r>
      <w:r w:rsidR="0068226C" w:rsidRPr="00B1401B">
        <w:rPr>
          <w:rFonts w:cs="Times New Roman"/>
          <w:szCs w:val="28"/>
        </w:rPr>
        <w:t xml:space="preserve"> </w:t>
      </w:r>
      <w:r w:rsidR="00B74B97" w:rsidRPr="00B1401B">
        <w:rPr>
          <w:rFonts w:cs="Times New Roman"/>
          <w:szCs w:val="28"/>
        </w:rPr>
        <w:t xml:space="preserve">изучение уровня санологической культуры </w:t>
      </w:r>
      <w:r w:rsidR="009A6837" w:rsidRPr="00B1401B">
        <w:rPr>
          <w:rFonts w:cs="Times New Roman"/>
          <w:szCs w:val="28"/>
        </w:rPr>
        <w:t>и гигиенической</w:t>
      </w:r>
      <w:r w:rsidR="00B74B97" w:rsidRPr="00B1401B">
        <w:rPr>
          <w:rFonts w:cs="Times New Roman"/>
          <w:szCs w:val="28"/>
        </w:rPr>
        <w:t xml:space="preserve"> грамотности</w:t>
      </w:r>
      <w:r w:rsidR="00DB3154">
        <w:rPr>
          <w:rFonts w:cs="Times New Roman"/>
          <w:szCs w:val="28"/>
        </w:rPr>
        <w:t xml:space="preserve">, </w:t>
      </w:r>
      <w:r w:rsidR="00B1401B" w:rsidRPr="00B1401B">
        <w:rPr>
          <w:rFonts w:cs="Times New Roman"/>
          <w:szCs w:val="28"/>
        </w:rPr>
        <w:t>при помощи</w:t>
      </w:r>
      <w:r w:rsidR="009733A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разработанной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нами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анкет</w:t>
      </w:r>
      <w:r w:rsidR="009A6837" w:rsidRPr="00B1401B">
        <w:rPr>
          <w:rFonts w:cs="Times New Roman"/>
          <w:szCs w:val="28"/>
        </w:rPr>
        <w:t>ы, оценку гигиенического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статус</w:t>
      </w:r>
      <w:r w:rsidR="00B74B97" w:rsidRPr="00B1401B">
        <w:rPr>
          <w:rFonts w:cs="Times New Roman"/>
          <w:szCs w:val="28"/>
        </w:rPr>
        <w:t>а</w:t>
      </w:r>
      <w:r w:rsidR="0068226C" w:rsidRPr="00B1401B">
        <w:rPr>
          <w:rFonts w:cs="Times New Roman"/>
          <w:szCs w:val="28"/>
        </w:rPr>
        <w:t xml:space="preserve"> </w:t>
      </w:r>
      <w:r w:rsidR="009A6837" w:rsidRPr="00B1401B">
        <w:rPr>
          <w:rFonts w:cs="Times New Roman"/>
          <w:szCs w:val="28"/>
        </w:rPr>
        <w:t>с помощью индекса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  <w:lang w:val="en-US"/>
        </w:rPr>
        <w:t>OHI</w:t>
      </w:r>
      <w:r w:rsidRPr="00B1401B">
        <w:rPr>
          <w:rFonts w:cs="Times New Roman"/>
          <w:szCs w:val="28"/>
        </w:rPr>
        <w:t>-</w:t>
      </w:r>
      <w:r w:rsidRPr="00B1401B">
        <w:rPr>
          <w:rFonts w:cs="Times New Roman"/>
          <w:szCs w:val="28"/>
          <w:lang w:val="en-US"/>
        </w:rPr>
        <w:t>S</w:t>
      </w:r>
      <w:r w:rsidR="0068226C" w:rsidRPr="00B1401B">
        <w:rPr>
          <w:rFonts w:cs="Times New Roman"/>
          <w:szCs w:val="28"/>
        </w:rPr>
        <w:t xml:space="preserve"> </w:t>
      </w:r>
      <w:r w:rsidR="00A320B7" w:rsidRPr="00B1401B">
        <w:rPr>
          <w:rFonts w:cs="Times New Roman"/>
          <w:szCs w:val="28"/>
        </w:rPr>
        <w:t>и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забор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материала</w:t>
      </w:r>
      <w:r w:rsidR="0068226C" w:rsidRPr="00B1401B">
        <w:rPr>
          <w:rFonts w:cs="Times New Roman"/>
          <w:szCs w:val="28"/>
        </w:rPr>
        <w:t xml:space="preserve"> </w:t>
      </w:r>
      <w:r w:rsidR="00B74B97" w:rsidRPr="00B1401B">
        <w:rPr>
          <w:rFonts w:cs="Times New Roman"/>
          <w:szCs w:val="28"/>
        </w:rPr>
        <w:t xml:space="preserve">- зубного налёта, из области прилегания </w:t>
      </w:r>
      <w:r w:rsidR="004A5754">
        <w:rPr>
          <w:rFonts w:cs="Times New Roman"/>
          <w:szCs w:val="28"/>
        </w:rPr>
        <w:t>замков брекет-системы</w:t>
      </w:r>
      <w:r w:rsidR="00B74B97" w:rsidRPr="00B1401B">
        <w:rPr>
          <w:rFonts w:cs="Times New Roman"/>
          <w:szCs w:val="28"/>
        </w:rPr>
        <w:t xml:space="preserve">, - </w:t>
      </w:r>
      <w:r w:rsidRPr="00B1401B">
        <w:rPr>
          <w:rFonts w:cs="Times New Roman"/>
          <w:szCs w:val="28"/>
        </w:rPr>
        <w:t>для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лабораторного</w:t>
      </w:r>
      <w:r w:rsidR="0068226C" w:rsidRPr="00B1401B">
        <w:rPr>
          <w:rFonts w:cs="Times New Roman"/>
          <w:szCs w:val="28"/>
        </w:rPr>
        <w:t xml:space="preserve"> </w:t>
      </w:r>
      <w:r w:rsidRPr="00B1401B">
        <w:rPr>
          <w:rFonts w:cs="Times New Roman"/>
          <w:szCs w:val="28"/>
        </w:rPr>
        <w:t>анализа.</w:t>
      </w:r>
    </w:p>
    <w:p w14:paraId="60A09F15" w14:textId="0E473B46" w:rsidR="00845E7B" w:rsidRPr="00845E7B" w:rsidRDefault="00845E7B" w:rsidP="00C578A0">
      <w:pPr>
        <w:spacing w:after="0" w:line="360" w:lineRule="auto"/>
        <w:ind w:firstLine="709"/>
        <w:rPr>
          <w:rFonts w:eastAsia="Times New Roman" w:cs="Times New Roman"/>
          <w:szCs w:val="28"/>
        </w:rPr>
      </w:pPr>
      <w:r w:rsidRPr="00845E7B">
        <w:rPr>
          <w:rFonts w:eastAsia="Times New Roman" w:cs="Times New Roman"/>
          <w:szCs w:val="28"/>
        </w:rPr>
        <w:t>24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пациента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были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разделены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на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2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основные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равные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по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количеству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группы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по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половому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признаку.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Анализируемый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материал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каждого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резидента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группы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был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посеян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на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питательную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среду.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Кроме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того,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каждая</w:t>
      </w:r>
      <w:r w:rsidR="0068226C">
        <w:rPr>
          <w:rFonts w:eastAsia="Times New Roman" w:cs="Times New Roman"/>
          <w:szCs w:val="28"/>
        </w:rPr>
        <w:t xml:space="preserve"> </w:t>
      </w:r>
      <w:r w:rsidRPr="00845E7B">
        <w:rPr>
          <w:rFonts w:eastAsia="Times New Roman" w:cs="Times New Roman"/>
          <w:szCs w:val="28"/>
        </w:rPr>
        <w:t>групп</w:t>
      </w:r>
      <w:r w:rsidR="00A320B7">
        <w:rPr>
          <w:rFonts w:eastAsia="Times New Roman" w:cs="Times New Roman"/>
          <w:szCs w:val="28"/>
        </w:rPr>
        <w:t>а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подразделялась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на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2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подгруппы,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одну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из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которых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подвергли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метагеномному</w:t>
      </w:r>
      <w:r w:rsidR="0068226C">
        <w:rPr>
          <w:rFonts w:eastAsia="Times New Roman" w:cs="Times New Roman"/>
          <w:szCs w:val="28"/>
        </w:rPr>
        <w:t xml:space="preserve"> </w:t>
      </w:r>
      <w:r w:rsidR="00A320B7">
        <w:rPr>
          <w:rFonts w:eastAsia="Times New Roman" w:cs="Times New Roman"/>
          <w:szCs w:val="28"/>
        </w:rPr>
        <w:t>секвенированию.</w:t>
      </w:r>
      <w:r w:rsidR="0068226C">
        <w:rPr>
          <w:rFonts w:eastAsia="Times New Roman" w:cs="Times New Roman"/>
          <w:szCs w:val="28"/>
        </w:rPr>
        <w:t xml:space="preserve"> </w:t>
      </w:r>
    </w:p>
    <w:p w14:paraId="0D03D9BD" w14:textId="77777777" w:rsidR="004A2BBC" w:rsidRPr="00845E7B" w:rsidRDefault="004A2BBC" w:rsidP="00C578A0">
      <w:pPr>
        <w:spacing w:after="0" w:line="360" w:lineRule="auto"/>
        <w:ind w:firstLine="709"/>
        <w:rPr>
          <w:rFonts w:eastAsia="Times New Roman" w:cs="Times New Roman"/>
          <w:szCs w:val="28"/>
        </w:rPr>
      </w:pPr>
    </w:p>
    <w:p w14:paraId="67C4CF12" w14:textId="05516DD0" w:rsidR="00845E7B" w:rsidRPr="00845E7B" w:rsidRDefault="00845E7B" w:rsidP="00AE54B8">
      <w:pPr>
        <w:pStyle w:val="2"/>
        <w:spacing w:before="0" w:after="0" w:line="360" w:lineRule="auto"/>
        <w:ind w:left="0" w:firstLine="851"/>
      </w:pPr>
      <w:bookmarkStart w:id="17" w:name="_Toc104440712"/>
      <w:r w:rsidRPr="00845E7B">
        <w:lastRenderedPageBreak/>
        <w:t>2.2</w:t>
      </w:r>
      <w:r w:rsidR="0068226C">
        <w:t xml:space="preserve"> </w:t>
      </w:r>
      <w:r w:rsidR="0079356E">
        <w:t xml:space="preserve">АНКЕТИРОВАНИЕ И </w:t>
      </w:r>
      <w:r w:rsidRPr="00845E7B">
        <w:t>ОЦЕНКА</w:t>
      </w:r>
      <w:r w:rsidR="0068226C">
        <w:t xml:space="preserve"> </w:t>
      </w:r>
      <w:r w:rsidR="0079356E">
        <w:t xml:space="preserve">ГИГИЕНИЧЕСКОГО </w:t>
      </w:r>
      <w:r w:rsidRPr="00845E7B">
        <w:t>СТАТУСА</w:t>
      </w:r>
      <w:r w:rsidR="0068226C">
        <w:t xml:space="preserve"> </w:t>
      </w:r>
      <w:r w:rsidRPr="00845E7B">
        <w:t>ПАЦИЕНТОВ</w:t>
      </w:r>
      <w:bookmarkEnd w:id="17"/>
    </w:p>
    <w:p w14:paraId="0448D436" w14:textId="77777777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7901D9F4" w14:textId="77777777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57136AA3" w14:textId="203A1213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color w:val="000000"/>
          <w:szCs w:val="28"/>
          <w:shd w:val="clear" w:color="auto" w:fill="FFFFFF"/>
        </w:rPr>
        <w:t>Клиническое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обследование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пациентов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включало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в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себя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анкетирование</w:t>
      </w:r>
      <w:r w:rsidR="00B87C14">
        <w:rPr>
          <w:rFonts w:cs="Times New Roman"/>
          <w:color w:val="000000"/>
          <w:szCs w:val="28"/>
          <w:shd w:val="clear" w:color="auto" w:fill="FFFFFF"/>
        </w:rPr>
        <w:t>,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осмотр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полости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07B59" w:rsidRPr="00845E7B">
        <w:rPr>
          <w:rFonts w:cs="Times New Roman"/>
          <w:color w:val="000000"/>
          <w:szCs w:val="28"/>
          <w:shd w:val="clear" w:color="auto" w:fill="FFFFFF"/>
        </w:rPr>
        <w:t>рта</w:t>
      </w:r>
      <w:r w:rsidR="00707B59">
        <w:rPr>
          <w:rFonts w:cs="Times New Roman"/>
          <w:color w:val="000000"/>
          <w:szCs w:val="28"/>
          <w:shd w:val="clear" w:color="auto" w:fill="FFFFFF"/>
        </w:rPr>
        <w:t xml:space="preserve"> и</w:t>
      </w:r>
      <w:r w:rsidR="00B87C14">
        <w:rPr>
          <w:rFonts w:cs="Times New Roman"/>
          <w:color w:val="000000"/>
          <w:szCs w:val="28"/>
          <w:shd w:val="clear" w:color="auto" w:fill="FFFFFF"/>
        </w:rPr>
        <w:t xml:space="preserve"> опредедение </w:t>
      </w:r>
      <w:r w:rsidR="00B87C14" w:rsidRPr="00845E7B">
        <w:rPr>
          <w:rFonts w:cs="Times New Roman"/>
          <w:bCs/>
          <w:szCs w:val="28"/>
        </w:rPr>
        <w:t>индекс</w:t>
      </w:r>
      <w:r w:rsidR="00B87C14">
        <w:rPr>
          <w:rFonts w:cs="Times New Roman"/>
          <w:bCs/>
          <w:szCs w:val="28"/>
        </w:rPr>
        <w:t xml:space="preserve">а </w:t>
      </w:r>
      <w:r w:rsidR="00B87C14" w:rsidRPr="00845E7B">
        <w:rPr>
          <w:rFonts w:cs="Times New Roman"/>
          <w:bCs/>
          <w:szCs w:val="28"/>
          <w:lang w:val="en-US"/>
        </w:rPr>
        <w:t>OHI</w:t>
      </w:r>
      <w:r w:rsidR="00B87C14" w:rsidRPr="00845E7B">
        <w:rPr>
          <w:rFonts w:cs="Times New Roman"/>
          <w:bCs/>
          <w:szCs w:val="28"/>
        </w:rPr>
        <w:t>-</w:t>
      </w:r>
      <w:r w:rsidR="00B87C14" w:rsidRPr="00845E7B">
        <w:rPr>
          <w:rFonts w:cs="Times New Roman"/>
          <w:bCs/>
          <w:szCs w:val="28"/>
          <w:lang w:val="en-US"/>
        </w:rPr>
        <w:t>S</w:t>
      </w:r>
      <w:r w:rsidR="00B87C14" w:rsidRPr="00845E7B">
        <w:rPr>
          <w:rFonts w:cs="Times New Roman"/>
          <w:bCs/>
          <w:szCs w:val="28"/>
        </w:rPr>
        <w:t>.</w:t>
      </w:r>
    </w:p>
    <w:p w14:paraId="1EEED8F1" w14:textId="1779E23B" w:rsidR="00845E7B" w:rsidRPr="00845E7B" w:rsidRDefault="00707B59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79356E">
        <w:rPr>
          <w:rFonts w:cs="Times New Roman"/>
          <w:szCs w:val="28"/>
        </w:rPr>
        <w:t>азработанн</w:t>
      </w:r>
      <w:r>
        <w:rPr>
          <w:rFonts w:cs="Times New Roman"/>
          <w:szCs w:val="28"/>
        </w:rPr>
        <w:t>ая</w:t>
      </w:r>
      <w:r w:rsidR="0079356E">
        <w:rPr>
          <w:rFonts w:cs="Times New Roman"/>
          <w:szCs w:val="28"/>
        </w:rPr>
        <w:t xml:space="preserve"> нами </w:t>
      </w:r>
      <w:r w:rsidR="00845E7B" w:rsidRPr="00845E7B">
        <w:rPr>
          <w:rFonts w:cs="Times New Roman"/>
          <w:szCs w:val="28"/>
        </w:rPr>
        <w:t>анкет</w:t>
      </w:r>
      <w:r>
        <w:rPr>
          <w:rFonts w:cs="Times New Roman"/>
          <w:szCs w:val="28"/>
        </w:rPr>
        <w:t>а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содержала вопросы, позволяющие оценить стоматологические гигиенические знания подростков</w:t>
      </w:r>
      <w:r w:rsidR="00C522F3">
        <w:rPr>
          <w:rFonts w:cs="Times New Roman"/>
          <w:szCs w:val="28"/>
        </w:rPr>
        <w:t xml:space="preserve">, проходящих </w:t>
      </w:r>
      <w:r w:rsidR="00E03A9D">
        <w:rPr>
          <w:rFonts w:cs="Times New Roman"/>
          <w:szCs w:val="28"/>
        </w:rPr>
        <w:t>oртo</w:t>
      </w:r>
      <w:r w:rsidR="009733AB">
        <w:rPr>
          <w:rFonts w:cs="Times New Roman"/>
          <w:szCs w:val="28"/>
        </w:rPr>
        <w:t xml:space="preserve">донтическое </w:t>
      </w:r>
      <w:r w:rsidR="00C522F3">
        <w:rPr>
          <w:rFonts w:cs="Times New Roman"/>
          <w:szCs w:val="28"/>
        </w:rPr>
        <w:t>лечение с использованием брекет-систем</w:t>
      </w:r>
      <w:r w:rsidR="009733AB">
        <w:rPr>
          <w:rFonts w:cs="Times New Roman"/>
          <w:szCs w:val="28"/>
        </w:rPr>
        <w:t xml:space="preserve"> </w:t>
      </w:r>
      <w:r w:rsidR="0079356E" w:rsidRPr="00845E7B">
        <w:rPr>
          <w:rFonts w:cs="Times New Roman"/>
          <w:bCs/>
          <w:szCs w:val="28"/>
          <w:shd w:val="clear" w:color="auto" w:fill="FFFFFF"/>
        </w:rPr>
        <w:t>(</w:t>
      </w:r>
      <w:r w:rsidR="00C522F3">
        <w:rPr>
          <w:rFonts w:cs="Times New Roman"/>
          <w:bCs/>
          <w:szCs w:val="28"/>
          <w:shd w:val="clear" w:color="auto" w:fill="FFFFFF"/>
        </w:rPr>
        <w:t>П</w:t>
      </w:r>
      <w:r w:rsidR="0079356E" w:rsidRPr="00845E7B">
        <w:rPr>
          <w:rFonts w:cs="Times New Roman"/>
          <w:bCs/>
          <w:szCs w:val="28"/>
          <w:shd w:val="clear" w:color="auto" w:fill="FFFFFF"/>
        </w:rPr>
        <w:t>риложение</w:t>
      </w:r>
      <w:r w:rsidR="0079356E">
        <w:rPr>
          <w:rFonts w:cs="Times New Roman"/>
          <w:bCs/>
          <w:szCs w:val="28"/>
          <w:shd w:val="clear" w:color="auto" w:fill="FFFFFF"/>
        </w:rPr>
        <w:t xml:space="preserve"> </w:t>
      </w:r>
      <w:r w:rsidR="00DB3154">
        <w:rPr>
          <w:rFonts w:cs="Times New Roman"/>
          <w:bCs/>
          <w:szCs w:val="28"/>
          <w:shd w:val="clear" w:color="auto" w:fill="FFFFFF"/>
        </w:rPr>
        <w:t>4</w:t>
      </w:r>
      <w:r w:rsidR="0079356E" w:rsidRPr="00845E7B">
        <w:rPr>
          <w:rFonts w:cs="Times New Roman"/>
          <w:bCs/>
          <w:szCs w:val="28"/>
          <w:shd w:val="clear" w:color="auto" w:fill="FFFFFF"/>
        </w:rPr>
        <w:t>).</w:t>
      </w:r>
    </w:p>
    <w:p w14:paraId="4C055457" w14:textId="59367E8F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bCs/>
          <w:szCs w:val="28"/>
        </w:rPr>
        <w:t>Для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оценки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гигиены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используется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специальный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стоматологический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индекс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OHI</w:t>
      </w:r>
      <w:r w:rsidRPr="00845E7B">
        <w:rPr>
          <w:rFonts w:cs="Times New Roman"/>
          <w:bCs/>
          <w:szCs w:val="28"/>
        </w:rPr>
        <w:t>-</w:t>
      </w:r>
      <w:r w:rsidRPr="00845E7B">
        <w:rPr>
          <w:rFonts w:cs="Times New Roman"/>
          <w:bCs/>
          <w:szCs w:val="28"/>
          <w:lang w:val="en-US"/>
        </w:rPr>
        <w:t>S</w:t>
      </w:r>
      <w:r w:rsidRPr="00845E7B">
        <w:rPr>
          <w:rFonts w:cs="Times New Roman"/>
          <w:bCs/>
          <w:szCs w:val="28"/>
        </w:rPr>
        <w:t>.</w:t>
      </w:r>
    </w:p>
    <w:p w14:paraId="03816FB1" w14:textId="647FC914" w:rsidR="00845E7B" w:rsidRPr="00845E7B" w:rsidRDefault="00845E7B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bCs/>
          <w:szCs w:val="28"/>
          <w:lang w:val="en-US"/>
        </w:rPr>
        <w:t>OHI</w:t>
      </w:r>
      <w:r w:rsidRPr="00845E7B">
        <w:rPr>
          <w:rFonts w:cs="Times New Roman"/>
          <w:bCs/>
          <w:szCs w:val="28"/>
        </w:rPr>
        <w:t>-</w:t>
      </w:r>
      <w:r w:rsidRPr="00845E7B">
        <w:rPr>
          <w:rFonts w:cs="Times New Roman"/>
          <w:bCs/>
          <w:szCs w:val="28"/>
          <w:lang w:val="en-US"/>
        </w:rPr>
        <w:t>S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используется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для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дифференциальной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оценки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выраженности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зубного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налёта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зубного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камня.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качестве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обследуемых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используются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вестибулярные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поверхности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16,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11,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26,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31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язычные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поверхности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первых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моляров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нижней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челюсти.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какому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принципу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оценивается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гигиена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полости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рта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представлено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таблице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2.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</w:p>
    <w:p w14:paraId="17A683DD" w14:textId="1323F838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bCs/>
          <w:szCs w:val="28"/>
        </w:rPr>
        <w:t>Таблица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2.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Коды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критерии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определения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зубного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налёта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зубного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камня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определении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индекса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OHI</w:t>
      </w:r>
      <w:r w:rsidRPr="00845E7B">
        <w:rPr>
          <w:rFonts w:cs="Times New Roman"/>
          <w:bCs/>
          <w:szCs w:val="28"/>
        </w:rPr>
        <w:t>-</w:t>
      </w:r>
      <w:r w:rsidRPr="00845E7B">
        <w:rPr>
          <w:rFonts w:cs="Times New Roman"/>
          <w:bCs/>
          <w:szCs w:val="28"/>
          <w:lang w:val="en-US"/>
        </w:rPr>
        <w:t>S</w:t>
      </w:r>
      <w:r w:rsidRPr="00845E7B">
        <w:rPr>
          <w:rFonts w:cs="Times New Roman"/>
          <w:bCs/>
          <w:szCs w:val="28"/>
        </w:rPr>
        <w:t>.</w:t>
      </w:r>
    </w:p>
    <w:tbl>
      <w:tblPr>
        <w:tblW w:w="10136" w:type="dxa"/>
        <w:tblInd w:w="-4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47"/>
        <w:gridCol w:w="4154"/>
        <w:gridCol w:w="568"/>
        <w:gridCol w:w="4267"/>
      </w:tblGrid>
      <w:tr w:rsidR="00845E7B" w:rsidRPr="00845E7B" w14:paraId="0645C723" w14:textId="77777777" w:rsidTr="00DB3154">
        <w:tc>
          <w:tcPr>
            <w:tcW w:w="1013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1D6F5A" w14:textId="534155AC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Критерии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оценки</w:t>
            </w:r>
          </w:p>
        </w:tc>
      </w:tr>
      <w:tr w:rsidR="00DB3154" w:rsidRPr="00845E7B" w14:paraId="5EF95779" w14:textId="77777777" w:rsidTr="00DB3154">
        <w:tc>
          <w:tcPr>
            <w:tcW w:w="10136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6B8C7C" w14:textId="77777777" w:rsidR="00DB3154" w:rsidRPr="00845E7B" w:rsidRDefault="00DB3154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</w:p>
        </w:tc>
      </w:tr>
      <w:tr w:rsidR="00845E7B" w:rsidRPr="00845E7B" w14:paraId="02E21B6D" w14:textId="77777777" w:rsidTr="00DB3154"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52B5C" w14:textId="77777777" w:rsidR="00845E7B" w:rsidRPr="00845E7B" w:rsidRDefault="00845E7B" w:rsidP="00DB3154">
            <w:pPr>
              <w:suppressLineNumbers/>
              <w:spacing w:after="0" w:line="360" w:lineRule="auto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код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8D3142" w14:textId="710AC746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Зубной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налёт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(ЗН)</w:t>
            </w:r>
          </w:p>
          <w:p w14:paraId="20A7535F" w14:textId="4014D54E" w:rsidR="00845E7B" w:rsidRPr="00845E7B" w:rsidRDefault="00845E7B" w:rsidP="00DB3154">
            <w:pPr>
              <w:suppressLineNumbers/>
              <w:spacing w:after="0" w:line="276" w:lineRule="auto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(с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помощью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раствора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Шиллера-Писарева)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36254D" w14:textId="7777777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код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41CC63" w14:textId="20D7A846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Зубной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камень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(ЗК)</w:t>
            </w:r>
          </w:p>
          <w:p w14:paraId="0D4A9FD3" w14:textId="28146067" w:rsidR="00845E7B" w:rsidRPr="00845E7B" w:rsidRDefault="00845E7B" w:rsidP="00DB3154">
            <w:pPr>
              <w:suppressLineNumbers/>
              <w:spacing w:after="0" w:line="276" w:lineRule="auto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(с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помощью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стоматологического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зонда)</w:t>
            </w:r>
          </w:p>
        </w:tc>
      </w:tr>
      <w:tr w:rsidR="00845E7B" w:rsidRPr="00845E7B" w14:paraId="4D9AB121" w14:textId="77777777" w:rsidTr="00DB3154"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2D9CC" w14:textId="77777777" w:rsidR="00845E7B" w:rsidRPr="00845E7B" w:rsidRDefault="00845E7B" w:rsidP="00DB3154">
            <w:pPr>
              <w:suppressLineNumbers/>
              <w:spacing w:after="0" w:line="360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0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AA3F9B" w14:textId="5753970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Зубной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налёт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выявлен.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56D549" w14:textId="7777777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0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40F8EE" w14:textId="4D90511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Зубной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камень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выявлен.</w:t>
            </w:r>
          </w:p>
        </w:tc>
      </w:tr>
      <w:tr w:rsidR="00845E7B" w:rsidRPr="00845E7B" w14:paraId="2F4AB3A7" w14:textId="77777777" w:rsidTr="00DB3154"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8A23C4" w14:textId="77777777" w:rsidR="00845E7B" w:rsidRPr="00845E7B" w:rsidRDefault="00845E7B" w:rsidP="00DB3154">
            <w:pPr>
              <w:suppressLineNumbers/>
              <w:spacing w:after="0" w:line="360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8AFBCE" w14:textId="41A65733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Мягкий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ЗН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&lt;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1/3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EAF35E" w14:textId="7777777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871558" w14:textId="4F2D54CD" w:rsidR="00845E7B" w:rsidRPr="00845E7B" w:rsidRDefault="00845E7B" w:rsidP="00DB3154">
            <w:pPr>
              <w:suppressLineNumbers/>
              <w:spacing w:after="0" w:line="276" w:lineRule="auto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Наддесневой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ЗК,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покрывающий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до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1/3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.</w:t>
            </w:r>
          </w:p>
        </w:tc>
      </w:tr>
      <w:tr w:rsidR="00845E7B" w:rsidRPr="00845E7B" w14:paraId="59E7DBC1" w14:textId="77777777" w:rsidTr="00DB3154"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DAC99C" w14:textId="77777777" w:rsidR="00845E7B" w:rsidRPr="00845E7B" w:rsidRDefault="00845E7B" w:rsidP="00DB3154">
            <w:pPr>
              <w:suppressLineNumbers/>
              <w:spacing w:after="0" w:line="360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2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54B7F" w14:textId="2C1F1C20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Мягкий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ЗН,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покрывающий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1/3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-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2/3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E4192" w14:textId="7777777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2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86503B" w14:textId="0B951CA5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варианта:</w:t>
            </w:r>
          </w:p>
          <w:p w14:paraId="01C0F19B" w14:textId="65F29392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1.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Наддесневой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ЗК,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покрывающий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1/3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—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2/3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зуба;</w:t>
            </w:r>
          </w:p>
          <w:p w14:paraId="620178AF" w14:textId="738EE73B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lastRenderedPageBreak/>
              <w:t>2.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Незначительный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поддесневой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пришеечной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зоне;</w:t>
            </w:r>
          </w:p>
          <w:p w14:paraId="6D7FC650" w14:textId="1E29DDC8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3.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Обнаружение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сразу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двух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вариантов.</w:t>
            </w:r>
          </w:p>
        </w:tc>
      </w:tr>
      <w:tr w:rsidR="00845E7B" w:rsidRPr="00845E7B" w14:paraId="7AED4A09" w14:textId="77777777" w:rsidTr="00DB3154">
        <w:tc>
          <w:tcPr>
            <w:tcW w:w="11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E65C26" w14:textId="77777777" w:rsidR="00845E7B" w:rsidRPr="00845E7B" w:rsidRDefault="00845E7B" w:rsidP="00DB3154">
            <w:pPr>
              <w:suppressLineNumbers/>
              <w:spacing w:after="0" w:line="360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lastRenderedPageBreak/>
              <w:t>3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69D9E5" w14:textId="0A4213DD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Мягкий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ЗН,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который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покрывает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&gt;2/3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D919F5" w14:textId="77777777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C597D4" w14:textId="4A106A45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варианта:</w:t>
            </w:r>
          </w:p>
          <w:p w14:paraId="0B5E9954" w14:textId="512E6B51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1.Наддесневой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ЗК,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который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покрывает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&gt;2/3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поверхности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зуба;</w:t>
            </w:r>
          </w:p>
          <w:p w14:paraId="472CE1EA" w14:textId="08B12946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2.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Выраженные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отложения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поддесневого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вокруг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пришеечной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области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зуба;</w:t>
            </w:r>
          </w:p>
          <w:p w14:paraId="1FE3A2E7" w14:textId="2569D3DC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left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3.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Обнаружение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сразу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двух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вариантов.</w:t>
            </w:r>
          </w:p>
        </w:tc>
      </w:tr>
    </w:tbl>
    <w:p w14:paraId="4BE3FF73" w14:textId="7B3C51B0" w:rsidR="00845E7B" w:rsidRDefault="00113521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«Для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каждого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компонента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индекса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складывают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коды,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полученные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для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каждой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обследуемой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поверхности,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делят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на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количество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зубов»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  <w:shd w:val="clear" w:color="auto" w:fill="FFFFFF"/>
        </w:rPr>
        <w:t>[46,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845E7B" w:rsidRPr="00845E7B">
        <w:rPr>
          <w:rFonts w:cs="Times New Roman"/>
          <w:bCs/>
          <w:szCs w:val="28"/>
          <w:shd w:val="clear" w:color="auto" w:fill="FFFFFF"/>
        </w:rPr>
        <w:t>с.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845E7B" w:rsidRPr="00845E7B">
        <w:rPr>
          <w:rFonts w:cs="Times New Roman"/>
          <w:bCs/>
          <w:szCs w:val="28"/>
          <w:shd w:val="clear" w:color="auto" w:fill="FFFFFF"/>
        </w:rPr>
        <w:t>39]</w:t>
      </w:r>
      <w:r w:rsidR="00845E7B" w:rsidRPr="00845E7B">
        <w:rPr>
          <w:rFonts w:cs="Times New Roman"/>
          <w:bCs/>
          <w:szCs w:val="28"/>
        </w:rPr>
        <w:t>.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Для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определения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суммарного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значения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индекса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  <w:lang w:val="en-US"/>
        </w:rPr>
        <w:t>OHI</w:t>
      </w:r>
      <w:r w:rsidR="00845E7B" w:rsidRPr="00845E7B">
        <w:rPr>
          <w:rFonts w:cs="Times New Roman"/>
          <w:bCs/>
          <w:szCs w:val="28"/>
        </w:rPr>
        <w:t>-</w:t>
      </w:r>
      <w:r w:rsidR="00845E7B" w:rsidRPr="00845E7B">
        <w:rPr>
          <w:rFonts w:cs="Times New Roman"/>
          <w:bCs/>
          <w:szCs w:val="28"/>
          <w:lang w:val="en-US"/>
        </w:rPr>
        <w:t>S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складываются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полученные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значения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отдельных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критериев.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Уровень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гигиены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пациента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сопоставляется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суммой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баллов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после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оценки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индекса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(таблица</w:t>
      </w:r>
      <w:r w:rsidR="0068226C">
        <w:rPr>
          <w:rFonts w:cs="Times New Roman"/>
          <w:bCs/>
          <w:szCs w:val="28"/>
        </w:rPr>
        <w:t xml:space="preserve"> </w:t>
      </w:r>
      <w:r w:rsidR="00845E7B" w:rsidRPr="00845E7B">
        <w:rPr>
          <w:rFonts w:cs="Times New Roman"/>
          <w:bCs/>
          <w:szCs w:val="28"/>
        </w:rPr>
        <w:t>3).</w:t>
      </w:r>
    </w:p>
    <w:p w14:paraId="5416C5CC" w14:textId="77777777" w:rsidR="00C578A0" w:rsidRPr="00845E7B" w:rsidRDefault="00C578A0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14:paraId="04CBBEEA" w14:textId="4D5A8A88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845E7B">
        <w:rPr>
          <w:rFonts w:cs="Times New Roman"/>
          <w:bCs/>
          <w:szCs w:val="28"/>
        </w:rPr>
        <w:t>Таблица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3.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Интерпретация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результатов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индекса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гигиена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OHI</w:t>
      </w:r>
      <w:r w:rsidRPr="00845E7B">
        <w:rPr>
          <w:rFonts w:cs="Times New Roman"/>
          <w:bCs/>
          <w:szCs w:val="28"/>
        </w:rPr>
        <w:t>-</w:t>
      </w:r>
      <w:r w:rsidRPr="00845E7B">
        <w:rPr>
          <w:rFonts w:cs="Times New Roman"/>
          <w:bCs/>
          <w:szCs w:val="28"/>
          <w:lang w:val="en-US"/>
        </w:rPr>
        <w:t>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9"/>
      </w:tblGrid>
      <w:tr w:rsidR="00845E7B" w:rsidRPr="00845E7B" w14:paraId="0411E5C0" w14:textId="77777777" w:rsidTr="00C333D4">
        <w:tc>
          <w:tcPr>
            <w:tcW w:w="965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67CC36" w14:textId="6D399EB2" w:rsidR="00845E7B" w:rsidRPr="00845E7B" w:rsidRDefault="00845E7B" w:rsidP="00DB3154">
            <w:pPr>
              <w:suppressLineNumbers/>
              <w:spacing w:after="0" w:line="276" w:lineRule="auto"/>
              <w:ind w:firstLine="851"/>
              <w:jc w:val="center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Интерпретация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индексов</w:t>
            </w:r>
          </w:p>
        </w:tc>
      </w:tr>
      <w:tr w:rsidR="00845E7B" w:rsidRPr="00845E7B" w14:paraId="5E9D7CA6" w14:textId="77777777" w:rsidTr="00C333D4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797B8" w14:textId="095BE7E6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Уровень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гигиены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7444AF" w14:textId="4AA43D80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Значение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показателей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ЗН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или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ЗК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7BDB6B" w14:textId="0D0DD2AD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Суммарное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значение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</w:rPr>
              <w:t>индекса</w:t>
            </w:r>
            <w:r w:rsidR="0068226C">
              <w:rPr>
                <w:rFonts w:cs="Times New Roman"/>
                <w:szCs w:val="28"/>
              </w:rPr>
              <w:t xml:space="preserve"> </w:t>
            </w:r>
            <w:r w:rsidRPr="00845E7B">
              <w:rPr>
                <w:rFonts w:cs="Times New Roman"/>
                <w:szCs w:val="28"/>
                <w:lang w:val="en-US"/>
              </w:rPr>
              <w:t>OHI</w:t>
            </w:r>
            <w:r w:rsidRPr="00845E7B">
              <w:rPr>
                <w:rFonts w:cs="Times New Roman"/>
                <w:szCs w:val="28"/>
              </w:rPr>
              <w:t>-</w:t>
            </w:r>
            <w:r w:rsidRPr="00845E7B">
              <w:rPr>
                <w:rFonts w:cs="Times New Roman"/>
                <w:szCs w:val="28"/>
                <w:lang w:val="en-US"/>
              </w:rPr>
              <w:t>S</w:t>
            </w:r>
          </w:p>
        </w:tc>
      </w:tr>
      <w:tr w:rsidR="00845E7B" w:rsidRPr="00845E7B" w14:paraId="21193229" w14:textId="77777777" w:rsidTr="00C333D4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C3D1E8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хороший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5896D0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0,0-0,6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9E61C2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0,0-1,2</w:t>
            </w:r>
          </w:p>
        </w:tc>
      </w:tr>
      <w:tr w:rsidR="00845E7B" w:rsidRPr="00845E7B" w14:paraId="3E41E65E" w14:textId="77777777" w:rsidTr="00C333D4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A60AD6" w14:textId="517C1802" w:rsidR="00845E7B" w:rsidRPr="00845E7B" w:rsidRDefault="00DB3154" w:rsidP="00DB3154">
            <w:pPr>
              <w:suppressLineNumbers/>
              <w:spacing w:after="0"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</w:t>
            </w:r>
            <w:r w:rsidR="00845E7B" w:rsidRPr="00845E7B">
              <w:rPr>
                <w:rFonts w:cs="Times New Roman"/>
                <w:szCs w:val="28"/>
              </w:rPr>
              <w:t>удовлетворительный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FA9992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0,7-1,8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E24A1D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1,3-3,0</w:t>
            </w:r>
          </w:p>
        </w:tc>
      </w:tr>
      <w:tr w:rsidR="00845E7B" w:rsidRPr="00845E7B" w14:paraId="1F260C72" w14:textId="77777777" w:rsidTr="00C333D4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2F87F6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плохой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F8A63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1,9-3,0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ECBD47" w14:textId="77777777" w:rsidR="00845E7B" w:rsidRPr="00845E7B" w:rsidRDefault="00845E7B" w:rsidP="00113521">
            <w:pPr>
              <w:suppressLineNumbers/>
              <w:spacing w:after="0" w:line="276" w:lineRule="auto"/>
              <w:ind w:firstLine="851"/>
              <w:rPr>
                <w:rFonts w:cs="Times New Roman"/>
                <w:szCs w:val="28"/>
              </w:rPr>
            </w:pPr>
            <w:r w:rsidRPr="00845E7B">
              <w:rPr>
                <w:rFonts w:cs="Times New Roman"/>
                <w:szCs w:val="28"/>
              </w:rPr>
              <w:t>3,1-6,0</w:t>
            </w:r>
          </w:p>
        </w:tc>
      </w:tr>
    </w:tbl>
    <w:p w14:paraId="1E204F83" w14:textId="36B865C0" w:rsidR="00113521" w:rsidRDefault="00113521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5B24469F" w14:textId="4B699DA1" w:rsidR="00E06C38" w:rsidRDefault="00E06C38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2DD0F445" w14:textId="309E7226" w:rsidR="00E06C38" w:rsidRDefault="00E06C38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498DE35C" w14:textId="77777777" w:rsidR="00E06C38" w:rsidRPr="00845E7B" w:rsidRDefault="00E06C38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650AEB48" w14:textId="77777777" w:rsidR="00845E7B" w:rsidRPr="00845E7B" w:rsidRDefault="00845E7B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6EF10DE5" w14:textId="67D7758C" w:rsidR="00845E7B" w:rsidRPr="00845E7B" w:rsidRDefault="00845E7B" w:rsidP="00AE54B8">
      <w:pPr>
        <w:pStyle w:val="2"/>
        <w:spacing w:before="0" w:after="0" w:line="360" w:lineRule="auto"/>
        <w:ind w:left="0" w:firstLine="851"/>
      </w:pPr>
      <w:bookmarkStart w:id="18" w:name="_Toc104440713"/>
      <w:r w:rsidRPr="00845E7B">
        <w:lastRenderedPageBreak/>
        <w:t>2.3</w:t>
      </w:r>
      <w:r w:rsidR="0068226C">
        <w:t xml:space="preserve"> </w:t>
      </w:r>
      <w:r w:rsidRPr="00845E7B">
        <w:t>ЗАБОР</w:t>
      </w:r>
      <w:r w:rsidR="0068226C">
        <w:t xml:space="preserve"> </w:t>
      </w:r>
      <w:r w:rsidRPr="00845E7B">
        <w:t>МАТЕРИАЛА</w:t>
      </w:r>
      <w:bookmarkEnd w:id="18"/>
      <w:r w:rsidR="0068226C">
        <w:t xml:space="preserve"> </w:t>
      </w:r>
    </w:p>
    <w:p w14:paraId="448DC944" w14:textId="2D3F3BA7" w:rsidR="00845E7B" w:rsidRDefault="00845E7B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6DE03C53" w14:textId="77777777" w:rsidR="00113521" w:rsidRPr="00845E7B" w:rsidRDefault="00113521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0E6F0CC6" w14:textId="4785BCAB" w:rsidR="00845E7B" w:rsidRPr="00845E7B" w:rsidRDefault="00845E7B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color w:val="000000"/>
          <w:szCs w:val="28"/>
          <w:shd w:val="clear" w:color="auto" w:fill="FFFFFF"/>
        </w:rPr>
        <w:t>Для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проведения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микробиологического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и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генетического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исследования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у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каждого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пациента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проводился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color w:val="000000"/>
          <w:szCs w:val="28"/>
          <w:shd w:val="clear" w:color="auto" w:fill="FFFFFF"/>
        </w:rPr>
        <w:t>забор</w:t>
      </w:r>
      <w:r w:rsidR="0068226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45E7B">
        <w:rPr>
          <w:rFonts w:cs="Times New Roman"/>
          <w:szCs w:val="28"/>
        </w:rPr>
        <w:t>материала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вокруг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каждого</w:t>
      </w:r>
      <w:r w:rsidR="0068226C">
        <w:rPr>
          <w:rFonts w:cs="Times New Roman"/>
          <w:szCs w:val="28"/>
        </w:rPr>
        <w:t xml:space="preserve"> </w:t>
      </w:r>
      <w:r w:rsidR="004A5754">
        <w:rPr>
          <w:rFonts w:cs="Times New Roman"/>
          <w:szCs w:val="28"/>
        </w:rPr>
        <w:t>замка брекет-системы</w:t>
      </w:r>
      <w:r w:rsidR="0068226C">
        <w:rPr>
          <w:rFonts w:cs="Times New Roman"/>
          <w:szCs w:val="28"/>
        </w:rPr>
        <w:t xml:space="preserve"> </w:t>
      </w:r>
      <w:r w:rsidR="00A320B7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="00A320B7">
        <w:rPr>
          <w:rFonts w:cs="Times New Roman"/>
          <w:bCs/>
          <w:szCs w:val="28"/>
        </w:rPr>
        <w:t>помощью</w:t>
      </w:r>
      <w:r w:rsidR="0068226C">
        <w:rPr>
          <w:rFonts w:cs="Times New Roman"/>
          <w:bCs/>
          <w:szCs w:val="28"/>
        </w:rPr>
        <w:t xml:space="preserve"> </w:t>
      </w:r>
      <w:r w:rsidR="00A320B7">
        <w:rPr>
          <w:rFonts w:cs="Times New Roman"/>
          <w:bCs/>
          <w:szCs w:val="28"/>
        </w:rPr>
        <w:t>простерилизован</w:t>
      </w:r>
      <w:r w:rsidRPr="00845E7B">
        <w:rPr>
          <w:rFonts w:cs="Times New Roman"/>
          <w:bCs/>
          <w:szCs w:val="28"/>
        </w:rPr>
        <w:t>ных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пластиковых</w:t>
      </w:r>
      <w:r w:rsidR="0068226C">
        <w:rPr>
          <w:rFonts w:cs="Times New Roman"/>
          <w:bCs/>
          <w:szCs w:val="28"/>
        </w:rPr>
        <w:t xml:space="preserve"> </w:t>
      </w:r>
      <w:r w:rsidRPr="00A320B7">
        <w:rPr>
          <w:rFonts w:cs="Times New Roman"/>
          <w:bCs/>
          <w:szCs w:val="28"/>
        </w:rPr>
        <w:t>стоматологических</w:t>
      </w:r>
      <w:r w:rsidR="0068226C">
        <w:rPr>
          <w:rFonts w:cs="Times New Roman"/>
          <w:bCs/>
          <w:szCs w:val="28"/>
        </w:rPr>
        <w:t xml:space="preserve"> </w:t>
      </w:r>
      <w:r w:rsidR="00A320B7" w:rsidRPr="00A320B7">
        <w:rPr>
          <w:rFonts w:cs="Times New Roman"/>
          <w:bCs/>
          <w:szCs w:val="28"/>
        </w:rPr>
        <w:t>аппликаторов</w:t>
      </w:r>
      <w:r w:rsidR="0068226C">
        <w:rPr>
          <w:rFonts w:cs="Times New Roman"/>
          <w:bCs/>
          <w:szCs w:val="28"/>
        </w:rPr>
        <w:t xml:space="preserve"> </w:t>
      </w:r>
      <w:r w:rsidRPr="00A320B7">
        <w:rPr>
          <w:rFonts w:cs="Times New Roman"/>
          <w:bCs/>
          <w:szCs w:val="28"/>
        </w:rPr>
        <w:t>фирмы</w:t>
      </w:r>
      <w:r w:rsidR="0068226C">
        <w:rPr>
          <w:rFonts w:cs="Times New Roman"/>
          <w:bCs/>
          <w:szCs w:val="28"/>
        </w:rPr>
        <w:t xml:space="preserve"> </w:t>
      </w:r>
      <w:r w:rsidR="00A320B7" w:rsidRPr="00A320B7">
        <w:rPr>
          <w:rFonts w:cs="Times New Roman"/>
          <w:bCs/>
          <w:szCs w:val="28"/>
          <w:lang w:val="en-US"/>
        </w:rPr>
        <w:t>VV</w:t>
      </w:r>
      <w:r w:rsidR="0068226C">
        <w:rPr>
          <w:rFonts w:cs="Times New Roman"/>
          <w:bCs/>
          <w:szCs w:val="28"/>
        </w:rPr>
        <w:t xml:space="preserve"> </w:t>
      </w:r>
      <w:r w:rsidR="00A320B7" w:rsidRPr="00A320B7">
        <w:rPr>
          <w:rFonts w:cs="Times New Roman"/>
          <w:bCs/>
          <w:szCs w:val="28"/>
          <w:lang w:val="en-US"/>
        </w:rPr>
        <w:t>Dental</w:t>
      </w:r>
      <w:r w:rsidR="0068226C">
        <w:rPr>
          <w:rFonts w:cs="Times New Roman"/>
          <w:bCs/>
          <w:szCs w:val="28"/>
        </w:rPr>
        <w:t xml:space="preserve"> </w:t>
      </w:r>
      <w:r w:rsidR="00A320B7" w:rsidRPr="00A320B7">
        <w:rPr>
          <w:rFonts w:cs="Times New Roman"/>
          <w:bCs/>
          <w:szCs w:val="28"/>
        </w:rPr>
        <w:t>(размер</w:t>
      </w:r>
      <w:r w:rsidR="0068226C">
        <w:rPr>
          <w:rFonts w:cs="Times New Roman"/>
          <w:bCs/>
          <w:szCs w:val="28"/>
        </w:rPr>
        <w:t xml:space="preserve"> </w:t>
      </w:r>
      <w:r w:rsidR="00A320B7" w:rsidRPr="00A320B7">
        <w:rPr>
          <w:rFonts w:cs="Times New Roman"/>
          <w:bCs/>
          <w:szCs w:val="28"/>
        </w:rPr>
        <w:t>regulare)</w:t>
      </w:r>
      <w:r w:rsidR="00A320B7">
        <w:rPr>
          <w:rFonts w:cs="Times New Roman"/>
          <w:bCs/>
          <w:szCs w:val="28"/>
        </w:rPr>
        <w:t>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Полученный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немедленно,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созданием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минимального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контакта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атмосферным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воздухом,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помещался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стерильные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герметичные</w:t>
      </w:r>
      <w:r w:rsidR="0068226C">
        <w:rPr>
          <w:rFonts w:cs="Times New Roman"/>
          <w:bCs/>
          <w:szCs w:val="28"/>
        </w:rPr>
        <w:t xml:space="preserve"> </w:t>
      </w:r>
      <w:r w:rsidRPr="00A320B7">
        <w:rPr>
          <w:rFonts w:cs="Times New Roman"/>
          <w:bCs/>
          <w:szCs w:val="28"/>
        </w:rPr>
        <w:t>пробирки</w:t>
      </w:r>
      <w:r w:rsidR="0068226C">
        <w:rPr>
          <w:rFonts w:cs="Times New Roman"/>
          <w:bCs/>
          <w:szCs w:val="28"/>
        </w:rPr>
        <w:t xml:space="preserve"> </w:t>
      </w:r>
      <w:r w:rsidRPr="00A320B7">
        <w:rPr>
          <w:rFonts w:cs="Times New Roman"/>
          <w:bCs/>
          <w:szCs w:val="28"/>
        </w:rPr>
        <w:t>Eppendorf</w:t>
      </w:r>
      <w:r w:rsidRPr="00845E7B">
        <w:rPr>
          <w:rFonts w:cs="Times New Roman"/>
          <w:bCs/>
          <w:szCs w:val="28"/>
        </w:rPr>
        <w:t>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которые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подвергали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транспортировке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лабораторию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тот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же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день.</w:t>
      </w:r>
      <w:r w:rsidR="0068226C">
        <w:rPr>
          <w:rFonts w:cs="Times New Roman"/>
          <w:bCs/>
          <w:szCs w:val="28"/>
        </w:rPr>
        <w:t xml:space="preserve"> </w:t>
      </w:r>
    </w:p>
    <w:p w14:paraId="5549BDF4" w14:textId="20A9C9E6" w:rsidR="00845E7B" w:rsidRPr="00845E7B" w:rsidRDefault="00845E7B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bCs/>
          <w:szCs w:val="28"/>
        </w:rPr>
        <w:t>Проведение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забора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осуществлялось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2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пробирки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физиологическим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раствором.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из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пробирки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для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культивирования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микроорганизмов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транспортировались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лабораторию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один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день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забором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материала.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пробирках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2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был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заморожен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дальнейшего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его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исследования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помощью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методов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молекулярно-генетического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анализа.</w:t>
      </w:r>
    </w:p>
    <w:p w14:paraId="0909120F" w14:textId="1D9FF643" w:rsidR="00845E7B" w:rsidRDefault="00845E7B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</w:p>
    <w:p w14:paraId="1CB733CC" w14:textId="5F018A42" w:rsidR="00C578A0" w:rsidRDefault="00C578A0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</w:p>
    <w:p w14:paraId="5921FA0A" w14:textId="77777777" w:rsidR="00DB3154" w:rsidRDefault="00DB3154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</w:p>
    <w:p w14:paraId="49E032A4" w14:textId="77777777" w:rsidR="00C578A0" w:rsidRPr="00845E7B" w:rsidRDefault="00C578A0" w:rsidP="00C578A0">
      <w:pPr>
        <w:tabs>
          <w:tab w:val="right" w:leader="dot" w:pos="10346"/>
        </w:tabs>
        <w:spacing w:after="0" w:line="360" w:lineRule="auto"/>
        <w:ind w:firstLine="709"/>
        <w:rPr>
          <w:rFonts w:cs="Times New Roman"/>
          <w:bCs/>
          <w:szCs w:val="28"/>
        </w:rPr>
      </w:pPr>
    </w:p>
    <w:p w14:paraId="3C0689D0" w14:textId="77777777" w:rsidR="00845E7B" w:rsidRPr="00845E7B" w:rsidRDefault="00845E7B" w:rsidP="00AE54B8">
      <w:pPr>
        <w:tabs>
          <w:tab w:val="right" w:leader="dot" w:pos="10346"/>
        </w:tabs>
        <w:spacing w:after="0" w:line="360" w:lineRule="auto"/>
        <w:ind w:firstLine="851"/>
        <w:rPr>
          <w:rFonts w:cs="Times New Roman"/>
          <w:bCs/>
          <w:szCs w:val="28"/>
        </w:rPr>
      </w:pPr>
    </w:p>
    <w:p w14:paraId="61E1CB86" w14:textId="54A5163A" w:rsidR="00845E7B" w:rsidRPr="00845E7B" w:rsidRDefault="00845E7B" w:rsidP="00AE54B8">
      <w:pPr>
        <w:pStyle w:val="2"/>
        <w:spacing w:before="0" w:after="0" w:line="360" w:lineRule="auto"/>
        <w:ind w:left="0" w:firstLine="851"/>
      </w:pPr>
      <w:bookmarkStart w:id="19" w:name="_Toc104440714"/>
      <w:r w:rsidRPr="00845E7B">
        <w:t>2.4</w:t>
      </w:r>
      <w:r w:rsidR="0068226C">
        <w:t xml:space="preserve"> </w:t>
      </w:r>
      <w:r w:rsidRPr="00845E7B">
        <w:t>КУЛЬТУРАЛЬНЫЕ</w:t>
      </w:r>
      <w:r w:rsidR="0068226C">
        <w:t xml:space="preserve"> </w:t>
      </w:r>
      <w:r w:rsidRPr="00845E7B">
        <w:t>СРЕДЫ</w:t>
      </w:r>
      <w:r w:rsidR="0068226C">
        <w:t xml:space="preserve"> </w:t>
      </w:r>
      <w:r w:rsidRPr="00845E7B">
        <w:t>И</w:t>
      </w:r>
      <w:r w:rsidR="0068226C">
        <w:t xml:space="preserve"> </w:t>
      </w:r>
      <w:r w:rsidRPr="00845E7B">
        <w:t>УСЛОВИЯ</w:t>
      </w:r>
      <w:r w:rsidR="0068226C">
        <w:t xml:space="preserve"> </w:t>
      </w:r>
      <w:r w:rsidRPr="00845E7B">
        <w:t>РОСТА</w:t>
      </w:r>
      <w:bookmarkEnd w:id="19"/>
      <w:r w:rsidR="0068226C">
        <w:t xml:space="preserve"> </w:t>
      </w:r>
    </w:p>
    <w:p w14:paraId="2E49C127" w14:textId="77777777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bCs/>
          <w:szCs w:val="28"/>
          <w:shd w:val="clear" w:color="auto" w:fill="FFFFFF"/>
        </w:rPr>
      </w:pPr>
    </w:p>
    <w:p w14:paraId="5E83B71A" w14:textId="77777777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bCs/>
          <w:szCs w:val="28"/>
          <w:shd w:val="clear" w:color="auto" w:fill="FFFFFF"/>
        </w:rPr>
      </w:pPr>
    </w:p>
    <w:p w14:paraId="7E145AA6" w14:textId="503709B6" w:rsidR="00845E7B" w:rsidRPr="00845E7B" w:rsidRDefault="00845E7B" w:rsidP="00C578A0">
      <w:pPr>
        <w:tabs>
          <w:tab w:val="right" w:leader="dot" w:pos="9878"/>
        </w:tabs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845E7B">
        <w:rPr>
          <w:rFonts w:cs="Times New Roman"/>
          <w:bCs/>
          <w:szCs w:val="28"/>
          <w:shd w:val="clear" w:color="auto" w:fill="FFFFFF"/>
        </w:rPr>
        <w:t>Культивирование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факультативных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анаэробов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осуществляли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на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2.5%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плотной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среде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Колумбийский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агар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(</w:t>
      </w:r>
      <w:r w:rsidRPr="00845E7B">
        <w:rPr>
          <w:rFonts w:cs="Times New Roman"/>
          <w:bCs/>
          <w:szCs w:val="28"/>
          <w:shd w:val="clear" w:color="auto" w:fill="FFFFFF"/>
          <w:lang w:val="en-US"/>
        </w:rPr>
        <w:t>HIMEDIA</w:t>
      </w:r>
      <w:r w:rsidRPr="00845E7B">
        <w:rPr>
          <w:rFonts w:cs="Times New Roman"/>
          <w:bCs/>
          <w:szCs w:val="28"/>
          <w:shd w:val="clear" w:color="auto" w:fill="FFFFFF"/>
        </w:rPr>
        <w:t>,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Индия)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с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добавлением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5%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крови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барана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температуре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37°С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5%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СО</w:t>
      </w:r>
      <w:r w:rsidRPr="00845E7B">
        <w:rPr>
          <w:rFonts w:cs="Times New Roman"/>
          <w:bCs/>
          <w:szCs w:val="28"/>
          <w:shd w:val="clear" w:color="auto" w:fill="FFFFFF"/>
          <w:vertAlign w:val="subscript"/>
        </w:rPr>
        <w:t>2.</w:t>
      </w:r>
      <w:r w:rsidR="0068226C">
        <w:rPr>
          <w:rFonts w:cs="Times New Roman"/>
          <w:bCs/>
          <w:szCs w:val="28"/>
          <w:shd w:val="clear" w:color="auto" w:fill="FFFFFF"/>
          <w:vertAlign w:val="subscript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Продолжительность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культивирования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составляло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18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часов.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</w:p>
    <w:p w14:paraId="6DE69C52" w14:textId="10361DDB" w:rsidR="00845E7B" w:rsidRDefault="00845E7B" w:rsidP="00AE54B8">
      <w:pPr>
        <w:tabs>
          <w:tab w:val="right" w:leader="dot" w:pos="9878"/>
        </w:tabs>
        <w:spacing w:after="0" w:line="360" w:lineRule="auto"/>
        <w:ind w:firstLine="851"/>
        <w:rPr>
          <w:rFonts w:cs="Times New Roman"/>
          <w:szCs w:val="28"/>
          <w:shd w:val="clear" w:color="auto" w:fill="FFFFFF"/>
        </w:rPr>
      </w:pPr>
    </w:p>
    <w:p w14:paraId="07240BF1" w14:textId="77777777" w:rsidR="00C578A0" w:rsidRPr="00845E7B" w:rsidRDefault="00C578A0" w:rsidP="00AE54B8">
      <w:pPr>
        <w:tabs>
          <w:tab w:val="right" w:leader="dot" w:pos="9878"/>
        </w:tabs>
        <w:spacing w:after="0" w:line="360" w:lineRule="auto"/>
        <w:ind w:firstLine="851"/>
        <w:rPr>
          <w:rFonts w:cs="Times New Roman"/>
          <w:szCs w:val="28"/>
          <w:shd w:val="clear" w:color="auto" w:fill="FFFFFF"/>
        </w:rPr>
      </w:pPr>
    </w:p>
    <w:p w14:paraId="6B3C968A" w14:textId="5A291A9C" w:rsidR="0074671D" w:rsidRDefault="0074671D" w:rsidP="0074671D">
      <w:pPr>
        <w:pStyle w:val="2"/>
      </w:pPr>
      <w:bookmarkStart w:id="20" w:name="_Toc104440715"/>
      <w:r>
        <w:lastRenderedPageBreak/>
        <w:t>2.5</w:t>
      </w:r>
      <w:r w:rsidR="0068226C">
        <w:t xml:space="preserve"> </w:t>
      </w:r>
      <w:r w:rsidRPr="0074671D">
        <w:t>КУЛЬТИВИРОВАНИЕ</w:t>
      </w:r>
      <w:r w:rsidR="0068226C">
        <w:t xml:space="preserve"> </w:t>
      </w:r>
      <w:r w:rsidRPr="0074671D">
        <w:t>СМЕШАННЫХ</w:t>
      </w:r>
      <w:r w:rsidR="0068226C">
        <w:t xml:space="preserve"> </w:t>
      </w:r>
      <w:r w:rsidRPr="0074671D">
        <w:t>КУЛЬТУР</w:t>
      </w:r>
      <w:bookmarkEnd w:id="20"/>
    </w:p>
    <w:p w14:paraId="7E5099DF" w14:textId="53EC7490" w:rsidR="0074671D" w:rsidRDefault="0074671D" w:rsidP="00C578A0">
      <w:pPr>
        <w:spacing w:after="0" w:line="360" w:lineRule="auto"/>
        <w:ind w:firstLine="709"/>
        <w:rPr>
          <w:lang w:eastAsia="ru-RU"/>
        </w:rPr>
      </w:pPr>
    </w:p>
    <w:p w14:paraId="31409D04" w14:textId="77777777" w:rsidR="0074671D" w:rsidRPr="0074671D" w:rsidRDefault="0074671D" w:rsidP="00C578A0">
      <w:pPr>
        <w:spacing w:after="0" w:line="360" w:lineRule="auto"/>
        <w:ind w:firstLine="709"/>
        <w:rPr>
          <w:lang w:eastAsia="ru-RU"/>
        </w:rPr>
      </w:pPr>
    </w:p>
    <w:p w14:paraId="7D55010A" w14:textId="3A95D2DD" w:rsidR="00330403" w:rsidRDefault="0074671D" w:rsidP="00C578A0">
      <w:pPr>
        <w:spacing w:after="0" w:line="360" w:lineRule="auto"/>
        <w:ind w:firstLine="709"/>
        <w:rPr>
          <w:rFonts w:cs="Times New Roman"/>
          <w:bCs/>
          <w:szCs w:val="28"/>
          <w:shd w:val="clear" w:color="auto" w:fill="FFFFFF"/>
        </w:rPr>
      </w:pPr>
      <w:r w:rsidRPr="00880FB8">
        <w:rPr>
          <w:szCs w:val="28"/>
        </w:rPr>
        <w:t>Рассев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исходного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биологического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материала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производили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следующим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образом: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подготовленном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рабочем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включали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газовую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горелку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стерильной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зоне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стерильным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пинцетом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производили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перенос</w:t>
      </w:r>
      <w:r w:rsidR="0068226C">
        <w:rPr>
          <w:szCs w:val="28"/>
        </w:rPr>
        <w:t xml:space="preserve"> </w:t>
      </w:r>
      <w:r>
        <w:rPr>
          <w:szCs w:val="28"/>
        </w:rPr>
        <w:t>нанесённого</w:t>
      </w:r>
      <w:r w:rsidR="0068226C">
        <w:rPr>
          <w:szCs w:val="28"/>
        </w:rPr>
        <w:t xml:space="preserve"> </w:t>
      </w:r>
      <w:r>
        <w:rPr>
          <w:szCs w:val="28"/>
        </w:rPr>
        <w:t>на</w:t>
      </w:r>
      <w:r w:rsidR="0068226C">
        <w:rPr>
          <w:szCs w:val="28"/>
        </w:rPr>
        <w:t xml:space="preserve"> </w:t>
      </w:r>
      <w:r>
        <w:rPr>
          <w:szCs w:val="28"/>
        </w:rPr>
        <w:t>аппликатор</w:t>
      </w:r>
      <w:r w:rsidR="0068226C">
        <w:rPr>
          <w:szCs w:val="28"/>
        </w:rPr>
        <w:t xml:space="preserve"> </w:t>
      </w:r>
      <w:r>
        <w:rPr>
          <w:szCs w:val="28"/>
        </w:rPr>
        <w:t>биоматериала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первую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зону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чашки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Петри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питательной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средой.</w:t>
      </w:r>
      <w:r w:rsidR="0068226C">
        <w:rPr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Оставшиеся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пробирках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микроорганизмы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осаждали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центрифугированием,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ресуспендировали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40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мкл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ФР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также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высевали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на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первый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сектор.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При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дальнейшем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рассеве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</w:rPr>
        <w:t>применяли</w:t>
      </w:r>
      <w:r w:rsidR="0068226C">
        <w:rPr>
          <w:rFonts w:cs="Times New Roman"/>
          <w:bCs/>
          <w:szCs w:val="28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метод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истощающего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штриха,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ходе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которого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из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первой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зоны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чашки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Петри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петлей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проводили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рассев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виде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40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параллельных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штрихов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под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углом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45</w:t>
      </w:r>
      <w:r w:rsidR="00330403" w:rsidRPr="00845E7B">
        <w:rPr>
          <w:rFonts w:cs="Times New Roman"/>
          <w:bCs/>
          <w:szCs w:val="28"/>
          <w:shd w:val="clear" w:color="auto" w:fill="FFFFFF"/>
          <w:vertAlign w:val="superscript"/>
        </w:rPr>
        <w:t>0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второй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сектор.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После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стерилизации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петли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из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второго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сектора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проводили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рассев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4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параллельными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перпендикулярными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штрихами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третий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сектор.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Далее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делали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повтор,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проводя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рассев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из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третьего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четвертый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>
        <w:rPr>
          <w:rFonts w:cs="Times New Roman"/>
          <w:bCs/>
          <w:szCs w:val="28"/>
          <w:shd w:val="clear" w:color="auto" w:fill="FFFFFF"/>
        </w:rPr>
        <w:t>сектор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>
        <w:rPr>
          <w:rFonts w:cs="Times New Roman"/>
          <w:bCs/>
          <w:szCs w:val="28"/>
          <w:shd w:val="clear" w:color="auto" w:fill="FFFFFF"/>
        </w:rPr>
        <w:t>(рис.1</w:t>
      </w:r>
      <w:r w:rsidR="00330403" w:rsidRPr="00845E7B">
        <w:rPr>
          <w:rFonts w:cs="Times New Roman"/>
          <w:bCs/>
          <w:szCs w:val="28"/>
          <w:shd w:val="clear" w:color="auto" w:fill="FFFFFF"/>
        </w:rPr>
        <w:t>).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После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этого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чашку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Петри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помещали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термостат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для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дальнейшего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роста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колоний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течение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18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часов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при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37°С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5%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="00330403" w:rsidRPr="00845E7B">
        <w:rPr>
          <w:rFonts w:cs="Times New Roman"/>
          <w:bCs/>
          <w:szCs w:val="28"/>
          <w:shd w:val="clear" w:color="auto" w:fill="FFFFFF"/>
        </w:rPr>
        <w:t>СО</w:t>
      </w:r>
      <w:r w:rsidR="00330403" w:rsidRPr="00845E7B">
        <w:rPr>
          <w:rFonts w:cs="Times New Roman"/>
          <w:bCs/>
          <w:szCs w:val="28"/>
          <w:shd w:val="clear" w:color="auto" w:fill="FFFFFF"/>
          <w:vertAlign w:val="subscript"/>
        </w:rPr>
        <w:t>2</w:t>
      </w:r>
      <w:r w:rsidR="00330403" w:rsidRPr="00845E7B">
        <w:rPr>
          <w:rFonts w:cs="Times New Roman"/>
          <w:bCs/>
          <w:szCs w:val="28"/>
          <w:shd w:val="clear" w:color="auto" w:fill="FFFFFF"/>
        </w:rPr>
        <w:t>.</w:t>
      </w:r>
    </w:p>
    <w:p w14:paraId="4115E42E" w14:textId="2C85ED7A" w:rsidR="00330403" w:rsidRDefault="00330403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31A675C6" wp14:editId="5A010378">
            <wp:extent cx="3162300" cy="29429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925" cy="295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82D0" w14:textId="1BC278AC" w:rsidR="00330403" w:rsidRPr="00737A85" w:rsidRDefault="00330403" w:rsidP="00C4232A">
      <w:pPr>
        <w:jc w:val="center"/>
        <w:rPr>
          <w:rFonts w:cs="Times New Roman"/>
          <w:bCs/>
          <w:szCs w:val="28"/>
          <w:shd w:val="clear" w:color="auto" w:fill="FFFFFF"/>
          <w:vertAlign w:val="subscript"/>
        </w:rPr>
      </w:pPr>
      <w:r w:rsidRPr="00113521">
        <w:t>Рисунок</w:t>
      </w:r>
      <w:r w:rsidR="0068226C" w:rsidRPr="00113521">
        <w:t xml:space="preserve"> </w:t>
      </w:r>
      <w:fldSimple w:instr=" SEQ Рисунок \* ARABIC ">
        <w:r w:rsidR="00CB72A2">
          <w:rPr>
            <w:noProof/>
          </w:rPr>
          <w:t>1</w:t>
        </w:r>
      </w:fldSimple>
      <w:r w:rsidR="00C4232A" w:rsidRPr="00113521">
        <w:rPr>
          <w:noProof/>
        </w:rPr>
        <w:t>.</w:t>
      </w:r>
      <w:r w:rsidR="00113521" w:rsidRPr="00113521">
        <w:rPr>
          <w:noProof/>
        </w:rPr>
        <w:t xml:space="preserve"> Рассев методом истощающего штриха</w:t>
      </w:r>
    </w:p>
    <w:p w14:paraId="4B23E31F" w14:textId="77777777" w:rsidR="00D317AF" w:rsidRPr="00845E7B" w:rsidRDefault="00330403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bCs/>
          <w:szCs w:val="28"/>
        </w:rPr>
        <w:t>Благодаря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данному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виду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рассева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каждом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дополнительном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секторе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количество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бактерий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уменьшалось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10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раз.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Таким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образом,</w:t>
      </w:r>
      <w:r w:rsidR="00D317AF">
        <w:rPr>
          <w:rFonts w:cs="Times New Roman"/>
          <w:bCs/>
          <w:szCs w:val="28"/>
        </w:rPr>
        <w:t xml:space="preserve"> для конкретной культуры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подсчитав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количество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колониеобразующих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единиц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(КОЕ)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lastRenderedPageBreak/>
        <w:t>четвертом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секторе,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например</w:t>
      </w:r>
      <w:r w:rsidR="009D7586">
        <w:rPr>
          <w:rFonts w:cs="Times New Roman"/>
          <w:bCs/>
          <w:szCs w:val="28"/>
        </w:rPr>
        <w:t>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N</w:t>
      </w:r>
      <w:r w:rsidRPr="00845E7B">
        <w:rPr>
          <w:rFonts w:cs="Times New Roman"/>
          <w:bCs/>
          <w:szCs w:val="28"/>
        </w:rPr>
        <w:t>,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мы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определяли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первом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секторе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как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произведение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N</w:t>
      </w:r>
      <w:r w:rsidRPr="00845E7B">
        <w:rPr>
          <w:rFonts w:cs="Times New Roman"/>
          <w:bCs/>
          <w:szCs w:val="28"/>
        </w:rPr>
        <w:t>х10</w:t>
      </w:r>
      <w:r w:rsidRPr="00845E7B">
        <w:rPr>
          <w:rFonts w:cs="Times New Roman"/>
          <w:bCs/>
          <w:szCs w:val="28"/>
          <w:vertAlign w:val="superscript"/>
        </w:rPr>
        <w:t>3</w:t>
      </w:r>
      <w:r>
        <w:rPr>
          <w:rFonts w:cs="Times New Roman"/>
          <w:bCs/>
          <w:szCs w:val="28"/>
        </w:rPr>
        <w:t>.</w:t>
      </w:r>
      <w:r w:rsidR="0068226C">
        <w:rPr>
          <w:rFonts w:cs="Times New Roman"/>
          <w:bCs/>
          <w:szCs w:val="28"/>
        </w:rPr>
        <w:t xml:space="preserve"> </w:t>
      </w:r>
    </w:p>
    <w:p w14:paraId="75A1616F" w14:textId="39E2B833" w:rsidR="00D317AF" w:rsidRDefault="00D317AF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  <w:r w:rsidRPr="00845E7B">
        <w:rPr>
          <w:rFonts w:cs="Times New Roman"/>
          <w:bCs/>
          <w:szCs w:val="28"/>
        </w:rPr>
        <w:t>При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определении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количества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бактерий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в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исходном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материале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учитывали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объем</w:t>
      </w:r>
      <w:r>
        <w:rPr>
          <w:rFonts w:cs="Times New Roman"/>
          <w:bCs/>
          <w:szCs w:val="28"/>
        </w:rPr>
        <w:t xml:space="preserve"> 6 </w:t>
      </w:r>
      <w:r w:rsidRPr="00845E7B">
        <w:rPr>
          <w:rFonts w:cs="Times New Roman"/>
          <w:bCs/>
          <w:szCs w:val="28"/>
        </w:rPr>
        <w:t>мкл,</w:t>
      </w:r>
      <w:r>
        <w:rPr>
          <w:rFonts w:cs="Times New Roman"/>
          <w:bCs/>
          <w:szCs w:val="28"/>
        </w:rPr>
        <w:t xml:space="preserve"> который впитывал </w:t>
      </w:r>
      <w:r w:rsidRPr="00A320B7">
        <w:rPr>
          <w:rFonts w:cs="Times New Roman"/>
          <w:bCs/>
          <w:szCs w:val="28"/>
        </w:rPr>
        <w:t>стоматологически</w:t>
      </w:r>
      <w:r>
        <w:rPr>
          <w:rFonts w:cs="Times New Roman"/>
          <w:bCs/>
          <w:szCs w:val="28"/>
        </w:rPr>
        <w:t xml:space="preserve">й </w:t>
      </w:r>
      <w:r w:rsidRPr="00A320B7">
        <w:rPr>
          <w:rFonts w:cs="Times New Roman"/>
          <w:bCs/>
          <w:szCs w:val="28"/>
        </w:rPr>
        <w:t>аппликатор</w:t>
      </w:r>
      <w:r>
        <w:rPr>
          <w:rFonts w:cs="Times New Roman"/>
          <w:bCs/>
          <w:szCs w:val="28"/>
        </w:rPr>
        <w:t xml:space="preserve">, </w:t>
      </w:r>
      <w:r w:rsidRPr="00845E7B">
        <w:rPr>
          <w:rFonts w:cs="Times New Roman"/>
          <w:bCs/>
          <w:szCs w:val="28"/>
        </w:rPr>
        <w:t>т.е.</w:t>
      </w:r>
      <w:r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КОЕ</w:t>
      </w:r>
      <w:r>
        <w:rPr>
          <w:rFonts w:cs="Times New Roman"/>
          <w:bCs/>
          <w:szCs w:val="28"/>
        </w:rPr>
        <w:t xml:space="preserve">/мл </w:t>
      </w:r>
      <w:r w:rsidRPr="00845E7B">
        <w:rPr>
          <w:rFonts w:cs="Times New Roman"/>
          <w:bCs/>
          <w:szCs w:val="28"/>
        </w:rPr>
        <w:t>=</w:t>
      </w:r>
      <w:r>
        <w:rPr>
          <w:rFonts w:cs="Times New Roman"/>
          <w:bCs/>
          <w:szCs w:val="28"/>
          <w:vertAlign w:val="superscript"/>
        </w:rPr>
        <w:t xml:space="preserve"> </w:t>
      </w:r>
      <w:r w:rsidRPr="00845E7B">
        <w:rPr>
          <w:rFonts w:cs="Times New Roman"/>
          <w:bCs/>
          <w:szCs w:val="28"/>
          <w:lang w:val="en-US"/>
        </w:rPr>
        <w:t>N</w:t>
      </w:r>
      <w:r>
        <w:rPr>
          <w:rFonts w:cs="Times New Roman"/>
          <w:bCs/>
          <w:szCs w:val="28"/>
        </w:rPr>
        <w:t>/6 х</w:t>
      </w:r>
      <w:r w:rsidRPr="00845E7B">
        <w:rPr>
          <w:rFonts w:cs="Times New Roman"/>
          <w:bCs/>
          <w:szCs w:val="28"/>
        </w:rPr>
        <w:t>10</w:t>
      </w:r>
      <w:r>
        <w:rPr>
          <w:rFonts w:cs="Times New Roman"/>
          <w:bCs/>
          <w:szCs w:val="28"/>
          <w:vertAlign w:val="superscript"/>
        </w:rPr>
        <w:t>7</w:t>
      </w:r>
      <w:r w:rsidRPr="00845E7B">
        <w:rPr>
          <w:rFonts w:cs="Times New Roman"/>
          <w:bCs/>
          <w:szCs w:val="28"/>
        </w:rPr>
        <w:t>.</w:t>
      </w:r>
    </w:p>
    <w:p w14:paraId="49C1479B" w14:textId="475CAE54" w:rsidR="00A03950" w:rsidRDefault="00A03950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14:paraId="4998B052" w14:textId="77777777" w:rsidR="00A03950" w:rsidRPr="00845E7B" w:rsidRDefault="00A03950" w:rsidP="00C578A0">
      <w:pPr>
        <w:spacing w:after="0" w:line="360" w:lineRule="auto"/>
        <w:ind w:firstLine="709"/>
        <w:rPr>
          <w:rFonts w:cs="Times New Roman"/>
          <w:bCs/>
          <w:szCs w:val="28"/>
        </w:rPr>
      </w:pPr>
    </w:p>
    <w:p w14:paraId="21137E71" w14:textId="4B7A3FAF" w:rsidR="00845E7B" w:rsidRPr="00845E7B" w:rsidRDefault="00330403" w:rsidP="00AE54B8">
      <w:pPr>
        <w:pStyle w:val="2"/>
        <w:spacing w:before="0" w:after="0" w:line="360" w:lineRule="auto"/>
        <w:ind w:left="0" w:firstLine="851"/>
      </w:pPr>
      <w:bookmarkStart w:id="21" w:name="_Toc104440716"/>
      <w:r>
        <w:t>2.6</w:t>
      </w:r>
      <w:r w:rsidR="0068226C">
        <w:t xml:space="preserve"> </w:t>
      </w:r>
      <w:r w:rsidR="00845E7B" w:rsidRPr="00845E7B">
        <w:t>ВЫДЕЛЕНИЕ</w:t>
      </w:r>
      <w:r w:rsidR="0068226C">
        <w:t xml:space="preserve"> </w:t>
      </w:r>
      <w:r w:rsidR="00845E7B" w:rsidRPr="00845E7B">
        <w:t>ЧИСТОЙ</w:t>
      </w:r>
      <w:r w:rsidR="0068226C">
        <w:t xml:space="preserve"> </w:t>
      </w:r>
      <w:r w:rsidR="00845E7B" w:rsidRPr="00845E7B">
        <w:t>КУЛЬТУРЫ</w:t>
      </w:r>
      <w:bookmarkEnd w:id="21"/>
    </w:p>
    <w:p w14:paraId="03E6665C" w14:textId="77777777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38F17877" w14:textId="77777777" w:rsidR="00845E7B" w:rsidRPr="00845E7B" w:rsidRDefault="00845E7B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094024D8" w14:textId="395ED6C0" w:rsidR="00330403" w:rsidRPr="00880FB8" w:rsidRDefault="00330403" w:rsidP="00C578A0">
      <w:pPr>
        <w:spacing w:after="0" w:line="360" w:lineRule="auto"/>
        <w:ind w:firstLine="709"/>
        <w:rPr>
          <w:szCs w:val="28"/>
        </w:rPr>
      </w:pPr>
      <w:r w:rsidRPr="00880FB8">
        <w:rPr>
          <w:szCs w:val="28"/>
        </w:rPr>
        <w:t>Для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выделения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чистых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культур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использовали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чашки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Петри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плотными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пи</w:t>
      </w:r>
      <w:r>
        <w:rPr>
          <w:szCs w:val="28"/>
        </w:rPr>
        <w:t>тательными</w:t>
      </w:r>
      <w:r w:rsidR="0068226C">
        <w:rPr>
          <w:szCs w:val="28"/>
        </w:rPr>
        <w:t xml:space="preserve"> </w:t>
      </w:r>
      <w:r>
        <w:rPr>
          <w:szCs w:val="28"/>
        </w:rPr>
        <w:t>средами.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чашки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смешанными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культурами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проводили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забор</w:t>
      </w:r>
      <w:r w:rsidR="0068226C">
        <w:rPr>
          <w:szCs w:val="28"/>
        </w:rPr>
        <w:t xml:space="preserve"> </w:t>
      </w:r>
      <w:r w:rsidR="00D317AF">
        <w:rPr>
          <w:szCs w:val="28"/>
        </w:rPr>
        <w:t xml:space="preserve">одной </w:t>
      </w:r>
      <w:r w:rsidRPr="00880FB8">
        <w:rPr>
          <w:szCs w:val="28"/>
        </w:rPr>
        <w:t>колонии</w:t>
      </w:r>
      <w:r w:rsidR="0068226C">
        <w:rPr>
          <w:szCs w:val="28"/>
        </w:rPr>
        <w:t xml:space="preserve"> </w:t>
      </w:r>
      <w:r w:rsidR="00D317AF">
        <w:rPr>
          <w:szCs w:val="28"/>
        </w:rPr>
        <w:t xml:space="preserve">(или несколько очень мелких колоний) </w:t>
      </w:r>
      <w:r w:rsidRPr="00880FB8">
        <w:rPr>
          <w:szCs w:val="28"/>
        </w:rPr>
        <w:t>стерильной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петлей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нанесение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штрихом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первый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сектор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чашки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Петри,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предназначенной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для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культивирования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чистых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культур.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После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стерилизации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охлаждения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из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первого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сектора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под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углом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90°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наносили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четыре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линейных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штриха,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затем,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после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стерилизации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охлаждения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петли,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наносили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еще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4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штриха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под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углом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90°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первым.</w:t>
      </w:r>
      <w:r w:rsidR="0068226C">
        <w:rPr>
          <w:szCs w:val="28"/>
        </w:rPr>
        <w:t xml:space="preserve"> </w:t>
      </w:r>
      <w:r w:rsidR="00D317AF">
        <w:rPr>
          <w:szCs w:val="28"/>
        </w:rPr>
        <w:t xml:space="preserve">Посев истощающим штрихом применяли для уменьшения риска контаминации. </w:t>
      </w:r>
      <w:r w:rsidRPr="00880FB8">
        <w:rPr>
          <w:szCs w:val="28"/>
        </w:rPr>
        <w:t>После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посевов</w:t>
      </w:r>
      <w:r w:rsidR="0068226C">
        <w:rPr>
          <w:szCs w:val="28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чашку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Петри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помещали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термостат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для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дальнейшего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роста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колоний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течение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18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часов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при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37°С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и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5%</w:t>
      </w:r>
      <w:r w:rsidR="0068226C">
        <w:rPr>
          <w:rFonts w:cs="Times New Roman"/>
          <w:bCs/>
          <w:szCs w:val="28"/>
          <w:shd w:val="clear" w:color="auto" w:fill="FFFFFF"/>
        </w:rPr>
        <w:t xml:space="preserve"> </w:t>
      </w:r>
      <w:r w:rsidRPr="00845E7B">
        <w:rPr>
          <w:rFonts w:cs="Times New Roman"/>
          <w:bCs/>
          <w:szCs w:val="28"/>
          <w:shd w:val="clear" w:color="auto" w:fill="FFFFFF"/>
        </w:rPr>
        <w:t>СО</w:t>
      </w:r>
      <w:r w:rsidRPr="00845E7B">
        <w:rPr>
          <w:rFonts w:cs="Times New Roman"/>
          <w:bCs/>
          <w:szCs w:val="28"/>
          <w:shd w:val="clear" w:color="auto" w:fill="FFFFFF"/>
          <w:vertAlign w:val="subscript"/>
        </w:rPr>
        <w:t>2</w:t>
      </w:r>
      <w:r w:rsidRPr="00845E7B">
        <w:rPr>
          <w:rFonts w:cs="Times New Roman"/>
          <w:bCs/>
          <w:szCs w:val="28"/>
          <w:shd w:val="clear" w:color="auto" w:fill="FFFFFF"/>
        </w:rPr>
        <w:t>.</w:t>
      </w:r>
    </w:p>
    <w:p w14:paraId="7B468E70" w14:textId="7C2B68BC" w:rsidR="00330403" w:rsidRDefault="00330403" w:rsidP="00330403">
      <w:pPr>
        <w:pStyle w:val="2"/>
      </w:pPr>
    </w:p>
    <w:p w14:paraId="285DE5D1" w14:textId="77777777" w:rsidR="00C578A0" w:rsidRPr="00C578A0" w:rsidRDefault="00C578A0" w:rsidP="00C578A0">
      <w:pPr>
        <w:rPr>
          <w:lang w:eastAsia="ru-RU"/>
        </w:rPr>
      </w:pPr>
    </w:p>
    <w:p w14:paraId="02B26CBE" w14:textId="5C91D59A" w:rsidR="00330403" w:rsidRDefault="0068226C" w:rsidP="00330403">
      <w:pPr>
        <w:pStyle w:val="2"/>
        <w:rPr>
          <w:szCs w:val="28"/>
        </w:rPr>
      </w:pPr>
      <w:r>
        <w:rPr>
          <w:szCs w:val="28"/>
        </w:rPr>
        <w:t xml:space="preserve"> </w:t>
      </w:r>
      <w:bookmarkStart w:id="22" w:name="_Toc104440717"/>
      <w:r w:rsidR="00330403">
        <w:rPr>
          <w:szCs w:val="28"/>
        </w:rPr>
        <w:t>2.7</w:t>
      </w:r>
      <w:r>
        <w:rPr>
          <w:szCs w:val="28"/>
        </w:rPr>
        <w:t xml:space="preserve"> </w:t>
      </w:r>
      <w:r w:rsidR="00330403" w:rsidRPr="00880FB8">
        <w:rPr>
          <w:szCs w:val="28"/>
        </w:rPr>
        <w:t>ИДЕНТИФИКАЦИЯ</w:t>
      </w:r>
      <w:r>
        <w:rPr>
          <w:szCs w:val="28"/>
        </w:rPr>
        <w:t xml:space="preserve"> </w:t>
      </w:r>
      <w:r w:rsidR="00330403" w:rsidRPr="00880FB8">
        <w:rPr>
          <w:szCs w:val="28"/>
        </w:rPr>
        <w:t>ВЫДЕЛЕННЫХ</w:t>
      </w:r>
      <w:r>
        <w:rPr>
          <w:szCs w:val="28"/>
        </w:rPr>
        <w:t xml:space="preserve"> </w:t>
      </w:r>
      <w:r w:rsidR="00330403" w:rsidRPr="00880FB8">
        <w:rPr>
          <w:szCs w:val="28"/>
        </w:rPr>
        <w:t>ЧИСТЫХ</w:t>
      </w:r>
      <w:r>
        <w:rPr>
          <w:szCs w:val="28"/>
        </w:rPr>
        <w:t xml:space="preserve"> </w:t>
      </w:r>
      <w:r w:rsidR="00330403" w:rsidRPr="00880FB8">
        <w:rPr>
          <w:szCs w:val="28"/>
        </w:rPr>
        <w:t>КУЛЬТУР</w:t>
      </w:r>
      <w:bookmarkEnd w:id="22"/>
    </w:p>
    <w:p w14:paraId="7374D0F4" w14:textId="396C90FF" w:rsidR="00330403" w:rsidRDefault="00330403" w:rsidP="00C578A0">
      <w:pPr>
        <w:spacing w:after="0" w:line="360" w:lineRule="auto"/>
        <w:ind w:firstLine="709"/>
        <w:rPr>
          <w:lang w:eastAsia="ru-RU"/>
        </w:rPr>
      </w:pPr>
    </w:p>
    <w:p w14:paraId="15034B0D" w14:textId="77777777" w:rsidR="00330403" w:rsidRPr="00330403" w:rsidRDefault="00330403" w:rsidP="00C578A0">
      <w:pPr>
        <w:spacing w:after="0" w:line="360" w:lineRule="auto"/>
        <w:ind w:firstLine="709"/>
        <w:rPr>
          <w:lang w:eastAsia="ru-RU"/>
        </w:rPr>
      </w:pPr>
    </w:p>
    <w:p w14:paraId="12025672" w14:textId="568FD77C" w:rsidR="00330403" w:rsidRPr="00880FB8" w:rsidRDefault="00330403" w:rsidP="00C578A0">
      <w:pPr>
        <w:spacing w:after="0" w:line="360" w:lineRule="auto"/>
        <w:ind w:firstLine="709"/>
        <w:rPr>
          <w:szCs w:val="28"/>
        </w:rPr>
      </w:pPr>
      <w:r w:rsidRPr="00880FB8">
        <w:rPr>
          <w:szCs w:val="28"/>
        </w:rPr>
        <w:t>Идентификацию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выделенных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чистых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культур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производили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помощью</w:t>
      </w:r>
      <w:r w:rsidR="0068226C">
        <w:rPr>
          <w:szCs w:val="28"/>
        </w:rPr>
        <w:t xml:space="preserve"> </w:t>
      </w:r>
      <w:r w:rsidRPr="00845E7B">
        <w:rPr>
          <w:rFonts w:cs="Times New Roman"/>
          <w:bCs/>
          <w:szCs w:val="28"/>
        </w:rPr>
        <w:t>масс-спектометра</w:t>
      </w:r>
      <w:r w:rsidR="0068226C">
        <w:rPr>
          <w:rFonts w:cs="Times New Roman"/>
          <w:bCs/>
          <w:szCs w:val="28"/>
        </w:rPr>
        <w:t xml:space="preserve"> </w:t>
      </w:r>
      <w:r w:rsidRPr="00845E7B">
        <w:rPr>
          <w:rFonts w:cs="Times New Roman"/>
          <w:bCs/>
          <w:szCs w:val="28"/>
        </w:rPr>
        <w:t>«</w:t>
      </w:r>
      <w:r w:rsidRPr="00845E7B">
        <w:rPr>
          <w:rFonts w:cs="Times New Roman"/>
          <w:szCs w:val="28"/>
        </w:rPr>
        <w:t>Микробиологический</w:t>
      </w:r>
      <w:r w:rsidR="0068226C">
        <w:rPr>
          <w:rFonts w:cs="Times New Roman"/>
          <w:szCs w:val="28"/>
        </w:rPr>
        <w:t xml:space="preserve"> </w:t>
      </w:r>
      <w:r w:rsidRPr="00845E7B">
        <w:rPr>
          <w:rFonts w:cs="Times New Roman"/>
          <w:szCs w:val="28"/>
        </w:rPr>
        <w:t>анализат</w:t>
      </w:r>
      <w:r>
        <w:rPr>
          <w:rFonts w:cs="Times New Roman"/>
          <w:szCs w:val="28"/>
        </w:rPr>
        <w:t>ор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BactoSCREEN»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(Литех,</w:t>
      </w:r>
      <w:r w:rsidR="0068226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Россия)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путем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нанесения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свежекультивированных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</w:t>
      </w:r>
      <w:r>
        <w:rPr>
          <w:szCs w:val="28"/>
        </w:rPr>
        <w:t>истых</w:t>
      </w:r>
      <w:r w:rsidR="0068226C">
        <w:rPr>
          <w:szCs w:val="28"/>
        </w:rPr>
        <w:t xml:space="preserve"> </w:t>
      </w:r>
      <w:r>
        <w:rPr>
          <w:szCs w:val="28"/>
        </w:rPr>
        <w:t>культур</w:t>
      </w:r>
      <w:r w:rsidR="0068226C">
        <w:rPr>
          <w:szCs w:val="28"/>
        </w:rPr>
        <w:t xml:space="preserve"> </w:t>
      </w:r>
      <w:r>
        <w:rPr>
          <w:szCs w:val="28"/>
        </w:rPr>
        <w:t>на</w:t>
      </w:r>
      <w:r w:rsidR="0068226C">
        <w:rPr>
          <w:szCs w:val="28"/>
        </w:rPr>
        <w:t xml:space="preserve"> </w:t>
      </w:r>
      <w:r>
        <w:rPr>
          <w:szCs w:val="28"/>
        </w:rPr>
        <w:lastRenderedPageBreak/>
        <w:t>планшет</w:t>
      </w:r>
      <w:r w:rsidRPr="00880FB8">
        <w:rPr>
          <w:szCs w:val="28"/>
        </w:rPr>
        <w:t>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который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фиксировался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аппарате.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Полученные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результате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анализа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спектры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сравнивали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спектрами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известных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микроорганизмов.</w:t>
      </w:r>
    </w:p>
    <w:p w14:paraId="5FFA9948" w14:textId="38D636DB" w:rsidR="00113521" w:rsidRDefault="00113521" w:rsidP="00C578A0">
      <w:pPr>
        <w:spacing w:after="0" w:line="360" w:lineRule="auto"/>
        <w:rPr>
          <w:rFonts w:cs="Times New Roman"/>
          <w:szCs w:val="28"/>
        </w:rPr>
      </w:pPr>
    </w:p>
    <w:p w14:paraId="378D6131" w14:textId="77777777" w:rsidR="00737A85" w:rsidRPr="00737A85" w:rsidRDefault="00737A85" w:rsidP="00737A85">
      <w:pPr>
        <w:spacing w:after="0" w:line="360" w:lineRule="auto"/>
        <w:ind w:firstLine="851"/>
        <w:rPr>
          <w:rFonts w:cs="Times New Roman"/>
          <w:bCs/>
          <w:szCs w:val="28"/>
        </w:rPr>
      </w:pPr>
    </w:p>
    <w:p w14:paraId="3F8D01D0" w14:textId="2E78F2F2" w:rsidR="00330403" w:rsidRPr="00DF38F1" w:rsidRDefault="00DF38F1" w:rsidP="00DF38F1">
      <w:pPr>
        <w:pStyle w:val="2"/>
      </w:pPr>
      <w:bookmarkStart w:id="23" w:name="_Toc104440718"/>
      <w:r w:rsidRPr="00DF38F1">
        <w:t>2.6</w:t>
      </w:r>
      <w:r w:rsidR="0068226C">
        <w:t xml:space="preserve"> </w:t>
      </w:r>
      <w:r w:rsidRPr="00DF38F1">
        <w:t>ВЫДЕЛЕНИЕ</w:t>
      </w:r>
      <w:r w:rsidR="0068226C">
        <w:t xml:space="preserve"> </w:t>
      </w:r>
      <w:r w:rsidRPr="00DF38F1">
        <w:t>ТОТАЛЬНОЙ</w:t>
      </w:r>
      <w:r w:rsidR="0068226C">
        <w:t xml:space="preserve"> </w:t>
      </w:r>
      <w:r w:rsidRPr="00DF38F1">
        <w:t>ДНК</w:t>
      </w:r>
      <w:r w:rsidR="0068226C">
        <w:t xml:space="preserve"> </w:t>
      </w:r>
      <w:r w:rsidRPr="00DF38F1">
        <w:t>ИЗ</w:t>
      </w:r>
      <w:r w:rsidR="0068226C">
        <w:t xml:space="preserve"> </w:t>
      </w:r>
      <w:r w:rsidRPr="00DF38F1">
        <w:t>ИСХОДНОГО</w:t>
      </w:r>
      <w:r w:rsidR="0068226C">
        <w:t xml:space="preserve"> </w:t>
      </w:r>
      <w:r w:rsidRPr="00DF38F1">
        <w:t>БИОЛОГИЧЕСКОГО</w:t>
      </w:r>
      <w:r w:rsidR="0068226C">
        <w:t xml:space="preserve"> </w:t>
      </w:r>
      <w:r w:rsidRPr="00DF38F1">
        <w:t>МАТЕРИАЛА</w:t>
      </w:r>
      <w:bookmarkEnd w:id="23"/>
    </w:p>
    <w:p w14:paraId="50C797D0" w14:textId="4BFC66BB" w:rsidR="00330403" w:rsidRDefault="00330403" w:rsidP="00C578A0">
      <w:pPr>
        <w:pStyle w:val="ad"/>
        <w:spacing w:after="0" w:line="360" w:lineRule="auto"/>
        <w:ind w:left="0" w:firstLine="709"/>
        <w:rPr>
          <w:b/>
          <w:szCs w:val="28"/>
        </w:rPr>
      </w:pPr>
    </w:p>
    <w:p w14:paraId="2CFDF3B2" w14:textId="77777777" w:rsidR="00330403" w:rsidRPr="00880FB8" w:rsidRDefault="00330403" w:rsidP="00C578A0">
      <w:pPr>
        <w:pStyle w:val="ad"/>
        <w:spacing w:after="0" w:line="360" w:lineRule="auto"/>
        <w:ind w:left="0" w:firstLine="709"/>
        <w:rPr>
          <w:b/>
          <w:szCs w:val="28"/>
        </w:rPr>
      </w:pPr>
    </w:p>
    <w:p w14:paraId="3E5C9CD8" w14:textId="2D42FA13" w:rsidR="00330403" w:rsidRPr="00880FB8" w:rsidRDefault="00330403" w:rsidP="00C578A0">
      <w:pPr>
        <w:spacing w:after="0" w:line="360" w:lineRule="auto"/>
        <w:ind w:firstLine="709"/>
        <w:rPr>
          <w:szCs w:val="28"/>
        </w:rPr>
      </w:pPr>
      <w:r w:rsidRPr="00880FB8">
        <w:rPr>
          <w:szCs w:val="28"/>
        </w:rPr>
        <w:t>Для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выделения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тотальной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ДНК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из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полученного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материала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использовали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тест-систему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«ДНК-экспресс»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(Литех,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Россия)</w:t>
      </w:r>
      <w:r w:rsidR="0068226C">
        <w:rPr>
          <w:szCs w:val="28"/>
        </w:rPr>
        <w:t xml:space="preserve"> </w:t>
      </w:r>
      <w:r>
        <w:rPr>
          <w:szCs w:val="28"/>
        </w:rPr>
        <w:t>для</w:t>
      </w:r>
      <w:r w:rsidR="0068226C">
        <w:rPr>
          <w:szCs w:val="28"/>
        </w:rPr>
        <w:t xml:space="preserve"> </w:t>
      </w:r>
      <w:r>
        <w:rPr>
          <w:szCs w:val="28"/>
        </w:rPr>
        <w:t>метагеномного</w:t>
      </w:r>
      <w:r w:rsidR="0068226C">
        <w:rPr>
          <w:szCs w:val="28"/>
        </w:rPr>
        <w:t xml:space="preserve"> </w:t>
      </w:r>
      <w:r>
        <w:rPr>
          <w:szCs w:val="28"/>
        </w:rPr>
        <w:t>секвенирования</w:t>
      </w:r>
      <w:r w:rsidRPr="00880FB8">
        <w:rPr>
          <w:szCs w:val="28"/>
        </w:rPr>
        <w:t>.</w:t>
      </w:r>
    </w:p>
    <w:p w14:paraId="01F9E549" w14:textId="7B7CCBB2" w:rsidR="00330403" w:rsidRPr="00880FB8" w:rsidRDefault="00330403" w:rsidP="00C578A0">
      <w:pPr>
        <w:spacing w:after="0" w:line="360" w:lineRule="auto"/>
        <w:ind w:firstLine="709"/>
        <w:rPr>
          <w:szCs w:val="28"/>
        </w:rPr>
      </w:pPr>
      <w:r w:rsidRPr="00880FB8">
        <w:rPr>
          <w:szCs w:val="28"/>
        </w:rPr>
        <w:t>120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мкл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реагента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добавлялось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пробирку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типа</w:t>
      </w:r>
      <w:r w:rsidR="0068226C">
        <w:rPr>
          <w:szCs w:val="28"/>
        </w:rPr>
        <w:t xml:space="preserve"> </w:t>
      </w:r>
      <w:r w:rsidRPr="00880FB8">
        <w:rPr>
          <w:szCs w:val="28"/>
          <w:lang w:val="en-US"/>
        </w:rPr>
        <w:t>Eppendorf</w:t>
      </w:r>
      <w:r w:rsidR="0068226C">
        <w:rPr>
          <w:szCs w:val="28"/>
        </w:rPr>
        <w:t xml:space="preserve"> </w:t>
      </w:r>
      <w:r>
        <w:rPr>
          <w:szCs w:val="28"/>
        </w:rPr>
        <w:t>со</w:t>
      </w:r>
      <w:r w:rsidR="0068226C">
        <w:rPr>
          <w:szCs w:val="28"/>
        </w:rPr>
        <w:t xml:space="preserve"> </w:t>
      </w:r>
      <w:r>
        <w:rPr>
          <w:szCs w:val="28"/>
        </w:rPr>
        <w:t>стоматологическими</w:t>
      </w:r>
      <w:r w:rsidR="0068226C">
        <w:rPr>
          <w:szCs w:val="28"/>
        </w:rPr>
        <w:t xml:space="preserve"> </w:t>
      </w:r>
      <w:r>
        <w:rPr>
          <w:szCs w:val="28"/>
        </w:rPr>
        <w:t>аппликаторами</w:t>
      </w:r>
      <w:r w:rsidRPr="00880FB8">
        <w:rPr>
          <w:szCs w:val="28"/>
        </w:rPr>
        <w:t>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после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чего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содержимое</w:t>
      </w:r>
      <w:r w:rsidR="0068226C">
        <w:rPr>
          <w:szCs w:val="28"/>
        </w:rPr>
        <w:t xml:space="preserve"> </w:t>
      </w:r>
      <w:r>
        <w:rPr>
          <w:szCs w:val="28"/>
        </w:rPr>
        <w:t>пробирки</w:t>
      </w:r>
      <w:r w:rsidR="0068226C">
        <w:rPr>
          <w:szCs w:val="28"/>
        </w:rPr>
        <w:t xml:space="preserve"> </w:t>
      </w:r>
      <w:r>
        <w:rPr>
          <w:szCs w:val="28"/>
        </w:rPr>
        <w:t>тщательно</w:t>
      </w:r>
      <w:r w:rsidR="0068226C">
        <w:rPr>
          <w:szCs w:val="28"/>
        </w:rPr>
        <w:t xml:space="preserve"> </w:t>
      </w:r>
      <w:r>
        <w:rPr>
          <w:szCs w:val="28"/>
        </w:rPr>
        <w:t>встряхивали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вортексе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(Vortex,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Biosan)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течение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10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секунд.</w:t>
      </w:r>
      <w:r w:rsidR="0068226C">
        <w:rPr>
          <w:szCs w:val="28"/>
        </w:rPr>
        <w:t xml:space="preserve"> </w:t>
      </w:r>
      <w:r>
        <w:rPr>
          <w:szCs w:val="28"/>
        </w:rPr>
        <w:t>Аппликаторы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извлекали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из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пробирки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</w:t>
      </w:r>
      <w:r>
        <w:rPr>
          <w:szCs w:val="28"/>
        </w:rPr>
        <w:t>о</w:t>
      </w:r>
      <w:r w:rsidR="0068226C">
        <w:rPr>
          <w:szCs w:val="28"/>
        </w:rPr>
        <w:t xml:space="preserve"> </w:t>
      </w:r>
      <w:r>
        <w:rPr>
          <w:szCs w:val="28"/>
        </w:rPr>
        <w:t>стряхиванием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впитанного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содержимого,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затем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пробирки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помещали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твердотельный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термостат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инкубировали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(</w:t>
      </w:r>
      <w:r w:rsidRPr="00880FB8">
        <w:rPr>
          <w:szCs w:val="28"/>
          <w:lang w:val="en-US"/>
        </w:rPr>
        <w:t>t</w:t>
      </w:r>
      <w:r w:rsidRPr="00880FB8">
        <w:rPr>
          <w:szCs w:val="28"/>
        </w:rPr>
        <w:t>=+98°С;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20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минут).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После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инкубации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пробирки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центрифугировали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на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скорости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12000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об/мин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течение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15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секунд.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Полученный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супернатант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использовали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в</w:t>
      </w:r>
      <w:r w:rsidR="0068226C">
        <w:rPr>
          <w:szCs w:val="28"/>
        </w:rPr>
        <w:t xml:space="preserve"> </w:t>
      </w:r>
      <w:r w:rsidRPr="00880FB8">
        <w:rPr>
          <w:szCs w:val="28"/>
        </w:rPr>
        <w:t>дальнейшем</w:t>
      </w:r>
      <w:r w:rsidR="0068226C">
        <w:rPr>
          <w:szCs w:val="28"/>
        </w:rPr>
        <w:t xml:space="preserve"> </w:t>
      </w:r>
      <w:r>
        <w:rPr>
          <w:szCs w:val="28"/>
        </w:rPr>
        <w:t>для</w:t>
      </w:r>
      <w:r w:rsidR="0068226C">
        <w:rPr>
          <w:szCs w:val="28"/>
        </w:rPr>
        <w:t xml:space="preserve"> </w:t>
      </w:r>
      <w:r>
        <w:rPr>
          <w:szCs w:val="28"/>
        </w:rPr>
        <w:t>метагеномного</w:t>
      </w:r>
      <w:r w:rsidR="0068226C">
        <w:rPr>
          <w:szCs w:val="28"/>
        </w:rPr>
        <w:t xml:space="preserve"> </w:t>
      </w:r>
      <w:r>
        <w:rPr>
          <w:szCs w:val="28"/>
        </w:rPr>
        <w:t>секвенирования</w:t>
      </w:r>
      <w:r w:rsidR="00113521">
        <w:rPr>
          <w:szCs w:val="28"/>
        </w:rPr>
        <w:t>на на аппарате</w:t>
      </w:r>
      <w:r w:rsidR="00113521">
        <w:t xml:space="preserve"> «MiSeq, Illumina» (</w:t>
      </w:r>
      <w:r w:rsidR="00113521" w:rsidRPr="00113521">
        <w:t>США</w:t>
      </w:r>
      <w:r w:rsidR="00113521">
        <w:t>).</w:t>
      </w:r>
    </w:p>
    <w:p w14:paraId="2F27E55D" w14:textId="126989AC" w:rsidR="00067C67" w:rsidRDefault="00067C67" w:rsidP="00790F75">
      <w:pPr>
        <w:spacing w:after="0" w:line="360" w:lineRule="auto"/>
        <w:rPr>
          <w:rFonts w:cs="Times New Roman"/>
          <w:szCs w:val="28"/>
        </w:rPr>
      </w:pPr>
    </w:p>
    <w:p w14:paraId="75D355F6" w14:textId="0DA13165" w:rsidR="00067C67" w:rsidRDefault="00067C67" w:rsidP="00790F75">
      <w:pPr>
        <w:spacing w:after="0" w:line="360" w:lineRule="auto"/>
        <w:rPr>
          <w:rFonts w:cs="Times New Roman"/>
          <w:szCs w:val="28"/>
        </w:rPr>
      </w:pPr>
    </w:p>
    <w:p w14:paraId="48199A13" w14:textId="403415F3" w:rsidR="00DF38F1" w:rsidRPr="00845E7B" w:rsidRDefault="00DF38F1" w:rsidP="00DF38F1">
      <w:pPr>
        <w:pStyle w:val="2"/>
        <w:spacing w:before="0" w:after="0" w:line="360" w:lineRule="auto"/>
        <w:ind w:left="0" w:firstLine="851"/>
      </w:pPr>
      <w:bookmarkStart w:id="24" w:name="_Toc104440719"/>
      <w:r w:rsidRPr="00845E7B">
        <w:t>2.6</w:t>
      </w:r>
      <w:r w:rsidR="0068226C">
        <w:t xml:space="preserve"> </w:t>
      </w:r>
      <w:r w:rsidRPr="00845E7B">
        <w:t>МЕТОДЫ</w:t>
      </w:r>
      <w:r w:rsidR="0068226C">
        <w:t xml:space="preserve"> </w:t>
      </w:r>
      <w:r w:rsidRPr="00845E7B">
        <w:t>СТАТИСТИЧЕСКОЙ</w:t>
      </w:r>
      <w:r w:rsidR="0068226C">
        <w:t xml:space="preserve"> </w:t>
      </w:r>
      <w:r w:rsidRPr="00845E7B">
        <w:t>ОБРАБОТКИ</w:t>
      </w:r>
      <w:r w:rsidR="0068226C">
        <w:t xml:space="preserve"> </w:t>
      </w:r>
      <w:r w:rsidRPr="00845E7B">
        <w:t>ДАННЫХ</w:t>
      </w:r>
      <w:bookmarkEnd w:id="24"/>
      <w:r w:rsidR="0068226C">
        <w:t xml:space="preserve"> </w:t>
      </w:r>
    </w:p>
    <w:p w14:paraId="1938A0FF" w14:textId="229DD4EB" w:rsidR="00DF38F1" w:rsidRDefault="00DF38F1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1BFDED33" w14:textId="77777777" w:rsidR="00652539" w:rsidRPr="00845E7B" w:rsidRDefault="00652539" w:rsidP="00C578A0">
      <w:pPr>
        <w:spacing w:after="0" w:line="360" w:lineRule="auto"/>
        <w:ind w:firstLine="709"/>
        <w:rPr>
          <w:rFonts w:cs="Times New Roman"/>
          <w:szCs w:val="28"/>
          <w:lang w:eastAsia="ru-RU"/>
        </w:rPr>
      </w:pPr>
    </w:p>
    <w:p w14:paraId="498EC142" w14:textId="77777777" w:rsidR="00652539" w:rsidRPr="00652539" w:rsidRDefault="00652539" w:rsidP="00652539">
      <w:pPr>
        <w:spacing w:after="0" w:line="360" w:lineRule="auto"/>
        <w:ind w:firstLine="709"/>
        <w:rPr>
          <w:rFonts w:cs="Times New Roman"/>
          <w:sz w:val="22"/>
        </w:rPr>
      </w:pPr>
      <w:r w:rsidRPr="00652539">
        <w:rPr>
          <w:rFonts w:cs="Times New Roman"/>
        </w:rPr>
        <w:t xml:space="preserve">При анализе бактериальных сообществ использовался </w:t>
      </w:r>
      <w:r w:rsidRPr="00652539">
        <w:rPr>
          <w:rFonts w:cs="Times New Roman"/>
          <w:lang w:val="en-US"/>
        </w:rPr>
        <w:t>denovo</w:t>
      </w:r>
      <w:r w:rsidRPr="00652539">
        <w:rPr>
          <w:rFonts w:cs="Times New Roman"/>
        </w:rPr>
        <w:t xml:space="preserve"> ОТЕ-пикинг. Таксономическая идентификация ОТЕ проводилась с помощью базы данных </w:t>
      </w:r>
      <w:r w:rsidRPr="00652539">
        <w:rPr>
          <w:rFonts w:cs="Times New Roman"/>
          <w:lang w:val="en-US"/>
        </w:rPr>
        <w:t>RDP</w:t>
      </w:r>
      <w:r w:rsidRPr="00652539">
        <w:rPr>
          <w:rFonts w:cs="Times New Roman"/>
        </w:rPr>
        <w:t xml:space="preserve"> (</w:t>
      </w:r>
      <w:r w:rsidRPr="00652539">
        <w:rPr>
          <w:rFonts w:cs="Times New Roman"/>
          <w:lang w:val="en-US"/>
        </w:rPr>
        <w:t>SILVA</w:t>
      </w:r>
      <w:r w:rsidRPr="00652539">
        <w:rPr>
          <w:rFonts w:cs="Times New Roman"/>
        </w:rPr>
        <w:t xml:space="preserve">). </w:t>
      </w:r>
    </w:p>
    <w:p w14:paraId="50BF763E" w14:textId="17FA5B1D" w:rsidR="00C578A0" w:rsidRPr="00E06C38" w:rsidRDefault="00DF38F1" w:rsidP="00E06C38">
      <w:pPr>
        <w:spacing w:after="0" w:line="360" w:lineRule="auto"/>
        <w:ind w:firstLine="709"/>
        <w:rPr>
          <w:rFonts w:cs="Times New Roman"/>
          <w:bCs/>
          <w:szCs w:val="28"/>
          <w:shd w:val="clear" w:color="auto" w:fill="FFFFFF"/>
        </w:rPr>
      </w:pPr>
      <w:r w:rsidRPr="00652539">
        <w:rPr>
          <w:rFonts w:cs="Times New Roman"/>
          <w:bCs/>
          <w:szCs w:val="28"/>
          <w:shd w:val="clear" w:color="auto" w:fill="FFFFFF"/>
        </w:rPr>
        <w:t>Для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визуализации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результатов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исследования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были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построены</w:t>
      </w:r>
      <w:r w:rsidR="0068226C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Pr="00652539">
        <w:rPr>
          <w:rFonts w:cs="Times New Roman"/>
          <w:bCs/>
          <w:szCs w:val="28"/>
          <w:shd w:val="clear" w:color="auto" w:fill="FFFFFF"/>
        </w:rPr>
        <w:t>диаграммы</w:t>
      </w:r>
      <w:r w:rsidR="00A03950" w:rsidRPr="00652539">
        <w:rPr>
          <w:rFonts w:cs="Times New Roman"/>
          <w:bCs/>
          <w:szCs w:val="28"/>
          <w:shd w:val="clear" w:color="auto" w:fill="FFFFFF"/>
        </w:rPr>
        <w:t xml:space="preserve"> программе </w:t>
      </w:r>
      <w:r w:rsidR="00A03950" w:rsidRPr="00652539">
        <w:rPr>
          <w:rFonts w:cs="Times New Roman"/>
          <w:bCs/>
          <w:szCs w:val="28"/>
          <w:shd w:val="clear" w:color="auto" w:fill="FFFFFF"/>
          <w:lang w:val="en-US"/>
        </w:rPr>
        <w:t>Microsoft</w:t>
      </w:r>
      <w:r w:rsidR="00A03950" w:rsidRPr="00652539">
        <w:rPr>
          <w:rFonts w:cs="Times New Roman"/>
          <w:bCs/>
          <w:szCs w:val="28"/>
          <w:shd w:val="clear" w:color="auto" w:fill="FFFFFF"/>
        </w:rPr>
        <w:t xml:space="preserve"> </w:t>
      </w:r>
      <w:r w:rsidR="00A03950" w:rsidRPr="00652539">
        <w:rPr>
          <w:rFonts w:cs="Times New Roman"/>
          <w:bCs/>
          <w:szCs w:val="28"/>
          <w:shd w:val="clear" w:color="auto" w:fill="FFFFFF"/>
          <w:lang w:val="en-US"/>
        </w:rPr>
        <w:t>Excel</w:t>
      </w:r>
      <w:r w:rsidR="00A03950" w:rsidRPr="00652539">
        <w:rPr>
          <w:rFonts w:cs="Times New Roman"/>
          <w:bCs/>
          <w:szCs w:val="28"/>
          <w:shd w:val="clear" w:color="auto" w:fill="FFFFFF"/>
        </w:rPr>
        <w:t>.</w:t>
      </w:r>
    </w:p>
    <w:p w14:paraId="1010651B" w14:textId="1EE418F4" w:rsidR="00845E7B" w:rsidRPr="0065447B" w:rsidRDefault="0065447B" w:rsidP="004852E6">
      <w:pPr>
        <w:pStyle w:val="1"/>
      </w:pPr>
      <w:bookmarkStart w:id="25" w:name="_Toc104440720"/>
      <w:r w:rsidRPr="0065447B">
        <w:lastRenderedPageBreak/>
        <w:t>ГЛАВА</w:t>
      </w:r>
      <w:r w:rsidR="0068226C">
        <w:t xml:space="preserve"> </w:t>
      </w:r>
      <w:r>
        <w:t>3</w:t>
      </w:r>
      <w:r w:rsidRPr="0065447B">
        <w:t>.</w:t>
      </w:r>
      <w:r w:rsidR="0068226C">
        <w:t xml:space="preserve"> </w:t>
      </w:r>
      <w:r w:rsidRPr="0065447B">
        <w:t>РЕЗУЛЬТАТЫ</w:t>
      </w:r>
      <w:r w:rsidR="0068226C">
        <w:t xml:space="preserve"> </w:t>
      </w:r>
      <w:r w:rsidRPr="0065447B">
        <w:t>ИССЛЕДОВАНИЯ</w:t>
      </w:r>
      <w:bookmarkEnd w:id="25"/>
    </w:p>
    <w:p w14:paraId="7E9B7654" w14:textId="12F1E536" w:rsidR="00403E87" w:rsidRPr="009E73CD" w:rsidRDefault="0065447B" w:rsidP="005D152D">
      <w:pPr>
        <w:pStyle w:val="2"/>
        <w:spacing w:before="0" w:after="0" w:line="360" w:lineRule="auto"/>
        <w:ind w:left="0" w:firstLine="851"/>
        <w:rPr>
          <w:szCs w:val="28"/>
        </w:rPr>
      </w:pPr>
      <w:bookmarkStart w:id="26" w:name="_Toc104440721"/>
      <w:r>
        <w:t>3.1</w:t>
      </w:r>
      <w:r w:rsidR="0068226C">
        <w:t xml:space="preserve"> </w:t>
      </w:r>
      <w:r>
        <w:t>РЕЗУЛЬТАТЫ</w:t>
      </w:r>
      <w:r w:rsidR="0068226C">
        <w:t xml:space="preserve"> </w:t>
      </w:r>
      <w:r w:rsidR="00C60ABE">
        <w:t>АНКЕТИРОВАНИЯ</w:t>
      </w:r>
      <w:bookmarkEnd w:id="26"/>
      <w:r w:rsidR="004A5754">
        <w:t xml:space="preserve"> </w:t>
      </w:r>
    </w:p>
    <w:p w14:paraId="031C917A" w14:textId="4ABED02A" w:rsidR="00F834C8" w:rsidRDefault="00F834C8" w:rsidP="00C578A0">
      <w:pPr>
        <w:keepNext/>
        <w:spacing w:after="0" w:line="360" w:lineRule="auto"/>
        <w:ind w:firstLine="709"/>
      </w:pPr>
    </w:p>
    <w:p w14:paraId="1544BBFE" w14:textId="77777777" w:rsidR="00BA5AC1" w:rsidRDefault="00BA5AC1" w:rsidP="00C578A0">
      <w:pPr>
        <w:keepNext/>
        <w:spacing w:after="0" w:line="360" w:lineRule="auto"/>
        <w:ind w:firstLine="709"/>
      </w:pPr>
    </w:p>
    <w:p w14:paraId="1FB78004" w14:textId="2BACA7F5" w:rsidR="004852E6" w:rsidRPr="00113521" w:rsidRDefault="00985E46" w:rsidP="00C578A0">
      <w:pPr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113521">
        <w:rPr>
          <w:rFonts w:eastAsia="Times New Roman" w:cs="Times New Roman"/>
          <w:szCs w:val="28"/>
          <w:lang w:eastAsia="ru-RU"/>
        </w:rPr>
        <w:t>Анализируя результаты</w:t>
      </w:r>
      <w:r w:rsidR="004852E6" w:rsidRPr="00113521">
        <w:rPr>
          <w:rFonts w:eastAsia="Times New Roman" w:cs="Times New Roman"/>
          <w:szCs w:val="28"/>
          <w:lang w:eastAsia="ru-RU"/>
        </w:rPr>
        <w:t xml:space="preserve"> анкетирования</w:t>
      </w:r>
      <w:r w:rsidR="0095639C" w:rsidRPr="00113521">
        <w:rPr>
          <w:rFonts w:eastAsia="Times New Roman" w:cs="Times New Roman"/>
          <w:szCs w:val="28"/>
          <w:lang w:eastAsia="ru-RU"/>
        </w:rPr>
        <w:t xml:space="preserve">, </w:t>
      </w:r>
      <w:r w:rsidRPr="00113521">
        <w:rPr>
          <w:rFonts w:eastAsia="Times New Roman" w:cs="Times New Roman"/>
          <w:szCs w:val="28"/>
          <w:lang w:eastAsia="ru-RU"/>
        </w:rPr>
        <w:t>мы выявили</w:t>
      </w:r>
      <w:r w:rsidR="007D3CA1" w:rsidRPr="00113521">
        <w:rPr>
          <w:rFonts w:eastAsia="Times New Roman" w:cs="Times New Roman"/>
          <w:szCs w:val="28"/>
          <w:lang w:eastAsia="ru-RU"/>
        </w:rPr>
        <w:t xml:space="preserve"> </w:t>
      </w:r>
      <w:r w:rsidR="0095639C" w:rsidRPr="00113521">
        <w:rPr>
          <w:rFonts w:eastAsia="Times New Roman" w:cs="Times New Roman"/>
          <w:szCs w:val="28"/>
          <w:lang w:eastAsia="ru-RU"/>
        </w:rPr>
        <w:t xml:space="preserve">гигиенические и </w:t>
      </w:r>
      <w:r w:rsidR="002E7202" w:rsidRPr="00113521">
        <w:rPr>
          <w:rFonts w:eastAsia="Times New Roman" w:cs="Times New Roman"/>
          <w:szCs w:val="28"/>
          <w:lang w:eastAsia="ru-RU"/>
        </w:rPr>
        <w:t>пищевые привычки</w:t>
      </w:r>
      <w:r w:rsidR="007D3CA1" w:rsidRPr="00113521">
        <w:rPr>
          <w:rFonts w:eastAsia="Times New Roman" w:cs="Times New Roman"/>
          <w:szCs w:val="28"/>
          <w:lang w:eastAsia="ru-RU"/>
        </w:rPr>
        <w:t xml:space="preserve"> подростков</w:t>
      </w:r>
      <w:r w:rsidR="001E07DD" w:rsidRPr="00113521">
        <w:rPr>
          <w:rFonts w:eastAsia="Times New Roman" w:cs="Times New Roman"/>
          <w:szCs w:val="28"/>
          <w:lang w:eastAsia="ru-RU"/>
        </w:rPr>
        <w:t xml:space="preserve"> и сравни</w:t>
      </w:r>
      <w:r w:rsidR="0095639C" w:rsidRPr="00113521">
        <w:rPr>
          <w:rFonts w:eastAsia="Times New Roman" w:cs="Times New Roman"/>
          <w:szCs w:val="28"/>
          <w:lang w:eastAsia="ru-RU"/>
        </w:rPr>
        <w:t>ли</w:t>
      </w:r>
      <w:r w:rsidR="001E07DD" w:rsidRPr="00113521">
        <w:rPr>
          <w:rFonts w:eastAsia="Times New Roman" w:cs="Times New Roman"/>
          <w:szCs w:val="28"/>
          <w:lang w:eastAsia="ru-RU"/>
        </w:rPr>
        <w:t xml:space="preserve"> их у юношей и девушек</w:t>
      </w:r>
      <w:r w:rsidR="006F0DD6" w:rsidRPr="00113521">
        <w:rPr>
          <w:rFonts w:eastAsia="Times New Roman" w:cs="Times New Roman"/>
          <w:szCs w:val="28"/>
          <w:lang w:eastAsia="ru-RU"/>
        </w:rPr>
        <w:t xml:space="preserve">, проходящих </w:t>
      </w:r>
      <w:r w:rsidR="00E03A9D">
        <w:rPr>
          <w:rFonts w:eastAsia="Times New Roman" w:cs="Times New Roman"/>
          <w:szCs w:val="28"/>
          <w:lang w:eastAsia="ru-RU"/>
        </w:rPr>
        <w:t>oртo</w:t>
      </w:r>
      <w:r w:rsidR="006F0DD6" w:rsidRPr="00113521">
        <w:rPr>
          <w:rFonts w:eastAsia="Times New Roman" w:cs="Times New Roman"/>
          <w:szCs w:val="28"/>
          <w:lang w:eastAsia="ru-RU"/>
        </w:rPr>
        <w:t xml:space="preserve">донтическое лечение с </w:t>
      </w:r>
      <w:r w:rsidR="005B6CD8" w:rsidRPr="00113521">
        <w:rPr>
          <w:rFonts w:eastAsia="Times New Roman" w:cs="Times New Roman"/>
          <w:szCs w:val="28"/>
          <w:lang w:eastAsia="ru-RU"/>
        </w:rPr>
        <w:t>помощью брекет</w:t>
      </w:r>
      <w:r w:rsidR="006F0DD6" w:rsidRPr="00113521">
        <w:rPr>
          <w:rFonts w:eastAsia="Times New Roman" w:cs="Times New Roman"/>
          <w:szCs w:val="28"/>
          <w:lang w:eastAsia="ru-RU"/>
        </w:rPr>
        <w:t>-системы.</w:t>
      </w:r>
    </w:p>
    <w:p w14:paraId="002A1019" w14:textId="599E2C4D" w:rsidR="00985E46" w:rsidRPr="00113521" w:rsidRDefault="00985E46" w:rsidP="00C578A0">
      <w:pPr>
        <w:spacing w:after="0" w:line="360" w:lineRule="auto"/>
        <w:ind w:firstLine="709"/>
      </w:pPr>
      <w:r w:rsidRPr="00113521">
        <w:rPr>
          <w:rFonts w:eastAsia="Times New Roman" w:cs="Times New Roman"/>
          <w:szCs w:val="28"/>
          <w:lang w:eastAsia="ru-RU"/>
        </w:rPr>
        <w:t>Оказалось, что девушки чаще чистят зубы:</w:t>
      </w:r>
      <w:r w:rsidRPr="00113521">
        <w:t xml:space="preserve"> </w:t>
      </w:r>
      <w:r w:rsidR="00577281" w:rsidRPr="00113521">
        <w:rPr>
          <w:rFonts w:cs="Times New Roman"/>
          <w:szCs w:val="28"/>
        </w:rPr>
        <w:t>58,3% девушек - 2 раза в день, и 41,7% девушек чистят зубы 3 раза в день и более.</w:t>
      </w:r>
      <w:r w:rsidR="004A5754">
        <w:rPr>
          <w:rFonts w:cs="Times New Roman"/>
          <w:szCs w:val="28"/>
        </w:rPr>
        <w:t xml:space="preserve"> </w:t>
      </w:r>
      <w:r w:rsidR="00577281" w:rsidRPr="00113521">
        <w:rPr>
          <w:rFonts w:cs="Times New Roman"/>
          <w:szCs w:val="28"/>
        </w:rPr>
        <w:t>75,0% юношей – 2 раза в день, 16,0% юношей 3 раза в день и бо</w:t>
      </w:r>
      <w:r w:rsidR="00BA5AC1">
        <w:rPr>
          <w:rFonts w:cs="Times New Roman"/>
          <w:szCs w:val="28"/>
        </w:rPr>
        <w:t>лее, 8,3 % - 1 раз в день (рис.2</w:t>
      </w:r>
      <w:r w:rsidR="00577281" w:rsidRPr="00113521">
        <w:rPr>
          <w:rFonts w:cs="Times New Roman"/>
          <w:szCs w:val="28"/>
        </w:rPr>
        <w:t>).</w:t>
      </w:r>
    </w:p>
    <w:p w14:paraId="61C2A0C3" w14:textId="77777777" w:rsidR="00BA5AC1" w:rsidRDefault="00985E46" w:rsidP="00CB72A2">
      <w:pPr>
        <w:keepNext/>
        <w:spacing w:before="29" w:after="0" w:line="360" w:lineRule="auto"/>
        <w:ind w:right="1" w:firstLine="567"/>
        <w:jc w:val="center"/>
      </w:pPr>
      <w:r>
        <w:rPr>
          <w:noProof/>
          <w:lang w:eastAsia="ru-RU"/>
        </w:rPr>
        <w:drawing>
          <wp:inline distT="0" distB="0" distL="0" distR="0" wp14:anchorId="3AF3E058" wp14:editId="38F26B88">
            <wp:extent cx="4595191" cy="2743200"/>
            <wp:effectExtent l="0" t="0" r="1524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8AFEB6C" w14:textId="53C6A435" w:rsidR="0095639C" w:rsidRPr="00BA5AC1" w:rsidRDefault="00BA5AC1" w:rsidP="00BA5AC1">
      <w:pPr>
        <w:pStyle w:val="ae"/>
        <w:jc w:val="center"/>
        <w:rPr>
          <w:rFonts w:eastAsia="Times New Roman" w:cs="Times New Roman"/>
          <w:b/>
          <w:i w:val="0"/>
          <w:color w:val="auto"/>
          <w:sz w:val="28"/>
          <w:szCs w:val="28"/>
          <w:lang w:eastAsia="ru-RU"/>
        </w:rPr>
      </w:pPr>
      <w:r w:rsidRPr="00BA5AC1">
        <w:rPr>
          <w:i w:val="0"/>
          <w:color w:val="auto"/>
          <w:sz w:val="28"/>
          <w:szCs w:val="28"/>
        </w:rPr>
        <w:t xml:space="preserve">Рисунок </w:t>
      </w:r>
      <w:r w:rsidRPr="00BA5AC1">
        <w:rPr>
          <w:i w:val="0"/>
          <w:color w:val="auto"/>
          <w:sz w:val="28"/>
          <w:szCs w:val="28"/>
        </w:rPr>
        <w:fldChar w:fldCharType="begin"/>
      </w:r>
      <w:r w:rsidRPr="00BA5AC1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BA5AC1">
        <w:rPr>
          <w:i w:val="0"/>
          <w:color w:val="auto"/>
          <w:sz w:val="28"/>
          <w:szCs w:val="28"/>
        </w:rPr>
        <w:fldChar w:fldCharType="separate"/>
      </w:r>
      <w:r w:rsidR="00CB72A2">
        <w:rPr>
          <w:i w:val="0"/>
          <w:noProof/>
          <w:color w:val="auto"/>
          <w:sz w:val="28"/>
          <w:szCs w:val="28"/>
        </w:rPr>
        <w:t>2</w:t>
      </w:r>
      <w:r w:rsidRPr="00BA5AC1">
        <w:rPr>
          <w:i w:val="0"/>
          <w:color w:val="auto"/>
          <w:sz w:val="28"/>
          <w:szCs w:val="28"/>
        </w:rPr>
        <w:fldChar w:fldCharType="end"/>
      </w:r>
      <w:r w:rsidRPr="00BA5AC1">
        <w:rPr>
          <w:i w:val="0"/>
          <w:color w:val="auto"/>
          <w:sz w:val="28"/>
          <w:szCs w:val="28"/>
        </w:rPr>
        <w:t>. Частота чистки зубов</w:t>
      </w:r>
    </w:p>
    <w:p w14:paraId="61E96588" w14:textId="3FDB9F6D" w:rsidR="00113521" w:rsidRDefault="00113521" w:rsidP="00C578A0">
      <w:pPr>
        <w:spacing w:after="0" w:line="360" w:lineRule="auto"/>
        <w:ind w:firstLine="709"/>
      </w:pPr>
    </w:p>
    <w:p w14:paraId="529BB582" w14:textId="2B97BA3C" w:rsidR="00985E46" w:rsidRDefault="00C06E05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113521">
        <w:rPr>
          <w:rFonts w:eastAsia="Times New Roman" w:cs="Times New Roman"/>
          <w:bCs/>
          <w:szCs w:val="28"/>
          <w:lang w:eastAsia="ru-RU"/>
        </w:rPr>
        <w:t xml:space="preserve">Девушки </w:t>
      </w:r>
      <w:r w:rsidR="00F57406" w:rsidRPr="00113521">
        <w:rPr>
          <w:rFonts w:eastAsia="Times New Roman" w:cs="Times New Roman"/>
          <w:bCs/>
          <w:szCs w:val="28"/>
          <w:lang w:eastAsia="ru-RU"/>
        </w:rPr>
        <w:t xml:space="preserve">более </w:t>
      </w:r>
      <w:r w:rsidRPr="00113521">
        <w:rPr>
          <w:rFonts w:eastAsia="Times New Roman" w:cs="Times New Roman"/>
          <w:bCs/>
          <w:szCs w:val="28"/>
          <w:lang w:eastAsia="ru-RU"/>
        </w:rPr>
        <w:t>информированы</w:t>
      </w:r>
      <w:r w:rsidR="005B10E6" w:rsidRPr="00113521">
        <w:rPr>
          <w:rFonts w:eastAsia="Times New Roman" w:cs="Times New Roman"/>
          <w:bCs/>
          <w:szCs w:val="28"/>
          <w:lang w:eastAsia="ru-RU"/>
        </w:rPr>
        <w:t xml:space="preserve"> </w:t>
      </w:r>
      <w:r w:rsidRPr="00113521">
        <w:rPr>
          <w:rFonts w:eastAsia="Times New Roman" w:cs="Times New Roman"/>
          <w:bCs/>
          <w:szCs w:val="28"/>
          <w:lang w:eastAsia="ru-RU"/>
        </w:rPr>
        <w:t xml:space="preserve">и в большей степени следуют рекомендациям стоматологов </w:t>
      </w:r>
      <w:r w:rsidR="005B10E6" w:rsidRPr="00113521">
        <w:rPr>
          <w:rFonts w:eastAsia="Times New Roman" w:cs="Times New Roman"/>
          <w:bCs/>
          <w:szCs w:val="28"/>
          <w:lang w:eastAsia="ru-RU"/>
        </w:rPr>
        <w:t>о необходимости чистки зубов</w:t>
      </w:r>
      <w:r w:rsidRPr="00113521">
        <w:rPr>
          <w:rFonts w:eastAsia="Times New Roman" w:cs="Times New Roman"/>
          <w:bCs/>
          <w:szCs w:val="28"/>
          <w:lang w:eastAsia="ru-RU"/>
        </w:rPr>
        <w:t xml:space="preserve"> утром и вечером после</w:t>
      </w:r>
      <w:r w:rsidR="005B10E6" w:rsidRPr="00113521">
        <w:rPr>
          <w:rFonts w:eastAsia="Times New Roman" w:cs="Times New Roman"/>
          <w:bCs/>
          <w:szCs w:val="28"/>
          <w:lang w:eastAsia="ru-RU"/>
        </w:rPr>
        <w:t xml:space="preserve"> еды</w:t>
      </w:r>
      <w:r w:rsidRPr="00113521">
        <w:rPr>
          <w:rFonts w:eastAsia="Times New Roman" w:cs="Times New Roman"/>
          <w:bCs/>
          <w:szCs w:val="28"/>
          <w:lang w:eastAsia="ru-RU"/>
        </w:rPr>
        <w:t>:</w:t>
      </w:r>
      <w:r w:rsidR="005B10E6" w:rsidRPr="00113521">
        <w:rPr>
          <w:rFonts w:cs="Times New Roman"/>
          <w:szCs w:val="28"/>
        </w:rPr>
        <w:t xml:space="preserve"> </w:t>
      </w:r>
      <w:r w:rsidR="005B10E6">
        <w:rPr>
          <w:rFonts w:cs="Times New Roman"/>
          <w:szCs w:val="28"/>
        </w:rPr>
        <w:t>чистят зубы утром и вечером после еды 75,0% девушек и 50,0% юношей. 41,7% юношей чистят зубы утром до еды и вечером после еды, такой же вариант ответа выбрали 25,0% девушек. 8,3% юношей чистят зубы 1 раз</w:t>
      </w:r>
      <w:r w:rsidR="00F57406">
        <w:rPr>
          <w:rFonts w:cs="Times New Roman"/>
          <w:szCs w:val="28"/>
        </w:rPr>
        <w:t xml:space="preserve"> в день</w:t>
      </w:r>
      <w:r w:rsidR="005B10E6">
        <w:rPr>
          <w:rFonts w:cs="Times New Roman"/>
          <w:szCs w:val="28"/>
        </w:rPr>
        <w:t xml:space="preserve"> вечером после еды (рис.</w:t>
      </w:r>
      <w:r w:rsidR="00BA5AC1">
        <w:rPr>
          <w:rFonts w:cs="Times New Roman"/>
          <w:szCs w:val="28"/>
        </w:rPr>
        <w:t>3</w:t>
      </w:r>
      <w:r w:rsidR="005B10E6">
        <w:rPr>
          <w:rFonts w:cs="Times New Roman"/>
          <w:szCs w:val="28"/>
        </w:rPr>
        <w:t>).</w:t>
      </w:r>
    </w:p>
    <w:p w14:paraId="3A862901" w14:textId="77777777" w:rsidR="00BA5AC1" w:rsidRDefault="00C06E05" w:rsidP="00CB72A2">
      <w:pPr>
        <w:keepNext/>
        <w:spacing w:before="29" w:after="0" w:line="360" w:lineRule="auto"/>
        <w:ind w:right="1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774334" wp14:editId="685A0684">
            <wp:extent cx="4598504" cy="2743200"/>
            <wp:effectExtent l="0" t="0" r="12065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B73F5D" w14:textId="7EC0DFF8" w:rsidR="00C06E05" w:rsidRPr="00BA5AC1" w:rsidRDefault="00BA5AC1" w:rsidP="00BA5AC1">
      <w:pPr>
        <w:pStyle w:val="ae"/>
        <w:jc w:val="center"/>
        <w:rPr>
          <w:rFonts w:eastAsia="Times New Roman" w:cs="Times New Roman"/>
          <w:i w:val="0"/>
          <w:color w:val="auto"/>
          <w:sz w:val="28"/>
          <w:szCs w:val="28"/>
          <w:lang w:eastAsia="ru-RU"/>
        </w:rPr>
      </w:pPr>
      <w:r w:rsidRPr="00BA5AC1">
        <w:rPr>
          <w:i w:val="0"/>
          <w:color w:val="auto"/>
          <w:sz w:val="28"/>
        </w:rPr>
        <w:t xml:space="preserve">Рисунок </w:t>
      </w:r>
      <w:r w:rsidRPr="00BA5AC1">
        <w:rPr>
          <w:i w:val="0"/>
          <w:color w:val="auto"/>
          <w:sz w:val="28"/>
        </w:rPr>
        <w:fldChar w:fldCharType="begin"/>
      </w:r>
      <w:r w:rsidRPr="00BA5AC1">
        <w:rPr>
          <w:i w:val="0"/>
          <w:color w:val="auto"/>
          <w:sz w:val="28"/>
        </w:rPr>
        <w:instrText xml:space="preserve"> SEQ Рисунок \* ARABIC </w:instrText>
      </w:r>
      <w:r w:rsidRPr="00BA5AC1">
        <w:rPr>
          <w:i w:val="0"/>
          <w:color w:val="auto"/>
          <w:sz w:val="28"/>
        </w:rPr>
        <w:fldChar w:fldCharType="separate"/>
      </w:r>
      <w:r w:rsidR="00CB72A2">
        <w:rPr>
          <w:i w:val="0"/>
          <w:noProof/>
          <w:color w:val="auto"/>
          <w:sz w:val="28"/>
        </w:rPr>
        <w:t>3</w:t>
      </w:r>
      <w:r w:rsidRPr="00BA5AC1">
        <w:rPr>
          <w:i w:val="0"/>
          <w:color w:val="auto"/>
          <w:sz w:val="28"/>
        </w:rPr>
        <w:fldChar w:fldCharType="end"/>
      </w:r>
      <w:r w:rsidRPr="00BA5AC1">
        <w:rPr>
          <w:i w:val="0"/>
          <w:color w:val="auto"/>
          <w:sz w:val="28"/>
        </w:rPr>
        <w:t>. Периодичность читки зубов</w:t>
      </w:r>
    </w:p>
    <w:p w14:paraId="1BEAC378" w14:textId="77777777" w:rsidR="00113521" w:rsidRDefault="00113521" w:rsidP="00C578A0">
      <w:pPr>
        <w:spacing w:after="0" w:line="360" w:lineRule="auto"/>
        <w:ind w:firstLine="709"/>
      </w:pPr>
    </w:p>
    <w:p w14:paraId="3274D1F4" w14:textId="77BF9B47" w:rsidR="00C06E05" w:rsidRPr="00113521" w:rsidRDefault="002E7202" w:rsidP="00C578A0">
      <w:pPr>
        <w:spacing w:after="0" w:line="360" w:lineRule="auto"/>
        <w:ind w:firstLine="709"/>
        <w:rPr>
          <w:rFonts w:eastAsia="Times New Roman" w:cs="Times New Roman"/>
          <w:bCs/>
          <w:szCs w:val="28"/>
          <w:lang w:eastAsia="ru-RU"/>
        </w:rPr>
      </w:pPr>
      <w:r w:rsidRPr="00113521">
        <w:rPr>
          <w:rFonts w:eastAsia="Times New Roman" w:cs="Times New Roman"/>
          <w:bCs/>
          <w:szCs w:val="28"/>
          <w:lang w:eastAsia="ru-RU"/>
        </w:rPr>
        <w:t>Однако, юноши</w:t>
      </w:r>
      <w:r w:rsidR="006F0DD6" w:rsidRPr="00113521">
        <w:rPr>
          <w:rFonts w:eastAsia="Times New Roman" w:cs="Times New Roman"/>
          <w:bCs/>
          <w:szCs w:val="28"/>
          <w:lang w:eastAsia="ru-RU"/>
        </w:rPr>
        <w:t>,</w:t>
      </w:r>
      <w:r w:rsidR="00C06E05" w:rsidRPr="00113521">
        <w:rPr>
          <w:rFonts w:eastAsia="Times New Roman" w:cs="Times New Roman"/>
          <w:bCs/>
          <w:szCs w:val="28"/>
          <w:lang w:eastAsia="ru-RU"/>
        </w:rPr>
        <w:t xml:space="preserve"> в целом</w:t>
      </w:r>
      <w:r w:rsidR="006F0DD6" w:rsidRPr="00113521">
        <w:rPr>
          <w:rFonts w:eastAsia="Times New Roman" w:cs="Times New Roman"/>
          <w:bCs/>
          <w:szCs w:val="28"/>
          <w:lang w:eastAsia="ru-RU"/>
        </w:rPr>
        <w:t>,</w:t>
      </w:r>
      <w:r w:rsidR="00C06E05" w:rsidRPr="00113521">
        <w:rPr>
          <w:rFonts w:eastAsia="Times New Roman" w:cs="Times New Roman"/>
          <w:bCs/>
          <w:szCs w:val="28"/>
          <w:lang w:eastAsia="ru-RU"/>
        </w:rPr>
        <w:t xml:space="preserve"> больше времени уделяют самой процедуре:</w:t>
      </w:r>
    </w:p>
    <w:p w14:paraId="1D6C3481" w14:textId="28A6DB5B" w:rsidR="00C06E05" w:rsidRPr="00113521" w:rsidRDefault="00C06E05" w:rsidP="00C578A0">
      <w:pPr>
        <w:spacing w:after="0" w:line="360" w:lineRule="auto"/>
        <w:ind w:firstLine="709"/>
        <w:rPr>
          <w:rFonts w:eastAsia="Times New Roman" w:cs="Times New Roman"/>
          <w:b/>
          <w:szCs w:val="28"/>
          <w:lang w:eastAsia="ru-RU"/>
        </w:rPr>
      </w:pPr>
      <w:r w:rsidRPr="00113521">
        <w:rPr>
          <w:rFonts w:cs="Times New Roman"/>
        </w:rPr>
        <w:t xml:space="preserve">50,0% юношей чистят зубы 3 минуты и более, </w:t>
      </w:r>
      <w:r w:rsidR="006F0DD6" w:rsidRPr="00113521">
        <w:rPr>
          <w:rFonts w:cs="Times New Roman"/>
        </w:rPr>
        <w:t>2 минуты и более, такой же 41,7% юношей, большинство девушек (75%) чистят зубы 2 минуты и более</w:t>
      </w:r>
      <w:r w:rsidR="00BA5AC1">
        <w:rPr>
          <w:rFonts w:cs="Times New Roman"/>
          <w:szCs w:val="28"/>
        </w:rPr>
        <w:t>(рис.4</w:t>
      </w:r>
      <w:r w:rsidR="00C522F3" w:rsidRPr="00113521">
        <w:rPr>
          <w:rFonts w:cs="Times New Roman"/>
          <w:szCs w:val="28"/>
        </w:rPr>
        <w:t>)</w:t>
      </w:r>
      <w:r w:rsidR="006F0DD6" w:rsidRPr="00113521">
        <w:rPr>
          <w:rFonts w:cs="Times New Roman"/>
        </w:rPr>
        <w:t>.</w:t>
      </w:r>
    </w:p>
    <w:p w14:paraId="587D5F12" w14:textId="77777777" w:rsidR="00BA5AC1" w:rsidRDefault="006F0DD6" w:rsidP="00CB72A2">
      <w:pPr>
        <w:keepNext/>
        <w:spacing w:before="29" w:after="0" w:line="360" w:lineRule="auto"/>
        <w:ind w:right="1" w:firstLine="567"/>
        <w:jc w:val="center"/>
      </w:pPr>
      <w:r>
        <w:rPr>
          <w:noProof/>
          <w:lang w:eastAsia="ru-RU"/>
        </w:rPr>
        <w:drawing>
          <wp:inline distT="0" distB="0" distL="0" distR="0" wp14:anchorId="3B0856B6" wp14:editId="49F3605B">
            <wp:extent cx="4598504" cy="2743200"/>
            <wp:effectExtent l="0" t="0" r="1206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7EFB9FE" w14:textId="6C79BE10" w:rsidR="00513E7C" w:rsidRPr="00BA5AC1" w:rsidRDefault="00BA5AC1" w:rsidP="00BA5AC1">
      <w:pPr>
        <w:spacing w:after="0" w:line="360" w:lineRule="auto"/>
        <w:ind w:firstLine="851"/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4</w:t>
        </w:r>
      </w:fldSimple>
      <w:r>
        <w:t>.</w:t>
      </w:r>
      <w:r w:rsidRPr="00BA5AC1">
        <w:t xml:space="preserve"> </w:t>
      </w:r>
      <w:r>
        <w:t>Продолжительность читки зубов</w:t>
      </w:r>
    </w:p>
    <w:p w14:paraId="2DDF2750" w14:textId="77777777" w:rsidR="00113521" w:rsidRDefault="00113521" w:rsidP="00C578A0">
      <w:pPr>
        <w:spacing w:after="0" w:line="360" w:lineRule="auto"/>
        <w:ind w:firstLine="709"/>
      </w:pPr>
    </w:p>
    <w:p w14:paraId="617D92A8" w14:textId="794EE439" w:rsidR="00056E9D" w:rsidRDefault="00056E9D" w:rsidP="00C578A0">
      <w:pPr>
        <w:spacing w:after="0" w:line="360" w:lineRule="auto"/>
        <w:ind w:firstLine="709"/>
      </w:pPr>
      <w:r>
        <w:t xml:space="preserve">У 100,0% респондентов изменилось в лучшую сторону отношение к гигиене ротовой полости после установки брекет-системы. 66,7% юношей и </w:t>
      </w:r>
      <w:r>
        <w:lastRenderedPageBreak/>
        <w:t>50,0% девушек увеличили частоту чисток, а 50,0% девушек и 33,3% юношей стали использовать дополнительные предметы и средства гигиены (рис.</w:t>
      </w:r>
      <w:r w:rsidR="00BA5AC1">
        <w:t>5</w:t>
      </w:r>
      <w:r>
        <w:t xml:space="preserve">). </w:t>
      </w:r>
    </w:p>
    <w:p w14:paraId="2978DDDD" w14:textId="77777777" w:rsidR="00BA5AC1" w:rsidRDefault="00A11AB6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32BE5885" wp14:editId="4B56A388">
            <wp:extent cx="4595191" cy="2743200"/>
            <wp:effectExtent l="0" t="0" r="152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E52E57" w14:textId="32B8FBB7" w:rsidR="00BA5AC1" w:rsidRDefault="00BA5AC1" w:rsidP="00BA5AC1">
      <w:pPr>
        <w:spacing w:after="0" w:line="360" w:lineRule="auto"/>
        <w:ind w:firstLine="851"/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5</w:t>
        </w:r>
      </w:fldSimple>
      <w:r>
        <w:t>.</w:t>
      </w:r>
      <w:r w:rsidRPr="00BA5AC1">
        <w:t xml:space="preserve"> </w:t>
      </w:r>
      <w:r>
        <w:t>Изменение отношения к гигиене ротовой полости после установки брекет-системы</w:t>
      </w:r>
    </w:p>
    <w:p w14:paraId="3DA140B4" w14:textId="77777777" w:rsidR="00113521" w:rsidRDefault="00113521" w:rsidP="00C578A0">
      <w:pPr>
        <w:spacing w:after="0" w:line="360" w:lineRule="auto"/>
        <w:ind w:firstLine="709"/>
      </w:pPr>
    </w:p>
    <w:p w14:paraId="01360D3D" w14:textId="308894BD" w:rsidR="00FB475D" w:rsidRDefault="00D173B2" w:rsidP="00C578A0">
      <w:pPr>
        <w:spacing w:after="0" w:line="360" w:lineRule="auto"/>
        <w:ind w:firstLine="709"/>
      </w:pPr>
      <w:r w:rsidRPr="00113521">
        <w:t xml:space="preserve">Такая ситуация, по всей </w:t>
      </w:r>
      <w:r w:rsidR="00E66BF2" w:rsidRPr="00113521">
        <w:t>вероятности, связана</w:t>
      </w:r>
      <w:r w:rsidRPr="00113521">
        <w:t xml:space="preserve"> с дискомф</w:t>
      </w:r>
      <w:r w:rsidR="00E03A9D">
        <w:t>oртo</w:t>
      </w:r>
      <w:r w:rsidRPr="00113521">
        <w:t>м</w:t>
      </w:r>
      <w:r w:rsidR="00E66BF2" w:rsidRPr="00113521">
        <w:t xml:space="preserve">, возникающем при </w:t>
      </w:r>
      <w:r w:rsidR="001B2325" w:rsidRPr="00113521">
        <w:t>невозможности почистить зубы после еды</w:t>
      </w:r>
      <w:r w:rsidR="00E66BF2" w:rsidRPr="00113521">
        <w:t xml:space="preserve">: </w:t>
      </w:r>
      <w:r>
        <w:t>застревание пищи в брекет-</w:t>
      </w:r>
      <w:r w:rsidRPr="00113521">
        <w:t xml:space="preserve">системе </w:t>
      </w:r>
      <w:r w:rsidR="00E66BF2" w:rsidRPr="00113521">
        <w:t>отмечают 75</w:t>
      </w:r>
      <w:r w:rsidRPr="00113521">
        <w:t xml:space="preserve">,0% девушек и 58,3% </w:t>
      </w:r>
      <w:r w:rsidR="00E66BF2" w:rsidRPr="00113521">
        <w:t>юношей, 41</w:t>
      </w:r>
      <w:r w:rsidRPr="00113521">
        <w:t xml:space="preserve">,7% </w:t>
      </w:r>
      <w:r w:rsidR="00E66BF2" w:rsidRPr="00113521">
        <w:t xml:space="preserve">юношей и девушек опасаются </w:t>
      </w:r>
      <w:r w:rsidRPr="00113521">
        <w:t>появлени</w:t>
      </w:r>
      <w:r w:rsidR="00E66BF2" w:rsidRPr="00113521">
        <w:t>я</w:t>
      </w:r>
      <w:r w:rsidRPr="00113521">
        <w:t xml:space="preserve"> неприятного запаха изо рта, 33,3% юношей и 8,3% девушек боятся появления кариеса</w:t>
      </w:r>
      <w:r w:rsidR="00A00A8B" w:rsidRPr="00113521">
        <w:t>.</w:t>
      </w:r>
      <w:r w:rsidR="001B2325" w:rsidRPr="00113521">
        <w:t xml:space="preserve"> В тоже время</w:t>
      </w:r>
      <w:r w:rsidR="004B68C6" w:rsidRPr="00113521">
        <w:t>,</w:t>
      </w:r>
      <w:r w:rsidRPr="00113521">
        <w:t xml:space="preserve"> 16,7% юношей и 8,3% девушек не испытывают дискомфорта если не могут </w:t>
      </w:r>
      <w:r>
        <w:t>почистить зубы после приёма пищи</w:t>
      </w:r>
      <w:r w:rsidR="00BA5AC1">
        <w:t xml:space="preserve"> (рис.6</w:t>
      </w:r>
      <w:r w:rsidR="00C522F3">
        <w:t>).</w:t>
      </w:r>
    </w:p>
    <w:p w14:paraId="3E18CE1D" w14:textId="7E0E0B9A" w:rsidR="00FB475D" w:rsidRDefault="00E66BF2" w:rsidP="00CB72A2">
      <w:pPr>
        <w:spacing w:after="0" w:line="360" w:lineRule="auto"/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E0085B" wp14:editId="5CAD7D2C">
            <wp:extent cx="4598504" cy="2743200"/>
            <wp:effectExtent l="0" t="0" r="12065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498430" w14:textId="0CE757E3" w:rsidR="00FB475D" w:rsidRDefault="00A00A8B" w:rsidP="00BA5AC1">
      <w:pPr>
        <w:jc w:val="center"/>
        <w:rPr>
          <w:noProof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6</w:t>
        </w:r>
      </w:fldSimple>
      <w:r w:rsidR="002E7202">
        <w:rPr>
          <w:noProof/>
        </w:rPr>
        <w:t>.</w:t>
      </w:r>
      <w:r w:rsidR="004A5754">
        <w:rPr>
          <w:noProof/>
        </w:rPr>
        <w:t xml:space="preserve"> </w:t>
      </w:r>
      <w:r>
        <w:rPr>
          <w:noProof/>
        </w:rPr>
        <w:t>Причин</w:t>
      </w:r>
      <w:r w:rsidR="002E7202">
        <w:rPr>
          <w:noProof/>
        </w:rPr>
        <w:t>ы</w:t>
      </w:r>
      <w:r>
        <w:rPr>
          <w:noProof/>
        </w:rPr>
        <w:t xml:space="preserve"> дискомфорта при невозможности чистки зубов</w:t>
      </w:r>
    </w:p>
    <w:p w14:paraId="56569E4B" w14:textId="77777777" w:rsidR="002E7202" w:rsidRDefault="002E7202" w:rsidP="00BA5AC1">
      <w:pPr>
        <w:jc w:val="center"/>
      </w:pPr>
    </w:p>
    <w:p w14:paraId="4E2F04BF" w14:textId="72AAFC5C" w:rsidR="001B2325" w:rsidRDefault="001B2325" w:rsidP="00C578A0">
      <w:pPr>
        <w:spacing w:after="0" w:line="360" w:lineRule="auto"/>
        <w:ind w:firstLine="709"/>
      </w:pPr>
      <w:r>
        <w:t>Если нет возможности почистить зубы 58,3% юношей и 25,0% девушек предпочитают не беспокоиться и почистить зубы позже. 50,0% девушек и 41,7% юношей предпочтут употребить жидкую пищу, а 25,0% опрошенных девушек воздерж</w:t>
      </w:r>
      <w:r w:rsidR="00BA5AC1">
        <w:t>атся от приема пищи вовсе (рис.7</w:t>
      </w:r>
      <w:r>
        <w:t xml:space="preserve">). </w:t>
      </w:r>
    </w:p>
    <w:p w14:paraId="7AB7B1A6" w14:textId="77777777" w:rsidR="00BA5AC1" w:rsidRDefault="001B2325" w:rsidP="00CB72A2">
      <w:pPr>
        <w:keepNext/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0643FDD4" wp14:editId="53524D11">
            <wp:extent cx="4598504" cy="2743200"/>
            <wp:effectExtent l="0" t="0" r="1206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A69D415" w14:textId="26FD4131" w:rsidR="00BA5AC1" w:rsidRDefault="00BA5AC1" w:rsidP="00BA5AC1">
      <w:pPr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7</w:t>
        </w:r>
      </w:fldSimple>
      <w:r>
        <w:t>.</w:t>
      </w:r>
      <w:r w:rsidRPr="00BA5AC1">
        <w:t xml:space="preserve"> </w:t>
      </w:r>
      <w:r w:rsidRPr="002E7202">
        <w:t>Действия, выполняемые при невозможности чистки зубов</w:t>
      </w:r>
    </w:p>
    <w:p w14:paraId="38DCD14F" w14:textId="63E9857A" w:rsidR="00A00A8B" w:rsidRDefault="00A00A8B" w:rsidP="00BA5AC1">
      <w:pPr>
        <w:pStyle w:val="ae"/>
        <w:jc w:val="center"/>
      </w:pPr>
    </w:p>
    <w:p w14:paraId="46B568B1" w14:textId="4A00C14C" w:rsidR="00BA5AC1" w:rsidRDefault="00BA5AC1" w:rsidP="00A00A8B"/>
    <w:p w14:paraId="1A04598D" w14:textId="77D2F7E0" w:rsidR="00BA5AC1" w:rsidRDefault="00BA5AC1" w:rsidP="00A00A8B"/>
    <w:p w14:paraId="737C54AB" w14:textId="10CA6F03" w:rsidR="00BA5AC1" w:rsidRDefault="00BA5AC1" w:rsidP="00A00A8B"/>
    <w:p w14:paraId="41116E7A" w14:textId="77777777" w:rsidR="00BA5AC1" w:rsidRDefault="00BA5AC1" w:rsidP="00A00A8B"/>
    <w:p w14:paraId="0B3CA63A" w14:textId="6C2D5F9A" w:rsidR="001B2325" w:rsidRPr="00113521" w:rsidRDefault="007C2CDE" w:rsidP="00C578A0">
      <w:pPr>
        <w:spacing w:line="360" w:lineRule="auto"/>
        <w:ind w:firstLine="709"/>
      </w:pPr>
      <w:r w:rsidRPr="00113521">
        <w:lastRenderedPageBreak/>
        <w:t xml:space="preserve">91,7% девушек и 75,0% юношей </w:t>
      </w:r>
      <w:r w:rsidR="00490AE9" w:rsidRPr="00113521">
        <w:t>для чистки зубов начали использовать</w:t>
      </w:r>
      <w:r w:rsidRPr="00113521">
        <w:t xml:space="preserve"> специальную щетку для зубов с</w:t>
      </w:r>
      <w:r w:rsidR="00490AE9" w:rsidRPr="00113521">
        <w:t xml:space="preserve"> </w:t>
      </w:r>
      <w:r w:rsidR="00BA5AC1">
        <w:t>брекетами (рис.8).</w:t>
      </w:r>
    </w:p>
    <w:p w14:paraId="7010E195" w14:textId="77777777" w:rsidR="00BA5AC1" w:rsidRDefault="00490AE9" w:rsidP="00CB72A2">
      <w:pPr>
        <w:keepNext/>
        <w:spacing w:after="0" w:line="360" w:lineRule="auto"/>
        <w:ind w:firstLine="851"/>
        <w:jc w:val="center"/>
      </w:pPr>
      <w:r w:rsidRPr="00BA5AC1">
        <w:rPr>
          <w:noProof/>
          <w:lang w:eastAsia="ru-RU"/>
        </w:rPr>
        <w:drawing>
          <wp:inline distT="0" distB="0" distL="0" distR="0" wp14:anchorId="4BED0531" wp14:editId="65CBBE4B">
            <wp:extent cx="4595191" cy="2743200"/>
            <wp:effectExtent l="0" t="0" r="15240" b="127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8FC70CC" w14:textId="7AC092FA" w:rsidR="007C2CDE" w:rsidRPr="00BA5AC1" w:rsidRDefault="00BA5AC1" w:rsidP="00BA5AC1">
      <w:pPr>
        <w:pStyle w:val="ae"/>
        <w:jc w:val="center"/>
        <w:rPr>
          <w:i w:val="0"/>
          <w:color w:val="FF0000"/>
          <w:sz w:val="28"/>
          <w:szCs w:val="28"/>
        </w:rPr>
      </w:pPr>
      <w:r w:rsidRPr="00BA5AC1">
        <w:rPr>
          <w:i w:val="0"/>
          <w:color w:val="auto"/>
          <w:sz w:val="28"/>
          <w:szCs w:val="28"/>
        </w:rPr>
        <w:t xml:space="preserve">Рисунок </w:t>
      </w:r>
      <w:r w:rsidRPr="00BA5AC1">
        <w:rPr>
          <w:i w:val="0"/>
          <w:color w:val="auto"/>
          <w:sz w:val="28"/>
          <w:szCs w:val="28"/>
        </w:rPr>
        <w:fldChar w:fldCharType="begin"/>
      </w:r>
      <w:r w:rsidRPr="00BA5AC1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BA5AC1">
        <w:rPr>
          <w:i w:val="0"/>
          <w:color w:val="auto"/>
          <w:sz w:val="28"/>
          <w:szCs w:val="28"/>
        </w:rPr>
        <w:fldChar w:fldCharType="separate"/>
      </w:r>
      <w:r w:rsidR="00CB72A2">
        <w:rPr>
          <w:i w:val="0"/>
          <w:noProof/>
          <w:color w:val="auto"/>
          <w:sz w:val="28"/>
          <w:szCs w:val="28"/>
        </w:rPr>
        <w:t>8</w:t>
      </w:r>
      <w:r w:rsidRPr="00BA5AC1">
        <w:rPr>
          <w:i w:val="0"/>
          <w:color w:val="auto"/>
          <w:sz w:val="28"/>
          <w:szCs w:val="28"/>
        </w:rPr>
        <w:fldChar w:fldCharType="end"/>
      </w:r>
      <w:r w:rsidRPr="00BA5AC1">
        <w:rPr>
          <w:i w:val="0"/>
          <w:color w:val="auto"/>
          <w:sz w:val="28"/>
          <w:szCs w:val="28"/>
        </w:rPr>
        <w:t>. Использование монопучковой щётки</w:t>
      </w:r>
    </w:p>
    <w:p w14:paraId="0D81114A" w14:textId="77777777" w:rsidR="007C2CDE" w:rsidRPr="00CB72A2" w:rsidRDefault="007C2CDE" w:rsidP="00C578A0">
      <w:pPr>
        <w:spacing w:after="0" w:line="360" w:lineRule="auto"/>
        <w:ind w:firstLine="709"/>
      </w:pPr>
    </w:p>
    <w:p w14:paraId="0E8FCB3C" w14:textId="12DE8DBC" w:rsidR="007C2CDE" w:rsidRPr="00CB72A2" w:rsidRDefault="00490AE9" w:rsidP="00C578A0">
      <w:pPr>
        <w:spacing w:after="0" w:line="360" w:lineRule="auto"/>
        <w:ind w:firstLine="709"/>
      </w:pPr>
      <w:r>
        <w:t>Самым популярным дополнительным предметом гигиен</w:t>
      </w:r>
      <w:r w:rsidR="00626261">
        <w:t>ы</w:t>
      </w:r>
      <w:r>
        <w:t xml:space="preserve"> </w:t>
      </w:r>
      <w:r w:rsidR="00626261">
        <w:t>опрощенных нами подростков являются дентальные ёршики их использует 83</w:t>
      </w:r>
      <w:r>
        <w:t>,3%</w:t>
      </w:r>
      <w:r w:rsidR="00626261" w:rsidRPr="00626261">
        <w:t xml:space="preserve"> </w:t>
      </w:r>
      <w:r w:rsidR="00626261">
        <w:t>и юношей, и девушек. При этом девушки</w:t>
      </w:r>
      <w:r w:rsidR="00E170B8">
        <w:t xml:space="preserve">, в </w:t>
      </w:r>
      <w:r w:rsidR="0026203F">
        <w:t>целом, чаше</w:t>
      </w:r>
      <w:r w:rsidR="00E170B8">
        <w:t xml:space="preserve"> используют</w:t>
      </w:r>
      <w:r w:rsidR="00E170B8" w:rsidRPr="00E170B8">
        <w:t xml:space="preserve"> </w:t>
      </w:r>
      <w:r w:rsidR="00E170B8">
        <w:t>дополнительные предметы гигиены: ирригаторы (33,3%) и монопучковые щетки (25,0%),</w:t>
      </w:r>
      <w:r w:rsidR="0034319B">
        <w:t xml:space="preserve"> </w:t>
      </w:r>
      <w:r w:rsidR="0026203F">
        <w:t xml:space="preserve">суперфлосс предпочитает </w:t>
      </w:r>
      <w:r w:rsidR="0034319B">
        <w:t>небо</w:t>
      </w:r>
      <w:r w:rsidR="00CB72A2">
        <w:t>льшое количество юношей (8,3%) (рис.</w:t>
      </w:r>
      <w:r w:rsidR="00CB72A2" w:rsidRPr="00CB72A2">
        <w:t>9</w:t>
      </w:r>
      <w:r w:rsidR="0034319B" w:rsidRPr="00CB72A2">
        <w:t>)</w:t>
      </w:r>
      <w:r w:rsidR="00CB72A2" w:rsidRPr="00CB72A2">
        <w:t>.</w:t>
      </w:r>
    </w:p>
    <w:p w14:paraId="2CB01E32" w14:textId="77777777" w:rsidR="00CB72A2" w:rsidRDefault="00490AE9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F95C73" wp14:editId="615C4A2B">
            <wp:extent cx="4903304" cy="3619500"/>
            <wp:effectExtent l="0" t="0" r="12065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D0416E" w14:textId="6A077C7B" w:rsidR="007C2CDE" w:rsidRPr="00CB72A2" w:rsidRDefault="00CB72A2" w:rsidP="00CB72A2">
      <w:pPr>
        <w:pStyle w:val="ae"/>
        <w:jc w:val="center"/>
        <w:rPr>
          <w:i w:val="0"/>
          <w:color w:val="auto"/>
          <w:sz w:val="28"/>
        </w:rPr>
      </w:pPr>
      <w:r w:rsidRPr="00CB72A2">
        <w:rPr>
          <w:i w:val="0"/>
          <w:color w:val="auto"/>
          <w:sz w:val="28"/>
        </w:rPr>
        <w:t xml:space="preserve">Рисунок </w:t>
      </w:r>
      <w:r w:rsidRPr="00CB72A2">
        <w:rPr>
          <w:i w:val="0"/>
          <w:color w:val="auto"/>
          <w:sz w:val="28"/>
        </w:rPr>
        <w:fldChar w:fldCharType="begin"/>
      </w:r>
      <w:r w:rsidRPr="00CB72A2">
        <w:rPr>
          <w:i w:val="0"/>
          <w:color w:val="auto"/>
          <w:sz w:val="28"/>
        </w:rPr>
        <w:instrText xml:space="preserve"> SEQ Рисунок \* ARABIC </w:instrText>
      </w:r>
      <w:r w:rsidRPr="00CB72A2">
        <w:rPr>
          <w:i w:val="0"/>
          <w:color w:val="auto"/>
          <w:sz w:val="28"/>
        </w:rPr>
        <w:fldChar w:fldCharType="separate"/>
      </w:r>
      <w:r>
        <w:rPr>
          <w:i w:val="0"/>
          <w:noProof/>
          <w:color w:val="auto"/>
          <w:sz w:val="28"/>
        </w:rPr>
        <w:t>9</w:t>
      </w:r>
      <w:r w:rsidRPr="00CB72A2">
        <w:rPr>
          <w:i w:val="0"/>
          <w:color w:val="auto"/>
          <w:sz w:val="28"/>
        </w:rPr>
        <w:fldChar w:fldCharType="end"/>
      </w:r>
      <w:r>
        <w:rPr>
          <w:i w:val="0"/>
          <w:color w:val="auto"/>
          <w:sz w:val="28"/>
        </w:rPr>
        <w:t>. Использование дополнительных предметов гигиены</w:t>
      </w:r>
    </w:p>
    <w:p w14:paraId="3C323141" w14:textId="74A41D65" w:rsidR="00A11AB6" w:rsidRPr="00B10B1E" w:rsidRDefault="00404811" w:rsidP="00C578A0">
      <w:pPr>
        <w:spacing w:after="0" w:line="360" w:lineRule="auto"/>
        <w:ind w:firstLine="709"/>
      </w:pPr>
      <w:r w:rsidRPr="00B10B1E">
        <w:t xml:space="preserve">По поводу </w:t>
      </w:r>
      <w:r w:rsidR="00F778A3" w:rsidRPr="00B10B1E">
        <w:t>выбора</w:t>
      </w:r>
      <w:r w:rsidRPr="00B10B1E">
        <w:t xml:space="preserve"> зубной пасты</w:t>
      </w:r>
      <w:r w:rsidR="00513E7C" w:rsidRPr="00B10B1E">
        <w:t xml:space="preserve">, наряду с </w:t>
      </w:r>
      <w:r w:rsidR="00F778A3" w:rsidRPr="00B10B1E">
        <w:t>основным, респондентам</w:t>
      </w:r>
      <w:r w:rsidRPr="00B10B1E">
        <w:t xml:space="preserve"> был предложен контрольны</w:t>
      </w:r>
      <w:r w:rsidR="00CE7510" w:rsidRPr="00B10B1E">
        <w:t>й</w:t>
      </w:r>
      <w:r w:rsidRPr="00B10B1E">
        <w:t xml:space="preserve"> вопрос, в ответах на </w:t>
      </w:r>
      <w:r w:rsidR="00F778A3" w:rsidRPr="00B10B1E">
        <w:t>которы</w:t>
      </w:r>
      <w:r w:rsidR="00CE7510" w:rsidRPr="00B10B1E">
        <w:t>й</w:t>
      </w:r>
      <w:r w:rsidR="00F778A3" w:rsidRPr="00B10B1E">
        <w:t xml:space="preserve"> мы</w:t>
      </w:r>
      <w:r w:rsidRPr="00B10B1E">
        <w:t xml:space="preserve"> обнаружили противоречия, свидетельств</w:t>
      </w:r>
      <w:r w:rsidR="00513E7C" w:rsidRPr="00B10B1E">
        <w:t xml:space="preserve">ующие о недостаточной правдивости отвечающих, при этом юноши оказались более искренними, чем девушки, что возможно, связано с желанием девушек продемонстрировать более «правильное» </w:t>
      </w:r>
      <w:r w:rsidR="00F778A3" w:rsidRPr="00B10B1E">
        <w:t>и социально</w:t>
      </w:r>
      <w:r w:rsidR="00513E7C" w:rsidRPr="00B10B1E">
        <w:t xml:space="preserve"> одобряемое поведение.</w:t>
      </w:r>
      <w:r w:rsidR="00A03950" w:rsidRPr="00B10B1E">
        <w:t xml:space="preserve"> </w:t>
      </w:r>
    </w:p>
    <w:p w14:paraId="4B769DC7" w14:textId="218D3B39" w:rsidR="00362A0E" w:rsidRPr="00CB72A2" w:rsidRDefault="00DE38A9" w:rsidP="00C578A0">
      <w:pPr>
        <w:spacing w:after="0" w:line="360" w:lineRule="auto"/>
        <w:ind w:firstLine="709"/>
        <w:rPr>
          <w:rFonts w:cs="Times New Roman"/>
          <w:szCs w:val="28"/>
        </w:rPr>
      </w:pPr>
      <w:r w:rsidRPr="00CB72A2">
        <w:t xml:space="preserve">Анализируя ответы на вопросы об употреблении сладостей и сладких </w:t>
      </w:r>
      <w:r w:rsidR="00362A0E" w:rsidRPr="00CB72A2">
        <w:t>напитков, мы</w:t>
      </w:r>
      <w:r w:rsidRPr="00CB72A2">
        <w:t xml:space="preserve"> </w:t>
      </w:r>
      <w:r w:rsidR="00E751B2" w:rsidRPr="00CB72A2">
        <w:t xml:space="preserve">обнаружили, что </w:t>
      </w:r>
      <w:r w:rsidR="003A7E7A" w:rsidRPr="00CB72A2">
        <w:t xml:space="preserve">большинство </w:t>
      </w:r>
      <w:r w:rsidR="003A7E7A" w:rsidRPr="00CB72A2">
        <w:rPr>
          <w:rFonts w:cs="Times New Roman"/>
          <w:szCs w:val="28"/>
        </w:rPr>
        <w:t>юношей едят</w:t>
      </w:r>
      <w:r w:rsidR="00E751B2" w:rsidRPr="00CB72A2">
        <w:rPr>
          <w:rFonts w:cs="Times New Roman"/>
          <w:szCs w:val="28"/>
        </w:rPr>
        <w:t xml:space="preserve"> сладости</w:t>
      </w:r>
      <w:r w:rsidR="00E751B2" w:rsidRPr="00CB72A2">
        <w:t xml:space="preserve"> каждый день</w:t>
      </w:r>
      <w:r w:rsidR="00362A0E" w:rsidRPr="00CB72A2">
        <w:t xml:space="preserve"> и даже несколько раз в день </w:t>
      </w:r>
      <w:r w:rsidR="003A7E7A" w:rsidRPr="00CB72A2">
        <w:t>(41</w:t>
      </w:r>
      <w:r w:rsidR="00362A0E" w:rsidRPr="00CB72A2">
        <w:rPr>
          <w:rFonts w:cs="Times New Roman"/>
          <w:szCs w:val="28"/>
        </w:rPr>
        <w:t xml:space="preserve">,7% и 25,0% соответственно), девушки реже включают сладкую пищу в свой рацион, а 16,7% </w:t>
      </w:r>
      <w:r w:rsidR="003A7E7A" w:rsidRPr="00CB72A2">
        <w:rPr>
          <w:rFonts w:cs="Times New Roman"/>
          <w:szCs w:val="28"/>
        </w:rPr>
        <w:t>девушек утверждают, что совсем</w:t>
      </w:r>
      <w:r w:rsidR="00362A0E" w:rsidRPr="00CB72A2">
        <w:rPr>
          <w:rFonts w:cs="Times New Roman"/>
          <w:szCs w:val="28"/>
        </w:rPr>
        <w:t xml:space="preserve"> не едят сладости</w:t>
      </w:r>
      <w:r w:rsidR="003A7E7A" w:rsidRPr="00CB72A2">
        <w:rPr>
          <w:rFonts w:cs="Times New Roman"/>
          <w:szCs w:val="28"/>
        </w:rPr>
        <w:t xml:space="preserve">. </w:t>
      </w:r>
      <w:r w:rsidR="00CB72A2">
        <w:rPr>
          <w:rFonts w:cs="Times New Roman"/>
          <w:szCs w:val="28"/>
        </w:rPr>
        <w:t>(рис.10</w:t>
      </w:r>
      <w:r w:rsidR="004B68C6" w:rsidRPr="00CB72A2">
        <w:rPr>
          <w:rFonts w:cs="Times New Roman"/>
          <w:szCs w:val="28"/>
        </w:rPr>
        <w:t>).</w:t>
      </w:r>
    </w:p>
    <w:p w14:paraId="059D77D3" w14:textId="77777777" w:rsidR="00CB72A2" w:rsidRDefault="003A7E7A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00951D" wp14:editId="57656787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527BB9" w14:textId="5C8FB03E" w:rsidR="003A7E7A" w:rsidRPr="00CB72A2" w:rsidRDefault="00CB72A2" w:rsidP="00CB72A2">
      <w:pPr>
        <w:pStyle w:val="ae"/>
        <w:jc w:val="center"/>
        <w:rPr>
          <w:rFonts w:cs="Times New Roman"/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>
        <w:rPr>
          <w:i w:val="0"/>
          <w:noProof/>
          <w:color w:val="auto"/>
          <w:sz w:val="28"/>
          <w:szCs w:val="28"/>
        </w:rPr>
        <w:t>10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 Частота употребления сладкой пищи</w:t>
      </w:r>
    </w:p>
    <w:p w14:paraId="7C30B6E9" w14:textId="77777777" w:rsidR="00715C5F" w:rsidRDefault="00715C5F" w:rsidP="0026203F">
      <w:pPr>
        <w:spacing w:after="0" w:line="360" w:lineRule="auto"/>
        <w:rPr>
          <w:rFonts w:cs="Times New Roman"/>
          <w:szCs w:val="28"/>
        </w:rPr>
      </w:pPr>
    </w:p>
    <w:p w14:paraId="442E9741" w14:textId="7CEE8A3E" w:rsidR="00642D7F" w:rsidRPr="00715C5F" w:rsidRDefault="003A7E7A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t>Отвечая на вопрос об употреблении сладких напитков 58,3% девушек</w:t>
      </w:r>
      <w:r w:rsidRPr="003A7E7A">
        <w:t xml:space="preserve"> </w:t>
      </w:r>
      <w:r>
        <w:t xml:space="preserve">и 50,0% </w:t>
      </w:r>
      <w:r w:rsidR="00715C5F">
        <w:t>юношей,</w:t>
      </w:r>
      <w:r>
        <w:t xml:space="preserve"> выбрали вариант ответа «Не более 1 раза в неделю»</w:t>
      </w:r>
      <w:r w:rsidR="00715C5F">
        <w:t xml:space="preserve">, </w:t>
      </w:r>
      <w:r w:rsidR="005970F7">
        <w:t>16,7</w:t>
      </w:r>
      <w:r w:rsidR="00642D7F">
        <w:t>%</w:t>
      </w:r>
      <w:r w:rsidR="00CA0FF8">
        <w:t xml:space="preserve"> подростков</w:t>
      </w:r>
      <w:r w:rsidR="00715C5F">
        <w:t xml:space="preserve"> </w:t>
      </w:r>
      <w:r w:rsidR="00CA0FF8">
        <w:t>употребляют сладкие напит</w:t>
      </w:r>
      <w:r w:rsidR="005970F7">
        <w:t>ки несколько раз в неделю</w:t>
      </w:r>
      <w:r w:rsidR="00715C5F">
        <w:t>, при этом</w:t>
      </w:r>
      <w:r w:rsidR="005970F7">
        <w:t xml:space="preserve"> 16,7</w:t>
      </w:r>
      <w:r w:rsidR="00CA0FF8">
        <w:t>% девушек не пьют сладкие напитки</w:t>
      </w:r>
      <w:r w:rsidR="00715C5F">
        <w:t xml:space="preserve">, а </w:t>
      </w:r>
      <w:r w:rsidR="005970F7">
        <w:t>16,7</w:t>
      </w:r>
      <w:r w:rsidR="00CA0FF8">
        <w:t>% юношей пьют сладкие напитки несколько раз в день</w:t>
      </w:r>
      <w:r w:rsidR="00715C5F">
        <w:t xml:space="preserve"> (</w:t>
      </w:r>
      <w:r w:rsidR="00CA0FF8">
        <w:t xml:space="preserve">ни одна девушка </w:t>
      </w:r>
      <w:r w:rsidR="000221C3">
        <w:t>такой вариант ответа не выбрала). Следовательно</w:t>
      </w:r>
      <w:r w:rsidR="00CB72A2">
        <w:t>,</w:t>
      </w:r>
      <w:r w:rsidR="000221C3">
        <w:t xml:space="preserve"> </w:t>
      </w:r>
      <w:r w:rsidR="00596DEC">
        <w:t>девушки реже употребляют сладкие напитки.</w:t>
      </w:r>
      <w:r w:rsidR="004B68C6" w:rsidRPr="004B68C6">
        <w:rPr>
          <w:rFonts w:cs="Times New Roman"/>
          <w:szCs w:val="28"/>
        </w:rPr>
        <w:t xml:space="preserve"> </w:t>
      </w:r>
      <w:r w:rsidR="00CB72A2">
        <w:rPr>
          <w:rFonts w:cs="Times New Roman"/>
          <w:szCs w:val="28"/>
        </w:rPr>
        <w:t>(рис.11</w:t>
      </w:r>
      <w:r w:rsidR="004B68C6">
        <w:rPr>
          <w:rFonts w:cs="Times New Roman"/>
          <w:szCs w:val="28"/>
        </w:rPr>
        <w:t>).</w:t>
      </w:r>
    </w:p>
    <w:p w14:paraId="3CF8B4F3" w14:textId="77777777" w:rsidR="00CB72A2" w:rsidRDefault="00CD02DC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6CE098A5" wp14:editId="4F209960">
            <wp:extent cx="4572000" cy="27432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0D55F3" w14:textId="1E1DCBF2" w:rsidR="00A42044" w:rsidRPr="00CB72A2" w:rsidRDefault="00CB72A2" w:rsidP="00CB72A2">
      <w:pPr>
        <w:pStyle w:val="ae"/>
        <w:jc w:val="center"/>
        <w:rPr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>
        <w:rPr>
          <w:i w:val="0"/>
          <w:noProof/>
          <w:color w:val="auto"/>
          <w:sz w:val="28"/>
          <w:szCs w:val="28"/>
        </w:rPr>
        <w:t>11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.Частота употребления сладких напитков</w:t>
      </w:r>
    </w:p>
    <w:p w14:paraId="32D61A11" w14:textId="77777777" w:rsidR="00A048FD" w:rsidRDefault="00A048FD" w:rsidP="00A42044"/>
    <w:p w14:paraId="53B97CD8" w14:textId="2988AC10" w:rsidR="00596DEC" w:rsidRDefault="00E66BF2" w:rsidP="00C578A0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вопрос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«Что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вы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делаете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после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употребления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сладкой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еды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и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напитков»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подавляющее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большинство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респондентов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выбирают</w:t>
      </w:r>
      <w:r w:rsidR="00CD7056">
        <w:rPr>
          <w:rFonts w:cs="Times New Roman"/>
          <w:szCs w:val="28"/>
        </w:rPr>
        <w:t xml:space="preserve"> ответ</w:t>
      </w:r>
      <w:r w:rsidR="00596DEC">
        <w:rPr>
          <w:rFonts w:cs="Times New Roman"/>
          <w:szCs w:val="28"/>
        </w:rPr>
        <w:t xml:space="preserve"> </w:t>
      </w:r>
      <w:r w:rsidR="00CD7056">
        <w:rPr>
          <w:rFonts w:cs="Times New Roman"/>
          <w:szCs w:val="28"/>
        </w:rPr>
        <w:t>«Полощу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рот</w:t>
      </w:r>
      <w:r w:rsidR="00596DEC">
        <w:rPr>
          <w:rFonts w:cs="Times New Roman"/>
          <w:szCs w:val="28"/>
        </w:rPr>
        <w:t xml:space="preserve"> </w:t>
      </w:r>
      <w:r w:rsidR="00CD7056">
        <w:rPr>
          <w:rFonts w:cs="Times New Roman"/>
          <w:szCs w:val="28"/>
        </w:rPr>
        <w:t>водой»</w:t>
      </w:r>
      <w:r w:rsidR="00596DEC">
        <w:rPr>
          <w:rFonts w:cs="Times New Roman"/>
          <w:szCs w:val="28"/>
        </w:rPr>
        <w:t xml:space="preserve"> </w:t>
      </w:r>
      <w:r w:rsidR="005970F7">
        <w:rPr>
          <w:rFonts w:cs="Times New Roman"/>
          <w:szCs w:val="28"/>
        </w:rPr>
        <w:t>(83,0</w:t>
      </w:r>
      <w:r w:rsidR="00596DEC" w:rsidRPr="00AE54B8">
        <w:rPr>
          <w:rFonts w:cs="Times New Roman"/>
          <w:szCs w:val="28"/>
        </w:rPr>
        <w:t>%</w:t>
      </w:r>
      <w:r w:rsidR="00596DEC">
        <w:rPr>
          <w:rFonts w:cs="Times New Roman"/>
          <w:szCs w:val="28"/>
        </w:rPr>
        <w:t xml:space="preserve"> </w:t>
      </w:r>
      <w:r w:rsidR="005970F7">
        <w:rPr>
          <w:rFonts w:cs="Times New Roman"/>
          <w:szCs w:val="28"/>
        </w:rPr>
        <w:t>юношей и 50,0</w:t>
      </w:r>
      <w:r w:rsidR="00CD7056">
        <w:rPr>
          <w:rFonts w:cs="Times New Roman"/>
          <w:szCs w:val="28"/>
        </w:rPr>
        <w:t>% девушек)</w:t>
      </w:r>
      <w:r w:rsidR="005970F7">
        <w:rPr>
          <w:rFonts w:cs="Times New Roman"/>
          <w:szCs w:val="28"/>
        </w:rPr>
        <w:t>, 33,0</w:t>
      </w:r>
      <w:r w:rsidR="00796E7F">
        <w:rPr>
          <w:rFonts w:cs="Times New Roman"/>
          <w:szCs w:val="28"/>
        </w:rPr>
        <w:t>% девушек</w:t>
      </w:r>
      <w:r w:rsidR="000221C3">
        <w:rPr>
          <w:rFonts w:cs="Times New Roman"/>
          <w:szCs w:val="28"/>
        </w:rPr>
        <w:t xml:space="preserve"> и </w:t>
      </w:r>
      <w:r w:rsidR="000221C3" w:rsidRPr="00AE54B8">
        <w:rPr>
          <w:rFonts w:cs="Times New Roman"/>
          <w:szCs w:val="28"/>
        </w:rPr>
        <w:t>1</w:t>
      </w:r>
      <w:r w:rsidR="000221C3">
        <w:rPr>
          <w:rFonts w:cs="Times New Roman"/>
          <w:szCs w:val="28"/>
        </w:rPr>
        <w:t>6,7% юношей</w:t>
      </w:r>
      <w:r w:rsidR="00CD7056">
        <w:rPr>
          <w:rFonts w:cs="Times New Roman"/>
          <w:szCs w:val="28"/>
        </w:rPr>
        <w:t xml:space="preserve"> </w:t>
      </w:r>
      <w:r w:rsidR="000221C3" w:rsidRPr="00AE54B8">
        <w:rPr>
          <w:rFonts w:cs="Times New Roman"/>
          <w:szCs w:val="28"/>
        </w:rPr>
        <w:t>ничего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не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дел</w:t>
      </w:r>
      <w:r w:rsidR="000221C3">
        <w:rPr>
          <w:rFonts w:cs="Times New Roman"/>
          <w:szCs w:val="28"/>
        </w:rPr>
        <w:t>ают</w:t>
      </w:r>
      <w:r w:rsidR="00596DEC" w:rsidRPr="00AE54B8">
        <w:rPr>
          <w:rFonts w:cs="Times New Roman"/>
          <w:szCs w:val="28"/>
        </w:rPr>
        <w:t>,</w:t>
      </w:r>
      <w:r w:rsidR="00596DEC">
        <w:rPr>
          <w:rFonts w:cs="Times New Roman"/>
          <w:szCs w:val="28"/>
        </w:rPr>
        <w:t xml:space="preserve"> </w:t>
      </w:r>
      <w:r w:rsidR="00A11AB6">
        <w:rPr>
          <w:rFonts w:cs="Times New Roman"/>
          <w:szCs w:val="28"/>
        </w:rPr>
        <w:t>ч</w:t>
      </w:r>
      <w:r w:rsidR="00796E7F">
        <w:rPr>
          <w:rFonts w:cs="Times New Roman"/>
          <w:szCs w:val="28"/>
        </w:rPr>
        <w:t>истят зубы</w:t>
      </w:r>
      <w:r w:rsidR="005970F7">
        <w:rPr>
          <w:rFonts w:cs="Times New Roman"/>
          <w:szCs w:val="28"/>
        </w:rPr>
        <w:t xml:space="preserve"> после каждого приёма пищи 25,0% девушек и 0,0</w:t>
      </w:r>
      <w:r w:rsidR="00796E7F">
        <w:rPr>
          <w:rFonts w:cs="Times New Roman"/>
          <w:szCs w:val="28"/>
        </w:rPr>
        <w:t>% юношей. И</w:t>
      </w:r>
      <w:r w:rsidR="00596DEC" w:rsidRPr="00AE54B8">
        <w:rPr>
          <w:rFonts w:cs="Times New Roman"/>
          <w:szCs w:val="28"/>
        </w:rPr>
        <w:t>спользуют</w:t>
      </w:r>
      <w:r w:rsidR="00596DEC">
        <w:rPr>
          <w:rFonts w:cs="Times New Roman"/>
          <w:szCs w:val="28"/>
        </w:rPr>
        <w:t xml:space="preserve"> </w:t>
      </w:r>
      <w:r w:rsidR="00596DEC" w:rsidRPr="00AE54B8">
        <w:rPr>
          <w:rFonts w:cs="Times New Roman"/>
          <w:szCs w:val="28"/>
        </w:rPr>
        <w:t>зубочистку</w:t>
      </w:r>
      <w:r w:rsidR="005970F7">
        <w:rPr>
          <w:rFonts w:cs="Times New Roman"/>
          <w:szCs w:val="28"/>
        </w:rPr>
        <w:t xml:space="preserve"> по 8,3</w:t>
      </w:r>
      <w:r w:rsidR="00796E7F">
        <w:rPr>
          <w:rFonts w:cs="Times New Roman"/>
          <w:szCs w:val="28"/>
        </w:rPr>
        <w:t>% подростков, соответственно</w:t>
      </w:r>
      <w:r w:rsidR="00596DEC">
        <w:rPr>
          <w:rFonts w:cs="Times New Roman"/>
          <w:szCs w:val="28"/>
        </w:rPr>
        <w:t xml:space="preserve"> </w:t>
      </w:r>
      <w:r w:rsidR="00796E7F">
        <w:rPr>
          <w:rFonts w:cs="Times New Roman"/>
          <w:szCs w:val="28"/>
        </w:rPr>
        <w:t>(рис.</w:t>
      </w:r>
      <w:r w:rsidR="00CB72A2">
        <w:rPr>
          <w:rFonts w:cs="Times New Roman"/>
          <w:szCs w:val="28"/>
        </w:rPr>
        <w:t>12</w:t>
      </w:r>
      <w:r w:rsidR="00596DEC" w:rsidRPr="00AE54B8">
        <w:rPr>
          <w:rFonts w:cs="Times New Roman"/>
          <w:szCs w:val="28"/>
        </w:rPr>
        <w:t>)</w:t>
      </w:r>
      <w:r w:rsidR="00596DEC">
        <w:rPr>
          <w:rFonts w:cs="Times New Roman"/>
          <w:szCs w:val="28"/>
        </w:rPr>
        <w:t>.</w:t>
      </w:r>
      <w:r w:rsidR="00796E7F">
        <w:rPr>
          <w:rFonts w:cs="Times New Roman"/>
          <w:szCs w:val="28"/>
        </w:rPr>
        <w:t xml:space="preserve"> </w:t>
      </w:r>
    </w:p>
    <w:p w14:paraId="3FADCC6D" w14:textId="77777777" w:rsidR="00CD02DC" w:rsidRPr="00FD75AE" w:rsidRDefault="00CD02DC" w:rsidP="00CD02DC">
      <w:pPr>
        <w:rPr>
          <w:rFonts w:cs="Times New Roman"/>
          <w:szCs w:val="28"/>
        </w:rPr>
      </w:pPr>
    </w:p>
    <w:p w14:paraId="7EBA0C8A" w14:textId="77777777" w:rsidR="00CB72A2" w:rsidRDefault="00CD02DC" w:rsidP="00CB72A2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6EFA49B5" wp14:editId="45D514F0">
            <wp:extent cx="4561742" cy="2743200"/>
            <wp:effectExtent l="0" t="0" r="10795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99D668" w14:textId="7446579B" w:rsidR="00A42044" w:rsidRPr="00CB72A2" w:rsidRDefault="00CB72A2" w:rsidP="00CB72A2">
      <w:pPr>
        <w:pStyle w:val="ae"/>
        <w:jc w:val="center"/>
        <w:rPr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>
        <w:rPr>
          <w:i w:val="0"/>
          <w:noProof/>
          <w:color w:val="auto"/>
          <w:sz w:val="28"/>
          <w:szCs w:val="28"/>
        </w:rPr>
        <w:t>12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 Действия, совершаемые после употребления пищи</w:t>
      </w:r>
    </w:p>
    <w:p w14:paraId="4A646E0C" w14:textId="66C70B2B" w:rsidR="00A42044" w:rsidRDefault="00A42044" w:rsidP="00C578A0">
      <w:pPr>
        <w:keepNext/>
        <w:spacing w:after="0" w:line="360" w:lineRule="auto"/>
        <w:ind w:firstLine="709"/>
      </w:pPr>
    </w:p>
    <w:p w14:paraId="15A32B94" w14:textId="77777777" w:rsidR="00E07F47" w:rsidRPr="00E07F47" w:rsidRDefault="00E07F47" w:rsidP="00E07F47">
      <w:pPr>
        <w:spacing w:after="0" w:line="360" w:lineRule="auto"/>
        <w:ind w:firstLine="709"/>
      </w:pPr>
      <w:r w:rsidRPr="00CB72A2">
        <w:t xml:space="preserve">66,7% девушек и 50,0% юношей затруднились ответить на вопрос о частоте посещения стоматолога с целью проведения профессиональной гигиены. 25,0% юношей и 8,3% девушек заявили, что не посещают стоматолога с этой целью. </w:t>
      </w:r>
      <w:r>
        <w:t xml:space="preserve">16,7% девушек и 8,3% юношей посещают стоматолога для проведения профессиональной гигиены 1 раз в месяц, 8.3% юношей приходят на профессиональную чистку 1 раз в </w:t>
      </w:r>
      <w:r w:rsidRPr="00E07F47">
        <w:t xml:space="preserve">триместр, 8,3% девушек – 2 раза в год, 8,3% юношей – 1 раз в год (рис.12). Возможно такие ответы связаны с прохождением ортодонтического лечения, когда основной целью посещения стоматолога являются ортодонтические, а не профилактические мероприятия, при этом врач ортодонт не требует предварительного посещения гигиениста (или терапевта) для проведения профессиональной гигиены.   </w:t>
      </w:r>
      <w:r w:rsidRPr="00E07F47">
        <w:rPr>
          <w:rFonts w:cs="Times New Roman"/>
          <w:szCs w:val="28"/>
        </w:rPr>
        <w:t xml:space="preserve">(рис.13). Или в семье не приняты </w:t>
      </w:r>
      <w:r w:rsidRPr="00E07F47">
        <w:rPr>
          <w:rFonts w:cs="Times New Roman"/>
          <w:szCs w:val="28"/>
        </w:rPr>
        <w:lastRenderedPageBreak/>
        <w:t>профилактические посещения стоматолога, подростки не имеют представления о процедуре профессиональной гигиены в силу того, что родители никогда не приводили их к стоматологу с этой целью.</w:t>
      </w:r>
      <w:r w:rsidRPr="00E07F47">
        <w:t xml:space="preserve"> </w:t>
      </w:r>
    </w:p>
    <w:p w14:paraId="333493BB" w14:textId="77777777" w:rsidR="00CB72A2" w:rsidRDefault="00461CEA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610D35FC" wp14:editId="568CF0BE">
            <wp:extent cx="5123815" cy="3317966"/>
            <wp:effectExtent l="0" t="0" r="6985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F8F73DE" w14:textId="068090DF" w:rsidR="00D173B2" w:rsidRDefault="00CB72A2" w:rsidP="00CB72A2">
      <w:pPr>
        <w:pStyle w:val="ae"/>
        <w:jc w:val="center"/>
        <w:rPr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>
        <w:rPr>
          <w:i w:val="0"/>
          <w:noProof/>
          <w:color w:val="auto"/>
          <w:sz w:val="28"/>
          <w:szCs w:val="28"/>
        </w:rPr>
        <w:t>13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 Частота посещения стоматолога с целью профессиональной гигиены.</w:t>
      </w:r>
    </w:p>
    <w:p w14:paraId="0FA890F8" w14:textId="77777777" w:rsidR="00CB72A2" w:rsidRPr="00CB72A2" w:rsidRDefault="00CB72A2" w:rsidP="00C578A0">
      <w:pPr>
        <w:spacing w:after="0" w:line="360" w:lineRule="auto"/>
        <w:ind w:firstLine="709"/>
      </w:pPr>
    </w:p>
    <w:p w14:paraId="5B058C32" w14:textId="42E959ED" w:rsidR="00A54849" w:rsidRPr="00CB72A2" w:rsidRDefault="00A00A8B" w:rsidP="00C578A0">
      <w:pPr>
        <w:spacing w:after="0" w:line="360" w:lineRule="auto"/>
        <w:ind w:firstLine="709"/>
      </w:pPr>
      <w:r w:rsidRPr="00CB72A2">
        <w:t xml:space="preserve">У 16,7% подростков стоматолог отмечает качественный уровень гигиены во время приёма, </w:t>
      </w:r>
      <w:r w:rsidR="000C3BBF" w:rsidRPr="00CB72A2">
        <w:t xml:space="preserve">стоматолог </w:t>
      </w:r>
      <w:r w:rsidRPr="00CB72A2">
        <w:t>хвалит гигиеническое состояние полости рта не каждое посещение у 66,7% юношей и 58,3% девушек.</w:t>
      </w:r>
      <w:r w:rsidR="004A5754">
        <w:t xml:space="preserve"> </w:t>
      </w:r>
      <w:r w:rsidR="00261C07" w:rsidRPr="00CB72A2">
        <w:t>В то</w:t>
      </w:r>
      <w:r w:rsidR="00D173B2" w:rsidRPr="00CB72A2">
        <w:t xml:space="preserve"> </w:t>
      </w:r>
      <w:r w:rsidR="00261C07" w:rsidRPr="00CB72A2">
        <w:t xml:space="preserve">же время 25,0% девушек и 16,7% юношей затруднились ответить на вопрос об оценке </w:t>
      </w:r>
      <w:r w:rsidRPr="00CB72A2">
        <w:t xml:space="preserve">стоматологом гигиенического состояния их полости рта </w:t>
      </w:r>
      <w:r w:rsidR="00851E1D" w:rsidRPr="00CB72A2">
        <w:t>(рис.1</w:t>
      </w:r>
      <w:r w:rsidR="00CB72A2">
        <w:t>4</w:t>
      </w:r>
      <w:r w:rsidR="00A54849" w:rsidRPr="00CB72A2">
        <w:t>).</w:t>
      </w:r>
      <w:r w:rsidR="001F5789" w:rsidRPr="00CB72A2">
        <w:t xml:space="preserve"> Причиной этого может быть недостаток внимания </w:t>
      </w:r>
      <w:r w:rsidR="00E03A9D">
        <w:t>oртo</w:t>
      </w:r>
      <w:r w:rsidRPr="00CB72A2">
        <w:t>донт</w:t>
      </w:r>
      <w:r w:rsidR="001F5789" w:rsidRPr="00CB72A2">
        <w:t>а</w:t>
      </w:r>
      <w:r w:rsidRPr="00CB72A2">
        <w:t xml:space="preserve"> </w:t>
      </w:r>
      <w:r w:rsidR="001F5789" w:rsidRPr="00CB72A2">
        <w:t xml:space="preserve">к </w:t>
      </w:r>
      <w:r w:rsidRPr="00CB72A2">
        <w:t>данному аспекту.</w:t>
      </w:r>
    </w:p>
    <w:p w14:paraId="6E10D92D" w14:textId="77777777" w:rsidR="00CB72A2" w:rsidRDefault="00A42044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582B70" wp14:editId="4B8D2D81">
            <wp:extent cx="4432663" cy="2473234"/>
            <wp:effectExtent l="0" t="0" r="12700" b="1651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3CC9C8D" w14:textId="10197E46" w:rsidR="00414F92" w:rsidRPr="00CB72A2" w:rsidRDefault="00CB72A2" w:rsidP="00CB72A2">
      <w:pPr>
        <w:pStyle w:val="ae"/>
        <w:jc w:val="center"/>
        <w:rPr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>
        <w:rPr>
          <w:i w:val="0"/>
          <w:noProof/>
          <w:color w:val="auto"/>
          <w:sz w:val="28"/>
          <w:szCs w:val="28"/>
        </w:rPr>
        <w:t>14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 Удовлетворённость стоматолога гигиеническим состоянием полости рта.</w:t>
      </w:r>
    </w:p>
    <w:p w14:paraId="5C5C2279" w14:textId="7CE71EE4" w:rsidR="008D70DB" w:rsidRDefault="008D70DB" w:rsidP="00414F92"/>
    <w:p w14:paraId="49990DBC" w14:textId="77777777" w:rsidR="00CB72A2" w:rsidRDefault="00CB72A2" w:rsidP="00414F92"/>
    <w:p w14:paraId="5EAF69EE" w14:textId="45ABDB54" w:rsidR="009E73CD" w:rsidRPr="00992545" w:rsidRDefault="009E73CD" w:rsidP="009E73CD">
      <w:pPr>
        <w:pStyle w:val="2"/>
        <w:spacing w:before="0" w:after="0" w:line="360" w:lineRule="auto"/>
        <w:ind w:left="0" w:firstLine="851"/>
      </w:pPr>
      <w:bookmarkStart w:id="27" w:name="_Toc104440722"/>
      <w:r>
        <w:t>3.2. РЕЗУЛЬТАТЫ ОЦЕНКИ ГИГИЕНИЧЕСКОГО СТАТУСА</w:t>
      </w:r>
      <w:bookmarkEnd w:id="27"/>
      <w:r>
        <w:t xml:space="preserve"> </w:t>
      </w:r>
    </w:p>
    <w:p w14:paraId="19A61820" w14:textId="30A375EE" w:rsidR="00414F92" w:rsidRDefault="00414F92" w:rsidP="00A048FD">
      <w:pPr>
        <w:spacing w:after="0" w:line="360" w:lineRule="auto"/>
      </w:pPr>
    </w:p>
    <w:p w14:paraId="09EFF053" w14:textId="77777777" w:rsidR="00CB72A2" w:rsidRDefault="00CB72A2" w:rsidP="001A0A3E">
      <w:pPr>
        <w:spacing w:after="0" w:line="360" w:lineRule="auto"/>
        <w:ind w:firstLine="709"/>
      </w:pPr>
    </w:p>
    <w:p w14:paraId="12C65850" w14:textId="0E3C79C6" w:rsidR="00414F92" w:rsidRDefault="001A0A3E" w:rsidP="001A0A3E">
      <w:pPr>
        <w:spacing w:after="0" w:line="360" w:lineRule="auto"/>
        <w:ind w:firstLine="709"/>
        <w:rPr>
          <w:noProof/>
          <w:lang w:eastAsia="ru-RU"/>
        </w:rPr>
      </w:pPr>
      <w:r>
        <w:t xml:space="preserve">Анализируя значения гигиенического индекса </w:t>
      </w:r>
      <w:r>
        <w:rPr>
          <w:lang w:val="en-US"/>
        </w:rPr>
        <w:t>OHI</w:t>
      </w:r>
      <w:r w:rsidRPr="00C60ABE">
        <w:t>-</w:t>
      </w:r>
      <w:r>
        <w:rPr>
          <w:lang w:val="en-US"/>
        </w:rPr>
        <w:t>S</w:t>
      </w:r>
      <w:r>
        <w:t>, можно заметить, что у девушек чаще наблюдаются крайние значения, что говорит либо о хорошем состоянии гигиены, либо о крайне плохом, а результаты у подавляющего большинства юношей приближены к среднему, что говорит о преобладании удовлетворительного гигиенического статуса у большинства юношей</w:t>
      </w:r>
      <w:r w:rsidR="00F91F9D">
        <w:t xml:space="preserve"> (рис.1</w:t>
      </w:r>
      <w:r w:rsidR="00CB72A2">
        <w:t>5</w:t>
      </w:r>
      <w:r w:rsidR="00414F92">
        <w:t>).</w:t>
      </w:r>
      <w:r w:rsidR="00414F92">
        <w:rPr>
          <w:noProof/>
          <w:lang w:eastAsia="ru-RU"/>
        </w:rPr>
        <w:t xml:space="preserve"> </w:t>
      </w:r>
    </w:p>
    <w:p w14:paraId="5FBEBC36" w14:textId="2BCAA216" w:rsidR="00A42044" w:rsidRDefault="00A42044" w:rsidP="001A0A3E">
      <w:pPr>
        <w:spacing w:after="0" w:line="360" w:lineRule="auto"/>
        <w:ind w:firstLine="709"/>
        <w:rPr>
          <w:noProof/>
          <w:lang w:eastAsia="ru-RU"/>
        </w:rPr>
      </w:pPr>
    </w:p>
    <w:p w14:paraId="4C9B1A3B" w14:textId="77777777" w:rsidR="00CB72A2" w:rsidRDefault="00070580" w:rsidP="00CB72A2">
      <w:pPr>
        <w:keepNext/>
        <w:spacing w:after="0" w:line="360" w:lineRule="auto"/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F7684E" wp14:editId="6C694E47">
            <wp:extent cx="5000625" cy="2867025"/>
            <wp:effectExtent l="0" t="0" r="9525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AF2EC42" w14:textId="4C39324E" w:rsidR="00070580" w:rsidRPr="00CB72A2" w:rsidRDefault="00CB72A2" w:rsidP="00CB72A2">
      <w:pPr>
        <w:pStyle w:val="ae"/>
        <w:jc w:val="center"/>
        <w:rPr>
          <w:i w:val="0"/>
          <w:color w:val="auto"/>
          <w:sz w:val="28"/>
          <w:szCs w:val="28"/>
        </w:rPr>
      </w:pPr>
      <w:r w:rsidRPr="00CB72A2">
        <w:rPr>
          <w:i w:val="0"/>
          <w:color w:val="auto"/>
          <w:sz w:val="28"/>
          <w:szCs w:val="28"/>
        </w:rPr>
        <w:t xml:space="preserve">Рисунок </w:t>
      </w:r>
      <w:r w:rsidRPr="00CB72A2">
        <w:rPr>
          <w:i w:val="0"/>
          <w:color w:val="auto"/>
          <w:sz w:val="28"/>
          <w:szCs w:val="28"/>
        </w:rPr>
        <w:fldChar w:fldCharType="begin"/>
      </w:r>
      <w:r w:rsidRPr="00CB72A2">
        <w:rPr>
          <w:i w:val="0"/>
          <w:color w:val="auto"/>
          <w:sz w:val="28"/>
          <w:szCs w:val="28"/>
        </w:rPr>
        <w:instrText xml:space="preserve"> SEQ Рисунок \* ARABIC </w:instrText>
      </w:r>
      <w:r w:rsidRPr="00CB72A2">
        <w:rPr>
          <w:i w:val="0"/>
          <w:color w:val="auto"/>
          <w:sz w:val="28"/>
          <w:szCs w:val="28"/>
        </w:rPr>
        <w:fldChar w:fldCharType="separate"/>
      </w:r>
      <w:r w:rsidRPr="00CB72A2">
        <w:rPr>
          <w:i w:val="0"/>
          <w:noProof/>
          <w:color w:val="auto"/>
          <w:sz w:val="28"/>
          <w:szCs w:val="28"/>
        </w:rPr>
        <w:t>15</w:t>
      </w:r>
      <w:r w:rsidRPr="00CB72A2">
        <w:rPr>
          <w:i w:val="0"/>
          <w:color w:val="auto"/>
          <w:sz w:val="28"/>
          <w:szCs w:val="28"/>
        </w:rPr>
        <w:fldChar w:fldCharType="end"/>
      </w:r>
      <w:r w:rsidRPr="00CB72A2">
        <w:rPr>
          <w:i w:val="0"/>
          <w:color w:val="auto"/>
          <w:sz w:val="28"/>
          <w:szCs w:val="28"/>
        </w:rPr>
        <w:t>.</w:t>
      </w:r>
      <w:r w:rsidRPr="00CB72A2">
        <w:rPr>
          <w:i w:val="0"/>
          <w:noProof/>
          <w:color w:val="auto"/>
          <w:sz w:val="28"/>
          <w:szCs w:val="28"/>
        </w:rPr>
        <w:t xml:space="preserve"> Показатели гигиенического индекса </w:t>
      </w:r>
      <w:r w:rsidRPr="00CB72A2">
        <w:rPr>
          <w:i w:val="0"/>
          <w:noProof/>
          <w:color w:val="auto"/>
          <w:sz w:val="28"/>
          <w:szCs w:val="28"/>
          <w:lang w:val="en-US"/>
        </w:rPr>
        <w:t>OHI</w:t>
      </w:r>
      <w:r w:rsidRPr="00CB72A2">
        <w:rPr>
          <w:i w:val="0"/>
          <w:noProof/>
          <w:color w:val="auto"/>
          <w:sz w:val="28"/>
          <w:szCs w:val="28"/>
        </w:rPr>
        <w:t>-</w:t>
      </w:r>
      <w:r w:rsidRPr="00CB72A2">
        <w:rPr>
          <w:i w:val="0"/>
          <w:noProof/>
          <w:color w:val="auto"/>
          <w:sz w:val="28"/>
          <w:szCs w:val="28"/>
          <w:lang w:val="en-US"/>
        </w:rPr>
        <w:t>S</w:t>
      </w:r>
    </w:p>
    <w:p w14:paraId="64A09A21" w14:textId="6AD05F20" w:rsidR="003906CD" w:rsidRDefault="003906CD" w:rsidP="00962ACB"/>
    <w:p w14:paraId="56DE37AC" w14:textId="77777777" w:rsidR="00CB72A2" w:rsidRDefault="00CB72A2" w:rsidP="00962ACB">
      <w:pPr>
        <w:rPr>
          <w:szCs w:val="28"/>
        </w:rPr>
      </w:pPr>
    </w:p>
    <w:p w14:paraId="204A7041" w14:textId="2FF09AAC" w:rsidR="00876F0C" w:rsidRPr="00880FB8" w:rsidRDefault="00CB72A2" w:rsidP="00876F0C">
      <w:pPr>
        <w:pStyle w:val="2"/>
      </w:pPr>
      <w:bookmarkStart w:id="28" w:name="_Toc104440723"/>
      <w:r>
        <w:t>3.3</w:t>
      </w:r>
      <w:r w:rsidR="00876F0C" w:rsidRPr="00880FB8">
        <w:t xml:space="preserve"> ДАННЫЕ МИКРОБИОЛОГИЧЕСКИХ ИССЛЕДОВАНИЙ</w:t>
      </w:r>
      <w:bookmarkEnd w:id="28"/>
    </w:p>
    <w:p w14:paraId="62C13F82" w14:textId="56F78BA3" w:rsidR="00876F0C" w:rsidRDefault="00CB72A2" w:rsidP="00876F0C">
      <w:pPr>
        <w:pStyle w:val="3"/>
      </w:pPr>
      <w:bookmarkStart w:id="29" w:name="_Toc104440724"/>
      <w:r>
        <w:t>3.3</w:t>
      </w:r>
      <w:r w:rsidR="00876F0C">
        <w:t>.1</w:t>
      </w:r>
      <w:r w:rsidR="00876F0C" w:rsidRPr="00880FB8">
        <w:t xml:space="preserve"> ДАННЫЕ ПОЛУЧЕННЫЕ ПУТЕМ КУЛЬТИВИРОВАНИЯ НА ТВЕРДЫХ ПИТАТЕЛЬНЫХ СРЕДАХ</w:t>
      </w:r>
      <w:bookmarkEnd w:id="29"/>
    </w:p>
    <w:p w14:paraId="2AAE4C86" w14:textId="77777777" w:rsidR="00876F0C" w:rsidRDefault="00876F0C" w:rsidP="00876F0C"/>
    <w:p w14:paraId="7BBA728A" w14:textId="77777777" w:rsidR="00876F0C" w:rsidRPr="00DF38F1" w:rsidRDefault="00876F0C" w:rsidP="00876F0C"/>
    <w:p w14:paraId="3AC90B60" w14:textId="38D5D3E3" w:rsidR="00876F0C" w:rsidRDefault="00876F0C" w:rsidP="00C578A0">
      <w:pPr>
        <w:spacing w:after="0" w:line="360" w:lineRule="auto"/>
        <w:ind w:firstLine="709"/>
        <w:rPr>
          <w:szCs w:val="28"/>
        </w:rPr>
      </w:pPr>
      <w:r>
        <w:rPr>
          <w:szCs w:val="28"/>
        </w:rPr>
        <w:t xml:space="preserve">Факультативные анаэробы и аэробы мягкого зубного налета в области прилегания </w:t>
      </w:r>
      <w:r w:rsidR="004A5754">
        <w:rPr>
          <w:szCs w:val="28"/>
        </w:rPr>
        <w:t>замков брекет-системы</w:t>
      </w:r>
      <w:r>
        <w:rPr>
          <w:szCs w:val="28"/>
        </w:rPr>
        <w:t xml:space="preserve"> у 22 подростков высевали на плотную питательную с</w:t>
      </w:r>
      <w:r w:rsidR="00090645">
        <w:rPr>
          <w:szCs w:val="28"/>
        </w:rPr>
        <w:t xml:space="preserve">реду методом истощающего штриха. </w:t>
      </w:r>
      <w:r w:rsidRPr="00880FB8">
        <w:rPr>
          <w:szCs w:val="28"/>
        </w:rPr>
        <w:t xml:space="preserve">После культивирования </w:t>
      </w:r>
      <w:r>
        <w:rPr>
          <w:szCs w:val="28"/>
        </w:rPr>
        <w:t xml:space="preserve">бактерий, </w:t>
      </w:r>
      <w:r w:rsidRPr="00880FB8">
        <w:rPr>
          <w:szCs w:val="28"/>
        </w:rPr>
        <w:t>проводил</w:t>
      </w:r>
      <w:r>
        <w:rPr>
          <w:szCs w:val="28"/>
        </w:rPr>
        <w:t>и</w:t>
      </w:r>
      <w:r w:rsidRPr="00880FB8">
        <w:rPr>
          <w:szCs w:val="28"/>
        </w:rPr>
        <w:t xml:space="preserve"> подсчет КОЕ/мл</w:t>
      </w:r>
      <w:r w:rsidR="000F3347">
        <w:rPr>
          <w:szCs w:val="28"/>
        </w:rPr>
        <w:t xml:space="preserve"> (таб.4, таб.5</w:t>
      </w:r>
      <w:r>
        <w:rPr>
          <w:szCs w:val="28"/>
        </w:rPr>
        <w:t>)</w:t>
      </w:r>
      <w:r w:rsidRPr="00880FB8">
        <w:rPr>
          <w:szCs w:val="28"/>
        </w:rPr>
        <w:t xml:space="preserve"> доминирующих культур. Доминирующие культуры выделяли и затем идентифицировали с помощью </w:t>
      </w:r>
      <w:r w:rsidRPr="00845E7B">
        <w:rPr>
          <w:rFonts w:cs="Times New Roman"/>
          <w:bCs/>
          <w:szCs w:val="28"/>
        </w:rPr>
        <w:t>масс-спект</w:t>
      </w:r>
      <w:r>
        <w:rPr>
          <w:rFonts w:cs="Times New Roman"/>
          <w:bCs/>
          <w:szCs w:val="28"/>
        </w:rPr>
        <w:t>р</w:t>
      </w:r>
      <w:r w:rsidRPr="00845E7B">
        <w:rPr>
          <w:rFonts w:cs="Times New Roman"/>
          <w:bCs/>
          <w:szCs w:val="28"/>
        </w:rPr>
        <w:t>ометра «</w:t>
      </w:r>
      <w:r w:rsidRPr="00845E7B">
        <w:rPr>
          <w:rFonts w:cs="Times New Roman"/>
          <w:szCs w:val="28"/>
        </w:rPr>
        <w:t>Микробиологический анализат</w:t>
      </w:r>
      <w:r>
        <w:rPr>
          <w:rFonts w:cs="Times New Roman"/>
          <w:szCs w:val="28"/>
        </w:rPr>
        <w:t>ор BactoSCREEN» (Литех, Россия)</w:t>
      </w:r>
      <w:r>
        <w:rPr>
          <w:szCs w:val="28"/>
        </w:rPr>
        <w:t xml:space="preserve">. Результаты качественного и количественного состава микробиоты у подростков в области прилегания </w:t>
      </w:r>
      <w:r w:rsidR="004A5754">
        <w:rPr>
          <w:szCs w:val="28"/>
        </w:rPr>
        <w:t>замков брекет-системы</w:t>
      </w:r>
      <w:r w:rsidR="000F3347">
        <w:rPr>
          <w:szCs w:val="28"/>
        </w:rPr>
        <w:t xml:space="preserve"> представлены в таблицах 4 и 5</w:t>
      </w:r>
      <w:r>
        <w:rPr>
          <w:szCs w:val="28"/>
        </w:rPr>
        <w:t xml:space="preserve">. </w:t>
      </w:r>
    </w:p>
    <w:p w14:paraId="454A570E" w14:textId="7264CC2C" w:rsidR="00876F0C" w:rsidRPr="000F3347" w:rsidRDefault="000F3347" w:rsidP="000F3347">
      <w:r>
        <w:t>Таблица 4</w:t>
      </w:r>
      <w:r w:rsidRPr="000F3347">
        <w:t>.</w:t>
      </w:r>
      <w:r>
        <w:t xml:space="preserve"> </w:t>
      </w:r>
      <w:r w:rsidR="00876F0C" w:rsidRPr="000F3347">
        <w:t>Результаты идентификации МО с помощью Bactoscreen (Юноши).</w:t>
      </w:r>
    </w:p>
    <w:tbl>
      <w:tblPr>
        <w:tblW w:w="8320" w:type="dxa"/>
        <w:tblLook w:val="04A0" w:firstRow="1" w:lastRow="0" w:firstColumn="1" w:lastColumn="0" w:noHBand="0" w:noVBand="1"/>
      </w:tblPr>
      <w:tblGrid>
        <w:gridCol w:w="1140"/>
        <w:gridCol w:w="2100"/>
        <w:gridCol w:w="2100"/>
        <w:gridCol w:w="2980"/>
      </w:tblGrid>
      <w:tr w:rsidR="00876F0C" w:rsidRPr="00565CA1" w14:paraId="68835B38" w14:textId="77777777" w:rsidTr="00876F0C">
        <w:trPr>
          <w:trHeight w:val="1155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FA85F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Номер образца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F2DC7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Номер</w:t>
            </w: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выделенной культуры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011C8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КОЕ/мл</w:t>
            </w: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B0F3B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Идентифицированный микроорганизм (род, вид)</w:t>
            </w:r>
          </w:p>
        </w:tc>
      </w:tr>
      <w:tr w:rsidR="00876F0C" w:rsidRPr="00565CA1" w14:paraId="077334D2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4F711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B1B7CD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E4FB6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D86A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78338458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E1DB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864BD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17916D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32F02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vestibularis</w:t>
            </w:r>
          </w:p>
        </w:tc>
      </w:tr>
      <w:tr w:rsidR="00876F0C" w:rsidRPr="00565CA1" w14:paraId="539A8944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91A21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1C4F1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1E20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89F0D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mucosa</w:t>
            </w:r>
          </w:p>
        </w:tc>
      </w:tr>
      <w:tr w:rsidR="00876F0C" w:rsidRPr="00565CA1" w14:paraId="2732A92E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0E3D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1D61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00386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7FC84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cristatus</w:t>
            </w:r>
          </w:p>
        </w:tc>
      </w:tr>
      <w:tr w:rsidR="00876F0C" w:rsidRPr="00565CA1" w14:paraId="2DF4A862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1005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C6A6A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9-0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F526F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E4D60D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4B5E0115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C948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A486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9-1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9211D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C8331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Candida albicans</w:t>
            </w:r>
          </w:p>
        </w:tc>
      </w:tr>
      <w:tr w:rsidR="00876F0C" w:rsidRPr="00565CA1" w14:paraId="59580420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C4DC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20D29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9-3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CACAD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B921F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Rothia dentocariosa</w:t>
            </w:r>
          </w:p>
        </w:tc>
      </w:tr>
      <w:tr w:rsidR="00876F0C" w:rsidRPr="00565CA1" w14:paraId="07B976F6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A316D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02BE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10-1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90B859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FD0519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flavescens</w:t>
            </w:r>
          </w:p>
        </w:tc>
      </w:tr>
      <w:tr w:rsidR="00876F0C" w:rsidRPr="00565CA1" w14:paraId="5456A594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157DF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8ECC0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10-3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359A6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706EC7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565CA1" w14:paraId="6822CBFE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1AFE1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91FA89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11-0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455F97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710D9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0C0BD25C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F8B85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C414F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11-1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64B57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91CA5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Candida albicans</w:t>
            </w:r>
          </w:p>
        </w:tc>
      </w:tr>
      <w:tr w:rsidR="00876F0C" w:rsidRPr="00565CA1" w14:paraId="4E435E9F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91BEC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51C53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11-2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06D94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C9F83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565CA1" w14:paraId="1D0CBFB7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91C60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674407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12-0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9849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4FF8E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7312C7BA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3846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9A603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12-1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6A1C2A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7263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vestibularis</w:t>
            </w:r>
          </w:p>
        </w:tc>
      </w:tr>
      <w:tr w:rsidR="00876F0C" w:rsidRPr="00565CA1" w14:paraId="3C027AC4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5150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530B9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12-2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AAE800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9303B7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spp.</w:t>
            </w:r>
          </w:p>
        </w:tc>
      </w:tr>
      <w:tr w:rsidR="00876F0C" w:rsidRPr="00565CA1" w14:paraId="0CCD4827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2C91A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BEB4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13-0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DE3DE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F91CA9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6CB40AF5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55C1F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FE99E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13-2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636B8A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217C8D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parasanguinis</w:t>
            </w:r>
          </w:p>
        </w:tc>
      </w:tr>
      <w:tr w:rsidR="00876F0C" w:rsidRPr="00565CA1" w14:paraId="4D74765B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153BC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A26AE7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17-0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EBE93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5E15B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1DD64051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ED6F9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DE5789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17-1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D0E347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8,5*10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AC2A0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565CA1" w14:paraId="6E56BA44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E261D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B8F35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17-2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5C0B0C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20BF4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elongata</w:t>
            </w:r>
          </w:p>
        </w:tc>
      </w:tr>
      <w:tr w:rsidR="00876F0C" w:rsidRPr="00565CA1" w14:paraId="5AEFB34A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34BAB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ECBE3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17-3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4986B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C0F7C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565CA1" w14:paraId="00994205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E0EB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47BE2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18-0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579E90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8,5*10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6AC877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6E79461C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6638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A5F8B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18-1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4017A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4,6*10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F977E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565CA1" w14:paraId="31F7B402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8389A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455BB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18-2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D036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D7703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anginosus</w:t>
            </w:r>
          </w:p>
        </w:tc>
      </w:tr>
      <w:tr w:rsidR="00876F0C" w:rsidRPr="00565CA1" w14:paraId="6FBF1FCF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C1910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E4E33A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18-3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EDF85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C29D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Rothia mucilaginosa</w:t>
            </w:r>
          </w:p>
        </w:tc>
      </w:tr>
      <w:tr w:rsidR="00876F0C" w:rsidRPr="00565CA1" w14:paraId="1ABC861B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4333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9CEDB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20-0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5761B0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4B746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477E4CBD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717D9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ECFF0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20-1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F6C5B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CB23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perflava</w:t>
            </w:r>
          </w:p>
        </w:tc>
      </w:tr>
      <w:tr w:rsidR="00876F0C" w:rsidRPr="00565CA1" w14:paraId="4A732909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2B731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4AA60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20-2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D0ECA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8,7*10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2C74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565CA1" w14:paraId="75C7D3A1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A1410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082D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20-3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7D0C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E0A93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565CA1" w14:paraId="4050C03F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0EBA0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47A9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21-0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DF9B9E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61CF0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2E5B7560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C1643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1EFF5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21-1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35FE1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610076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Granulicatella adiacens</w:t>
            </w:r>
          </w:p>
        </w:tc>
      </w:tr>
      <w:tr w:rsidR="00876F0C" w:rsidRPr="00565CA1" w14:paraId="697502B5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2BACC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B4CC3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21-2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A7AD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16B045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anginosus</w:t>
            </w:r>
          </w:p>
        </w:tc>
      </w:tr>
      <w:tr w:rsidR="00876F0C" w:rsidRPr="00565CA1" w14:paraId="4FAA787D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F5CA12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5F91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24-0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41DE6B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E7A66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565CA1" w14:paraId="77D4E484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D40A8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6406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24-1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275CE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1,9*10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CE425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565CA1" w14:paraId="4E679C42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F8A06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6EDB9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24-2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EA769C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D52134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565CA1" w14:paraId="5102EF1B" w14:textId="77777777" w:rsidTr="00876F0C">
        <w:trPr>
          <w:trHeight w:val="345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27E0B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65CA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0A65AE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sz w:val="24"/>
                <w:szCs w:val="24"/>
                <w:lang w:eastAsia="ru-RU"/>
              </w:rPr>
              <w:t>24-3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EB9D7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042B6F" w14:textId="77777777" w:rsidR="00876F0C" w:rsidRPr="00565CA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65CA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perflava</w:t>
            </w:r>
          </w:p>
        </w:tc>
      </w:tr>
    </w:tbl>
    <w:p w14:paraId="789BB7F8" w14:textId="77777777" w:rsidR="00876F0C" w:rsidRDefault="00876F0C" w:rsidP="00876F0C">
      <w:pPr>
        <w:keepNext/>
      </w:pPr>
    </w:p>
    <w:p w14:paraId="20CB5C45" w14:textId="16C004D5" w:rsidR="00876F0C" w:rsidRPr="000F3347" w:rsidRDefault="000F3347" w:rsidP="000F3347">
      <w:r>
        <w:t xml:space="preserve">Таблица 5. </w:t>
      </w:r>
      <w:r w:rsidR="00876F0C" w:rsidRPr="00A85401">
        <w:rPr>
          <w:rFonts w:eastAsia="Times New Roman" w:cs="Times New Roman"/>
          <w:szCs w:val="28"/>
          <w:lang w:eastAsia="ru-RU"/>
        </w:rPr>
        <w:t>Результаты идентификации МО с помощью Bactoscreen (Девушки).</w:t>
      </w:r>
    </w:p>
    <w:tbl>
      <w:tblPr>
        <w:tblW w:w="8100" w:type="dxa"/>
        <w:tblLook w:val="04A0" w:firstRow="1" w:lastRow="0" w:firstColumn="1" w:lastColumn="0" w:noHBand="0" w:noVBand="1"/>
      </w:tblPr>
      <w:tblGrid>
        <w:gridCol w:w="1300"/>
        <w:gridCol w:w="1840"/>
        <w:gridCol w:w="1980"/>
        <w:gridCol w:w="2980"/>
      </w:tblGrid>
      <w:tr w:rsidR="00876F0C" w:rsidRPr="00A85401" w14:paraId="5A8ABBB2" w14:textId="77777777" w:rsidTr="00876F0C">
        <w:trPr>
          <w:trHeight w:val="1155"/>
        </w:trPr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9F94E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Номер образца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1FAFCA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Номер</w:t>
            </w: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выделенной культуры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A7C4BA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КОЕ/мл</w:t>
            </w:r>
          </w:p>
        </w:tc>
        <w:tc>
          <w:tcPr>
            <w:tcW w:w="2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3066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Идентифицированный микроорганизм (род, вид)</w:t>
            </w:r>
          </w:p>
        </w:tc>
      </w:tr>
      <w:tr w:rsidR="00876F0C" w:rsidRPr="00A85401" w14:paraId="04B77E00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F80A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07F44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2ADDF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44FD5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02EB2F60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96A7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2728DB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574587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3428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0B4B12C1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85278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4B3678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75A02A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8E4DCA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perflava</w:t>
            </w:r>
          </w:p>
        </w:tc>
      </w:tr>
      <w:tr w:rsidR="00876F0C" w:rsidRPr="00A85401" w14:paraId="424029C1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B3DD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1F749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95DE9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249A4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vestibularis</w:t>
            </w:r>
          </w:p>
        </w:tc>
      </w:tr>
      <w:tr w:rsidR="00876F0C" w:rsidRPr="00A85401" w14:paraId="4A6E7994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EAA4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27457A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3-0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13170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F2608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28946B9B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3B0EB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B14FA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3-1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4AE36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03104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64302DED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0DDD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7C6F3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3-2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C30AC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80B1C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mucosa</w:t>
            </w:r>
          </w:p>
        </w:tc>
      </w:tr>
      <w:tr w:rsidR="00876F0C" w:rsidRPr="00A85401" w14:paraId="0A0D961D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EBDC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A2868D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3-3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10CF9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F81A1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mitis</w:t>
            </w:r>
          </w:p>
        </w:tc>
      </w:tr>
      <w:tr w:rsidR="00876F0C" w:rsidRPr="00A85401" w14:paraId="6E07EE58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447B0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080A0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4-0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C3661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309D1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4DC96177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FA87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FD3C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4-2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6D13C6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9C648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spp.</w:t>
            </w:r>
          </w:p>
        </w:tc>
      </w:tr>
      <w:tr w:rsidR="00876F0C" w:rsidRPr="00A85401" w14:paraId="75E8267E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ACE49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9CD2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4-3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CFD3F0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0293AD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Staphylococcus epidermidis</w:t>
            </w:r>
          </w:p>
        </w:tc>
      </w:tr>
      <w:tr w:rsidR="00876F0C" w:rsidRPr="00A85401" w14:paraId="24C0CA13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19970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C3A6B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4-4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DF4C5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7F7BE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Granulicatella adiacens</w:t>
            </w:r>
          </w:p>
        </w:tc>
      </w:tr>
      <w:tr w:rsidR="00876F0C" w:rsidRPr="00A85401" w14:paraId="005E0358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14F22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998A7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5-0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1029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AC55A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4288ACD1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B2F22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FFA77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5-1б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C77EE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5C507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Rothia mucilaginosa</w:t>
            </w:r>
          </w:p>
        </w:tc>
      </w:tr>
      <w:tr w:rsidR="00876F0C" w:rsidRPr="00A85401" w14:paraId="71106244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AACDD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A6531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5-2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CE1A5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6,2*10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4F03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79373C98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6C750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68FE3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5-3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EE2A26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D3D24B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Candida dubliniensis</w:t>
            </w:r>
          </w:p>
        </w:tc>
      </w:tr>
      <w:tr w:rsidR="00876F0C" w:rsidRPr="00A85401" w14:paraId="1CA9C6E2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1C79A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73947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7-0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139E27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A720F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0DAEA196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3F8379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A39BB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7-1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997E6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6,0*10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92A41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17857C79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9C20B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1615E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7-2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4481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5D90B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flavescens</w:t>
            </w:r>
          </w:p>
        </w:tc>
      </w:tr>
      <w:tr w:rsidR="00876F0C" w:rsidRPr="00A85401" w14:paraId="2A582C59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04E61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FB68FB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14-0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F7253F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5CC75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6B6766A0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AA20B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B5997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14-1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CC6E26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3,3*10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AA8970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70F3D867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D8F94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F8A5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14-2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CAB69F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1,4*10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CCC02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Granulicatella adiacens</w:t>
            </w:r>
          </w:p>
        </w:tc>
      </w:tr>
      <w:tr w:rsidR="00876F0C" w:rsidRPr="00A85401" w14:paraId="2FDB32A7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C1D18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8F969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15-0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0C5F8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078DE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6F1F3511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330DC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A5693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15-1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1FA2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5C910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2C3C1650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3B2BE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2CF1ED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16-0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49CED7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90DB5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358A3515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0D64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98314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16-1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6B346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1,5*10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387FC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A85401" w14:paraId="5B6E2F35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326F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9BB93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16-2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1E2045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C8B90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Granulicatella adiacens</w:t>
            </w:r>
          </w:p>
        </w:tc>
      </w:tr>
      <w:tr w:rsidR="00876F0C" w:rsidRPr="00A85401" w14:paraId="2ED87DB5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15E7E9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6E9F7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19-0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E7D564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2,1*10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F25CA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4491EB94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5B4DD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C5F6B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19-1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969A8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8,6*10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B2206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Granulicatella adiacens</w:t>
            </w:r>
          </w:p>
        </w:tc>
      </w:tr>
      <w:tr w:rsidR="00876F0C" w:rsidRPr="00A85401" w14:paraId="10FB795C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0776A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5F3E4F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19-2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E6102C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1,8*10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076006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cristatus</w:t>
            </w:r>
          </w:p>
        </w:tc>
      </w:tr>
      <w:tr w:rsidR="00876F0C" w:rsidRPr="00A85401" w14:paraId="7A19E9E8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B7439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567238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22-0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689B1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11DB60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428194EC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F6909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D4C91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22-1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CF4FC3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4,7*10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33B3B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gordonii</w:t>
            </w:r>
          </w:p>
        </w:tc>
      </w:tr>
      <w:tr w:rsidR="00876F0C" w:rsidRPr="00A85401" w14:paraId="039B5836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3AF2BC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7ED755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22-2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17CB32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7,3*10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B1402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oralis</w:t>
            </w:r>
          </w:p>
        </w:tc>
      </w:tr>
      <w:tr w:rsidR="00876F0C" w:rsidRPr="00A85401" w14:paraId="4C30112A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93CE07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53EE8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23-0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F1D6C1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5,0*10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C888AB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Streptococcus salivarius</w:t>
            </w:r>
          </w:p>
        </w:tc>
      </w:tr>
      <w:tr w:rsidR="00876F0C" w:rsidRPr="00A85401" w14:paraId="4D1E4C2C" w14:textId="77777777" w:rsidTr="00876F0C">
        <w:trPr>
          <w:trHeight w:val="345"/>
        </w:trPr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F5AA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854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150C03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sz w:val="24"/>
                <w:szCs w:val="24"/>
                <w:lang w:eastAsia="ru-RU"/>
              </w:rPr>
              <w:t>23-2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7A9F0B" w14:textId="77777777" w:rsidR="00876F0C" w:rsidRPr="00DC5E54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E54">
              <w:rPr>
                <w:rFonts w:eastAsia="Times New Roman" w:cs="Times New Roman"/>
                <w:sz w:val="24"/>
                <w:szCs w:val="24"/>
                <w:lang w:eastAsia="ru-RU"/>
              </w:rPr>
              <w:t>1,3*10</w:t>
            </w:r>
            <w:r w:rsidRPr="00DC5E54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341534" w14:textId="77777777" w:rsidR="00876F0C" w:rsidRPr="00A85401" w:rsidRDefault="00876F0C" w:rsidP="00876F0C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5401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Neisseria perflava</w:t>
            </w:r>
          </w:p>
        </w:tc>
      </w:tr>
    </w:tbl>
    <w:p w14:paraId="1E5D1D7C" w14:textId="77777777" w:rsidR="00876F0C" w:rsidRDefault="00876F0C" w:rsidP="00876F0C">
      <w:pPr>
        <w:spacing w:line="360" w:lineRule="auto"/>
        <w:ind w:firstLine="709"/>
      </w:pPr>
    </w:p>
    <w:p w14:paraId="7540EE4B" w14:textId="3263B43F" w:rsidR="00876F0C" w:rsidRDefault="00876F0C" w:rsidP="00C578A0">
      <w:pPr>
        <w:spacing w:after="0" w:line="360" w:lineRule="auto"/>
        <w:ind w:firstLine="709"/>
        <w:rPr>
          <w:szCs w:val="28"/>
        </w:rPr>
      </w:pPr>
      <w:r w:rsidRPr="00AC7EF7">
        <w:rPr>
          <w:szCs w:val="28"/>
        </w:rPr>
        <w:lastRenderedPageBreak/>
        <w:t>В ходе исследования</w:t>
      </w:r>
      <w:r>
        <w:rPr>
          <w:szCs w:val="28"/>
        </w:rPr>
        <w:t xml:space="preserve"> в качестве доминирующих микроорганизмов </w:t>
      </w:r>
      <w:r w:rsidRPr="00AC7EF7">
        <w:rPr>
          <w:szCs w:val="28"/>
        </w:rPr>
        <w:t xml:space="preserve">было идентифицировано 19 видов </w:t>
      </w:r>
      <w:r>
        <w:rPr>
          <w:szCs w:val="28"/>
        </w:rPr>
        <w:t>аэробов и факультативных анаэробов.</w:t>
      </w:r>
      <w:r w:rsidRPr="00AC7EF7">
        <w:rPr>
          <w:szCs w:val="28"/>
        </w:rPr>
        <w:t xml:space="preserve"> </w:t>
      </w:r>
      <w:r>
        <w:rPr>
          <w:szCs w:val="28"/>
        </w:rPr>
        <w:t xml:space="preserve">В микробиоте мягкого зубного налета в области прилегания </w:t>
      </w:r>
      <w:r w:rsidR="004A5754">
        <w:rPr>
          <w:szCs w:val="28"/>
        </w:rPr>
        <w:t>замков брекет-системы</w:t>
      </w:r>
      <w:r>
        <w:rPr>
          <w:szCs w:val="28"/>
        </w:rPr>
        <w:t xml:space="preserve"> у подростков преобладали представители рода </w:t>
      </w:r>
      <w:r w:rsidRPr="00AC7EF7">
        <w:rPr>
          <w:i/>
          <w:szCs w:val="28"/>
          <w:lang w:val="en-US"/>
        </w:rPr>
        <w:t>Streptococcus</w:t>
      </w:r>
      <w:r>
        <w:rPr>
          <w:i/>
          <w:szCs w:val="28"/>
        </w:rPr>
        <w:t xml:space="preserve"> </w:t>
      </w:r>
      <w:r>
        <w:rPr>
          <w:szCs w:val="28"/>
        </w:rPr>
        <w:t>(70</w:t>
      </w:r>
      <w:r w:rsidR="005970F7">
        <w:rPr>
          <w:szCs w:val="28"/>
        </w:rPr>
        <w:t>,0</w:t>
      </w:r>
      <w:r>
        <w:rPr>
          <w:szCs w:val="28"/>
        </w:rPr>
        <w:t xml:space="preserve">%). На втором месте по обнаружению были представители </w:t>
      </w:r>
      <w:r w:rsidRPr="006E0084">
        <w:rPr>
          <w:szCs w:val="28"/>
        </w:rPr>
        <w:t xml:space="preserve">родов </w:t>
      </w:r>
      <w:r w:rsidRPr="007E42E8">
        <w:rPr>
          <w:rFonts w:eastAsia="Times New Roman" w:cs="Times New Roman"/>
          <w:i/>
          <w:iCs/>
          <w:szCs w:val="28"/>
          <w:lang w:eastAsia="ru-RU"/>
        </w:rPr>
        <w:t xml:space="preserve">Neisseria </w:t>
      </w:r>
      <w:r w:rsidRPr="007E42E8">
        <w:rPr>
          <w:rFonts w:eastAsia="Times New Roman" w:cs="Times New Roman"/>
          <w:iCs/>
          <w:szCs w:val="28"/>
          <w:lang w:eastAsia="ru-RU"/>
        </w:rPr>
        <w:t xml:space="preserve">и </w:t>
      </w:r>
      <w:r w:rsidRPr="007E42E8">
        <w:rPr>
          <w:rFonts w:eastAsia="Times New Roman" w:cs="Times New Roman"/>
          <w:i/>
          <w:iCs/>
          <w:szCs w:val="28"/>
          <w:lang w:eastAsia="ru-RU"/>
        </w:rPr>
        <w:t>Granulicatella</w:t>
      </w:r>
      <w:r>
        <w:rPr>
          <w:szCs w:val="28"/>
        </w:rPr>
        <w:t xml:space="preserve"> (13</w:t>
      </w:r>
      <w:r w:rsidR="006A4FEC">
        <w:rPr>
          <w:szCs w:val="28"/>
        </w:rPr>
        <w:t>,0</w:t>
      </w:r>
      <w:r>
        <w:rPr>
          <w:szCs w:val="28"/>
        </w:rPr>
        <w:t>% и 7</w:t>
      </w:r>
      <w:r w:rsidR="006A4FEC">
        <w:rPr>
          <w:szCs w:val="28"/>
        </w:rPr>
        <w:t>,0</w:t>
      </w:r>
      <w:r>
        <w:rPr>
          <w:szCs w:val="28"/>
        </w:rPr>
        <w:t xml:space="preserve">%, соответственно). Необходимо заметить, что в большинстве случаев отмечали большое разнообразие бактерий в выделенном биологическом материале как у юношей, так и у девушек. </w:t>
      </w:r>
    </w:p>
    <w:p w14:paraId="5702A1B0" w14:textId="6070F360" w:rsidR="00876F0C" w:rsidRDefault="00876F0C" w:rsidP="00C578A0">
      <w:pPr>
        <w:spacing w:after="0" w:line="360" w:lineRule="auto"/>
        <w:ind w:firstLine="709"/>
        <w:rPr>
          <w:szCs w:val="28"/>
        </w:rPr>
      </w:pPr>
      <w:r w:rsidRPr="00AC7EF7">
        <w:rPr>
          <w:szCs w:val="28"/>
        </w:rPr>
        <w:t xml:space="preserve">Из рода </w:t>
      </w:r>
      <w:r w:rsidRPr="00AC7EF7">
        <w:rPr>
          <w:i/>
          <w:szCs w:val="28"/>
          <w:lang w:val="en-US"/>
        </w:rPr>
        <w:t>Streptococcus</w:t>
      </w:r>
      <w:r w:rsidRPr="00AC7EF7">
        <w:rPr>
          <w:i/>
          <w:szCs w:val="28"/>
        </w:rPr>
        <w:t xml:space="preserve"> </w:t>
      </w:r>
      <w:r w:rsidRPr="00AC7EF7">
        <w:rPr>
          <w:szCs w:val="28"/>
        </w:rPr>
        <w:t xml:space="preserve">наиболее часто в микробиологическом материале, полученном на клиническом приеме, выявляли микроорганизмы следующих видов: </w:t>
      </w:r>
      <w:r w:rsidRPr="00AC7EF7">
        <w:rPr>
          <w:i/>
          <w:szCs w:val="28"/>
        </w:rPr>
        <w:t xml:space="preserve">Streptococcus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salivarius</w:t>
      </w:r>
      <w:r w:rsidRPr="00AC7EF7">
        <w:rPr>
          <w:i/>
          <w:szCs w:val="28"/>
        </w:rPr>
        <w:t xml:space="preserve"> -</w:t>
      </w:r>
      <w:r w:rsidR="004A5754">
        <w:rPr>
          <w:i/>
          <w:szCs w:val="28"/>
        </w:rPr>
        <w:t xml:space="preserve"> </w:t>
      </w:r>
      <w:r>
        <w:rPr>
          <w:szCs w:val="28"/>
        </w:rPr>
        <w:t>в</w:t>
      </w:r>
      <w:r w:rsidRPr="00AC7EF7">
        <w:rPr>
          <w:szCs w:val="28"/>
        </w:rPr>
        <w:t xml:space="preserve"> 95</w:t>
      </w:r>
      <w:r w:rsidR="003575AF">
        <w:rPr>
          <w:szCs w:val="28"/>
        </w:rPr>
        <w:t>,</w:t>
      </w:r>
      <w:r w:rsidR="006A4FEC">
        <w:rPr>
          <w:szCs w:val="28"/>
        </w:rPr>
        <w:t>5</w:t>
      </w:r>
      <w:r w:rsidRPr="00AC7EF7">
        <w:rPr>
          <w:szCs w:val="28"/>
        </w:rPr>
        <w:t xml:space="preserve">% </w:t>
      </w:r>
      <w:r>
        <w:rPr>
          <w:szCs w:val="28"/>
        </w:rPr>
        <w:t>случаев</w:t>
      </w:r>
      <w:r w:rsidRPr="00AC7EF7">
        <w:rPr>
          <w:szCs w:val="28"/>
        </w:rPr>
        <w:t xml:space="preserve">, </w:t>
      </w:r>
      <w:r w:rsidRPr="00AC7EF7">
        <w:rPr>
          <w:i/>
          <w:szCs w:val="28"/>
        </w:rPr>
        <w:t xml:space="preserve">Streptococcus oralis </w:t>
      </w:r>
      <w:r w:rsidRPr="00AC7EF7">
        <w:rPr>
          <w:szCs w:val="28"/>
        </w:rPr>
        <w:t xml:space="preserve">– </w:t>
      </w:r>
      <w:r>
        <w:rPr>
          <w:szCs w:val="28"/>
        </w:rPr>
        <w:t>в</w:t>
      </w:r>
      <w:r w:rsidR="00F91F9D">
        <w:rPr>
          <w:szCs w:val="28"/>
        </w:rPr>
        <w:t xml:space="preserve"> 54</w:t>
      </w:r>
      <w:r w:rsidR="003575AF">
        <w:rPr>
          <w:szCs w:val="28"/>
        </w:rPr>
        <w:t>,</w:t>
      </w:r>
      <w:r w:rsidR="006A4FEC">
        <w:rPr>
          <w:szCs w:val="28"/>
        </w:rPr>
        <w:t>5</w:t>
      </w:r>
      <w:r w:rsidRPr="00AC7EF7">
        <w:rPr>
          <w:szCs w:val="28"/>
        </w:rPr>
        <w:t xml:space="preserve">% </w:t>
      </w:r>
      <w:r>
        <w:rPr>
          <w:szCs w:val="28"/>
        </w:rPr>
        <w:t>случаев</w:t>
      </w:r>
      <w:r w:rsidRPr="00AC7EF7">
        <w:rPr>
          <w:i/>
          <w:szCs w:val="28"/>
        </w:rPr>
        <w:t xml:space="preserve">, </w:t>
      </w:r>
      <w:r w:rsidRPr="00AC7EF7">
        <w:rPr>
          <w:i/>
          <w:szCs w:val="28"/>
          <w:lang w:val="en-US"/>
        </w:rPr>
        <w:t>Streptococcus</w:t>
      </w:r>
      <w:r w:rsidRPr="00AC7EF7">
        <w:rPr>
          <w:i/>
          <w:szCs w:val="28"/>
        </w:rPr>
        <w:t xml:space="preserve"> </w:t>
      </w:r>
      <w:r w:rsidRPr="00AC7EF7">
        <w:rPr>
          <w:i/>
          <w:szCs w:val="28"/>
          <w:lang w:val="en-US"/>
        </w:rPr>
        <w:t>gordonii</w:t>
      </w:r>
      <w:r w:rsidRPr="00AC7EF7">
        <w:rPr>
          <w:i/>
          <w:szCs w:val="28"/>
        </w:rPr>
        <w:t xml:space="preserve"> </w:t>
      </w:r>
      <w:r w:rsidRPr="00AC7EF7">
        <w:rPr>
          <w:szCs w:val="28"/>
        </w:rPr>
        <w:t xml:space="preserve">– </w:t>
      </w:r>
      <w:r>
        <w:rPr>
          <w:szCs w:val="28"/>
        </w:rPr>
        <w:t>в</w:t>
      </w:r>
      <w:r w:rsidRPr="00AC7EF7">
        <w:rPr>
          <w:szCs w:val="28"/>
        </w:rPr>
        <w:t xml:space="preserve"> 27</w:t>
      </w:r>
      <w:r w:rsidR="003575AF">
        <w:rPr>
          <w:szCs w:val="28"/>
        </w:rPr>
        <w:t>,</w:t>
      </w:r>
      <w:r w:rsidR="006A4FEC">
        <w:rPr>
          <w:szCs w:val="28"/>
        </w:rPr>
        <w:t>3</w:t>
      </w:r>
      <w:r w:rsidRPr="00AC7EF7">
        <w:rPr>
          <w:szCs w:val="28"/>
        </w:rPr>
        <w:t xml:space="preserve">% </w:t>
      </w:r>
      <w:r>
        <w:rPr>
          <w:szCs w:val="28"/>
        </w:rPr>
        <w:t>случаев</w:t>
      </w:r>
      <w:r w:rsidRPr="00AC7EF7">
        <w:rPr>
          <w:szCs w:val="28"/>
        </w:rPr>
        <w:t>,</w:t>
      </w:r>
      <w:r w:rsidRPr="00AC7EF7">
        <w:rPr>
          <w:i/>
          <w:szCs w:val="28"/>
        </w:rPr>
        <w:t xml:space="preserve">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vestibularis</w:t>
      </w:r>
      <w:r w:rsidRPr="00AC7EF7">
        <w:rPr>
          <w:i/>
          <w:szCs w:val="28"/>
        </w:rPr>
        <w:t xml:space="preserve"> </w:t>
      </w:r>
      <w:r w:rsidRPr="00AC7EF7">
        <w:rPr>
          <w:szCs w:val="28"/>
        </w:rPr>
        <w:t xml:space="preserve">– </w:t>
      </w:r>
      <w:r>
        <w:rPr>
          <w:szCs w:val="28"/>
        </w:rPr>
        <w:t>в</w:t>
      </w:r>
      <w:r w:rsidR="006A4FEC">
        <w:rPr>
          <w:szCs w:val="28"/>
        </w:rPr>
        <w:t xml:space="preserve"> 13,6</w:t>
      </w:r>
      <w:r w:rsidRPr="00AC7EF7">
        <w:rPr>
          <w:szCs w:val="28"/>
        </w:rPr>
        <w:t xml:space="preserve">% </w:t>
      </w:r>
      <w:r>
        <w:rPr>
          <w:szCs w:val="28"/>
        </w:rPr>
        <w:t>случаев</w:t>
      </w:r>
      <w:r w:rsidRPr="00AC7EF7">
        <w:rPr>
          <w:i/>
          <w:szCs w:val="28"/>
        </w:rPr>
        <w:t xml:space="preserve">,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cristatus</w:t>
      </w:r>
      <w:r w:rsidRPr="00AC7EF7">
        <w:rPr>
          <w:i/>
          <w:szCs w:val="28"/>
        </w:rPr>
        <w:t xml:space="preserve"> </w:t>
      </w:r>
      <w:r w:rsidRPr="00AC7EF7">
        <w:rPr>
          <w:szCs w:val="28"/>
        </w:rPr>
        <w:t>и</w:t>
      </w:r>
      <w:r w:rsidRPr="00AC7EF7">
        <w:rPr>
          <w:i/>
          <w:szCs w:val="28"/>
        </w:rPr>
        <w:t xml:space="preserve"> Streptococcus anginosus </w:t>
      </w:r>
      <w:r w:rsidRPr="006C2234">
        <w:rPr>
          <w:szCs w:val="28"/>
        </w:rPr>
        <w:t>-</w:t>
      </w:r>
      <w:r w:rsidRPr="00AC7EF7">
        <w:rPr>
          <w:szCs w:val="28"/>
        </w:rPr>
        <w:t xml:space="preserve"> были выделены </w:t>
      </w:r>
      <w:r>
        <w:rPr>
          <w:szCs w:val="28"/>
        </w:rPr>
        <w:t>в</w:t>
      </w:r>
      <w:r w:rsidRPr="00AC7EF7">
        <w:rPr>
          <w:szCs w:val="28"/>
        </w:rPr>
        <w:t xml:space="preserve"> 9</w:t>
      </w:r>
      <w:r w:rsidR="003575AF">
        <w:rPr>
          <w:szCs w:val="28"/>
        </w:rPr>
        <w:t>,</w:t>
      </w:r>
      <w:r w:rsidR="006A4FEC">
        <w:rPr>
          <w:szCs w:val="28"/>
        </w:rPr>
        <w:t>1</w:t>
      </w:r>
      <w:r w:rsidRPr="00AC7EF7">
        <w:rPr>
          <w:szCs w:val="28"/>
        </w:rPr>
        <w:t xml:space="preserve">% </w:t>
      </w:r>
      <w:r>
        <w:rPr>
          <w:szCs w:val="28"/>
        </w:rPr>
        <w:t>случаев</w:t>
      </w:r>
      <w:r w:rsidRPr="00AC7EF7">
        <w:rPr>
          <w:szCs w:val="28"/>
        </w:rPr>
        <w:t xml:space="preserve">,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mitis</w:t>
      </w:r>
      <w:r w:rsidRPr="00AC7EF7">
        <w:rPr>
          <w:i/>
          <w:szCs w:val="28"/>
        </w:rPr>
        <w:t xml:space="preserve"> </w:t>
      </w:r>
      <w:r w:rsidRPr="00AC7EF7">
        <w:rPr>
          <w:szCs w:val="28"/>
        </w:rPr>
        <w:t xml:space="preserve">и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parasanguinis</w:t>
      </w:r>
      <w:r w:rsidRPr="00AC7EF7">
        <w:rPr>
          <w:i/>
          <w:szCs w:val="28"/>
        </w:rPr>
        <w:t xml:space="preserve"> –</w:t>
      </w:r>
      <w:r>
        <w:rPr>
          <w:i/>
          <w:szCs w:val="28"/>
        </w:rPr>
        <w:t xml:space="preserve"> </w:t>
      </w:r>
      <w:r>
        <w:rPr>
          <w:szCs w:val="28"/>
        </w:rPr>
        <w:t xml:space="preserve">в </w:t>
      </w:r>
      <w:r w:rsidR="006A4FEC">
        <w:rPr>
          <w:szCs w:val="28"/>
        </w:rPr>
        <w:t>4,5</w:t>
      </w:r>
      <w:r w:rsidRPr="00AC7EF7">
        <w:rPr>
          <w:szCs w:val="28"/>
        </w:rPr>
        <w:t xml:space="preserve">% </w:t>
      </w:r>
      <w:r w:rsidR="00903707">
        <w:rPr>
          <w:szCs w:val="28"/>
        </w:rPr>
        <w:t>случаев (рис.16</w:t>
      </w:r>
      <w:r>
        <w:rPr>
          <w:szCs w:val="28"/>
        </w:rPr>
        <w:t>).</w:t>
      </w:r>
      <w:r w:rsidRPr="00AC7EF7">
        <w:rPr>
          <w:szCs w:val="28"/>
        </w:rPr>
        <w:t xml:space="preserve"> </w:t>
      </w:r>
      <w:r>
        <w:rPr>
          <w:szCs w:val="28"/>
        </w:rPr>
        <w:t>М</w:t>
      </w:r>
      <w:r w:rsidRPr="00AC7EF7">
        <w:rPr>
          <w:szCs w:val="28"/>
        </w:rPr>
        <w:t xml:space="preserve">икроорганизмы вида </w:t>
      </w:r>
      <w:r w:rsidRPr="00AC7EF7">
        <w:rPr>
          <w:i/>
          <w:szCs w:val="28"/>
          <w:lang w:val="en-US"/>
        </w:rPr>
        <w:t>Streptococcus</w:t>
      </w:r>
      <w:r w:rsidRPr="00AC7EF7">
        <w:rPr>
          <w:rFonts w:eastAsia="Times New Roman" w:cs="Times New Roman"/>
          <w:i/>
          <w:iCs/>
          <w:szCs w:val="28"/>
          <w:lang w:eastAsia="ru-RU"/>
        </w:rPr>
        <w:t xml:space="preserve"> salivarius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выделяли практически у всех подростков</w:t>
      </w:r>
      <w:r w:rsidRPr="00AC7EF7">
        <w:rPr>
          <w:szCs w:val="28"/>
        </w:rPr>
        <w:t>: 21</w:t>
      </w:r>
      <w:r>
        <w:rPr>
          <w:szCs w:val="28"/>
        </w:rPr>
        <w:t xml:space="preserve"> образец</w:t>
      </w:r>
      <w:r w:rsidRPr="00AC7EF7">
        <w:rPr>
          <w:szCs w:val="28"/>
        </w:rPr>
        <w:t xml:space="preserve"> </w:t>
      </w:r>
      <w:r>
        <w:rPr>
          <w:szCs w:val="28"/>
        </w:rPr>
        <w:t>культур от 22 пациентов</w:t>
      </w:r>
      <w:r w:rsidRPr="00AC7EF7">
        <w:rPr>
          <w:szCs w:val="28"/>
        </w:rPr>
        <w:t xml:space="preserve">. Микроорганизмы данного </w:t>
      </w:r>
      <w:r>
        <w:rPr>
          <w:szCs w:val="28"/>
        </w:rPr>
        <w:t>вида</w:t>
      </w:r>
      <w:r w:rsidRPr="00AC7EF7">
        <w:rPr>
          <w:szCs w:val="28"/>
        </w:rPr>
        <w:t xml:space="preserve"> определяли</w:t>
      </w:r>
      <w:r>
        <w:rPr>
          <w:szCs w:val="28"/>
        </w:rPr>
        <w:t xml:space="preserve"> </w:t>
      </w:r>
      <w:r w:rsidRPr="00AC7EF7">
        <w:rPr>
          <w:szCs w:val="28"/>
        </w:rPr>
        <w:t>в концентраци</w:t>
      </w:r>
      <w:r>
        <w:rPr>
          <w:szCs w:val="28"/>
        </w:rPr>
        <w:t>ях</w:t>
      </w:r>
      <w:r w:rsidRPr="00AC7EF7">
        <w:rPr>
          <w:szCs w:val="28"/>
        </w:rPr>
        <w:t xml:space="preserve"> от 1,0*10</w:t>
      </w:r>
      <w:r w:rsidRPr="00AC7EF7">
        <w:rPr>
          <w:szCs w:val="28"/>
          <w:vertAlign w:val="superscript"/>
        </w:rPr>
        <w:t>2</w:t>
      </w:r>
      <w:r w:rsidRPr="00AC7EF7">
        <w:rPr>
          <w:szCs w:val="28"/>
        </w:rPr>
        <w:t xml:space="preserve"> до 1,8*10</w:t>
      </w:r>
      <w:r w:rsidRPr="00AC7EF7">
        <w:rPr>
          <w:szCs w:val="28"/>
          <w:vertAlign w:val="superscript"/>
        </w:rPr>
        <w:t>7</w:t>
      </w:r>
      <w:r w:rsidRPr="00AC7EF7">
        <w:rPr>
          <w:szCs w:val="28"/>
        </w:rPr>
        <w:t xml:space="preserve"> КОЕ/мл. </w:t>
      </w:r>
      <w:r>
        <w:rPr>
          <w:szCs w:val="28"/>
        </w:rPr>
        <w:t xml:space="preserve">Также часто выделяли </w:t>
      </w:r>
      <w:r w:rsidRPr="00AC7EF7">
        <w:rPr>
          <w:i/>
          <w:szCs w:val="28"/>
        </w:rPr>
        <w:t>Streptococcus oralis</w:t>
      </w:r>
      <w:r>
        <w:rPr>
          <w:i/>
          <w:szCs w:val="28"/>
        </w:rPr>
        <w:t xml:space="preserve"> </w:t>
      </w:r>
      <w:r>
        <w:rPr>
          <w:szCs w:val="28"/>
        </w:rPr>
        <w:t>в количестве 12 культур в диапазоне концентраций от 5,0*10</w:t>
      </w:r>
      <w:r>
        <w:rPr>
          <w:szCs w:val="28"/>
          <w:vertAlign w:val="superscript"/>
        </w:rPr>
        <w:t xml:space="preserve">6 </w:t>
      </w:r>
      <w:r>
        <w:rPr>
          <w:szCs w:val="28"/>
        </w:rPr>
        <w:t>до 6,2*10</w:t>
      </w:r>
      <w:r>
        <w:rPr>
          <w:szCs w:val="28"/>
          <w:vertAlign w:val="superscript"/>
        </w:rPr>
        <w:t>8</w:t>
      </w:r>
      <w:r w:rsidRPr="004606E4">
        <w:rPr>
          <w:szCs w:val="28"/>
        </w:rPr>
        <w:t xml:space="preserve"> </w:t>
      </w:r>
      <w:r w:rsidRPr="00AC7EF7">
        <w:rPr>
          <w:szCs w:val="28"/>
        </w:rPr>
        <w:t>КОЕ/мл</w:t>
      </w:r>
      <w:r>
        <w:rPr>
          <w:szCs w:val="28"/>
        </w:rPr>
        <w:t>,</w:t>
      </w:r>
      <w:r w:rsidRPr="006C2234">
        <w:rPr>
          <w:i/>
          <w:szCs w:val="28"/>
        </w:rPr>
        <w:t xml:space="preserve"> </w:t>
      </w:r>
      <w:r w:rsidRPr="00AC7EF7">
        <w:rPr>
          <w:i/>
          <w:szCs w:val="28"/>
          <w:lang w:val="en-US"/>
        </w:rPr>
        <w:t>Streptococcus</w:t>
      </w:r>
      <w:r w:rsidRPr="00AC7EF7">
        <w:rPr>
          <w:i/>
          <w:szCs w:val="28"/>
        </w:rPr>
        <w:t xml:space="preserve"> </w:t>
      </w:r>
      <w:r w:rsidRPr="00AC7EF7">
        <w:rPr>
          <w:i/>
          <w:szCs w:val="28"/>
          <w:lang w:val="en-US"/>
        </w:rPr>
        <w:t>gordonii</w:t>
      </w:r>
      <w:r>
        <w:rPr>
          <w:i/>
          <w:szCs w:val="28"/>
        </w:rPr>
        <w:t xml:space="preserve"> </w:t>
      </w:r>
      <w:r w:rsidRPr="007E42E8">
        <w:rPr>
          <w:szCs w:val="28"/>
        </w:rPr>
        <w:t>-</w:t>
      </w:r>
      <w:r>
        <w:rPr>
          <w:i/>
          <w:szCs w:val="28"/>
        </w:rPr>
        <w:t xml:space="preserve"> </w:t>
      </w:r>
      <w:r w:rsidRPr="006C2234">
        <w:rPr>
          <w:szCs w:val="28"/>
        </w:rPr>
        <w:t>в количестве 6 культур в диапазоне концентраци</w:t>
      </w:r>
      <w:r>
        <w:rPr>
          <w:szCs w:val="28"/>
        </w:rPr>
        <w:t>й</w:t>
      </w:r>
      <w:r w:rsidRPr="006C2234">
        <w:rPr>
          <w:szCs w:val="28"/>
        </w:rPr>
        <w:t xml:space="preserve"> от</w:t>
      </w:r>
      <w:r>
        <w:rPr>
          <w:i/>
          <w:szCs w:val="28"/>
        </w:rPr>
        <w:t xml:space="preserve"> </w:t>
      </w:r>
      <w:r>
        <w:t>3,3*10</w:t>
      </w:r>
      <w:r w:rsidRPr="006C2234">
        <w:rPr>
          <w:vertAlign w:val="superscript"/>
        </w:rPr>
        <w:t>7</w:t>
      </w:r>
      <w:r>
        <w:t xml:space="preserve"> до 4,6*10</w:t>
      </w:r>
      <w:r w:rsidRPr="006C2234">
        <w:rPr>
          <w:vertAlign w:val="superscript"/>
        </w:rPr>
        <w:t>8</w:t>
      </w:r>
      <w:r w:rsidRPr="004606E4">
        <w:rPr>
          <w:szCs w:val="28"/>
        </w:rPr>
        <w:t xml:space="preserve"> </w:t>
      </w:r>
      <w:r w:rsidRPr="00AC7EF7">
        <w:rPr>
          <w:szCs w:val="28"/>
        </w:rPr>
        <w:t>КОЕ/мл</w:t>
      </w:r>
      <w:r>
        <w:rPr>
          <w:vertAlign w:val="superscript"/>
        </w:rPr>
        <w:t xml:space="preserve"> </w:t>
      </w:r>
      <w:r>
        <w:t xml:space="preserve">и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vestibularis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E42E8">
        <w:rPr>
          <w:rFonts w:eastAsia="Times New Roman" w:cs="Times New Roman"/>
          <w:iCs/>
          <w:szCs w:val="28"/>
          <w:lang w:eastAsia="ru-RU"/>
        </w:rPr>
        <w:t xml:space="preserve">- </w:t>
      </w:r>
      <w:r w:rsidRPr="000A2FA9">
        <w:rPr>
          <w:rFonts w:eastAsia="Times New Roman" w:cs="Times New Roman"/>
          <w:iCs/>
          <w:szCs w:val="28"/>
          <w:lang w:eastAsia="ru-RU"/>
        </w:rPr>
        <w:t>в количестве 3 культур в диапазоне концентраци</w:t>
      </w:r>
      <w:r>
        <w:rPr>
          <w:rFonts w:eastAsia="Times New Roman" w:cs="Times New Roman"/>
          <w:iCs/>
          <w:szCs w:val="28"/>
          <w:lang w:eastAsia="ru-RU"/>
        </w:rPr>
        <w:t>й</w:t>
      </w:r>
      <w:r w:rsidRPr="000A2FA9">
        <w:rPr>
          <w:rFonts w:eastAsia="Times New Roman" w:cs="Times New Roman"/>
          <w:iCs/>
          <w:szCs w:val="28"/>
          <w:lang w:eastAsia="ru-RU"/>
        </w:rPr>
        <w:t xml:space="preserve"> от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t>3,1*10</w:t>
      </w:r>
      <w:r w:rsidRPr="000A2FA9">
        <w:rPr>
          <w:vertAlign w:val="superscript"/>
        </w:rPr>
        <w:t>6</w:t>
      </w:r>
      <w:r>
        <w:t xml:space="preserve"> до 5,3*10</w:t>
      </w:r>
      <w:r w:rsidRPr="000A2FA9">
        <w:rPr>
          <w:vertAlign w:val="superscript"/>
        </w:rPr>
        <w:t>7</w:t>
      </w:r>
      <w:r w:rsidRPr="004606E4">
        <w:rPr>
          <w:szCs w:val="28"/>
        </w:rPr>
        <w:t xml:space="preserve"> </w:t>
      </w:r>
      <w:r w:rsidRPr="00AC7EF7">
        <w:rPr>
          <w:szCs w:val="28"/>
        </w:rPr>
        <w:t>КОЕ/мл</w:t>
      </w:r>
      <w:r w:rsidR="00F91F9D">
        <w:rPr>
          <w:szCs w:val="28"/>
        </w:rPr>
        <w:t xml:space="preserve"> (рис. 18</w:t>
      </w:r>
      <w:r>
        <w:rPr>
          <w:szCs w:val="28"/>
        </w:rPr>
        <w:t>)</w:t>
      </w:r>
      <w:r>
        <w:t>.</w:t>
      </w:r>
      <w:r w:rsidRPr="007701B0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cristatus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E42E8">
        <w:rPr>
          <w:rFonts w:eastAsia="Times New Roman" w:cs="Times New Roman"/>
          <w:iCs/>
          <w:szCs w:val="28"/>
          <w:lang w:eastAsia="ru-RU"/>
        </w:rPr>
        <w:t>выделяли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6C2234">
        <w:rPr>
          <w:szCs w:val="28"/>
        </w:rPr>
        <w:t xml:space="preserve">в количестве </w:t>
      </w:r>
      <w:r>
        <w:rPr>
          <w:szCs w:val="28"/>
        </w:rPr>
        <w:t>2</w:t>
      </w:r>
      <w:r w:rsidRPr="006C2234">
        <w:rPr>
          <w:szCs w:val="28"/>
        </w:rPr>
        <w:t xml:space="preserve"> </w:t>
      </w:r>
      <w:r>
        <w:rPr>
          <w:szCs w:val="28"/>
        </w:rPr>
        <w:t>проб</w:t>
      </w:r>
      <w:r w:rsidRPr="006C2234">
        <w:rPr>
          <w:szCs w:val="28"/>
        </w:rPr>
        <w:t xml:space="preserve"> в </w:t>
      </w:r>
      <w:r>
        <w:rPr>
          <w:szCs w:val="28"/>
        </w:rPr>
        <w:t>концентрациях</w:t>
      </w:r>
      <w:r>
        <w:rPr>
          <w:i/>
          <w:szCs w:val="28"/>
        </w:rPr>
        <w:t xml:space="preserve"> </w:t>
      </w:r>
      <w:r>
        <w:t>1,8*10</w:t>
      </w:r>
      <w:r w:rsidRPr="007701B0">
        <w:rPr>
          <w:vertAlign w:val="superscript"/>
        </w:rPr>
        <w:t>5</w:t>
      </w:r>
      <w:r>
        <w:t xml:space="preserve"> и 4,0*10</w:t>
      </w:r>
      <w:r w:rsidRPr="007701B0">
        <w:rPr>
          <w:vertAlign w:val="superscript"/>
        </w:rPr>
        <w:t>6</w:t>
      </w:r>
      <w:r w:rsidRPr="00AC7EF7">
        <w:rPr>
          <w:szCs w:val="28"/>
        </w:rPr>
        <w:t xml:space="preserve"> КОЕ/мл</w:t>
      </w:r>
      <w:r>
        <w:rPr>
          <w:szCs w:val="28"/>
        </w:rPr>
        <w:t xml:space="preserve">. </w:t>
      </w:r>
      <w:r w:rsidRPr="00AC7EF7">
        <w:rPr>
          <w:i/>
          <w:szCs w:val="28"/>
        </w:rPr>
        <w:t>Streptococcus anginosus</w:t>
      </w:r>
      <w:r>
        <w:rPr>
          <w:i/>
          <w:szCs w:val="28"/>
        </w:rPr>
        <w:t xml:space="preserve"> -</w:t>
      </w:r>
      <w:r w:rsidRPr="00AC7EF7">
        <w:rPr>
          <w:i/>
          <w:szCs w:val="28"/>
        </w:rPr>
        <w:t xml:space="preserve"> </w:t>
      </w:r>
      <w:r w:rsidRPr="006C2234">
        <w:rPr>
          <w:szCs w:val="28"/>
        </w:rPr>
        <w:t xml:space="preserve">в количестве </w:t>
      </w:r>
      <w:r>
        <w:rPr>
          <w:szCs w:val="28"/>
        </w:rPr>
        <w:t xml:space="preserve">2 культур в </w:t>
      </w:r>
      <w:r w:rsidRPr="006C2234">
        <w:rPr>
          <w:szCs w:val="28"/>
        </w:rPr>
        <w:t>концентраци</w:t>
      </w:r>
      <w:r>
        <w:rPr>
          <w:szCs w:val="28"/>
        </w:rPr>
        <w:t>ях</w:t>
      </w:r>
      <w:r w:rsidRPr="006C2234">
        <w:rPr>
          <w:szCs w:val="28"/>
        </w:rPr>
        <w:t xml:space="preserve"> </w:t>
      </w:r>
      <w:r>
        <w:t>3,7*10</w:t>
      </w:r>
      <w:r w:rsidRPr="00DE725D">
        <w:rPr>
          <w:vertAlign w:val="superscript"/>
        </w:rPr>
        <w:t>7</w:t>
      </w:r>
      <w:r>
        <w:t xml:space="preserve"> и 4,7*10</w:t>
      </w:r>
      <w:r w:rsidRPr="00DE725D">
        <w:rPr>
          <w:vertAlign w:val="superscript"/>
        </w:rPr>
        <w:t>7</w:t>
      </w:r>
      <w:r w:rsidRPr="00AC7EF7">
        <w:rPr>
          <w:szCs w:val="28"/>
        </w:rPr>
        <w:t xml:space="preserve"> КОЕ/мл</w:t>
      </w:r>
      <w:r>
        <w:rPr>
          <w:szCs w:val="28"/>
        </w:rPr>
        <w:t>.</w:t>
      </w:r>
      <w:r w:rsidRPr="007701B0">
        <w:rPr>
          <w:i/>
          <w:szCs w:val="28"/>
        </w:rPr>
        <w:t xml:space="preserve"> </w:t>
      </w:r>
      <w:r w:rsidRPr="00AC7EF7">
        <w:rPr>
          <w:rFonts w:eastAsia="Times New Roman" w:cs="Times New Roman"/>
          <w:i/>
          <w:iCs/>
          <w:szCs w:val="28"/>
          <w:lang w:eastAsia="ru-RU"/>
        </w:rPr>
        <w:t xml:space="preserve">Streptococcus spp. </w:t>
      </w:r>
      <w:r w:rsidRPr="007E42E8">
        <w:rPr>
          <w:rFonts w:eastAsia="Times New Roman" w:cs="Times New Roman"/>
          <w:iCs/>
          <w:szCs w:val="28"/>
          <w:lang w:eastAsia="ru-RU"/>
        </w:rPr>
        <w:t>выделяли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6C2234">
        <w:rPr>
          <w:szCs w:val="28"/>
        </w:rPr>
        <w:t xml:space="preserve">в количестве </w:t>
      </w:r>
      <w:r>
        <w:rPr>
          <w:szCs w:val="28"/>
        </w:rPr>
        <w:t>2</w:t>
      </w:r>
      <w:r w:rsidRPr="006C2234">
        <w:rPr>
          <w:szCs w:val="28"/>
        </w:rPr>
        <w:t xml:space="preserve"> культур в диапазоне концентрации </w:t>
      </w:r>
      <w:r>
        <w:t>2,3*10</w:t>
      </w:r>
      <w:r w:rsidRPr="00DE725D">
        <w:rPr>
          <w:vertAlign w:val="superscript"/>
        </w:rPr>
        <w:t>6</w:t>
      </w:r>
      <w:r>
        <w:t xml:space="preserve"> и 4,2*10</w:t>
      </w:r>
      <w:r w:rsidRPr="00DE725D">
        <w:rPr>
          <w:vertAlign w:val="superscript"/>
        </w:rPr>
        <w:t>7</w:t>
      </w:r>
      <w:r w:rsidRPr="00AC7EF7">
        <w:rPr>
          <w:szCs w:val="28"/>
        </w:rPr>
        <w:t xml:space="preserve"> КОЕ/мл</w:t>
      </w:r>
      <w:r>
        <w:rPr>
          <w:szCs w:val="28"/>
        </w:rPr>
        <w:t>.</w:t>
      </w:r>
      <w:r w:rsidRPr="00DE725D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Один</w:t>
      </w:r>
      <w:r w:rsidRPr="00DE725D">
        <w:rPr>
          <w:rFonts w:eastAsia="Times New Roman" w:cs="Times New Roman"/>
          <w:iCs/>
          <w:szCs w:val="28"/>
          <w:lang w:eastAsia="ru-RU"/>
        </w:rPr>
        <w:t xml:space="preserve"> образец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mitis</w:t>
      </w:r>
      <w:r w:rsidRPr="00AC7EF7">
        <w:rPr>
          <w:i/>
          <w:szCs w:val="28"/>
        </w:rPr>
        <w:t xml:space="preserve"> </w:t>
      </w:r>
      <w:r>
        <w:rPr>
          <w:szCs w:val="28"/>
        </w:rPr>
        <w:t xml:space="preserve">был выделен </w:t>
      </w:r>
      <w:r w:rsidRPr="006C2234">
        <w:rPr>
          <w:szCs w:val="28"/>
        </w:rPr>
        <w:t xml:space="preserve">в концентрации </w:t>
      </w:r>
      <w:r>
        <w:t>2,3*10</w:t>
      </w:r>
      <w:r w:rsidRPr="00DE725D">
        <w:rPr>
          <w:vertAlign w:val="superscript"/>
        </w:rPr>
        <w:t>7</w:t>
      </w:r>
      <w:r w:rsidRPr="00AC7EF7">
        <w:rPr>
          <w:szCs w:val="28"/>
        </w:rPr>
        <w:t xml:space="preserve"> КОЕ/мл</w:t>
      </w:r>
      <w:r>
        <w:rPr>
          <w:szCs w:val="28"/>
        </w:rPr>
        <w:t xml:space="preserve"> и один образец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parasanguinis</w:t>
      </w:r>
      <w:r w:rsidRPr="00DC3A69">
        <w:rPr>
          <w:szCs w:val="28"/>
        </w:rPr>
        <w:t xml:space="preserve"> </w:t>
      </w:r>
      <w:r>
        <w:rPr>
          <w:szCs w:val="28"/>
        </w:rPr>
        <w:t>был выделен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6C2234">
        <w:rPr>
          <w:szCs w:val="28"/>
        </w:rPr>
        <w:t>в концентрации</w:t>
      </w:r>
      <w:r>
        <w:rPr>
          <w:szCs w:val="28"/>
        </w:rPr>
        <w:t xml:space="preserve"> </w:t>
      </w:r>
      <w:r>
        <w:t>5,3*10</w:t>
      </w:r>
      <w:r w:rsidRPr="00DE725D">
        <w:rPr>
          <w:vertAlign w:val="superscript"/>
        </w:rPr>
        <w:t>7</w:t>
      </w:r>
      <w:r>
        <w:t xml:space="preserve"> </w:t>
      </w:r>
      <w:r w:rsidRPr="00AC7EF7">
        <w:rPr>
          <w:szCs w:val="28"/>
        </w:rPr>
        <w:t>КОЕ/мл</w:t>
      </w:r>
      <w:r>
        <w:rPr>
          <w:szCs w:val="28"/>
        </w:rPr>
        <w:t>.</w:t>
      </w:r>
    </w:p>
    <w:p w14:paraId="1B01D340" w14:textId="4EB5E6B4" w:rsidR="00876F0C" w:rsidRPr="000A2FA9" w:rsidRDefault="00876F0C" w:rsidP="00C578A0">
      <w:pPr>
        <w:spacing w:after="0" w:line="360" w:lineRule="auto"/>
        <w:ind w:firstLine="709"/>
        <w:rPr>
          <w:szCs w:val="28"/>
        </w:rPr>
      </w:pPr>
      <w:r w:rsidRPr="000A01B3">
        <w:rPr>
          <w:szCs w:val="28"/>
        </w:rPr>
        <w:lastRenderedPageBreak/>
        <w:t>У 2</w:t>
      </w:r>
      <w:r w:rsidR="006A4FEC">
        <w:rPr>
          <w:szCs w:val="28"/>
        </w:rPr>
        <w:t>2,7</w:t>
      </w:r>
      <w:r w:rsidRPr="000A01B3">
        <w:rPr>
          <w:szCs w:val="28"/>
        </w:rPr>
        <w:t>% пациентов были</w:t>
      </w:r>
      <w:r>
        <w:rPr>
          <w:szCs w:val="28"/>
        </w:rPr>
        <w:t xml:space="preserve"> выделены представители рода</w:t>
      </w:r>
      <w:r w:rsidRPr="004577E4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0A2FA9">
        <w:rPr>
          <w:rFonts w:eastAsia="Times New Roman" w:cs="Times New Roman"/>
          <w:i/>
          <w:iCs/>
          <w:szCs w:val="28"/>
          <w:lang w:eastAsia="ru-RU"/>
        </w:rPr>
        <w:t>Granulicatella</w:t>
      </w:r>
      <w:r w:rsidRPr="000A2FA9">
        <w:rPr>
          <w:rFonts w:cs="Times New Roman"/>
          <w:szCs w:val="28"/>
          <w:shd w:val="clear" w:color="auto" w:fill="FFFFFF"/>
        </w:rPr>
        <w:t xml:space="preserve">, а именно </w:t>
      </w:r>
      <w:r w:rsidRPr="000A2FA9">
        <w:rPr>
          <w:rFonts w:eastAsia="Times New Roman" w:cs="Times New Roman"/>
          <w:i/>
          <w:iCs/>
          <w:szCs w:val="28"/>
          <w:lang w:eastAsia="ru-RU"/>
        </w:rPr>
        <w:t>Granulicatella adiacens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E42E8">
        <w:rPr>
          <w:rFonts w:eastAsia="Times New Roman" w:cs="Times New Roman"/>
          <w:iCs/>
          <w:szCs w:val="28"/>
          <w:lang w:eastAsia="ru-RU"/>
        </w:rPr>
        <w:t>-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0A2FA9">
        <w:rPr>
          <w:rFonts w:eastAsia="Times New Roman" w:cs="Times New Roman"/>
          <w:iCs/>
          <w:szCs w:val="28"/>
          <w:lang w:eastAsia="ru-RU"/>
        </w:rPr>
        <w:t xml:space="preserve">в </w:t>
      </w:r>
      <w:r>
        <w:rPr>
          <w:rFonts w:eastAsia="Times New Roman" w:cs="Times New Roman"/>
          <w:iCs/>
          <w:szCs w:val="28"/>
          <w:lang w:eastAsia="ru-RU"/>
        </w:rPr>
        <w:t xml:space="preserve">количестве 5 проб и </w:t>
      </w:r>
      <w:r w:rsidRPr="000A2FA9">
        <w:rPr>
          <w:rFonts w:eastAsia="Times New Roman" w:cs="Times New Roman"/>
          <w:iCs/>
          <w:szCs w:val="28"/>
          <w:lang w:eastAsia="ru-RU"/>
        </w:rPr>
        <w:t>диапазоне концентраци</w:t>
      </w:r>
      <w:r>
        <w:rPr>
          <w:rFonts w:eastAsia="Times New Roman" w:cs="Times New Roman"/>
          <w:iCs/>
          <w:szCs w:val="28"/>
          <w:lang w:eastAsia="ru-RU"/>
        </w:rPr>
        <w:t>й</w:t>
      </w:r>
      <w:r w:rsidRPr="000A2FA9">
        <w:rPr>
          <w:rFonts w:eastAsia="Times New Roman" w:cs="Times New Roman"/>
          <w:iCs/>
          <w:szCs w:val="28"/>
          <w:lang w:eastAsia="ru-RU"/>
        </w:rPr>
        <w:t xml:space="preserve"> </w:t>
      </w:r>
      <w:r>
        <w:t>8,6*10</w:t>
      </w:r>
      <w:r w:rsidRPr="000A2FA9">
        <w:rPr>
          <w:vertAlign w:val="superscript"/>
        </w:rPr>
        <w:t>4</w:t>
      </w:r>
      <w:r>
        <w:t xml:space="preserve"> до 5,3*10</w:t>
      </w:r>
      <w:r w:rsidRPr="000A2FA9">
        <w:rPr>
          <w:vertAlign w:val="superscript"/>
        </w:rPr>
        <w:t>7</w:t>
      </w:r>
      <w:r w:rsidRPr="004606E4">
        <w:rPr>
          <w:szCs w:val="28"/>
        </w:rPr>
        <w:t xml:space="preserve"> </w:t>
      </w:r>
      <w:r w:rsidRPr="00AC7EF7">
        <w:rPr>
          <w:szCs w:val="28"/>
        </w:rPr>
        <w:t>КОЕ/мл</w:t>
      </w:r>
      <w:r w:rsidR="00903707">
        <w:rPr>
          <w:szCs w:val="28"/>
        </w:rPr>
        <w:t xml:space="preserve"> (рис. 16</w:t>
      </w:r>
      <w:r>
        <w:rPr>
          <w:szCs w:val="28"/>
        </w:rPr>
        <w:t>)</w:t>
      </w:r>
      <w:r>
        <w:t>.</w:t>
      </w:r>
    </w:p>
    <w:p w14:paraId="301210D3" w14:textId="1FC76009" w:rsidR="00876F0C" w:rsidRPr="00657372" w:rsidRDefault="00876F0C" w:rsidP="00C578A0">
      <w:pPr>
        <w:spacing w:after="0" w:line="360" w:lineRule="auto"/>
        <w:ind w:firstLine="709"/>
        <w:rPr>
          <w:i/>
          <w:szCs w:val="28"/>
        </w:rPr>
      </w:pPr>
      <w:r>
        <w:rPr>
          <w:szCs w:val="28"/>
        </w:rPr>
        <w:t>Несколько выделенных</w:t>
      </w:r>
      <w:r w:rsidRPr="00880FB8">
        <w:rPr>
          <w:szCs w:val="28"/>
        </w:rPr>
        <w:t xml:space="preserve"> культур относились к </w:t>
      </w:r>
      <w:r>
        <w:rPr>
          <w:szCs w:val="28"/>
        </w:rPr>
        <w:t>роду</w:t>
      </w:r>
      <w:r w:rsidRPr="00880FB8">
        <w:rPr>
          <w:szCs w:val="28"/>
        </w:rPr>
        <w:t xml:space="preserve"> </w:t>
      </w:r>
      <w:r w:rsidRPr="00880FB8">
        <w:rPr>
          <w:i/>
          <w:szCs w:val="28"/>
        </w:rPr>
        <w:t>Neisseria</w:t>
      </w:r>
      <w:r>
        <w:rPr>
          <w:i/>
          <w:szCs w:val="28"/>
        </w:rPr>
        <w:t>.</w:t>
      </w:r>
      <w:r w:rsidRPr="00880FB8">
        <w:rPr>
          <w:i/>
          <w:szCs w:val="28"/>
        </w:rPr>
        <w:t xml:space="preserve"> </w:t>
      </w:r>
      <w:r w:rsidRPr="007E42E8">
        <w:rPr>
          <w:szCs w:val="28"/>
        </w:rPr>
        <w:t>Наиболее часто</w:t>
      </w:r>
      <w:r>
        <w:rPr>
          <w:szCs w:val="28"/>
        </w:rPr>
        <w:t xml:space="preserve"> выделяли </w:t>
      </w:r>
      <w:r w:rsidRPr="000A2FA9">
        <w:rPr>
          <w:i/>
          <w:szCs w:val="28"/>
          <w:lang w:val="en-US"/>
        </w:rPr>
        <w:t>Neisseria</w:t>
      </w:r>
      <w:r w:rsidRPr="004606E4">
        <w:rPr>
          <w:i/>
          <w:szCs w:val="28"/>
        </w:rPr>
        <w:t xml:space="preserve"> </w:t>
      </w:r>
      <w:r w:rsidRPr="00880FB8">
        <w:rPr>
          <w:i/>
          <w:szCs w:val="28"/>
          <w:lang w:val="en-US"/>
        </w:rPr>
        <w:t>perflava</w:t>
      </w:r>
      <w:r w:rsidR="006A4FEC">
        <w:rPr>
          <w:i/>
          <w:szCs w:val="28"/>
        </w:rPr>
        <w:t xml:space="preserve"> </w:t>
      </w:r>
      <w:r>
        <w:rPr>
          <w:szCs w:val="28"/>
        </w:rPr>
        <w:t>-</w:t>
      </w:r>
      <w:r>
        <w:rPr>
          <w:i/>
          <w:szCs w:val="28"/>
        </w:rPr>
        <w:t xml:space="preserve"> </w:t>
      </w:r>
      <w:r w:rsidRPr="004606E4">
        <w:rPr>
          <w:szCs w:val="28"/>
        </w:rPr>
        <w:t>18</w:t>
      </w:r>
      <w:r w:rsidR="003575AF">
        <w:rPr>
          <w:szCs w:val="28"/>
        </w:rPr>
        <w:t>,</w:t>
      </w:r>
      <w:r w:rsidR="006A4FEC">
        <w:rPr>
          <w:szCs w:val="28"/>
        </w:rPr>
        <w:t>2</w:t>
      </w:r>
      <w:r w:rsidRPr="004606E4">
        <w:rPr>
          <w:szCs w:val="28"/>
        </w:rPr>
        <w:t xml:space="preserve">% случаев Представители данного вида в количестве 4 </w:t>
      </w:r>
      <w:r>
        <w:rPr>
          <w:szCs w:val="28"/>
        </w:rPr>
        <w:t xml:space="preserve">образцов </w:t>
      </w:r>
      <w:r w:rsidRPr="004606E4">
        <w:rPr>
          <w:szCs w:val="28"/>
        </w:rPr>
        <w:t>находились в диапазоне концентраци</w:t>
      </w:r>
      <w:r>
        <w:rPr>
          <w:szCs w:val="28"/>
        </w:rPr>
        <w:t>й</w:t>
      </w:r>
      <w:r w:rsidRPr="004606E4">
        <w:rPr>
          <w:szCs w:val="28"/>
        </w:rPr>
        <w:t xml:space="preserve"> от</w:t>
      </w:r>
      <w:r w:rsidRPr="004606E4">
        <w:t xml:space="preserve"> </w:t>
      </w:r>
      <w:r>
        <w:t>1,3*10</w:t>
      </w:r>
      <w:r w:rsidRPr="004606E4">
        <w:rPr>
          <w:vertAlign w:val="superscript"/>
        </w:rPr>
        <w:t>7</w:t>
      </w:r>
      <w:r>
        <w:t xml:space="preserve"> до 4,8*10</w:t>
      </w:r>
      <w:r w:rsidRPr="004606E4">
        <w:rPr>
          <w:vertAlign w:val="superscript"/>
        </w:rPr>
        <w:t>7</w:t>
      </w:r>
      <w:r w:rsidRPr="004606E4">
        <w:rPr>
          <w:szCs w:val="28"/>
        </w:rPr>
        <w:t xml:space="preserve"> </w:t>
      </w:r>
      <w:r w:rsidRPr="00AC7EF7">
        <w:rPr>
          <w:szCs w:val="28"/>
        </w:rPr>
        <w:t>КОЕ/мл</w:t>
      </w:r>
      <w:r>
        <w:rPr>
          <w:szCs w:val="28"/>
        </w:rPr>
        <w:t xml:space="preserve">. </w:t>
      </w:r>
      <w:r w:rsidRPr="000A2FA9">
        <w:rPr>
          <w:i/>
          <w:szCs w:val="28"/>
          <w:lang w:val="en-US"/>
        </w:rPr>
        <w:t>Neisseria</w:t>
      </w:r>
      <w:r w:rsidRPr="004606E4">
        <w:rPr>
          <w:i/>
          <w:szCs w:val="28"/>
        </w:rPr>
        <w:t xml:space="preserve"> </w:t>
      </w:r>
      <w:r w:rsidRPr="00880FB8">
        <w:rPr>
          <w:i/>
          <w:szCs w:val="28"/>
          <w:lang w:val="en-US"/>
        </w:rPr>
        <w:t>flavescens</w:t>
      </w:r>
      <w:r>
        <w:rPr>
          <w:i/>
          <w:szCs w:val="28"/>
        </w:rPr>
        <w:t xml:space="preserve"> </w:t>
      </w:r>
      <w:r w:rsidRPr="004606E4">
        <w:rPr>
          <w:szCs w:val="28"/>
        </w:rPr>
        <w:t xml:space="preserve">и </w:t>
      </w:r>
      <w:r w:rsidRPr="000A2FA9">
        <w:rPr>
          <w:i/>
          <w:szCs w:val="28"/>
          <w:lang w:val="en-US"/>
        </w:rPr>
        <w:t>Neisseria</w:t>
      </w:r>
      <w:r w:rsidRPr="004606E4">
        <w:rPr>
          <w:i/>
          <w:szCs w:val="28"/>
        </w:rPr>
        <w:t xml:space="preserve"> </w:t>
      </w:r>
      <w:r w:rsidRPr="00880FB8">
        <w:rPr>
          <w:i/>
          <w:szCs w:val="28"/>
          <w:lang w:val="en-US"/>
        </w:rPr>
        <w:t>mucosa</w:t>
      </w:r>
      <w:r w:rsidRPr="004606E4">
        <w:rPr>
          <w:i/>
          <w:szCs w:val="28"/>
        </w:rPr>
        <w:t xml:space="preserve"> </w:t>
      </w:r>
      <w:r>
        <w:rPr>
          <w:szCs w:val="28"/>
        </w:rPr>
        <w:t>были выделены в 9</w:t>
      </w:r>
      <w:r w:rsidR="006A4FEC">
        <w:rPr>
          <w:szCs w:val="28"/>
        </w:rPr>
        <w:t>,1</w:t>
      </w:r>
      <w:r>
        <w:rPr>
          <w:szCs w:val="28"/>
        </w:rPr>
        <w:t xml:space="preserve">%случаев. </w:t>
      </w:r>
      <w:r w:rsidRPr="000A2FA9">
        <w:rPr>
          <w:i/>
          <w:szCs w:val="28"/>
          <w:lang w:val="en-US"/>
        </w:rPr>
        <w:t>Neisseria</w:t>
      </w:r>
      <w:r w:rsidRPr="004606E4">
        <w:rPr>
          <w:i/>
          <w:szCs w:val="28"/>
        </w:rPr>
        <w:t xml:space="preserve"> </w:t>
      </w:r>
      <w:r w:rsidRPr="00880FB8">
        <w:rPr>
          <w:i/>
          <w:szCs w:val="28"/>
          <w:lang w:val="en-US"/>
        </w:rPr>
        <w:t>flavescens</w:t>
      </w:r>
      <w:r w:rsidRPr="004606E4">
        <w:rPr>
          <w:szCs w:val="28"/>
        </w:rPr>
        <w:t xml:space="preserve"> </w:t>
      </w:r>
      <w:r>
        <w:rPr>
          <w:szCs w:val="28"/>
        </w:rPr>
        <w:t xml:space="preserve">в количестве 2 образцов выделяли в концентрациях </w:t>
      </w:r>
      <w:r>
        <w:t>2,3*10</w:t>
      </w:r>
      <w:r w:rsidRPr="00657372">
        <w:rPr>
          <w:vertAlign w:val="superscript"/>
        </w:rPr>
        <w:t>6</w:t>
      </w:r>
      <w:r w:rsidRPr="00880FB8">
        <w:rPr>
          <w:szCs w:val="28"/>
        </w:rPr>
        <w:t xml:space="preserve"> </w:t>
      </w:r>
      <w:r>
        <w:rPr>
          <w:szCs w:val="28"/>
        </w:rPr>
        <w:t>и</w:t>
      </w:r>
      <w:r w:rsidRPr="004606E4">
        <w:rPr>
          <w:szCs w:val="28"/>
        </w:rPr>
        <w:t xml:space="preserve"> </w:t>
      </w:r>
      <w:r>
        <w:t>4,1*10</w:t>
      </w:r>
      <w:r w:rsidRPr="00657372">
        <w:rPr>
          <w:vertAlign w:val="superscript"/>
        </w:rPr>
        <w:t>6</w:t>
      </w:r>
      <w:r w:rsidRPr="00880FB8">
        <w:rPr>
          <w:szCs w:val="28"/>
        </w:rPr>
        <w:t xml:space="preserve"> КОЕ</w:t>
      </w:r>
      <w:r w:rsidRPr="004606E4">
        <w:rPr>
          <w:szCs w:val="28"/>
        </w:rPr>
        <w:t>/</w:t>
      </w:r>
      <w:r w:rsidRPr="00880FB8">
        <w:rPr>
          <w:szCs w:val="28"/>
        </w:rPr>
        <w:t>мл</w:t>
      </w:r>
      <w:r w:rsidRPr="004606E4">
        <w:rPr>
          <w:szCs w:val="28"/>
        </w:rPr>
        <w:t>.</w:t>
      </w:r>
      <w:r w:rsidRPr="00657372">
        <w:rPr>
          <w:i/>
          <w:szCs w:val="28"/>
        </w:rPr>
        <w:t xml:space="preserve"> </w:t>
      </w:r>
      <w:r w:rsidRPr="000A2FA9">
        <w:rPr>
          <w:i/>
          <w:szCs w:val="28"/>
          <w:lang w:val="en-US"/>
        </w:rPr>
        <w:t>Neisseria</w:t>
      </w:r>
      <w:r w:rsidRPr="004606E4">
        <w:rPr>
          <w:i/>
          <w:szCs w:val="28"/>
        </w:rPr>
        <w:t xml:space="preserve"> </w:t>
      </w:r>
      <w:r w:rsidRPr="00880FB8">
        <w:rPr>
          <w:i/>
          <w:szCs w:val="28"/>
          <w:lang w:val="en-US"/>
        </w:rPr>
        <w:t>mucosa</w:t>
      </w:r>
      <w:r>
        <w:rPr>
          <w:i/>
          <w:szCs w:val="28"/>
        </w:rPr>
        <w:t xml:space="preserve"> </w:t>
      </w:r>
      <w:r w:rsidRPr="00657372">
        <w:rPr>
          <w:szCs w:val="28"/>
        </w:rPr>
        <w:t xml:space="preserve">в количестве 2 </w:t>
      </w:r>
      <w:r>
        <w:rPr>
          <w:szCs w:val="28"/>
        </w:rPr>
        <w:t>образцов -</w:t>
      </w:r>
      <w:r w:rsidRPr="00657372">
        <w:rPr>
          <w:szCs w:val="28"/>
        </w:rPr>
        <w:t xml:space="preserve"> в концентраци</w:t>
      </w:r>
      <w:r>
        <w:rPr>
          <w:szCs w:val="28"/>
        </w:rPr>
        <w:t>ях</w:t>
      </w:r>
      <w:r w:rsidRPr="00657372">
        <w:rPr>
          <w:szCs w:val="28"/>
        </w:rPr>
        <w:t xml:space="preserve"> </w:t>
      </w:r>
      <w:r>
        <w:t>4,3*10</w:t>
      </w:r>
      <w:r w:rsidRPr="00657372">
        <w:rPr>
          <w:vertAlign w:val="superscript"/>
        </w:rPr>
        <w:t>6</w:t>
      </w:r>
      <w:r>
        <w:t xml:space="preserve"> и 7,3*10</w:t>
      </w:r>
      <w:r w:rsidRPr="00657372">
        <w:rPr>
          <w:vertAlign w:val="superscript"/>
        </w:rPr>
        <w:t>7</w:t>
      </w:r>
      <w:r w:rsidRPr="00657372">
        <w:t>.</w:t>
      </w:r>
      <w:r>
        <w:t xml:space="preserve"> </w:t>
      </w:r>
      <w:r w:rsidRPr="001E1734">
        <w:rPr>
          <w:i/>
        </w:rPr>
        <w:t>Neisseria elongata</w:t>
      </w:r>
      <w:r>
        <w:t xml:space="preserve"> была представлена лишь в одной пробе в концентрации 1,2*10</w:t>
      </w:r>
      <w:r w:rsidRPr="001E1734">
        <w:rPr>
          <w:vertAlign w:val="superscript"/>
        </w:rPr>
        <w:t>8</w:t>
      </w:r>
      <w:r w:rsidRPr="001E1734">
        <w:rPr>
          <w:szCs w:val="28"/>
        </w:rPr>
        <w:t xml:space="preserve"> </w:t>
      </w:r>
      <w:r w:rsidRPr="00880FB8">
        <w:rPr>
          <w:szCs w:val="28"/>
        </w:rPr>
        <w:t>КОЕ</w:t>
      </w:r>
      <w:r w:rsidRPr="004606E4">
        <w:rPr>
          <w:szCs w:val="28"/>
        </w:rPr>
        <w:t>/</w:t>
      </w:r>
      <w:r w:rsidRPr="00880FB8">
        <w:rPr>
          <w:szCs w:val="28"/>
        </w:rPr>
        <w:t>мл</w:t>
      </w:r>
      <w:r w:rsidR="00903707">
        <w:rPr>
          <w:szCs w:val="28"/>
        </w:rPr>
        <w:t xml:space="preserve"> (рис. 16</w:t>
      </w:r>
      <w:r>
        <w:rPr>
          <w:szCs w:val="28"/>
        </w:rPr>
        <w:t>).</w:t>
      </w:r>
    </w:p>
    <w:p w14:paraId="401C2892" w14:textId="07E7934E" w:rsidR="00876F0C" w:rsidRPr="00F8717A" w:rsidRDefault="00876F0C" w:rsidP="00C578A0">
      <w:pPr>
        <w:spacing w:after="0" w:line="360" w:lineRule="auto"/>
        <w:ind w:firstLine="709"/>
        <w:rPr>
          <w:rFonts w:eastAsia="Times New Roman" w:cs="Times New Roman"/>
          <w:i/>
          <w:iCs/>
          <w:szCs w:val="28"/>
          <w:lang w:eastAsia="ru-RU"/>
        </w:rPr>
      </w:pPr>
      <w:r>
        <w:rPr>
          <w:szCs w:val="28"/>
        </w:rPr>
        <w:t>Из первичного биологического материала также были изолированы</w:t>
      </w:r>
      <w:r w:rsidRPr="00F8717A">
        <w:rPr>
          <w:szCs w:val="28"/>
        </w:rPr>
        <w:t xml:space="preserve"> </w:t>
      </w:r>
      <w:r>
        <w:rPr>
          <w:szCs w:val="28"/>
        </w:rPr>
        <w:t>м</w:t>
      </w:r>
      <w:r w:rsidRPr="00F8717A">
        <w:rPr>
          <w:szCs w:val="28"/>
        </w:rPr>
        <w:t xml:space="preserve">икроорганизмы рода </w:t>
      </w:r>
      <w:r w:rsidRPr="00F8717A">
        <w:rPr>
          <w:rFonts w:eastAsia="Times New Roman" w:cs="Times New Roman"/>
          <w:i/>
          <w:iCs/>
          <w:szCs w:val="28"/>
          <w:lang w:eastAsia="ru-RU"/>
        </w:rPr>
        <w:t>Rothia</w:t>
      </w:r>
      <w:r>
        <w:rPr>
          <w:rFonts w:eastAsia="Times New Roman" w:cs="Times New Roman"/>
          <w:i/>
          <w:iCs/>
          <w:szCs w:val="28"/>
          <w:lang w:eastAsia="ru-RU"/>
        </w:rPr>
        <w:t>.</w:t>
      </w:r>
      <w:r w:rsidRPr="00F8717A">
        <w:rPr>
          <w:szCs w:val="28"/>
        </w:rPr>
        <w:t xml:space="preserve"> В 9</w:t>
      </w:r>
      <w:r w:rsidR="003575AF">
        <w:rPr>
          <w:szCs w:val="28"/>
        </w:rPr>
        <w:t>,</w:t>
      </w:r>
      <w:r w:rsidR="006A4FEC">
        <w:rPr>
          <w:szCs w:val="28"/>
        </w:rPr>
        <w:t>1</w:t>
      </w:r>
      <w:r w:rsidRPr="00F8717A">
        <w:rPr>
          <w:szCs w:val="28"/>
        </w:rPr>
        <w:t>% случаев выделял</w:t>
      </w:r>
      <w:r>
        <w:rPr>
          <w:szCs w:val="28"/>
        </w:rPr>
        <w:t>и</w:t>
      </w:r>
      <w:r w:rsidRPr="00F8717A">
        <w:rPr>
          <w:szCs w:val="28"/>
        </w:rPr>
        <w:t xml:space="preserve"> </w:t>
      </w:r>
      <w:r w:rsidRPr="00F8717A">
        <w:rPr>
          <w:rFonts w:eastAsia="Times New Roman" w:cs="Times New Roman"/>
          <w:i/>
          <w:iCs/>
          <w:szCs w:val="28"/>
          <w:lang w:eastAsia="ru-RU"/>
        </w:rPr>
        <w:t>Rothia mucilaginosa</w:t>
      </w:r>
      <w:r w:rsidRPr="00F8717A">
        <w:rPr>
          <w:szCs w:val="28"/>
        </w:rPr>
        <w:t xml:space="preserve"> в количестве двух проб и концентраци</w:t>
      </w:r>
      <w:r>
        <w:rPr>
          <w:szCs w:val="28"/>
        </w:rPr>
        <w:t>ях</w:t>
      </w:r>
      <w:r w:rsidRPr="00F8717A">
        <w:rPr>
          <w:szCs w:val="28"/>
        </w:rPr>
        <w:t xml:space="preserve"> 6,8*10</w:t>
      </w:r>
      <w:r w:rsidRPr="00F8717A">
        <w:rPr>
          <w:szCs w:val="28"/>
          <w:vertAlign w:val="superscript"/>
        </w:rPr>
        <w:t>6</w:t>
      </w:r>
      <w:r w:rsidRPr="00F8717A">
        <w:rPr>
          <w:szCs w:val="28"/>
        </w:rPr>
        <w:t xml:space="preserve"> и 4,5*10</w:t>
      </w:r>
      <w:r w:rsidRPr="00F8717A">
        <w:rPr>
          <w:szCs w:val="28"/>
          <w:vertAlign w:val="superscript"/>
        </w:rPr>
        <w:t>7</w:t>
      </w:r>
      <w:r w:rsidRPr="00F8717A">
        <w:rPr>
          <w:szCs w:val="28"/>
        </w:rPr>
        <w:t xml:space="preserve"> КОЕ/мл. В одной пробе был обнаружен</w:t>
      </w:r>
      <w:r>
        <w:rPr>
          <w:szCs w:val="28"/>
        </w:rPr>
        <w:t xml:space="preserve"> вид</w:t>
      </w:r>
      <w:r w:rsidRPr="00F8717A">
        <w:rPr>
          <w:szCs w:val="28"/>
        </w:rPr>
        <w:t xml:space="preserve"> </w:t>
      </w:r>
      <w:r w:rsidRPr="00F8717A">
        <w:rPr>
          <w:rFonts w:eastAsia="Times New Roman" w:cs="Times New Roman"/>
          <w:i/>
          <w:iCs/>
          <w:szCs w:val="28"/>
          <w:lang w:eastAsia="ru-RU"/>
        </w:rPr>
        <w:t>Rothia dentocariosa</w:t>
      </w:r>
      <w:r>
        <w:rPr>
          <w:i/>
          <w:szCs w:val="28"/>
        </w:rPr>
        <w:t xml:space="preserve"> </w:t>
      </w:r>
      <w:r w:rsidRPr="007E42E8">
        <w:rPr>
          <w:szCs w:val="28"/>
        </w:rPr>
        <w:t>в концентрации</w:t>
      </w:r>
      <w:r w:rsidRPr="00F8717A">
        <w:rPr>
          <w:szCs w:val="28"/>
        </w:rPr>
        <w:t xml:space="preserve"> 1,2*10</w:t>
      </w:r>
      <w:r w:rsidRPr="00F8717A">
        <w:rPr>
          <w:szCs w:val="28"/>
          <w:vertAlign w:val="superscript"/>
        </w:rPr>
        <w:t>6</w:t>
      </w:r>
      <w:r w:rsidRPr="00F8717A">
        <w:rPr>
          <w:szCs w:val="28"/>
        </w:rPr>
        <w:t xml:space="preserve"> КОЕ/мл.</w:t>
      </w:r>
    </w:p>
    <w:p w14:paraId="26519D75" w14:textId="77777777" w:rsidR="00903707" w:rsidRDefault="00876F0C" w:rsidP="00C578A0">
      <w:pPr>
        <w:spacing w:after="0" w:line="360" w:lineRule="auto"/>
        <w:ind w:firstLine="709"/>
        <w:rPr>
          <w:szCs w:val="28"/>
        </w:rPr>
      </w:pPr>
      <w:r w:rsidRPr="00242987">
        <w:rPr>
          <w:szCs w:val="28"/>
        </w:rPr>
        <w:t xml:space="preserve">У </w:t>
      </w:r>
      <w:r>
        <w:rPr>
          <w:szCs w:val="28"/>
        </w:rPr>
        <w:t>одного</w:t>
      </w:r>
      <w:r w:rsidRPr="00242987">
        <w:rPr>
          <w:szCs w:val="28"/>
        </w:rPr>
        <w:t xml:space="preserve"> пациент</w:t>
      </w:r>
      <w:r>
        <w:rPr>
          <w:szCs w:val="28"/>
        </w:rPr>
        <w:t>а</w:t>
      </w:r>
      <w:r w:rsidRPr="00242987">
        <w:rPr>
          <w:szCs w:val="28"/>
        </w:rPr>
        <w:t xml:space="preserve"> были выделены микроорганизмы рода</w:t>
      </w:r>
      <w:r w:rsidRPr="00242987">
        <w:rPr>
          <w:i/>
          <w:szCs w:val="28"/>
        </w:rPr>
        <w:t xml:space="preserve"> </w:t>
      </w:r>
      <w:r w:rsidRPr="00242987">
        <w:rPr>
          <w:rFonts w:eastAsia="Times New Roman" w:cs="Times New Roman"/>
          <w:i/>
          <w:iCs/>
          <w:szCs w:val="28"/>
          <w:lang w:eastAsia="ru-RU"/>
        </w:rPr>
        <w:t>Staphylococcus</w:t>
      </w:r>
      <w:r w:rsidRPr="00242987">
        <w:rPr>
          <w:szCs w:val="28"/>
        </w:rPr>
        <w:t xml:space="preserve">, а именно </w:t>
      </w:r>
      <w:r w:rsidRPr="00242987">
        <w:rPr>
          <w:rFonts w:eastAsia="Times New Roman" w:cs="Times New Roman"/>
          <w:i/>
          <w:iCs/>
          <w:szCs w:val="28"/>
          <w:lang w:eastAsia="ru-RU"/>
        </w:rPr>
        <w:t>Staphylococcus epidermidis</w:t>
      </w:r>
      <w:r w:rsidRPr="00242987">
        <w:rPr>
          <w:szCs w:val="28"/>
        </w:rPr>
        <w:t>. Концентрация полученных микроорганизмов данного рода в исходном биологическом материале составила 1,7*10</w:t>
      </w:r>
      <w:r w:rsidRPr="00242987">
        <w:rPr>
          <w:szCs w:val="28"/>
          <w:vertAlign w:val="superscript"/>
        </w:rPr>
        <w:t>6</w:t>
      </w:r>
      <w:r w:rsidR="00903707">
        <w:rPr>
          <w:szCs w:val="28"/>
        </w:rPr>
        <w:t xml:space="preserve"> КОЕ/мл.</w:t>
      </w:r>
    </w:p>
    <w:p w14:paraId="2514354B" w14:textId="13BFD192" w:rsidR="00903707" w:rsidRPr="00903707" w:rsidRDefault="00876F0C" w:rsidP="00C578A0">
      <w:pPr>
        <w:spacing w:after="0" w:line="360" w:lineRule="auto"/>
        <w:ind w:firstLine="709"/>
        <w:rPr>
          <w:szCs w:val="28"/>
        </w:rPr>
      </w:pPr>
      <w:r w:rsidRPr="007701B0">
        <w:rPr>
          <w:szCs w:val="28"/>
        </w:rPr>
        <w:t>Вместе с тем было выделено 3 образца дрожжей рода</w:t>
      </w:r>
      <w:r w:rsidRPr="007701B0">
        <w:rPr>
          <w:i/>
          <w:szCs w:val="28"/>
        </w:rPr>
        <w:t xml:space="preserve"> Candida</w:t>
      </w:r>
      <w:r w:rsidRPr="007701B0">
        <w:rPr>
          <w:szCs w:val="28"/>
        </w:rPr>
        <w:t xml:space="preserve">: </w:t>
      </w:r>
      <w:r w:rsidRPr="007701B0">
        <w:rPr>
          <w:rFonts w:eastAsia="Times New Roman" w:cs="Times New Roman"/>
          <w:i/>
          <w:iCs/>
          <w:szCs w:val="28"/>
          <w:lang w:eastAsia="ru-RU"/>
        </w:rPr>
        <w:t>Candida albicans</w:t>
      </w:r>
      <w:r w:rsidRPr="007701B0">
        <w:rPr>
          <w:i/>
          <w:szCs w:val="28"/>
        </w:rPr>
        <w:t xml:space="preserve"> –</w:t>
      </w:r>
      <w:r w:rsidR="004A5754">
        <w:rPr>
          <w:i/>
          <w:szCs w:val="28"/>
        </w:rPr>
        <w:t xml:space="preserve"> </w:t>
      </w:r>
      <w:r>
        <w:rPr>
          <w:szCs w:val="28"/>
        </w:rPr>
        <w:t>в</w:t>
      </w:r>
      <w:r w:rsidRPr="007701B0">
        <w:rPr>
          <w:szCs w:val="28"/>
        </w:rPr>
        <w:t xml:space="preserve"> 9</w:t>
      </w:r>
      <w:r w:rsidR="003575AF">
        <w:rPr>
          <w:szCs w:val="28"/>
        </w:rPr>
        <w:t>,</w:t>
      </w:r>
      <w:r w:rsidR="006A4FEC">
        <w:rPr>
          <w:szCs w:val="28"/>
        </w:rPr>
        <w:t>1</w:t>
      </w:r>
      <w:r w:rsidRPr="007701B0">
        <w:rPr>
          <w:szCs w:val="28"/>
        </w:rPr>
        <w:t xml:space="preserve">% </w:t>
      </w:r>
      <w:r>
        <w:rPr>
          <w:szCs w:val="28"/>
        </w:rPr>
        <w:t>случаев</w:t>
      </w:r>
      <w:r w:rsidRPr="007701B0">
        <w:rPr>
          <w:szCs w:val="28"/>
        </w:rPr>
        <w:t xml:space="preserve">, </w:t>
      </w:r>
      <w:r w:rsidRPr="007701B0">
        <w:rPr>
          <w:rFonts w:eastAsia="Times New Roman" w:cs="Times New Roman"/>
          <w:i/>
          <w:iCs/>
          <w:szCs w:val="28"/>
          <w:lang w:eastAsia="ru-RU"/>
        </w:rPr>
        <w:t>Candida dubliniensis</w:t>
      </w:r>
      <w:r w:rsidRPr="007701B0">
        <w:rPr>
          <w:i/>
          <w:szCs w:val="28"/>
        </w:rPr>
        <w:t xml:space="preserve"> –</w:t>
      </w:r>
      <w:r w:rsidR="004A5754">
        <w:rPr>
          <w:i/>
          <w:szCs w:val="28"/>
        </w:rPr>
        <w:t xml:space="preserve"> </w:t>
      </w:r>
      <w:r w:rsidR="006A4FEC">
        <w:rPr>
          <w:szCs w:val="28"/>
        </w:rPr>
        <w:t>в 4,5</w:t>
      </w:r>
      <w:r w:rsidRPr="007701B0">
        <w:rPr>
          <w:szCs w:val="28"/>
        </w:rPr>
        <w:t xml:space="preserve">% </w:t>
      </w:r>
      <w:r>
        <w:rPr>
          <w:szCs w:val="28"/>
        </w:rPr>
        <w:t>случаев</w:t>
      </w:r>
      <w:r w:rsidRPr="007701B0">
        <w:rPr>
          <w:szCs w:val="28"/>
        </w:rPr>
        <w:t>. Концентрация полученных микроорганизмов данных видов в исходном биологическом материале составила</w:t>
      </w:r>
      <w:r>
        <w:rPr>
          <w:szCs w:val="28"/>
        </w:rPr>
        <w:t xml:space="preserve"> </w:t>
      </w:r>
      <w:r w:rsidRPr="007701B0">
        <w:rPr>
          <w:szCs w:val="28"/>
        </w:rPr>
        <w:t>5,1*10</w:t>
      </w:r>
      <w:r w:rsidRPr="007701B0">
        <w:rPr>
          <w:szCs w:val="28"/>
          <w:vertAlign w:val="superscript"/>
        </w:rPr>
        <w:t>5</w:t>
      </w:r>
      <w:r w:rsidRPr="007701B0">
        <w:rPr>
          <w:szCs w:val="28"/>
        </w:rPr>
        <w:t xml:space="preserve"> и 4,5*10</w:t>
      </w:r>
      <w:r w:rsidRPr="007701B0">
        <w:rPr>
          <w:szCs w:val="28"/>
          <w:vertAlign w:val="superscript"/>
        </w:rPr>
        <w:t>6</w:t>
      </w:r>
      <w:r w:rsidRPr="007701B0">
        <w:rPr>
          <w:szCs w:val="28"/>
        </w:rPr>
        <w:t xml:space="preserve"> КОЕ/мл для </w:t>
      </w:r>
      <w:r w:rsidRPr="007701B0">
        <w:rPr>
          <w:rFonts w:eastAsia="Times New Roman" w:cs="Times New Roman"/>
          <w:i/>
          <w:iCs/>
          <w:szCs w:val="28"/>
          <w:lang w:eastAsia="ru-RU"/>
        </w:rPr>
        <w:t xml:space="preserve">Candida albicans </w:t>
      </w:r>
      <w:r w:rsidRPr="007E42E8">
        <w:rPr>
          <w:rFonts w:eastAsia="Times New Roman" w:cs="Times New Roman"/>
          <w:iCs/>
          <w:szCs w:val="28"/>
          <w:lang w:eastAsia="ru-RU"/>
        </w:rPr>
        <w:t>и</w:t>
      </w:r>
      <w:r w:rsidRPr="007701B0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701B0">
        <w:rPr>
          <w:szCs w:val="28"/>
        </w:rPr>
        <w:t>7,8*10</w:t>
      </w:r>
      <w:r w:rsidRPr="007701B0">
        <w:rPr>
          <w:szCs w:val="28"/>
          <w:vertAlign w:val="superscript"/>
        </w:rPr>
        <w:t xml:space="preserve">5 </w:t>
      </w:r>
      <w:r w:rsidRPr="007701B0">
        <w:rPr>
          <w:szCs w:val="28"/>
        </w:rPr>
        <w:t xml:space="preserve">КОЕ/мл для </w:t>
      </w:r>
      <w:r w:rsidRPr="007701B0">
        <w:rPr>
          <w:rFonts w:eastAsia="Times New Roman" w:cs="Times New Roman"/>
          <w:i/>
          <w:iCs/>
          <w:szCs w:val="28"/>
          <w:lang w:eastAsia="ru-RU"/>
        </w:rPr>
        <w:t>Candida dubliniensis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="00903707">
        <w:rPr>
          <w:rFonts w:eastAsia="Times New Roman" w:cs="Times New Roman"/>
          <w:iCs/>
          <w:szCs w:val="28"/>
          <w:lang w:eastAsia="ru-RU"/>
        </w:rPr>
        <w:t>(рис. 16</w:t>
      </w:r>
      <w:r w:rsidRPr="007E42E8">
        <w:rPr>
          <w:rFonts w:eastAsia="Times New Roman" w:cs="Times New Roman"/>
          <w:iCs/>
          <w:szCs w:val="28"/>
          <w:lang w:eastAsia="ru-RU"/>
        </w:rPr>
        <w:t>)</w:t>
      </w:r>
      <w:r w:rsidRPr="007701B0">
        <w:rPr>
          <w:rFonts w:eastAsia="Times New Roman" w:cs="Times New Roman"/>
          <w:i/>
          <w:iCs/>
          <w:szCs w:val="28"/>
          <w:lang w:eastAsia="ru-RU"/>
        </w:rPr>
        <w:t>.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E42E8">
        <w:rPr>
          <w:rFonts w:eastAsia="Times New Roman" w:cs="Times New Roman"/>
          <w:iCs/>
          <w:szCs w:val="28"/>
          <w:lang w:eastAsia="ru-RU"/>
        </w:rPr>
        <w:t>Об</w:t>
      </w:r>
      <w:r>
        <w:rPr>
          <w:rFonts w:eastAsia="Times New Roman" w:cs="Times New Roman"/>
          <w:iCs/>
          <w:szCs w:val="28"/>
          <w:lang w:eastAsia="ru-RU"/>
        </w:rPr>
        <w:t xml:space="preserve">наружение представителей </w:t>
      </w:r>
      <w:r w:rsidRPr="007701B0">
        <w:rPr>
          <w:szCs w:val="28"/>
        </w:rPr>
        <w:t>рода</w:t>
      </w:r>
      <w:r w:rsidRPr="007701B0">
        <w:rPr>
          <w:i/>
          <w:szCs w:val="28"/>
        </w:rPr>
        <w:t xml:space="preserve"> Candida</w:t>
      </w:r>
      <w:r>
        <w:rPr>
          <w:i/>
          <w:szCs w:val="28"/>
        </w:rPr>
        <w:t xml:space="preserve"> </w:t>
      </w:r>
      <w:r>
        <w:rPr>
          <w:szCs w:val="28"/>
        </w:rPr>
        <w:t>в концентрациях 10</w:t>
      </w:r>
      <w:r>
        <w:rPr>
          <w:szCs w:val="28"/>
          <w:vertAlign w:val="superscript"/>
        </w:rPr>
        <w:t>5</w:t>
      </w:r>
      <w:r>
        <w:rPr>
          <w:szCs w:val="28"/>
        </w:rPr>
        <w:t>-10</w:t>
      </w:r>
      <w:r>
        <w:rPr>
          <w:szCs w:val="28"/>
          <w:vertAlign w:val="superscript"/>
        </w:rPr>
        <w:t xml:space="preserve">6 </w:t>
      </w:r>
      <w:r>
        <w:rPr>
          <w:szCs w:val="28"/>
        </w:rPr>
        <w:t xml:space="preserve">КОЕ/мл может свидетельствовать о риске развития дисбиотических состояний в области прилегания </w:t>
      </w:r>
      <w:r w:rsidR="004A5754">
        <w:rPr>
          <w:szCs w:val="28"/>
        </w:rPr>
        <w:t>замков брекет-системы</w:t>
      </w:r>
      <w:r>
        <w:rPr>
          <w:szCs w:val="28"/>
        </w:rPr>
        <w:t>.</w:t>
      </w:r>
      <w:r w:rsidR="00F91F9D" w:rsidRPr="00F91F9D">
        <w:rPr>
          <w:noProof/>
          <w:lang w:eastAsia="ru-RU"/>
        </w:rPr>
        <w:t xml:space="preserve"> </w:t>
      </w:r>
    </w:p>
    <w:p w14:paraId="42073A26" w14:textId="67B8514F" w:rsidR="00F91F9D" w:rsidRDefault="00F91F9D" w:rsidP="00903707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E0DF54" wp14:editId="44C92772">
            <wp:extent cx="5940425" cy="3833495"/>
            <wp:effectExtent l="0" t="0" r="3175" b="1460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8644862" w14:textId="7FDF2491" w:rsidR="00876F0C" w:rsidRDefault="00F91F9D" w:rsidP="00CB72A2">
      <w:pPr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16</w:t>
        </w:r>
      </w:fldSimple>
      <w:r w:rsidR="007A1B24">
        <w:t xml:space="preserve">. </w:t>
      </w:r>
      <w:r>
        <w:t>Микробиота зубного налёта подростков</w:t>
      </w:r>
    </w:p>
    <w:p w14:paraId="2E8AD2ED" w14:textId="77777777" w:rsidR="00903707" w:rsidRPr="00F91F9D" w:rsidRDefault="00903707" w:rsidP="00CB72A2">
      <w:pPr>
        <w:jc w:val="center"/>
        <w:rPr>
          <w:rFonts w:eastAsia="Times New Roman" w:cs="Times New Roman"/>
          <w:iCs/>
          <w:szCs w:val="28"/>
          <w:lang w:eastAsia="ru-RU"/>
        </w:rPr>
      </w:pPr>
    </w:p>
    <w:p w14:paraId="46404382" w14:textId="1FCE5428" w:rsidR="00876F0C" w:rsidRDefault="00903707" w:rsidP="00C578A0">
      <w:pPr>
        <w:spacing w:after="0" w:line="360" w:lineRule="auto"/>
        <w:ind w:firstLine="709"/>
      </w:pPr>
      <w:r>
        <w:t>Рисунок 17</w:t>
      </w:r>
      <w:r w:rsidR="00876F0C">
        <w:t xml:space="preserve"> графически представляет сравнение выделенных микрооргранизмов в зависимости от гендерной принадлежности подростков.</w:t>
      </w:r>
    </w:p>
    <w:p w14:paraId="2A6ABAC1" w14:textId="6CEA73FD" w:rsidR="00876F0C" w:rsidRDefault="00876F0C" w:rsidP="00C578A0">
      <w:pPr>
        <w:spacing w:after="0" w:line="360" w:lineRule="auto"/>
        <w:ind w:firstLine="709"/>
        <w:rPr>
          <w:rFonts w:eastAsia="Times New Roman" w:cs="Times New Roman"/>
          <w:iCs/>
          <w:szCs w:val="28"/>
          <w:lang w:eastAsia="ru-RU"/>
        </w:rPr>
      </w:pPr>
      <w:r>
        <w:t xml:space="preserve">Наиболее значимую разницу мы можем наблюдать при выделении представителей вида </w:t>
      </w:r>
      <w:r w:rsidRPr="000A2FA9">
        <w:rPr>
          <w:rFonts w:eastAsia="Times New Roman" w:cs="Times New Roman"/>
          <w:i/>
          <w:iCs/>
          <w:szCs w:val="28"/>
          <w:lang w:eastAsia="ru-RU"/>
        </w:rPr>
        <w:t>Granulicatella adiacens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, </w:t>
      </w:r>
      <w:r w:rsidRPr="002E1C34">
        <w:rPr>
          <w:rFonts w:eastAsia="Times New Roman" w:cs="Times New Roman"/>
          <w:iCs/>
          <w:szCs w:val="28"/>
          <w:lang w:eastAsia="ru-RU"/>
        </w:rPr>
        <w:t>который встречает</w:t>
      </w:r>
      <w:r>
        <w:rPr>
          <w:rFonts w:eastAsia="Times New Roman" w:cs="Times New Roman"/>
          <w:iCs/>
          <w:szCs w:val="28"/>
          <w:lang w:eastAsia="ru-RU"/>
        </w:rPr>
        <w:t>ся</w:t>
      </w:r>
      <w:r w:rsidRPr="002E1C34">
        <w:rPr>
          <w:rFonts w:eastAsia="Times New Roman" w:cs="Times New Roman"/>
          <w:iCs/>
          <w:szCs w:val="28"/>
          <w:lang w:eastAsia="ru-RU"/>
        </w:rPr>
        <w:t xml:space="preserve"> в 36</w:t>
      </w:r>
      <w:r w:rsidR="006A4FEC">
        <w:rPr>
          <w:rFonts w:eastAsia="Times New Roman" w:cs="Times New Roman"/>
          <w:iCs/>
          <w:szCs w:val="28"/>
          <w:lang w:eastAsia="ru-RU"/>
        </w:rPr>
        <w:t>,4</w:t>
      </w:r>
      <w:r w:rsidRPr="002E1C34">
        <w:rPr>
          <w:rFonts w:eastAsia="Times New Roman" w:cs="Times New Roman"/>
          <w:iCs/>
          <w:szCs w:val="28"/>
          <w:lang w:eastAsia="ru-RU"/>
        </w:rPr>
        <w:t>% случаев у девушек и лишь в 9</w:t>
      </w:r>
      <w:r w:rsidR="006A4FEC">
        <w:rPr>
          <w:rFonts w:eastAsia="Times New Roman" w:cs="Times New Roman"/>
          <w:iCs/>
          <w:szCs w:val="28"/>
          <w:lang w:eastAsia="ru-RU"/>
        </w:rPr>
        <w:t>,</w:t>
      </w:r>
      <w:r w:rsidR="0015649D">
        <w:rPr>
          <w:rFonts w:eastAsia="Times New Roman" w:cs="Times New Roman"/>
          <w:iCs/>
          <w:szCs w:val="28"/>
          <w:lang w:eastAsia="ru-RU"/>
        </w:rPr>
        <w:t>1</w:t>
      </w:r>
      <w:r w:rsidRPr="002E1C34">
        <w:rPr>
          <w:rFonts w:eastAsia="Times New Roman" w:cs="Times New Roman"/>
          <w:iCs/>
          <w:szCs w:val="28"/>
          <w:lang w:eastAsia="ru-RU"/>
        </w:rPr>
        <w:t>% у юношей.</w:t>
      </w:r>
      <w:r>
        <w:rPr>
          <w:rFonts w:eastAsia="Times New Roman" w:cs="Times New Roman"/>
          <w:iCs/>
          <w:szCs w:val="28"/>
          <w:lang w:eastAsia="ru-RU"/>
        </w:rPr>
        <w:t xml:space="preserve"> </w:t>
      </w:r>
    </w:p>
    <w:p w14:paraId="5B8B4080" w14:textId="0405CE8A" w:rsidR="00876F0C" w:rsidRPr="00B17A78" w:rsidRDefault="00876F0C" w:rsidP="00C578A0">
      <w:pPr>
        <w:spacing w:after="0" w:line="360" w:lineRule="auto"/>
        <w:ind w:firstLine="709"/>
        <w:rPr>
          <w:szCs w:val="28"/>
        </w:rPr>
      </w:pPr>
      <w:r>
        <w:rPr>
          <w:rFonts w:eastAsia="Times New Roman" w:cs="Times New Roman"/>
          <w:iCs/>
          <w:szCs w:val="28"/>
          <w:lang w:eastAsia="ru-RU"/>
        </w:rPr>
        <w:t xml:space="preserve">В отношении представителей рода </w:t>
      </w:r>
      <w:r w:rsidRPr="00AC7EF7">
        <w:rPr>
          <w:i/>
          <w:szCs w:val="28"/>
        </w:rPr>
        <w:t>Streptococcus</w:t>
      </w:r>
      <w:r>
        <w:rPr>
          <w:i/>
          <w:szCs w:val="28"/>
        </w:rPr>
        <w:t xml:space="preserve">, </w:t>
      </w:r>
      <w:r>
        <w:rPr>
          <w:szCs w:val="28"/>
        </w:rPr>
        <w:t xml:space="preserve">которые доминируют в нормальной микробиоте полости рта, можно отметить более частое обнаружение ряда видов у юношей по сравнению с девушками. </w:t>
      </w:r>
      <w:r w:rsidRPr="00AC7EF7">
        <w:rPr>
          <w:i/>
          <w:szCs w:val="28"/>
        </w:rPr>
        <w:t>Streptococcus anginosus</w:t>
      </w:r>
      <w:r>
        <w:rPr>
          <w:i/>
          <w:szCs w:val="28"/>
        </w:rPr>
        <w:t xml:space="preserve"> </w:t>
      </w:r>
      <w:r w:rsidRPr="0050374B">
        <w:rPr>
          <w:szCs w:val="28"/>
        </w:rPr>
        <w:t>обнаруживается</w:t>
      </w:r>
      <w:r>
        <w:rPr>
          <w:szCs w:val="28"/>
        </w:rPr>
        <w:t xml:space="preserve"> в</w:t>
      </w:r>
      <w:r w:rsidRPr="0050374B">
        <w:rPr>
          <w:szCs w:val="28"/>
        </w:rPr>
        <w:t xml:space="preserve"> 18</w:t>
      </w:r>
      <w:r w:rsidR="006A4FEC">
        <w:rPr>
          <w:szCs w:val="28"/>
        </w:rPr>
        <w:t>,2</w:t>
      </w:r>
      <w:r w:rsidRPr="0050374B">
        <w:rPr>
          <w:szCs w:val="28"/>
        </w:rPr>
        <w:t xml:space="preserve">% образцов юношей и не </w:t>
      </w:r>
      <w:r>
        <w:rPr>
          <w:szCs w:val="28"/>
        </w:rPr>
        <w:t>встречается у лиц женского пола. У</w:t>
      </w:r>
      <w:r w:rsidRPr="0050374B">
        <w:rPr>
          <w:szCs w:val="28"/>
        </w:rPr>
        <w:t xml:space="preserve"> 36</w:t>
      </w:r>
      <w:r w:rsidR="006A4FEC">
        <w:rPr>
          <w:szCs w:val="28"/>
        </w:rPr>
        <w:t>,4</w:t>
      </w:r>
      <w:r w:rsidRPr="0050374B">
        <w:rPr>
          <w:szCs w:val="28"/>
        </w:rPr>
        <w:t xml:space="preserve">% юношей </w:t>
      </w:r>
      <w:r>
        <w:rPr>
          <w:szCs w:val="28"/>
        </w:rPr>
        <w:t xml:space="preserve">был обнаружен </w:t>
      </w:r>
      <w:r w:rsidRPr="00AC7EF7">
        <w:rPr>
          <w:i/>
          <w:szCs w:val="28"/>
          <w:lang w:val="en-US"/>
        </w:rPr>
        <w:t>Streptococcus</w:t>
      </w:r>
      <w:r w:rsidRPr="00AC7EF7">
        <w:rPr>
          <w:i/>
          <w:szCs w:val="28"/>
        </w:rPr>
        <w:t xml:space="preserve"> </w:t>
      </w:r>
      <w:r w:rsidRPr="00AC7EF7">
        <w:rPr>
          <w:i/>
          <w:szCs w:val="28"/>
          <w:lang w:val="en-US"/>
        </w:rPr>
        <w:t>gordonii</w:t>
      </w:r>
      <w:r w:rsidRPr="0050374B">
        <w:rPr>
          <w:szCs w:val="28"/>
        </w:rPr>
        <w:t>, в то время как у девушек он был обнаружен лишь в 18</w:t>
      </w:r>
      <w:r w:rsidR="006A4FEC">
        <w:rPr>
          <w:szCs w:val="28"/>
        </w:rPr>
        <w:t>,2</w:t>
      </w:r>
      <w:r w:rsidRPr="0050374B">
        <w:rPr>
          <w:szCs w:val="28"/>
        </w:rPr>
        <w:t>% случаев.</w:t>
      </w:r>
      <w:r>
        <w:rPr>
          <w:szCs w:val="28"/>
        </w:rPr>
        <w:t xml:space="preserve"> </w:t>
      </w:r>
      <w:r w:rsidRPr="0050374B">
        <w:rPr>
          <w:szCs w:val="28"/>
        </w:rPr>
        <w:t>Представители вида</w:t>
      </w:r>
      <w:r>
        <w:rPr>
          <w:i/>
          <w:szCs w:val="28"/>
        </w:rPr>
        <w:t xml:space="preserve"> </w:t>
      </w:r>
      <w:r w:rsidRPr="00AC7EF7">
        <w:rPr>
          <w:i/>
          <w:szCs w:val="28"/>
        </w:rPr>
        <w:t>Streptococcus oralis</w:t>
      </w:r>
      <w:r>
        <w:rPr>
          <w:i/>
          <w:szCs w:val="28"/>
        </w:rPr>
        <w:t xml:space="preserve"> </w:t>
      </w:r>
      <w:r w:rsidRPr="0050374B">
        <w:rPr>
          <w:szCs w:val="28"/>
        </w:rPr>
        <w:t>н</w:t>
      </w:r>
      <w:r>
        <w:rPr>
          <w:szCs w:val="28"/>
        </w:rPr>
        <w:t>аблюдались в пробах у</w:t>
      </w:r>
      <w:r w:rsidR="006A4FEC">
        <w:rPr>
          <w:szCs w:val="28"/>
        </w:rPr>
        <w:t xml:space="preserve"> 63,6</w:t>
      </w:r>
      <w:r w:rsidRPr="0050374B">
        <w:rPr>
          <w:szCs w:val="28"/>
        </w:rPr>
        <w:t>% девушек и только у 45</w:t>
      </w:r>
      <w:r w:rsidR="006A4FEC">
        <w:rPr>
          <w:szCs w:val="28"/>
        </w:rPr>
        <w:t>,4</w:t>
      </w:r>
      <w:r w:rsidRPr="0050374B">
        <w:rPr>
          <w:szCs w:val="28"/>
        </w:rPr>
        <w:t>% юношей.</w:t>
      </w:r>
      <w:r>
        <w:rPr>
          <w:szCs w:val="28"/>
        </w:rPr>
        <w:t xml:space="preserve"> </w:t>
      </w:r>
      <w:r w:rsidRPr="00CC65F7">
        <w:rPr>
          <w:rFonts w:eastAsia="Times New Roman" w:cs="Times New Roman"/>
          <w:i/>
          <w:iCs/>
          <w:szCs w:val="28"/>
          <w:lang w:val="en-US" w:eastAsia="ru-RU"/>
        </w:rPr>
        <w:t>Streptococcus</w:t>
      </w:r>
      <w:r w:rsidRPr="00CC65F7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CC65F7">
        <w:rPr>
          <w:rFonts w:eastAsia="Times New Roman" w:cs="Times New Roman"/>
          <w:i/>
          <w:iCs/>
          <w:szCs w:val="28"/>
          <w:lang w:val="en-US" w:eastAsia="ru-RU"/>
        </w:rPr>
        <w:t>vestibularis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rFonts w:eastAsia="Times New Roman" w:cs="Times New Roman"/>
          <w:iCs/>
          <w:szCs w:val="28"/>
          <w:lang w:eastAsia="ru-RU"/>
        </w:rPr>
        <w:t>втречае</w:t>
      </w:r>
      <w:r w:rsidRPr="0050374B">
        <w:rPr>
          <w:rFonts w:eastAsia="Times New Roman" w:cs="Times New Roman"/>
          <w:iCs/>
          <w:szCs w:val="28"/>
          <w:lang w:eastAsia="ru-RU"/>
        </w:rPr>
        <w:t>тся у 18</w:t>
      </w:r>
      <w:r w:rsidR="006A4FEC">
        <w:rPr>
          <w:rFonts w:eastAsia="Times New Roman" w:cs="Times New Roman"/>
          <w:iCs/>
          <w:szCs w:val="28"/>
          <w:lang w:eastAsia="ru-RU"/>
        </w:rPr>
        <w:t>,2</w:t>
      </w:r>
      <w:r w:rsidRPr="0050374B">
        <w:rPr>
          <w:rFonts w:eastAsia="Times New Roman" w:cs="Times New Roman"/>
          <w:iCs/>
          <w:szCs w:val="28"/>
          <w:lang w:eastAsia="ru-RU"/>
        </w:rPr>
        <w:t>% пациентов мужского пола и лишь в 9</w:t>
      </w:r>
      <w:r w:rsidR="006A4FEC">
        <w:rPr>
          <w:rFonts w:eastAsia="Times New Roman" w:cs="Times New Roman"/>
          <w:iCs/>
          <w:szCs w:val="28"/>
          <w:lang w:eastAsia="ru-RU"/>
        </w:rPr>
        <w:t>,1</w:t>
      </w:r>
      <w:r w:rsidRPr="0050374B">
        <w:rPr>
          <w:rFonts w:eastAsia="Times New Roman" w:cs="Times New Roman"/>
          <w:iCs/>
          <w:szCs w:val="28"/>
          <w:lang w:eastAsia="ru-RU"/>
        </w:rPr>
        <w:t>% у женского.</w:t>
      </w:r>
      <w:r>
        <w:rPr>
          <w:szCs w:val="28"/>
        </w:rPr>
        <w:t xml:space="preserve"> </w:t>
      </w:r>
      <w:r w:rsidRPr="00AC7EF7">
        <w:rPr>
          <w:rFonts w:eastAsia="Times New Roman" w:cs="Times New Roman"/>
          <w:i/>
          <w:iCs/>
          <w:szCs w:val="28"/>
          <w:lang w:eastAsia="ru-RU"/>
        </w:rPr>
        <w:t>Streptococcus parasanguinis</w:t>
      </w:r>
      <w:r w:rsidR="007828B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="007828B6" w:rsidRPr="007828B6">
        <w:rPr>
          <w:rFonts w:eastAsia="Times New Roman" w:cs="Times New Roman"/>
          <w:iCs/>
          <w:szCs w:val="28"/>
          <w:lang w:eastAsia="ru-RU"/>
        </w:rPr>
        <w:t>вс</w:t>
      </w:r>
      <w:r w:rsidR="006A4FEC">
        <w:rPr>
          <w:rFonts w:eastAsia="Times New Roman" w:cs="Times New Roman"/>
          <w:iCs/>
          <w:szCs w:val="28"/>
          <w:lang w:eastAsia="ru-RU"/>
        </w:rPr>
        <w:t>тречается только у юношей в 9,1</w:t>
      </w:r>
      <w:r w:rsidR="007828B6" w:rsidRPr="007828B6">
        <w:rPr>
          <w:rFonts w:eastAsia="Times New Roman" w:cs="Times New Roman"/>
          <w:iCs/>
          <w:szCs w:val="28"/>
          <w:lang w:eastAsia="ru-RU"/>
        </w:rPr>
        <w:t>% случаев.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242987">
        <w:rPr>
          <w:rFonts w:eastAsia="Times New Roman" w:cs="Times New Roman"/>
          <w:i/>
          <w:iCs/>
          <w:szCs w:val="28"/>
          <w:lang w:eastAsia="ru-RU"/>
        </w:rPr>
        <w:t>Staphylococcus epidermidi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0374B">
        <w:rPr>
          <w:rFonts w:eastAsia="Times New Roman" w:cs="Times New Roman"/>
          <w:iCs/>
          <w:szCs w:val="28"/>
          <w:lang w:eastAsia="ru-RU"/>
        </w:rPr>
        <w:t>и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AC7EF7">
        <w:rPr>
          <w:rFonts w:eastAsia="Times New Roman" w:cs="Times New Roman"/>
          <w:i/>
          <w:iCs/>
          <w:szCs w:val="28"/>
          <w:lang w:eastAsia="ru-RU"/>
        </w:rPr>
        <w:lastRenderedPageBreak/>
        <w:t>Streptococcus mitis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0374B">
        <w:rPr>
          <w:rFonts w:eastAsia="Times New Roman" w:cs="Times New Roman"/>
          <w:iCs/>
          <w:szCs w:val="28"/>
          <w:lang w:eastAsia="ru-RU"/>
        </w:rPr>
        <w:t>встречаются только у девушек в 9</w:t>
      </w:r>
      <w:r w:rsidR="006A4FEC">
        <w:rPr>
          <w:rFonts w:eastAsia="Times New Roman" w:cs="Times New Roman"/>
          <w:iCs/>
          <w:szCs w:val="28"/>
          <w:lang w:eastAsia="ru-RU"/>
        </w:rPr>
        <w:t>,1</w:t>
      </w:r>
      <w:r w:rsidRPr="0050374B">
        <w:rPr>
          <w:rFonts w:eastAsia="Times New Roman" w:cs="Times New Roman"/>
          <w:iCs/>
          <w:szCs w:val="28"/>
          <w:lang w:eastAsia="ru-RU"/>
        </w:rPr>
        <w:t>% случаев.</w:t>
      </w:r>
      <w:r>
        <w:rPr>
          <w:szCs w:val="28"/>
        </w:rPr>
        <w:t xml:space="preserve"> М</w:t>
      </w:r>
      <w:r w:rsidRPr="00C37280">
        <w:rPr>
          <w:szCs w:val="28"/>
        </w:rPr>
        <w:t xml:space="preserve">ы уже отмечали ранее, что </w:t>
      </w:r>
      <w:r w:rsidRPr="00C37280">
        <w:rPr>
          <w:rFonts w:cs="Times New Roman"/>
          <w:i/>
          <w:szCs w:val="28"/>
        </w:rPr>
        <w:t xml:space="preserve">Streptococcus salivarius </w:t>
      </w:r>
      <w:r w:rsidRPr="00C37280">
        <w:rPr>
          <w:rFonts w:cs="Times New Roman"/>
          <w:szCs w:val="28"/>
        </w:rPr>
        <w:t xml:space="preserve">обнаруживали в </w:t>
      </w:r>
      <w:r>
        <w:rPr>
          <w:rFonts w:cs="Times New Roman"/>
          <w:szCs w:val="28"/>
        </w:rPr>
        <w:t>95</w:t>
      </w:r>
      <w:r w:rsidR="006A4FEC">
        <w:rPr>
          <w:rFonts w:cs="Times New Roman"/>
          <w:szCs w:val="28"/>
        </w:rPr>
        <w:t>,4</w:t>
      </w:r>
      <w:r>
        <w:rPr>
          <w:rFonts w:cs="Times New Roman"/>
          <w:szCs w:val="28"/>
        </w:rPr>
        <w:t xml:space="preserve">% случаев подростков: в </w:t>
      </w:r>
      <w:r w:rsidRPr="0050374B">
        <w:rPr>
          <w:rFonts w:eastAsia="Times New Roman" w:cs="Times New Roman"/>
          <w:iCs/>
          <w:szCs w:val="28"/>
          <w:lang w:eastAsia="ru-RU"/>
        </w:rPr>
        <w:t>100</w:t>
      </w:r>
      <w:r w:rsidR="006A4FEC">
        <w:rPr>
          <w:rFonts w:eastAsia="Times New Roman" w:cs="Times New Roman"/>
          <w:iCs/>
          <w:szCs w:val="28"/>
          <w:lang w:eastAsia="ru-RU"/>
        </w:rPr>
        <w:t>,0</w:t>
      </w:r>
      <w:r w:rsidRPr="0050374B">
        <w:rPr>
          <w:rFonts w:eastAsia="Times New Roman" w:cs="Times New Roman"/>
          <w:iCs/>
          <w:szCs w:val="28"/>
          <w:lang w:eastAsia="ru-RU"/>
        </w:rPr>
        <w:t xml:space="preserve">% </w:t>
      </w:r>
      <w:r>
        <w:rPr>
          <w:rFonts w:eastAsia="Times New Roman" w:cs="Times New Roman"/>
          <w:iCs/>
          <w:szCs w:val="28"/>
          <w:lang w:eastAsia="ru-RU"/>
        </w:rPr>
        <w:t xml:space="preserve">случаев </w:t>
      </w:r>
      <w:r w:rsidR="006A4FEC">
        <w:rPr>
          <w:rFonts w:eastAsia="Times New Roman" w:cs="Times New Roman"/>
          <w:iCs/>
          <w:szCs w:val="28"/>
          <w:lang w:eastAsia="ru-RU"/>
        </w:rPr>
        <w:t>девушек и 90,9</w:t>
      </w:r>
      <w:r w:rsidRPr="0050374B">
        <w:rPr>
          <w:rFonts w:eastAsia="Times New Roman" w:cs="Times New Roman"/>
          <w:iCs/>
          <w:szCs w:val="28"/>
          <w:lang w:eastAsia="ru-RU"/>
        </w:rPr>
        <w:t xml:space="preserve">% </w:t>
      </w:r>
      <w:r>
        <w:rPr>
          <w:rFonts w:eastAsia="Times New Roman" w:cs="Times New Roman"/>
          <w:iCs/>
          <w:szCs w:val="28"/>
          <w:lang w:eastAsia="ru-RU"/>
        </w:rPr>
        <w:t xml:space="preserve">случаев </w:t>
      </w:r>
      <w:r w:rsidRPr="0050374B">
        <w:rPr>
          <w:rFonts w:eastAsia="Times New Roman" w:cs="Times New Roman"/>
          <w:iCs/>
          <w:szCs w:val="28"/>
          <w:lang w:eastAsia="ru-RU"/>
        </w:rPr>
        <w:t>юношей</w:t>
      </w:r>
      <w:r>
        <w:rPr>
          <w:i/>
        </w:rPr>
        <w:t>.</w:t>
      </w:r>
      <w:r>
        <w:t xml:space="preserve"> У юношей регистрировали чаще более низкие концентрации </w:t>
      </w:r>
      <w:r w:rsidRPr="008E495C">
        <w:rPr>
          <w:rFonts w:cs="Times New Roman"/>
          <w:i/>
          <w:szCs w:val="28"/>
        </w:rPr>
        <w:t>Streptococcus salivarius</w:t>
      </w:r>
      <w:r w:rsidRPr="007E42E8">
        <w:rPr>
          <w:rFonts w:cs="Times New Roman"/>
          <w:szCs w:val="28"/>
        </w:rPr>
        <w:t>: 10</w:t>
      </w:r>
      <w:r>
        <w:rPr>
          <w:rFonts w:cs="Times New Roman"/>
          <w:szCs w:val="28"/>
          <w:vertAlign w:val="superscript"/>
        </w:rPr>
        <w:t>2</w:t>
      </w:r>
      <w:r>
        <w:rPr>
          <w:rFonts w:cs="Times New Roman"/>
          <w:szCs w:val="28"/>
        </w:rPr>
        <w:t>-10</w:t>
      </w:r>
      <w:r>
        <w:rPr>
          <w:rFonts w:cs="Times New Roman"/>
          <w:szCs w:val="28"/>
          <w:vertAlign w:val="superscript"/>
        </w:rPr>
        <w:t xml:space="preserve">3 </w:t>
      </w:r>
      <w:r>
        <w:rPr>
          <w:rFonts w:cs="Times New Roman"/>
          <w:szCs w:val="28"/>
        </w:rPr>
        <w:t>КОЕ/мл в 27</w:t>
      </w:r>
      <w:r w:rsidR="006A4FEC">
        <w:rPr>
          <w:rFonts w:cs="Times New Roman"/>
          <w:szCs w:val="28"/>
        </w:rPr>
        <w:t>,0</w:t>
      </w:r>
      <w:r>
        <w:rPr>
          <w:rFonts w:cs="Times New Roman"/>
          <w:szCs w:val="28"/>
        </w:rPr>
        <w:t>% случаев.</w:t>
      </w:r>
      <w:r>
        <w:rPr>
          <w:rFonts w:cs="Times New Roman"/>
          <w:i/>
          <w:szCs w:val="28"/>
        </w:rPr>
        <w:t xml:space="preserve"> </w:t>
      </w:r>
      <w:r>
        <w:rPr>
          <w:szCs w:val="28"/>
        </w:rPr>
        <w:t xml:space="preserve">Несмотря на выявленные отличия в обнаружении отдельных видов </w:t>
      </w:r>
      <w:r w:rsidRPr="00AC7EF7">
        <w:rPr>
          <w:i/>
          <w:szCs w:val="28"/>
        </w:rPr>
        <w:t>Streptococcus</w:t>
      </w:r>
      <w:r>
        <w:rPr>
          <w:i/>
          <w:szCs w:val="28"/>
        </w:rPr>
        <w:t xml:space="preserve">, </w:t>
      </w:r>
      <w:r>
        <w:rPr>
          <w:szCs w:val="28"/>
        </w:rPr>
        <w:t xml:space="preserve">в целом можно отметить приблизительно одинаковое присутствие представителей этого рода у юношей и девушек в области прилегания </w:t>
      </w:r>
      <w:r w:rsidR="004A5754">
        <w:rPr>
          <w:szCs w:val="28"/>
        </w:rPr>
        <w:t>замков брекет-системы</w:t>
      </w:r>
      <w:r w:rsidRPr="00B17A78">
        <w:rPr>
          <w:szCs w:val="28"/>
        </w:rPr>
        <w:t xml:space="preserve">. </w:t>
      </w:r>
    </w:p>
    <w:p w14:paraId="083645CC" w14:textId="12210A5E" w:rsidR="00876F0C" w:rsidRPr="006710F5" w:rsidRDefault="00876F0C" w:rsidP="00C578A0">
      <w:pPr>
        <w:spacing w:after="0" w:line="360" w:lineRule="auto"/>
        <w:ind w:firstLine="709"/>
        <w:rPr>
          <w:rFonts w:eastAsia="Times New Roman" w:cs="Times New Roman"/>
          <w:iCs/>
          <w:szCs w:val="28"/>
          <w:lang w:eastAsia="ru-RU"/>
        </w:rPr>
      </w:pPr>
      <w:r>
        <w:rPr>
          <w:rFonts w:cs="Times New Roman"/>
          <w:szCs w:val="28"/>
        </w:rPr>
        <w:t xml:space="preserve"> </w:t>
      </w:r>
      <w:r>
        <w:rPr>
          <w:szCs w:val="28"/>
        </w:rPr>
        <w:t xml:space="preserve">Также не замечено явных отличий в обнаружении ряда представителей рода </w:t>
      </w:r>
      <w:r w:rsidRPr="001E1734">
        <w:rPr>
          <w:i/>
        </w:rPr>
        <w:t>Neisseria</w:t>
      </w:r>
      <w:r>
        <w:rPr>
          <w:i/>
        </w:rPr>
        <w:t xml:space="preserve">, </w:t>
      </w:r>
      <w:r>
        <w:t xml:space="preserve">за исключением вида </w:t>
      </w:r>
      <w:r w:rsidRPr="001E1734">
        <w:rPr>
          <w:i/>
        </w:rPr>
        <w:t>Neisseria elongata</w:t>
      </w:r>
      <w:r>
        <w:rPr>
          <w:i/>
        </w:rPr>
        <w:t xml:space="preserve">, </w:t>
      </w:r>
      <w:r>
        <w:t xml:space="preserve">который был выделен в </w:t>
      </w:r>
      <w:r w:rsidRPr="001E1734">
        <w:t>9</w:t>
      </w:r>
      <w:r w:rsidR="006A4FEC">
        <w:t>,1</w:t>
      </w:r>
      <w:r w:rsidRPr="001E1734">
        <w:t>% случаев</w:t>
      </w:r>
      <w:r w:rsidRPr="006710F5">
        <w:t xml:space="preserve"> </w:t>
      </w:r>
      <w:r>
        <w:t>только у юношей.</w:t>
      </w:r>
    </w:p>
    <w:p w14:paraId="252047AD" w14:textId="39A9355E" w:rsidR="00876F0C" w:rsidRDefault="00876F0C" w:rsidP="00C578A0">
      <w:pPr>
        <w:spacing w:after="0" w:line="360" w:lineRule="auto"/>
        <w:ind w:firstLine="709"/>
      </w:pPr>
      <w:r>
        <w:rPr>
          <w:rFonts w:eastAsia="Times New Roman" w:cs="Times New Roman"/>
          <w:iCs/>
          <w:szCs w:val="28"/>
          <w:lang w:eastAsia="ru-RU"/>
        </w:rPr>
        <w:t xml:space="preserve">Дрожжи вида </w:t>
      </w:r>
      <w:r w:rsidRPr="007701B0">
        <w:rPr>
          <w:rFonts w:eastAsia="Times New Roman" w:cs="Times New Roman"/>
          <w:i/>
          <w:iCs/>
          <w:szCs w:val="28"/>
          <w:lang w:eastAsia="ru-RU"/>
        </w:rPr>
        <w:t>Candida albicans</w:t>
      </w:r>
      <w:r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2E1C34">
        <w:rPr>
          <w:rFonts w:eastAsia="Times New Roman" w:cs="Times New Roman"/>
          <w:iCs/>
          <w:szCs w:val="28"/>
          <w:lang w:eastAsia="ru-RU"/>
        </w:rPr>
        <w:t>наблюда</w:t>
      </w:r>
      <w:r>
        <w:rPr>
          <w:rFonts w:eastAsia="Times New Roman" w:cs="Times New Roman"/>
          <w:iCs/>
          <w:szCs w:val="28"/>
          <w:lang w:eastAsia="ru-RU"/>
        </w:rPr>
        <w:t>ли только у</w:t>
      </w:r>
      <w:r w:rsidRPr="002E1C34">
        <w:rPr>
          <w:rFonts w:eastAsia="Times New Roman" w:cs="Times New Roman"/>
          <w:iCs/>
          <w:szCs w:val="28"/>
          <w:lang w:eastAsia="ru-RU"/>
        </w:rPr>
        <w:t xml:space="preserve"> представителей мужского пола</w:t>
      </w:r>
      <w:r>
        <w:rPr>
          <w:rFonts w:eastAsia="Times New Roman" w:cs="Times New Roman"/>
          <w:iCs/>
          <w:szCs w:val="28"/>
          <w:lang w:eastAsia="ru-RU"/>
        </w:rPr>
        <w:t xml:space="preserve">, в </w:t>
      </w:r>
      <w:r w:rsidRPr="002E1C34">
        <w:rPr>
          <w:rFonts w:eastAsia="Times New Roman" w:cs="Times New Roman"/>
          <w:iCs/>
          <w:szCs w:val="28"/>
          <w:lang w:eastAsia="ru-RU"/>
        </w:rPr>
        <w:t>18</w:t>
      </w:r>
      <w:r w:rsidR="006A4FEC">
        <w:rPr>
          <w:rFonts w:eastAsia="Times New Roman" w:cs="Times New Roman"/>
          <w:iCs/>
          <w:szCs w:val="28"/>
          <w:lang w:eastAsia="ru-RU"/>
        </w:rPr>
        <w:t>,2</w:t>
      </w:r>
      <w:r w:rsidRPr="002E1C34">
        <w:rPr>
          <w:rFonts w:eastAsia="Times New Roman" w:cs="Times New Roman"/>
          <w:iCs/>
          <w:szCs w:val="28"/>
          <w:lang w:eastAsia="ru-RU"/>
        </w:rPr>
        <w:t>%</w:t>
      </w:r>
      <w:r>
        <w:rPr>
          <w:rFonts w:eastAsia="Times New Roman" w:cs="Times New Roman"/>
          <w:iCs/>
          <w:szCs w:val="28"/>
          <w:lang w:eastAsia="ru-RU"/>
        </w:rPr>
        <w:t xml:space="preserve"> случаев</w:t>
      </w:r>
      <w:r w:rsidRPr="002E1C34">
        <w:rPr>
          <w:rFonts w:eastAsia="Times New Roman" w:cs="Times New Roman"/>
          <w:iCs/>
          <w:szCs w:val="28"/>
          <w:lang w:eastAsia="ru-RU"/>
        </w:rPr>
        <w:t>,</w:t>
      </w:r>
      <w:r>
        <w:rPr>
          <w:rFonts w:eastAsia="Times New Roman" w:cs="Times New Roman"/>
          <w:iCs/>
          <w:szCs w:val="28"/>
          <w:lang w:eastAsia="ru-RU"/>
        </w:rPr>
        <w:t xml:space="preserve"> в то вре</w:t>
      </w:r>
      <w:r w:rsidR="007828B6">
        <w:rPr>
          <w:rFonts w:eastAsia="Times New Roman" w:cs="Times New Roman"/>
          <w:iCs/>
          <w:szCs w:val="28"/>
          <w:lang w:eastAsia="ru-RU"/>
        </w:rPr>
        <w:t xml:space="preserve">мя как </w:t>
      </w:r>
      <w:r w:rsidRPr="007701B0">
        <w:rPr>
          <w:rFonts w:eastAsia="Times New Roman" w:cs="Times New Roman"/>
          <w:i/>
          <w:iCs/>
          <w:szCs w:val="28"/>
          <w:lang w:eastAsia="ru-RU"/>
        </w:rPr>
        <w:t>Candida dubliniensis</w:t>
      </w:r>
      <w:r w:rsidR="00C4232A">
        <w:rPr>
          <w:rFonts w:eastAsia="Times New Roman" w:cs="Times New Roman"/>
          <w:iCs/>
          <w:szCs w:val="28"/>
          <w:lang w:eastAsia="ru-RU"/>
        </w:rPr>
        <w:t xml:space="preserve"> обнаруживали только </w:t>
      </w:r>
      <w:r>
        <w:rPr>
          <w:rFonts w:eastAsia="Times New Roman" w:cs="Times New Roman"/>
          <w:iCs/>
          <w:szCs w:val="28"/>
          <w:lang w:eastAsia="ru-RU"/>
        </w:rPr>
        <w:t xml:space="preserve">у девушек, </w:t>
      </w:r>
      <w:r w:rsidRPr="002E1C34">
        <w:rPr>
          <w:rFonts w:eastAsia="Times New Roman" w:cs="Times New Roman"/>
          <w:iCs/>
          <w:szCs w:val="28"/>
          <w:lang w:eastAsia="ru-RU"/>
        </w:rPr>
        <w:t>в 9</w:t>
      </w:r>
      <w:r w:rsidR="006A4FEC">
        <w:rPr>
          <w:rFonts w:eastAsia="Times New Roman" w:cs="Times New Roman"/>
          <w:iCs/>
          <w:szCs w:val="28"/>
          <w:lang w:eastAsia="ru-RU"/>
        </w:rPr>
        <w:t>,1</w:t>
      </w:r>
      <w:r w:rsidRPr="002E1C34">
        <w:rPr>
          <w:rFonts w:eastAsia="Times New Roman" w:cs="Times New Roman"/>
          <w:iCs/>
          <w:szCs w:val="28"/>
          <w:lang w:eastAsia="ru-RU"/>
        </w:rPr>
        <w:t>% случаев</w:t>
      </w:r>
      <w:r>
        <w:rPr>
          <w:rFonts w:eastAsia="Times New Roman" w:cs="Times New Roman"/>
          <w:iCs/>
          <w:szCs w:val="28"/>
          <w:lang w:eastAsia="ru-RU"/>
        </w:rPr>
        <w:t>.</w:t>
      </w:r>
      <w:r w:rsidRPr="002E1C34">
        <w:rPr>
          <w:rFonts w:eastAsia="Times New Roman" w:cs="Times New Roman"/>
          <w:iCs/>
          <w:szCs w:val="28"/>
          <w:lang w:eastAsia="ru-RU"/>
        </w:rPr>
        <w:t xml:space="preserve"> </w:t>
      </w:r>
    </w:p>
    <w:p w14:paraId="626A83E6" w14:textId="77777777" w:rsidR="00876F0C" w:rsidRPr="00CC65F7" w:rsidRDefault="00876F0C" w:rsidP="00C578A0">
      <w:pPr>
        <w:spacing w:after="0" w:line="360" w:lineRule="auto"/>
        <w:ind w:firstLine="709"/>
        <w:rPr>
          <w:b/>
        </w:rPr>
      </w:pPr>
    </w:p>
    <w:p w14:paraId="1CA370E9" w14:textId="77777777" w:rsidR="00F91F9D" w:rsidRDefault="00F91F9D" w:rsidP="0090370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53E307" wp14:editId="4D2E304F">
            <wp:extent cx="6010275" cy="5581650"/>
            <wp:effectExtent l="0" t="0" r="952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26EA622" w14:textId="7CC81A59" w:rsidR="006A4FEC" w:rsidRPr="006A4FEC" w:rsidRDefault="00F91F9D" w:rsidP="00903707">
      <w:pPr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17</w:t>
        </w:r>
      </w:fldSimple>
      <w:r w:rsidR="00C4232A">
        <w:t xml:space="preserve">. </w:t>
      </w:r>
      <w:r w:rsidR="006A4FEC" w:rsidRPr="006A4FEC">
        <w:t>Микробиота зубного налёта подростков</w:t>
      </w:r>
    </w:p>
    <w:p w14:paraId="7949EEBA" w14:textId="77777777" w:rsidR="00876F0C" w:rsidRDefault="00876F0C" w:rsidP="00903707">
      <w:pPr>
        <w:jc w:val="center"/>
      </w:pPr>
    </w:p>
    <w:p w14:paraId="2458437E" w14:textId="03CB2E46" w:rsidR="00876F0C" w:rsidRDefault="00876F0C" w:rsidP="00876F0C"/>
    <w:p w14:paraId="24BAEEA0" w14:textId="77777777" w:rsidR="00E06C38" w:rsidRDefault="00E06C38" w:rsidP="00876F0C"/>
    <w:p w14:paraId="6921FE3B" w14:textId="5EE8B38D" w:rsidR="00876F0C" w:rsidRDefault="00C578A0" w:rsidP="00C578A0">
      <w:pPr>
        <w:pStyle w:val="3"/>
      </w:pPr>
      <w:bookmarkStart w:id="30" w:name="_Toc104440725"/>
      <w:r>
        <w:t>3.3</w:t>
      </w:r>
      <w:r w:rsidR="00876F0C">
        <w:t>.2 ДАННЫЕ, ПОЛУЧЕННЫЕ ПУТЁМ МЕТАГЕНОМНОГО СЕКВЕНИРОВАНИЯ</w:t>
      </w:r>
      <w:bookmarkEnd w:id="30"/>
    </w:p>
    <w:p w14:paraId="582305E2" w14:textId="77777777" w:rsidR="00876F0C" w:rsidRDefault="00876F0C" w:rsidP="00876F0C">
      <w:pPr>
        <w:rPr>
          <w:lang w:eastAsia="ru-RU"/>
        </w:rPr>
      </w:pPr>
    </w:p>
    <w:p w14:paraId="52A590E2" w14:textId="77777777" w:rsidR="00876F0C" w:rsidRPr="00F2609E" w:rsidRDefault="00876F0C" w:rsidP="00876F0C">
      <w:pPr>
        <w:rPr>
          <w:lang w:eastAsia="ru-RU"/>
        </w:rPr>
      </w:pPr>
    </w:p>
    <w:p w14:paraId="34B40984" w14:textId="7A3FCC53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F2609E">
        <w:rPr>
          <w:rFonts w:cs="Times New Roman"/>
          <w:color w:val="000000"/>
          <w:szCs w:val="28"/>
          <w:shd w:val="clear" w:color="auto" w:fill="FFFFFF"/>
        </w:rPr>
        <w:t xml:space="preserve">Для исследования была отобрана </w:t>
      </w:r>
      <w:r>
        <w:rPr>
          <w:rFonts w:cs="Times New Roman"/>
          <w:color w:val="000000"/>
          <w:szCs w:val="28"/>
          <w:shd w:val="clear" w:color="auto" w:fill="FFFFFF"/>
        </w:rPr>
        <w:t>группа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из 12 подростков </w:t>
      </w:r>
      <w:r>
        <w:rPr>
          <w:rFonts w:cs="Times New Roman"/>
          <w:color w:val="000000"/>
          <w:szCs w:val="28"/>
          <w:shd w:val="clear" w:color="auto" w:fill="FFFFFF"/>
        </w:rPr>
        <w:t>пятнадцатилетнего возраста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. </w:t>
      </w:r>
      <w:r>
        <w:rPr>
          <w:rFonts w:cs="Times New Roman"/>
          <w:color w:val="000000"/>
          <w:szCs w:val="28"/>
          <w:shd w:val="clear" w:color="auto" w:fill="FFFFFF"/>
        </w:rPr>
        <w:t>Группу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разделили по гендерному признаку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на две подгруппы</w:t>
      </w:r>
      <w:r>
        <w:rPr>
          <w:rFonts w:cs="Times New Roman"/>
          <w:color w:val="000000"/>
          <w:szCs w:val="28"/>
          <w:shd w:val="clear" w:color="auto" w:fill="FFFFFF"/>
        </w:rPr>
        <w:t>: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6 девушек (под кодовыми обозначениями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-4,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-5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-7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-14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-19</w:t>
      </w:r>
      <w:r>
        <w:rPr>
          <w:rFonts w:cs="Times New Roman"/>
          <w:color w:val="000000"/>
          <w:szCs w:val="28"/>
          <w:shd w:val="clear" w:color="auto" w:fill="FFFFFF"/>
        </w:rPr>
        <w:t xml:space="preserve"> и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-23</w:t>
      </w:r>
      <w:r>
        <w:rPr>
          <w:rFonts w:cs="Times New Roman"/>
          <w:color w:val="000000"/>
          <w:szCs w:val="28"/>
          <w:shd w:val="clear" w:color="auto" w:fill="FFFFFF"/>
        </w:rPr>
        <w:t>)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и 6 юношей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(под кодовыми обозначениями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>
        <w:rPr>
          <w:rFonts w:cs="Times New Roman"/>
          <w:color w:val="000000"/>
          <w:szCs w:val="28"/>
          <w:shd w:val="clear" w:color="auto" w:fill="FFFFFF"/>
        </w:rPr>
        <w:t>-10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>
        <w:rPr>
          <w:rFonts w:cs="Times New Roman"/>
          <w:color w:val="000000"/>
          <w:szCs w:val="28"/>
          <w:shd w:val="clear" w:color="auto" w:fill="FFFFFF"/>
        </w:rPr>
        <w:t>-12,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13,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17,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20 и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 w:rsidRPr="00F2609E">
        <w:rPr>
          <w:rFonts w:cs="Times New Roman"/>
          <w:color w:val="000000"/>
          <w:szCs w:val="28"/>
          <w:shd w:val="clear" w:color="auto" w:fill="FFFFFF"/>
        </w:rPr>
        <w:t>-</w:t>
      </w:r>
      <w:r>
        <w:rPr>
          <w:rFonts w:cs="Times New Roman"/>
          <w:color w:val="000000"/>
          <w:szCs w:val="28"/>
          <w:shd w:val="clear" w:color="auto" w:fill="FFFFFF"/>
        </w:rPr>
        <w:t>21)</w:t>
      </w:r>
      <w:r w:rsidRPr="00F2609E">
        <w:rPr>
          <w:rFonts w:cs="Times New Roman"/>
          <w:color w:val="000000"/>
          <w:szCs w:val="28"/>
          <w:shd w:val="clear" w:color="auto" w:fill="FFFFFF"/>
        </w:rPr>
        <w:t>. Показатели одного юноши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lastRenderedPageBreak/>
        <w:t>(</w:t>
      </w:r>
      <w:r w:rsidRPr="00F2609E">
        <w:rPr>
          <w:rFonts w:cs="Times New Roman"/>
          <w:color w:val="000000"/>
          <w:szCs w:val="28"/>
          <w:shd w:val="clear" w:color="auto" w:fill="FFFFFF"/>
          <w:lang w:val="en-US"/>
        </w:rPr>
        <w:t>IEM</w:t>
      </w:r>
      <w:r>
        <w:rPr>
          <w:rFonts w:cs="Times New Roman"/>
          <w:color w:val="000000"/>
          <w:szCs w:val="28"/>
          <w:shd w:val="clear" w:color="auto" w:fill="FFFFFF"/>
        </w:rPr>
        <w:t>-10)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сильно </w:t>
      </w:r>
      <w:r>
        <w:rPr>
          <w:rFonts w:cs="Times New Roman"/>
          <w:color w:val="000000"/>
          <w:szCs w:val="28"/>
          <w:shd w:val="clear" w:color="auto" w:fill="FFFFFF"/>
        </w:rPr>
        <w:t>отличались от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общей группы, поэтому мы приняли решение исключить его данные из </w:t>
      </w:r>
      <w:r>
        <w:rPr>
          <w:rFonts w:cs="Times New Roman"/>
          <w:color w:val="000000"/>
          <w:szCs w:val="28"/>
          <w:shd w:val="clear" w:color="auto" w:fill="FFFFFF"/>
        </w:rPr>
        <w:t>сравн</w:t>
      </w:r>
      <w:r w:rsidRPr="0017694D">
        <w:rPr>
          <w:rFonts w:cs="Times New Roman"/>
          <w:szCs w:val="28"/>
          <w:shd w:val="clear" w:color="auto" w:fill="FFFFFF"/>
        </w:rPr>
        <w:t>ения. Также можно обратить внимание на то, что показатели 2 девушек (</w:t>
      </w:r>
      <w:r w:rsidRPr="0017694D">
        <w:rPr>
          <w:rFonts w:cs="Times New Roman"/>
          <w:szCs w:val="28"/>
          <w:shd w:val="clear" w:color="auto" w:fill="FFFFFF"/>
          <w:lang w:val="en-US"/>
        </w:rPr>
        <w:t>IEM</w:t>
      </w:r>
      <w:r w:rsidRPr="0017694D">
        <w:rPr>
          <w:rFonts w:cs="Times New Roman"/>
          <w:szCs w:val="28"/>
          <w:shd w:val="clear" w:color="auto" w:fill="FFFFFF"/>
        </w:rPr>
        <w:t xml:space="preserve">-4 и </w:t>
      </w:r>
      <w:r w:rsidRPr="0017694D">
        <w:rPr>
          <w:rFonts w:cs="Times New Roman"/>
          <w:szCs w:val="28"/>
          <w:shd w:val="clear" w:color="auto" w:fill="FFFFFF"/>
          <w:lang w:val="en-US"/>
        </w:rPr>
        <w:t>IEM</w:t>
      </w:r>
      <w:r w:rsidRPr="0017694D">
        <w:rPr>
          <w:rFonts w:cs="Times New Roman"/>
          <w:szCs w:val="28"/>
          <w:shd w:val="clear" w:color="auto" w:fill="FFFFFF"/>
        </w:rPr>
        <w:t xml:space="preserve">-19) </w:t>
      </w:r>
      <w:r w:rsidR="00B27C1D">
        <w:rPr>
          <w:rFonts w:cs="Times New Roman"/>
          <w:szCs w:val="28"/>
          <w:shd w:val="clear" w:color="auto" w:fill="FFFFFF"/>
        </w:rPr>
        <w:t>резко отличаются от</w:t>
      </w:r>
      <w:r w:rsidRPr="0017694D">
        <w:rPr>
          <w:rFonts w:cs="Times New Roman"/>
          <w:szCs w:val="28"/>
          <w:shd w:val="clear" w:color="auto" w:fill="FFFFFF"/>
        </w:rPr>
        <w:t xml:space="preserve"> показателей </w:t>
      </w:r>
      <w:r w:rsidR="00CD7056">
        <w:rPr>
          <w:rFonts w:cs="Times New Roman"/>
          <w:szCs w:val="28"/>
          <w:shd w:val="clear" w:color="auto" w:fill="FFFFFF"/>
        </w:rPr>
        <w:t>остальных 4</w:t>
      </w:r>
      <w:r w:rsidRPr="0017694D">
        <w:rPr>
          <w:rFonts w:cs="Times New Roman"/>
          <w:szCs w:val="28"/>
          <w:shd w:val="clear" w:color="auto" w:fill="FFFFFF"/>
        </w:rPr>
        <w:t xml:space="preserve"> девушек. </w:t>
      </w:r>
    </w:p>
    <w:p w14:paraId="79DDD781" w14:textId="28454DB5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С помощью метагеномного секвенирования мы получили информацию о </w:t>
      </w:r>
      <w:r w:rsidRPr="00423D50">
        <w:rPr>
          <w:rFonts w:cs="Times New Roman"/>
          <w:color w:val="111111"/>
          <w:shd w:val="clear" w:color="auto" w:fill="FFFFFF"/>
        </w:rPr>
        <w:t>набор</w:t>
      </w:r>
      <w:r>
        <w:rPr>
          <w:rFonts w:cs="Times New Roman"/>
          <w:color w:val="111111"/>
          <w:shd w:val="clear" w:color="auto" w:fill="FFFFFF"/>
        </w:rPr>
        <w:t>е</w:t>
      </w:r>
      <w:r w:rsidRPr="00423D50">
        <w:rPr>
          <w:rFonts w:cs="Times New Roman"/>
          <w:color w:val="111111"/>
          <w:shd w:val="clear" w:color="auto" w:fill="FFFFFF"/>
        </w:rPr>
        <w:t xml:space="preserve"> генов всех </w:t>
      </w:r>
      <w:r>
        <w:rPr>
          <w:rFonts w:cs="Times New Roman"/>
          <w:color w:val="111111"/>
          <w:shd w:val="clear" w:color="auto" w:fill="FFFFFF"/>
        </w:rPr>
        <w:t>МО</w:t>
      </w:r>
      <w:r w:rsidRPr="00423D50">
        <w:rPr>
          <w:rFonts w:cs="Times New Roman"/>
          <w:color w:val="111111"/>
          <w:shd w:val="clear" w:color="auto" w:fill="FFFFFF"/>
        </w:rPr>
        <w:t xml:space="preserve"> </w:t>
      </w:r>
      <w:r>
        <w:rPr>
          <w:rFonts w:cs="Times New Roman"/>
          <w:color w:val="111111"/>
          <w:shd w:val="clear" w:color="auto" w:fill="FFFFFF"/>
        </w:rPr>
        <w:t xml:space="preserve">мягкого налёта из области </w:t>
      </w:r>
      <w:r w:rsidR="004A5754">
        <w:rPr>
          <w:szCs w:val="28"/>
        </w:rPr>
        <w:t>прилегания замков брекет-системы</w:t>
      </w:r>
      <w:r>
        <w:rPr>
          <w:rFonts w:cs="Times New Roman"/>
          <w:color w:val="111111"/>
          <w:shd w:val="clear" w:color="auto" w:fill="FFFFFF"/>
        </w:rPr>
        <w:t>, характерных для нормальной микробиоты подростков данного возраста. Гены МО были проанализированы на уровне отдела (типа по старой классификации), класса, порядка, семейства и рода.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4EA165CD" w14:textId="267F3767" w:rsidR="00876F0C" w:rsidRDefault="00876F0C" w:rsidP="00C578A0">
      <w:pPr>
        <w:spacing w:after="0" w:line="360" w:lineRule="auto"/>
        <w:ind w:firstLine="709"/>
        <w:rPr>
          <w:rFonts w:eastAsia="Times New Roman" w:cs="Times New Roman"/>
          <w:bCs/>
          <w:i/>
          <w:szCs w:val="28"/>
          <w:lang w:eastAsia="ru-RU"/>
        </w:rPr>
      </w:pPr>
      <w:r w:rsidRPr="00AC7EF7">
        <w:rPr>
          <w:szCs w:val="28"/>
        </w:rPr>
        <w:t>В ходе исследования</w:t>
      </w:r>
      <w:r>
        <w:rPr>
          <w:szCs w:val="28"/>
        </w:rPr>
        <w:t xml:space="preserve"> были идентифицированы наборы генов</w:t>
      </w:r>
      <w:r w:rsidRPr="00AC7EF7">
        <w:rPr>
          <w:szCs w:val="28"/>
        </w:rPr>
        <w:t xml:space="preserve"> </w:t>
      </w:r>
      <w:r>
        <w:rPr>
          <w:szCs w:val="28"/>
        </w:rPr>
        <w:t>более 12</w:t>
      </w:r>
      <w:r w:rsidRPr="00AC7EF7">
        <w:rPr>
          <w:szCs w:val="28"/>
        </w:rPr>
        <w:t xml:space="preserve"> </w:t>
      </w:r>
      <w:r>
        <w:rPr>
          <w:szCs w:val="28"/>
        </w:rPr>
        <w:t>отделов</w:t>
      </w:r>
      <w:r w:rsidRPr="00AC7EF7">
        <w:rPr>
          <w:szCs w:val="28"/>
        </w:rPr>
        <w:t xml:space="preserve"> </w:t>
      </w:r>
      <w:r>
        <w:rPr>
          <w:szCs w:val="28"/>
        </w:rPr>
        <w:t>бактерий.</w:t>
      </w:r>
      <w:r w:rsidRPr="00AC7EF7">
        <w:rPr>
          <w:szCs w:val="28"/>
        </w:rPr>
        <w:t xml:space="preserve"> </w:t>
      </w:r>
      <w:r>
        <w:rPr>
          <w:szCs w:val="28"/>
        </w:rPr>
        <w:t xml:space="preserve">В микробиоте мягкого зубного налета в области </w:t>
      </w:r>
      <w:r w:rsidR="004A5754">
        <w:rPr>
          <w:szCs w:val="28"/>
        </w:rPr>
        <w:t xml:space="preserve">прилегания замков брекет-системы </w:t>
      </w:r>
      <w:r>
        <w:rPr>
          <w:szCs w:val="28"/>
        </w:rPr>
        <w:t xml:space="preserve">у подростков доминировали представители отдела </w:t>
      </w:r>
      <w:r w:rsidRPr="001D12C5">
        <w:rPr>
          <w:rFonts w:eastAsia="Times New Roman" w:cs="Times New Roman"/>
          <w:bCs/>
          <w:i/>
          <w:szCs w:val="28"/>
          <w:lang w:eastAsia="ru-RU"/>
        </w:rPr>
        <w:t>Firmicutes</w:t>
      </w:r>
      <w:r>
        <w:rPr>
          <w:i/>
          <w:szCs w:val="28"/>
        </w:rPr>
        <w:t xml:space="preserve"> </w:t>
      </w:r>
      <w:r>
        <w:rPr>
          <w:szCs w:val="28"/>
        </w:rPr>
        <w:t>(55%). На втором месте по обнаружению были представители отдела</w:t>
      </w:r>
      <w:r w:rsidRPr="006E0084">
        <w:rPr>
          <w:szCs w:val="28"/>
        </w:rPr>
        <w:t xml:space="preserve"> </w:t>
      </w:r>
      <w:r w:rsidRPr="001D12C5">
        <w:rPr>
          <w:rFonts w:eastAsia="Times New Roman" w:cs="Times New Roman"/>
          <w:bCs/>
          <w:i/>
          <w:szCs w:val="28"/>
          <w:lang w:eastAsia="ru-RU"/>
        </w:rPr>
        <w:t>Actinobacteriota</w:t>
      </w:r>
      <w:r w:rsidRPr="007E42E8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szCs w:val="28"/>
        </w:rPr>
        <w:t xml:space="preserve">(17%). Третье место разделили бактерии из отделов </w:t>
      </w:r>
      <w:hyperlink r:id="rId25" w:history="1">
        <w:r w:rsidRPr="003B28D6">
          <w:rPr>
            <w:rFonts w:eastAsia="Times New Roman" w:cs="Times New Roman"/>
            <w:bCs/>
            <w:i/>
            <w:szCs w:val="28"/>
            <w:lang w:eastAsia="ru-RU"/>
          </w:rPr>
          <w:t>Patescibacteria</w:t>
        </w:r>
      </w:hyperlink>
      <w:r w:rsidRPr="003B28D6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и</w:t>
      </w:r>
      <w:r w:rsidRPr="003B28D6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hyperlink r:id="rId26" w:history="1">
        <w:r w:rsidRPr="003B28D6">
          <w:rPr>
            <w:rFonts w:eastAsia="Times New Roman" w:cs="Times New Roman"/>
            <w:bCs/>
            <w:i/>
            <w:szCs w:val="28"/>
            <w:lang w:eastAsia="ru-RU"/>
          </w:rPr>
          <w:t>Proteobacteria</w:t>
        </w:r>
      </w:hyperlink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(по 7% соответственно)</w:t>
      </w:r>
      <w:r w:rsidRPr="00CC114E">
        <w:rPr>
          <w:szCs w:val="28"/>
        </w:rPr>
        <w:t xml:space="preserve"> </w:t>
      </w:r>
      <w:r w:rsidR="00903707">
        <w:rPr>
          <w:szCs w:val="28"/>
        </w:rPr>
        <w:t>(рис.18</w:t>
      </w:r>
      <w:r>
        <w:rPr>
          <w:szCs w:val="28"/>
        </w:rPr>
        <w:t>).</w:t>
      </w:r>
      <w:r w:rsidR="004A5754">
        <w:rPr>
          <w:szCs w:val="28"/>
        </w:rPr>
        <w:t xml:space="preserve"> </w:t>
      </w:r>
    </w:p>
    <w:p w14:paraId="20CB3FB8" w14:textId="77777777" w:rsidR="00876F0C" w:rsidRPr="00AF1226" w:rsidRDefault="00876F0C" w:rsidP="00876F0C">
      <w:pPr>
        <w:spacing w:after="0" w:line="360" w:lineRule="auto"/>
        <w:rPr>
          <w:rFonts w:eastAsia="Times New Roman" w:cs="Times New Roman"/>
          <w:bCs/>
          <w:i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6E7425" wp14:editId="5AA681C7">
            <wp:extent cx="5940425" cy="3220085"/>
            <wp:effectExtent l="0" t="0" r="3175" b="1841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31C9143" w14:textId="0F7C87E8" w:rsidR="006A4FEC" w:rsidRPr="006A4FEC" w:rsidRDefault="00876F0C" w:rsidP="002B5657">
      <w:pPr>
        <w:jc w:val="center"/>
        <w:rPr>
          <w:i/>
          <w:iCs/>
          <w:noProof/>
          <w:color w:val="44546A" w:themeColor="text2"/>
          <w:sz w:val="18"/>
          <w:szCs w:val="18"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18</w:t>
        </w:r>
      </w:fldSimple>
      <w:r w:rsidR="002B5657">
        <w:rPr>
          <w:noProof/>
        </w:rPr>
        <w:t xml:space="preserve">. </w:t>
      </w:r>
      <w:r w:rsidR="006A4FEC" w:rsidRPr="006A4FEC">
        <w:t>Общий анализ МО по отделам</w:t>
      </w:r>
    </w:p>
    <w:p w14:paraId="30582BF1" w14:textId="0D517CDC" w:rsidR="00876F0C" w:rsidRDefault="00876F0C" w:rsidP="00876F0C">
      <w:pPr>
        <w:pStyle w:val="ae"/>
        <w:rPr>
          <w:rFonts w:eastAsia="Times New Roman" w:cs="Times New Roman"/>
          <w:sz w:val="24"/>
          <w:szCs w:val="24"/>
          <w:lang w:eastAsia="ru-RU"/>
        </w:rPr>
      </w:pPr>
    </w:p>
    <w:p w14:paraId="419A9BEF" w14:textId="77777777" w:rsidR="00876F0C" w:rsidRPr="001E47F2" w:rsidRDefault="00876F0C" w:rsidP="00876F0C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ru-RU"/>
        </w:rPr>
      </w:pPr>
    </w:p>
    <w:p w14:paraId="635D026E" w14:textId="77777777" w:rsidR="00876F0C" w:rsidRPr="001E47F2" w:rsidRDefault="00876F0C" w:rsidP="00876F0C">
      <w:pPr>
        <w:spacing w:after="0" w:line="240" w:lineRule="auto"/>
        <w:rPr>
          <w:rFonts w:eastAsia="Times New Roman" w:cs="Times New Roman"/>
          <w:vanish/>
          <w:sz w:val="24"/>
          <w:szCs w:val="24"/>
          <w:lang w:eastAsia="ru-RU"/>
        </w:rPr>
      </w:pPr>
    </w:p>
    <w:p w14:paraId="0233114D" w14:textId="77777777" w:rsidR="00876F0C" w:rsidRDefault="00876F0C" w:rsidP="00876F0C">
      <w:pPr>
        <w:spacing w:after="0" w:line="360" w:lineRule="auto"/>
        <w:ind w:firstLine="851"/>
        <w:rPr>
          <w:rFonts w:cs="Times New Roman"/>
          <w:color w:val="000000"/>
          <w:szCs w:val="28"/>
          <w:shd w:val="clear" w:color="auto" w:fill="FFFFFF"/>
        </w:rPr>
      </w:pPr>
    </w:p>
    <w:p w14:paraId="7C2B7A8E" w14:textId="24ED661A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Наиболее наглядные различия между юношами и девушками наблюдали в соотношении бактерий отделов </w:t>
      </w:r>
      <w:r w:rsidRPr="00CC114E">
        <w:rPr>
          <w:rFonts w:eastAsia="Times New Roman" w:cs="Times New Roman"/>
          <w:bCs/>
          <w:i/>
          <w:szCs w:val="28"/>
          <w:lang w:eastAsia="ru-RU"/>
        </w:rPr>
        <w:t>Firmicutes</w:t>
      </w:r>
      <w:r>
        <w:rPr>
          <w:rFonts w:eastAsia="Times New Roman" w:cs="Times New Roman"/>
          <w:bCs/>
          <w:i/>
          <w:szCs w:val="28"/>
          <w:lang w:eastAsia="ru-RU"/>
        </w:rPr>
        <w:t>,</w:t>
      </w:r>
      <w:r w:rsidRPr="00AA3350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1D12C5">
        <w:rPr>
          <w:rFonts w:eastAsia="Times New Roman" w:cs="Times New Roman"/>
          <w:bCs/>
          <w:i/>
          <w:szCs w:val="28"/>
          <w:lang w:eastAsia="ru-RU"/>
        </w:rPr>
        <w:t>Actinobacteriota</w:t>
      </w:r>
      <w:r>
        <w:rPr>
          <w:rFonts w:eastAsia="Times New Roman" w:cs="Times New Roman"/>
          <w:bCs/>
          <w:i/>
          <w:szCs w:val="28"/>
          <w:lang w:eastAsia="ru-RU"/>
        </w:rPr>
        <w:t xml:space="preserve">, </w:t>
      </w:r>
      <w:r w:rsidRPr="003B28D6">
        <w:rPr>
          <w:rFonts w:eastAsia="Times New Roman" w:cs="Times New Roman"/>
          <w:bCs/>
          <w:i/>
          <w:szCs w:val="28"/>
          <w:lang w:eastAsia="ru-RU"/>
        </w:rPr>
        <w:t>Proteobacteria</w:t>
      </w:r>
      <w:r>
        <w:rPr>
          <w:rFonts w:eastAsia="Times New Roman" w:cs="Times New Roman"/>
          <w:bCs/>
          <w:i/>
          <w:szCs w:val="28"/>
          <w:lang w:eastAsia="ru-RU"/>
        </w:rPr>
        <w:t xml:space="preserve">, </w:t>
      </w:r>
      <w:r w:rsidRPr="00A37865">
        <w:rPr>
          <w:rFonts w:eastAsia="Times New Roman" w:cs="Times New Roman"/>
          <w:bCs/>
          <w:i/>
          <w:szCs w:val="28"/>
          <w:lang w:eastAsia="ru-RU"/>
        </w:rPr>
        <w:t>Fusobacteriota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и</w:t>
      </w:r>
      <w:r w:rsidRPr="00A37865">
        <w:rPr>
          <w:rFonts w:eastAsia="Times New Roman" w:cs="Times New Roman"/>
          <w:bCs/>
          <w:i/>
          <w:szCs w:val="28"/>
          <w:lang w:eastAsia="ru-RU"/>
        </w:rPr>
        <w:t xml:space="preserve"> Bacteroidota</w:t>
      </w:r>
      <w:r>
        <w:rPr>
          <w:rFonts w:cs="Times New Roman"/>
          <w:color w:val="000000"/>
          <w:szCs w:val="28"/>
          <w:shd w:val="clear" w:color="auto" w:fill="FFFFFF"/>
        </w:rPr>
        <w:t xml:space="preserve"> (ри</w:t>
      </w:r>
      <w:r w:rsidR="0086643A">
        <w:rPr>
          <w:rFonts w:cs="Times New Roman"/>
          <w:color w:val="000000"/>
          <w:szCs w:val="28"/>
          <w:shd w:val="clear" w:color="auto" w:fill="FFFFFF"/>
        </w:rPr>
        <w:t>с.19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</w:p>
    <w:p w14:paraId="2B0993A6" w14:textId="77777777" w:rsidR="00876F0C" w:rsidRPr="001E47F2" w:rsidRDefault="00876F0C" w:rsidP="00C578A0">
      <w:pPr>
        <w:spacing w:after="0" w:line="360" w:lineRule="auto"/>
        <w:ind w:firstLine="709"/>
        <w:rPr>
          <w:rFonts w:ascii="Arial" w:eastAsia="Times New Roman" w:hAnsi="Arial" w:cs="Arial"/>
          <w:b/>
          <w:bCs/>
          <w:color w:val="000000"/>
          <w:sz w:val="14"/>
          <w:szCs w:val="14"/>
          <w:lang w:eastAsia="ru-RU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У девушек процент содержания МО отдела </w:t>
      </w:r>
      <w:r w:rsidRPr="00CC114E">
        <w:rPr>
          <w:rFonts w:eastAsia="Times New Roman" w:cs="Times New Roman"/>
          <w:bCs/>
          <w:i/>
          <w:szCs w:val="28"/>
          <w:lang w:eastAsia="ru-RU"/>
        </w:rPr>
        <w:t>Firmicutes</w:t>
      </w:r>
      <w:r>
        <w:rPr>
          <w:rFonts w:cs="Times New Roman"/>
          <w:color w:val="000000"/>
          <w:szCs w:val="28"/>
          <w:shd w:val="clear" w:color="auto" w:fill="FFFFFF"/>
        </w:rPr>
        <w:t xml:space="preserve"> находился в диапазоне от </w:t>
      </w:r>
      <w:r>
        <w:rPr>
          <w:rFonts w:eastAsia="Times New Roman" w:cs="Times New Roman"/>
          <w:bCs/>
          <w:color w:val="000000"/>
          <w:szCs w:val="28"/>
          <w:lang w:eastAsia="ru-RU"/>
        </w:rPr>
        <w:t>18,1% до 80,</w:t>
      </w:r>
      <w:r w:rsidRPr="00CC114E">
        <w:rPr>
          <w:rFonts w:eastAsia="Times New Roman" w:cs="Times New Roman"/>
          <w:bCs/>
          <w:color w:val="000000"/>
          <w:szCs w:val="28"/>
          <w:lang w:eastAsia="ru-RU"/>
        </w:rPr>
        <w:t>3%</w:t>
      </w:r>
      <w:r>
        <w:rPr>
          <w:rFonts w:eastAsia="Times New Roman" w:cs="Times New Roman"/>
          <w:bCs/>
          <w:color w:val="000000"/>
          <w:szCs w:val="28"/>
          <w:lang w:eastAsia="ru-RU"/>
        </w:rPr>
        <w:t>, при чём у трети девушек процентный показатель находился на значении менее 24,2%, у юношей - от 59,2% до 81,3%.</w:t>
      </w:r>
    </w:p>
    <w:p w14:paraId="29720DAA" w14:textId="77777777" w:rsidR="00876F0C" w:rsidRPr="00662F64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5B1425">
        <w:rPr>
          <w:rFonts w:eastAsia="Times New Roman" w:cs="Times New Roman"/>
          <w:bCs/>
          <w:szCs w:val="28"/>
          <w:lang w:eastAsia="ru-RU"/>
        </w:rPr>
        <w:t>Процентное соотношение отдела</w:t>
      </w:r>
      <w:r>
        <w:rPr>
          <w:rFonts w:eastAsia="Times New Roman" w:cs="Times New Roman"/>
          <w:bCs/>
          <w:szCs w:val="28"/>
          <w:lang w:eastAsia="ru-RU"/>
        </w:rPr>
        <w:t xml:space="preserve"> бактерий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1D12C5">
        <w:rPr>
          <w:rFonts w:eastAsia="Times New Roman" w:cs="Times New Roman"/>
          <w:bCs/>
          <w:i/>
          <w:szCs w:val="28"/>
          <w:lang w:eastAsia="ru-RU"/>
        </w:rPr>
        <w:t>Actinobacteriota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большее только у 2 девушек в диапазоне от 43,4% до 56,8%. У остальных девушек оно находилось в диапазоне от 3,3% до 9,7%, у юношей от 6,1% до 25,1%.</w:t>
      </w:r>
    </w:p>
    <w:p w14:paraId="1782FBBE" w14:textId="0C13D76F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>П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роцент </w:t>
      </w:r>
      <w:r>
        <w:rPr>
          <w:rFonts w:cs="Times New Roman"/>
          <w:color w:val="000000"/>
          <w:szCs w:val="28"/>
          <w:shd w:val="clear" w:color="auto" w:fill="FFFFFF"/>
        </w:rPr>
        <w:t xml:space="preserve">обнаружения МО из отдела </w:t>
      </w:r>
      <w:r w:rsidRPr="003B28D6">
        <w:rPr>
          <w:rFonts w:eastAsia="Times New Roman" w:cs="Times New Roman"/>
          <w:bCs/>
          <w:i/>
          <w:szCs w:val="28"/>
          <w:lang w:eastAsia="ru-RU"/>
        </w:rPr>
        <w:t>Proteobacteria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у 4 девушек из</w:t>
      </w:r>
      <w:r w:rsidR="00B27C1D">
        <w:rPr>
          <w:rFonts w:cs="Times New Roman"/>
          <w:color w:val="000000"/>
          <w:szCs w:val="28"/>
          <w:shd w:val="clear" w:color="auto" w:fill="FFFFFF"/>
        </w:rPr>
        <w:t xml:space="preserve"> 6 выше по сравнению с юношами,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в диапазоне от 8,5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до</w:t>
      </w:r>
      <w:r>
        <w:rPr>
          <w:rFonts w:cs="Times New Roman"/>
          <w:color w:val="000000"/>
          <w:szCs w:val="28"/>
          <w:shd w:val="clear" w:color="auto" w:fill="FFFFFF"/>
        </w:rPr>
        <w:t xml:space="preserve"> 11,9</w:t>
      </w:r>
      <w:r w:rsidRPr="00F2609E">
        <w:rPr>
          <w:rFonts w:cs="Times New Roman"/>
          <w:color w:val="000000"/>
          <w:szCs w:val="28"/>
          <w:shd w:val="clear" w:color="auto" w:fill="FFFFFF"/>
        </w:rPr>
        <w:t>%</w:t>
      </w:r>
      <w:r w:rsidR="006A4FEC">
        <w:rPr>
          <w:rFonts w:cs="Times New Roman"/>
          <w:color w:val="000000"/>
          <w:szCs w:val="28"/>
          <w:shd w:val="clear" w:color="auto" w:fill="FFFFFF"/>
        </w:rPr>
        <w:t>.</w:t>
      </w:r>
      <w:r>
        <w:rPr>
          <w:rFonts w:cs="Times New Roman"/>
          <w:color w:val="000000"/>
          <w:szCs w:val="28"/>
          <w:shd w:val="clear" w:color="auto" w:fill="FFFFFF"/>
        </w:rPr>
        <w:t xml:space="preserve"> У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юношей процент обнаружения МО - в диапазоне</w:t>
      </w:r>
      <w:r w:rsidR="006A4FEC">
        <w:rPr>
          <w:rFonts w:cs="Times New Roman"/>
          <w:color w:val="000000"/>
          <w:szCs w:val="28"/>
          <w:shd w:val="clear" w:color="auto" w:fill="FFFFFF"/>
        </w:rPr>
        <w:t xml:space="preserve"> от 2,</w:t>
      </w:r>
      <w:r w:rsidRPr="00F2609E">
        <w:rPr>
          <w:rFonts w:cs="Times New Roman"/>
          <w:color w:val="000000"/>
          <w:szCs w:val="28"/>
          <w:shd w:val="clear" w:color="auto" w:fill="FFFFFF"/>
        </w:rPr>
        <w:t>6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="006A4FEC">
        <w:rPr>
          <w:rFonts w:cs="Times New Roman"/>
          <w:color w:val="000000"/>
          <w:szCs w:val="28"/>
          <w:shd w:val="clear" w:color="auto" w:fill="FFFFFF"/>
        </w:rPr>
        <w:t xml:space="preserve"> до 4,</w:t>
      </w:r>
      <w:r w:rsidRPr="00F2609E">
        <w:rPr>
          <w:rFonts w:cs="Times New Roman"/>
          <w:color w:val="000000"/>
          <w:szCs w:val="28"/>
          <w:shd w:val="clear" w:color="auto" w:fill="FFFFFF"/>
        </w:rPr>
        <w:t>9</w:t>
      </w:r>
      <w:r>
        <w:rPr>
          <w:rFonts w:cs="Times New Roman"/>
          <w:color w:val="000000"/>
          <w:szCs w:val="28"/>
          <w:shd w:val="clear" w:color="auto" w:fill="FFFFFF"/>
        </w:rPr>
        <w:t>%. У 2 девушек этот показатель находился в диапазоне от 1,1% до 3,2%.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1700585B" w14:textId="539401F6" w:rsidR="00876F0C" w:rsidRDefault="00876F0C" w:rsidP="00C578A0">
      <w:pPr>
        <w:spacing w:after="0" w:line="360" w:lineRule="auto"/>
        <w:ind w:firstLine="709"/>
        <w:rPr>
          <w:rFonts w:eastAsia="Times New Roman" w:cs="Times New Roman"/>
          <w:bCs/>
          <w:i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Представителей отдела </w:t>
      </w:r>
      <w:r w:rsidRPr="00A37865">
        <w:rPr>
          <w:rFonts w:eastAsia="Times New Roman" w:cs="Times New Roman"/>
          <w:bCs/>
          <w:i/>
          <w:szCs w:val="28"/>
          <w:lang w:eastAsia="ru-RU"/>
        </w:rPr>
        <w:t>Fusobacteriota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2A4D46">
        <w:rPr>
          <w:rFonts w:eastAsia="Times New Roman" w:cs="Times New Roman"/>
          <w:bCs/>
          <w:szCs w:val="28"/>
          <w:lang w:eastAsia="ru-RU"/>
        </w:rPr>
        <w:t xml:space="preserve">обнаруживали у девушек в </w:t>
      </w:r>
      <w:r>
        <w:rPr>
          <w:rFonts w:eastAsia="Times New Roman" w:cs="Times New Roman"/>
          <w:bCs/>
          <w:szCs w:val="28"/>
          <w:lang w:eastAsia="ru-RU"/>
        </w:rPr>
        <w:t xml:space="preserve">более широком </w:t>
      </w:r>
      <w:r w:rsidRPr="002A4D46">
        <w:rPr>
          <w:rFonts w:eastAsia="Times New Roman" w:cs="Times New Roman"/>
          <w:bCs/>
          <w:szCs w:val="28"/>
          <w:lang w:eastAsia="ru-RU"/>
        </w:rPr>
        <w:t xml:space="preserve">диапазоне </w:t>
      </w:r>
      <w:r w:rsidRPr="00AA3350">
        <w:rPr>
          <w:rFonts w:eastAsia="Times New Roman" w:cs="Times New Roman"/>
          <w:bCs/>
          <w:szCs w:val="28"/>
          <w:lang w:eastAsia="ru-RU"/>
        </w:rPr>
        <w:t>от 0,8% до 14,2%</w:t>
      </w:r>
      <w:r>
        <w:rPr>
          <w:rFonts w:eastAsia="Times New Roman" w:cs="Times New Roman"/>
          <w:bCs/>
          <w:szCs w:val="28"/>
          <w:lang w:eastAsia="ru-RU"/>
        </w:rPr>
        <w:t xml:space="preserve"> по сравнению с</w:t>
      </w:r>
      <w:r w:rsidRPr="00AA3350">
        <w:rPr>
          <w:rFonts w:eastAsia="Times New Roman" w:cs="Times New Roman"/>
          <w:bCs/>
          <w:szCs w:val="28"/>
          <w:lang w:eastAsia="ru-RU"/>
        </w:rPr>
        <w:t xml:space="preserve"> юнош</w:t>
      </w:r>
      <w:r>
        <w:rPr>
          <w:rFonts w:eastAsia="Times New Roman" w:cs="Times New Roman"/>
          <w:bCs/>
          <w:szCs w:val="28"/>
          <w:lang w:eastAsia="ru-RU"/>
        </w:rPr>
        <w:t>ами -</w:t>
      </w:r>
      <w:r w:rsidR="004A5754">
        <w:rPr>
          <w:rFonts w:eastAsia="Times New Roman" w:cs="Times New Roman"/>
          <w:bCs/>
          <w:szCs w:val="28"/>
          <w:lang w:eastAsia="ru-RU"/>
        </w:rPr>
        <w:t xml:space="preserve"> </w:t>
      </w:r>
      <w:r w:rsidRPr="00AA3350">
        <w:rPr>
          <w:rFonts w:eastAsia="Times New Roman" w:cs="Times New Roman"/>
          <w:bCs/>
          <w:szCs w:val="28"/>
          <w:lang w:eastAsia="ru-RU"/>
        </w:rPr>
        <w:t>от 0,2% до 3,0%.</w:t>
      </w:r>
    </w:p>
    <w:p w14:paraId="034A549C" w14:textId="5A678A2B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У девушек процентное содержания МО отдела</w:t>
      </w:r>
      <w:r w:rsidRPr="00A37865">
        <w:rPr>
          <w:rFonts w:eastAsia="Times New Roman" w:cs="Times New Roman"/>
          <w:bCs/>
          <w:i/>
          <w:szCs w:val="28"/>
          <w:lang w:eastAsia="ru-RU"/>
        </w:rPr>
        <w:t xml:space="preserve"> Bacteroidota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наблюдали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в диапазоне от</w:t>
      </w:r>
      <w:r w:rsidR="006A4FEC">
        <w:rPr>
          <w:rFonts w:cs="Times New Roman"/>
          <w:color w:val="000000"/>
          <w:szCs w:val="28"/>
          <w:shd w:val="clear" w:color="auto" w:fill="FFFFFF"/>
        </w:rPr>
        <w:t xml:space="preserve"> 0,</w:t>
      </w:r>
      <w:r>
        <w:rPr>
          <w:rFonts w:cs="Times New Roman"/>
          <w:color w:val="000000"/>
          <w:szCs w:val="28"/>
          <w:shd w:val="clear" w:color="auto" w:fill="FFFFFF"/>
        </w:rPr>
        <w:t xml:space="preserve">3% до </w:t>
      </w:r>
      <w:r w:rsidR="006A4FEC">
        <w:rPr>
          <w:rFonts w:cs="Times New Roman"/>
          <w:color w:val="000000"/>
          <w:szCs w:val="28"/>
          <w:shd w:val="clear" w:color="auto" w:fill="FFFFFF"/>
        </w:rPr>
        <w:t>19,</w:t>
      </w:r>
      <w:r w:rsidRPr="00F2609E">
        <w:rPr>
          <w:rFonts w:cs="Times New Roman"/>
          <w:color w:val="000000"/>
          <w:szCs w:val="28"/>
          <w:shd w:val="clear" w:color="auto" w:fill="FFFFFF"/>
        </w:rPr>
        <w:t>3</w:t>
      </w:r>
      <w:r>
        <w:rPr>
          <w:rFonts w:cs="Times New Roman"/>
          <w:color w:val="000000"/>
          <w:szCs w:val="28"/>
          <w:shd w:val="clear" w:color="auto" w:fill="FFFFFF"/>
        </w:rPr>
        <w:t xml:space="preserve">%, при чём у 4 девушек этот показатель превышал 3,0%, 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у </w:t>
      </w:r>
      <w:r>
        <w:rPr>
          <w:rFonts w:cs="Times New Roman"/>
          <w:color w:val="000000"/>
          <w:szCs w:val="28"/>
          <w:shd w:val="clear" w:color="auto" w:fill="FFFFFF"/>
        </w:rPr>
        <w:t>юношей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показатель не превышал </w:t>
      </w:r>
      <w:r w:rsidRPr="00F2609E">
        <w:rPr>
          <w:rFonts w:cs="Times New Roman"/>
          <w:color w:val="000000"/>
          <w:szCs w:val="28"/>
          <w:shd w:val="clear" w:color="auto" w:fill="FFFFFF"/>
        </w:rPr>
        <w:t>3</w:t>
      </w:r>
      <w:r>
        <w:rPr>
          <w:rFonts w:cs="Times New Roman"/>
          <w:color w:val="000000"/>
          <w:szCs w:val="28"/>
          <w:shd w:val="clear" w:color="auto" w:fill="FFFFFF"/>
        </w:rPr>
        <w:t>,0</w:t>
      </w:r>
      <w:r w:rsidRPr="00F2609E">
        <w:rPr>
          <w:rFonts w:cs="Times New Roman"/>
          <w:color w:val="000000"/>
          <w:szCs w:val="28"/>
          <w:shd w:val="clear" w:color="auto" w:fill="FFFFFF"/>
        </w:rPr>
        <w:t>%</w:t>
      </w:r>
      <w:r>
        <w:rPr>
          <w:rFonts w:cs="Times New Roman"/>
          <w:color w:val="000000"/>
          <w:szCs w:val="28"/>
          <w:shd w:val="clear" w:color="auto" w:fill="FFFFFF"/>
        </w:rPr>
        <w:t xml:space="preserve"> и находился в диапазоне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от 0,2% до 2,3%.</w:t>
      </w:r>
    </w:p>
    <w:p w14:paraId="559C84F7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отношении остальных отделов значимых различий по гендерному признаку не наблюдалось.</w:t>
      </w:r>
    </w:p>
    <w:p w14:paraId="70A5DC95" w14:textId="4CA0831A" w:rsidR="00876F0C" w:rsidRDefault="00876F0C" w:rsidP="0086643A">
      <w:pPr>
        <w:keepNext/>
        <w:spacing w:after="0" w:line="360" w:lineRule="auto"/>
        <w:jc w:val="center"/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C70755" wp14:editId="754F7AD9">
            <wp:extent cx="5934075" cy="2800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6DB1" w14:textId="39715015" w:rsidR="00876F0C" w:rsidRDefault="00876F0C" w:rsidP="004A5754">
      <w:pPr>
        <w:jc w:val="center"/>
        <w:rPr>
          <w:noProof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19</w:t>
        </w:r>
      </w:fldSimple>
      <w:r w:rsidR="002B5657">
        <w:rPr>
          <w:noProof/>
        </w:rPr>
        <w:t>.</w:t>
      </w:r>
      <w:r w:rsidR="00C4232A">
        <w:rPr>
          <w:noProof/>
        </w:rPr>
        <w:t xml:space="preserve">Метагеномный анализ отделов МО мягкого зубного налёта подростков из области </w:t>
      </w:r>
      <w:r w:rsidR="004A5754">
        <w:rPr>
          <w:szCs w:val="28"/>
        </w:rPr>
        <w:t>прилегания замков брекет-системы</w:t>
      </w:r>
    </w:p>
    <w:p w14:paraId="38FDA4B2" w14:textId="77777777" w:rsidR="0086643A" w:rsidRDefault="0086643A" w:rsidP="002B5657">
      <w:pPr>
        <w:jc w:val="center"/>
        <w:rPr>
          <w:rFonts w:cs="Times New Roman"/>
          <w:szCs w:val="28"/>
          <w:lang w:eastAsia="ru-RU"/>
        </w:rPr>
      </w:pPr>
    </w:p>
    <w:p w14:paraId="3D25FE63" w14:textId="315CF44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В нормальной микробиоте мягкого </w:t>
      </w:r>
      <w:r>
        <w:rPr>
          <w:szCs w:val="28"/>
        </w:rPr>
        <w:t xml:space="preserve">зубного налета в области </w:t>
      </w:r>
      <w:r w:rsidR="004A5754">
        <w:rPr>
          <w:szCs w:val="28"/>
        </w:rPr>
        <w:t xml:space="preserve">прилегания замков брекет-системы </w:t>
      </w:r>
      <w:r>
        <w:rPr>
          <w:szCs w:val="28"/>
        </w:rPr>
        <w:t>у подростков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доминирует </w:t>
      </w:r>
      <w:r w:rsidRPr="00B27C1D">
        <w:rPr>
          <w:rFonts w:cs="Times New Roman"/>
          <w:color w:val="000000"/>
          <w:szCs w:val="28"/>
          <w:shd w:val="clear" w:color="auto" w:fill="FFFFFF"/>
        </w:rPr>
        <w:t xml:space="preserve">класс МО </w:t>
      </w:r>
      <w:r w:rsidRPr="00B27C1D">
        <w:rPr>
          <w:rFonts w:cs="Times New Roman"/>
          <w:i/>
          <w:color w:val="000000"/>
          <w:szCs w:val="28"/>
          <w:shd w:val="clear" w:color="auto" w:fill="FFFFFF"/>
        </w:rPr>
        <w:t>Bacilli</w:t>
      </w:r>
      <w:r w:rsidRPr="00B27C1D">
        <w:rPr>
          <w:rFonts w:cs="Times New Roman"/>
          <w:color w:val="000000"/>
          <w:szCs w:val="28"/>
          <w:shd w:val="clear" w:color="auto" w:fill="FFFFFF"/>
        </w:rPr>
        <w:t xml:space="preserve"> 35%,</w:t>
      </w:r>
      <w:r>
        <w:rPr>
          <w:rFonts w:cs="Times New Roman"/>
          <w:color w:val="000000"/>
          <w:szCs w:val="28"/>
          <w:shd w:val="clear" w:color="auto" w:fill="FFFFFF"/>
        </w:rPr>
        <w:t xml:space="preserve"> класс МО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Negativicutes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A4885">
        <w:rPr>
          <w:rFonts w:cs="Times New Roman"/>
          <w:color w:val="000000"/>
          <w:szCs w:val="28"/>
          <w:shd w:val="clear" w:color="auto" w:fill="FFFFFF"/>
        </w:rPr>
        <w:t>на</w:t>
      </w:r>
      <w:r>
        <w:rPr>
          <w:rFonts w:cs="Times New Roman"/>
          <w:color w:val="000000"/>
          <w:szCs w:val="28"/>
          <w:shd w:val="clear" w:color="auto" w:fill="FFFFFF"/>
        </w:rPr>
        <w:t>ходится на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2 месте</w:t>
      </w:r>
      <w:r>
        <w:rPr>
          <w:rFonts w:cs="Times New Roman"/>
          <w:color w:val="000000"/>
          <w:szCs w:val="28"/>
          <w:shd w:val="clear" w:color="auto" w:fill="FFFFFF"/>
        </w:rPr>
        <w:t xml:space="preserve"> (19%), класс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Actinobacteria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A4885">
        <w:rPr>
          <w:rFonts w:cs="Times New Roman"/>
          <w:color w:val="000000"/>
          <w:szCs w:val="28"/>
          <w:shd w:val="clear" w:color="auto" w:fill="FFFFFF"/>
        </w:rPr>
        <w:t>на 3 месте</w:t>
      </w:r>
      <w:r>
        <w:rPr>
          <w:rFonts w:cs="Times New Roman"/>
          <w:color w:val="000000"/>
          <w:szCs w:val="28"/>
          <w:shd w:val="clear" w:color="auto" w:fill="FFFFFF"/>
        </w:rPr>
        <w:t xml:space="preserve"> (15%),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4 место разделили классы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Saccharimonadia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и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Gammaproteobacteria</w:t>
      </w:r>
      <w:r w:rsidR="0086643A">
        <w:rPr>
          <w:rFonts w:cs="Times New Roman"/>
          <w:color w:val="000000"/>
          <w:szCs w:val="28"/>
          <w:shd w:val="clear" w:color="auto" w:fill="FFFFFF"/>
        </w:rPr>
        <w:t xml:space="preserve"> (по 7% соответственно) (рис.20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</w:p>
    <w:p w14:paraId="759CE2B2" w14:textId="77777777" w:rsidR="00876F0C" w:rsidRPr="0048696E" w:rsidRDefault="00876F0C" w:rsidP="0086643A">
      <w:pPr>
        <w:spacing w:after="0" w:line="360" w:lineRule="auto"/>
        <w:jc w:val="center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CE499E" wp14:editId="2AB6F412">
            <wp:extent cx="5940425" cy="3510280"/>
            <wp:effectExtent l="0" t="0" r="3175" b="1397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A7278A7" w14:textId="7312A4B4" w:rsidR="002B5657" w:rsidRPr="002B5657" w:rsidRDefault="00876F0C" w:rsidP="002B5657">
      <w:pPr>
        <w:jc w:val="center"/>
        <w:rPr>
          <w:noProof/>
        </w:rPr>
      </w:pPr>
      <w:r w:rsidRPr="002B5657">
        <w:t xml:space="preserve">Рисунок </w:t>
      </w:r>
      <w:fldSimple w:instr=" SEQ Рисунок \* ARABIC ">
        <w:r w:rsidR="00CB72A2">
          <w:rPr>
            <w:noProof/>
          </w:rPr>
          <w:t>20</w:t>
        </w:r>
      </w:fldSimple>
      <w:r w:rsidR="002B5657" w:rsidRPr="002B5657">
        <w:rPr>
          <w:noProof/>
        </w:rPr>
        <w:t>.</w:t>
      </w:r>
      <w:r w:rsidR="002B5657" w:rsidRPr="002B5657">
        <w:rPr>
          <w:rFonts w:asciiTheme="majorHAnsi" w:eastAsiaTheme="majorEastAsia" w:cstheme="majorBidi"/>
          <w:bCs/>
          <w:color w:val="7F7F7F"/>
          <w:kern w:val="24"/>
          <w:sz w:val="32"/>
          <w:szCs w:val="32"/>
          <w:lang w:eastAsia="ru-RU"/>
          <w14:textFill>
            <w14:solidFill>
              <w14:srgbClr w14:val="7F7F7F">
                <w14:lumMod w14:val="50000"/>
                <w14:lumOff w14:val="50000"/>
              </w14:srgbClr>
            </w14:solidFill>
          </w14:textFill>
        </w:rPr>
        <w:t xml:space="preserve"> </w:t>
      </w:r>
      <w:r w:rsidR="002B5657" w:rsidRPr="002B5657">
        <w:rPr>
          <w:bCs/>
          <w:noProof/>
        </w:rPr>
        <w:t>Общий анализ МО по классам</w:t>
      </w:r>
    </w:p>
    <w:p w14:paraId="22192793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6A4885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У большинства </w:t>
      </w:r>
      <w:r>
        <w:rPr>
          <w:rFonts w:cs="Times New Roman"/>
          <w:color w:val="000000"/>
          <w:szCs w:val="28"/>
          <w:shd w:val="clear" w:color="auto" w:fill="FFFFFF"/>
        </w:rPr>
        <w:t>юношей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процент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обнаружения </w:t>
      </w:r>
      <w:r>
        <w:rPr>
          <w:rFonts w:cs="Times New Roman"/>
          <w:color w:val="000000"/>
          <w:szCs w:val="28"/>
          <w:shd w:val="clear" w:color="auto" w:fill="FFFFFF"/>
        </w:rPr>
        <w:t>бактерий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класса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Bacilli</w:t>
      </w:r>
      <w:r>
        <w:rPr>
          <w:rFonts w:cs="Times New Roman"/>
          <w:color w:val="000000"/>
          <w:szCs w:val="28"/>
          <w:shd w:val="clear" w:color="auto" w:fill="FFFFFF"/>
        </w:rPr>
        <w:t xml:space="preserve"> находился в диапазоне от 34,5%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до 65,5%</w:t>
      </w:r>
      <w:r>
        <w:rPr>
          <w:rFonts w:cs="Times New Roman"/>
          <w:color w:val="000000"/>
          <w:szCs w:val="28"/>
          <w:shd w:val="clear" w:color="auto" w:fill="FFFFFF"/>
        </w:rPr>
        <w:t xml:space="preserve">, и у большинства юношей </w:t>
      </w:r>
      <w:r w:rsidRPr="006A4885">
        <w:rPr>
          <w:rFonts w:cs="Times New Roman"/>
          <w:color w:val="000000"/>
          <w:szCs w:val="28"/>
          <w:shd w:val="clear" w:color="auto" w:fill="FFFFFF"/>
        </w:rPr>
        <w:t>в среднем 40-42%</w:t>
      </w:r>
      <w:r>
        <w:rPr>
          <w:rFonts w:cs="Times New Roman"/>
          <w:color w:val="000000"/>
          <w:szCs w:val="28"/>
          <w:shd w:val="clear" w:color="auto" w:fill="FFFFFF"/>
        </w:rPr>
        <w:t>, что является более однородным показателем по сравнению с девушками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, </w:t>
      </w:r>
      <w:r>
        <w:rPr>
          <w:rFonts w:cs="Times New Roman"/>
          <w:color w:val="000000"/>
          <w:szCs w:val="28"/>
          <w:shd w:val="clear" w:color="auto" w:fill="FFFFFF"/>
        </w:rPr>
        <w:t>у которых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наблюдаются значительные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колебания в </w:t>
      </w:r>
      <w:r>
        <w:rPr>
          <w:rFonts w:cs="Times New Roman"/>
          <w:color w:val="000000"/>
          <w:szCs w:val="28"/>
          <w:shd w:val="clear" w:color="auto" w:fill="FFFFFF"/>
        </w:rPr>
        <w:t xml:space="preserve">процентном </w:t>
      </w:r>
      <w:r w:rsidRPr="006A4885">
        <w:rPr>
          <w:rFonts w:cs="Times New Roman"/>
          <w:color w:val="000000"/>
          <w:szCs w:val="28"/>
          <w:shd w:val="clear" w:color="auto" w:fill="FFFFFF"/>
        </w:rPr>
        <w:t>диапазоне от 10,2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до 52,3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14:paraId="3A0FF4CA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Представители к</w:t>
      </w:r>
      <w:r w:rsidRPr="006A4885">
        <w:rPr>
          <w:rFonts w:cs="Times New Roman"/>
          <w:color w:val="000000"/>
          <w:szCs w:val="28"/>
          <w:shd w:val="clear" w:color="auto" w:fill="FFFFFF"/>
        </w:rPr>
        <w:t>ласс</w:t>
      </w:r>
      <w:r>
        <w:rPr>
          <w:rFonts w:cs="Times New Roman"/>
          <w:color w:val="000000"/>
          <w:szCs w:val="28"/>
          <w:shd w:val="clear" w:color="auto" w:fill="FFFFFF"/>
        </w:rPr>
        <w:t xml:space="preserve">а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Actinobacteria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у </w:t>
      </w:r>
      <w:r>
        <w:rPr>
          <w:rFonts w:cs="Times New Roman"/>
          <w:color w:val="000000"/>
          <w:szCs w:val="28"/>
          <w:shd w:val="clear" w:color="auto" w:fill="FFFFFF"/>
        </w:rPr>
        <w:t>юношей находились в меньшем диапазоне значений, чем у девушек</w:t>
      </w:r>
      <w:r w:rsidRPr="004F0143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(</w:t>
      </w:r>
      <w:r w:rsidRPr="006A4885">
        <w:rPr>
          <w:rFonts w:cs="Times New Roman"/>
          <w:color w:val="000000"/>
          <w:szCs w:val="28"/>
          <w:shd w:val="clear" w:color="auto" w:fill="FFFFFF"/>
        </w:rPr>
        <w:t>от 3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6A4885">
        <w:rPr>
          <w:rFonts w:cs="Times New Roman"/>
          <w:color w:val="000000"/>
          <w:szCs w:val="28"/>
          <w:shd w:val="clear" w:color="auto" w:fill="FFFFFF"/>
        </w:rPr>
        <w:t>9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до 25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6A4885">
        <w:rPr>
          <w:rFonts w:cs="Times New Roman"/>
          <w:color w:val="000000"/>
          <w:szCs w:val="28"/>
          <w:shd w:val="clear" w:color="auto" w:fill="FFFFFF"/>
        </w:rPr>
        <w:t>7%</w:t>
      </w:r>
      <w:r>
        <w:rPr>
          <w:rFonts w:cs="Times New Roman"/>
          <w:color w:val="000000"/>
          <w:szCs w:val="28"/>
          <w:shd w:val="clear" w:color="auto" w:fill="FFFFFF"/>
        </w:rPr>
        <w:t>)</w:t>
      </w:r>
      <w:r w:rsidRPr="006A4885">
        <w:rPr>
          <w:rFonts w:cs="Times New Roman"/>
          <w:color w:val="000000"/>
          <w:szCs w:val="28"/>
          <w:shd w:val="clear" w:color="auto" w:fill="FFFFFF"/>
        </w:rPr>
        <w:t>.</w:t>
      </w:r>
      <w:r>
        <w:rPr>
          <w:rFonts w:cs="Times New Roman"/>
          <w:color w:val="000000"/>
          <w:szCs w:val="28"/>
          <w:shd w:val="clear" w:color="auto" w:fill="FFFFFF"/>
        </w:rPr>
        <w:t xml:space="preserve"> У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девочек представители</w:t>
      </w:r>
      <w:r>
        <w:rPr>
          <w:rFonts w:cs="Times New Roman"/>
          <w:color w:val="000000"/>
          <w:szCs w:val="28"/>
          <w:shd w:val="clear" w:color="auto" w:fill="FFFFFF"/>
        </w:rPr>
        <w:t xml:space="preserve"> этого класса обнаруживались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 с б</w:t>
      </w:r>
      <w:r>
        <w:rPr>
          <w:rFonts w:cs="Times New Roman"/>
          <w:color w:val="000000"/>
          <w:szCs w:val="28"/>
          <w:shd w:val="clear" w:color="auto" w:fill="FFFFFF"/>
        </w:rPr>
        <w:t>О</w:t>
      </w:r>
      <w:r w:rsidRPr="006A4885">
        <w:rPr>
          <w:rFonts w:cs="Times New Roman"/>
          <w:color w:val="000000"/>
          <w:szCs w:val="28"/>
          <w:shd w:val="clear" w:color="auto" w:fill="FFFFFF"/>
        </w:rPr>
        <w:t xml:space="preserve">льшим колебанием величин </w:t>
      </w:r>
      <w:r>
        <w:rPr>
          <w:rFonts w:cs="Times New Roman"/>
          <w:color w:val="000000"/>
          <w:szCs w:val="28"/>
          <w:shd w:val="clear" w:color="auto" w:fill="FFFFFF"/>
        </w:rPr>
        <w:t xml:space="preserve">в диапазоне </w:t>
      </w:r>
      <w:r w:rsidRPr="006A4885">
        <w:rPr>
          <w:rFonts w:cs="Times New Roman"/>
          <w:color w:val="000000"/>
          <w:szCs w:val="28"/>
          <w:shd w:val="clear" w:color="auto" w:fill="FFFFFF"/>
        </w:rPr>
        <w:t>от 3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6A4885">
        <w:rPr>
          <w:rFonts w:cs="Times New Roman"/>
          <w:color w:val="000000"/>
          <w:szCs w:val="28"/>
          <w:shd w:val="clear" w:color="auto" w:fill="FFFFFF"/>
        </w:rPr>
        <w:t>2</w:t>
      </w:r>
      <w:r>
        <w:rPr>
          <w:rFonts w:cs="Times New Roman"/>
          <w:color w:val="000000"/>
          <w:szCs w:val="28"/>
          <w:shd w:val="clear" w:color="auto" w:fill="FFFFFF"/>
        </w:rPr>
        <w:t>% до 55,9%.</w:t>
      </w:r>
    </w:p>
    <w:p w14:paraId="112EC0AD" w14:textId="77777777" w:rsidR="00876F0C" w:rsidRPr="005B14DA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5B14DA">
        <w:rPr>
          <w:rFonts w:cs="Times New Roman"/>
          <w:color w:val="000000"/>
          <w:szCs w:val="28"/>
          <w:shd w:val="clear" w:color="auto" w:fill="FFFFFF"/>
        </w:rPr>
        <w:t xml:space="preserve">Бактерии класса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Gammaproteobacteria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у девушек определяли в диапазоне от 1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1% до 11, 7%, в то время как у юношей они обнаруживаются реже </w:t>
      </w:r>
      <w:r>
        <w:rPr>
          <w:rFonts w:cs="Times New Roman"/>
          <w:color w:val="000000"/>
          <w:szCs w:val="28"/>
          <w:shd w:val="clear" w:color="auto" w:fill="FFFFFF"/>
        </w:rPr>
        <w:t xml:space="preserve">и 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в </w:t>
      </w:r>
      <w:r>
        <w:rPr>
          <w:rFonts w:cs="Times New Roman"/>
          <w:color w:val="000000"/>
          <w:szCs w:val="28"/>
          <w:shd w:val="clear" w:color="auto" w:fill="FFFFFF"/>
        </w:rPr>
        <w:t xml:space="preserve">более узком </w:t>
      </w:r>
      <w:r w:rsidRPr="005B14DA">
        <w:rPr>
          <w:rFonts w:cs="Times New Roman"/>
          <w:color w:val="000000"/>
          <w:szCs w:val="28"/>
          <w:shd w:val="clear" w:color="auto" w:fill="FFFFFF"/>
        </w:rPr>
        <w:t>диапазоне от 2,5% до 4,8%.</w:t>
      </w:r>
    </w:p>
    <w:p w14:paraId="78D9D958" w14:textId="0F90142A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отношении остальных классов значимых ра</w:t>
      </w:r>
      <w:r w:rsidR="002B5657">
        <w:rPr>
          <w:rFonts w:cs="Times New Roman"/>
          <w:color w:val="000000"/>
          <w:szCs w:val="28"/>
          <w:shd w:val="clear" w:color="auto" w:fill="FFFFFF"/>
        </w:rPr>
        <w:t>зличий не наблюда</w:t>
      </w:r>
      <w:r w:rsidR="0086643A">
        <w:rPr>
          <w:rFonts w:cs="Times New Roman"/>
          <w:color w:val="000000"/>
          <w:szCs w:val="28"/>
          <w:shd w:val="clear" w:color="auto" w:fill="FFFFFF"/>
        </w:rPr>
        <w:t>лось (рис.21</w:t>
      </w:r>
      <w:r w:rsidR="002B5657">
        <w:rPr>
          <w:rFonts w:cs="Times New Roman"/>
          <w:color w:val="000000"/>
          <w:szCs w:val="28"/>
          <w:shd w:val="clear" w:color="auto" w:fill="FFFFFF"/>
        </w:rPr>
        <w:t>).</w:t>
      </w:r>
    </w:p>
    <w:p w14:paraId="5873ECD1" w14:textId="4BF56A32" w:rsidR="00876F0C" w:rsidRDefault="00876F0C" w:rsidP="0086643A">
      <w:pPr>
        <w:keepNext/>
        <w:spacing w:after="0" w:line="360" w:lineRule="auto"/>
        <w:jc w:val="center"/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4D8C6F4" wp14:editId="322A9839">
            <wp:extent cx="5943600" cy="25050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18F0" w14:textId="17833920" w:rsidR="0086643A" w:rsidRDefault="00876F0C" w:rsidP="004A5754">
      <w:pPr>
        <w:jc w:val="center"/>
        <w:rPr>
          <w:noProof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21</w:t>
        </w:r>
      </w:fldSimple>
      <w:r w:rsidR="002B5657">
        <w:rPr>
          <w:noProof/>
        </w:rPr>
        <w:t>.</w:t>
      </w:r>
      <w:r w:rsidR="00C4232A" w:rsidRPr="00C4232A">
        <w:rPr>
          <w:noProof/>
        </w:rPr>
        <w:t xml:space="preserve"> </w:t>
      </w:r>
      <w:r w:rsidR="00C4232A">
        <w:rPr>
          <w:noProof/>
        </w:rPr>
        <w:t xml:space="preserve">Метагеномный анализ классов МО мягкого зубного налёта подростков из области </w:t>
      </w:r>
      <w:r w:rsidR="004A5754">
        <w:rPr>
          <w:szCs w:val="28"/>
        </w:rPr>
        <w:t>прилегания замков брекет-системы</w:t>
      </w:r>
    </w:p>
    <w:p w14:paraId="454052D7" w14:textId="77777777" w:rsidR="0086643A" w:rsidRDefault="0086643A" w:rsidP="0086643A">
      <w:pPr>
        <w:jc w:val="center"/>
        <w:rPr>
          <w:noProof/>
        </w:rPr>
      </w:pPr>
    </w:p>
    <w:p w14:paraId="0A865BF9" w14:textId="77777777" w:rsidR="0086643A" w:rsidRDefault="0086643A" w:rsidP="0086643A">
      <w:pPr>
        <w:jc w:val="center"/>
        <w:rPr>
          <w:noProof/>
        </w:rPr>
      </w:pPr>
    </w:p>
    <w:p w14:paraId="4B887B65" w14:textId="77777777" w:rsidR="0086643A" w:rsidRDefault="0086643A" w:rsidP="0086643A">
      <w:pPr>
        <w:jc w:val="center"/>
        <w:rPr>
          <w:noProof/>
        </w:rPr>
      </w:pPr>
    </w:p>
    <w:p w14:paraId="27C2B848" w14:textId="77777777" w:rsidR="0086643A" w:rsidRDefault="0086643A" w:rsidP="0086643A">
      <w:pPr>
        <w:jc w:val="center"/>
        <w:rPr>
          <w:noProof/>
        </w:rPr>
      </w:pPr>
    </w:p>
    <w:p w14:paraId="67ECE9B3" w14:textId="77777777" w:rsidR="0086643A" w:rsidRDefault="0086643A" w:rsidP="0086643A">
      <w:pPr>
        <w:jc w:val="center"/>
        <w:rPr>
          <w:noProof/>
        </w:rPr>
      </w:pPr>
    </w:p>
    <w:p w14:paraId="68E9C044" w14:textId="77777777" w:rsidR="0086643A" w:rsidRDefault="0086643A" w:rsidP="0086643A">
      <w:pPr>
        <w:jc w:val="center"/>
        <w:rPr>
          <w:noProof/>
        </w:rPr>
      </w:pPr>
    </w:p>
    <w:p w14:paraId="1347CE2E" w14:textId="318E2C86" w:rsidR="0086643A" w:rsidRDefault="00876F0C" w:rsidP="00C578A0">
      <w:pPr>
        <w:spacing w:after="0" w:line="360" w:lineRule="auto"/>
        <w:ind w:firstLine="709"/>
        <w:rPr>
          <w:noProof/>
          <w:lang w:eastAsia="ru-RU"/>
        </w:rPr>
      </w:pPr>
      <w:r w:rsidRPr="005B14DA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На уровне порядка в нормальной микробиоте зубного налёта подростков в области </w:t>
      </w:r>
      <w:r w:rsidR="004A5754">
        <w:rPr>
          <w:szCs w:val="28"/>
        </w:rPr>
        <w:t xml:space="preserve">прилегания замков брекет-системы 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доминируют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Lactobacillales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(33%), на 2 месте</w:t>
      </w:r>
      <w:r>
        <w:rPr>
          <w:rFonts w:cs="Times New Roman"/>
          <w:color w:val="000000"/>
          <w:szCs w:val="28"/>
          <w:shd w:val="clear" w:color="auto" w:fill="FFFFFF"/>
        </w:rPr>
        <w:t xml:space="preserve"> -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Veillonellales-Selenomonadales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(19</w:t>
      </w:r>
      <w:r w:rsidRPr="005B14DA">
        <w:rPr>
          <w:rFonts w:cs="Times New Roman"/>
          <w:color w:val="000000"/>
          <w:szCs w:val="28"/>
          <w:shd w:val="clear" w:color="auto" w:fill="FFFFFF"/>
        </w:rPr>
        <w:t>%</w:t>
      </w:r>
      <w:r>
        <w:rPr>
          <w:rFonts w:cs="Times New Roman"/>
          <w:color w:val="000000"/>
          <w:szCs w:val="28"/>
          <w:shd w:val="clear" w:color="auto" w:fill="FFFFFF"/>
        </w:rPr>
        <w:t>)</w:t>
      </w:r>
      <w:r w:rsidRPr="005B14DA">
        <w:rPr>
          <w:rFonts w:cs="Times New Roman"/>
          <w:color w:val="000000"/>
          <w:szCs w:val="28"/>
          <w:shd w:val="clear" w:color="auto" w:fill="FFFFFF"/>
        </w:rPr>
        <w:t>, на 3 месте</w:t>
      </w:r>
      <w:r>
        <w:rPr>
          <w:rFonts w:cs="Times New Roman"/>
          <w:color w:val="000000"/>
          <w:szCs w:val="28"/>
          <w:shd w:val="clear" w:color="auto" w:fill="FFFFFF"/>
        </w:rPr>
        <w:t xml:space="preserve"> -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7438A9">
        <w:rPr>
          <w:rFonts w:cs="Times New Roman"/>
          <w:i/>
          <w:color w:val="000000"/>
          <w:szCs w:val="28"/>
          <w:shd w:val="clear" w:color="auto" w:fill="FFFFFF"/>
        </w:rPr>
        <w:t>Actinomycetales</w:t>
      </w:r>
      <w:r>
        <w:rPr>
          <w:rFonts w:cs="Times New Roman"/>
          <w:color w:val="000000"/>
          <w:szCs w:val="28"/>
          <w:shd w:val="clear" w:color="auto" w:fill="FFFFFF"/>
        </w:rPr>
        <w:t xml:space="preserve"> (8%),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на 4</w:t>
      </w:r>
      <w:r>
        <w:rPr>
          <w:rFonts w:cs="Times New Roman"/>
          <w:color w:val="000000"/>
          <w:szCs w:val="28"/>
          <w:shd w:val="clear" w:color="auto" w:fill="FFFFFF"/>
        </w:rPr>
        <w:t xml:space="preserve"> месте по количеству находятся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7438A9">
        <w:rPr>
          <w:rFonts w:cs="Times New Roman"/>
          <w:i/>
          <w:color w:val="000000"/>
          <w:szCs w:val="28"/>
          <w:shd w:val="clear" w:color="auto" w:fill="FFFFFF"/>
        </w:rPr>
        <w:t>Saccharimonadales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(7</w:t>
      </w:r>
      <w:r w:rsidRPr="005B14DA">
        <w:rPr>
          <w:rFonts w:cs="Times New Roman"/>
          <w:color w:val="000000"/>
          <w:szCs w:val="28"/>
          <w:shd w:val="clear" w:color="auto" w:fill="FFFFFF"/>
        </w:rPr>
        <w:t>%</w:t>
      </w:r>
      <w:r w:rsidR="0086643A">
        <w:rPr>
          <w:rFonts w:cs="Times New Roman"/>
          <w:color w:val="000000"/>
          <w:szCs w:val="28"/>
          <w:shd w:val="clear" w:color="auto" w:fill="FFFFFF"/>
        </w:rPr>
        <w:t>) (рис.22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  <w:r w:rsidR="00C4232A">
        <w:rPr>
          <w:noProof/>
          <w:lang w:eastAsia="ru-RU"/>
        </w:rPr>
        <w:t xml:space="preserve"> </w:t>
      </w:r>
    </w:p>
    <w:p w14:paraId="293369B3" w14:textId="5D43F62C" w:rsidR="00876F0C" w:rsidRDefault="00876F0C" w:rsidP="0086643A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4C1AB63" wp14:editId="036F22FA">
            <wp:extent cx="5940425" cy="3676015"/>
            <wp:effectExtent l="0" t="0" r="3175" b="63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46AB77E" w14:textId="2DFB198D" w:rsidR="00876F0C" w:rsidRDefault="00876F0C" w:rsidP="002B5657">
      <w:pPr>
        <w:jc w:val="center"/>
      </w:pPr>
      <w:r w:rsidRPr="002B5657">
        <w:t xml:space="preserve">Рисунок </w:t>
      </w:r>
      <w:fldSimple w:instr=" SEQ Рисунок \* ARABIC ">
        <w:r w:rsidR="00CB72A2">
          <w:rPr>
            <w:noProof/>
          </w:rPr>
          <w:t>22</w:t>
        </w:r>
      </w:fldSimple>
      <w:r w:rsidR="002B5657" w:rsidRPr="002B5657">
        <w:rPr>
          <w:noProof/>
        </w:rPr>
        <w:t>.</w:t>
      </w:r>
      <w:r w:rsidR="002B5657" w:rsidRPr="002B5657">
        <w:rPr>
          <w:rFonts w:asciiTheme="majorHAnsi" w:eastAsiaTheme="majorEastAsia" w:cstheme="majorBidi"/>
          <w:bCs/>
          <w:color w:val="7F7F7F"/>
          <w:kern w:val="24"/>
          <w:sz w:val="32"/>
          <w:szCs w:val="32"/>
          <w:lang w:eastAsia="ru-RU"/>
          <w14:textFill>
            <w14:solidFill>
              <w14:srgbClr w14:val="7F7F7F">
                <w14:lumMod w14:val="50000"/>
                <w14:lumOff w14:val="50000"/>
              </w14:srgbClr>
            </w14:solidFill>
          </w14:textFill>
        </w:rPr>
        <w:t xml:space="preserve"> </w:t>
      </w:r>
      <w:r w:rsidR="002B5657" w:rsidRPr="002B5657">
        <w:t>Общий анализ МО по порядкам</w:t>
      </w:r>
    </w:p>
    <w:p w14:paraId="151013E3" w14:textId="77777777" w:rsidR="0086643A" w:rsidRPr="002B5657" w:rsidRDefault="0086643A" w:rsidP="002B5657">
      <w:pPr>
        <w:jc w:val="center"/>
        <w:rPr>
          <w:iCs/>
          <w:noProof/>
          <w:color w:val="44546A" w:themeColor="text2"/>
          <w:sz w:val="18"/>
          <w:szCs w:val="18"/>
        </w:rPr>
      </w:pPr>
    </w:p>
    <w:p w14:paraId="7D0E30D7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0"/>
          <w:shd w:val="clear" w:color="auto" w:fill="FFFFFF"/>
        </w:rPr>
      </w:pPr>
      <w:r>
        <w:rPr>
          <w:rFonts w:cs="Times New Roman"/>
          <w:color w:val="000000"/>
          <w:szCs w:val="20"/>
          <w:shd w:val="clear" w:color="auto" w:fill="FFFFFF"/>
        </w:rPr>
        <w:t>В порядке МО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 w:rsidRPr="005B14DA">
        <w:rPr>
          <w:rFonts w:cs="Times New Roman"/>
          <w:i/>
          <w:color w:val="000000"/>
          <w:szCs w:val="28"/>
          <w:shd w:val="clear" w:color="auto" w:fill="FFFFFF"/>
        </w:rPr>
        <w:t>Lactobacillales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у девушек обнаруживаются следующие значения диапазона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 xml:space="preserve">бактерий </w:t>
      </w:r>
      <w:r w:rsidRPr="007438A9">
        <w:rPr>
          <w:rFonts w:cs="Times New Roman"/>
          <w:color w:val="000000"/>
          <w:szCs w:val="20"/>
          <w:shd w:val="clear" w:color="auto" w:fill="FFFFFF"/>
        </w:rPr>
        <w:t>от</w:t>
      </w:r>
      <w:r>
        <w:rPr>
          <w:rFonts w:cs="Times New Roman"/>
          <w:color w:val="000000"/>
          <w:szCs w:val="20"/>
          <w:shd w:val="clear" w:color="auto" w:fill="FFFFFF"/>
        </w:rPr>
        <w:t xml:space="preserve"> 9,</w:t>
      </w:r>
      <w:r w:rsidRPr="007438A9">
        <w:rPr>
          <w:rFonts w:cs="Times New Roman"/>
          <w:color w:val="000000"/>
          <w:szCs w:val="20"/>
          <w:shd w:val="clear" w:color="auto" w:fill="FFFFFF"/>
        </w:rPr>
        <w:t>8</w:t>
      </w:r>
      <w:r>
        <w:rPr>
          <w:rFonts w:cs="Times New Roman"/>
          <w:color w:val="000000"/>
          <w:szCs w:val="20"/>
          <w:shd w:val="clear" w:color="auto" w:fill="FFFFFF"/>
        </w:rPr>
        <w:t>%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до 52,2%, </w:t>
      </w:r>
      <w:r>
        <w:rPr>
          <w:rFonts w:cs="Times New Roman"/>
          <w:color w:val="000000"/>
          <w:szCs w:val="20"/>
          <w:shd w:val="clear" w:color="auto" w:fill="FFFFFF"/>
        </w:rPr>
        <w:t>при этом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у половины</w:t>
      </w:r>
      <w:r>
        <w:rPr>
          <w:rFonts w:cs="Times New Roman"/>
          <w:color w:val="000000"/>
          <w:szCs w:val="20"/>
          <w:shd w:val="clear" w:color="auto" w:fill="FFFFFF"/>
        </w:rPr>
        <w:t xml:space="preserve"> девушек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 xml:space="preserve">эти значения 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меньше чем 20,7 %, у </w:t>
      </w:r>
      <w:r>
        <w:rPr>
          <w:rFonts w:cs="Times New Roman"/>
          <w:color w:val="000000"/>
          <w:szCs w:val="20"/>
          <w:shd w:val="clear" w:color="auto" w:fill="FFFFFF"/>
        </w:rPr>
        <w:t>юношей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 xml:space="preserve">процент обнаружения данных МО выше и </w:t>
      </w:r>
      <w:r w:rsidRPr="00144254">
        <w:rPr>
          <w:rFonts w:cs="Times New Roman"/>
          <w:color w:val="000000"/>
          <w:szCs w:val="20"/>
          <w:shd w:val="clear" w:color="auto" w:fill="FFFFFF"/>
        </w:rPr>
        <w:t>находится в более узком диапазоне от 35, 8% до 64,5%.</w:t>
      </w:r>
      <w:r>
        <w:rPr>
          <w:rFonts w:cs="Times New Roman"/>
          <w:color w:val="000000"/>
          <w:szCs w:val="20"/>
          <w:shd w:val="clear" w:color="auto" w:fill="FFFFFF"/>
        </w:rPr>
        <w:t xml:space="preserve"> </w:t>
      </w:r>
    </w:p>
    <w:p w14:paraId="2474A0AB" w14:textId="77777777" w:rsidR="00876F0C" w:rsidRDefault="00876F0C" w:rsidP="00C578A0">
      <w:pPr>
        <w:spacing w:after="0" w:line="360" w:lineRule="auto"/>
        <w:ind w:firstLine="709"/>
        <w:rPr>
          <w:rFonts w:eastAsia="Times New Roman" w:cs="Times New Roman"/>
          <w:bCs/>
          <w:i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 xml:space="preserve">Представителей порядка </w:t>
      </w:r>
      <w:r w:rsidRPr="007438A9">
        <w:rPr>
          <w:rFonts w:cs="Times New Roman"/>
          <w:i/>
          <w:color w:val="000000"/>
          <w:szCs w:val="28"/>
          <w:shd w:val="clear" w:color="auto" w:fill="FFFFFF"/>
        </w:rPr>
        <w:t>Actinomycetales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 w:rsidRPr="002A4D46">
        <w:rPr>
          <w:rFonts w:eastAsia="Times New Roman" w:cs="Times New Roman"/>
          <w:bCs/>
          <w:szCs w:val="28"/>
          <w:lang w:eastAsia="ru-RU"/>
        </w:rPr>
        <w:t xml:space="preserve">обнаруживали у девушек в диапазоне </w:t>
      </w:r>
      <w:r w:rsidRPr="00AA3350">
        <w:rPr>
          <w:rFonts w:eastAsia="Times New Roman" w:cs="Times New Roman"/>
          <w:bCs/>
          <w:szCs w:val="28"/>
          <w:lang w:eastAsia="ru-RU"/>
        </w:rPr>
        <w:t xml:space="preserve">от 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1,1 до 27,8 %, </w:t>
      </w:r>
      <w:r w:rsidRPr="00AA3350">
        <w:rPr>
          <w:rFonts w:eastAsia="Times New Roman" w:cs="Times New Roman"/>
          <w:bCs/>
          <w:szCs w:val="28"/>
          <w:lang w:eastAsia="ru-RU"/>
        </w:rPr>
        <w:t xml:space="preserve">у юношей от </w:t>
      </w:r>
      <w:r w:rsidRPr="007438A9">
        <w:rPr>
          <w:rFonts w:cs="Times New Roman"/>
          <w:color w:val="000000"/>
          <w:szCs w:val="20"/>
          <w:shd w:val="clear" w:color="auto" w:fill="FFFFFF"/>
        </w:rPr>
        <w:t>1</w:t>
      </w:r>
      <w:r>
        <w:rPr>
          <w:rFonts w:cs="Times New Roman"/>
          <w:color w:val="000000"/>
          <w:szCs w:val="20"/>
          <w:shd w:val="clear" w:color="auto" w:fill="FFFFFF"/>
        </w:rPr>
        <w:t xml:space="preserve">,4% до </w:t>
      </w:r>
      <w:r w:rsidRPr="007438A9">
        <w:rPr>
          <w:rFonts w:cs="Times New Roman"/>
          <w:color w:val="000000"/>
          <w:szCs w:val="20"/>
          <w:shd w:val="clear" w:color="auto" w:fill="FFFFFF"/>
        </w:rPr>
        <w:t>17,6%</w:t>
      </w:r>
      <w:r>
        <w:rPr>
          <w:rFonts w:cs="Times New Roman"/>
          <w:color w:val="000000"/>
          <w:szCs w:val="20"/>
          <w:shd w:val="clear" w:color="auto" w:fill="FFFFFF"/>
        </w:rPr>
        <w:t>.</w:t>
      </w:r>
    </w:p>
    <w:p w14:paraId="29447DA4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0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роцент </w:t>
      </w:r>
      <w:r>
        <w:rPr>
          <w:rFonts w:cs="Times New Roman"/>
          <w:color w:val="000000"/>
          <w:szCs w:val="28"/>
          <w:shd w:val="clear" w:color="auto" w:fill="FFFFFF"/>
        </w:rPr>
        <w:t>бактерий порядка</w:t>
      </w:r>
      <w:r w:rsidRPr="00D528DE">
        <w:rPr>
          <w:rFonts w:cs="Times New Roman"/>
          <w:i/>
          <w:color w:val="000000"/>
          <w:szCs w:val="20"/>
          <w:shd w:val="clear" w:color="auto" w:fill="FFFFFF"/>
        </w:rPr>
        <w:t xml:space="preserve"> Corynebacteriales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 xml:space="preserve">в образцах </w:t>
      </w:r>
      <w:r w:rsidRPr="007438A9">
        <w:rPr>
          <w:rFonts w:cs="Times New Roman"/>
          <w:color w:val="000000"/>
          <w:szCs w:val="20"/>
          <w:shd w:val="clear" w:color="auto" w:fill="FFFFFF"/>
        </w:rPr>
        <w:t>дев</w:t>
      </w:r>
      <w:r>
        <w:rPr>
          <w:rFonts w:cs="Times New Roman"/>
          <w:color w:val="000000"/>
          <w:szCs w:val="20"/>
          <w:shd w:val="clear" w:color="auto" w:fill="FFFFFF"/>
        </w:rPr>
        <w:t xml:space="preserve">ушек обнаруживали в диапазоне </w:t>
      </w:r>
      <w:r w:rsidRPr="007438A9">
        <w:rPr>
          <w:rFonts w:cs="Times New Roman"/>
          <w:color w:val="000000"/>
          <w:szCs w:val="20"/>
          <w:shd w:val="clear" w:color="auto" w:fill="FFFFFF"/>
        </w:rPr>
        <w:t>от 0,2</w:t>
      </w:r>
      <w:r>
        <w:rPr>
          <w:rFonts w:cs="Times New Roman"/>
          <w:color w:val="000000"/>
          <w:szCs w:val="20"/>
          <w:shd w:val="clear" w:color="auto" w:fill="FFFFFF"/>
        </w:rPr>
        <w:t>% до 22,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9%, у </w:t>
      </w:r>
      <w:r>
        <w:rPr>
          <w:rFonts w:cs="Times New Roman"/>
          <w:color w:val="000000"/>
          <w:szCs w:val="20"/>
          <w:shd w:val="clear" w:color="auto" w:fill="FFFFFF"/>
        </w:rPr>
        <w:t xml:space="preserve">юношей наблюдали бактерии реже и в более узком диапазоне значений от 0,6% до </w:t>
      </w:r>
      <w:r w:rsidRPr="007438A9">
        <w:rPr>
          <w:rFonts w:cs="Times New Roman"/>
          <w:color w:val="000000"/>
          <w:szCs w:val="20"/>
          <w:shd w:val="clear" w:color="auto" w:fill="FFFFFF"/>
        </w:rPr>
        <w:t>4,5</w:t>
      </w:r>
      <w:r>
        <w:rPr>
          <w:rFonts w:cs="Times New Roman"/>
          <w:color w:val="000000"/>
          <w:szCs w:val="20"/>
          <w:shd w:val="clear" w:color="auto" w:fill="FFFFFF"/>
        </w:rPr>
        <w:t>%.</w:t>
      </w:r>
    </w:p>
    <w:p w14:paraId="4394B4ED" w14:textId="0153FA84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0"/>
          <w:shd w:val="clear" w:color="auto" w:fill="FFFFFF"/>
        </w:rPr>
      </w:pPr>
      <w:r>
        <w:rPr>
          <w:rFonts w:cs="Times New Roman"/>
          <w:color w:val="000000"/>
          <w:szCs w:val="20"/>
          <w:shd w:val="clear" w:color="auto" w:fill="FFFFFF"/>
        </w:rPr>
        <w:t xml:space="preserve">МО, относящиеся к порядку </w:t>
      </w:r>
      <w:r w:rsidRPr="00D528DE">
        <w:rPr>
          <w:rFonts w:cs="Times New Roman"/>
          <w:i/>
          <w:color w:val="000000"/>
          <w:szCs w:val="20"/>
          <w:shd w:val="clear" w:color="auto" w:fill="FFFFFF"/>
        </w:rPr>
        <w:t>Fusobacteriales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играют важную роль в образовании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бактериальных ассоциаций и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биопленок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. </w:t>
      </w:r>
      <w:r>
        <w:rPr>
          <w:rFonts w:cs="Times New Roman"/>
          <w:color w:val="000000"/>
          <w:szCs w:val="20"/>
          <w:shd w:val="clear" w:color="auto" w:fill="FFFFFF"/>
        </w:rPr>
        <w:t xml:space="preserve">У девушек их </w:t>
      </w:r>
      <w:r>
        <w:rPr>
          <w:rFonts w:cs="Times New Roman"/>
          <w:color w:val="000000"/>
          <w:szCs w:val="20"/>
          <w:shd w:val="clear" w:color="auto" w:fill="FFFFFF"/>
        </w:rPr>
        <w:lastRenderedPageBreak/>
        <w:t>обнаруживали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 xml:space="preserve">чаще </w:t>
      </w:r>
      <w:r w:rsidRPr="007438A9">
        <w:rPr>
          <w:rFonts w:cs="Times New Roman"/>
          <w:color w:val="000000"/>
          <w:szCs w:val="20"/>
          <w:shd w:val="clear" w:color="auto" w:fill="FFFFFF"/>
        </w:rPr>
        <w:t>в диапазоне</w:t>
      </w:r>
      <w:r>
        <w:rPr>
          <w:rFonts w:cs="Times New Roman"/>
          <w:color w:val="000000"/>
          <w:szCs w:val="20"/>
          <w:shd w:val="clear" w:color="auto" w:fill="FFFFFF"/>
        </w:rPr>
        <w:t xml:space="preserve"> от 0,</w:t>
      </w:r>
      <w:r w:rsidRPr="007438A9">
        <w:rPr>
          <w:rFonts w:cs="Times New Roman"/>
          <w:color w:val="000000"/>
          <w:szCs w:val="20"/>
          <w:shd w:val="clear" w:color="auto" w:fill="FFFFFF"/>
        </w:rPr>
        <w:t>8</w:t>
      </w:r>
      <w:r>
        <w:rPr>
          <w:rFonts w:cs="Times New Roman"/>
          <w:color w:val="000000"/>
          <w:szCs w:val="20"/>
          <w:shd w:val="clear" w:color="auto" w:fill="FFFFFF"/>
        </w:rPr>
        <w:t>% до 14,2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%, </w:t>
      </w:r>
      <w:r>
        <w:rPr>
          <w:rFonts w:cs="Times New Roman"/>
          <w:color w:val="000000"/>
          <w:szCs w:val="20"/>
          <w:shd w:val="clear" w:color="auto" w:fill="FFFFFF"/>
        </w:rPr>
        <w:t>у юношей -</w:t>
      </w:r>
      <w:r w:rsidR="004A5754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в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диапазон</w:t>
      </w:r>
      <w:r>
        <w:rPr>
          <w:rFonts w:cs="Times New Roman"/>
          <w:color w:val="000000"/>
          <w:szCs w:val="20"/>
          <w:shd w:val="clear" w:color="auto" w:fill="FFFFFF"/>
        </w:rPr>
        <w:t xml:space="preserve">е от 0,2% до </w:t>
      </w:r>
      <w:r w:rsidRPr="007438A9">
        <w:rPr>
          <w:rFonts w:cs="Times New Roman"/>
          <w:color w:val="000000"/>
          <w:szCs w:val="20"/>
          <w:shd w:val="clear" w:color="auto" w:fill="FFFFFF"/>
        </w:rPr>
        <w:t>3</w:t>
      </w:r>
      <w:r>
        <w:rPr>
          <w:rFonts w:cs="Times New Roman"/>
          <w:color w:val="000000"/>
          <w:szCs w:val="20"/>
          <w:shd w:val="clear" w:color="auto" w:fill="FFFFFF"/>
        </w:rPr>
        <w:t>,0</w:t>
      </w:r>
      <w:r w:rsidRPr="007438A9">
        <w:rPr>
          <w:rFonts w:cs="Times New Roman"/>
          <w:color w:val="000000"/>
          <w:szCs w:val="20"/>
          <w:shd w:val="clear" w:color="auto" w:fill="FFFFFF"/>
        </w:rPr>
        <w:t>%</w:t>
      </w:r>
      <w:r>
        <w:rPr>
          <w:rFonts w:cs="Times New Roman"/>
          <w:color w:val="000000"/>
          <w:szCs w:val="20"/>
          <w:shd w:val="clear" w:color="auto" w:fill="FFFFFF"/>
        </w:rPr>
        <w:t>.</w:t>
      </w:r>
    </w:p>
    <w:p w14:paraId="3AEDB25A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0"/>
          <w:shd w:val="clear" w:color="auto" w:fill="FFFFFF"/>
        </w:rPr>
      </w:pPr>
      <w:r>
        <w:rPr>
          <w:rFonts w:cs="Times New Roman"/>
          <w:color w:val="000000"/>
          <w:szCs w:val="20"/>
        </w:rPr>
        <w:t xml:space="preserve">У девушек процентное содержание МО </w:t>
      </w:r>
      <w:r w:rsidRPr="00D528DE">
        <w:rPr>
          <w:rFonts w:cs="Times New Roman"/>
          <w:i/>
          <w:color w:val="000000"/>
          <w:szCs w:val="20"/>
          <w:shd w:val="clear" w:color="auto" w:fill="FFFFFF"/>
        </w:rPr>
        <w:t>Burkholderiales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</w:t>
      </w:r>
      <w:r>
        <w:rPr>
          <w:rFonts w:cs="Times New Roman"/>
          <w:color w:val="000000"/>
          <w:szCs w:val="20"/>
          <w:shd w:val="clear" w:color="auto" w:fill="FFFFFF"/>
        </w:rPr>
        <w:t>в образцах находилось в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диапазон</w:t>
      </w:r>
      <w:r>
        <w:rPr>
          <w:rFonts w:cs="Times New Roman"/>
          <w:color w:val="000000"/>
          <w:szCs w:val="20"/>
          <w:shd w:val="clear" w:color="auto" w:fill="FFFFFF"/>
        </w:rPr>
        <w:t xml:space="preserve">е от 0,4% до </w:t>
      </w:r>
      <w:r w:rsidRPr="007438A9">
        <w:rPr>
          <w:rFonts w:cs="Times New Roman"/>
          <w:color w:val="000000"/>
          <w:szCs w:val="20"/>
          <w:shd w:val="clear" w:color="auto" w:fill="FFFFFF"/>
        </w:rPr>
        <w:t>9,4</w:t>
      </w:r>
      <w:r>
        <w:rPr>
          <w:rFonts w:cs="Times New Roman"/>
          <w:color w:val="000000"/>
          <w:szCs w:val="20"/>
          <w:shd w:val="clear" w:color="auto" w:fill="FFFFFF"/>
        </w:rPr>
        <w:t>%,</w:t>
      </w:r>
      <w:r w:rsidRPr="007438A9">
        <w:rPr>
          <w:rFonts w:cs="Times New Roman"/>
          <w:color w:val="000000"/>
          <w:szCs w:val="20"/>
          <w:shd w:val="clear" w:color="auto" w:fill="FFFFFF"/>
        </w:rPr>
        <w:t xml:space="preserve"> у </w:t>
      </w:r>
      <w:r>
        <w:rPr>
          <w:rFonts w:cs="Times New Roman"/>
          <w:color w:val="000000"/>
          <w:szCs w:val="20"/>
          <w:shd w:val="clear" w:color="auto" w:fill="FFFFFF"/>
        </w:rPr>
        <w:t xml:space="preserve">юношей - от 0,8% </w:t>
      </w:r>
      <w:r w:rsidRPr="007438A9">
        <w:rPr>
          <w:rFonts w:cs="Times New Roman"/>
          <w:color w:val="000000"/>
          <w:szCs w:val="20"/>
          <w:shd w:val="clear" w:color="auto" w:fill="FFFFFF"/>
        </w:rPr>
        <w:t>до 2,8</w:t>
      </w:r>
      <w:r>
        <w:rPr>
          <w:rFonts w:cs="Times New Roman"/>
          <w:color w:val="000000"/>
          <w:szCs w:val="20"/>
          <w:shd w:val="clear" w:color="auto" w:fill="FFFFFF"/>
        </w:rPr>
        <w:t>%.</w:t>
      </w:r>
    </w:p>
    <w:p w14:paraId="6B89F90D" w14:textId="7EB5F5B7" w:rsidR="00876F0C" w:rsidRPr="002B5657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отношении остальных порядков значимых ра</w:t>
      </w:r>
      <w:r w:rsidR="0086643A">
        <w:rPr>
          <w:rFonts w:cs="Times New Roman"/>
          <w:color w:val="000000"/>
          <w:szCs w:val="28"/>
          <w:shd w:val="clear" w:color="auto" w:fill="FFFFFF"/>
        </w:rPr>
        <w:t>зличий не наблюдалось (рис.23</w:t>
      </w:r>
      <w:r w:rsidR="002B5657">
        <w:rPr>
          <w:rFonts w:cs="Times New Roman"/>
          <w:color w:val="000000"/>
          <w:szCs w:val="28"/>
          <w:shd w:val="clear" w:color="auto" w:fill="FFFFFF"/>
        </w:rPr>
        <w:t>).</w:t>
      </w:r>
    </w:p>
    <w:p w14:paraId="27245B1D" w14:textId="2F422D00" w:rsidR="00876F0C" w:rsidRDefault="00876F0C" w:rsidP="0086643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B564E3" wp14:editId="245257DE">
            <wp:extent cx="5943600" cy="7772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36E3" w14:textId="7A2E051D" w:rsidR="00876F0C" w:rsidRDefault="00876F0C" w:rsidP="004A5754">
      <w:pPr>
        <w:jc w:val="center"/>
        <w:rPr>
          <w:noProof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23</w:t>
        </w:r>
      </w:fldSimple>
      <w:r w:rsidR="002B5657">
        <w:rPr>
          <w:noProof/>
        </w:rPr>
        <w:t>.</w:t>
      </w:r>
      <w:r w:rsidR="00C4232A" w:rsidRPr="00C4232A">
        <w:rPr>
          <w:noProof/>
        </w:rPr>
        <w:t xml:space="preserve"> </w:t>
      </w:r>
      <w:r w:rsidR="00C4232A">
        <w:rPr>
          <w:noProof/>
        </w:rPr>
        <w:t xml:space="preserve">Метагеномный анализ </w:t>
      </w:r>
      <w:r w:rsidR="007A1B24">
        <w:rPr>
          <w:noProof/>
        </w:rPr>
        <w:t>порядков</w:t>
      </w:r>
      <w:r w:rsidR="00C4232A">
        <w:rPr>
          <w:noProof/>
        </w:rPr>
        <w:t xml:space="preserve"> МО мягкого зубного налёта подростков из области </w:t>
      </w:r>
      <w:r w:rsidR="004A5754">
        <w:rPr>
          <w:szCs w:val="28"/>
        </w:rPr>
        <w:t>прилегания замков брекет-системы</w:t>
      </w:r>
    </w:p>
    <w:p w14:paraId="5B100306" w14:textId="15F647F0" w:rsidR="0086643A" w:rsidRDefault="0086643A" w:rsidP="002B5657">
      <w:pPr>
        <w:jc w:val="center"/>
        <w:rPr>
          <w:noProof/>
        </w:rPr>
      </w:pPr>
    </w:p>
    <w:p w14:paraId="24327FC8" w14:textId="77777777" w:rsidR="0086643A" w:rsidRDefault="0086643A" w:rsidP="002B5657">
      <w:pPr>
        <w:jc w:val="center"/>
      </w:pPr>
    </w:p>
    <w:p w14:paraId="73EE63A6" w14:textId="5C9547FB" w:rsidR="00876F0C" w:rsidRPr="004F7B45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szCs w:val="28"/>
        </w:rPr>
        <w:lastRenderedPageBreak/>
        <w:t xml:space="preserve">В микробиоте мягкого зубного налета в области </w:t>
      </w:r>
      <w:r w:rsidR="004A5754">
        <w:rPr>
          <w:szCs w:val="28"/>
        </w:rPr>
        <w:t>прилегания замков брекет-системы</w:t>
      </w:r>
      <w:r>
        <w:rPr>
          <w:szCs w:val="28"/>
        </w:rPr>
        <w:t xml:space="preserve"> у подростков доминировали представители семейства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Streptococcaceae</w:t>
      </w:r>
      <w:r>
        <w:rPr>
          <w:i/>
          <w:szCs w:val="28"/>
        </w:rPr>
        <w:t xml:space="preserve"> </w:t>
      </w:r>
      <w:r>
        <w:rPr>
          <w:szCs w:val="28"/>
        </w:rPr>
        <w:t>(31%). Второе место разделили представители семейств</w:t>
      </w:r>
      <w:r w:rsidRPr="006E0084">
        <w:rPr>
          <w:szCs w:val="28"/>
        </w:rPr>
        <w:t xml:space="preserve">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Veillonellaceae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и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Selenomonadaceae</w:t>
      </w:r>
      <w:r w:rsidRPr="007E42E8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>
        <w:rPr>
          <w:szCs w:val="28"/>
        </w:rPr>
        <w:t xml:space="preserve">(по 10%, соответственно). На третьем месте по обнаружению в данном биотопе оказались бактерии семейства </w:t>
      </w:r>
      <w:r w:rsidRPr="00741109">
        <w:t>Actinomycetaceae</w:t>
      </w:r>
      <w:r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>
        <w:rPr>
          <w:rFonts w:eastAsia="Times New Roman" w:cs="Times New Roman"/>
          <w:bCs/>
          <w:szCs w:val="28"/>
          <w:lang w:eastAsia="ru-RU"/>
        </w:rPr>
        <w:t>(8%)</w:t>
      </w:r>
      <w:r w:rsidRPr="00CC114E">
        <w:rPr>
          <w:szCs w:val="28"/>
        </w:rPr>
        <w:t xml:space="preserve"> </w:t>
      </w:r>
      <w:r w:rsidR="0086643A">
        <w:rPr>
          <w:szCs w:val="28"/>
        </w:rPr>
        <w:t>(рис. 24</w:t>
      </w:r>
      <w:r>
        <w:rPr>
          <w:szCs w:val="28"/>
        </w:rPr>
        <w:t xml:space="preserve">). </w:t>
      </w:r>
    </w:p>
    <w:p w14:paraId="1B71D88F" w14:textId="77777777" w:rsidR="00876F0C" w:rsidRDefault="00876F0C" w:rsidP="0086643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331382F" wp14:editId="75263F11">
            <wp:extent cx="6403563" cy="4549123"/>
            <wp:effectExtent l="0" t="0" r="16510" b="444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98DA629" w14:textId="174D11BE" w:rsidR="00876F0C" w:rsidRDefault="00876F0C" w:rsidP="002B5657">
      <w:pPr>
        <w:jc w:val="center"/>
        <w:rPr>
          <w:noProof/>
        </w:rPr>
      </w:pPr>
      <w:r w:rsidRPr="002B5657">
        <w:t xml:space="preserve">Рисунок </w:t>
      </w:r>
      <w:fldSimple w:instr=" SEQ Рисунок \* ARABIC ">
        <w:r w:rsidR="00CB72A2">
          <w:rPr>
            <w:noProof/>
          </w:rPr>
          <w:t>24</w:t>
        </w:r>
      </w:fldSimple>
      <w:r w:rsidR="002B5657" w:rsidRPr="002B5657">
        <w:rPr>
          <w:noProof/>
        </w:rPr>
        <w:t>.</w:t>
      </w:r>
      <w:r w:rsidR="002B5657" w:rsidRPr="002B5657">
        <w:rPr>
          <w:rFonts w:asciiTheme="majorHAnsi" w:eastAsiaTheme="majorEastAsia" w:cstheme="majorBidi"/>
          <w:color w:val="7F7F7F"/>
          <w:kern w:val="24"/>
          <w:sz w:val="32"/>
          <w:szCs w:val="32"/>
          <w:lang w:eastAsia="ru-RU"/>
          <w14:textFill>
            <w14:solidFill>
              <w14:srgbClr w14:val="7F7F7F">
                <w14:lumMod w14:val="50000"/>
                <w14:lumOff w14:val="50000"/>
              </w14:srgbClr>
            </w14:solidFill>
          </w14:textFill>
        </w:rPr>
        <w:t xml:space="preserve"> </w:t>
      </w:r>
      <w:r w:rsidR="002B5657" w:rsidRPr="002B5657">
        <w:rPr>
          <w:noProof/>
        </w:rPr>
        <w:t>Общий анализ МО по семействам</w:t>
      </w:r>
    </w:p>
    <w:p w14:paraId="02AE66FE" w14:textId="77777777" w:rsidR="0086643A" w:rsidRPr="002B5657" w:rsidRDefault="0086643A" w:rsidP="002B5657">
      <w:pPr>
        <w:jc w:val="center"/>
        <w:rPr>
          <w:noProof/>
        </w:rPr>
      </w:pPr>
    </w:p>
    <w:p w14:paraId="4A2C6649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Более широкий диапазон обнаружения МО семейства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Streptococcaceae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наблюдался у девушек в значениях от 8,2%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50,7%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у </w:t>
      </w:r>
      <w:r>
        <w:rPr>
          <w:rFonts w:cs="Times New Roman"/>
          <w:color w:val="000000"/>
          <w:szCs w:val="28"/>
          <w:shd w:val="clear" w:color="auto" w:fill="FFFFFF"/>
        </w:rPr>
        <w:t xml:space="preserve">юношей данные МО встречались чаще в диапазоне от 29,3%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56,1 %</w:t>
      </w:r>
      <w:r>
        <w:rPr>
          <w:rFonts w:cs="Times New Roman"/>
          <w:color w:val="000000"/>
          <w:szCs w:val="28"/>
          <w:shd w:val="clear" w:color="auto" w:fill="FFFFFF"/>
        </w:rPr>
        <w:t>.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245CCDDF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</w:rPr>
        <w:t xml:space="preserve">Представители семейства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Veillonellaceae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у </w:t>
      </w:r>
      <w:r>
        <w:rPr>
          <w:rFonts w:cs="Times New Roman"/>
          <w:color w:val="000000"/>
          <w:szCs w:val="28"/>
          <w:shd w:val="clear" w:color="auto" w:fill="FFFFFF"/>
        </w:rPr>
        <w:t>девушек обнаруживали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в диапазоне</w:t>
      </w:r>
      <w:r>
        <w:rPr>
          <w:rFonts w:cs="Times New Roman"/>
          <w:color w:val="000000"/>
          <w:szCs w:val="28"/>
          <w:shd w:val="clear" w:color="auto" w:fill="FFFFFF"/>
        </w:rPr>
        <w:t xml:space="preserve"> от 1,2%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22,1%,</w:t>
      </w:r>
      <w:r>
        <w:rPr>
          <w:rFonts w:cs="Times New Roman"/>
          <w:color w:val="000000"/>
          <w:szCs w:val="28"/>
          <w:shd w:val="clear" w:color="auto" w:fill="FFFFFF"/>
        </w:rPr>
        <w:t xml:space="preserve"> у юношей они встречались реже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в диапазоне</w:t>
      </w:r>
      <w:r>
        <w:rPr>
          <w:rFonts w:cs="Times New Roman"/>
          <w:color w:val="000000"/>
          <w:szCs w:val="28"/>
          <w:shd w:val="clear" w:color="auto" w:fill="FFFFFF"/>
        </w:rPr>
        <w:t xml:space="preserve"> значений от 2,5%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26,3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4F7B45">
        <w:rPr>
          <w:rFonts w:cs="Times New Roman"/>
          <w:color w:val="000000"/>
          <w:szCs w:val="28"/>
          <w:shd w:val="clear" w:color="auto" w:fill="FFFFFF"/>
        </w:rPr>
        <w:t>.</w:t>
      </w:r>
    </w:p>
    <w:p w14:paraId="1752A534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</w:rPr>
      </w:pPr>
      <w:r w:rsidRPr="004F7B45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Бактерии семейства </w:t>
      </w:r>
      <w:r w:rsidRPr="00741109">
        <w:rPr>
          <w:rFonts w:eastAsia="Times New Roman" w:cs="Times New Roman"/>
          <w:bCs/>
          <w:i/>
          <w:szCs w:val="28"/>
          <w:lang w:eastAsia="ru-RU"/>
        </w:rPr>
        <w:t>Selenomonadaceae</w:t>
      </w:r>
      <w:r>
        <w:rPr>
          <w:rFonts w:cs="Times New Roman"/>
          <w:color w:val="000000"/>
          <w:szCs w:val="28"/>
          <w:shd w:val="clear" w:color="auto" w:fill="FFFFFF"/>
        </w:rPr>
        <w:t xml:space="preserve"> в образцах девушек находили в процентном диапазоне от 4,2%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20,8</w:t>
      </w:r>
      <w:r>
        <w:rPr>
          <w:rFonts w:cs="Times New Roman"/>
          <w:color w:val="000000"/>
          <w:szCs w:val="28"/>
          <w:shd w:val="clear" w:color="auto" w:fill="FFFFFF"/>
        </w:rPr>
        <w:t xml:space="preserve">%, 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у </w:t>
      </w:r>
      <w:r>
        <w:rPr>
          <w:rFonts w:cs="Times New Roman"/>
          <w:color w:val="000000"/>
          <w:szCs w:val="28"/>
          <w:shd w:val="clear" w:color="auto" w:fill="FFFFFF"/>
        </w:rPr>
        <w:t xml:space="preserve">юношей в диапазоне от 0,3%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16,0</w:t>
      </w:r>
      <w:r>
        <w:rPr>
          <w:rFonts w:cs="Times New Roman"/>
          <w:color w:val="000000"/>
          <w:szCs w:val="28"/>
          <w:shd w:val="clear" w:color="auto" w:fill="FFFFFF"/>
        </w:rPr>
        <w:t>%.</w:t>
      </w:r>
    </w:p>
    <w:p w14:paraId="5898706A" w14:textId="5AAAA6C9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У девушек процентное содержания МО семейства</w:t>
      </w:r>
      <w:r w:rsidRPr="00A37865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973359">
        <w:rPr>
          <w:i/>
        </w:rPr>
        <w:t>Actinomycetaceae</w:t>
      </w:r>
      <w:r>
        <w:rPr>
          <w:rFonts w:cs="Times New Roman"/>
          <w:color w:val="000000"/>
          <w:szCs w:val="28"/>
          <w:shd w:val="clear" w:color="auto" w:fill="FFFFFF"/>
        </w:rPr>
        <w:t xml:space="preserve"> наблюдали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в диапазоне от 1,1%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27,8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при чём у 2 девушек этот показатель превышал</w:t>
      </w:r>
      <w:r w:rsidR="002B5657">
        <w:rPr>
          <w:rFonts w:cs="Times New Roman"/>
          <w:color w:val="000000"/>
          <w:szCs w:val="28"/>
          <w:shd w:val="clear" w:color="auto" w:fill="FFFFFF"/>
        </w:rPr>
        <w:t xml:space="preserve"> 16,3%, а у 4 девушек был ниже </w:t>
      </w:r>
      <w:r>
        <w:rPr>
          <w:rFonts w:cs="Times New Roman"/>
          <w:color w:val="000000"/>
          <w:szCs w:val="28"/>
          <w:shd w:val="clear" w:color="auto" w:fill="FFFFFF"/>
        </w:rPr>
        <w:t>4,8%. У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юношей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показатель достигал 17,6% только в 1 случае из 5, у большинства юношей содержание бактерий находили в диапазоне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от 1,4% до 6,4%.</w:t>
      </w:r>
    </w:p>
    <w:p w14:paraId="6B1D7902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973359">
        <w:t xml:space="preserve">В отношении </w:t>
      </w:r>
      <w:r>
        <w:t>бактерий</w:t>
      </w:r>
      <w:r w:rsidRPr="00973359">
        <w:t xml:space="preserve"> семейства</w:t>
      </w:r>
      <w:r>
        <w:t xml:space="preserve"> </w:t>
      </w:r>
      <w:r w:rsidRPr="00973359">
        <w:rPr>
          <w:rFonts w:cs="Times New Roman"/>
          <w:i/>
          <w:color w:val="000000"/>
          <w:szCs w:val="28"/>
          <w:shd w:val="clear" w:color="auto" w:fill="FFFFFF"/>
        </w:rPr>
        <w:t>Fusobacteriaceae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у дев</w:t>
      </w:r>
      <w:r>
        <w:rPr>
          <w:rFonts w:cs="Times New Roman"/>
          <w:color w:val="000000"/>
          <w:szCs w:val="28"/>
          <w:shd w:val="clear" w:color="auto" w:fill="FFFFFF"/>
        </w:rPr>
        <w:t>ушек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диапазон значений находился от 0,3% до 13,1%, у юношей эти МО обнаруживали крайне редко от 0,1%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0,7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14:paraId="64B82E25" w14:textId="56D5DBD8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</w:rPr>
      </w:pPr>
      <w:r w:rsidRPr="00973359">
        <w:rPr>
          <w:rFonts w:cs="Times New Roman"/>
          <w:color w:val="000000"/>
          <w:szCs w:val="28"/>
          <w:shd w:val="clear" w:color="auto" w:fill="FFFFFF"/>
        </w:rPr>
        <w:t>МО семейства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Pr="00973359">
        <w:rPr>
          <w:rFonts w:cs="Times New Roman"/>
          <w:i/>
          <w:color w:val="000000"/>
          <w:szCs w:val="28"/>
          <w:shd w:val="clear" w:color="auto" w:fill="FFFFFF"/>
        </w:rPr>
        <w:t>Campylobacteraceae</w:t>
      </w:r>
      <w:r>
        <w:rPr>
          <w:rFonts w:cs="Times New Roman"/>
          <w:color w:val="000000"/>
          <w:szCs w:val="28"/>
          <w:shd w:val="clear" w:color="auto" w:fill="FFFFFF"/>
        </w:rPr>
        <w:t xml:space="preserve"> у девушек находили в диапазоне от 0,4%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8,7</w:t>
      </w:r>
      <w:r>
        <w:rPr>
          <w:rFonts w:cs="Times New Roman"/>
          <w:color w:val="000000"/>
          <w:szCs w:val="28"/>
          <w:shd w:val="clear" w:color="auto" w:fill="FFFFFF"/>
        </w:rPr>
        <w:t>%, у юношей - от 0,0% до 2</w:t>
      </w:r>
      <w:r w:rsidRPr="004F7B45">
        <w:rPr>
          <w:rFonts w:cs="Times New Roman"/>
          <w:color w:val="000000"/>
          <w:szCs w:val="28"/>
          <w:shd w:val="clear" w:color="auto" w:fill="FFFFFF"/>
        </w:rPr>
        <w:t>,6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4F7B45">
        <w:rPr>
          <w:rFonts w:cs="Times New Roman"/>
          <w:color w:val="000000"/>
          <w:szCs w:val="28"/>
          <w:shd w:val="clear" w:color="auto" w:fill="FFFFFF"/>
        </w:rPr>
        <w:t>.</w:t>
      </w:r>
      <w:r w:rsidR="004A5754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14:paraId="08CF3B5A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Представителей семейства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Pr="00973359">
        <w:rPr>
          <w:rFonts w:cs="Times New Roman"/>
          <w:i/>
          <w:color w:val="000000"/>
          <w:szCs w:val="28"/>
          <w:shd w:val="clear" w:color="auto" w:fill="FFFFFF"/>
        </w:rPr>
        <w:t>Neisseriaceae</w:t>
      </w:r>
      <w:r w:rsidRPr="004F7B45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обнаруживали в образцах девушек в диапазоне от 0,3%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3,3</w:t>
      </w:r>
      <w:r>
        <w:rPr>
          <w:rFonts w:cs="Times New Roman"/>
          <w:color w:val="000000"/>
          <w:szCs w:val="28"/>
          <w:shd w:val="clear" w:color="auto" w:fill="FFFFFF"/>
        </w:rPr>
        <w:t xml:space="preserve">%, у юношей - от 0,7% до </w:t>
      </w:r>
      <w:r w:rsidRPr="004F7B45">
        <w:rPr>
          <w:rFonts w:cs="Times New Roman"/>
          <w:color w:val="000000"/>
          <w:szCs w:val="28"/>
          <w:shd w:val="clear" w:color="auto" w:fill="FFFFFF"/>
        </w:rPr>
        <w:t>2,4</w:t>
      </w:r>
      <w:r>
        <w:rPr>
          <w:rFonts w:cs="Times New Roman"/>
          <w:color w:val="000000"/>
          <w:szCs w:val="28"/>
          <w:shd w:val="clear" w:color="auto" w:fill="FFFFFF"/>
        </w:rPr>
        <w:t>%</w:t>
      </w:r>
      <w:r w:rsidRPr="004F7B45">
        <w:rPr>
          <w:rFonts w:cs="Times New Roman"/>
          <w:color w:val="000000"/>
          <w:szCs w:val="28"/>
          <w:shd w:val="clear" w:color="auto" w:fill="FFFFFF"/>
        </w:rPr>
        <w:t>.</w:t>
      </w:r>
    </w:p>
    <w:p w14:paraId="1124B37B" w14:textId="6D429076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отношении остальных порядков значимых</w:t>
      </w:r>
      <w:r w:rsidR="0086643A">
        <w:rPr>
          <w:rFonts w:cs="Times New Roman"/>
          <w:color w:val="000000"/>
          <w:szCs w:val="28"/>
          <w:shd w:val="clear" w:color="auto" w:fill="FFFFFF"/>
        </w:rPr>
        <w:t xml:space="preserve"> различий не наблюдалось (рис.25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</w:p>
    <w:p w14:paraId="4806299C" w14:textId="77777777" w:rsidR="00876F0C" w:rsidRPr="004F7B45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</w:p>
    <w:p w14:paraId="2F771ACB" w14:textId="550358EF" w:rsidR="00876F0C" w:rsidRDefault="00876F0C" w:rsidP="0086643A">
      <w:pPr>
        <w:keepNext/>
        <w:jc w:val="center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E8B55F9" wp14:editId="4A355973">
            <wp:extent cx="4803775" cy="85248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72" cy="85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F29D" w14:textId="10A86889" w:rsidR="00876F0C" w:rsidRDefault="00876F0C" w:rsidP="004A5754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25</w:t>
        </w:r>
      </w:fldSimple>
      <w:r w:rsidR="002B5657">
        <w:rPr>
          <w:noProof/>
        </w:rPr>
        <w:t>.</w:t>
      </w:r>
      <w:r w:rsidR="007A1B24" w:rsidRPr="007A1B24">
        <w:rPr>
          <w:noProof/>
        </w:rPr>
        <w:t xml:space="preserve"> </w:t>
      </w:r>
      <w:r w:rsidR="007A1B24">
        <w:rPr>
          <w:noProof/>
        </w:rPr>
        <w:t xml:space="preserve">Метагеномный анализ семейств МО мягкого зубного налёта подростков из области </w:t>
      </w:r>
      <w:r w:rsidR="004A5754">
        <w:rPr>
          <w:szCs w:val="28"/>
        </w:rPr>
        <w:t>прилегания замков брекет-системы</w:t>
      </w:r>
    </w:p>
    <w:p w14:paraId="21507463" w14:textId="6903969E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5B14DA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На уровне </w:t>
      </w:r>
      <w:r>
        <w:rPr>
          <w:rFonts w:cs="Times New Roman"/>
          <w:color w:val="000000"/>
          <w:szCs w:val="28"/>
          <w:shd w:val="clear" w:color="auto" w:fill="FFFFFF"/>
        </w:rPr>
        <w:t>рода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в нормальной микробиоте зубного налёта подростков в области </w:t>
      </w:r>
      <w:r w:rsidR="004A5754">
        <w:rPr>
          <w:szCs w:val="28"/>
        </w:rPr>
        <w:t xml:space="preserve">прилегания замков брекет-системы 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доминируют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Streptococcus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(33%), на 2 месте </w:t>
      </w:r>
      <w:r>
        <w:rPr>
          <w:rFonts w:cs="Times New Roman"/>
          <w:color w:val="000000"/>
          <w:szCs w:val="28"/>
          <w:shd w:val="clear" w:color="auto" w:fill="FFFFFF"/>
        </w:rPr>
        <w:t xml:space="preserve">-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Selenomonas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и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 xml:space="preserve">Veillonella </w:t>
      </w:r>
      <w:r>
        <w:rPr>
          <w:rFonts w:cs="Times New Roman"/>
          <w:color w:val="000000"/>
          <w:szCs w:val="28"/>
          <w:shd w:val="clear" w:color="auto" w:fill="FFFFFF"/>
        </w:rPr>
        <w:t>(по 10</w:t>
      </w:r>
      <w:r w:rsidRPr="005B14DA">
        <w:rPr>
          <w:rFonts w:cs="Times New Roman"/>
          <w:color w:val="000000"/>
          <w:szCs w:val="28"/>
          <w:shd w:val="clear" w:color="auto" w:fill="FFFFFF"/>
        </w:rPr>
        <w:t>%</w:t>
      </w:r>
      <w:r>
        <w:rPr>
          <w:rFonts w:cs="Times New Roman"/>
          <w:color w:val="000000"/>
          <w:szCs w:val="28"/>
          <w:shd w:val="clear" w:color="auto" w:fill="FFFFFF"/>
        </w:rPr>
        <w:t>, соответственно)</w:t>
      </w:r>
      <w:r w:rsidRPr="005B14DA">
        <w:rPr>
          <w:rFonts w:cs="Times New Roman"/>
          <w:color w:val="000000"/>
          <w:szCs w:val="28"/>
          <w:shd w:val="clear" w:color="auto" w:fill="FFFFFF"/>
        </w:rPr>
        <w:t>, на 3 месте</w:t>
      </w:r>
      <w:r>
        <w:rPr>
          <w:rFonts w:cs="Times New Roman"/>
          <w:color w:val="000000"/>
          <w:szCs w:val="28"/>
          <w:shd w:val="clear" w:color="auto" w:fill="FFFFFF"/>
        </w:rPr>
        <w:t xml:space="preserve"> -</w:t>
      </w:r>
      <w:r w:rsidRPr="005B14DA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 xml:space="preserve">Actinomyces 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и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TM7x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="0086643A">
        <w:rPr>
          <w:rFonts w:cs="Times New Roman"/>
          <w:color w:val="000000"/>
          <w:szCs w:val="28"/>
          <w:shd w:val="clear" w:color="auto" w:fill="FFFFFF"/>
        </w:rPr>
        <w:t>(по 8%, соответственно) (рис.26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</w:p>
    <w:p w14:paraId="268DBD7A" w14:textId="77777777" w:rsidR="00876F0C" w:rsidRDefault="00876F0C" w:rsidP="0086643A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6235C01" wp14:editId="0B8A220B">
            <wp:extent cx="6220046" cy="3604437"/>
            <wp:effectExtent l="0" t="0" r="9525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1BBE1E5" w14:textId="688657E7" w:rsidR="008F7730" w:rsidRDefault="00876F0C" w:rsidP="008F7730">
      <w:pPr>
        <w:jc w:val="center"/>
      </w:pPr>
      <w:r>
        <w:t xml:space="preserve">Рисунок </w:t>
      </w:r>
      <w:fldSimple w:instr=" SEQ Рисунок \* ARABIC ">
        <w:r w:rsidR="00CB72A2">
          <w:rPr>
            <w:noProof/>
          </w:rPr>
          <w:t>26</w:t>
        </w:r>
      </w:fldSimple>
      <w:r w:rsidR="008F7730">
        <w:rPr>
          <w:noProof/>
        </w:rPr>
        <w:t>.</w:t>
      </w:r>
      <w:r w:rsidR="008F7730" w:rsidRPr="008F7730">
        <w:rPr>
          <w:rFonts w:asciiTheme="majorHAnsi" w:eastAsiaTheme="majorEastAsia" w:cstheme="majorBidi"/>
          <w:b/>
          <w:bCs/>
          <w:color w:val="7F7F7F"/>
          <w:kern w:val="24"/>
          <w:sz w:val="32"/>
          <w:szCs w:val="32"/>
          <w:lang w:eastAsia="ru-RU"/>
          <w14:textFill>
            <w14:solidFill>
              <w14:srgbClr w14:val="7F7F7F">
                <w14:lumMod w14:val="50000"/>
                <w14:lumOff w14:val="50000"/>
              </w14:srgbClr>
            </w14:solidFill>
          </w14:textFill>
        </w:rPr>
        <w:t xml:space="preserve"> </w:t>
      </w:r>
      <w:r w:rsidR="008F7730" w:rsidRPr="008F7730">
        <w:t>Общий анализ МО по родам</w:t>
      </w:r>
    </w:p>
    <w:p w14:paraId="04E72EC9" w14:textId="77777777" w:rsidR="0086643A" w:rsidRDefault="0086643A" w:rsidP="008F7730">
      <w:pPr>
        <w:jc w:val="center"/>
      </w:pPr>
    </w:p>
    <w:p w14:paraId="7F49AC32" w14:textId="32A14F86" w:rsidR="00876F0C" w:rsidRPr="008F7730" w:rsidRDefault="00876F0C" w:rsidP="00C578A0">
      <w:pPr>
        <w:spacing w:after="0" w:line="360" w:lineRule="auto"/>
        <w:ind w:firstLine="709"/>
        <w:rPr>
          <w:i/>
          <w:iCs/>
          <w:noProof/>
          <w:color w:val="44546A" w:themeColor="text2"/>
          <w:sz w:val="18"/>
          <w:szCs w:val="18"/>
        </w:rPr>
      </w:pPr>
      <w:r w:rsidRPr="00AF1226">
        <w:rPr>
          <w:rFonts w:cs="Times New Roman"/>
          <w:color w:val="000000"/>
          <w:szCs w:val="28"/>
          <w:shd w:val="clear" w:color="auto" w:fill="FFFFFF"/>
        </w:rPr>
        <w:t>МО рода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Streptococcus</w:t>
      </w:r>
      <w:r>
        <w:rPr>
          <w:rFonts w:cs="Times New Roman"/>
          <w:color w:val="000000"/>
          <w:szCs w:val="28"/>
          <w:shd w:val="clear" w:color="auto" w:fill="FFFFFF"/>
        </w:rPr>
        <w:t xml:space="preserve"> у девушек обнаруживали в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диапазон</w:t>
      </w:r>
      <w:r>
        <w:rPr>
          <w:rFonts w:cs="Times New Roman"/>
          <w:color w:val="000000"/>
          <w:szCs w:val="28"/>
          <w:shd w:val="clear" w:color="auto" w:fill="FFFFFF"/>
        </w:rPr>
        <w:t xml:space="preserve">е от 8,2% до 50,7%, при чём 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у </w:t>
      </w:r>
      <w:r>
        <w:rPr>
          <w:rFonts w:cs="Times New Roman"/>
          <w:color w:val="000000"/>
          <w:szCs w:val="28"/>
          <w:shd w:val="clear" w:color="auto" w:fill="FFFFFF"/>
        </w:rPr>
        <w:t>четверых девушек из шести процент обнаружения был меньше 15%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, </w:t>
      </w:r>
      <w:r>
        <w:rPr>
          <w:rFonts w:cs="Times New Roman"/>
          <w:color w:val="000000"/>
          <w:szCs w:val="28"/>
          <w:shd w:val="clear" w:color="auto" w:fill="FFFFFF"/>
        </w:rPr>
        <w:t xml:space="preserve">у юношей процент обнаружения находился в более близких значениях от 29,3%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56,1</w:t>
      </w:r>
      <w:r>
        <w:rPr>
          <w:rFonts w:cs="Times New Roman"/>
          <w:color w:val="000000"/>
          <w:szCs w:val="28"/>
          <w:shd w:val="clear" w:color="auto" w:fill="FFFFFF"/>
        </w:rPr>
        <w:t>%, что нагляд</w:t>
      </w:r>
      <w:r w:rsidR="0086643A">
        <w:rPr>
          <w:rFonts w:cs="Times New Roman"/>
          <w:color w:val="000000"/>
          <w:szCs w:val="28"/>
          <w:shd w:val="clear" w:color="auto" w:fill="FFFFFF"/>
        </w:rPr>
        <w:t>но можно наблюдать на рисунке 27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485FF233" w14:textId="1B1215FD" w:rsidR="00876F0C" w:rsidRDefault="00876F0C" w:rsidP="0086643A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1EAA1A" wp14:editId="4D48B26C">
            <wp:extent cx="5940425" cy="3575050"/>
            <wp:effectExtent l="0" t="0" r="3175" b="63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3343057" w14:textId="1005E8D4" w:rsidR="00876F0C" w:rsidRDefault="00876F0C" w:rsidP="004A5754">
      <w:pPr>
        <w:spacing w:after="0" w:line="360" w:lineRule="auto"/>
        <w:ind w:firstLine="851"/>
        <w:jc w:val="center"/>
        <w:rPr>
          <w:rFonts w:cs="Times New Roman"/>
          <w:color w:val="000000"/>
          <w:szCs w:val="28"/>
          <w:shd w:val="clear" w:color="auto" w:fill="FFFFFF"/>
        </w:rPr>
      </w:pPr>
      <w:r w:rsidRPr="008F7730">
        <w:t xml:space="preserve">Рисунок </w:t>
      </w:r>
      <w:fldSimple w:instr=" SEQ Рисунок \* ARABIC ">
        <w:r w:rsidR="00CB72A2">
          <w:rPr>
            <w:noProof/>
          </w:rPr>
          <w:t>27</w:t>
        </w:r>
      </w:fldSimple>
      <w:r w:rsidR="008F7730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Pr="008F7730">
        <w:rPr>
          <w:rFonts w:cs="Times New Roman"/>
          <w:color w:val="000000"/>
          <w:szCs w:val="28"/>
          <w:shd w:val="clear" w:color="auto" w:fill="FFFFFF"/>
        </w:rPr>
        <w:t xml:space="preserve">Содержание МО рода Streptococcus в зубном налете у подростков в области </w:t>
      </w:r>
      <w:r w:rsidR="004A5754">
        <w:rPr>
          <w:szCs w:val="28"/>
        </w:rPr>
        <w:t>прилегания замков брекет-системы</w:t>
      </w:r>
    </w:p>
    <w:p w14:paraId="6C19CC90" w14:textId="77777777" w:rsidR="0086643A" w:rsidRPr="008F7730" w:rsidRDefault="0086643A" w:rsidP="0086643A">
      <w:pPr>
        <w:spacing w:after="0" w:line="360" w:lineRule="auto"/>
        <w:ind w:firstLine="851"/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742F3D1D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У девушек процентное содержания МО рода</w:t>
      </w:r>
      <w:r w:rsidRPr="00A37865">
        <w:rPr>
          <w:rFonts w:eastAsia="Times New Roman" w:cs="Times New Roman"/>
          <w:bCs/>
          <w:i/>
          <w:szCs w:val="28"/>
          <w:lang w:eastAsia="ru-RU"/>
        </w:rPr>
        <w:t xml:space="preserve">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Selenomonas</w:t>
      </w:r>
      <w:r>
        <w:rPr>
          <w:rFonts w:cs="Times New Roman"/>
          <w:color w:val="000000"/>
          <w:szCs w:val="28"/>
          <w:shd w:val="clear" w:color="auto" w:fill="FFFFFF"/>
        </w:rPr>
        <w:t xml:space="preserve"> наблюдали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в диапазоне от </w:t>
      </w:r>
      <w:r w:rsidRPr="00741109">
        <w:rPr>
          <w:rFonts w:cs="Times New Roman"/>
          <w:color w:val="000000"/>
          <w:szCs w:val="28"/>
          <w:shd w:val="clear" w:color="auto" w:fill="FFFFFF"/>
        </w:rPr>
        <w:t>4,2</w:t>
      </w:r>
      <w:r>
        <w:rPr>
          <w:rFonts w:cs="Times New Roman"/>
          <w:color w:val="000000"/>
          <w:szCs w:val="28"/>
          <w:shd w:val="clear" w:color="auto" w:fill="FFFFFF"/>
        </w:rPr>
        <w:t xml:space="preserve">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20,8</w:t>
      </w:r>
      <w:r>
        <w:rPr>
          <w:rFonts w:cs="Times New Roman"/>
          <w:color w:val="000000"/>
          <w:szCs w:val="28"/>
          <w:shd w:val="clear" w:color="auto" w:fill="FFFFFF"/>
        </w:rPr>
        <w:t>%. У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юношей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этот показатель находили в диапазоне</w:t>
      </w:r>
      <w:r w:rsidRPr="00F2609E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от </w:t>
      </w:r>
      <w:r w:rsidRPr="00741109">
        <w:rPr>
          <w:rFonts w:cs="Times New Roman"/>
          <w:color w:val="000000"/>
          <w:szCs w:val="28"/>
          <w:shd w:val="clear" w:color="auto" w:fill="FFFFFF"/>
        </w:rPr>
        <w:t>0,3</w:t>
      </w:r>
      <w:r>
        <w:rPr>
          <w:rFonts w:cs="Times New Roman"/>
          <w:color w:val="000000"/>
          <w:szCs w:val="28"/>
          <w:shd w:val="clear" w:color="auto" w:fill="FFFFFF"/>
        </w:rPr>
        <w:t>% до 16,</w:t>
      </w:r>
      <w:r w:rsidRPr="00741109">
        <w:rPr>
          <w:rFonts w:cs="Times New Roman"/>
          <w:color w:val="000000"/>
          <w:szCs w:val="28"/>
          <w:shd w:val="clear" w:color="auto" w:fill="FFFFFF"/>
        </w:rPr>
        <w:t>0</w:t>
      </w:r>
      <w:r>
        <w:rPr>
          <w:rFonts w:cs="Times New Roman"/>
          <w:color w:val="000000"/>
          <w:szCs w:val="28"/>
          <w:shd w:val="clear" w:color="auto" w:fill="FFFFFF"/>
        </w:rPr>
        <w:t>%.</w:t>
      </w:r>
    </w:p>
    <w:p w14:paraId="534874A0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</w:rPr>
      </w:pPr>
      <w:r w:rsidRPr="00EB74C4">
        <w:rPr>
          <w:rFonts w:cs="Times New Roman"/>
          <w:color w:val="000000"/>
          <w:szCs w:val="28"/>
          <w:shd w:val="clear" w:color="auto" w:fill="FFFFFF"/>
        </w:rPr>
        <w:t>Бактерии рода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Veillonella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у дев</w:t>
      </w:r>
      <w:r>
        <w:rPr>
          <w:rFonts w:cs="Times New Roman"/>
          <w:color w:val="000000"/>
          <w:szCs w:val="28"/>
          <w:shd w:val="clear" w:color="auto" w:fill="FFFFFF"/>
        </w:rPr>
        <w:t>ушек обнаруживали в диапазоне от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1,1</w:t>
      </w:r>
      <w:r>
        <w:rPr>
          <w:rFonts w:cs="Times New Roman"/>
          <w:color w:val="000000"/>
          <w:szCs w:val="28"/>
          <w:shd w:val="clear" w:color="auto" w:fill="FFFFFF"/>
        </w:rPr>
        <w:t xml:space="preserve">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21,6</w:t>
      </w:r>
      <w:r>
        <w:rPr>
          <w:rFonts w:cs="Times New Roman"/>
          <w:color w:val="000000"/>
          <w:szCs w:val="28"/>
          <w:shd w:val="clear" w:color="auto" w:fill="FFFFFF"/>
        </w:rPr>
        <w:t>%,</w:t>
      </w:r>
      <w:r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у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юношей процент обнаружения был выше от 2,4%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26,2</w:t>
      </w:r>
      <w:r>
        <w:rPr>
          <w:rFonts w:cs="Times New Roman"/>
          <w:color w:val="000000"/>
          <w:szCs w:val="28"/>
          <w:shd w:val="clear" w:color="auto" w:fill="FFFFFF"/>
        </w:rPr>
        <w:t>%.</w:t>
      </w:r>
    </w:p>
    <w:p w14:paraId="1DAEF7F7" w14:textId="77777777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Представителей </w:t>
      </w:r>
      <w:r w:rsidRPr="00195383">
        <w:rPr>
          <w:rFonts w:cs="Times New Roman"/>
          <w:color w:val="000000"/>
          <w:szCs w:val="28"/>
          <w:shd w:val="clear" w:color="auto" w:fill="FFFFFF"/>
        </w:rPr>
        <w:t>рода</w:t>
      </w:r>
      <w:r>
        <w:rPr>
          <w:rFonts w:cs="Times New Roman"/>
          <w:i/>
          <w:color w:val="000000"/>
          <w:szCs w:val="28"/>
          <w:shd w:val="clear" w:color="auto" w:fill="FFFFFF"/>
        </w:rPr>
        <w:t xml:space="preserve"> </w:t>
      </w:r>
      <w:r w:rsidRPr="0017694D">
        <w:rPr>
          <w:rFonts w:cs="Times New Roman"/>
          <w:i/>
          <w:color w:val="000000"/>
          <w:szCs w:val="28"/>
          <w:shd w:val="clear" w:color="auto" w:fill="FFFFFF"/>
        </w:rPr>
        <w:t>Actinomyces</w:t>
      </w:r>
      <w:r>
        <w:rPr>
          <w:rFonts w:cs="Times New Roman"/>
          <w:color w:val="000000"/>
          <w:szCs w:val="28"/>
          <w:shd w:val="clear" w:color="auto" w:fill="FFFFFF"/>
        </w:rPr>
        <w:t xml:space="preserve"> обнаруживали в образцах девушек в диапазоне от 1,1% до 27,4%, у юношей - от 1,3% до 17,6%</w:t>
      </w:r>
      <w:r w:rsidRPr="004F7B45">
        <w:rPr>
          <w:rFonts w:cs="Times New Roman"/>
          <w:color w:val="000000"/>
          <w:szCs w:val="28"/>
          <w:shd w:val="clear" w:color="auto" w:fill="FFFFFF"/>
        </w:rPr>
        <w:t>.</w:t>
      </w:r>
    </w:p>
    <w:p w14:paraId="5C6B9067" w14:textId="284BE3A1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МО рода </w:t>
      </w:r>
      <w:r w:rsidRPr="00EB74C4">
        <w:rPr>
          <w:rFonts w:cs="Times New Roman"/>
          <w:i/>
          <w:color w:val="000000"/>
          <w:szCs w:val="28"/>
          <w:shd w:val="clear" w:color="auto" w:fill="FFFFFF"/>
        </w:rPr>
        <w:t>Corynebacterium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у девушек находили в диапазоне значений от 0,2%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22,9</w:t>
      </w:r>
      <w:r>
        <w:rPr>
          <w:rFonts w:cs="Times New Roman"/>
          <w:color w:val="000000"/>
          <w:szCs w:val="28"/>
          <w:shd w:val="clear" w:color="auto" w:fill="FFFFFF"/>
        </w:rPr>
        <w:t xml:space="preserve">%, при чём у двух девушек показатели были </w:t>
      </w:r>
      <w:r w:rsidR="00F06CD6">
        <w:rPr>
          <w:rFonts w:cs="Times New Roman"/>
          <w:color w:val="000000"/>
          <w:szCs w:val="28"/>
          <w:shd w:val="clear" w:color="auto" w:fill="FFFFFF"/>
        </w:rPr>
        <w:t>18,2</w:t>
      </w:r>
      <w:r>
        <w:rPr>
          <w:rFonts w:cs="Times New Roman"/>
          <w:color w:val="000000"/>
          <w:szCs w:val="28"/>
          <w:shd w:val="clear" w:color="auto" w:fill="FFFFFF"/>
        </w:rPr>
        <w:t xml:space="preserve">% и </w:t>
      </w:r>
      <w:r w:rsidR="00F06CD6">
        <w:rPr>
          <w:rFonts w:cs="Times New Roman"/>
          <w:color w:val="000000"/>
          <w:szCs w:val="28"/>
          <w:shd w:val="clear" w:color="auto" w:fill="FFFFFF"/>
        </w:rPr>
        <w:t>22,9</w:t>
      </w:r>
      <w:r>
        <w:rPr>
          <w:rFonts w:cs="Times New Roman"/>
          <w:color w:val="000000"/>
          <w:szCs w:val="28"/>
          <w:shd w:val="clear" w:color="auto" w:fill="FFFFFF"/>
        </w:rPr>
        <w:t xml:space="preserve">%, у юношей диапазон значений МО оказывался от 0,6% до </w:t>
      </w:r>
      <w:r w:rsidRPr="00741109">
        <w:rPr>
          <w:rFonts w:cs="Times New Roman"/>
          <w:color w:val="000000"/>
          <w:szCs w:val="28"/>
          <w:shd w:val="clear" w:color="auto" w:fill="FFFFFF"/>
        </w:rPr>
        <w:t>4,5</w:t>
      </w:r>
      <w:r>
        <w:rPr>
          <w:rFonts w:cs="Times New Roman"/>
          <w:color w:val="000000"/>
          <w:szCs w:val="28"/>
          <w:shd w:val="clear" w:color="auto" w:fill="FFFFFF"/>
        </w:rPr>
        <w:t>%.</w:t>
      </w:r>
      <w:r w:rsidRPr="00741109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6643A">
        <w:rPr>
          <w:rFonts w:cs="Times New Roman"/>
          <w:color w:val="000000"/>
          <w:szCs w:val="28"/>
          <w:shd w:val="clear" w:color="auto" w:fill="FFFFFF"/>
        </w:rPr>
        <w:t>(рис.28</w:t>
      </w:r>
      <w:r w:rsidR="00F06CD6">
        <w:rPr>
          <w:rFonts w:cs="Times New Roman"/>
          <w:color w:val="000000"/>
          <w:szCs w:val="28"/>
          <w:shd w:val="clear" w:color="auto" w:fill="FFFFFF"/>
        </w:rPr>
        <w:t>)</w:t>
      </w:r>
      <w:r w:rsidR="0086643A">
        <w:rPr>
          <w:rFonts w:cs="Times New Roman"/>
          <w:color w:val="000000"/>
          <w:szCs w:val="28"/>
          <w:shd w:val="clear" w:color="auto" w:fill="FFFFFF"/>
        </w:rPr>
        <w:t>.</w:t>
      </w:r>
    </w:p>
    <w:p w14:paraId="56F55736" w14:textId="77777777" w:rsidR="00F06CD6" w:rsidRDefault="00F06CD6" w:rsidP="0086643A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A5FDCF" wp14:editId="20AC76C3">
            <wp:extent cx="5940425" cy="3092450"/>
            <wp:effectExtent l="0" t="0" r="3175" b="1270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2B66EFB" w14:textId="5AE56D8C" w:rsidR="00F06CD6" w:rsidRDefault="00F06CD6" w:rsidP="004A5754">
      <w:pPr>
        <w:jc w:val="center"/>
        <w:rPr>
          <w:shd w:val="clear" w:color="auto" w:fill="FFFFFF"/>
        </w:rPr>
      </w:pPr>
      <w:r w:rsidRPr="008F7730">
        <w:t xml:space="preserve">Рисунок </w:t>
      </w:r>
      <w:fldSimple w:instr=" SEQ Рисунок \* ARABIC ">
        <w:r w:rsidR="00CB72A2">
          <w:rPr>
            <w:noProof/>
          </w:rPr>
          <w:t>28</w:t>
        </w:r>
      </w:fldSimple>
      <w:r w:rsidR="008F7730" w:rsidRPr="008F7730">
        <w:t>.</w:t>
      </w:r>
      <w:r w:rsidRPr="008F7730">
        <w:t xml:space="preserve"> </w:t>
      </w:r>
      <w:r w:rsidRPr="008F7730">
        <w:rPr>
          <w:shd w:val="clear" w:color="auto" w:fill="FFFFFF"/>
        </w:rPr>
        <w:t>Содержание МО рода Corynebacterium в зубном налете у подростко</w:t>
      </w:r>
      <w:r w:rsidR="008F7730" w:rsidRPr="008F7730">
        <w:rPr>
          <w:shd w:val="clear" w:color="auto" w:fill="FFFFFF"/>
        </w:rPr>
        <w:t xml:space="preserve">в в области </w:t>
      </w:r>
      <w:r w:rsidR="004A5754">
        <w:rPr>
          <w:szCs w:val="28"/>
        </w:rPr>
        <w:t>прилегания замков брекет-системы</w:t>
      </w:r>
    </w:p>
    <w:p w14:paraId="0098F5D2" w14:textId="77777777" w:rsidR="0086643A" w:rsidRPr="008F7730" w:rsidRDefault="0086643A" w:rsidP="0086643A">
      <w:pPr>
        <w:jc w:val="center"/>
      </w:pPr>
    </w:p>
    <w:p w14:paraId="258F98CF" w14:textId="3A40078B" w:rsidR="00876F0C" w:rsidRDefault="00876F0C" w:rsidP="00C578A0">
      <w:pPr>
        <w:spacing w:after="0" w:line="360" w:lineRule="auto"/>
        <w:ind w:firstLine="709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В отношении остальных МО на уровне рода значи</w:t>
      </w:r>
      <w:r w:rsidR="0086643A">
        <w:rPr>
          <w:rFonts w:cs="Times New Roman"/>
          <w:color w:val="000000"/>
          <w:szCs w:val="28"/>
          <w:shd w:val="clear" w:color="auto" w:fill="FFFFFF"/>
        </w:rPr>
        <w:t>мых различий не наблюдали (рис.29</w:t>
      </w:r>
      <w:r>
        <w:rPr>
          <w:rFonts w:cs="Times New Roman"/>
          <w:color w:val="000000"/>
          <w:szCs w:val="28"/>
          <w:shd w:val="clear" w:color="auto" w:fill="FFFFFF"/>
        </w:rPr>
        <w:t>).</w:t>
      </w:r>
    </w:p>
    <w:p w14:paraId="10E60B6D" w14:textId="77777777" w:rsidR="00876F0C" w:rsidRDefault="00876F0C" w:rsidP="00876F0C">
      <w:pPr>
        <w:spacing w:after="0" w:line="360" w:lineRule="auto"/>
        <w:ind w:firstLine="85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4512059" w14:textId="58D90721" w:rsidR="00876F0C" w:rsidRDefault="00F06CD6" w:rsidP="0086643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0BF271" wp14:editId="3CD22F1A">
            <wp:extent cx="5133975" cy="8582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B55E" w14:textId="7E8B396E" w:rsidR="002774A0" w:rsidRDefault="00876F0C" w:rsidP="007A1B24">
      <w:pPr>
        <w:jc w:val="center"/>
        <w:rPr>
          <w:lang w:eastAsia="ru-RU"/>
        </w:rPr>
      </w:pPr>
      <w:r>
        <w:t xml:space="preserve">Рисунок </w:t>
      </w:r>
      <w:fldSimple w:instr=" SEQ Рисунок \* ARABIC ">
        <w:r w:rsidR="00CB72A2">
          <w:rPr>
            <w:noProof/>
          </w:rPr>
          <w:t>29</w:t>
        </w:r>
      </w:fldSimple>
      <w:r w:rsidR="008F7730">
        <w:rPr>
          <w:noProof/>
        </w:rPr>
        <w:t>.</w:t>
      </w:r>
      <w:r w:rsidR="007A1B24" w:rsidRPr="007A1B24">
        <w:rPr>
          <w:noProof/>
        </w:rPr>
        <w:t xml:space="preserve"> </w:t>
      </w:r>
      <w:r w:rsidR="007A1B24">
        <w:rPr>
          <w:noProof/>
        </w:rPr>
        <w:t xml:space="preserve">Метагеномный анализ родов МО мягкого зубного налёта подростков из области </w:t>
      </w:r>
      <w:r w:rsidR="004A5754">
        <w:rPr>
          <w:noProof/>
        </w:rPr>
        <w:t xml:space="preserve">прилегания замков брекет-системы </w:t>
      </w:r>
    </w:p>
    <w:p w14:paraId="13D4CBBF" w14:textId="6A695DB3" w:rsidR="002774A0" w:rsidRPr="009707A9" w:rsidRDefault="00855974" w:rsidP="009707A9">
      <w:pPr>
        <w:pStyle w:val="1"/>
      </w:pPr>
      <w:bookmarkStart w:id="31" w:name="_Toc104440726"/>
      <w:r>
        <w:lastRenderedPageBreak/>
        <w:t xml:space="preserve">ГЛАВА 4. </w:t>
      </w:r>
      <w:r w:rsidR="00677B8C" w:rsidRPr="009707A9">
        <w:t>ЗАКЛЮЧЕНИЕ</w:t>
      </w:r>
      <w:r>
        <w:t xml:space="preserve"> И ВЫВОДЫ</w:t>
      </w:r>
      <w:bookmarkEnd w:id="31"/>
    </w:p>
    <w:p w14:paraId="7D360905" w14:textId="4CA67542" w:rsidR="007A1B24" w:rsidRPr="00D702E1" w:rsidRDefault="007A1B24" w:rsidP="00C578A0">
      <w:pPr>
        <w:spacing w:after="0" w:line="360" w:lineRule="auto"/>
        <w:ind w:firstLine="709"/>
      </w:pPr>
    </w:p>
    <w:p w14:paraId="1D050CE3" w14:textId="77777777" w:rsidR="007A1B24" w:rsidRPr="00D702E1" w:rsidRDefault="007A1B24" w:rsidP="00C578A0">
      <w:pPr>
        <w:spacing w:after="0" w:line="360" w:lineRule="auto"/>
        <w:ind w:firstLine="709"/>
      </w:pPr>
    </w:p>
    <w:p w14:paraId="4FD0C156" w14:textId="635CD79A" w:rsidR="000C3BBF" w:rsidRPr="0086643A" w:rsidRDefault="007A1B24" w:rsidP="00C578A0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8"/>
          <w:lang w:eastAsia="ru-RU"/>
        </w:rPr>
      </w:pPr>
      <w:r w:rsidRPr="0086643A">
        <w:t xml:space="preserve">Целью настоящего исследования </w:t>
      </w:r>
      <w:r w:rsidR="00201499">
        <w:t>была</w:t>
      </w:r>
      <w:r w:rsidRPr="0086643A">
        <w:t xml:space="preserve"> </w:t>
      </w:r>
      <w:r w:rsidR="000C3BBF" w:rsidRPr="0086643A">
        <w:rPr>
          <w:szCs w:val="28"/>
        </w:rPr>
        <w:t>оптимиз</w:t>
      </w:r>
      <w:r w:rsidR="0097031E" w:rsidRPr="0086643A">
        <w:rPr>
          <w:szCs w:val="28"/>
        </w:rPr>
        <w:t>ация</w:t>
      </w:r>
      <w:r w:rsidR="000C3BBF" w:rsidRPr="0086643A">
        <w:rPr>
          <w:szCs w:val="28"/>
        </w:rPr>
        <w:t xml:space="preserve"> схем</w:t>
      </w:r>
      <w:r w:rsidR="0097031E" w:rsidRPr="0086643A">
        <w:rPr>
          <w:szCs w:val="28"/>
        </w:rPr>
        <w:t>ы</w:t>
      </w:r>
      <w:r w:rsidR="000C3BBF" w:rsidRPr="0086643A">
        <w:rPr>
          <w:szCs w:val="28"/>
        </w:rPr>
        <w:t xml:space="preserve"> подхода к профилактике стоматологических заболеваний у подростков, проходящих </w:t>
      </w:r>
      <w:r w:rsidR="00E03A9D">
        <w:rPr>
          <w:szCs w:val="28"/>
        </w:rPr>
        <w:t>oртo</w:t>
      </w:r>
      <w:r w:rsidR="000C3BBF" w:rsidRPr="0086643A">
        <w:rPr>
          <w:szCs w:val="28"/>
        </w:rPr>
        <w:t xml:space="preserve">донтическое лечение, на основании гендерно-ассоциированных </w:t>
      </w:r>
      <w:r w:rsidR="006F16A7" w:rsidRPr="006F16A7">
        <w:rPr>
          <w:szCs w:val="28"/>
        </w:rPr>
        <w:t>микробиоты</w:t>
      </w:r>
      <w:r w:rsidR="00320D2D" w:rsidRPr="006F16A7">
        <w:rPr>
          <w:szCs w:val="28"/>
        </w:rPr>
        <w:t xml:space="preserve"> </w:t>
      </w:r>
      <w:r w:rsidR="000C3BBF" w:rsidRPr="006F16A7">
        <w:rPr>
          <w:szCs w:val="28"/>
        </w:rPr>
        <w:t xml:space="preserve">состава </w:t>
      </w:r>
      <w:r w:rsidR="005C0803" w:rsidRPr="006F16A7">
        <w:rPr>
          <w:szCs w:val="28"/>
        </w:rPr>
        <w:t>ЗН</w:t>
      </w:r>
      <w:r w:rsidR="000C3BBF" w:rsidRPr="006F16A7">
        <w:rPr>
          <w:rFonts w:eastAsia="Times New Roman" w:cs="Times New Roman"/>
          <w:szCs w:val="28"/>
          <w:lang w:eastAsia="ru-RU"/>
        </w:rPr>
        <w:t>.</w:t>
      </w:r>
      <w:r w:rsidR="000C3BBF" w:rsidRPr="0086643A">
        <w:rPr>
          <w:rFonts w:eastAsia="Times New Roman" w:cs="Times New Roman"/>
          <w:szCs w:val="28"/>
          <w:lang w:eastAsia="ru-RU"/>
        </w:rPr>
        <w:t xml:space="preserve"> </w:t>
      </w:r>
    </w:p>
    <w:p w14:paraId="66169D51" w14:textId="483EA811" w:rsidR="007A1B24" w:rsidRPr="00D702E1" w:rsidRDefault="007A1B24" w:rsidP="00C578A0">
      <w:pPr>
        <w:spacing w:after="0" w:line="360" w:lineRule="auto"/>
        <w:ind w:firstLine="709"/>
      </w:pPr>
      <w:r w:rsidRPr="00D702E1">
        <w:t xml:space="preserve">В соответствии с поставленными задачами было проведено обследование </w:t>
      </w:r>
      <w:r w:rsidRPr="00D702E1">
        <w:rPr>
          <w:shd w:val="clear" w:color="auto" w:fill="FFFFFF"/>
        </w:rPr>
        <w:t>24</w:t>
      </w:r>
      <w:r w:rsidRPr="00D702E1">
        <w:t xml:space="preserve"> пациентов (</w:t>
      </w:r>
      <w:r w:rsidRPr="00D702E1">
        <w:rPr>
          <w:shd w:val="clear" w:color="auto" w:fill="FFFFFF"/>
        </w:rPr>
        <w:t xml:space="preserve">12 </w:t>
      </w:r>
      <w:r w:rsidRPr="00D702E1">
        <w:t>юношей и 12 девушек) в возрасте от</w:t>
      </w:r>
      <w:r w:rsidRPr="00D702E1">
        <w:rPr>
          <w:shd w:val="clear" w:color="auto" w:fill="FFFFFF"/>
        </w:rPr>
        <w:t xml:space="preserve"> 13 до 19 лет </w:t>
      </w:r>
      <w:r w:rsidRPr="00D702E1">
        <w:t>(со средним возрастом 15,6</w:t>
      </w:r>
      <w:r w:rsidRPr="00D702E1">
        <w:rPr>
          <w:rFonts w:eastAsia="Times New Roman"/>
          <w:shd w:val="clear" w:color="auto" w:fill="FFFFFF"/>
          <w:lang w:eastAsia="ru-RU"/>
        </w:rPr>
        <w:t xml:space="preserve"> лет</w:t>
      </w:r>
      <w:r w:rsidRPr="00D702E1">
        <w:t xml:space="preserve">), проходящих </w:t>
      </w:r>
      <w:r w:rsidR="00E03A9D">
        <w:rPr>
          <w:rFonts w:eastAsia="Times New Roman"/>
          <w:color w:val="222222"/>
          <w:lang w:eastAsia="ru-RU"/>
        </w:rPr>
        <w:t>oртo</w:t>
      </w:r>
      <w:r w:rsidRPr="00D702E1">
        <w:rPr>
          <w:rFonts w:eastAsia="Times New Roman"/>
          <w:color w:val="222222"/>
          <w:lang w:eastAsia="ru-RU"/>
        </w:rPr>
        <w:t>донтическое</w:t>
      </w:r>
      <w:r w:rsidRPr="00D702E1">
        <w:t xml:space="preserve"> лечение с использованием несъёмных конструкций. </w:t>
      </w:r>
      <w:r w:rsidRPr="00D702E1">
        <w:rPr>
          <w:rFonts w:eastAsia="Times New Roman"/>
        </w:rPr>
        <w:t>24 пациента были разделены на 2 основные равные по количеству группы по половому признаку</w:t>
      </w:r>
      <w:r w:rsidRPr="00D702E1">
        <w:t>.</w:t>
      </w:r>
    </w:p>
    <w:p w14:paraId="0C9E21FE" w14:textId="25E289AF" w:rsidR="007A1B24" w:rsidRPr="00D702E1" w:rsidRDefault="007A1B24" w:rsidP="00C578A0">
      <w:pPr>
        <w:spacing w:after="0" w:line="360" w:lineRule="auto"/>
        <w:ind w:firstLine="709"/>
      </w:pPr>
      <w:r w:rsidRPr="00D702E1">
        <w:t xml:space="preserve">В ходе исследования были использованы клинический и микробиологический методы исследования. Клинический метод включал в себя обследование 24 человек, заключающееся в анкетировании и оценке гигиенического статуса. Микробиологическое исследование представляло оценку состава миробиоты мягкого зубного налёта из области </w:t>
      </w:r>
      <w:r w:rsidR="004A5754">
        <w:t xml:space="preserve">прилегания замков брекет-системы </w:t>
      </w:r>
      <w:r w:rsidRPr="00D702E1">
        <w:t>у 22 человек (11 девушек и 11 юношей) и оценку микробиома того же материала у 12 человек (6 девушек и 6 юношей) тех же групп.</w:t>
      </w:r>
    </w:p>
    <w:p w14:paraId="5C845DDB" w14:textId="617B9A0E" w:rsidR="001A0A3E" w:rsidRPr="001A0A3E" w:rsidRDefault="001A0A3E" w:rsidP="001A0A3E">
      <w:pPr>
        <w:spacing w:after="0" w:line="360" w:lineRule="auto"/>
        <w:ind w:firstLine="709"/>
      </w:pPr>
      <w:r w:rsidRPr="001A0A3E">
        <w:t xml:space="preserve">На основании анализа результатов анкетирования нами установлено, что и девушки, и юноши имеют базовые знания по вопросам стоматологической профилактики. При этом девушки в целом более ответственно относятся к гигиене, чем юноши. Девушки чаще чистят зубы и в большей степени следуют рекомендациям стоматологов. Кроме того, рацион девушек менее насыщен быстроусвояемыми углеводами. Данные закономерности можно объяснить тем, что подростки женского пола уделяют большее внимание вопросам внешней привлекательности и их поведение в большей степени зависит от мнения окружающих. Однако, анализ ответов на контрольные вопросы </w:t>
      </w:r>
      <w:r w:rsidRPr="001A0A3E">
        <w:lastRenderedPageBreak/>
        <w:t xml:space="preserve">показал, что подростки, особенно девушки, отвечают на вопросы не вполне искренне, стремясь продемонстрировать социально-одобряемое поведение.  </w:t>
      </w:r>
    </w:p>
    <w:p w14:paraId="5D118661" w14:textId="1F0C5166" w:rsidR="001A0A3E" w:rsidRPr="001A0A3E" w:rsidRDefault="001A0A3E" w:rsidP="001A0A3E">
      <w:pPr>
        <w:spacing w:after="0" w:line="360" w:lineRule="auto"/>
        <w:ind w:firstLine="709"/>
      </w:pPr>
      <w:r w:rsidRPr="001A0A3E">
        <w:t xml:space="preserve">Это подтверждает и анализ показателей гигиенического индекса </w:t>
      </w:r>
      <w:r w:rsidRPr="001A0A3E">
        <w:rPr>
          <w:rFonts w:cs="Times New Roman"/>
          <w:szCs w:val="28"/>
          <w:lang w:val="en-US"/>
        </w:rPr>
        <w:t>OHI</w:t>
      </w:r>
      <w:r w:rsidRPr="001A0A3E">
        <w:rPr>
          <w:rFonts w:cs="Times New Roman"/>
          <w:szCs w:val="28"/>
        </w:rPr>
        <w:t>-</w:t>
      </w:r>
      <w:r w:rsidRPr="001A0A3E">
        <w:rPr>
          <w:rFonts w:cs="Times New Roman"/>
          <w:szCs w:val="28"/>
          <w:lang w:val="en-US"/>
        </w:rPr>
        <w:t>S</w:t>
      </w:r>
      <w:r w:rsidRPr="001A0A3E">
        <w:rPr>
          <w:rFonts w:cs="Times New Roman"/>
          <w:szCs w:val="28"/>
        </w:rPr>
        <w:t>.</w:t>
      </w:r>
      <w:r w:rsidRPr="001A0A3E">
        <w:t xml:space="preserve"> Несмотря на осведомленность в вопросах стоматологической гигиены, у большинства подростков, особенно девушек, наблюдается существенный разрыв между знаниями и применением</w:t>
      </w:r>
      <w:r w:rsidRPr="001A0A3E">
        <w:rPr>
          <w:rFonts w:cs="Times New Roman"/>
          <w:szCs w:val="28"/>
        </w:rPr>
        <w:t xml:space="preserve"> этих знаний на практике</w:t>
      </w:r>
      <w:r w:rsidRPr="001A0A3E">
        <w:t>. Уровень гигиены подростков в среднем является удовлетворительным, причем хороший обнаруживается реже, чем плохой, что может быть связано с недостаточно развитыми гигиеническими навыками и невысокой санологической культурой в семье. Кроме того</w:t>
      </w:r>
      <w:r>
        <w:t>,</w:t>
      </w:r>
      <w:r w:rsidRPr="001A0A3E">
        <w:t xml:space="preserve"> более половины подростков не имеют опыта посещения стоматолога с целью професс</w:t>
      </w:r>
      <w:r>
        <w:t>иональной гигиены</w:t>
      </w:r>
      <w:r w:rsidRPr="001A0A3E">
        <w:t xml:space="preserve"> полости рта. Мы предполагаем, что это, в том числе, связано с тем, что стоматолог-ортодонт, уделяя основное внимание ортодонтическим мероприятиям, упускает профилактические. </w:t>
      </w:r>
    </w:p>
    <w:p w14:paraId="4B08B7CF" w14:textId="760CDB40" w:rsidR="007A1B24" w:rsidRPr="00D702E1" w:rsidRDefault="007A1B24" w:rsidP="00C578A0">
      <w:pPr>
        <w:spacing w:after="0" w:line="360" w:lineRule="auto"/>
        <w:ind w:firstLine="709"/>
      </w:pPr>
      <w:r w:rsidRPr="00D702E1">
        <w:t xml:space="preserve">В ходе микробиологического исследования мы анализировали качественный и количественный состав доминирующей микробиоты налёта подростков, проходящих </w:t>
      </w:r>
      <w:r w:rsidR="00E03A9D">
        <w:t>oртo</w:t>
      </w:r>
      <w:r w:rsidRPr="00D702E1">
        <w:t>донтическое лечение. Было обнаружено богатое разнообразие видового состава бактерий большинства образцов и преобладание микроорганизмов рода</w:t>
      </w:r>
      <w:r w:rsidRPr="00D702E1">
        <w:rPr>
          <w:rFonts w:eastAsia="Times New Roman"/>
          <w:iCs/>
          <w:lang w:eastAsia="ru-RU"/>
        </w:rPr>
        <w:t xml:space="preserve"> </w:t>
      </w:r>
      <w:r w:rsidRPr="00D702E1">
        <w:rPr>
          <w:i/>
        </w:rPr>
        <w:t xml:space="preserve">Streptococcus </w:t>
      </w:r>
      <w:r w:rsidRPr="00D702E1">
        <w:t>(70</w:t>
      </w:r>
      <w:r w:rsidR="005D7B4B">
        <w:t>,0</w:t>
      </w:r>
      <w:r w:rsidRPr="00D702E1">
        <w:t>%</w:t>
      </w:r>
      <w:r w:rsidRPr="00D702E1">
        <w:rPr>
          <w:i/>
        </w:rPr>
        <w:t xml:space="preserve">), </w:t>
      </w:r>
      <w:r w:rsidRPr="00D702E1">
        <w:t xml:space="preserve">что говорит о состоянии нормобиоценоза, так как представители этого рода по данным многочисленных источников превалируют в нормальной микробиоте полости рта. Также стоит отметить преобладание в данном биотопе видов </w:t>
      </w:r>
      <w:r w:rsidRPr="00D702E1">
        <w:rPr>
          <w:i/>
        </w:rPr>
        <w:t xml:space="preserve">Streptococcus </w:t>
      </w:r>
      <w:r w:rsidRPr="00D702E1">
        <w:rPr>
          <w:rFonts w:eastAsia="Times New Roman"/>
          <w:i/>
          <w:iCs/>
          <w:lang w:eastAsia="ru-RU"/>
        </w:rPr>
        <w:t xml:space="preserve">salivarius </w:t>
      </w:r>
      <w:r w:rsidRPr="00D702E1">
        <w:rPr>
          <w:rFonts w:eastAsia="Times New Roman"/>
          <w:iCs/>
          <w:lang w:eastAsia="ru-RU"/>
        </w:rPr>
        <w:t>(</w:t>
      </w:r>
      <w:r w:rsidRPr="00D702E1">
        <w:t>1,0*10</w:t>
      </w:r>
      <w:r w:rsidRPr="00D702E1">
        <w:rPr>
          <w:vertAlign w:val="superscript"/>
        </w:rPr>
        <w:t xml:space="preserve">2 </w:t>
      </w:r>
      <w:r w:rsidRPr="00D702E1">
        <w:t>- 1,8*10</w:t>
      </w:r>
      <w:r w:rsidRPr="00D702E1">
        <w:rPr>
          <w:vertAlign w:val="superscript"/>
        </w:rPr>
        <w:t>7</w:t>
      </w:r>
      <w:r w:rsidRPr="00D702E1">
        <w:t xml:space="preserve"> КОЕ/мл)</w:t>
      </w:r>
      <w:r w:rsidRPr="00D702E1">
        <w:rPr>
          <w:rFonts w:eastAsia="Times New Roman"/>
          <w:i/>
          <w:iCs/>
          <w:lang w:eastAsia="ru-RU"/>
        </w:rPr>
        <w:t xml:space="preserve">, </w:t>
      </w:r>
      <w:r w:rsidRPr="00D702E1">
        <w:rPr>
          <w:i/>
        </w:rPr>
        <w:t xml:space="preserve">Streptococcus oralis </w:t>
      </w:r>
      <w:r w:rsidRPr="00D702E1">
        <w:t>(5,0*10</w:t>
      </w:r>
      <w:r w:rsidRPr="00D702E1">
        <w:rPr>
          <w:vertAlign w:val="superscript"/>
        </w:rPr>
        <w:t xml:space="preserve">6 </w:t>
      </w:r>
      <w:r w:rsidRPr="00D702E1">
        <w:t>- 6,2*10</w:t>
      </w:r>
      <w:r w:rsidRPr="00D702E1">
        <w:rPr>
          <w:vertAlign w:val="superscript"/>
        </w:rPr>
        <w:t xml:space="preserve">8 </w:t>
      </w:r>
      <w:r w:rsidRPr="00D702E1">
        <w:t>КОЕ/мл)</w:t>
      </w:r>
      <w:r w:rsidRPr="00D702E1">
        <w:rPr>
          <w:i/>
        </w:rPr>
        <w:t xml:space="preserve">, </w:t>
      </w:r>
      <w:r w:rsidRPr="00D702E1">
        <w:rPr>
          <w:i/>
          <w:lang w:val="en-US"/>
        </w:rPr>
        <w:t>Streptococcus</w:t>
      </w:r>
      <w:r w:rsidRPr="00D702E1">
        <w:rPr>
          <w:i/>
        </w:rPr>
        <w:t xml:space="preserve"> </w:t>
      </w:r>
      <w:r w:rsidRPr="00D702E1">
        <w:rPr>
          <w:i/>
          <w:lang w:val="en-US"/>
        </w:rPr>
        <w:t>gordonii</w:t>
      </w:r>
      <w:r w:rsidRPr="00D702E1">
        <w:rPr>
          <w:i/>
        </w:rPr>
        <w:t xml:space="preserve"> </w:t>
      </w:r>
      <w:r w:rsidRPr="00D702E1">
        <w:t>(3,3*10</w:t>
      </w:r>
      <w:r w:rsidRPr="00D702E1">
        <w:rPr>
          <w:vertAlign w:val="superscript"/>
        </w:rPr>
        <w:t xml:space="preserve">7 </w:t>
      </w:r>
      <w:r w:rsidRPr="00D702E1">
        <w:t>- 4,6*10</w:t>
      </w:r>
      <w:r w:rsidRPr="00D702E1">
        <w:rPr>
          <w:vertAlign w:val="superscript"/>
        </w:rPr>
        <w:t>8</w:t>
      </w:r>
      <w:r w:rsidRPr="00D702E1">
        <w:t xml:space="preserve"> КОЕ/мл), которые относят к первичным колонизаторам зубного налета.</w:t>
      </w:r>
      <w:r w:rsidR="004A5754">
        <w:t xml:space="preserve"> </w:t>
      </w:r>
      <w:r w:rsidRPr="00D702E1">
        <w:t xml:space="preserve">При анализе бактериальных видов с учетом гендерных различий подростков прежде всего следует отметить частое выявление </w:t>
      </w:r>
      <w:r w:rsidRPr="00D702E1">
        <w:rPr>
          <w:rFonts w:eastAsia="Times New Roman"/>
          <w:i/>
          <w:iCs/>
          <w:lang w:eastAsia="ru-RU"/>
        </w:rPr>
        <w:t>Granulicatella adiacens</w:t>
      </w:r>
      <w:r w:rsidRPr="00D702E1">
        <w:rPr>
          <w:rFonts w:eastAsia="Times New Roman"/>
          <w:iCs/>
          <w:lang w:eastAsia="ru-RU"/>
        </w:rPr>
        <w:t xml:space="preserve"> у девушек (36</w:t>
      </w:r>
      <w:r w:rsidR="00A95D70">
        <w:rPr>
          <w:rFonts w:eastAsia="Times New Roman"/>
          <w:iCs/>
          <w:lang w:eastAsia="ru-RU"/>
        </w:rPr>
        <w:t>,4</w:t>
      </w:r>
      <w:r w:rsidRPr="00D702E1">
        <w:rPr>
          <w:rFonts w:eastAsia="Times New Roman"/>
          <w:iCs/>
          <w:lang w:eastAsia="ru-RU"/>
        </w:rPr>
        <w:t>% случаев) по сравнению с юношами (9</w:t>
      </w:r>
      <w:r w:rsidR="00A95D70">
        <w:rPr>
          <w:rFonts w:eastAsia="Times New Roman"/>
          <w:iCs/>
          <w:lang w:eastAsia="ru-RU"/>
        </w:rPr>
        <w:t>,1</w:t>
      </w:r>
      <w:r w:rsidRPr="00D702E1">
        <w:rPr>
          <w:rFonts w:eastAsia="Times New Roman"/>
          <w:iCs/>
          <w:lang w:eastAsia="ru-RU"/>
        </w:rPr>
        <w:t xml:space="preserve">% случаев). Представители рода </w:t>
      </w:r>
      <w:r w:rsidRPr="00D702E1">
        <w:rPr>
          <w:rFonts w:eastAsia="Times New Roman"/>
          <w:i/>
          <w:iCs/>
          <w:lang w:eastAsia="ru-RU"/>
        </w:rPr>
        <w:t>Granulicatella</w:t>
      </w:r>
      <w:r w:rsidRPr="00D702E1">
        <w:rPr>
          <w:rFonts w:eastAsia="Times New Roman"/>
          <w:iCs/>
          <w:lang w:eastAsia="ru-RU"/>
        </w:rPr>
        <w:t xml:space="preserve"> идут на третьем месте после стрептококков по обнаружению в зубном налете у подростков. В отношении представителей рода </w:t>
      </w:r>
      <w:r w:rsidRPr="00D702E1">
        <w:rPr>
          <w:i/>
        </w:rPr>
        <w:t xml:space="preserve">Streptococcus, </w:t>
      </w:r>
      <w:r w:rsidRPr="00D702E1">
        <w:t xml:space="preserve">можно отметить </w:t>
      </w:r>
      <w:r w:rsidRPr="00D702E1">
        <w:lastRenderedPageBreak/>
        <w:t xml:space="preserve">более частое обнаружение ряда видов у юношей по сравнению с девушками. В качестве примера можно привести </w:t>
      </w:r>
      <w:r w:rsidRPr="00D702E1">
        <w:rPr>
          <w:i/>
        </w:rPr>
        <w:t>Streptococcus anginosus</w:t>
      </w:r>
      <w:r w:rsidRPr="00D702E1">
        <w:t>, который выделяли из зубного налета как доминирующую культуру только у юношей (18</w:t>
      </w:r>
      <w:r w:rsidR="00A95D70">
        <w:t>,2</w:t>
      </w:r>
      <w:r w:rsidRPr="00D702E1">
        <w:t xml:space="preserve">% случаев). Одновременно с этим, </w:t>
      </w:r>
      <w:r w:rsidRPr="00D702E1">
        <w:rPr>
          <w:i/>
        </w:rPr>
        <w:t xml:space="preserve">Streptococcus salivarius, </w:t>
      </w:r>
      <w:r w:rsidRPr="00D702E1">
        <w:t>который постоянно обнаруживается в полости рта практически у всех здоровых лиц в концентрации 10</w:t>
      </w:r>
      <w:r w:rsidRPr="00D702E1">
        <w:rPr>
          <w:vertAlign w:val="superscript"/>
        </w:rPr>
        <w:t xml:space="preserve">6 </w:t>
      </w:r>
      <w:r w:rsidRPr="00D702E1">
        <w:t>- 10</w:t>
      </w:r>
      <w:r w:rsidRPr="00D702E1">
        <w:rPr>
          <w:vertAlign w:val="superscript"/>
        </w:rPr>
        <w:t xml:space="preserve">7 </w:t>
      </w:r>
      <w:r w:rsidRPr="00D702E1">
        <w:t>КОЕ/мл, выделяли у некоторых юношей в низких концентрациях 10</w:t>
      </w:r>
      <w:r w:rsidRPr="00D702E1">
        <w:rPr>
          <w:vertAlign w:val="superscript"/>
        </w:rPr>
        <w:t>2</w:t>
      </w:r>
      <w:r w:rsidRPr="00D702E1">
        <w:t>-10</w:t>
      </w:r>
      <w:r w:rsidRPr="00D702E1">
        <w:rPr>
          <w:vertAlign w:val="superscript"/>
        </w:rPr>
        <w:t xml:space="preserve">3 </w:t>
      </w:r>
      <w:r w:rsidRPr="00D702E1">
        <w:t>КОЕ/мл (27</w:t>
      </w:r>
      <w:r w:rsidR="00A95D70">
        <w:t>,0</w:t>
      </w:r>
      <w:r w:rsidRPr="00D702E1">
        <w:t xml:space="preserve">% случаев). </w:t>
      </w:r>
    </w:p>
    <w:p w14:paraId="288065F4" w14:textId="59BA7BE5" w:rsidR="007A1B24" w:rsidRPr="00D702E1" w:rsidRDefault="007A1B24" w:rsidP="00C578A0">
      <w:pPr>
        <w:spacing w:after="0" w:line="360" w:lineRule="auto"/>
        <w:ind w:firstLine="709"/>
      </w:pPr>
      <w:r w:rsidRPr="00D702E1">
        <w:rPr>
          <w:rFonts w:eastAsia="Times New Roman"/>
          <w:iCs/>
          <w:lang w:eastAsia="ru-RU"/>
        </w:rPr>
        <w:t xml:space="preserve">Также у 3 подростков были выявлены представители рода </w:t>
      </w:r>
      <w:r w:rsidRPr="00D702E1">
        <w:rPr>
          <w:rFonts w:eastAsia="Times New Roman"/>
          <w:i/>
          <w:iCs/>
          <w:lang w:eastAsia="ru-RU"/>
        </w:rPr>
        <w:t>Candida.</w:t>
      </w:r>
      <w:r w:rsidRPr="00D702E1">
        <w:rPr>
          <w:rFonts w:eastAsia="Times New Roman"/>
          <w:iCs/>
          <w:lang w:eastAsia="ru-RU"/>
        </w:rPr>
        <w:t xml:space="preserve"> Дрожжи вида </w:t>
      </w:r>
      <w:r w:rsidRPr="00D702E1">
        <w:rPr>
          <w:rFonts w:eastAsia="Times New Roman"/>
          <w:i/>
          <w:iCs/>
          <w:lang w:eastAsia="ru-RU"/>
        </w:rPr>
        <w:t xml:space="preserve">Candida albicans </w:t>
      </w:r>
      <w:r w:rsidRPr="00D702E1">
        <w:rPr>
          <w:rFonts w:eastAsia="Times New Roman"/>
          <w:iCs/>
          <w:lang w:eastAsia="ru-RU"/>
        </w:rPr>
        <w:t>наблюдали только у представителей мужского пола (18</w:t>
      </w:r>
      <w:r w:rsidR="00A95D70">
        <w:rPr>
          <w:rFonts w:eastAsia="Times New Roman"/>
          <w:iCs/>
          <w:lang w:eastAsia="ru-RU"/>
        </w:rPr>
        <w:t>,2</w:t>
      </w:r>
      <w:r w:rsidRPr="00D702E1">
        <w:rPr>
          <w:rFonts w:eastAsia="Times New Roman"/>
          <w:iCs/>
          <w:lang w:eastAsia="ru-RU"/>
        </w:rPr>
        <w:t xml:space="preserve">% случаев), в то время как </w:t>
      </w:r>
      <w:r w:rsidRPr="00D702E1">
        <w:rPr>
          <w:rFonts w:eastAsia="Times New Roman"/>
          <w:i/>
          <w:iCs/>
          <w:lang w:eastAsia="ru-RU"/>
        </w:rPr>
        <w:t>Candida dubliniensis</w:t>
      </w:r>
      <w:r w:rsidRPr="00D702E1">
        <w:rPr>
          <w:rFonts w:eastAsia="Times New Roman"/>
          <w:iCs/>
          <w:lang w:eastAsia="ru-RU"/>
        </w:rPr>
        <w:t xml:space="preserve"> обнаруживали только у девушек, в 9</w:t>
      </w:r>
      <w:r w:rsidR="00A95D70">
        <w:rPr>
          <w:rFonts w:eastAsia="Times New Roman"/>
          <w:iCs/>
          <w:lang w:eastAsia="ru-RU"/>
        </w:rPr>
        <w:t>,1</w:t>
      </w:r>
      <w:r w:rsidRPr="00D702E1">
        <w:rPr>
          <w:rFonts w:eastAsia="Times New Roman"/>
          <w:iCs/>
          <w:lang w:eastAsia="ru-RU"/>
        </w:rPr>
        <w:t xml:space="preserve">% случаев. Выделение дрожжевых грибков рода </w:t>
      </w:r>
      <w:r w:rsidRPr="00D702E1">
        <w:rPr>
          <w:rFonts w:eastAsia="Times New Roman"/>
          <w:i/>
          <w:iCs/>
          <w:lang w:eastAsia="ru-RU"/>
        </w:rPr>
        <w:t>Candida</w:t>
      </w:r>
      <w:r w:rsidRPr="00D702E1">
        <w:rPr>
          <w:rFonts w:eastAsia="Times New Roman"/>
          <w:iCs/>
          <w:lang w:eastAsia="ru-RU"/>
        </w:rPr>
        <w:t xml:space="preserve"> в качестве доминирующих культур в зубном налете в области </w:t>
      </w:r>
      <w:r w:rsidR="004A5754">
        <w:rPr>
          <w:rFonts w:eastAsia="Times New Roman"/>
          <w:iCs/>
          <w:lang w:eastAsia="ru-RU"/>
        </w:rPr>
        <w:t xml:space="preserve">прилегания замков брекет-системы </w:t>
      </w:r>
      <w:r w:rsidRPr="00D702E1">
        <w:rPr>
          <w:rFonts w:eastAsia="Times New Roman"/>
          <w:iCs/>
          <w:lang w:eastAsia="ru-RU"/>
        </w:rPr>
        <w:t>может свидетельствовать о риске развития дисбиотических состояний в полости рта у подростков.</w:t>
      </w:r>
    </w:p>
    <w:p w14:paraId="60D40EBD" w14:textId="0007B614" w:rsidR="007A1B24" w:rsidRPr="00D702E1" w:rsidRDefault="007A1B24" w:rsidP="00C578A0">
      <w:pPr>
        <w:spacing w:after="0" w:line="360" w:lineRule="auto"/>
        <w:ind w:firstLine="709"/>
        <w:rPr>
          <w:color w:val="000000"/>
          <w:shd w:val="clear" w:color="auto" w:fill="FFFFFF"/>
        </w:rPr>
      </w:pPr>
      <w:r w:rsidRPr="00D702E1">
        <w:rPr>
          <w:color w:val="000000"/>
          <w:shd w:val="clear" w:color="auto" w:fill="FFFFFF"/>
        </w:rPr>
        <w:t xml:space="preserve">Анализ данных метагеномного секвенирования МО зубного налета в области </w:t>
      </w:r>
      <w:r w:rsidR="004A5754">
        <w:rPr>
          <w:color w:val="000000"/>
          <w:shd w:val="clear" w:color="auto" w:fill="FFFFFF"/>
        </w:rPr>
        <w:t xml:space="preserve">прилегания замков брекет-системы </w:t>
      </w:r>
      <w:r w:rsidRPr="00D702E1">
        <w:rPr>
          <w:color w:val="000000"/>
          <w:shd w:val="clear" w:color="auto" w:fill="FFFFFF"/>
        </w:rPr>
        <w:t>дал дополнительное подтверждение результатам, полученным при выделении доминирующих культур аэробов и факультативных анаэробов.</w:t>
      </w:r>
      <w:r w:rsidRPr="00D702E1">
        <w:t xml:space="preserve"> В микробиоте мягкого зубного налета в области </w:t>
      </w:r>
      <w:r w:rsidR="004A5754">
        <w:t xml:space="preserve">прилегания замков брекет-системы </w:t>
      </w:r>
      <w:r w:rsidRPr="00D702E1">
        <w:t xml:space="preserve">у подростков доминировали представители отдела </w:t>
      </w:r>
      <w:r w:rsidRPr="00D702E1">
        <w:rPr>
          <w:rFonts w:eastAsia="Times New Roman"/>
          <w:bCs/>
          <w:i/>
          <w:lang w:eastAsia="ru-RU"/>
        </w:rPr>
        <w:t>Firmicutes</w:t>
      </w:r>
      <w:r w:rsidRPr="00D702E1">
        <w:rPr>
          <w:i/>
        </w:rPr>
        <w:t xml:space="preserve"> </w:t>
      </w:r>
      <w:r w:rsidRPr="00D702E1">
        <w:t>(55</w:t>
      </w:r>
      <w:r w:rsidR="00A95D70">
        <w:t>,0</w:t>
      </w:r>
      <w:r w:rsidRPr="00D702E1">
        <w:t xml:space="preserve">%), к которым относятся представители </w:t>
      </w:r>
      <w:r w:rsidRPr="00D702E1">
        <w:rPr>
          <w:rFonts w:eastAsia="Times New Roman"/>
          <w:iCs/>
          <w:lang w:eastAsia="ru-RU"/>
        </w:rPr>
        <w:t xml:space="preserve">рода </w:t>
      </w:r>
      <w:r w:rsidRPr="00D702E1">
        <w:rPr>
          <w:i/>
        </w:rPr>
        <w:t>Streptococcus</w:t>
      </w:r>
      <w:r w:rsidRPr="00D702E1">
        <w:t xml:space="preserve">. Метагеномный анализ показал, что стрептококки преобладали также и на уровне семейства </w:t>
      </w:r>
      <w:r w:rsidRPr="00D702E1">
        <w:rPr>
          <w:rFonts w:eastAsia="Times New Roman"/>
          <w:bCs/>
          <w:i/>
          <w:lang w:eastAsia="ru-RU"/>
        </w:rPr>
        <w:t>Streptococcaceae</w:t>
      </w:r>
      <w:r w:rsidRPr="00D702E1">
        <w:rPr>
          <w:i/>
        </w:rPr>
        <w:t xml:space="preserve"> </w:t>
      </w:r>
      <w:r w:rsidRPr="00D702E1">
        <w:t>(31</w:t>
      </w:r>
      <w:r w:rsidR="00A95D70">
        <w:t>,0</w:t>
      </w:r>
      <w:r w:rsidRPr="00D702E1">
        <w:t xml:space="preserve">%) и рода </w:t>
      </w:r>
      <w:r w:rsidRPr="00D702E1">
        <w:rPr>
          <w:i/>
          <w:color w:val="000000"/>
          <w:shd w:val="clear" w:color="auto" w:fill="FFFFFF"/>
        </w:rPr>
        <w:t>Streptococcus</w:t>
      </w:r>
      <w:r w:rsidRPr="00D702E1">
        <w:rPr>
          <w:color w:val="000000"/>
          <w:shd w:val="clear" w:color="auto" w:fill="FFFFFF"/>
        </w:rPr>
        <w:t xml:space="preserve"> (33</w:t>
      </w:r>
      <w:r w:rsidR="00A95D70">
        <w:rPr>
          <w:color w:val="000000"/>
          <w:shd w:val="clear" w:color="auto" w:fill="FFFFFF"/>
        </w:rPr>
        <w:t>,0</w:t>
      </w:r>
      <w:r w:rsidRPr="00D702E1">
        <w:rPr>
          <w:color w:val="000000"/>
          <w:shd w:val="clear" w:color="auto" w:fill="FFFFFF"/>
        </w:rPr>
        <w:t>%).</w:t>
      </w:r>
    </w:p>
    <w:p w14:paraId="42466557" w14:textId="3649AB7C" w:rsidR="007A1B24" w:rsidRPr="00D702E1" w:rsidRDefault="007A1B24" w:rsidP="00C578A0">
      <w:pPr>
        <w:spacing w:after="0" w:line="360" w:lineRule="auto"/>
        <w:ind w:firstLine="709"/>
        <w:rPr>
          <w:rFonts w:eastAsia="Times New Roman"/>
          <w:bCs/>
          <w:lang w:eastAsia="ru-RU"/>
        </w:rPr>
      </w:pPr>
      <w:r w:rsidRPr="00D702E1">
        <w:rPr>
          <w:color w:val="000000"/>
          <w:shd w:val="clear" w:color="auto" w:fill="FFFFFF"/>
        </w:rPr>
        <w:t xml:space="preserve">Очевидные различия в микробиоме между юношами и девушками можно наблюдать уже на уровне отделов МО. Самые значимые различия прослеживаются у представителей отделов </w:t>
      </w:r>
      <w:r w:rsidRPr="00D702E1">
        <w:rPr>
          <w:rFonts w:eastAsia="Times New Roman"/>
          <w:bCs/>
          <w:i/>
          <w:lang w:eastAsia="ru-RU"/>
        </w:rPr>
        <w:t xml:space="preserve">Firmicutes, Actinobacteriota, Proteobacteria, Fusobacteriota </w:t>
      </w:r>
      <w:r w:rsidRPr="00D702E1">
        <w:rPr>
          <w:rFonts w:eastAsia="Times New Roman"/>
          <w:bCs/>
          <w:lang w:eastAsia="ru-RU"/>
        </w:rPr>
        <w:t>и</w:t>
      </w:r>
      <w:r w:rsidRPr="00D702E1">
        <w:rPr>
          <w:rFonts w:eastAsia="Times New Roman"/>
          <w:bCs/>
          <w:i/>
          <w:lang w:eastAsia="ru-RU"/>
        </w:rPr>
        <w:t xml:space="preserve"> Bacteroidota</w:t>
      </w:r>
      <w:r w:rsidRPr="00D702E1">
        <w:rPr>
          <w:color w:val="000000"/>
          <w:shd w:val="clear" w:color="auto" w:fill="FFFFFF"/>
        </w:rPr>
        <w:t xml:space="preserve">, которые также можно наблюдать на уровне семейств и родов МО. Можно отметить более высокие </w:t>
      </w:r>
      <w:r w:rsidR="00A95D70" w:rsidRPr="00A95D70">
        <w:rPr>
          <w:color w:val="000000"/>
          <w:shd w:val="clear" w:color="auto" w:fill="FFFFFF"/>
        </w:rPr>
        <w:t xml:space="preserve">проценты </w:t>
      </w:r>
      <w:r w:rsidRPr="00A95D70">
        <w:rPr>
          <w:color w:val="000000"/>
          <w:shd w:val="clear" w:color="auto" w:fill="FFFFFF"/>
        </w:rPr>
        <w:t>обнаружения</w:t>
      </w:r>
      <w:r w:rsidRPr="00D702E1">
        <w:rPr>
          <w:color w:val="000000"/>
          <w:shd w:val="clear" w:color="auto" w:fill="FFFFFF"/>
        </w:rPr>
        <w:t xml:space="preserve"> МО отделов </w:t>
      </w:r>
      <w:r w:rsidRPr="00D702E1">
        <w:rPr>
          <w:rFonts w:eastAsia="Times New Roman"/>
          <w:bCs/>
          <w:i/>
          <w:lang w:eastAsia="ru-RU"/>
        </w:rPr>
        <w:t xml:space="preserve">Firmicutes </w:t>
      </w:r>
      <w:r w:rsidRPr="00D702E1">
        <w:rPr>
          <w:rFonts w:eastAsia="Times New Roman"/>
          <w:bCs/>
          <w:lang w:eastAsia="ru-RU"/>
        </w:rPr>
        <w:t xml:space="preserve">и </w:t>
      </w:r>
      <w:r w:rsidRPr="00D702E1">
        <w:rPr>
          <w:rFonts w:eastAsia="Times New Roman"/>
          <w:bCs/>
          <w:i/>
          <w:lang w:eastAsia="ru-RU"/>
        </w:rPr>
        <w:t xml:space="preserve">Actinobacteriota </w:t>
      </w:r>
      <w:r w:rsidRPr="00D702E1">
        <w:rPr>
          <w:rFonts w:eastAsia="Times New Roman"/>
          <w:bCs/>
          <w:lang w:eastAsia="ru-RU"/>
        </w:rPr>
        <w:t xml:space="preserve">у большинства юношей по сравнению с большинством девушек. С другой стороны, у большинства </w:t>
      </w:r>
      <w:r w:rsidRPr="00D702E1">
        <w:rPr>
          <w:rFonts w:eastAsia="Times New Roman"/>
          <w:bCs/>
          <w:lang w:eastAsia="ru-RU"/>
        </w:rPr>
        <w:lastRenderedPageBreak/>
        <w:t xml:space="preserve">юношей регистрируются меньшие значения по обнаружению МО отделов </w:t>
      </w:r>
      <w:r w:rsidRPr="00D702E1">
        <w:rPr>
          <w:rFonts w:eastAsia="Times New Roman"/>
          <w:bCs/>
          <w:i/>
          <w:lang w:eastAsia="ru-RU"/>
        </w:rPr>
        <w:t xml:space="preserve">Proteobacteria, Fusobacteriota </w:t>
      </w:r>
      <w:r w:rsidRPr="00D702E1">
        <w:rPr>
          <w:rFonts w:eastAsia="Times New Roman"/>
          <w:bCs/>
          <w:lang w:eastAsia="ru-RU"/>
        </w:rPr>
        <w:t>и</w:t>
      </w:r>
      <w:r w:rsidRPr="00D702E1">
        <w:rPr>
          <w:rFonts w:eastAsia="Times New Roman"/>
          <w:bCs/>
          <w:i/>
          <w:lang w:eastAsia="ru-RU"/>
        </w:rPr>
        <w:t xml:space="preserve"> Bacteroidota. </w:t>
      </w:r>
      <w:r w:rsidRPr="00D702E1">
        <w:rPr>
          <w:rFonts w:eastAsia="Times New Roman"/>
          <w:bCs/>
          <w:lang w:eastAsia="ru-RU"/>
        </w:rPr>
        <w:t xml:space="preserve">Особенно отчетливо эта особенность выявляется в отношении МО отдела </w:t>
      </w:r>
      <w:r w:rsidRPr="00D702E1">
        <w:rPr>
          <w:rFonts w:eastAsia="Times New Roman"/>
          <w:bCs/>
          <w:i/>
          <w:lang w:eastAsia="ru-RU"/>
        </w:rPr>
        <w:t xml:space="preserve">Bacteroidota, </w:t>
      </w:r>
      <w:r w:rsidRPr="00D702E1">
        <w:rPr>
          <w:rFonts w:eastAsia="Times New Roman"/>
          <w:bCs/>
          <w:lang w:eastAsia="ru-RU"/>
        </w:rPr>
        <w:t xml:space="preserve">когда бактерии этого отдела у большинства юношей регистрируются реже, чем в 2,3% случаев. В то же время у большинства девушек бактерии регистрируются в диапазоне более 3,0% до 19,3% случаев. </w:t>
      </w:r>
    </w:p>
    <w:p w14:paraId="21AA9E0A" w14:textId="2A0C92B1" w:rsidR="007A1B24" w:rsidRPr="00D702E1" w:rsidRDefault="007A1B24" w:rsidP="00C578A0">
      <w:pPr>
        <w:spacing w:after="0" w:line="360" w:lineRule="auto"/>
        <w:ind w:firstLine="709"/>
        <w:rPr>
          <w:color w:val="000000"/>
          <w:shd w:val="clear" w:color="auto" w:fill="FFFFFF"/>
        </w:rPr>
      </w:pPr>
      <w:r w:rsidRPr="00D702E1">
        <w:rPr>
          <w:rFonts w:eastAsia="Times New Roman"/>
          <w:bCs/>
          <w:lang w:eastAsia="ru-RU"/>
        </w:rPr>
        <w:t xml:space="preserve">Прослеживая подобные различия на уровне семейств и родов, можно отметить наиболее яркий пример обнаружения МО рода </w:t>
      </w:r>
      <w:r w:rsidRPr="00D702E1">
        <w:rPr>
          <w:i/>
          <w:color w:val="000000"/>
          <w:shd w:val="clear" w:color="auto" w:fill="FFFFFF"/>
        </w:rPr>
        <w:t>Streptococcus</w:t>
      </w:r>
      <w:r w:rsidRPr="00D702E1">
        <w:rPr>
          <w:rFonts w:eastAsia="Times New Roman"/>
          <w:bCs/>
          <w:lang w:eastAsia="ru-RU"/>
        </w:rPr>
        <w:t xml:space="preserve">: процент обнаружения представителей рода </w:t>
      </w:r>
      <w:r w:rsidRPr="00D702E1">
        <w:rPr>
          <w:i/>
          <w:color w:val="000000"/>
          <w:shd w:val="clear" w:color="auto" w:fill="FFFFFF"/>
        </w:rPr>
        <w:t xml:space="preserve">Streptococcus </w:t>
      </w:r>
      <w:r w:rsidRPr="00D702E1">
        <w:rPr>
          <w:color w:val="000000"/>
          <w:shd w:val="clear" w:color="auto" w:fill="FFFFFF"/>
        </w:rPr>
        <w:t>у большинства юношей был выше (29,3% - 56,1%) по сравнению с большинством девушек (меньше 20,4% случаев) (рис.</w:t>
      </w:r>
      <w:r>
        <w:rPr>
          <w:color w:val="000000"/>
          <w:shd w:val="clear" w:color="auto" w:fill="FFFFFF"/>
        </w:rPr>
        <w:t>29</w:t>
      </w:r>
      <w:r w:rsidRPr="00D702E1">
        <w:rPr>
          <w:color w:val="000000"/>
          <w:shd w:val="clear" w:color="auto" w:fill="FFFFFF"/>
        </w:rPr>
        <w:t xml:space="preserve">). Метагеномный анализ МО рода </w:t>
      </w:r>
      <w:r w:rsidRPr="00D702E1">
        <w:rPr>
          <w:i/>
          <w:color w:val="000000"/>
          <w:shd w:val="clear" w:color="auto" w:fill="FFFFFF"/>
        </w:rPr>
        <w:t>Veillonella</w:t>
      </w:r>
      <w:r w:rsidRPr="00D702E1">
        <w:rPr>
          <w:color w:val="000000"/>
          <w:shd w:val="clear" w:color="auto" w:fill="FFFFFF"/>
        </w:rPr>
        <w:t xml:space="preserve"> показал, что также у большинства юношей вейлонеллы обнаруживали чаще до 26,2% по сравнению с девушками - до 21,6%. </w:t>
      </w:r>
      <w:r w:rsidRPr="00D702E1">
        <w:rPr>
          <w:rFonts w:eastAsia="Times New Roman"/>
          <w:bCs/>
          <w:lang w:eastAsia="ru-RU"/>
        </w:rPr>
        <w:t>Более высокий процент обнаружения вейлонелл у юношей косвенно подтверждает более высокий уровень обнаружения стрептококков, т.к. молочные кислоты, которые образуют стрептококки, являются питательной средой для вейлонелл. Кроме того, б</w:t>
      </w:r>
      <w:r w:rsidRPr="00D702E1">
        <w:rPr>
          <w:color w:val="000000"/>
          <w:shd w:val="clear" w:color="auto" w:fill="FFFFFF"/>
        </w:rPr>
        <w:t xml:space="preserve">олее высокий процент МО рода </w:t>
      </w:r>
      <w:r w:rsidRPr="00D702E1">
        <w:rPr>
          <w:i/>
          <w:color w:val="000000"/>
          <w:shd w:val="clear" w:color="auto" w:fill="FFFFFF"/>
        </w:rPr>
        <w:t>Streptococcus</w:t>
      </w:r>
      <w:r w:rsidRPr="00D702E1">
        <w:rPr>
          <w:color w:val="000000"/>
          <w:shd w:val="clear" w:color="auto" w:fill="FFFFFF"/>
        </w:rPr>
        <w:t xml:space="preserve">, который регистрируется у большинства юношей, может свидетельствовать о более ускоренных процессах, связанных с образованием зубного налета в области </w:t>
      </w:r>
      <w:r w:rsidR="004A5754">
        <w:rPr>
          <w:color w:val="000000"/>
          <w:shd w:val="clear" w:color="auto" w:fill="FFFFFF"/>
        </w:rPr>
        <w:t>п</w:t>
      </w:r>
      <w:r w:rsidR="00E07F47">
        <w:rPr>
          <w:color w:val="000000"/>
          <w:shd w:val="clear" w:color="auto" w:fill="FFFFFF"/>
        </w:rPr>
        <w:t>рилегания замков брекет-системы</w:t>
      </w:r>
      <w:r w:rsidRPr="00D702E1">
        <w:rPr>
          <w:color w:val="000000"/>
          <w:shd w:val="clear" w:color="auto" w:fill="FFFFFF"/>
        </w:rPr>
        <w:t xml:space="preserve">. </w:t>
      </w:r>
    </w:p>
    <w:p w14:paraId="297D9A89" w14:textId="5D4E69C1" w:rsidR="007A1B24" w:rsidRPr="00D702E1" w:rsidRDefault="007A1B24" w:rsidP="00C578A0">
      <w:pPr>
        <w:spacing w:after="0" w:line="360" w:lineRule="auto"/>
        <w:ind w:firstLine="709"/>
        <w:rPr>
          <w:color w:val="000000"/>
          <w:shd w:val="clear" w:color="auto" w:fill="FFFFFF"/>
        </w:rPr>
      </w:pPr>
      <w:r w:rsidRPr="00D702E1">
        <w:rPr>
          <w:color w:val="000000"/>
          <w:shd w:val="clear" w:color="auto" w:fill="FFFFFF"/>
        </w:rPr>
        <w:t xml:space="preserve">В ходе анализа метагеномных данных у девушек был отмечен большой разброс в значениях обнаружения МО в зубном налете, как например, МО рода </w:t>
      </w:r>
      <w:r w:rsidRPr="00D702E1">
        <w:rPr>
          <w:i/>
          <w:color w:val="000000"/>
          <w:shd w:val="clear" w:color="auto" w:fill="FFFFFF"/>
        </w:rPr>
        <w:t xml:space="preserve">Streptococcus </w:t>
      </w:r>
      <w:r w:rsidRPr="00D702E1">
        <w:rPr>
          <w:color w:val="000000"/>
          <w:shd w:val="clear" w:color="auto" w:fill="FFFFFF"/>
        </w:rPr>
        <w:t xml:space="preserve">и МО рода </w:t>
      </w:r>
      <w:r w:rsidRPr="00D702E1">
        <w:rPr>
          <w:i/>
          <w:color w:val="000000"/>
          <w:shd w:val="clear" w:color="auto" w:fill="FFFFFF"/>
        </w:rPr>
        <w:t>Corynebacterium</w:t>
      </w:r>
      <w:r>
        <w:rPr>
          <w:color w:val="000000"/>
          <w:shd w:val="clear" w:color="auto" w:fill="FFFFFF"/>
        </w:rPr>
        <w:t xml:space="preserve"> </w:t>
      </w:r>
      <w:r w:rsidRPr="007A1B24">
        <w:rPr>
          <w:color w:val="000000"/>
          <w:shd w:val="clear" w:color="auto" w:fill="FFFFFF"/>
        </w:rPr>
        <w:t>(рис.30</w:t>
      </w:r>
      <w:r w:rsidRPr="00D702E1">
        <w:rPr>
          <w:color w:val="000000"/>
          <w:shd w:val="clear" w:color="auto" w:fill="FFFFFF"/>
        </w:rPr>
        <w:t>). В противоположность этому у большинства юношей значения обнаружения вышеупомянутых МО находятся в более узком интервал</w:t>
      </w:r>
      <w:r w:rsidR="00A74731">
        <w:rPr>
          <w:color w:val="000000"/>
          <w:shd w:val="clear" w:color="auto" w:fill="FFFFFF"/>
        </w:rPr>
        <w:t xml:space="preserve">е, без значительных колебаний. </w:t>
      </w:r>
      <w:r w:rsidRPr="00D702E1">
        <w:rPr>
          <w:color w:val="000000"/>
          <w:shd w:val="clear" w:color="auto" w:fill="FFFFFF"/>
        </w:rPr>
        <w:t>Широкий диапазон процентного содержания и заметные колебания значений ряда МО у девушек может о говорить о различиях гормонального статуса, связанных со становлением менструального цикла.</w:t>
      </w:r>
    </w:p>
    <w:p w14:paraId="529E3663" w14:textId="5D58A36B" w:rsidR="007A1B24" w:rsidRPr="00D702E1" w:rsidRDefault="007A1B24" w:rsidP="00C578A0">
      <w:pPr>
        <w:pStyle w:val="26ec18d350454aa3gmail-msonormal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02E1">
        <w:rPr>
          <w:sz w:val="28"/>
          <w:szCs w:val="28"/>
        </w:rPr>
        <w:t xml:space="preserve">Таким образом, проведенное исследование позволило выявить гендерно-ассоциированные различия в микробиоте и микробиоме мягкого </w:t>
      </w:r>
      <w:r w:rsidRPr="00D702E1">
        <w:rPr>
          <w:sz w:val="28"/>
          <w:szCs w:val="28"/>
        </w:rPr>
        <w:lastRenderedPageBreak/>
        <w:t xml:space="preserve">зубного налёта подростков, проходящих </w:t>
      </w:r>
      <w:r w:rsidR="00E03A9D">
        <w:rPr>
          <w:sz w:val="28"/>
          <w:szCs w:val="28"/>
        </w:rPr>
        <w:t>oртo</w:t>
      </w:r>
      <w:r w:rsidRPr="00D702E1">
        <w:rPr>
          <w:sz w:val="28"/>
          <w:szCs w:val="28"/>
        </w:rPr>
        <w:t>донтическое лечение, в норме. Результаты исследования могут быть использованы в изучении гендерных различий при воспалительных заболеваниях органов ротовой полости и при оптимизации подходов к лечению и профилактике данных состояний.</w:t>
      </w:r>
    </w:p>
    <w:p w14:paraId="686346B7" w14:textId="02E74C6A" w:rsidR="00752E72" w:rsidRDefault="007A1B24" w:rsidP="001A0A3E">
      <w:pPr>
        <w:spacing w:after="0" w:line="360" w:lineRule="auto"/>
        <w:ind w:firstLine="709"/>
      </w:pPr>
      <w:r w:rsidRPr="00D702E1">
        <w:t>Все поставленные задачи исследовательской работы были выполнены, и на основе полученных результатов сделаны заключительные выводы.</w:t>
      </w:r>
    </w:p>
    <w:p w14:paraId="57E88E91" w14:textId="20D494A9" w:rsidR="007A1B24" w:rsidRDefault="007A1B24" w:rsidP="00C578A0">
      <w:pPr>
        <w:spacing w:after="0" w:line="360" w:lineRule="auto"/>
        <w:ind w:firstLine="709"/>
        <w:rPr>
          <w:rFonts w:eastAsia="Times New Roman"/>
          <w:b/>
          <w:bCs/>
          <w:lang w:eastAsia="ru-RU"/>
        </w:rPr>
      </w:pPr>
      <w:r w:rsidRPr="0006770F">
        <w:rPr>
          <w:rFonts w:eastAsia="Times New Roman"/>
          <w:b/>
          <w:bCs/>
          <w:lang w:eastAsia="ru-RU"/>
        </w:rPr>
        <w:t xml:space="preserve">Выводы: </w:t>
      </w:r>
    </w:p>
    <w:p w14:paraId="66C17A22" w14:textId="77777777" w:rsidR="008C61FF" w:rsidRPr="008C61FF" w:rsidRDefault="008C61FF" w:rsidP="008C61FF">
      <w:pPr>
        <w:spacing w:after="0" w:line="360" w:lineRule="auto"/>
        <w:ind w:firstLine="709"/>
        <w:rPr>
          <w:rFonts w:eastAsia="Times New Roman"/>
          <w:lang w:eastAsia="ru-RU"/>
        </w:rPr>
      </w:pPr>
      <w:r w:rsidRPr="008C61FF">
        <w:rPr>
          <w:rFonts w:eastAsia="Times New Roman"/>
          <w:lang w:eastAsia="ru-RU"/>
        </w:rPr>
        <w:t>1.</w:t>
      </w:r>
      <w:r w:rsidRPr="008C61FF">
        <w:t xml:space="preserve"> В ходе анализа результатов анкетирования было выявлено, что подростки, имеют базовые знания по вопросам стоматологической гигиены и питания, причем информированность у девушек выше, а потребление сладостей и сладких напитков ниже, чем у юношей. Однако, стремясь продемонстрировать социально-одобряемое поведение, подростки отвечают на вопросы анкеты не вполне искренне, особенно девушки.</w:t>
      </w:r>
    </w:p>
    <w:p w14:paraId="277768C2" w14:textId="77777777" w:rsidR="008C61FF" w:rsidRPr="00FB0270" w:rsidRDefault="008C61FF" w:rsidP="008C61FF">
      <w:pPr>
        <w:spacing w:after="0" w:line="360" w:lineRule="auto"/>
        <w:ind w:firstLine="709"/>
        <w:rPr>
          <w:rFonts w:eastAsia="Times New Roman"/>
          <w:color w:val="000000" w:themeColor="text1"/>
          <w:lang w:eastAsia="ru-RU"/>
        </w:rPr>
      </w:pPr>
      <w:r w:rsidRPr="008C61FF">
        <w:rPr>
          <w:rFonts w:eastAsia="Times New Roman"/>
          <w:lang w:eastAsia="ru-RU"/>
        </w:rPr>
        <w:t xml:space="preserve">2. Результаты исследования гигиенического статуса полости рта подростков свидетельствуют о том, что знания в области стоматологической гигиены они не всегда применяют на практике. Значения гигиенического индекса в среднем говорят об удовлетворительном уровне гигиены. При этом </w:t>
      </w:r>
      <w:r w:rsidRPr="008C61FF">
        <w:rPr>
          <w:rFonts w:eastAsia="Times New Roman"/>
          <w:lang w:val="en-US" w:eastAsia="ru-RU"/>
        </w:rPr>
        <w:t>OHI</w:t>
      </w:r>
      <w:r w:rsidRPr="008C61FF">
        <w:rPr>
          <w:rFonts w:eastAsia="Times New Roman"/>
          <w:lang w:eastAsia="ru-RU"/>
        </w:rPr>
        <w:t>-</w:t>
      </w:r>
      <w:r w:rsidRPr="008C61FF">
        <w:rPr>
          <w:rFonts w:eastAsia="Times New Roman"/>
          <w:lang w:val="en-US" w:eastAsia="ru-RU"/>
        </w:rPr>
        <w:t>S</w:t>
      </w:r>
      <w:r w:rsidRPr="008C61FF">
        <w:rPr>
          <w:rFonts w:eastAsia="Times New Roman"/>
          <w:lang w:eastAsia="ru-RU"/>
        </w:rPr>
        <w:t xml:space="preserve"> девушек варьируют от самого низкого до самого высокого по группе. </w:t>
      </w:r>
      <w:r w:rsidRPr="00FB0270">
        <w:rPr>
          <w:rFonts w:eastAsia="Times New Roman"/>
          <w:color w:val="000000" w:themeColor="text1"/>
          <w:lang w:eastAsia="ru-RU"/>
        </w:rPr>
        <w:t xml:space="preserve">Значения гигиенического индекса </w:t>
      </w:r>
      <w:r w:rsidRPr="00FB0270">
        <w:rPr>
          <w:rFonts w:eastAsia="Times New Roman"/>
          <w:color w:val="000000" w:themeColor="text1"/>
          <w:lang w:val="en-US" w:eastAsia="ru-RU"/>
        </w:rPr>
        <w:t>OHI</w:t>
      </w:r>
      <w:r w:rsidRPr="00FB0270">
        <w:rPr>
          <w:rFonts w:eastAsia="Times New Roman"/>
          <w:color w:val="000000" w:themeColor="text1"/>
          <w:lang w:eastAsia="ru-RU"/>
        </w:rPr>
        <w:t>-</w:t>
      </w:r>
      <w:r w:rsidRPr="00FB0270">
        <w:rPr>
          <w:rFonts w:eastAsia="Times New Roman"/>
          <w:color w:val="000000" w:themeColor="text1"/>
          <w:lang w:val="en-US" w:eastAsia="ru-RU"/>
        </w:rPr>
        <w:t>S</w:t>
      </w:r>
      <w:r w:rsidRPr="00FB0270">
        <w:rPr>
          <w:rFonts w:eastAsia="Times New Roman"/>
          <w:color w:val="000000" w:themeColor="text1"/>
          <w:lang w:eastAsia="ru-RU"/>
        </w:rPr>
        <w:t xml:space="preserve"> юношей приближены к средним. </w:t>
      </w:r>
    </w:p>
    <w:p w14:paraId="5FDDA85E" w14:textId="45EB783D" w:rsidR="00C65101" w:rsidRDefault="0084223C" w:rsidP="00752E72">
      <w:pPr>
        <w:spacing w:after="0" w:line="360" w:lineRule="auto"/>
        <w:ind w:firstLine="709"/>
        <w:rPr>
          <w:rFonts w:eastAsia="Times New Roman"/>
          <w:iCs/>
          <w:lang w:eastAsia="ru-RU"/>
        </w:rPr>
      </w:pPr>
      <w:r>
        <w:rPr>
          <w:rFonts w:eastAsia="Times New Roman"/>
          <w:lang w:eastAsia="ru-RU"/>
        </w:rPr>
        <w:t>3</w:t>
      </w:r>
      <w:r w:rsidR="007A1B24" w:rsidRPr="0006770F">
        <w:rPr>
          <w:rFonts w:eastAsia="Times New Roman"/>
          <w:lang w:eastAsia="ru-RU"/>
        </w:rPr>
        <w:t xml:space="preserve">. </w:t>
      </w:r>
      <w:r w:rsidR="007A1B24">
        <w:rPr>
          <w:rFonts w:eastAsia="Times New Roman"/>
          <w:lang w:eastAsia="ru-RU"/>
        </w:rPr>
        <w:t>У большинства</w:t>
      </w:r>
      <w:r w:rsidR="007A1B24" w:rsidRPr="0006770F">
        <w:rPr>
          <w:rFonts w:eastAsia="Times New Roman"/>
          <w:lang w:eastAsia="ru-RU"/>
        </w:rPr>
        <w:t xml:space="preserve"> подростков, проходящих </w:t>
      </w:r>
      <w:r w:rsidR="00E03A9D">
        <w:rPr>
          <w:rFonts w:eastAsia="Times New Roman"/>
          <w:lang w:eastAsia="ru-RU"/>
        </w:rPr>
        <w:t>oртo</w:t>
      </w:r>
      <w:r w:rsidR="007A1B24" w:rsidRPr="0006770F">
        <w:rPr>
          <w:rFonts w:eastAsia="Times New Roman"/>
          <w:lang w:eastAsia="ru-RU"/>
        </w:rPr>
        <w:t xml:space="preserve">донтическое лечение, </w:t>
      </w:r>
      <w:r w:rsidR="007A1B24">
        <w:rPr>
          <w:rFonts w:eastAsia="Times New Roman"/>
          <w:lang w:eastAsia="ru-RU"/>
        </w:rPr>
        <w:t>отмечено</w:t>
      </w:r>
      <w:r w:rsidR="007A1B24" w:rsidRPr="0006770F">
        <w:rPr>
          <w:rFonts w:eastAsia="Times New Roman"/>
          <w:lang w:eastAsia="ru-RU"/>
        </w:rPr>
        <w:t xml:space="preserve"> </w:t>
      </w:r>
      <w:r w:rsidR="007A1B24">
        <w:rPr>
          <w:rFonts w:eastAsia="Times New Roman"/>
          <w:lang w:eastAsia="ru-RU"/>
        </w:rPr>
        <w:t xml:space="preserve">большое </w:t>
      </w:r>
      <w:r w:rsidR="007A1B24" w:rsidRPr="0006770F">
        <w:rPr>
          <w:rFonts w:eastAsia="Times New Roman"/>
          <w:lang w:eastAsia="ru-RU"/>
        </w:rPr>
        <w:t>разнообразие качественного состава</w:t>
      </w:r>
      <w:r w:rsidR="007A1B24">
        <w:rPr>
          <w:rFonts w:eastAsia="Times New Roman"/>
          <w:lang w:eastAsia="ru-RU"/>
        </w:rPr>
        <w:t xml:space="preserve"> бактерий в зубном налете в области </w:t>
      </w:r>
      <w:r w:rsidR="004A5754">
        <w:rPr>
          <w:rFonts w:eastAsia="Times New Roman"/>
          <w:lang w:eastAsia="ru-RU"/>
        </w:rPr>
        <w:t xml:space="preserve">прилегания замков брекет-системы </w:t>
      </w:r>
      <w:r w:rsidR="007A1B24" w:rsidRPr="0006770F">
        <w:rPr>
          <w:rFonts w:eastAsia="Times New Roman"/>
          <w:lang w:eastAsia="ru-RU"/>
        </w:rPr>
        <w:t xml:space="preserve">и преобладание микроорганизмов рода </w:t>
      </w:r>
      <w:r w:rsidR="007A1B24" w:rsidRPr="00D86CBC">
        <w:rPr>
          <w:rFonts w:eastAsia="Times New Roman"/>
          <w:i/>
          <w:iCs/>
          <w:lang w:eastAsia="ru-RU"/>
        </w:rPr>
        <w:t xml:space="preserve">Streptococcus </w:t>
      </w:r>
      <w:r w:rsidR="007A1B24" w:rsidRPr="00D86CBC">
        <w:rPr>
          <w:rFonts w:eastAsia="Times New Roman"/>
          <w:iCs/>
          <w:lang w:eastAsia="ru-RU"/>
        </w:rPr>
        <w:t>(70</w:t>
      </w:r>
      <w:r w:rsidR="00C65101" w:rsidRPr="00D86CBC">
        <w:rPr>
          <w:rFonts w:eastAsia="Times New Roman"/>
          <w:iCs/>
          <w:lang w:eastAsia="ru-RU"/>
        </w:rPr>
        <w:t>,0</w:t>
      </w:r>
      <w:r w:rsidR="007A1B24" w:rsidRPr="00D86CBC">
        <w:rPr>
          <w:rFonts w:eastAsia="Times New Roman"/>
          <w:iCs/>
          <w:lang w:eastAsia="ru-RU"/>
        </w:rPr>
        <w:t>%),</w:t>
      </w:r>
      <w:r w:rsidR="007A1B24" w:rsidRPr="0006770F">
        <w:rPr>
          <w:rFonts w:eastAsia="Times New Roman"/>
          <w:i/>
          <w:iCs/>
          <w:lang w:eastAsia="ru-RU"/>
        </w:rPr>
        <w:t xml:space="preserve"> </w:t>
      </w:r>
      <w:r w:rsidR="007A1B24" w:rsidRPr="0006770F">
        <w:rPr>
          <w:rFonts w:eastAsia="Times New Roman"/>
          <w:lang w:eastAsia="ru-RU"/>
        </w:rPr>
        <w:t>что говорит о состоянии нормобиоценоза.</w:t>
      </w:r>
      <w:r w:rsidR="007A1B24">
        <w:rPr>
          <w:rFonts w:eastAsia="Times New Roman"/>
          <w:lang w:eastAsia="ru-RU"/>
        </w:rPr>
        <w:t xml:space="preserve"> Среди выделенных видов у девушек чаще регистрируется </w:t>
      </w:r>
      <w:r w:rsidR="007A1B24" w:rsidRPr="00D702E1">
        <w:rPr>
          <w:rFonts w:eastAsia="Times New Roman"/>
          <w:i/>
          <w:iCs/>
          <w:lang w:eastAsia="ru-RU"/>
        </w:rPr>
        <w:t>Granulicatella adiacens</w:t>
      </w:r>
      <w:r w:rsidR="007A1B24" w:rsidRPr="00D702E1">
        <w:rPr>
          <w:rFonts w:eastAsia="Times New Roman"/>
          <w:iCs/>
          <w:lang w:eastAsia="ru-RU"/>
        </w:rPr>
        <w:t>у</w:t>
      </w:r>
      <w:r w:rsidR="007A1B24">
        <w:rPr>
          <w:rFonts w:eastAsia="Times New Roman"/>
          <w:iCs/>
          <w:lang w:eastAsia="ru-RU"/>
        </w:rPr>
        <w:t xml:space="preserve"> </w:t>
      </w:r>
      <w:r w:rsidR="007A1B24" w:rsidRPr="00D702E1">
        <w:rPr>
          <w:rFonts w:eastAsia="Times New Roman"/>
          <w:iCs/>
          <w:lang w:eastAsia="ru-RU"/>
        </w:rPr>
        <w:t>(36</w:t>
      </w:r>
      <w:r w:rsidR="00C65101">
        <w:rPr>
          <w:rFonts w:eastAsia="Times New Roman"/>
          <w:iCs/>
          <w:lang w:eastAsia="ru-RU"/>
        </w:rPr>
        <w:t>,4</w:t>
      </w:r>
      <w:r w:rsidR="007A1B24" w:rsidRPr="00D702E1">
        <w:rPr>
          <w:rFonts w:eastAsia="Times New Roman"/>
          <w:iCs/>
          <w:lang w:eastAsia="ru-RU"/>
        </w:rPr>
        <w:t>% случаев)</w:t>
      </w:r>
      <w:r w:rsidR="007A1B24">
        <w:rPr>
          <w:rFonts w:eastAsia="Times New Roman"/>
          <w:iCs/>
          <w:lang w:eastAsia="ru-RU"/>
        </w:rPr>
        <w:t xml:space="preserve"> по сравнению с </w:t>
      </w:r>
      <w:r w:rsidR="007A1B24" w:rsidRPr="00D86CBC">
        <w:rPr>
          <w:rFonts w:eastAsia="Times New Roman"/>
          <w:iCs/>
          <w:lang w:eastAsia="ru-RU"/>
        </w:rPr>
        <w:t>юношами (9</w:t>
      </w:r>
      <w:r w:rsidR="00C65101" w:rsidRPr="00D86CBC">
        <w:rPr>
          <w:rFonts w:eastAsia="Times New Roman"/>
          <w:iCs/>
          <w:lang w:eastAsia="ru-RU"/>
        </w:rPr>
        <w:t>,</w:t>
      </w:r>
      <w:r w:rsidR="005D7B4B">
        <w:rPr>
          <w:rFonts w:eastAsia="Times New Roman"/>
          <w:iCs/>
          <w:lang w:eastAsia="ru-RU"/>
        </w:rPr>
        <w:t>1</w:t>
      </w:r>
      <w:r w:rsidR="007A1B24" w:rsidRPr="00D86CBC">
        <w:rPr>
          <w:rFonts w:eastAsia="Times New Roman"/>
          <w:iCs/>
          <w:lang w:eastAsia="ru-RU"/>
        </w:rPr>
        <w:t>% случаев</w:t>
      </w:r>
      <w:r w:rsidR="007A1B24" w:rsidRPr="00D702E1">
        <w:rPr>
          <w:rFonts w:eastAsia="Times New Roman"/>
          <w:iCs/>
          <w:lang w:eastAsia="ru-RU"/>
        </w:rPr>
        <w:t>).</w:t>
      </w:r>
      <w:r w:rsidR="0089453F">
        <w:rPr>
          <w:rFonts w:eastAsia="Times New Roman"/>
          <w:iCs/>
          <w:lang w:eastAsia="ru-RU"/>
        </w:rPr>
        <w:t xml:space="preserve"> </w:t>
      </w:r>
    </w:p>
    <w:p w14:paraId="1FA7363E" w14:textId="4AB2D153" w:rsidR="007A1B24" w:rsidRDefault="0084223C" w:rsidP="00C578A0">
      <w:pPr>
        <w:spacing w:after="0" w:line="360" w:lineRule="auto"/>
        <w:ind w:firstLine="709"/>
        <w:rPr>
          <w:rFonts w:eastAsia="Times New Roman"/>
          <w:lang w:eastAsia="ru-RU"/>
        </w:rPr>
      </w:pPr>
      <w:r>
        <w:rPr>
          <w:rFonts w:eastAsia="Times New Roman"/>
          <w:iCs/>
          <w:lang w:eastAsia="ru-RU"/>
        </w:rPr>
        <w:t>4</w:t>
      </w:r>
      <w:r w:rsidR="007A1B24">
        <w:rPr>
          <w:rFonts w:eastAsia="Times New Roman"/>
          <w:iCs/>
          <w:lang w:eastAsia="ru-RU"/>
        </w:rPr>
        <w:t xml:space="preserve">. </w:t>
      </w:r>
      <w:r w:rsidR="007A1B24" w:rsidRPr="0006770F">
        <w:rPr>
          <w:rFonts w:eastAsia="Times New Roman"/>
          <w:lang w:eastAsia="ru-RU"/>
        </w:rPr>
        <w:t>Результаты метагеномного секвенирования</w:t>
      </w:r>
      <w:r w:rsidR="007A1B24">
        <w:rPr>
          <w:rFonts w:eastAsia="Times New Roman"/>
          <w:lang w:eastAsia="ru-RU"/>
        </w:rPr>
        <w:t xml:space="preserve"> показывают:</w:t>
      </w:r>
    </w:p>
    <w:p w14:paraId="6CD8BD31" w14:textId="77777777" w:rsidR="007A1B24" w:rsidRDefault="007A1B24" w:rsidP="00C578A0">
      <w:pPr>
        <w:spacing w:after="0" w:line="360" w:lineRule="auto"/>
        <w:ind w:firstLine="709"/>
        <w:rPr>
          <w:rFonts w:eastAsia="Times New Roman"/>
          <w:bCs/>
          <w:i/>
          <w:lang w:eastAsia="ru-RU"/>
        </w:rPr>
      </w:pPr>
      <w:r>
        <w:rPr>
          <w:rFonts w:eastAsia="Times New Roman"/>
          <w:lang w:eastAsia="ru-RU"/>
        </w:rPr>
        <w:t xml:space="preserve">- более высокие значения обнаружения бактерий отделов </w:t>
      </w:r>
      <w:r w:rsidRPr="00D702E1">
        <w:rPr>
          <w:rFonts w:eastAsia="Times New Roman"/>
          <w:bCs/>
          <w:i/>
          <w:lang w:eastAsia="ru-RU"/>
        </w:rPr>
        <w:t xml:space="preserve">Firmicutes </w:t>
      </w:r>
      <w:r w:rsidRPr="00D702E1">
        <w:rPr>
          <w:rFonts w:eastAsia="Times New Roman"/>
          <w:bCs/>
          <w:lang w:eastAsia="ru-RU"/>
        </w:rPr>
        <w:t xml:space="preserve">и </w:t>
      </w:r>
      <w:r w:rsidRPr="00D702E1">
        <w:rPr>
          <w:rFonts w:eastAsia="Times New Roman"/>
          <w:bCs/>
          <w:i/>
          <w:lang w:eastAsia="ru-RU"/>
        </w:rPr>
        <w:t>Actinobacteriota</w:t>
      </w:r>
      <w:r>
        <w:rPr>
          <w:rFonts w:eastAsia="Times New Roman"/>
          <w:bCs/>
          <w:i/>
          <w:lang w:eastAsia="ru-RU"/>
        </w:rPr>
        <w:t xml:space="preserve"> </w:t>
      </w:r>
      <w:r w:rsidRPr="00AA4E6E">
        <w:rPr>
          <w:rFonts w:eastAsia="Times New Roman"/>
          <w:bCs/>
          <w:lang w:eastAsia="ru-RU"/>
        </w:rPr>
        <w:t>у</w:t>
      </w:r>
      <w:r>
        <w:rPr>
          <w:rFonts w:eastAsia="Times New Roman"/>
          <w:bCs/>
          <w:lang w:eastAsia="ru-RU"/>
        </w:rPr>
        <w:t xml:space="preserve"> </w:t>
      </w:r>
      <w:r w:rsidRPr="00D702E1">
        <w:rPr>
          <w:rFonts w:eastAsia="Times New Roman"/>
          <w:bCs/>
          <w:lang w:eastAsia="ru-RU"/>
        </w:rPr>
        <w:t>большинства юношей по сравнению с большинством девушек.</w:t>
      </w:r>
      <w:r>
        <w:rPr>
          <w:rFonts w:eastAsia="Times New Roman"/>
          <w:bCs/>
          <w:lang w:eastAsia="ru-RU"/>
        </w:rPr>
        <w:t xml:space="preserve"> Одновременно, </w:t>
      </w:r>
      <w:r w:rsidRPr="00D702E1">
        <w:rPr>
          <w:rFonts w:eastAsia="Times New Roman"/>
          <w:bCs/>
          <w:lang w:eastAsia="ru-RU"/>
        </w:rPr>
        <w:t xml:space="preserve">у большинства юношей регистрируются меньшие </w:t>
      </w:r>
      <w:r w:rsidRPr="00D702E1">
        <w:rPr>
          <w:rFonts w:eastAsia="Times New Roman"/>
          <w:bCs/>
          <w:lang w:eastAsia="ru-RU"/>
        </w:rPr>
        <w:lastRenderedPageBreak/>
        <w:t xml:space="preserve">значения </w:t>
      </w:r>
      <w:r>
        <w:rPr>
          <w:rFonts w:eastAsia="Times New Roman"/>
          <w:bCs/>
          <w:lang w:eastAsia="ru-RU"/>
        </w:rPr>
        <w:t>обнаружения</w:t>
      </w:r>
      <w:r w:rsidRPr="00D702E1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бактерий</w:t>
      </w:r>
      <w:r w:rsidRPr="00D702E1">
        <w:rPr>
          <w:rFonts w:eastAsia="Times New Roman"/>
          <w:bCs/>
          <w:lang w:eastAsia="ru-RU"/>
        </w:rPr>
        <w:t xml:space="preserve"> отделов </w:t>
      </w:r>
      <w:r w:rsidRPr="00D702E1">
        <w:rPr>
          <w:rFonts w:eastAsia="Times New Roman"/>
          <w:bCs/>
          <w:i/>
          <w:lang w:eastAsia="ru-RU"/>
        </w:rPr>
        <w:t xml:space="preserve">Proteobacteria, Fusobacteriota </w:t>
      </w:r>
      <w:r w:rsidRPr="00D702E1">
        <w:rPr>
          <w:rFonts w:eastAsia="Times New Roman"/>
          <w:bCs/>
          <w:lang w:eastAsia="ru-RU"/>
        </w:rPr>
        <w:t>и</w:t>
      </w:r>
      <w:r w:rsidRPr="00D702E1">
        <w:rPr>
          <w:rFonts w:eastAsia="Times New Roman"/>
          <w:bCs/>
          <w:i/>
          <w:lang w:eastAsia="ru-RU"/>
        </w:rPr>
        <w:t xml:space="preserve"> Bacteroidota.</w:t>
      </w:r>
    </w:p>
    <w:p w14:paraId="32F272B5" w14:textId="77777777" w:rsidR="00B10B1E" w:rsidRDefault="007A1B24" w:rsidP="00B10B1E">
      <w:pPr>
        <w:spacing w:after="0" w:line="360" w:lineRule="auto"/>
        <w:ind w:firstLine="709"/>
        <w:rPr>
          <w:color w:val="000000"/>
          <w:shd w:val="clear" w:color="auto" w:fill="FFFFFF"/>
        </w:rPr>
      </w:pPr>
      <w:r>
        <w:rPr>
          <w:rFonts w:eastAsia="Times New Roman"/>
          <w:lang w:eastAsia="ru-RU"/>
        </w:rPr>
        <w:t xml:space="preserve">- более высокие значения обнаружения бактерий рода </w:t>
      </w:r>
      <w:r w:rsidRPr="00D702E1">
        <w:rPr>
          <w:i/>
          <w:color w:val="000000"/>
          <w:shd w:val="clear" w:color="auto" w:fill="FFFFFF"/>
        </w:rPr>
        <w:t>Streptococcus</w:t>
      </w:r>
      <w:r>
        <w:rPr>
          <w:color w:val="000000"/>
          <w:shd w:val="clear" w:color="auto" w:fill="FFFFFF"/>
        </w:rPr>
        <w:t xml:space="preserve"> </w:t>
      </w:r>
      <w:r w:rsidRPr="00D702E1">
        <w:rPr>
          <w:color w:val="000000"/>
          <w:shd w:val="clear" w:color="auto" w:fill="FFFFFF"/>
        </w:rPr>
        <w:t>у большинства юношей (29,3% - 56,1%</w:t>
      </w:r>
      <w:r>
        <w:rPr>
          <w:color w:val="000000"/>
          <w:shd w:val="clear" w:color="auto" w:fill="FFFFFF"/>
        </w:rPr>
        <w:t xml:space="preserve"> случаев</w:t>
      </w:r>
      <w:r w:rsidRPr="00D702E1">
        <w:rPr>
          <w:color w:val="000000"/>
          <w:shd w:val="clear" w:color="auto" w:fill="FFFFFF"/>
        </w:rPr>
        <w:t>) по сравнению с большинством девушек (меньше 20,4% случаев)</w:t>
      </w:r>
      <w:r>
        <w:rPr>
          <w:color w:val="000000"/>
          <w:shd w:val="clear" w:color="auto" w:fill="FFFFFF"/>
        </w:rPr>
        <w:t>.</w:t>
      </w:r>
    </w:p>
    <w:p w14:paraId="3758C876" w14:textId="77777777" w:rsidR="001A0A3E" w:rsidRDefault="00B10B1E" w:rsidP="001A0A3E">
      <w:pPr>
        <w:spacing w:after="0" w:line="360" w:lineRule="auto"/>
        <w:ind w:firstLine="709"/>
        <w:rPr>
          <w:rFonts w:eastAsia="Times New Roman"/>
          <w:lang w:eastAsia="ru-RU"/>
        </w:rPr>
      </w:pPr>
      <w:r w:rsidRPr="00B10B1E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</w:t>
      </w:r>
      <w:r w:rsidR="007A1B24" w:rsidRPr="00D702E1">
        <w:rPr>
          <w:color w:val="000000"/>
          <w:shd w:val="clear" w:color="auto" w:fill="FFFFFF"/>
        </w:rPr>
        <w:t>у девушек в зубном налете</w:t>
      </w:r>
      <w:r w:rsidR="007A1B24">
        <w:rPr>
          <w:color w:val="000000"/>
          <w:shd w:val="clear" w:color="auto" w:fill="FFFFFF"/>
        </w:rPr>
        <w:t xml:space="preserve"> </w:t>
      </w:r>
      <w:r w:rsidR="007A1B24">
        <w:rPr>
          <w:rFonts w:eastAsia="Times New Roman"/>
          <w:lang w:eastAsia="ru-RU"/>
        </w:rPr>
        <w:t xml:space="preserve">в области </w:t>
      </w:r>
      <w:r w:rsidR="004A5754">
        <w:rPr>
          <w:rFonts w:eastAsia="Times New Roman"/>
          <w:lang w:eastAsia="ru-RU"/>
        </w:rPr>
        <w:t xml:space="preserve">прилегания замков брекет-системы </w:t>
      </w:r>
      <w:r w:rsidR="007A1B24">
        <w:rPr>
          <w:color w:val="000000"/>
          <w:shd w:val="clear" w:color="auto" w:fill="FFFFFF"/>
        </w:rPr>
        <w:t>регистрируется</w:t>
      </w:r>
      <w:r w:rsidR="007A1B24" w:rsidRPr="00D702E1">
        <w:rPr>
          <w:color w:val="000000"/>
          <w:shd w:val="clear" w:color="auto" w:fill="FFFFFF"/>
        </w:rPr>
        <w:t xml:space="preserve"> </w:t>
      </w:r>
      <w:r w:rsidR="007A1B24">
        <w:rPr>
          <w:color w:val="000000"/>
          <w:shd w:val="clear" w:color="auto" w:fill="FFFFFF"/>
        </w:rPr>
        <w:t>значительный</w:t>
      </w:r>
      <w:r w:rsidR="007A1B24" w:rsidRPr="00D702E1">
        <w:rPr>
          <w:color w:val="000000"/>
          <w:shd w:val="clear" w:color="auto" w:fill="FFFFFF"/>
        </w:rPr>
        <w:t xml:space="preserve"> разброс в значениях обнаружения </w:t>
      </w:r>
      <w:r w:rsidR="007A1B24">
        <w:rPr>
          <w:color w:val="000000"/>
          <w:shd w:val="clear" w:color="auto" w:fill="FFFFFF"/>
        </w:rPr>
        <w:t xml:space="preserve">бактерий нескольких родов - </w:t>
      </w:r>
      <w:r w:rsidR="007A1B24" w:rsidRPr="00D702E1">
        <w:rPr>
          <w:i/>
          <w:color w:val="000000"/>
          <w:shd w:val="clear" w:color="auto" w:fill="FFFFFF"/>
        </w:rPr>
        <w:t>Streptococcus</w:t>
      </w:r>
      <w:r w:rsidR="007A1B24">
        <w:rPr>
          <w:rFonts w:eastAsia="Times New Roman"/>
          <w:lang w:eastAsia="ru-RU"/>
        </w:rPr>
        <w:t xml:space="preserve">, </w:t>
      </w:r>
      <w:r w:rsidR="007A1B24" w:rsidRPr="00D702E1">
        <w:rPr>
          <w:i/>
          <w:color w:val="000000"/>
          <w:shd w:val="clear" w:color="auto" w:fill="FFFFFF"/>
        </w:rPr>
        <w:t>Corynebacterium</w:t>
      </w:r>
      <w:r w:rsidR="007A1B24">
        <w:rPr>
          <w:rFonts w:eastAsia="Times New Roman"/>
          <w:lang w:eastAsia="ru-RU"/>
        </w:rPr>
        <w:t xml:space="preserve"> и других, что скорее всего отражает </w:t>
      </w:r>
      <w:r w:rsidR="007A1B24" w:rsidRPr="00D702E1">
        <w:rPr>
          <w:color w:val="000000"/>
          <w:shd w:val="clear" w:color="auto" w:fill="FFFFFF"/>
        </w:rPr>
        <w:t>различия гормонального статуса, связанных со становлением менструального цикла.</w:t>
      </w:r>
      <w:r w:rsidR="004A5754">
        <w:rPr>
          <w:rFonts w:eastAsia="Times New Roman"/>
          <w:lang w:eastAsia="ru-RU"/>
        </w:rPr>
        <w:t xml:space="preserve"> </w:t>
      </w:r>
      <w:r w:rsidR="007A1B24">
        <w:rPr>
          <w:rFonts w:eastAsia="Times New Roman"/>
          <w:lang w:eastAsia="ru-RU"/>
        </w:rPr>
        <w:t xml:space="preserve"> </w:t>
      </w:r>
    </w:p>
    <w:p w14:paraId="6E4EEE8A" w14:textId="7191C12C" w:rsidR="008C61FF" w:rsidRPr="008C61FF" w:rsidRDefault="007609D5" w:rsidP="008C61FF">
      <w:pPr>
        <w:spacing w:after="0" w:line="36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8C61FF">
        <w:rPr>
          <w:szCs w:val="28"/>
        </w:rPr>
        <w:t xml:space="preserve">5. </w:t>
      </w:r>
      <w:r w:rsidR="008C61FF" w:rsidRPr="008C61FF">
        <w:rPr>
          <w:bCs/>
        </w:rPr>
        <w:t xml:space="preserve">Анализ результатов клинического исследования показал недостаточно высокий уровень санологической культуры подростков, проходящих ортодонтическое лечение, требующий дальнейшего развития их гигиенических навыков и коррекции питания. В то же время, выявленная в ходе микробиологического исследования разница качественного и количественного состава микробиоты зубного налета у девушек и юношей, свидетельствует о необходимости учитывать гендерные особенности подростков при планировании профилактической работы со стороны врачей ортодонтов и гигиенистов стоматологических. </w:t>
      </w:r>
    </w:p>
    <w:p w14:paraId="73C299C7" w14:textId="3D4A814B" w:rsidR="00FB1AC7" w:rsidRDefault="00FB1AC7" w:rsidP="008C61FF">
      <w:pPr>
        <w:spacing w:after="0" w:line="360" w:lineRule="auto"/>
        <w:ind w:firstLine="709"/>
      </w:pPr>
    </w:p>
    <w:p w14:paraId="65BFADF5" w14:textId="490ABD53" w:rsidR="0084223C" w:rsidRDefault="0084223C" w:rsidP="007A1B24">
      <w:pPr>
        <w:spacing w:after="0" w:line="360" w:lineRule="auto"/>
      </w:pPr>
    </w:p>
    <w:p w14:paraId="3C0DEB46" w14:textId="1355BD77" w:rsidR="0084223C" w:rsidRDefault="0084223C" w:rsidP="007A1B24">
      <w:pPr>
        <w:spacing w:after="0" w:line="360" w:lineRule="auto"/>
      </w:pPr>
    </w:p>
    <w:p w14:paraId="5B523CB8" w14:textId="34E85982" w:rsidR="0084223C" w:rsidRDefault="0084223C" w:rsidP="007A1B24">
      <w:pPr>
        <w:spacing w:after="0" w:line="360" w:lineRule="auto"/>
      </w:pPr>
    </w:p>
    <w:p w14:paraId="50BEB049" w14:textId="5B8FAC3D" w:rsidR="008C61FF" w:rsidRDefault="008C61FF" w:rsidP="007A1B24">
      <w:pPr>
        <w:spacing w:after="0" w:line="360" w:lineRule="auto"/>
      </w:pPr>
    </w:p>
    <w:p w14:paraId="31CF8E28" w14:textId="15B16BB0" w:rsidR="008C61FF" w:rsidRDefault="008C61FF" w:rsidP="007A1B24">
      <w:pPr>
        <w:spacing w:after="0" w:line="360" w:lineRule="auto"/>
      </w:pPr>
    </w:p>
    <w:p w14:paraId="527CE91F" w14:textId="77777777" w:rsidR="008C61FF" w:rsidRDefault="008C61FF" w:rsidP="007A1B24">
      <w:pPr>
        <w:spacing w:after="0" w:line="360" w:lineRule="auto"/>
      </w:pPr>
    </w:p>
    <w:p w14:paraId="4600074D" w14:textId="77777777" w:rsidR="0084223C" w:rsidRDefault="0084223C" w:rsidP="007A1B24">
      <w:pPr>
        <w:spacing w:after="0" w:line="360" w:lineRule="auto"/>
      </w:pPr>
    </w:p>
    <w:p w14:paraId="1D8EE676" w14:textId="7F9D228E" w:rsidR="00FB1AC7" w:rsidRDefault="00FB1AC7" w:rsidP="007A1B24">
      <w:pPr>
        <w:spacing w:after="0" w:line="360" w:lineRule="auto"/>
      </w:pPr>
    </w:p>
    <w:p w14:paraId="4A6C39C2" w14:textId="382A0C3B" w:rsidR="00A600F3" w:rsidRDefault="007B2BAE" w:rsidP="00AE54B8">
      <w:pPr>
        <w:pStyle w:val="1"/>
        <w:spacing w:before="0" w:line="360" w:lineRule="auto"/>
        <w:ind w:firstLine="851"/>
        <w:rPr>
          <w:rFonts w:eastAsia="Times New Roman"/>
          <w:lang w:eastAsia="ru-RU"/>
        </w:rPr>
      </w:pPr>
      <w:bookmarkStart w:id="32" w:name="_Toc104440727"/>
      <w:r w:rsidRPr="00A600F3">
        <w:rPr>
          <w:rFonts w:eastAsia="Times New Roman"/>
          <w:lang w:eastAsia="ru-RU"/>
        </w:rPr>
        <w:lastRenderedPageBreak/>
        <w:t>СПИСОК</w:t>
      </w:r>
      <w:r w:rsidR="0068226C">
        <w:rPr>
          <w:rFonts w:eastAsia="Times New Roman"/>
          <w:lang w:eastAsia="ru-RU"/>
        </w:rPr>
        <w:t xml:space="preserve"> </w:t>
      </w:r>
      <w:r w:rsidRPr="00A600F3">
        <w:rPr>
          <w:rFonts w:eastAsia="Times New Roman"/>
          <w:lang w:eastAsia="ru-RU"/>
        </w:rPr>
        <w:t>СОКРАЩЕНИЙ</w:t>
      </w:r>
      <w:bookmarkEnd w:id="32"/>
    </w:p>
    <w:p w14:paraId="34F0B420" w14:textId="77777777" w:rsidR="00A600F3" w:rsidRDefault="00A600F3" w:rsidP="00AE54B8">
      <w:pPr>
        <w:shd w:val="clear" w:color="auto" w:fill="FFFFFF"/>
        <w:spacing w:after="0" w:line="360" w:lineRule="auto"/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14:paraId="1D54D508" w14:textId="7C55C844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ВОЗ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="00AB5C3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семирная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организация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здравоохранения</w:t>
      </w:r>
    </w:p>
    <w:p w14:paraId="5A7D4D13" w14:textId="0AE4FEFB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КОЕ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колониеобразующие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единицы</w:t>
      </w:r>
    </w:p>
    <w:p w14:paraId="1402C273" w14:textId="15D16D95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ЗН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зубной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налет</w:t>
      </w:r>
    </w:p>
    <w:p w14:paraId="48EA6282" w14:textId="7B5CCB24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ЗЧА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зубочелюстные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аномалии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и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деформации</w:t>
      </w:r>
    </w:p>
    <w:p w14:paraId="62D1FFEC" w14:textId="35383C5D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ЗЧС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зубочелюстная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система</w:t>
      </w:r>
    </w:p>
    <w:p w14:paraId="2D53F3C0" w14:textId="005A4EB5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РЖ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ротовая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жидкость</w:t>
      </w:r>
    </w:p>
    <w:p w14:paraId="08BADFA0" w14:textId="433CFAFC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СОПР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слизистая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оболочка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рта</w:t>
      </w:r>
    </w:p>
    <w:p w14:paraId="0421AC8F" w14:textId="334E2284" w:rsid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полость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рта</w:t>
      </w:r>
    </w:p>
    <w:p w14:paraId="09F67C0A" w14:textId="0928D2CA" w:rsidR="004F0143" w:rsidRPr="00A600F3" w:rsidRDefault="004F014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МО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микроорганизмы</w:t>
      </w:r>
    </w:p>
    <w:p w14:paraId="1AE59C9A" w14:textId="4FC744FA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Spp.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(species)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виды</w:t>
      </w:r>
    </w:p>
    <w:p w14:paraId="75B591B0" w14:textId="422685E8" w:rsidR="00A600F3" w:rsidRPr="00A600F3" w:rsidRDefault="00A600F3" w:rsidP="00AE54B8">
      <w:pPr>
        <w:spacing w:after="0" w:line="360" w:lineRule="auto"/>
        <w:ind w:firstLine="851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pH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водородный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показатель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смешанной</w:t>
      </w:r>
      <w:r w:rsidR="0068226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A600F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слюны</w:t>
      </w:r>
    </w:p>
    <w:p w14:paraId="51A313A8" w14:textId="77777777" w:rsidR="00A600F3" w:rsidRDefault="00A600F3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783604A5" w14:textId="21ED3C7D" w:rsidR="009E6B46" w:rsidRDefault="009E6B46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2536587C" w14:textId="6C72C865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0A7EAF8C" w14:textId="37E756A9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40F452BB" w14:textId="5A632F07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2A100004" w14:textId="01DF11E7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65BE7FAA" w14:textId="000AF2C2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3F0FB8F2" w14:textId="63183F16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3439151F" w14:textId="47AB370E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0E6BF772" w14:textId="439C11E9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5567ED36" w14:textId="77777777" w:rsidR="006F16A7" w:rsidRDefault="006F16A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1BC3EB08" w14:textId="77D7C9AB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2C608D46" w14:textId="1CE40636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72CEFA5D" w14:textId="0371808F" w:rsidR="00FB1AC7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345DA074" w14:textId="77777777" w:rsidR="00FB1AC7" w:rsidRPr="00E2026F" w:rsidRDefault="00FB1AC7" w:rsidP="00AE54B8">
      <w:pPr>
        <w:spacing w:after="0" w:line="360" w:lineRule="auto"/>
        <w:ind w:firstLine="851"/>
        <w:rPr>
          <w:rFonts w:cs="Times New Roman"/>
          <w:szCs w:val="28"/>
        </w:rPr>
      </w:pPr>
    </w:p>
    <w:p w14:paraId="4B5D2E5E" w14:textId="2A3329C5" w:rsidR="0073769A" w:rsidRPr="00742E3B" w:rsidRDefault="004C58DC" w:rsidP="00AE54B8">
      <w:pPr>
        <w:pStyle w:val="1"/>
        <w:spacing w:before="0" w:line="360" w:lineRule="auto"/>
        <w:ind w:firstLine="851"/>
      </w:pPr>
      <w:bookmarkStart w:id="33" w:name="_Toc104440728"/>
      <w:r w:rsidRPr="00742E3B">
        <w:lastRenderedPageBreak/>
        <w:t>СПИСОК</w:t>
      </w:r>
      <w:r w:rsidR="0068226C">
        <w:t xml:space="preserve"> </w:t>
      </w:r>
      <w:r w:rsidRPr="00742E3B">
        <w:t>ИСПОЛЬЗОВАННОЙ</w:t>
      </w:r>
      <w:r w:rsidR="0068226C">
        <w:t xml:space="preserve"> </w:t>
      </w:r>
      <w:r w:rsidRPr="00742E3B">
        <w:t>ЛИТЕРАТУРЫ</w:t>
      </w:r>
      <w:bookmarkEnd w:id="33"/>
    </w:p>
    <w:p w14:paraId="50C8B2E0" w14:textId="77777777" w:rsidR="00E51DC5" w:rsidRPr="00E2026F" w:rsidRDefault="00E51DC5" w:rsidP="00E03A9D">
      <w:pPr>
        <w:spacing w:after="0" w:line="360" w:lineRule="auto"/>
        <w:ind w:firstLine="709"/>
        <w:rPr>
          <w:rFonts w:cs="Times New Roman"/>
          <w:szCs w:val="28"/>
        </w:rPr>
      </w:pPr>
    </w:p>
    <w:p w14:paraId="3E831657" w14:textId="77777777" w:rsidR="006004BF" w:rsidRPr="00E2026F" w:rsidRDefault="006004BF" w:rsidP="00E03A9D">
      <w:pPr>
        <w:spacing w:after="0" w:line="360" w:lineRule="auto"/>
        <w:ind w:firstLine="709"/>
        <w:rPr>
          <w:rFonts w:cs="Times New Roman"/>
          <w:szCs w:val="28"/>
        </w:rPr>
      </w:pPr>
    </w:p>
    <w:p w14:paraId="45FCCEB6" w14:textId="01168C02" w:rsidR="001303DE" w:rsidRPr="00E2026F" w:rsidRDefault="001303DE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1.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Арсенина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О.И.,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Сахарова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Э.Б.,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Кабачек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М.В.,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Попова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А.В.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Лечебно-профилактические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мероприятия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t>oртo</w:t>
      </w:r>
      <w:r w:rsidRPr="00E2026F">
        <w:rPr>
          <w:rFonts w:cs="Times New Roman"/>
          <w:szCs w:val="28"/>
        </w:rPr>
        <w:t>донтическом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лечении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использованием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несъемной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техники.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М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2002;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9,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29,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44,</w:t>
      </w:r>
      <w:r w:rsidR="0068226C">
        <w:rPr>
          <w:rFonts w:cs="Times New Roman"/>
          <w:szCs w:val="28"/>
        </w:rPr>
        <w:t xml:space="preserve"> </w:t>
      </w:r>
      <w:r w:rsidRPr="00E2026F">
        <w:rPr>
          <w:rFonts w:cs="Times New Roman"/>
          <w:szCs w:val="28"/>
        </w:rPr>
        <w:t>46.</w:t>
      </w:r>
      <w:r w:rsidR="0068226C">
        <w:rPr>
          <w:rFonts w:cs="Times New Roman"/>
          <w:szCs w:val="28"/>
        </w:rPr>
        <w:t xml:space="preserve"> </w:t>
      </w:r>
    </w:p>
    <w:p w14:paraId="0E93046C" w14:textId="57E85C0F" w:rsidR="00D9793A" w:rsidRPr="00E2026F" w:rsidRDefault="007B6071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Афиногенов,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Г.Е.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Влияние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ксилита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составе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зубных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паст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специфическую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адгезию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некоторых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клинических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штаммов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микроорганизмов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Г.Е.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Афиногенов,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А.Г.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Афиногенова,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Е.Н.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Доровская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Стоматология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детского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возраста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2008.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7.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(25).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73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78.</w:t>
      </w:r>
    </w:p>
    <w:p w14:paraId="391D50B7" w14:textId="39235563" w:rsidR="00925820" w:rsidRPr="00E2026F" w:rsidRDefault="007B6071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t>3</w:t>
      </w:r>
      <w:r w:rsidR="00955F1A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Боровский,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Е.В.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Биология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рта: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учебное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пособие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Е.В.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Боровский,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В.К.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Леонтьев.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Медицина,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2011.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312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</w:p>
    <w:p w14:paraId="34AE6023" w14:textId="531F4E91" w:rsidR="00925820" w:rsidRPr="00E2026F" w:rsidRDefault="007B6071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</w:t>
      </w:r>
      <w:r w:rsidR="00925820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Вавилова,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Состояние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925820" w:rsidRPr="00E2026F">
        <w:rPr>
          <w:rFonts w:cs="Times New Roman"/>
          <w:szCs w:val="28"/>
          <w:shd w:val="clear" w:color="auto" w:fill="FFFFFF"/>
        </w:rPr>
        <w:t>донтическими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брекетами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из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различных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материалов: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авторев.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Вавилова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Виктория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Вячеславовна;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[РМАПО]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2006.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23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с.</w:t>
      </w:r>
    </w:p>
    <w:p w14:paraId="20AAE885" w14:textId="4B65C830" w:rsidR="00925820" w:rsidRPr="00E2026F" w:rsidRDefault="007B6071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5</w:t>
      </w:r>
      <w:r w:rsidR="00925820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Волошина,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Микробиотический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состав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ротовой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жидкости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подростков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различным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уровнем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интенсивности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кариеса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зубов: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Волошина,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М.Г.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Чеснокова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Научно-практический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журнал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Dental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Forum.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2014.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25.</w:t>
      </w:r>
    </w:p>
    <w:p w14:paraId="57A70CEF" w14:textId="32A0A39E" w:rsidR="00925820" w:rsidRPr="00E2026F" w:rsidRDefault="0029792A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t>6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Местный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иммунитет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рта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у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школьников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патологией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органов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пищеварения: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Стоматология.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2009.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Т.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88.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№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5.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69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72.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</w:p>
    <w:p w14:paraId="3EA805C4" w14:textId="2836ED87" w:rsidR="00925820" w:rsidRPr="00E2026F" w:rsidRDefault="0029792A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t>7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Микрофлора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рта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у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детей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7-11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лет: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Успехи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современного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естествознания.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2009.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№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73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4C58DC" w:rsidRPr="00E2026F">
        <w:rPr>
          <w:rFonts w:eastAsia="Times New Roman" w:cs="Times New Roman"/>
          <w:szCs w:val="28"/>
          <w:shd w:val="clear" w:color="auto" w:fill="FFFFFF"/>
          <w:lang w:eastAsia="ru-RU"/>
        </w:rPr>
        <w:t>74.</w:t>
      </w:r>
    </w:p>
    <w:p w14:paraId="4EF1FAFB" w14:textId="6FFF8C68" w:rsidR="00925820" w:rsidRPr="00E2026F" w:rsidRDefault="0029792A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t>8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Возрастные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изменения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микробиоценоза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смешанной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слюны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налета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поверхности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зубов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при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декомпенсированном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течении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кариозного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процесса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Ю.В.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Червинец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Институт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стоматологии.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2009.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№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1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(42).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80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81.</w:t>
      </w:r>
    </w:p>
    <w:p w14:paraId="343653AA" w14:textId="0143F56B" w:rsidR="001303DE" w:rsidRPr="00E2026F" w:rsidRDefault="0029792A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lastRenderedPageBreak/>
        <w:t>9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О.А.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Микроэкология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рта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роль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в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этипатогенезе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стоматологических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заболеваний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у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детей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хроническим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гастродуоденитом: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принципы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комплексного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лечения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профилактики: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автореф.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дис.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…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док.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мед.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наук: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14.01.14.;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03.02.03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Гаврилова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Ольга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Анатольевна;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[ТГМА].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Тверь,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2010.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47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Библиогр.: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925820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CC17DC" w:rsidRPr="00E2026F">
        <w:rPr>
          <w:rFonts w:eastAsia="Times New Roman" w:cs="Times New Roman"/>
          <w:szCs w:val="28"/>
          <w:shd w:val="clear" w:color="auto" w:fill="FFFFFF"/>
          <w:lang w:eastAsia="ru-RU"/>
        </w:rPr>
        <w:t>47.</w:t>
      </w:r>
    </w:p>
    <w:p w14:paraId="23346A7D" w14:textId="4069AAB3" w:rsidR="00CC17DC" w:rsidRPr="00E2026F" w:rsidRDefault="0029792A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10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Децык,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О.Р.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Оценка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кариесогенной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ситуации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динамике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лечения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зубочелюстных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аномалий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несъемной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E03A9D">
        <w:rPr>
          <w:sz w:val="28"/>
          <w:szCs w:val="28"/>
          <w:shd w:val="clear" w:color="auto" w:fill="FFFFFF"/>
        </w:rPr>
        <w:t>oртo</w:t>
      </w:r>
      <w:r w:rsidR="00CC17DC" w:rsidRPr="00E2026F">
        <w:rPr>
          <w:sz w:val="28"/>
          <w:szCs w:val="28"/>
          <w:shd w:val="clear" w:color="auto" w:fill="FFFFFF"/>
        </w:rPr>
        <w:t>донтической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аппаратурой: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автореф.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дис.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…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канд.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мед.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наук.: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14.01.14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Децык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Ольга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Романовна;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[ПГМА].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Пермь,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2010.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–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22</w:t>
      </w:r>
    </w:p>
    <w:p w14:paraId="2CE60D0F" w14:textId="1F64AC4F" w:rsidR="0019408F" w:rsidRPr="00E2026F" w:rsidRDefault="0029792A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11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Децык,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О.Р.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Оценка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состояния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микрофлоры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пациентов,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находящихся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помощью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несъемной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CC17DC" w:rsidRPr="00E2026F">
        <w:rPr>
          <w:rFonts w:cs="Times New Roman"/>
          <w:szCs w:val="28"/>
          <w:shd w:val="clear" w:color="auto" w:fill="FFFFFF"/>
        </w:rPr>
        <w:t>дотической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аппаратуры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О.Р.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Децык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CC17DC" w:rsidRPr="00E2026F">
        <w:rPr>
          <w:rFonts w:cs="Times New Roman"/>
          <w:szCs w:val="28"/>
          <w:shd w:val="clear" w:color="auto" w:fill="FFFFFF"/>
        </w:rPr>
        <w:t>донтия.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2009.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(48).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28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31.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</w:p>
    <w:p w14:paraId="108FD583" w14:textId="66B424AB" w:rsidR="00AE3143" w:rsidRPr="00E2026F" w:rsidRDefault="0019408F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12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Жазаева,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Применение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полихроматического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поляризованного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света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для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профилактики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осложнений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AE3143" w:rsidRPr="00E2026F">
        <w:rPr>
          <w:rFonts w:cs="Times New Roman"/>
          <w:szCs w:val="28"/>
          <w:shd w:val="clear" w:color="auto" w:fill="FFFFFF"/>
        </w:rPr>
        <w:t>донтической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коррекции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деформаций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зубных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рядов: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14.00.51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Жазаева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Земфира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Арифовна;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[Инст.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медикобиол.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экстрим.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проблем].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2004.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</w:p>
    <w:p w14:paraId="78FECCFE" w14:textId="6E4FDF97" w:rsidR="00CC17DC" w:rsidRPr="00E2026F" w:rsidRDefault="006848CE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13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Запорожская-Абрамова,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Е.С.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Профилактика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кариеса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гингивита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нормализации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микробиоценоза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лечебно-профилактическими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фитопрепаратами: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14.01.14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Запорожская-Абрамова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Екатерина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Сергеевна;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[МГМУ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Сеченова].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2012.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Библиогр.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22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23.</w:t>
      </w:r>
    </w:p>
    <w:p w14:paraId="620B1446" w14:textId="7F9FE134" w:rsidR="00F3534E" w:rsidRPr="00E2026F" w:rsidRDefault="00F3534E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14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Земская,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Е.А.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Характеристика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микробной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флоры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полости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носа,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зева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при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деформациях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лица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челюстей.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Профилактика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послеоперационных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гнойно-воспалительных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осложнений: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автореф.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дис.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…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канд.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мед.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наук: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(771)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ЦНИИ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ст</w:t>
      </w:r>
      <w:r w:rsidR="0029792A" w:rsidRPr="00E2026F">
        <w:rPr>
          <w:sz w:val="28"/>
          <w:szCs w:val="28"/>
          <w:shd w:val="clear" w:color="auto" w:fill="FFFFFF"/>
        </w:rPr>
        <w:t>оматологии.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М.,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1969.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13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29792A" w:rsidRPr="00E2026F">
        <w:rPr>
          <w:sz w:val="28"/>
          <w:szCs w:val="28"/>
          <w:shd w:val="clear" w:color="auto" w:fill="FFFFFF"/>
        </w:rPr>
        <w:t>с.</w:t>
      </w:r>
    </w:p>
    <w:p w14:paraId="5E159FC3" w14:textId="3189A9F7" w:rsidR="00AE3143" w:rsidRPr="00E2026F" w:rsidRDefault="00F3534E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15</w:t>
      </w:r>
      <w:r w:rsidR="00AE3143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Зуева,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Т.Е.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Визуальные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критерии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эффективности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применения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метода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инфильтрации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у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подростков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после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лечения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несъемными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E03A9D">
        <w:rPr>
          <w:sz w:val="28"/>
          <w:szCs w:val="28"/>
          <w:shd w:val="clear" w:color="auto" w:fill="FFFFFF"/>
        </w:rPr>
        <w:t>oртo</w:t>
      </w:r>
      <w:r w:rsidR="00AE3143" w:rsidRPr="00E2026F">
        <w:rPr>
          <w:sz w:val="28"/>
          <w:szCs w:val="28"/>
          <w:shd w:val="clear" w:color="auto" w:fill="FFFFFF"/>
        </w:rPr>
        <w:t>донтическими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конструкциями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Т.Е.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Зуева,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Л.П.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Кисельникова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[и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др.]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//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Стоматология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детского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возраста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профилактика.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2011.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№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2.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19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AE3143" w:rsidRPr="00E2026F">
        <w:rPr>
          <w:sz w:val="28"/>
          <w:szCs w:val="28"/>
          <w:shd w:val="clear" w:color="auto" w:fill="FFFFFF"/>
        </w:rPr>
        <w:t>22.</w:t>
      </w:r>
    </w:p>
    <w:p w14:paraId="7E9EEFFA" w14:textId="19B4B057" w:rsidR="00CC17DC" w:rsidRPr="00E2026F" w:rsidRDefault="0029792A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lastRenderedPageBreak/>
        <w:t>1</w:t>
      </w:r>
      <w:r w:rsidR="00F3534E" w:rsidRPr="00E2026F">
        <w:rPr>
          <w:sz w:val="28"/>
          <w:szCs w:val="28"/>
          <w:shd w:val="clear" w:color="auto" w:fill="FFFFFF"/>
        </w:rPr>
        <w:t>6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Использование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методов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полимеразноцепной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реакции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для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идентификации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маркерных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пародонтопатогенов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при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оценке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выраженности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зубочелюстных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аномалий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у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детского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населения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Д.А.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Доменюк,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А.Г.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Карслиева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[и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др.]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Стоматология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детского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возраста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профилактика.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2014.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Т.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13.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№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3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(50).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26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33.</w:t>
      </w:r>
    </w:p>
    <w:p w14:paraId="3269387E" w14:textId="7D9B92BB" w:rsidR="00D9793A" w:rsidRPr="00E2026F" w:rsidRDefault="007A7475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17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Кабачек,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развития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осложнений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несъемной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техникой: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Кабачек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Марк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Владимирович;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[ЦНИИС]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</w:p>
    <w:p w14:paraId="09A8F831" w14:textId="3FD596D0" w:rsidR="00D60666" w:rsidRPr="00E2026F" w:rsidRDefault="00D6066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18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Каргальцева,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Ротовая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полость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важный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биотоп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организма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человека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Каргальцева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Институт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стоматологии.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18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21.</w:t>
      </w:r>
    </w:p>
    <w:p w14:paraId="32462F0B" w14:textId="75547CE9" w:rsidR="00AE3143" w:rsidRPr="00E2026F" w:rsidRDefault="00D6066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eastAsia="Times New Roman" w:cs="Times New Roman"/>
          <w:szCs w:val="28"/>
          <w:shd w:val="clear" w:color="auto" w:fill="FFFFFF"/>
          <w:lang w:eastAsia="ru-RU"/>
        </w:rPr>
        <w:t>19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Колобова,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Е.Б.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Оценка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влияния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E03A9D">
        <w:rPr>
          <w:rFonts w:eastAsia="Times New Roman" w:cs="Times New Roman"/>
          <w:szCs w:val="28"/>
          <w:shd w:val="clear" w:color="auto" w:fill="FFFFFF"/>
          <w:lang w:eastAsia="ru-RU"/>
        </w:rPr>
        <w:t>oртo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донтической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аппаратуры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на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состояние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органов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полости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рта.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Меры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профилактики: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автореф.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…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канд.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мед.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наук: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14.00.21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/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Колобова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Елена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Борисовна;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[ПГМА]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Пермь,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2001.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23</w:t>
      </w:r>
      <w:r w:rsidR="0068226C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="00AE3143" w:rsidRPr="00E2026F">
        <w:rPr>
          <w:rFonts w:eastAsia="Times New Roman" w:cs="Times New Roman"/>
          <w:szCs w:val="28"/>
          <w:shd w:val="clear" w:color="auto" w:fill="FFFFFF"/>
          <w:lang w:eastAsia="ru-RU"/>
        </w:rPr>
        <w:t>с.</w:t>
      </w:r>
    </w:p>
    <w:p w14:paraId="49877829" w14:textId="10DDB7F9" w:rsidR="001303DE" w:rsidRPr="00E2026F" w:rsidRDefault="00D60666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20</w:t>
      </w:r>
      <w:r w:rsidR="003F1026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Ламонт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Р.Дж.,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Ланмц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М.С.,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Берне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Р.А.,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Лебланка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Д.Дж.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Микробиология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иммунология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стоматологов.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ред.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В.К.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Леонтьева.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М.: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Практическая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медицина;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2010.</w:t>
      </w:r>
      <w:r w:rsidR="0068226C">
        <w:rPr>
          <w:rFonts w:cs="Times New Roman"/>
          <w:szCs w:val="28"/>
        </w:rPr>
        <w:t xml:space="preserve"> </w:t>
      </w:r>
    </w:p>
    <w:p w14:paraId="6D199B74" w14:textId="0FA07BC9" w:rsidR="00CC17DC" w:rsidRPr="00E2026F" w:rsidRDefault="000C6940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21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Левкович,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Д.В.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Изменение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микрофлоры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полости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ранних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стадиях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E03A9D">
        <w:rPr>
          <w:sz w:val="28"/>
          <w:szCs w:val="28"/>
          <w:shd w:val="clear" w:color="auto" w:fill="FFFFFF"/>
        </w:rPr>
        <w:t>oртo</w:t>
      </w:r>
      <w:r w:rsidR="00CC17DC" w:rsidRPr="00E2026F">
        <w:rPr>
          <w:sz w:val="28"/>
          <w:szCs w:val="28"/>
          <w:shd w:val="clear" w:color="auto" w:fill="FFFFFF"/>
        </w:rPr>
        <w:t>донтического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лечения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несъемной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аппаратуре: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автореф.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дис.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…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канд.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мед.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наук: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14.01.14;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03.00.07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Левкович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Дарья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Владимировна;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[СПбГМУ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им.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И.П.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Павлова].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СПб,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2011.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18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с.</w:t>
      </w:r>
    </w:p>
    <w:p w14:paraId="0A6D93D3" w14:textId="331EAFBC" w:rsidR="000C6940" w:rsidRPr="00E2026F" w:rsidRDefault="000C694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22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Леус,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Биофильм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поверхности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зуба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кариес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Леус.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М.: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Издательский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"STBOOK",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2008.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88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</w:p>
    <w:p w14:paraId="28CCC1AC" w14:textId="56610F04" w:rsidR="00AE3143" w:rsidRPr="00E2026F" w:rsidRDefault="000C694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23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Лукиных,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Изменение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количественного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состава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микробной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флоры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зубного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налёта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интенсификации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гигиены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Лукиных,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С.Ю.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Косюга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Стоматология.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1998.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77.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6.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7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8.</w:t>
      </w:r>
    </w:p>
    <w:p w14:paraId="522EA9EB" w14:textId="61BFC523" w:rsidR="003D2BD8" w:rsidRPr="00E2026F" w:rsidRDefault="000C6940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  <w:shd w:val="clear" w:color="auto" w:fill="FFFFFF"/>
        </w:rPr>
        <w:t>24</w:t>
      </w:r>
      <w:r w:rsidR="003D2BD8" w:rsidRPr="00E2026F">
        <w:rPr>
          <w:rFonts w:cs="Times New Roman"/>
          <w:szCs w:val="28"/>
          <w:shd w:val="clear" w:color="auto" w:fill="FFFFFF"/>
        </w:rPr>
        <w:t>.Матлаева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Анна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Сергеевна.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Клинические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микробиологические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особенности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изменений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тканей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органов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этапах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лечения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несъемной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3D2BD8" w:rsidRPr="00E2026F">
        <w:rPr>
          <w:rFonts w:cs="Times New Roman"/>
          <w:szCs w:val="28"/>
          <w:shd w:val="clear" w:color="auto" w:fill="FFFFFF"/>
        </w:rPr>
        <w:t>донтической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аппаратурой: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диссертация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...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кандидата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lastRenderedPageBreak/>
        <w:t>медицинских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14.01.14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Матлаева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Анна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Сергеевна;[ГБОУВПО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"Тверская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государственная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медицинская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академия"].-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Тверь,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2015.-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174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</w:rPr>
        <w:t xml:space="preserve"> </w:t>
      </w:r>
    </w:p>
    <w:p w14:paraId="63396C51" w14:textId="73BACF5A" w:rsidR="004F58A2" w:rsidRPr="00E2026F" w:rsidRDefault="000C694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25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Микрофлора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норма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патология: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учеб.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пособие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Е.Г.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Зеленова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др.].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Нижний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Новгород,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157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4F58A2" w:rsidRPr="00E2026F">
        <w:rPr>
          <w:rFonts w:cs="Times New Roman"/>
          <w:szCs w:val="28"/>
          <w:shd w:val="clear" w:color="auto" w:fill="FFFFFF"/>
        </w:rPr>
        <w:t>с.</w:t>
      </w:r>
    </w:p>
    <w:p w14:paraId="2CFD585D" w14:textId="77534541" w:rsidR="008414D5" w:rsidRPr="00E2026F" w:rsidRDefault="00A84E13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26</w:t>
      </w:r>
      <w:r w:rsidR="008414D5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Микробиология,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вирусология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иммунология: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учеб.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для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студентов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мед.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вузов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/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ред.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В.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Н.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Царёва.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М.: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Практическая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медицина,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2009.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—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581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с.: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ил</w:t>
      </w:r>
    </w:p>
    <w:p w14:paraId="0E33A1B5" w14:textId="31121C22" w:rsidR="00CC17DC" w:rsidRPr="00E2026F" w:rsidRDefault="00A84E13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27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Падеиская,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Е.Н.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Лекарственная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резистентность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бактерий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фторхинолонам: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клиническое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значение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Е.Н.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Падеиская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Человек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лекарство: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тр.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VII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Россий.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нац.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конгресса.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2000.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453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463.</w:t>
      </w:r>
    </w:p>
    <w:p w14:paraId="6DCF5FE3" w14:textId="4D76F0F3" w:rsidR="00D9793A" w:rsidRPr="00E2026F" w:rsidRDefault="00A84E13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28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Петрова,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Е.Г.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лечение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зубочелюстных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аномалий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деформаций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нарушениями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опорно-двигательного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аппарата: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Е.Г.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Петрова;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[КГМА]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Омск,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2000.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</w:p>
    <w:p w14:paraId="479E7E14" w14:textId="14642CC5" w:rsidR="00925820" w:rsidRPr="00E2026F" w:rsidRDefault="00A84E13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29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Петрунина,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Клинико-цитологическая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диагностика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воспалительных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осложнений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тканях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CC17DC" w:rsidRPr="00E2026F">
        <w:rPr>
          <w:rFonts w:cs="Times New Roman"/>
          <w:szCs w:val="28"/>
          <w:shd w:val="clear" w:color="auto" w:fill="FFFFFF"/>
        </w:rPr>
        <w:t>донтическом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использованием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несъемной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техники: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наук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2008.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4F58A2" w:rsidRPr="00E2026F">
        <w:rPr>
          <w:rFonts w:cs="Times New Roman"/>
          <w:szCs w:val="28"/>
          <w:shd w:val="clear" w:color="auto" w:fill="FFFFFF"/>
        </w:rPr>
        <w:t>с.</w:t>
      </w:r>
    </w:p>
    <w:p w14:paraId="26578D6C" w14:textId="666FD8E5" w:rsidR="00A84E13" w:rsidRPr="00E2026F" w:rsidRDefault="00A84E13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30</w:t>
      </w:r>
      <w:r w:rsidR="00925820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Показатели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колонизационной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резистентности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как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критерий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адаптационных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возможностей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из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групп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экологического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риска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Н.Х.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Амиров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Здоровый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ребенок: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науч.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тр.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М.,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1999.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5.</w:t>
      </w:r>
    </w:p>
    <w:p w14:paraId="07D93F01" w14:textId="0AC3E43D" w:rsidR="00AE3143" w:rsidRPr="00E2026F" w:rsidRDefault="00C827CF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31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Прохончуков,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Применение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лазерного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физиотерапевтического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аппарата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"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AE3143" w:rsidRPr="00E2026F">
        <w:rPr>
          <w:rFonts w:cs="Times New Roman"/>
          <w:szCs w:val="28"/>
          <w:shd w:val="clear" w:color="auto" w:fill="FFFFFF"/>
        </w:rPr>
        <w:t>дан"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для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профилактики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лечения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стоматологических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заболеваний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Прохончуков,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Н.А.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Жижина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Методические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рекомендации.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1994.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26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</w:p>
    <w:p w14:paraId="3452C9E1" w14:textId="5C6CDAD1" w:rsidR="008414D5" w:rsidRPr="00E2026F" w:rsidRDefault="00C827CF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32</w:t>
      </w:r>
      <w:r w:rsidR="008414D5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Поздеев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О.К.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Медицинская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микробиология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/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Под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ред.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В.И.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Покровского.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–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М.: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ГЭОТАР-Медиа,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2005.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–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768</w:t>
      </w:r>
      <w:r w:rsidR="0068226C">
        <w:rPr>
          <w:rFonts w:cs="Times New Roman"/>
          <w:szCs w:val="28"/>
        </w:rPr>
        <w:t xml:space="preserve"> </w:t>
      </w:r>
      <w:r w:rsidR="008414D5" w:rsidRPr="00E2026F">
        <w:rPr>
          <w:rFonts w:cs="Times New Roman"/>
          <w:szCs w:val="28"/>
        </w:rPr>
        <w:t>с.</w:t>
      </w:r>
    </w:p>
    <w:p w14:paraId="67177F46" w14:textId="5F375CDA" w:rsidR="00CC17DC" w:rsidRPr="00E2026F" w:rsidRDefault="006F5528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33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Ростокина,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Е.Б.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Состояние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гигиены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полости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у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детей,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находящихся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E03A9D">
        <w:rPr>
          <w:sz w:val="28"/>
          <w:szCs w:val="28"/>
          <w:shd w:val="clear" w:color="auto" w:fill="FFFFFF"/>
        </w:rPr>
        <w:t>oртo</w:t>
      </w:r>
      <w:r w:rsidR="00CC17DC" w:rsidRPr="00E2026F">
        <w:rPr>
          <w:sz w:val="28"/>
          <w:szCs w:val="28"/>
          <w:shd w:val="clear" w:color="auto" w:fill="FFFFFF"/>
        </w:rPr>
        <w:t>донтическом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лечении: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автореф.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дис.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…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канд.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мед.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наук.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М.,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1979.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17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с.</w:t>
      </w:r>
    </w:p>
    <w:p w14:paraId="0B7A85A9" w14:textId="02766F69" w:rsidR="00D9793A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lastRenderedPageBreak/>
        <w:t>34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Способы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улучшения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гигиенического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состояния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процессе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лечения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Н.П.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Петрова,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Резниченко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науч.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раб.,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посвящ.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10-летию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фак-та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РГМУ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акад.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И.П.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Павлова: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сборник.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Рязань,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97.</w:t>
      </w:r>
    </w:p>
    <w:p w14:paraId="76666714" w14:textId="5C4DA629" w:rsidR="00D9793A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35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Сампиев,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А.Т.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Эффективность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заболеваний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тканей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подростков: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Сампиев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Ахмед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Таблиханович;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[МГМСУ]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2005.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</w:p>
    <w:p w14:paraId="518D5D6E" w14:textId="6A486E75" w:rsidR="006F5528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36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Сахарова,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Э.Б.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стоматологических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заболеваний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пациентов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несъемными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конструкциями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Э.Б.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Сахарова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Стоматология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для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всех.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32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–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37</w:t>
      </w:r>
      <w:r w:rsidRPr="00E2026F">
        <w:rPr>
          <w:rFonts w:cs="Times New Roman"/>
          <w:szCs w:val="28"/>
          <w:shd w:val="clear" w:color="auto" w:fill="FFFFFF"/>
        </w:rPr>
        <w:t>.</w:t>
      </w:r>
    </w:p>
    <w:p w14:paraId="374625D8" w14:textId="78397D51" w:rsidR="00AE3143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37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Селезнев,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Применение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препарата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карнозин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для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профилактики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лечения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воспалительных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заболеваний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AE3143" w:rsidRPr="00E2026F">
        <w:rPr>
          <w:rFonts w:cs="Times New Roman"/>
          <w:szCs w:val="28"/>
          <w:shd w:val="clear" w:color="auto" w:fill="FFFFFF"/>
        </w:rPr>
        <w:t>донтическом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лечении: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Селезнев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Дмитрий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Александрович;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[МГМСУ].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2006.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</w:p>
    <w:p w14:paraId="1926A3FE" w14:textId="380E42EE" w:rsidR="00CC17DC" w:rsidRPr="00E2026F" w:rsidRDefault="006F5528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  <w:shd w:val="clear" w:color="auto" w:fill="FFFFFF"/>
        </w:rPr>
        <w:t>38</w:t>
      </w:r>
      <w:r w:rsidR="00CC17DC" w:rsidRPr="00E2026F">
        <w:rPr>
          <w:sz w:val="28"/>
          <w:szCs w:val="28"/>
          <w:shd w:val="clear" w:color="auto" w:fill="FFFFFF"/>
        </w:rPr>
        <w:t>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Системный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анализ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факторов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риска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возникновения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развития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кариеса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у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детей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аномалиями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зубочелюстной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системы.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Часть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I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Д.А.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Доменюк,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Б.Н.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Давыдов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[и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др.]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//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Стоматология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детского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возраста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и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профилактика.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2014.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Т.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13.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№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3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(50).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С.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40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-</w:t>
      </w:r>
      <w:r w:rsidR="0068226C">
        <w:rPr>
          <w:sz w:val="28"/>
          <w:szCs w:val="28"/>
          <w:shd w:val="clear" w:color="auto" w:fill="FFFFFF"/>
        </w:rPr>
        <w:t xml:space="preserve"> </w:t>
      </w:r>
      <w:r w:rsidR="00CC17DC" w:rsidRPr="00E2026F">
        <w:rPr>
          <w:sz w:val="28"/>
          <w:szCs w:val="28"/>
          <w:shd w:val="clear" w:color="auto" w:fill="FFFFFF"/>
        </w:rPr>
        <w:t>47.</w:t>
      </w:r>
    </w:p>
    <w:p w14:paraId="7A6DF68D" w14:textId="44D131AC" w:rsidR="00D9793A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39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Соболева,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Т.Ю.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Результаты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кариеса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зубов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заболеваний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пародонта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лиц,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пользующихся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аппаратами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Т.Ю.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Соболева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Новое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стоматологии.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1996.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66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–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75</w:t>
      </w:r>
    </w:p>
    <w:p w14:paraId="679870A9" w14:textId="3A065514" w:rsidR="006F5528" w:rsidRPr="00E2026F" w:rsidRDefault="006F552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40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Соломонова,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А.Д.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Изменения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микробиоценоза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CC17DC" w:rsidRPr="00E2026F">
        <w:rPr>
          <w:rFonts w:cs="Times New Roman"/>
          <w:szCs w:val="28"/>
          <w:shd w:val="clear" w:color="auto" w:fill="FFFFFF"/>
        </w:rPr>
        <w:t>донтических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пациентов: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14.01.14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Соломонова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Анна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Дмитриевна;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[МГМСУ].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2011.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</w:p>
    <w:p w14:paraId="5E2703E5" w14:textId="55F642CD" w:rsidR="00AE3143" w:rsidRPr="00E2026F" w:rsidRDefault="00816627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41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Сорокина,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Влияние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озонированных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растворов,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применяемых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стоматологической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практике,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кислотообразующую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микрофлору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Сорокина,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Конторщикова,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А.Ж.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Петрикас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Нижегор.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журн.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1997.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66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67.</w:t>
      </w:r>
    </w:p>
    <w:p w14:paraId="19CD55BD" w14:textId="08771E09" w:rsidR="001303DE" w:rsidRPr="00E2026F" w:rsidRDefault="005A5324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E2026F">
        <w:rPr>
          <w:sz w:val="28"/>
          <w:szCs w:val="28"/>
        </w:rPr>
        <w:lastRenderedPageBreak/>
        <w:t>42</w:t>
      </w:r>
      <w:r w:rsidR="001303DE" w:rsidRPr="00E2026F">
        <w:rPr>
          <w:sz w:val="28"/>
          <w:szCs w:val="28"/>
        </w:rPr>
        <w:t>.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Сунцов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В.Г.,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Леонтьев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В.К.,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Дистель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В.А.,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Вагнер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В.Д.,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Мацкиева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О.В.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Стоматологическая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профилактика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у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детей: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Руководство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для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студентов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и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врачей.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Омск:</w:t>
      </w:r>
      <w:r w:rsidR="0068226C">
        <w:rPr>
          <w:sz w:val="28"/>
          <w:szCs w:val="28"/>
        </w:rPr>
        <w:t xml:space="preserve"> </w:t>
      </w:r>
      <w:r w:rsidR="003F1026" w:rsidRPr="00E2026F">
        <w:rPr>
          <w:sz w:val="28"/>
          <w:szCs w:val="28"/>
        </w:rPr>
        <w:t>Вариант-Омск;</w:t>
      </w:r>
      <w:r w:rsidR="0068226C">
        <w:rPr>
          <w:sz w:val="28"/>
          <w:szCs w:val="28"/>
        </w:rPr>
        <w:t xml:space="preserve"> </w:t>
      </w:r>
      <w:r w:rsidR="004C0D0E" w:rsidRPr="00E2026F">
        <w:rPr>
          <w:sz w:val="28"/>
          <w:szCs w:val="28"/>
        </w:rPr>
        <w:t>2009,</w:t>
      </w:r>
      <w:r w:rsidR="0068226C">
        <w:rPr>
          <w:sz w:val="28"/>
          <w:szCs w:val="28"/>
        </w:rPr>
        <w:t xml:space="preserve"> </w:t>
      </w:r>
      <w:r w:rsidR="004C0D0E" w:rsidRPr="00E2026F">
        <w:rPr>
          <w:sz w:val="28"/>
          <w:szCs w:val="28"/>
        </w:rPr>
        <w:t>415</w:t>
      </w:r>
      <w:r w:rsidR="0068226C">
        <w:rPr>
          <w:sz w:val="28"/>
          <w:szCs w:val="28"/>
        </w:rPr>
        <w:t xml:space="preserve"> </w:t>
      </w:r>
      <w:r w:rsidR="004C0D0E" w:rsidRPr="00E2026F">
        <w:rPr>
          <w:sz w:val="28"/>
          <w:szCs w:val="28"/>
        </w:rPr>
        <w:t>с.</w:t>
      </w:r>
    </w:p>
    <w:p w14:paraId="755EFC90" w14:textId="66693C36" w:rsidR="005A5324" w:rsidRPr="00E2026F" w:rsidRDefault="005A5324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43</w:t>
      </w:r>
      <w:r w:rsidR="001303DE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Сунцов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В.Г.,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Дистель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В.А.,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Карницкий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А.В.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[и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др.]</w:t>
      </w:r>
      <w:r w:rsidR="0068226C">
        <w:rPr>
          <w:rFonts w:cs="Times New Roman"/>
          <w:szCs w:val="28"/>
        </w:rPr>
        <w:t xml:space="preserve"> </w:t>
      </w:r>
      <w:r w:rsidR="004C0D0E" w:rsidRPr="00E2026F">
        <w:rPr>
          <w:rFonts w:cs="Times New Roman"/>
          <w:szCs w:val="28"/>
        </w:rPr>
        <w:t>Инновацион</w:t>
      </w:r>
      <w:r w:rsidR="001303DE" w:rsidRPr="00E2026F">
        <w:rPr>
          <w:rFonts w:cs="Times New Roman"/>
          <w:szCs w:val="28"/>
        </w:rPr>
        <w:t>ная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деятельность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кафедры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стоматологии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детского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возраста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по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проблемам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диагностики,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профилактики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и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лечения</w:t>
      </w:r>
      <w:r w:rsidR="0068226C">
        <w:rPr>
          <w:rFonts w:cs="Times New Roman"/>
          <w:szCs w:val="28"/>
        </w:rPr>
        <w:t xml:space="preserve"> </w:t>
      </w:r>
      <w:r w:rsidR="004C0D0E" w:rsidRPr="00E2026F">
        <w:rPr>
          <w:rFonts w:cs="Times New Roman"/>
          <w:szCs w:val="28"/>
        </w:rPr>
        <w:t>стоматоло</w:t>
      </w:r>
      <w:r w:rsidR="001303DE" w:rsidRPr="00E2026F">
        <w:rPr>
          <w:rFonts w:cs="Times New Roman"/>
          <w:szCs w:val="28"/>
        </w:rPr>
        <w:t>гических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заболеваний.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Омск: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Вариант-Омск,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2007.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</w:rPr>
        <w:t>700</w:t>
      </w:r>
      <w:r w:rsidR="0068226C">
        <w:rPr>
          <w:rFonts w:cs="Times New Roman"/>
          <w:szCs w:val="28"/>
        </w:rPr>
        <w:t xml:space="preserve"> </w:t>
      </w:r>
      <w:r w:rsidR="001303DE" w:rsidRPr="00E2026F">
        <w:rPr>
          <w:rFonts w:cs="Times New Roman"/>
          <w:szCs w:val="28"/>
          <w:lang w:val="en-US"/>
        </w:rPr>
        <w:t>c</w:t>
      </w:r>
      <w:r w:rsidR="001303DE" w:rsidRPr="00E2026F">
        <w:rPr>
          <w:rFonts w:cs="Times New Roman"/>
          <w:szCs w:val="28"/>
        </w:rPr>
        <w:t>.</w:t>
      </w:r>
    </w:p>
    <w:p w14:paraId="580C1666" w14:textId="6FAC854E" w:rsidR="00AE3143" w:rsidRPr="00E2026F" w:rsidRDefault="005A5324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  <w:shd w:val="clear" w:color="auto" w:fill="FFFFFF"/>
        </w:rPr>
        <w:t>44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Трезубов,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Изучение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эффективности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антисептической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композиции,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содержащей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серебро,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протетических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аппаратурных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поражений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слизистой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оболочки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Трезубов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Стоматология.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2010.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89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54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56.</w:t>
      </w:r>
    </w:p>
    <w:p w14:paraId="62C42B15" w14:textId="256C10D7" w:rsidR="00D9793A" w:rsidRPr="00E2026F" w:rsidRDefault="005A5324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45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Улитовский,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Гигиена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педической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стоматологии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Улитовский.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книга;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Новгород: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Изд-во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НГМА,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2003.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220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</w:p>
    <w:p w14:paraId="1AB5B147" w14:textId="408EA2D3" w:rsidR="005A5324" w:rsidRPr="00E2026F" w:rsidRDefault="005A5324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46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Улитовский,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Гигиена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Улитовский.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СПб.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изд-во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"Человек",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2012.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105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111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</w:p>
    <w:p w14:paraId="475EB2CE" w14:textId="0208521E" w:rsidR="00AE3143" w:rsidRPr="00E2026F" w:rsidRDefault="00684C88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47</w:t>
      </w:r>
      <w:r w:rsidR="00AE3143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Ушаков,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Применение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адгезивных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лекарственных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плёнок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Диплен-Дента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стоматологии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Р.В.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Ушакова,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В.Н.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Царев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Пародонтология.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2000.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3:17.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13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AE3143" w:rsidRPr="00E2026F">
        <w:rPr>
          <w:rFonts w:cs="Times New Roman"/>
          <w:szCs w:val="28"/>
          <w:shd w:val="clear" w:color="auto" w:fill="FFFFFF"/>
        </w:rPr>
        <w:t>16.</w:t>
      </w:r>
    </w:p>
    <w:p w14:paraId="16FE63A7" w14:textId="789851CA" w:rsidR="00CC17DC" w:rsidRPr="00E2026F" w:rsidRDefault="007A44FA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8F6C86">
        <w:rPr>
          <w:rFonts w:cs="Times New Roman"/>
          <w:szCs w:val="28"/>
          <w:shd w:val="clear" w:color="auto" w:fill="FFFFFF"/>
        </w:rPr>
        <w:t>48</w:t>
      </w:r>
      <w:r w:rsidR="00CC17DC" w:rsidRPr="008F6C86">
        <w:rPr>
          <w:rFonts w:cs="Times New Roman"/>
          <w:szCs w:val="28"/>
          <w:shd w:val="clear" w:color="auto" w:fill="FFFFFF"/>
        </w:rPr>
        <w:t>.</w:t>
      </w:r>
      <w:r w:rsidR="0068226C" w:rsidRPr="008F6C86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Царев,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Микробиоценоз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В.Н.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Царев,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Ушаков,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Б.М.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Комарницкий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Стоматолог.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2004.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39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49.</w:t>
      </w:r>
    </w:p>
    <w:p w14:paraId="3841B6D7" w14:textId="55A25C98" w:rsidR="00CC17DC" w:rsidRPr="00E2026F" w:rsidRDefault="007A44FA" w:rsidP="00E03A9D">
      <w:pPr>
        <w:spacing w:after="0" w:line="360" w:lineRule="auto"/>
        <w:ind w:firstLine="709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2026F">
        <w:rPr>
          <w:rFonts w:cs="Times New Roman"/>
          <w:szCs w:val="28"/>
          <w:shd w:val="clear" w:color="auto" w:fill="FFFFFF"/>
        </w:rPr>
        <w:t>49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Червинец,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Ю.В.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Способность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индигенных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лактобацилл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человека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формированию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биопленок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Ю.В.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Червинец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ЖМЭИ.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2010.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6.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80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83.</w:t>
      </w:r>
    </w:p>
    <w:p w14:paraId="4C102049" w14:textId="03C0C8A7" w:rsidR="00CC17DC" w:rsidRPr="00E2026F" w:rsidRDefault="007A44FA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50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Червинец,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Ю.В.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Формирование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биопленок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антагонистическими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штаммами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лактобацилл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Ю.В.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Червинец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[и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др.]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Стоматология.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2012.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Т.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91.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№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16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19.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</w:p>
    <w:p w14:paraId="21B3639E" w14:textId="7001D9B1" w:rsidR="001303DE" w:rsidRPr="00E2026F" w:rsidRDefault="007A44FA" w:rsidP="00E03A9D">
      <w:pPr>
        <w:spacing w:after="0" w:line="360" w:lineRule="auto"/>
        <w:ind w:firstLine="709"/>
        <w:rPr>
          <w:rFonts w:cs="Times New Roman"/>
          <w:szCs w:val="28"/>
        </w:rPr>
      </w:pPr>
      <w:r w:rsidRPr="00E2026F">
        <w:rPr>
          <w:rFonts w:cs="Times New Roman"/>
          <w:szCs w:val="28"/>
        </w:rPr>
        <w:t>51</w:t>
      </w:r>
      <w:r w:rsidR="003F1026" w:rsidRPr="00E2026F">
        <w:rPr>
          <w:rFonts w:cs="Times New Roman"/>
          <w:szCs w:val="28"/>
        </w:rPr>
        <w:t>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Чесноков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В.А.,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Чеснокова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М.Г.,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Миронов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А.Ю.,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Турчанинов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Д.В.,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Крига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А.С.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Байесовские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подходы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к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определению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кариесогенных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стрептококков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в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зубной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бляшке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у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детей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с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дистальной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окклюзией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при</w:t>
      </w:r>
      <w:r w:rsidR="0068226C">
        <w:rPr>
          <w:rFonts w:cs="Times New Roman"/>
          <w:szCs w:val="28"/>
        </w:rPr>
        <w:t xml:space="preserve"> </w:t>
      </w:r>
      <w:r w:rsidR="00E03A9D">
        <w:rPr>
          <w:rFonts w:cs="Times New Roman"/>
          <w:szCs w:val="28"/>
        </w:rPr>
        <w:lastRenderedPageBreak/>
        <w:t>oртo</w:t>
      </w:r>
      <w:r w:rsidR="003F1026" w:rsidRPr="00E2026F">
        <w:rPr>
          <w:rFonts w:cs="Times New Roman"/>
          <w:szCs w:val="28"/>
        </w:rPr>
        <w:t>донтическом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лечении.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Клиническая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лабораторная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диагностика.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2013;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8:</w:t>
      </w:r>
      <w:r w:rsidR="0068226C">
        <w:rPr>
          <w:rFonts w:cs="Times New Roman"/>
          <w:szCs w:val="28"/>
        </w:rPr>
        <w:t xml:space="preserve"> </w:t>
      </w:r>
      <w:r w:rsidR="003F1026" w:rsidRPr="00E2026F">
        <w:rPr>
          <w:rFonts w:cs="Times New Roman"/>
          <w:szCs w:val="28"/>
        </w:rPr>
        <w:t>54–8.</w:t>
      </w:r>
    </w:p>
    <w:p w14:paraId="7A0168BB" w14:textId="1F6BC779" w:rsidR="00434D13" w:rsidRPr="00E2026F" w:rsidRDefault="007A44FA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52</w:t>
      </w:r>
      <w:r w:rsidR="00CC17DC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Шаковец,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Количественная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оценка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S.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Mutans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слюне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12-месячных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матерей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Н.В.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Шаковец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//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Стоматология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детского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возраста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профилактика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стоматологических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заболеваний: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материалы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V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науч.-практ.конф.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международным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участием.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М.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СПб.,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2009.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175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CC17DC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3D2BD8" w:rsidRPr="00E2026F">
        <w:rPr>
          <w:rFonts w:cs="Times New Roman"/>
          <w:szCs w:val="28"/>
          <w:shd w:val="clear" w:color="auto" w:fill="FFFFFF"/>
        </w:rPr>
        <w:t>178.</w:t>
      </w:r>
    </w:p>
    <w:p w14:paraId="231BC0F3" w14:textId="0B4D5E18" w:rsidR="00D9793A" w:rsidRPr="00E2026F" w:rsidRDefault="007A44FA" w:rsidP="00E03A9D">
      <w:pPr>
        <w:spacing w:after="0" w:line="360" w:lineRule="auto"/>
        <w:ind w:firstLine="709"/>
        <w:rPr>
          <w:rFonts w:cs="Times New Roman"/>
          <w:b/>
          <w:bCs/>
          <w:szCs w:val="28"/>
          <w:shd w:val="clear" w:color="auto" w:fill="FFFFFF"/>
        </w:rPr>
      </w:pPr>
      <w:r w:rsidRPr="00E2026F">
        <w:rPr>
          <w:rFonts w:cs="Times New Roman"/>
          <w:szCs w:val="28"/>
          <w:shd w:val="clear" w:color="auto" w:fill="FFFFFF"/>
        </w:rPr>
        <w:t>53</w:t>
      </w:r>
      <w:r w:rsidR="00D9793A" w:rsidRPr="00E2026F">
        <w:rPr>
          <w:rFonts w:cs="Times New Roman"/>
          <w:szCs w:val="28"/>
          <w:shd w:val="clear" w:color="auto" w:fill="FFFFFF"/>
        </w:rPr>
        <w:t>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Юсефи,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М.К.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Влияние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профилактических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средств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состояние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полости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рта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детей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подростков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при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лечении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несъемными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E03A9D">
        <w:rPr>
          <w:rFonts w:cs="Times New Roman"/>
          <w:szCs w:val="28"/>
          <w:shd w:val="clear" w:color="auto" w:fill="FFFFFF"/>
        </w:rPr>
        <w:t>oртo</w:t>
      </w:r>
      <w:r w:rsidR="00D9793A" w:rsidRPr="00E2026F">
        <w:rPr>
          <w:rFonts w:cs="Times New Roman"/>
          <w:szCs w:val="28"/>
          <w:shd w:val="clear" w:color="auto" w:fill="FFFFFF"/>
        </w:rPr>
        <w:t>донтическими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аппаратами: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автореф.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дис.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…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канд.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мед.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наук: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14.00.21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/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Юсефи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Мокри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Камран;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[МГМСУ].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Москва,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2003.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25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Библиогр.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: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с.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17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-</w:t>
      </w:r>
      <w:r w:rsidR="0068226C">
        <w:rPr>
          <w:rFonts w:cs="Times New Roman"/>
          <w:szCs w:val="28"/>
          <w:shd w:val="clear" w:color="auto" w:fill="FFFFFF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20</w:t>
      </w:r>
      <w:r w:rsidR="00D9793A" w:rsidRPr="00E2026F">
        <w:rPr>
          <w:rFonts w:cs="Times New Roman"/>
          <w:b/>
          <w:bCs/>
          <w:szCs w:val="28"/>
          <w:shd w:val="clear" w:color="auto" w:fill="FFFFFF"/>
        </w:rPr>
        <w:t>.</w:t>
      </w:r>
    </w:p>
    <w:p w14:paraId="7AC5FD38" w14:textId="5C854142" w:rsidR="00434D13" w:rsidRPr="00E2026F" w:rsidRDefault="007A44FA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54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Aas,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Defining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normal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flora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cavity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Aas,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Paster,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Stokes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Stokes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Clin.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Microbiol.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2005.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43.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5721-5732.</w:t>
      </w:r>
    </w:p>
    <w:p w14:paraId="18905079" w14:textId="3F61E18C" w:rsidR="00434D13" w:rsidRPr="00E2026F" w:rsidRDefault="00DA1A70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  <w:lang w:val="en-US"/>
        </w:rPr>
      </w:pPr>
      <w:r w:rsidRPr="00E2026F">
        <w:rPr>
          <w:sz w:val="28"/>
          <w:szCs w:val="28"/>
          <w:shd w:val="clear" w:color="auto" w:fill="FFFFFF"/>
          <w:lang w:val="en-US"/>
        </w:rPr>
        <w:t>55</w:t>
      </w:r>
      <w:r w:rsidR="00434D13" w:rsidRPr="00E2026F">
        <w:rPr>
          <w:sz w:val="28"/>
          <w:szCs w:val="28"/>
          <w:shd w:val="clear" w:color="auto" w:fill="FFFFFF"/>
          <w:lang w:val="en-US"/>
        </w:rPr>
        <w:t>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Almstahl,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Microflora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in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oral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ecosystems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in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subjects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with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hyposalivation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due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to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medicines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or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of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unknown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origin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Almstahl,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M.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Wikstrom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//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Oral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Health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Prev.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Dent.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2005.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Vol.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3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(2).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P.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67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–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76</w:t>
      </w:r>
    </w:p>
    <w:p w14:paraId="736BE0A2" w14:textId="26992132" w:rsidR="00D9793A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56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Assev,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Effects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xylitol/sorbitol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combinations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growth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metabolism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Streptococcus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sorbinus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OMZ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176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Assev,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G.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Rulla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APMIS.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1993.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101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(12).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933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938.</w:t>
      </w:r>
    </w:p>
    <w:p w14:paraId="0C95AD47" w14:textId="215221C7" w:rsidR="00434D13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57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Awano,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relationship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between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presence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periodontopathogenic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bacteria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saliva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halitosis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Awano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Int.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Dent.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2002.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52.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Suppl.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212</w:t>
      </w:r>
    </w:p>
    <w:p w14:paraId="65252B2C" w14:textId="3A7C2AB2" w:rsidR="00434D13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58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Beltran-Aguilar,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E.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diseases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conditions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throughout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lifespan.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Diseases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conditions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directly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associated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with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tooth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loss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E.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Beltran-Aguilar,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R.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Beltran-Neira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Gen.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Dent.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2004.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52.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21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27.</w:t>
      </w:r>
    </w:p>
    <w:p w14:paraId="5DF62188" w14:textId="064666CA" w:rsidR="00434D13" w:rsidRPr="00E2026F" w:rsidRDefault="00DA1A70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  <w:lang w:val="en-US"/>
        </w:rPr>
      </w:pPr>
      <w:r w:rsidRPr="00E2026F">
        <w:rPr>
          <w:sz w:val="28"/>
          <w:szCs w:val="28"/>
          <w:shd w:val="clear" w:color="auto" w:fill="FFFFFF"/>
          <w:lang w:val="en-US"/>
        </w:rPr>
        <w:t>59</w:t>
      </w:r>
      <w:r w:rsidR="00434D13" w:rsidRPr="00E2026F">
        <w:rPr>
          <w:sz w:val="28"/>
          <w:szCs w:val="28"/>
          <w:shd w:val="clear" w:color="auto" w:fill="FFFFFF"/>
          <w:lang w:val="en-US"/>
        </w:rPr>
        <w:t>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Bowden,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G.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Nutritional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influences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on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biofilm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development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G.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Bowden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[et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al.]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//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Adv.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Dent.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Res.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1997.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Vol.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11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(1).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P.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81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sz w:val="28"/>
          <w:szCs w:val="28"/>
          <w:shd w:val="clear" w:color="auto" w:fill="FFFFFF"/>
          <w:lang w:val="en-US"/>
        </w:rPr>
        <w:t>99.</w:t>
      </w:r>
    </w:p>
    <w:p w14:paraId="4671437C" w14:textId="0368A626" w:rsidR="00434D13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60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Bradshaw,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Metabolic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cooperation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microbial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communities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during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growth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mucin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Bradshaw,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K.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Homer,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Marsh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Microbiology.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1994.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140.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12.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3407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3412.</w:t>
      </w:r>
    </w:p>
    <w:p w14:paraId="0236C72A" w14:textId="65D54F50" w:rsidR="00434D13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lastRenderedPageBreak/>
        <w:t>61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Davies,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Understanding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biofilm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resistance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to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antibacterial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agents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Davies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Nat.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Rev.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Drug.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Discov.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2003.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</w:rPr>
        <w:t>Р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114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34D13" w:rsidRPr="00E2026F">
        <w:rPr>
          <w:rFonts w:cs="Times New Roman"/>
          <w:szCs w:val="28"/>
          <w:shd w:val="clear" w:color="auto" w:fill="FFFFFF"/>
          <w:lang w:val="en-US"/>
        </w:rPr>
        <w:t>122.</w:t>
      </w:r>
    </w:p>
    <w:p w14:paraId="0A8344F1" w14:textId="703BB64F" w:rsidR="00D9793A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Jesus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VC,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Shikder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Oryniak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Mann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K,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Alamri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Mittermuller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Duan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K,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Hu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Schroth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RJ,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Chelikani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Sex-Based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Diverse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Plaque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Microbiota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Children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with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Severe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Caries.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Dent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Res.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2020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Jun;99(6):703-712.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doi: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10.1177/0022034520908595.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Epub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2020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Feb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28.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PMID: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32109360.</w:t>
      </w:r>
    </w:p>
    <w:p w14:paraId="68F88B3F" w14:textId="5A80F670" w:rsidR="00D9793A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63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Di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Murro,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clinical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microbiological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efficacy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irrigation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periodontal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tissues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patients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wearing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fixed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orthodontic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appliances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Di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Murro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Minerva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Stomatologica.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1992.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41.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499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506.</w:t>
      </w:r>
    </w:p>
    <w:p w14:paraId="2202DB7A" w14:textId="60178151" w:rsidR="00D9793A" w:rsidRPr="00E2026F" w:rsidRDefault="00DA1A70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64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Feng,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Efficacy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one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year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treatment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icon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infiltration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resin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post-orthodontic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white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spots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Feng,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X.Y.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Chu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Beijing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Xue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Xue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Bao.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2013.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45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(1).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</w:rPr>
        <w:t>Р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40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43.</w:t>
      </w:r>
    </w:p>
    <w:p w14:paraId="62AA9B94" w14:textId="4BB54B8E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65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Gronlund,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Importance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intestinal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colonization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maturation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humoral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immunity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early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infancy: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prospective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follow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up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study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healthy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infants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aged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0-6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months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Gronlund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Arch.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Dis.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Child.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Fetal.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Neonatal.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Ed.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2000.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83.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186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192.</w:t>
      </w:r>
    </w:p>
    <w:p w14:paraId="461F68D0" w14:textId="50D06CE4" w:rsidR="00D9793A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66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Hickman,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Powered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vs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manual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tooth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brushing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fixed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appliance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patients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short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term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randomized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clinical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Hickman,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Millett,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Sander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Angle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Orthod.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2002.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135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140.</w:t>
      </w:r>
    </w:p>
    <w:p w14:paraId="3E04CA8E" w14:textId="0527AD74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67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Hillman,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Principles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microbial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ecology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their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application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xerostomia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associated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opportunistic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infections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cavity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Hillman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Adv.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Dent.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Res.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1996.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10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(1).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66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68.</w:t>
      </w:r>
    </w:p>
    <w:p w14:paraId="58DB7F01" w14:textId="4C09C17F" w:rsidR="00D9793A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68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Ho,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Effectiveness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Sonicare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toothbrush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reduction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plaque,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gingivitis,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probing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pocket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depth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subgingival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bacteria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adolescent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orthodontic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patients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Ho,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Niederman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Clin.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Dent.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1997.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8.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P.15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–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19</w:t>
      </w:r>
    </w:p>
    <w:p w14:paraId="77A425E6" w14:textId="5E0FFE22" w:rsidR="00D9793A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69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Jackson,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Comparison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between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electric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toothbrushing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manual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toothbrushing,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with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without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irrigation,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for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hygiene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orthodontic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patients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Jackson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Am.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Orthod.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Den.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Orth.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1991.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15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20.</w:t>
      </w:r>
    </w:p>
    <w:p w14:paraId="6F4ECEE7" w14:textId="3C7D4737" w:rsidR="00925820" w:rsidRPr="00E2026F" w:rsidRDefault="000B1C36" w:rsidP="00E03A9D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  <w:lang w:val="en-US"/>
        </w:rPr>
      </w:pPr>
      <w:r w:rsidRPr="00E2026F">
        <w:rPr>
          <w:sz w:val="28"/>
          <w:szCs w:val="28"/>
          <w:shd w:val="clear" w:color="auto" w:fill="FFFFFF"/>
          <w:lang w:val="en-US"/>
        </w:rPr>
        <w:lastRenderedPageBreak/>
        <w:t>70</w:t>
      </w:r>
      <w:r w:rsidR="00925820" w:rsidRPr="00E2026F">
        <w:rPr>
          <w:sz w:val="28"/>
          <w:szCs w:val="28"/>
          <w:shd w:val="clear" w:color="auto" w:fill="FFFFFF"/>
          <w:lang w:val="en-US"/>
        </w:rPr>
        <w:t>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Kazor,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C.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E.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Diversity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of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bacterial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populations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on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the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tongue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dorsa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of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patients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with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halitosis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and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healthy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patients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C.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E.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Kazor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[et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al.]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//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J.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Clin.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Microbiol.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2003.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№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41.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</w:rPr>
        <w:t>Р</w:t>
      </w:r>
      <w:r w:rsidR="00925820" w:rsidRPr="00E2026F">
        <w:rPr>
          <w:sz w:val="28"/>
          <w:szCs w:val="28"/>
          <w:shd w:val="clear" w:color="auto" w:fill="FFFFFF"/>
          <w:lang w:val="en-US"/>
        </w:rPr>
        <w:t>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558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-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sz w:val="28"/>
          <w:szCs w:val="28"/>
          <w:shd w:val="clear" w:color="auto" w:fill="FFFFFF"/>
          <w:lang w:val="en-US"/>
        </w:rPr>
        <w:t>563.</w:t>
      </w:r>
      <w:r w:rsidR="0068226C">
        <w:rPr>
          <w:sz w:val="28"/>
          <w:szCs w:val="28"/>
          <w:shd w:val="clear" w:color="auto" w:fill="FFFFFF"/>
          <w:lang w:val="en-US"/>
        </w:rPr>
        <w:t xml:space="preserve"> </w:t>
      </w:r>
    </w:p>
    <w:p w14:paraId="3D6478EB" w14:textId="47823146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71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Mager,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Distibution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selected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species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intraoral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surfaces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Mager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Clin.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Periodontol.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30.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644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654.</w:t>
      </w:r>
    </w:p>
    <w:p w14:paraId="527F92BB" w14:textId="2CA8658E" w:rsidR="000B1C36" w:rsidRPr="00E2026F" w:rsidRDefault="0068226C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0B1C36" w:rsidRPr="00E2026F">
        <w:rPr>
          <w:rFonts w:cs="Times New Roman"/>
          <w:szCs w:val="28"/>
          <w:shd w:val="clear" w:color="auto" w:fill="FFFFFF"/>
          <w:lang w:val="en-US"/>
        </w:rPr>
        <w:t>72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Muzyka,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Oral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fungal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infections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Muzyka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Dent.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Clin.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North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Am.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2005.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Vol.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45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(1).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P.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49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–</w:t>
      </w:r>
      <w:r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65</w:t>
      </w:r>
    </w:p>
    <w:p w14:paraId="032CF517" w14:textId="27E927D9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73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Paster,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diversity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human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subgingival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plaque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Paster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Bacteriol.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2001.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183.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3770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3783.</w:t>
      </w:r>
    </w:p>
    <w:p w14:paraId="6EC32F12" w14:textId="13FADFEC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74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Ruby,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Nature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Symbiosis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Disease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Ruby,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Goldner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Dent.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Res.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2007.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86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(1).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8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11.</w:t>
      </w:r>
    </w:p>
    <w:p w14:paraId="50F1BCD4" w14:textId="1319B9B2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75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Sacamoto,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Comparison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bacterial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flora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saliva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from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healthy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subject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and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two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periodontitis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patients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by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sequence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analysis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16s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rDNA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libraries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Sacamoto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[et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al.]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Microbiol.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Immunol.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2000.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44.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</w:rPr>
        <w:t>Р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543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652.</w:t>
      </w:r>
    </w:p>
    <w:p w14:paraId="64E5E229" w14:textId="1FECF2A7" w:rsidR="00925820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76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White,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Hygiene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toothes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orthodontical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pacients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White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//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Amer.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J.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Orthodont.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1983.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Vol.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83.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№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P.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23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-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925820" w:rsidRPr="00E2026F">
        <w:rPr>
          <w:rFonts w:cs="Times New Roman"/>
          <w:szCs w:val="28"/>
          <w:shd w:val="clear" w:color="auto" w:fill="FFFFFF"/>
          <w:lang w:val="en-US"/>
        </w:rPr>
        <w:t>114.</w:t>
      </w:r>
    </w:p>
    <w:p w14:paraId="6222343B" w14:textId="1BB0F4CC" w:rsidR="00D9793A" w:rsidRPr="00E2026F" w:rsidRDefault="000B1C36" w:rsidP="00E03A9D">
      <w:pPr>
        <w:spacing w:after="0" w:line="360" w:lineRule="auto"/>
        <w:ind w:firstLine="709"/>
        <w:rPr>
          <w:rFonts w:cs="Times New Roman"/>
          <w:szCs w:val="28"/>
          <w:shd w:val="clear" w:color="auto" w:fill="FFFFFF"/>
          <w:lang w:val="en-US"/>
        </w:rPr>
      </w:pPr>
      <w:r w:rsidRPr="00E2026F">
        <w:rPr>
          <w:rFonts w:cs="Times New Roman"/>
          <w:szCs w:val="28"/>
          <w:shd w:val="clear" w:color="auto" w:fill="FFFFFF"/>
          <w:lang w:val="en-US"/>
        </w:rPr>
        <w:t>77.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Zhao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YQ,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Zhou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YH,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Zhao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Feng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Gao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ZR,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Q,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Liu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Q,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Chen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Zhang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SH,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L,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Dusenge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MA,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Hu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Feng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YZ,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Yan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F,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Guo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Sex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Variations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in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the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Oral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Microbiomes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of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Youths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with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Severe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Periodontitis.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J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Immunol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Res.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2021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Oct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20;2021:8124593.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doi: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10.1155/2021/8124593.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PMID: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34722781;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PMCID:</w:t>
      </w:r>
      <w:r w:rsidR="0068226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D9793A" w:rsidRPr="00E2026F">
        <w:rPr>
          <w:rFonts w:cs="Times New Roman"/>
          <w:szCs w:val="28"/>
          <w:shd w:val="clear" w:color="auto" w:fill="FFFFFF"/>
          <w:lang w:val="en-US"/>
        </w:rPr>
        <w:t>PMC8550847</w:t>
      </w:r>
    </w:p>
    <w:p w14:paraId="553AA681" w14:textId="663B7FCE" w:rsidR="00434D13" w:rsidRPr="008C61FF" w:rsidRDefault="000B1C36" w:rsidP="00E03A9D">
      <w:pPr>
        <w:spacing w:after="0" w:line="360" w:lineRule="auto"/>
        <w:ind w:firstLine="709"/>
        <w:rPr>
          <w:rFonts w:cs="Times New Roman"/>
          <w:szCs w:val="28"/>
          <w:lang w:val="en-US"/>
        </w:rPr>
      </w:pPr>
      <w:r w:rsidRPr="008C61FF">
        <w:rPr>
          <w:rFonts w:cs="Times New Roman"/>
          <w:szCs w:val="28"/>
          <w:lang w:val="en-US"/>
        </w:rPr>
        <w:t>78</w:t>
      </w:r>
      <w:r w:rsidR="00434D13" w:rsidRPr="008C61FF">
        <w:rPr>
          <w:rFonts w:cs="Times New Roman"/>
          <w:szCs w:val="28"/>
          <w:lang w:val="en-US"/>
        </w:rPr>
        <w:t>.</w:t>
      </w:r>
      <w:r w:rsidR="00E03A9D" w:rsidRPr="008C61FF">
        <w:rPr>
          <w:rFonts w:cs="Times New Roman"/>
          <w:szCs w:val="28"/>
          <w:lang w:val="en-US"/>
        </w:rPr>
        <w:t xml:space="preserve"> </w:t>
      </w:r>
      <w:r w:rsidR="00E03A9D">
        <w:rPr>
          <w:rFonts w:cs="Times New Roman"/>
          <w:szCs w:val="28"/>
        </w:rPr>
        <w:t>Официальный</w:t>
      </w:r>
      <w:r w:rsidR="00E03A9D" w:rsidRPr="008C61FF">
        <w:rPr>
          <w:rFonts w:cs="Times New Roman"/>
          <w:szCs w:val="28"/>
          <w:lang w:val="en-US"/>
        </w:rPr>
        <w:t xml:space="preserve"> </w:t>
      </w:r>
      <w:r w:rsidR="00E03A9D">
        <w:rPr>
          <w:rFonts w:cs="Times New Roman"/>
          <w:szCs w:val="28"/>
        </w:rPr>
        <w:t>сайт</w:t>
      </w:r>
      <w:r w:rsidR="00E03A9D" w:rsidRPr="008C61FF">
        <w:rPr>
          <w:rFonts w:cs="Times New Roman"/>
          <w:szCs w:val="28"/>
          <w:lang w:val="en-US"/>
        </w:rPr>
        <w:t xml:space="preserve"> </w:t>
      </w:r>
      <w:r w:rsidR="00E03A9D">
        <w:rPr>
          <w:rFonts w:cs="Times New Roman"/>
          <w:szCs w:val="28"/>
        </w:rPr>
        <w:t>ВОЗ</w:t>
      </w:r>
      <w:r w:rsidR="00E03A9D" w:rsidRPr="008C61FF">
        <w:rPr>
          <w:rFonts w:cs="Times New Roman"/>
          <w:szCs w:val="28"/>
          <w:lang w:val="en-US"/>
        </w:rPr>
        <w:t xml:space="preserve">: </w:t>
      </w:r>
      <w:hyperlink r:id="rId39" w:anchor="tab=tab_1" w:history="1"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https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://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www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.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who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.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int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/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health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-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topics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/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adolescent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-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health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/#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tab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=</w:t>
        </w:r>
        <w:r w:rsidR="00434D13" w:rsidRPr="00E2026F">
          <w:rPr>
            <w:rStyle w:val="a3"/>
            <w:rFonts w:cs="Times New Roman"/>
            <w:color w:val="auto"/>
            <w:szCs w:val="28"/>
            <w:lang w:val="en-US"/>
          </w:rPr>
          <w:t>tab</w:t>
        </w:r>
        <w:r w:rsidR="00434D13" w:rsidRPr="008C61FF">
          <w:rPr>
            <w:rStyle w:val="a3"/>
            <w:rFonts w:cs="Times New Roman"/>
            <w:color w:val="auto"/>
            <w:szCs w:val="28"/>
            <w:lang w:val="en-US"/>
          </w:rPr>
          <w:t>_1</w:t>
        </w:r>
      </w:hyperlink>
      <w:r w:rsidR="0068226C" w:rsidRPr="008C61FF">
        <w:rPr>
          <w:rFonts w:cs="Times New Roman"/>
          <w:szCs w:val="28"/>
          <w:lang w:val="en-US"/>
        </w:rPr>
        <w:t xml:space="preserve"> </w:t>
      </w:r>
    </w:p>
    <w:p w14:paraId="4612925B" w14:textId="77777777" w:rsidR="006D4766" w:rsidRPr="008C61FF" w:rsidRDefault="006D4766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518591B0" w14:textId="0284977D" w:rsidR="0090005A" w:rsidRPr="008C61FF" w:rsidRDefault="0090005A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33B4428B" w14:textId="64AE4951" w:rsidR="00FB1AC7" w:rsidRPr="008C61FF" w:rsidRDefault="00FB1AC7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0D3F9347" w14:textId="362F6E8A" w:rsidR="00FB1AC7" w:rsidRPr="008C61FF" w:rsidRDefault="00FB1AC7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54B066E5" w14:textId="548E0250" w:rsidR="00FB1AC7" w:rsidRPr="008C61FF" w:rsidRDefault="00FB1AC7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66FB964B" w14:textId="3B8FC770" w:rsidR="00FB1AC7" w:rsidRPr="008C61FF" w:rsidRDefault="00FB1AC7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15E2E1D7" w14:textId="77777777" w:rsidR="00FB1AC7" w:rsidRPr="008C61FF" w:rsidRDefault="00FB1AC7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0C32E49B" w14:textId="77777777" w:rsidR="0090005A" w:rsidRPr="008C61FF" w:rsidRDefault="0090005A" w:rsidP="00AE54B8">
      <w:pPr>
        <w:spacing w:after="0" w:line="360" w:lineRule="auto"/>
        <w:ind w:firstLine="851"/>
        <w:rPr>
          <w:rFonts w:cs="Times New Roman"/>
          <w:b/>
          <w:szCs w:val="28"/>
          <w:lang w:val="en-US"/>
        </w:rPr>
      </w:pPr>
    </w:p>
    <w:p w14:paraId="1778D5B8" w14:textId="79AB7F81" w:rsidR="0090005A" w:rsidRDefault="00B8224C" w:rsidP="00CB592D">
      <w:pPr>
        <w:spacing w:after="0" w:line="360" w:lineRule="auto"/>
        <w:ind w:firstLine="851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ПРИЛОЖЕНИЕ 1</w:t>
      </w:r>
    </w:p>
    <w:p w14:paraId="03761BAD" w14:textId="362F27A0" w:rsidR="00CB592D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ECA14D6" wp14:editId="15D438F8">
            <wp:extent cx="5940425" cy="82003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пуск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F659" w14:textId="2EF4A8CE" w:rsidR="00B8224C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17829E21" w14:textId="604D3E97" w:rsidR="00B8224C" w:rsidRPr="00B8224C" w:rsidRDefault="00B8224C" w:rsidP="00B8224C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224C">
        <w:rPr>
          <w:rStyle w:val="ac"/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71318ED6" wp14:editId="1541949E">
            <wp:extent cx="5788200" cy="799025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гласие1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13" cy="79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2DAB" w14:textId="22EC1C58" w:rsidR="00B8224C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53F694C0" wp14:editId="68199FC6">
            <wp:extent cx="5940425" cy="82003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гласие11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7945" w14:textId="55A80647" w:rsidR="00B8224C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2A05B5D3" w14:textId="77777777" w:rsidR="00B8224C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</w:p>
    <w:p w14:paraId="2A7D7904" w14:textId="38808F4B" w:rsidR="00B8224C" w:rsidRPr="00B8224C" w:rsidRDefault="00B8224C" w:rsidP="00B8224C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224C">
        <w:rPr>
          <w:rStyle w:val="ac"/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245BC270" wp14:editId="7AC46880">
            <wp:extent cx="5940425" cy="82003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гл2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D916" w14:textId="1607E4FF" w:rsidR="00B8224C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 wp14:anchorId="0ACCD186" wp14:editId="4A41D1A3">
            <wp:extent cx="5940425" cy="82003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гл22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C60B" w14:textId="46FCC671" w:rsidR="00B8224C" w:rsidRDefault="00B8224C" w:rsidP="00B8224C">
      <w:pPr>
        <w:spacing w:after="0" w:line="360" w:lineRule="auto"/>
        <w:rPr>
          <w:rFonts w:cs="Times New Roman"/>
          <w:b/>
          <w:szCs w:val="28"/>
        </w:rPr>
      </w:pPr>
    </w:p>
    <w:p w14:paraId="6C36180E" w14:textId="77777777" w:rsidR="00B8224C" w:rsidRDefault="00B8224C" w:rsidP="00B8224C">
      <w:pPr>
        <w:spacing w:after="0" w:line="360" w:lineRule="auto"/>
        <w:rPr>
          <w:rFonts w:cs="Times New Roman"/>
          <w:b/>
          <w:szCs w:val="28"/>
        </w:rPr>
      </w:pPr>
    </w:p>
    <w:p w14:paraId="21D70C54" w14:textId="4056D152" w:rsidR="00B8224C" w:rsidRDefault="00B8224C" w:rsidP="00B8224C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A90D2E" w14:textId="45376F5B" w:rsidR="00B8224C" w:rsidRPr="00B8224C" w:rsidRDefault="00B8224C" w:rsidP="00B8224C">
      <w:pPr>
        <w:pStyle w:val="ab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224C">
        <w:rPr>
          <w:rStyle w:val="ac"/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B8224C"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14:paraId="1099C02A" w14:textId="5F141E30" w:rsidR="00B8224C" w:rsidRDefault="00B8224C" w:rsidP="00B8224C">
      <w:pPr>
        <w:pStyle w:val="ab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B6C">
        <w:rPr>
          <w:rFonts w:ascii="Times New Roman" w:hAnsi="Times New Roman" w:cs="Times New Roman"/>
          <w:b/>
          <w:sz w:val="24"/>
          <w:szCs w:val="24"/>
        </w:rPr>
        <w:t>Анкета</w:t>
      </w:r>
    </w:p>
    <w:p w14:paraId="60AE56D5" w14:textId="77777777" w:rsidR="00B8224C" w:rsidRPr="00B8224C" w:rsidRDefault="00B8224C" w:rsidP="00B8224C"/>
    <w:p w14:paraId="756DC912" w14:textId="77777777" w:rsidR="00B8224C" w:rsidRPr="00A31B6C" w:rsidRDefault="00B8224C" w:rsidP="00B8224C">
      <w:pPr>
        <w:pStyle w:val="a4"/>
        <w:spacing w:before="0" w:beforeAutospacing="0" w:after="0" w:afterAutospacing="0" w:line="360" w:lineRule="auto"/>
      </w:pPr>
      <w:r w:rsidRPr="00A31B6C">
        <w:t>Дорогой друг!</w:t>
      </w:r>
    </w:p>
    <w:p w14:paraId="0FC7B220" w14:textId="7D5843B8" w:rsidR="00B8224C" w:rsidRPr="00A31B6C" w:rsidRDefault="00B8224C" w:rsidP="00B8224C">
      <w:pPr>
        <w:pStyle w:val="a4"/>
        <w:spacing w:before="0" w:beforeAutospacing="0" w:after="0" w:afterAutospacing="0" w:line="360" w:lineRule="auto"/>
      </w:pPr>
      <w:r w:rsidRPr="00A31B6C">
        <w:t xml:space="preserve">Данное исследование проводится в целях изучения состава микробиоты полости рта подростков, проходящих </w:t>
      </w:r>
      <w:r w:rsidR="00E03A9D">
        <w:t>oртo</w:t>
      </w:r>
      <w:r w:rsidRPr="00A31B6C">
        <w:t xml:space="preserve">донтическое лечение, и её отличий у мальчиков и девочек. Результаты исследования помогут оптимизировать подход к профилактике кариеса у данной группы пациентов. </w:t>
      </w:r>
    </w:p>
    <w:p w14:paraId="7B092F64" w14:textId="77777777" w:rsidR="00B8224C" w:rsidRPr="00A31B6C" w:rsidRDefault="00B8224C" w:rsidP="00B8224C">
      <w:pPr>
        <w:pStyle w:val="a4"/>
        <w:spacing w:before="0" w:beforeAutospacing="0" w:after="0" w:afterAutospacing="0" w:line="360" w:lineRule="auto"/>
      </w:pPr>
      <w:r w:rsidRPr="00A31B6C">
        <w:t>Ваши искренние ответы очень важны для точности определения решения проблемы. Заранее благодарим Вас и гарантируем анонимность.</w:t>
      </w:r>
    </w:p>
    <w:p w14:paraId="2A6C1141" w14:textId="77777777" w:rsidR="00B8224C" w:rsidRPr="00A31B6C" w:rsidRDefault="00B8224C" w:rsidP="00B8224C">
      <w:pPr>
        <w:pStyle w:val="a4"/>
        <w:spacing w:before="0" w:beforeAutospacing="0" w:after="0" w:afterAutospacing="0" w:line="360" w:lineRule="auto"/>
      </w:pPr>
      <w:r w:rsidRPr="00A31B6C">
        <w:t>В нижеприведенных вопросах обведите в кружок тот единственный вариант ответа, который Вы считаете наиболее правильным. Постарайтесь отвечать максимально откровенно.</w:t>
      </w:r>
    </w:p>
    <w:p w14:paraId="0EDEC342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Как часто Вы едите сладости:</w:t>
      </w:r>
    </w:p>
    <w:p w14:paraId="12F569E2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  <w:t>1) каждый день</w:t>
      </w:r>
    </w:p>
    <w:p w14:paraId="6BEBD1B3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несколько раз в день</w:t>
      </w:r>
    </w:p>
    <w:p w14:paraId="50D8AE9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не более 1 раза в неделю</w:t>
      </w:r>
    </w:p>
    <w:p w14:paraId="23AFE780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не ем, не люблю</w:t>
      </w:r>
    </w:p>
    <w:p w14:paraId="2E50D5E5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5) другое:</w:t>
      </w:r>
    </w:p>
    <w:p w14:paraId="6E2A751A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Как часто Вы пьёте сладкие напитки (газировки, соки и т.п.):</w:t>
      </w:r>
    </w:p>
    <w:p w14:paraId="6DDB4826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</w:r>
      <w:r w:rsidRPr="00A31B6C">
        <w:rPr>
          <w:rFonts w:cs="Times New Roman"/>
          <w:sz w:val="24"/>
          <w:szCs w:val="24"/>
        </w:rPr>
        <w:softHyphen/>
        <w:t>1) каждый день</w:t>
      </w:r>
    </w:p>
    <w:p w14:paraId="106BD49E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несколько раз в день</w:t>
      </w:r>
    </w:p>
    <w:p w14:paraId="13C859CA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не более 1 раза в неделю</w:t>
      </w:r>
    </w:p>
    <w:p w14:paraId="08294A31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не пью, не люблю</w:t>
      </w:r>
    </w:p>
    <w:p w14:paraId="330FE8E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5) другое:</w:t>
      </w:r>
    </w:p>
    <w:p w14:paraId="0467D5F8" w14:textId="77777777" w:rsidR="00B8224C" w:rsidRPr="00A31B6C" w:rsidRDefault="00B8224C" w:rsidP="00B8224C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A31B6C">
        <w:rPr>
          <w:rFonts w:cs="Times New Roman"/>
          <w:b/>
          <w:bCs/>
          <w:sz w:val="24"/>
          <w:szCs w:val="24"/>
        </w:rPr>
        <w:t>После употребления сладкой еды и напитков:</w:t>
      </w:r>
    </w:p>
    <w:p w14:paraId="1E8846F7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чищу зубы</w:t>
      </w:r>
    </w:p>
    <w:p w14:paraId="6D172A39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полощу рот водой</w:t>
      </w:r>
    </w:p>
    <w:p w14:paraId="2CBBCB43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пользуюсь зубочисткой</w:t>
      </w:r>
    </w:p>
    <w:p w14:paraId="3B719B3D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ничего не делаю</w:t>
      </w:r>
    </w:p>
    <w:p w14:paraId="63B0C994" w14:textId="51F67544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6)другое:</w:t>
      </w:r>
    </w:p>
    <w:p w14:paraId="10322602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Сколько раз в день Вы чистите зубы:</w:t>
      </w:r>
    </w:p>
    <w:p w14:paraId="6EE8DC23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1 раз в день</w:t>
      </w:r>
    </w:p>
    <w:p w14:paraId="76521A81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2 раза в день</w:t>
      </w:r>
    </w:p>
    <w:p w14:paraId="46CFC75D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3 раза и более</w:t>
      </w:r>
    </w:p>
    <w:p w14:paraId="2C202868" w14:textId="012C466A" w:rsidR="00B8224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lastRenderedPageBreak/>
        <w:t>3) затрудняюсь ответить</w:t>
      </w:r>
    </w:p>
    <w:p w14:paraId="68BAEDA7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Когда Вы чистите зубы:</w:t>
      </w:r>
    </w:p>
    <w:p w14:paraId="663C11A2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утром до еды</w:t>
      </w:r>
    </w:p>
    <w:p w14:paraId="297D5842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утром после еды</w:t>
      </w:r>
    </w:p>
    <w:p w14:paraId="48AF9EBD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вечером до еды</w:t>
      </w:r>
    </w:p>
    <w:p w14:paraId="14698C6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вечером после еды</w:t>
      </w:r>
    </w:p>
    <w:p w14:paraId="303D34A6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5) утром и вечером после еды</w:t>
      </w:r>
    </w:p>
    <w:p w14:paraId="3719923B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6) другое:</w:t>
      </w:r>
    </w:p>
    <w:p w14:paraId="6B0BB7AC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Сколько времени занимает чистка зубов:</w:t>
      </w:r>
    </w:p>
    <w:p w14:paraId="3B92444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Менее 2 минут</w:t>
      </w:r>
    </w:p>
    <w:p w14:paraId="75536A3B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2 минуты и более</w:t>
      </w:r>
    </w:p>
    <w:p w14:paraId="1C1F49FA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3 минуты и более</w:t>
      </w:r>
    </w:p>
    <w:p w14:paraId="7765CF10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Затрудняюсь ответить</w:t>
      </w:r>
    </w:p>
    <w:p w14:paraId="17C59173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Пользуетесь ли Вы специальной зубной щеткой для зубов с брекетами:</w:t>
      </w:r>
    </w:p>
    <w:p w14:paraId="1169AD57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1) да</w:t>
      </w:r>
    </w:p>
    <w:p w14:paraId="1E2B9DCD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2) не знал(а), что такие бывают</w:t>
      </w:r>
    </w:p>
    <w:p w14:paraId="0A5187FC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3) не знаю, ее купила мама</w:t>
      </w:r>
    </w:p>
    <w:p w14:paraId="74DA7F19" w14:textId="0D311941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 xml:space="preserve">4) не знаю, ее дали у </w:t>
      </w:r>
      <w:r w:rsidR="00E03A9D">
        <w:rPr>
          <w:rFonts w:cs="Times New Roman"/>
          <w:bCs/>
          <w:sz w:val="24"/>
          <w:szCs w:val="24"/>
        </w:rPr>
        <w:t>oртo</w:t>
      </w:r>
      <w:r w:rsidRPr="00A31B6C">
        <w:rPr>
          <w:rFonts w:cs="Times New Roman"/>
          <w:bCs/>
          <w:sz w:val="24"/>
          <w:szCs w:val="24"/>
        </w:rPr>
        <w:t>донта</w:t>
      </w:r>
    </w:p>
    <w:p w14:paraId="7D4AD6E4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5) другое:</w:t>
      </w:r>
    </w:p>
    <w:p w14:paraId="3B22EFED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Какой зубной пастой вы пользуетесь:</w:t>
      </w:r>
    </w:p>
    <w:p w14:paraId="465B1DC1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1) той, которая есть дома</w:t>
      </w:r>
    </w:p>
    <w:p w14:paraId="309159F8" w14:textId="08A0164C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2) той, которую порекомендовали в клинике (</w:t>
      </w:r>
      <w:r w:rsidR="00E03A9D">
        <w:rPr>
          <w:rFonts w:cs="Times New Roman"/>
          <w:bCs/>
          <w:sz w:val="24"/>
          <w:szCs w:val="24"/>
        </w:rPr>
        <w:t>oртo</w:t>
      </w:r>
      <w:r w:rsidRPr="00A31B6C">
        <w:rPr>
          <w:rFonts w:cs="Times New Roman"/>
          <w:bCs/>
          <w:sz w:val="24"/>
          <w:szCs w:val="24"/>
        </w:rPr>
        <w:t>донт)</w:t>
      </w:r>
    </w:p>
    <w:p w14:paraId="5335454D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 xml:space="preserve">3) как у друга (подруги) </w:t>
      </w:r>
    </w:p>
    <w:p w14:paraId="3DB07C61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4) затрудняюсь ответить</w:t>
      </w:r>
    </w:p>
    <w:p w14:paraId="3A6DA825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Что главное для Вас в зубной пасте:</w:t>
      </w:r>
    </w:p>
    <w:p w14:paraId="1BD854C8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1) приятный вкус</w:t>
      </w:r>
    </w:p>
    <w:p w14:paraId="55393F1E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2) хороший запах</w:t>
      </w:r>
    </w:p>
    <w:p w14:paraId="10374029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3) удобная упаковка</w:t>
      </w:r>
    </w:p>
    <w:p w14:paraId="32A52BB4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4) ее порекомендовал стоматолог</w:t>
      </w:r>
    </w:p>
    <w:p w14:paraId="058A64D2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5) ее посоветовали друзья/знакомые/родители</w:t>
      </w:r>
    </w:p>
    <w:p w14:paraId="294A8A42" w14:textId="77777777" w:rsidR="00B8224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6) другое:</w:t>
      </w:r>
    </w:p>
    <w:p w14:paraId="2BA6C1C5" w14:textId="35C5D6F7" w:rsidR="00B8224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</w:p>
    <w:p w14:paraId="01D49F3F" w14:textId="420FD0CC" w:rsidR="00B8224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</w:p>
    <w:p w14:paraId="73CA09F5" w14:textId="66DEBF1C" w:rsidR="00B8224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</w:p>
    <w:p w14:paraId="0A567C20" w14:textId="690F9F26" w:rsidR="00B8224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</w:p>
    <w:p w14:paraId="2A044160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lastRenderedPageBreak/>
        <w:t>Какие дополнительные предметы гигиены Вы используете:</w:t>
      </w:r>
    </w:p>
    <w:p w14:paraId="004CC45D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1) ирригатор</w:t>
      </w:r>
    </w:p>
    <w:p w14:paraId="1C15D803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2) суперфлосс</w:t>
      </w:r>
    </w:p>
    <w:p w14:paraId="0D0CB5B9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3) ёршики</w:t>
      </w:r>
    </w:p>
    <w:p w14:paraId="3BA438C6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 xml:space="preserve">4) монопучковая щётка </w:t>
      </w:r>
    </w:p>
    <w:p w14:paraId="2622D11C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5) не использую</w:t>
      </w:r>
    </w:p>
    <w:p w14:paraId="20BCD619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6) другое:</w:t>
      </w:r>
    </w:p>
    <w:p w14:paraId="076E3608" w14:textId="77777777" w:rsidR="00B8224C" w:rsidRPr="00A31B6C" w:rsidRDefault="00B8224C" w:rsidP="00B8224C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A31B6C">
        <w:rPr>
          <w:rFonts w:cs="Times New Roman"/>
          <w:b/>
          <w:bCs/>
          <w:sz w:val="24"/>
          <w:szCs w:val="24"/>
        </w:rPr>
        <w:t xml:space="preserve">Как часто Вы посещаете стоматолога для профессиональной чистки зубов: </w:t>
      </w:r>
    </w:p>
    <w:p w14:paraId="2A1B862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1 раз в месяц</w:t>
      </w:r>
    </w:p>
    <w:p w14:paraId="7CF7722B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1 раз в 2-3 месяца</w:t>
      </w:r>
    </w:p>
    <w:p w14:paraId="3BE3C532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затрудняюсь ответить</w:t>
      </w:r>
    </w:p>
    <w:p w14:paraId="2C10E675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другое:</w:t>
      </w:r>
    </w:p>
    <w:p w14:paraId="1F65E16F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Изменилось ли Ваше отношение к гигиене после установки брекетов:</w:t>
      </w:r>
    </w:p>
    <w:p w14:paraId="22862B61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1) да, стал(а) чистить чаще</w:t>
      </w:r>
    </w:p>
    <w:p w14:paraId="103AE9BB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2) да, стал(а) пользоваться дополнительными средствами</w:t>
      </w:r>
    </w:p>
    <w:p w14:paraId="3F2554F8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3) нет</w:t>
      </w:r>
    </w:p>
    <w:p w14:paraId="1639841D" w14:textId="77777777" w:rsidR="00B8224C" w:rsidRPr="00A31B6C" w:rsidRDefault="00B8224C" w:rsidP="00B8224C">
      <w:pPr>
        <w:spacing w:after="0" w:line="360" w:lineRule="auto"/>
        <w:rPr>
          <w:rFonts w:cs="Times New Roman"/>
          <w:bCs/>
          <w:sz w:val="24"/>
          <w:szCs w:val="24"/>
        </w:rPr>
      </w:pPr>
      <w:r w:rsidRPr="00A31B6C">
        <w:rPr>
          <w:rFonts w:cs="Times New Roman"/>
          <w:bCs/>
          <w:sz w:val="24"/>
          <w:szCs w:val="24"/>
        </w:rPr>
        <w:t>4) другое:</w:t>
      </w:r>
    </w:p>
    <w:p w14:paraId="378E1418" w14:textId="77777777" w:rsidR="00B8224C" w:rsidRPr="00A31B6C" w:rsidRDefault="00B8224C" w:rsidP="00B8224C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A31B6C">
        <w:rPr>
          <w:rFonts w:cs="Times New Roman"/>
          <w:b/>
          <w:bCs/>
          <w:sz w:val="24"/>
          <w:szCs w:val="24"/>
        </w:rPr>
        <w:t>Ваш стоматолог хвалит гигиеническое состояние Вашего рта:</w:t>
      </w:r>
    </w:p>
    <w:p w14:paraId="60A5A21A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да, всегда</w:t>
      </w:r>
    </w:p>
    <w:p w14:paraId="4D48A0ED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иногда</w:t>
      </w:r>
    </w:p>
    <w:p w14:paraId="765289F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нет, никогда</w:t>
      </w:r>
    </w:p>
    <w:p w14:paraId="5784FD09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затрудняюсь ответить</w:t>
      </w:r>
    </w:p>
    <w:p w14:paraId="23EC36C9" w14:textId="77777777" w:rsidR="00B8224C" w:rsidRPr="00A31B6C" w:rsidRDefault="00B8224C" w:rsidP="00B8224C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A31B6C">
        <w:rPr>
          <w:rFonts w:cs="Times New Roman"/>
          <w:b/>
          <w:bCs/>
          <w:sz w:val="24"/>
          <w:szCs w:val="24"/>
        </w:rPr>
        <w:t>Испытываете ли Вы дискомфорт, когда не можете вовремя почистить зубы:</w:t>
      </w:r>
    </w:p>
    <w:p w14:paraId="37FE81CE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да, в брекетах все застревает</w:t>
      </w:r>
    </w:p>
    <w:p w14:paraId="39C68BE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да, может появиться неприятный запах изо рта</w:t>
      </w:r>
    </w:p>
    <w:p w14:paraId="10F33056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да, боюсь кариеса</w:t>
      </w:r>
    </w:p>
    <w:p w14:paraId="5C9204EB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нет, ничего страшного, почищу, когда смогу</w:t>
      </w:r>
    </w:p>
    <w:p w14:paraId="68D3959E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5) затрудняюсь ответить</w:t>
      </w:r>
    </w:p>
    <w:p w14:paraId="181FBDF8" w14:textId="77777777" w:rsidR="00B8224C" w:rsidRPr="00A31B6C" w:rsidRDefault="00B8224C" w:rsidP="00B8224C">
      <w:pPr>
        <w:spacing w:after="0" w:line="360" w:lineRule="auto"/>
        <w:rPr>
          <w:rFonts w:cs="Times New Roman"/>
          <w:b/>
          <w:bCs/>
          <w:sz w:val="24"/>
          <w:szCs w:val="24"/>
        </w:rPr>
      </w:pPr>
      <w:r w:rsidRPr="00A31B6C">
        <w:rPr>
          <w:rFonts w:cs="Times New Roman"/>
          <w:b/>
          <w:bCs/>
          <w:sz w:val="24"/>
          <w:szCs w:val="24"/>
        </w:rPr>
        <w:t>Если нет возможности почистить зубы после еды:</w:t>
      </w:r>
    </w:p>
    <w:p w14:paraId="14C79855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1) лучше не буду есть</w:t>
      </w:r>
    </w:p>
    <w:p w14:paraId="482BA20F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2) съем что-то жидкое, что не застрянет в брекетах</w:t>
      </w:r>
    </w:p>
    <w:p w14:paraId="4CF50798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3) ничего страшного, почищу когда смогу</w:t>
      </w:r>
    </w:p>
    <w:p w14:paraId="6F312C81" w14:textId="77777777" w:rsidR="00B8224C" w:rsidRPr="00A31B6C" w:rsidRDefault="00B8224C" w:rsidP="00B8224C">
      <w:pPr>
        <w:spacing w:after="0" w:line="360" w:lineRule="auto"/>
        <w:rPr>
          <w:rFonts w:cs="Times New Roman"/>
          <w:sz w:val="24"/>
          <w:szCs w:val="24"/>
        </w:rPr>
      </w:pPr>
      <w:r w:rsidRPr="00A31B6C">
        <w:rPr>
          <w:rFonts w:cs="Times New Roman"/>
          <w:sz w:val="24"/>
          <w:szCs w:val="24"/>
        </w:rPr>
        <w:t>4) другое:</w:t>
      </w:r>
    </w:p>
    <w:p w14:paraId="4C854C58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Год рождения:</w:t>
      </w:r>
    </w:p>
    <w:p w14:paraId="30CEB2FF" w14:textId="77777777" w:rsidR="00B8224C" w:rsidRPr="00A31B6C" w:rsidRDefault="00B8224C" w:rsidP="00B8224C">
      <w:pPr>
        <w:spacing w:after="0" w:line="360" w:lineRule="auto"/>
        <w:rPr>
          <w:rFonts w:cs="Times New Roman"/>
          <w:b/>
          <w:sz w:val="24"/>
          <w:szCs w:val="24"/>
        </w:rPr>
      </w:pPr>
      <w:r w:rsidRPr="00A31B6C">
        <w:rPr>
          <w:rFonts w:cs="Times New Roman"/>
          <w:b/>
          <w:sz w:val="24"/>
          <w:szCs w:val="24"/>
        </w:rPr>
        <w:t>Пол:</w:t>
      </w:r>
    </w:p>
    <w:p w14:paraId="317F2FCA" w14:textId="77777777" w:rsidR="00B8224C" w:rsidRPr="0090005A" w:rsidRDefault="00B8224C" w:rsidP="00CB592D">
      <w:pPr>
        <w:spacing w:after="0" w:line="360" w:lineRule="auto"/>
        <w:jc w:val="center"/>
        <w:rPr>
          <w:rFonts w:cs="Times New Roman"/>
          <w:b/>
          <w:szCs w:val="28"/>
        </w:rPr>
      </w:pPr>
    </w:p>
    <w:sectPr w:rsidR="00B8224C" w:rsidRPr="0090005A" w:rsidSect="002F7A00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1BD5B" w14:textId="77777777" w:rsidR="00864D5C" w:rsidRDefault="00864D5C" w:rsidP="0073769A">
      <w:pPr>
        <w:spacing w:after="0" w:line="240" w:lineRule="auto"/>
      </w:pPr>
      <w:r>
        <w:separator/>
      </w:r>
    </w:p>
  </w:endnote>
  <w:endnote w:type="continuationSeparator" w:id="0">
    <w:p w14:paraId="4657C7BC" w14:textId="77777777" w:rsidR="00864D5C" w:rsidRDefault="00864D5C" w:rsidP="0073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2596852"/>
      <w:docPartObj>
        <w:docPartGallery w:val="Page Numbers (Bottom of Page)"/>
        <w:docPartUnique/>
      </w:docPartObj>
    </w:sdtPr>
    <w:sdtEndPr/>
    <w:sdtContent>
      <w:p w14:paraId="217090BC" w14:textId="08B66522" w:rsidR="00B9421F" w:rsidRDefault="00B9421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676">
          <w:rPr>
            <w:noProof/>
          </w:rPr>
          <w:t>56</w:t>
        </w:r>
        <w:r>
          <w:fldChar w:fldCharType="end"/>
        </w:r>
      </w:p>
    </w:sdtContent>
  </w:sdt>
  <w:p w14:paraId="303ED44C" w14:textId="77777777" w:rsidR="00B9421F" w:rsidRDefault="00B942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9853B" w14:textId="77777777" w:rsidR="00864D5C" w:rsidRDefault="00864D5C" w:rsidP="0073769A">
      <w:pPr>
        <w:spacing w:after="0" w:line="240" w:lineRule="auto"/>
      </w:pPr>
      <w:r>
        <w:separator/>
      </w:r>
    </w:p>
  </w:footnote>
  <w:footnote w:type="continuationSeparator" w:id="0">
    <w:p w14:paraId="490DF9C5" w14:textId="77777777" w:rsidR="00864D5C" w:rsidRDefault="00864D5C" w:rsidP="0073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i w:val="0"/>
        <w:position w:val="0"/>
        <w:sz w:val="20"/>
        <w:szCs w:val="20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position w:val="0"/>
        <w:sz w:val="20"/>
        <w:szCs w:val="20"/>
        <w:vertAlign w:val="baseline"/>
        <w:lang w:val="ru-RU"/>
      </w:rPr>
    </w:lvl>
  </w:abstractNum>
  <w:abstractNum w:abstractNumId="2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59D03D8"/>
    <w:multiLevelType w:val="hybridMultilevel"/>
    <w:tmpl w:val="6DCC86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1744EF"/>
    <w:multiLevelType w:val="hybridMultilevel"/>
    <w:tmpl w:val="3DB24A0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2FD36BFD"/>
    <w:multiLevelType w:val="multilevel"/>
    <w:tmpl w:val="DAD0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4961167"/>
    <w:multiLevelType w:val="multilevel"/>
    <w:tmpl w:val="8E4C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A60174"/>
    <w:multiLevelType w:val="multilevel"/>
    <w:tmpl w:val="623AE5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746C139F"/>
    <w:multiLevelType w:val="multilevel"/>
    <w:tmpl w:val="8E4C7102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19090E"/>
    <w:multiLevelType w:val="multilevel"/>
    <w:tmpl w:val="371C9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75"/>
    <w:rsid w:val="00000893"/>
    <w:rsid w:val="00000E5A"/>
    <w:rsid w:val="00004107"/>
    <w:rsid w:val="00006EF3"/>
    <w:rsid w:val="00014D84"/>
    <w:rsid w:val="000221C3"/>
    <w:rsid w:val="00027A2B"/>
    <w:rsid w:val="0004199A"/>
    <w:rsid w:val="00042803"/>
    <w:rsid w:val="00045204"/>
    <w:rsid w:val="00047895"/>
    <w:rsid w:val="00055361"/>
    <w:rsid w:val="00056E9D"/>
    <w:rsid w:val="00066A4C"/>
    <w:rsid w:val="00067C67"/>
    <w:rsid w:val="00067DA8"/>
    <w:rsid w:val="00070580"/>
    <w:rsid w:val="000709DF"/>
    <w:rsid w:val="00073112"/>
    <w:rsid w:val="00074F11"/>
    <w:rsid w:val="00075E02"/>
    <w:rsid w:val="00084463"/>
    <w:rsid w:val="00090645"/>
    <w:rsid w:val="000A2FA9"/>
    <w:rsid w:val="000A34D0"/>
    <w:rsid w:val="000B12FA"/>
    <w:rsid w:val="000B1C36"/>
    <w:rsid w:val="000B2228"/>
    <w:rsid w:val="000B3C0D"/>
    <w:rsid w:val="000B42C0"/>
    <w:rsid w:val="000C07A7"/>
    <w:rsid w:val="000C233D"/>
    <w:rsid w:val="000C2F40"/>
    <w:rsid w:val="000C3BBF"/>
    <w:rsid w:val="000C43B4"/>
    <w:rsid w:val="000C655B"/>
    <w:rsid w:val="000C6940"/>
    <w:rsid w:val="000D2776"/>
    <w:rsid w:val="000E54EE"/>
    <w:rsid w:val="000F2C04"/>
    <w:rsid w:val="000F3347"/>
    <w:rsid w:val="000F5506"/>
    <w:rsid w:val="001050DD"/>
    <w:rsid w:val="00113521"/>
    <w:rsid w:val="00120E60"/>
    <w:rsid w:val="001241E5"/>
    <w:rsid w:val="001303DE"/>
    <w:rsid w:val="0013212D"/>
    <w:rsid w:val="0013494F"/>
    <w:rsid w:val="00136C34"/>
    <w:rsid w:val="00140DF1"/>
    <w:rsid w:val="00144254"/>
    <w:rsid w:val="001453EF"/>
    <w:rsid w:val="001505EB"/>
    <w:rsid w:val="00152A39"/>
    <w:rsid w:val="0015649D"/>
    <w:rsid w:val="00157BD3"/>
    <w:rsid w:val="0016392B"/>
    <w:rsid w:val="001679ED"/>
    <w:rsid w:val="00170015"/>
    <w:rsid w:val="001718B6"/>
    <w:rsid w:val="001736A8"/>
    <w:rsid w:val="00174664"/>
    <w:rsid w:val="0017694D"/>
    <w:rsid w:val="00176A53"/>
    <w:rsid w:val="00177AED"/>
    <w:rsid w:val="00185D40"/>
    <w:rsid w:val="00187784"/>
    <w:rsid w:val="0018788D"/>
    <w:rsid w:val="00190708"/>
    <w:rsid w:val="0019408F"/>
    <w:rsid w:val="00195D52"/>
    <w:rsid w:val="001A0A3E"/>
    <w:rsid w:val="001A34E8"/>
    <w:rsid w:val="001A689C"/>
    <w:rsid w:val="001B2325"/>
    <w:rsid w:val="001C3271"/>
    <w:rsid w:val="001C3351"/>
    <w:rsid w:val="001D12C5"/>
    <w:rsid w:val="001D79AD"/>
    <w:rsid w:val="001E07DD"/>
    <w:rsid w:val="001E1734"/>
    <w:rsid w:val="001F5789"/>
    <w:rsid w:val="00201499"/>
    <w:rsid w:val="0020446C"/>
    <w:rsid w:val="00212077"/>
    <w:rsid w:val="002137C4"/>
    <w:rsid w:val="00216969"/>
    <w:rsid w:val="00216AF1"/>
    <w:rsid w:val="00222D5B"/>
    <w:rsid w:val="0023400F"/>
    <w:rsid w:val="00241E90"/>
    <w:rsid w:val="00242987"/>
    <w:rsid w:val="002614CF"/>
    <w:rsid w:val="00261C07"/>
    <w:rsid w:val="0026203F"/>
    <w:rsid w:val="002753F6"/>
    <w:rsid w:val="002774A0"/>
    <w:rsid w:val="00284E68"/>
    <w:rsid w:val="002909DA"/>
    <w:rsid w:val="00291946"/>
    <w:rsid w:val="00291D7D"/>
    <w:rsid w:val="00294647"/>
    <w:rsid w:val="0029792A"/>
    <w:rsid w:val="002979A7"/>
    <w:rsid w:val="002A4D46"/>
    <w:rsid w:val="002A4D99"/>
    <w:rsid w:val="002A7B0A"/>
    <w:rsid w:val="002B5657"/>
    <w:rsid w:val="002C0DF1"/>
    <w:rsid w:val="002C458F"/>
    <w:rsid w:val="002E1C34"/>
    <w:rsid w:val="002E6FD4"/>
    <w:rsid w:val="002E7202"/>
    <w:rsid w:val="002F120A"/>
    <w:rsid w:val="002F1622"/>
    <w:rsid w:val="002F7A00"/>
    <w:rsid w:val="003053F3"/>
    <w:rsid w:val="00312DDD"/>
    <w:rsid w:val="00313DCD"/>
    <w:rsid w:val="00320D2D"/>
    <w:rsid w:val="00330403"/>
    <w:rsid w:val="0033165C"/>
    <w:rsid w:val="003319DF"/>
    <w:rsid w:val="00336161"/>
    <w:rsid w:val="00337E95"/>
    <w:rsid w:val="0034319B"/>
    <w:rsid w:val="0035477D"/>
    <w:rsid w:val="003575AF"/>
    <w:rsid w:val="00362A0E"/>
    <w:rsid w:val="0036574D"/>
    <w:rsid w:val="00366D12"/>
    <w:rsid w:val="00367292"/>
    <w:rsid w:val="003723DB"/>
    <w:rsid w:val="00380A6D"/>
    <w:rsid w:val="003906CD"/>
    <w:rsid w:val="003A5234"/>
    <w:rsid w:val="003A7E7A"/>
    <w:rsid w:val="003B28D6"/>
    <w:rsid w:val="003B2F43"/>
    <w:rsid w:val="003C033D"/>
    <w:rsid w:val="003C1349"/>
    <w:rsid w:val="003D2BD8"/>
    <w:rsid w:val="003D719C"/>
    <w:rsid w:val="003F1026"/>
    <w:rsid w:val="003F4DC3"/>
    <w:rsid w:val="00403E87"/>
    <w:rsid w:val="00404811"/>
    <w:rsid w:val="004050B9"/>
    <w:rsid w:val="00413031"/>
    <w:rsid w:val="00414F92"/>
    <w:rsid w:val="00415737"/>
    <w:rsid w:val="0042299E"/>
    <w:rsid w:val="00423D50"/>
    <w:rsid w:val="004263E5"/>
    <w:rsid w:val="00431497"/>
    <w:rsid w:val="00434D13"/>
    <w:rsid w:val="00435CEB"/>
    <w:rsid w:val="00440A22"/>
    <w:rsid w:val="00441CBB"/>
    <w:rsid w:val="004449ED"/>
    <w:rsid w:val="00447ABA"/>
    <w:rsid w:val="00451B5F"/>
    <w:rsid w:val="00456EEF"/>
    <w:rsid w:val="004606E4"/>
    <w:rsid w:val="00461BD7"/>
    <w:rsid w:val="00461CEA"/>
    <w:rsid w:val="0046323F"/>
    <w:rsid w:val="00466D0F"/>
    <w:rsid w:val="00476F8E"/>
    <w:rsid w:val="00483847"/>
    <w:rsid w:val="00484119"/>
    <w:rsid w:val="004852E6"/>
    <w:rsid w:val="0048696E"/>
    <w:rsid w:val="00486D70"/>
    <w:rsid w:val="00490AE9"/>
    <w:rsid w:val="004A18B9"/>
    <w:rsid w:val="004A2BBC"/>
    <w:rsid w:val="004A5754"/>
    <w:rsid w:val="004A5B8C"/>
    <w:rsid w:val="004A7195"/>
    <w:rsid w:val="004B4B36"/>
    <w:rsid w:val="004B68C6"/>
    <w:rsid w:val="004C0D0E"/>
    <w:rsid w:val="004C0F45"/>
    <w:rsid w:val="004C2CAB"/>
    <w:rsid w:val="004C490F"/>
    <w:rsid w:val="004C58DC"/>
    <w:rsid w:val="004D1D82"/>
    <w:rsid w:val="004D4B0B"/>
    <w:rsid w:val="004D665A"/>
    <w:rsid w:val="004F0143"/>
    <w:rsid w:val="004F0AB0"/>
    <w:rsid w:val="004F1390"/>
    <w:rsid w:val="004F58A2"/>
    <w:rsid w:val="004F7B45"/>
    <w:rsid w:val="0050317A"/>
    <w:rsid w:val="0050374B"/>
    <w:rsid w:val="00505531"/>
    <w:rsid w:val="00506B79"/>
    <w:rsid w:val="00506D75"/>
    <w:rsid w:val="0051333B"/>
    <w:rsid w:val="005133CB"/>
    <w:rsid w:val="00513E7C"/>
    <w:rsid w:val="005204E0"/>
    <w:rsid w:val="005223A9"/>
    <w:rsid w:val="0052595F"/>
    <w:rsid w:val="00530BF9"/>
    <w:rsid w:val="0053539B"/>
    <w:rsid w:val="005364F9"/>
    <w:rsid w:val="00536C57"/>
    <w:rsid w:val="00540F20"/>
    <w:rsid w:val="00543F29"/>
    <w:rsid w:val="0055664C"/>
    <w:rsid w:val="005621F7"/>
    <w:rsid w:val="005631C2"/>
    <w:rsid w:val="00565CA1"/>
    <w:rsid w:val="00567EC4"/>
    <w:rsid w:val="00577281"/>
    <w:rsid w:val="005825EA"/>
    <w:rsid w:val="00590660"/>
    <w:rsid w:val="00596B2F"/>
    <w:rsid w:val="00596DEC"/>
    <w:rsid w:val="005970F7"/>
    <w:rsid w:val="005A5324"/>
    <w:rsid w:val="005A625C"/>
    <w:rsid w:val="005A7AFC"/>
    <w:rsid w:val="005B0AE9"/>
    <w:rsid w:val="005B10E6"/>
    <w:rsid w:val="005B1425"/>
    <w:rsid w:val="005B14DA"/>
    <w:rsid w:val="005B505E"/>
    <w:rsid w:val="005B6CD8"/>
    <w:rsid w:val="005C0803"/>
    <w:rsid w:val="005D152D"/>
    <w:rsid w:val="005D7B4B"/>
    <w:rsid w:val="005E3DAF"/>
    <w:rsid w:val="005F241F"/>
    <w:rsid w:val="006004BF"/>
    <w:rsid w:val="006044EF"/>
    <w:rsid w:val="00610976"/>
    <w:rsid w:val="00622391"/>
    <w:rsid w:val="006253BA"/>
    <w:rsid w:val="00626261"/>
    <w:rsid w:val="0063201E"/>
    <w:rsid w:val="006321EE"/>
    <w:rsid w:val="00633ADF"/>
    <w:rsid w:val="006361E0"/>
    <w:rsid w:val="00637830"/>
    <w:rsid w:val="00637FD6"/>
    <w:rsid w:val="00642D7F"/>
    <w:rsid w:val="00651ABA"/>
    <w:rsid w:val="00652539"/>
    <w:rsid w:val="0065447B"/>
    <w:rsid w:val="00657372"/>
    <w:rsid w:val="0066173B"/>
    <w:rsid w:val="006622D0"/>
    <w:rsid w:val="00662F64"/>
    <w:rsid w:val="0066580D"/>
    <w:rsid w:val="00674E4A"/>
    <w:rsid w:val="00677B8C"/>
    <w:rsid w:val="0068226C"/>
    <w:rsid w:val="006848CE"/>
    <w:rsid w:val="00684C88"/>
    <w:rsid w:val="00686DB5"/>
    <w:rsid w:val="006960FB"/>
    <w:rsid w:val="006A3F0D"/>
    <w:rsid w:val="006A4885"/>
    <w:rsid w:val="006A4FEC"/>
    <w:rsid w:val="006C2234"/>
    <w:rsid w:val="006D27A2"/>
    <w:rsid w:val="006D4766"/>
    <w:rsid w:val="006D6B8D"/>
    <w:rsid w:val="006E1898"/>
    <w:rsid w:val="006E2660"/>
    <w:rsid w:val="006E79AB"/>
    <w:rsid w:val="006F0DD6"/>
    <w:rsid w:val="006F16A7"/>
    <w:rsid w:val="006F5528"/>
    <w:rsid w:val="006F6E8D"/>
    <w:rsid w:val="00700476"/>
    <w:rsid w:val="0070624D"/>
    <w:rsid w:val="00707B59"/>
    <w:rsid w:val="007119F1"/>
    <w:rsid w:val="00715C5F"/>
    <w:rsid w:val="00720705"/>
    <w:rsid w:val="0072191B"/>
    <w:rsid w:val="00726F41"/>
    <w:rsid w:val="00732AAD"/>
    <w:rsid w:val="0073499D"/>
    <w:rsid w:val="00736872"/>
    <w:rsid w:val="0073769A"/>
    <w:rsid w:val="00737A85"/>
    <w:rsid w:val="00741109"/>
    <w:rsid w:val="00742459"/>
    <w:rsid w:val="00742E3B"/>
    <w:rsid w:val="007438A9"/>
    <w:rsid w:val="0074624E"/>
    <w:rsid w:val="0074671D"/>
    <w:rsid w:val="00752E72"/>
    <w:rsid w:val="00755193"/>
    <w:rsid w:val="007609D5"/>
    <w:rsid w:val="007701B0"/>
    <w:rsid w:val="00770972"/>
    <w:rsid w:val="007828B6"/>
    <w:rsid w:val="00790F75"/>
    <w:rsid w:val="007926F3"/>
    <w:rsid w:val="00792F76"/>
    <w:rsid w:val="0079356E"/>
    <w:rsid w:val="00793ADC"/>
    <w:rsid w:val="007956E0"/>
    <w:rsid w:val="00796E7F"/>
    <w:rsid w:val="007A1B24"/>
    <w:rsid w:val="007A44FA"/>
    <w:rsid w:val="007A7475"/>
    <w:rsid w:val="007B2070"/>
    <w:rsid w:val="007B2BAE"/>
    <w:rsid w:val="007B6071"/>
    <w:rsid w:val="007B729B"/>
    <w:rsid w:val="007C2CDE"/>
    <w:rsid w:val="007C6C67"/>
    <w:rsid w:val="007D013E"/>
    <w:rsid w:val="007D2CC9"/>
    <w:rsid w:val="007D3CA1"/>
    <w:rsid w:val="007D4453"/>
    <w:rsid w:val="007D5F58"/>
    <w:rsid w:val="007E1B0B"/>
    <w:rsid w:val="007F43A3"/>
    <w:rsid w:val="007F511D"/>
    <w:rsid w:val="007F61D7"/>
    <w:rsid w:val="007F74F0"/>
    <w:rsid w:val="008032D5"/>
    <w:rsid w:val="008158EA"/>
    <w:rsid w:val="00816627"/>
    <w:rsid w:val="00816D53"/>
    <w:rsid w:val="00826014"/>
    <w:rsid w:val="0083116A"/>
    <w:rsid w:val="00831E8F"/>
    <w:rsid w:val="0083600B"/>
    <w:rsid w:val="008414D5"/>
    <w:rsid w:val="0084223C"/>
    <w:rsid w:val="00845E7B"/>
    <w:rsid w:val="00850575"/>
    <w:rsid w:val="00851E1D"/>
    <w:rsid w:val="00853165"/>
    <w:rsid w:val="008533E0"/>
    <w:rsid w:val="00855974"/>
    <w:rsid w:val="00864D5C"/>
    <w:rsid w:val="0086643A"/>
    <w:rsid w:val="00866898"/>
    <w:rsid w:val="00866CF7"/>
    <w:rsid w:val="00870034"/>
    <w:rsid w:val="008738DA"/>
    <w:rsid w:val="00876F0C"/>
    <w:rsid w:val="00877645"/>
    <w:rsid w:val="008805DE"/>
    <w:rsid w:val="00885ED0"/>
    <w:rsid w:val="00892071"/>
    <w:rsid w:val="0089453F"/>
    <w:rsid w:val="00896208"/>
    <w:rsid w:val="008A01EE"/>
    <w:rsid w:val="008A1E29"/>
    <w:rsid w:val="008B07B1"/>
    <w:rsid w:val="008B13F6"/>
    <w:rsid w:val="008C61FF"/>
    <w:rsid w:val="008C77AC"/>
    <w:rsid w:val="008D0B48"/>
    <w:rsid w:val="008D188F"/>
    <w:rsid w:val="008D66FA"/>
    <w:rsid w:val="008D70DB"/>
    <w:rsid w:val="008F3CDA"/>
    <w:rsid w:val="008F6C86"/>
    <w:rsid w:val="008F7730"/>
    <w:rsid w:val="0090005A"/>
    <w:rsid w:val="00900663"/>
    <w:rsid w:val="00903707"/>
    <w:rsid w:val="00904B83"/>
    <w:rsid w:val="00910FF4"/>
    <w:rsid w:val="00912045"/>
    <w:rsid w:val="00914172"/>
    <w:rsid w:val="00914A9D"/>
    <w:rsid w:val="009201D7"/>
    <w:rsid w:val="00922B98"/>
    <w:rsid w:val="009251E5"/>
    <w:rsid w:val="00925820"/>
    <w:rsid w:val="009261C1"/>
    <w:rsid w:val="009269E2"/>
    <w:rsid w:val="009323DE"/>
    <w:rsid w:val="00933432"/>
    <w:rsid w:val="009365E3"/>
    <w:rsid w:val="00936853"/>
    <w:rsid w:val="00936A4B"/>
    <w:rsid w:val="00940A8E"/>
    <w:rsid w:val="009423E8"/>
    <w:rsid w:val="009441B9"/>
    <w:rsid w:val="009451D4"/>
    <w:rsid w:val="00947F90"/>
    <w:rsid w:val="00955BF6"/>
    <w:rsid w:val="00955F1A"/>
    <w:rsid w:val="0095639C"/>
    <w:rsid w:val="00962ACB"/>
    <w:rsid w:val="00964CA5"/>
    <w:rsid w:val="00966CA7"/>
    <w:rsid w:val="0097031E"/>
    <w:rsid w:val="009707A9"/>
    <w:rsid w:val="00973359"/>
    <w:rsid w:val="009733AB"/>
    <w:rsid w:val="00976E53"/>
    <w:rsid w:val="00985E46"/>
    <w:rsid w:val="00987045"/>
    <w:rsid w:val="0098771C"/>
    <w:rsid w:val="009924B5"/>
    <w:rsid w:val="00992545"/>
    <w:rsid w:val="009946D4"/>
    <w:rsid w:val="009A2968"/>
    <w:rsid w:val="009A3088"/>
    <w:rsid w:val="009A6837"/>
    <w:rsid w:val="009B1063"/>
    <w:rsid w:val="009C65B3"/>
    <w:rsid w:val="009D2233"/>
    <w:rsid w:val="009D7586"/>
    <w:rsid w:val="009E6B46"/>
    <w:rsid w:val="009E73CD"/>
    <w:rsid w:val="009F76DC"/>
    <w:rsid w:val="00A00A8B"/>
    <w:rsid w:val="00A03950"/>
    <w:rsid w:val="00A048FD"/>
    <w:rsid w:val="00A04F9D"/>
    <w:rsid w:val="00A05D9F"/>
    <w:rsid w:val="00A1086C"/>
    <w:rsid w:val="00A11AB6"/>
    <w:rsid w:val="00A13072"/>
    <w:rsid w:val="00A1692F"/>
    <w:rsid w:val="00A20D43"/>
    <w:rsid w:val="00A21F46"/>
    <w:rsid w:val="00A2309C"/>
    <w:rsid w:val="00A300DE"/>
    <w:rsid w:val="00A320B7"/>
    <w:rsid w:val="00A3273A"/>
    <w:rsid w:val="00A37865"/>
    <w:rsid w:val="00A42044"/>
    <w:rsid w:val="00A421AF"/>
    <w:rsid w:val="00A51805"/>
    <w:rsid w:val="00A54849"/>
    <w:rsid w:val="00A600F3"/>
    <w:rsid w:val="00A65EC3"/>
    <w:rsid w:val="00A669E8"/>
    <w:rsid w:val="00A72BD8"/>
    <w:rsid w:val="00A74731"/>
    <w:rsid w:val="00A81F77"/>
    <w:rsid w:val="00A8462A"/>
    <w:rsid w:val="00A84E13"/>
    <w:rsid w:val="00A85401"/>
    <w:rsid w:val="00A85795"/>
    <w:rsid w:val="00A90A0D"/>
    <w:rsid w:val="00A918FF"/>
    <w:rsid w:val="00A922DE"/>
    <w:rsid w:val="00A931C0"/>
    <w:rsid w:val="00A95D70"/>
    <w:rsid w:val="00AA1AAA"/>
    <w:rsid w:val="00AA3350"/>
    <w:rsid w:val="00AB54CD"/>
    <w:rsid w:val="00AB5C33"/>
    <w:rsid w:val="00AC12D3"/>
    <w:rsid w:val="00AC7EF7"/>
    <w:rsid w:val="00AD60B6"/>
    <w:rsid w:val="00AD7490"/>
    <w:rsid w:val="00AE3143"/>
    <w:rsid w:val="00AE4CCF"/>
    <w:rsid w:val="00AE4DE9"/>
    <w:rsid w:val="00AE54B8"/>
    <w:rsid w:val="00AF1226"/>
    <w:rsid w:val="00AF1594"/>
    <w:rsid w:val="00AF2001"/>
    <w:rsid w:val="00AF561F"/>
    <w:rsid w:val="00AF7A8E"/>
    <w:rsid w:val="00AF7FE8"/>
    <w:rsid w:val="00B10B1E"/>
    <w:rsid w:val="00B1401B"/>
    <w:rsid w:val="00B220A0"/>
    <w:rsid w:val="00B27C1D"/>
    <w:rsid w:val="00B45024"/>
    <w:rsid w:val="00B46B0D"/>
    <w:rsid w:val="00B50784"/>
    <w:rsid w:val="00B71195"/>
    <w:rsid w:val="00B71BD8"/>
    <w:rsid w:val="00B74174"/>
    <w:rsid w:val="00B74B97"/>
    <w:rsid w:val="00B8224C"/>
    <w:rsid w:val="00B830C1"/>
    <w:rsid w:val="00B87C14"/>
    <w:rsid w:val="00B9421F"/>
    <w:rsid w:val="00BA425E"/>
    <w:rsid w:val="00BA4BD7"/>
    <w:rsid w:val="00BA502C"/>
    <w:rsid w:val="00BA5AC1"/>
    <w:rsid w:val="00BB3B1A"/>
    <w:rsid w:val="00BB4AB8"/>
    <w:rsid w:val="00BC2A68"/>
    <w:rsid w:val="00BC317F"/>
    <w:rsid w:val="00BD0F9C"/>
    <w:rsid w:val="00BD5706"/>
    <w:rsid w:val="00BD5C38"/>
    <w:rsid w:val="00BD6CB2"/>
    <w:rsid w:val="00BE4188"/>
    <w:rsid w:val="00BE7C8A"/>
    <w:rsid w:val="00BF5C2B"/>
    <w:rsid w:val="00C014F5"/>
    <w:rsid w:val="00C03FAB"/>
    <w:rsid w:val="00C06E05"/>
    <w:rsid w:val="00C15BCA"/>
    <w:rsid w:val="00C333D4"/>
    <w:rsid w:val="00C41272"/>
    <w:rsid w:val="00C4232A"/>
    <w:rsid w:val="00C522F3"/>
    <w:rsid w:val="00C54B46"/>
    <w:rsid w:val="00C578A0"/>
    <w:rsid w:val="00C60ABE"/>
    <w:rsid w:val="00C61653"/>
    <w:rsid w:val="00C65101"/>
    <w:rsid w:val="00C71FAC"/>
    <w:rsid w:val="00C827CF"/>
    <w:rsid w:val="00C87D49"/>
    <w:rsid w:val="00C93359"/>
    <w:rsid w:val="00C9438C"/>
    <w:rsid w:val="00C9578B"/>
    <w:rsid w:val="00CA0FF8"/>
    <w:rsid w:val="00CA58F1"/>
    <w:rsid w:val="00CB0693"/>
    <w:rsid w:val="00CB19F2"/>
    <w:rsid w:val="00CB592D"/>
    <w:rsid w:val="00CB5B86"/>
    <w:rsid w:val="00CB72A2"/>
    <w:rsid w:val="00CC114E"/>
    <w:rsid w:val="00CC17DC"/>
    <w:rsid w:val="00CC4CA0"/>
    <w:rsid w:val="00CC4F40"/>
    <w:rsid w:val="00CC65F7"/>
    <w:rsid w:val="00CD02DC"/>
    <w:rsid w:val="00CD49B7"/>
    <w:rsid w:val="00CD598E"/>
    <w:rsid w:val="00CD5E72"/>
    <w:rsid w:val="00CD60DB"/>
    <w:rsid w:val="00CD7056"/>
    <w:rsid w:val="00CE0865"/>
    <w:rsid w:val="00CE14C4"/>
    <w:rsid w:val="00CE15F1"/>
    <w:rsid w:val="00CE6290"/>
    <w:rsid w:val="00CE7510"/>
    <w:rsid w:val="00D02C06"/>
    <w:rsid w:val="00D05476"/>
    <w:rsid w:val="00D0697C"/>
    <w:rsid w:val="00D1057B"/>
    <w:rsid w:val="00D10E2E"/>
    <w:rsid w:val="00D140A6"/>
    <w:rsid w:val="00D14243"/>
    <w:rsid w:val="00D173B2"/>
    <w:rsid w:val="00D20974"/>
    <w:rsid w:val="00D317AF"/>
    <w:rsid w:val="00D35BF5"/>
    <w:rsid w:val="00D36535"/>
    <w:rsid w:val="00D50436"/>
    <w:rsid w:val="00D528DE"/>
    <w:rsid w:val="00D60228"/>
    <w:rsid w:val="00D60666"/>
    <w:rsid w:val="00D70246"/>
    <w:rsid w:val="00D73284"/>
    <w:rsid w:val="00D75676"/>
    <w:rsid w:val="00D7653B"/>
    <w:rsid w:val="00D86CBC"/>
    <w:rsid w:val="00D916ED"/>
    <w:rsid w:val="00D92254"/>
    <w:rsid w:val="00D92EDC"/>
    <w:rsid w:val="00D97909"/>
    <w:rsid w:val="00D9793A"/>
    <w:rsid w:val="00DA1A70"/>
    <w:rsid w:val="00DB2249"/>
    <w:rsid w:val="00DB3154"/>
    <w:rsid w:val="00DC5E54"/>
    <w:rsid w:val="00DD3BC2"/>
    <w:rsid w:val="00DD5EF0"/>
    <w:rsid w:val="00DD69C3"/>
    <w:rsid w:val="00DE2837"/>
    <w:rsid w:val="00DE38A9"/>
    <w:rsid w:val="00DE725D"/>
    <w:rsid w:val="00DF38F1"/>
    <w:rsid w:val="00DF4BAD"/>
    <w:rsid w:val="00E016F1"/>
    <w:rsid w:val="00E03A9D"/>
    <w:rsid w:val="00E06C38"/>
    <w:rsid w:val="00E07F47"/>
    <w:rsid w:val="00E170B8"/>
    <w:rsid w:val="00E2026F"/>
    <w:rsid w:val="00E2232A"/>
    <w:rsid w:val="00E246DE"/>
    <w:rsid w:val="00E2644C"/>
    <w:rsid w:val="00E37EF4"/>
    <w:rsid w:val="00E44D12"/>
    <w:rsid w:val="00E47D04"/>
    <w:rsid w:val="00E50825"/>
    <w:rsid w:val="00E51257"/>
    <w:rsid w:val="00E51DC5"/>
    <w:rsid w:val="00E551DB"/>
    <w:rsid w:val="00E57855"/>
    <w:rsid w:val="00E66BF2"/>
    <w:rsid w:val="00E70202"/>
    <w:rsid w:val="00E751B2"/>
    <w:rsid w:val="00E7566C"/>
    <w:rsid w:val="00E938AA"/>
    <w:rsid w:val="00EA6269"/>
    <w:rsid w:val="00EB2939"/>
    <w:rsid w:val="00EB74C4"/>
    <w:rsid w:val="00ED0204"/>
    <w:rsid w:val="00ED3004"/>
    <w:rsid w:val="00ED3029"/>
    <w:rsid w:val="00EE1C7E"/>
    <w:rsid w:val="00EE7B92"/>
    <w:rsid w:val="00F05D41"/>
    <w:rsid w:val="00F06CD6"/>
    <w:rsid w:val="00F072E1"/>
    <w:rsid w:val="00F21A1C"/>
    <w:rsid w:val="00F2609E"/>
    <w:rsid w:val="00F3397B"/>
    <w:rsid w:val="00F3534E"/>
    <w:rsid w:val="00F37917"/>
    <w:rsid w:val="00F42630"/>
    <w:rsid w:val="00F43BD0"/>
    <w:rsid w:val="00F473D9"/>
    <w:rsid w:val="00F56D79"/>
    <w:rsid w:val="00F57406"/>
    <w:rsid w:val="00F65D50"/>
    <w:rsid w:val="00F7114B"/>
    <w:rsid w:val="00F71835"/>
    <w:rsid w:val="00F73F35"/>
    <w:rsid w:val="00F73F9A"/>
    <w:rsid w:val="00F74D3E"/>
    <w:rsid w:val="00F778A3"/>
    <w:rsid w:val="00F82C7D"/>
    <w:rsid w:val="00F834C8"/>
    <w:rsid w:val="00F8717A"/>
    <w:rsid w:val="00F87256"/>
    <w:rsid w:val="00F91F9D"/>
    <w:rsid w:val="00F92AB4"/>
    <w:rsid w:val="00F978A5"/>
    <w:rsid w:val="00FA0F5A"/>
    <w:rsid w:val="00FA4A0C"/>
    <w:rsid w:val="00FB0484"/>
    <w:rsid w:val="00FB1AC7"/>
    <w:rsid w:val="00FB475D"/>
    <w:rsid w:val="00FC3DCE"/>
    <w:rsid w:val="00FC437C"/>
    <w:rsid w:val="00FD0FE5"/>
    <w:rsid w:val="00FD68D0"/>
    <w:rsid w:val="00FD75AE"/>
    <w:rsid w:val="00FE0541"/>
    <w:rsid w:val="00FF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75FDF"/>
  <w15:docId w15:val="{1B216287-DBDF-407C-81BF-6C335557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2E6"/>
    <w:pPr>
      <w:spacing w:after="4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2026F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  <w:shd w:val="clear" w:color="auto" w:fill="FFFFFF"/>
    </w:rPr>
  </w:style>
  <w:style w:type="paragraph" w:styleId="2">
    <w:name w:val="heading 2"/>
    <w:basedOn w:val="a"/>
    <w:next w:val="a"/>
    <w:link w:val="20"/>
    <w:qFormat/>
    <w:rsid w:val="009E6B46"/>
    <w:pPr>
      <w:keepNext/>
      <w:numPr>
        <w:ilvl w:val="1"/>
        <w:numId w:val="1"/>
      </w:numPr>
      <w:tabs>
        <w:tab w:val="left" w:pos="0"/>
      </w:tabs>
      <w:suppressAutoHyphens/>
      <w:spacing w:before="240" w:after="60" w:line="240" w:lineRule="auto"/>
      <w:jc w:val="center"/>
      <w:outlineLvl w:val="1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E6B46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410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6004B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3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769A"/>
  </w:style>
  <w:style w:type="paragraph" w:styleId="a7">
    <w:name w:val="footer"/>
    <w:basedOn w:val="a"/>
    <w:link w:val="a8"/>
    <w:uiPriority w:val="99"/>
    <w:unhideWhenUsed/>
    <w:rsid w:val="0073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769A"/>
  </w:style>
  <w:style w:type="character" w:customStyle="1" w:styleId="20">
    <w:name w:val="Заголовок 2 Знак"/>
    <w:basedOn w:val="a0"/>
    <w:link w:val="2"/>
    <w:rsid w:val="009E6B4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026F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41272"/>
    <w:pPr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127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1272"/>
    <w:pPr>
      <w:spacing w:after="100"/>
      <w:ind w:left="220"/>
    </w:pPr>
  </w:style>
  <w:style w:type="character" w:styleId="aa">
    <w:name w:val="Strong"/>
    <w:basedOn w:val="a0"/>
    <w:uiPriority w:val="22"/>
    <w:qFormat/>
    <w:rsid w:val="00E51DC5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9000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900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List Paragraph"/>
    <w:basedOn w:val="a"/>
    <w:uiPriority w:val="34"/>
    <w:qFormat/>
    <w:rsid w:val="0090005A"/>
    <w:pPr>
      <w:ind w:left="720"/>
      <w:contextualSpacing/>
    </w:pPr>
  </w:style>
  <w:style w:type="paragraph" w:styleId="ae">
    <w:name w:val="caption"/>
    <w:basedOn w:val="a"/>
    <w:next w:val="a"/>
    <w:uiPriority w:val="35"/>
    <w:unhideWhenUsed/>
    <w:qFormat/>
    <w:rsid w:val="005223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E6B46"/>
    <w:rPr>
      <w:rFonts w:ascii="Times New Roman" w:eastAsiaTheme="majorEastAsia" w:hAnsi="Times New Roman" w:cstheme="majorBidi"/>
      <w:b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B3154"/>
    <w:pPr>
      <w:tabs>
        <w:tab w:val="right" w:leader="dot" w:pos="9345"/>
      </w:tabs>
      <w:spacing w:after="100"/>
      <w:ind w:left="440"/>
      <w:jc w:val="left"/>
    </w:pPr>
  </w:style>
  <w:style w:type="paragraph" w:styleId="af">
    <w:name w:val="Balloon Text"/>
    <w:basedOn w:val="a"/>
    <w:link w:val="af0"/>
    <w:uiPriority w:val="99"/>
    <w:semiHidden/>
    <w:unhideWhenUsed/>
    <w:rsid w:val="00876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76F0C"/>
    <w:rPr>
      <w:rFonts w:ascii="Segoe UI" w:hAnsi="Segoe UI" w:cs="Segoe UI"/>
      <w:sz w:val="18"/>
      <w:szCs w:val="18"/>
    </w:rPr>
  </w:style>
  <w:style w:type="paragraph" w:customStyle="1" w:styleId="26ec18d350454aa3gmail-msonormal">
    <w:name w:val="26ec18d350454aa3gmail-msonormal"/>
    <w:basedOn w:val="a"/>
    <w:rsid w:val="00CD705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66580D"/>
  </w:style>
  <w:style w:type="paragraph" w:styleId="af1">
    <w:name w:val="endnote text"/>
    <w:basedOn w:val="a"/>
    <w:link w:val="af2"/>
    <w:uiPriority w:val="99"/>
    <w:semiHidden/>
    <w:unhideWhenUsed/>
    <w:rsid w:val="00BA5AC1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BA5AC1"/>
    <w:rPr>
      <w:rFonts w:ascii="Times New Roman" w:hAnsi="Times New Roman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BA5AC1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20149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01499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01499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0149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0149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javascript:gg('Proteobacteria');" TargetMode="External"/><Relationship Id="rId39" Type="http://schemas.openxmlformats.org/officeDocument/2006/relationships/hyperlink" Target="https://www.who.int/health-topics/adolescent-health/" TargetMode="External"/><Relationship Id="rId21" Type="http://schemas.openxmlformats.org/officeDocument/2006/relationships/chart" Target="charts/chart13.xml"/><Relationship Id="rId34" Type="http://schemas.openxmlformats.org/officeDocument/2006/relationships/image" Target="media/image5.png"/><Relationship Id="rId42" Type="http://schemas.openxmlformats.org/officeDocument/2006/relationships/image" Target="media/image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image" Target="media/image4.png"/><Relationship Id="rId37" Type="http://schemas.openxmlformats.org/officeDocument/2006/relationships/chart" Target="charts/chart23.xml"/><Relationship Id="rId40" Type="http://schemas.openxmlformats.org/officeDocument/2006/relationships/image" Target="media/image7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image" Target="media/image2.png"/><Relationship Id="rId36" Type="http://schemas.openxmlformats.org/officeDocument/2006/relationships/chart" Target="charts/chart22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19.xm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7.xml"/><Relationship Id="rId30" Type="http://schemas.openxmlformats.org/officeDocument/2006/relationships/image" Target="media/image3.png"/><Relationship Id="rId35" Type="http://schemas.openxmlformats.org/officeDocument/2006/relationships/chart" Target="charts/chart21.xml"/><Relationship Id="rId43" Type="http://schemas.openxmlformats.org/officeDocument/2006/relationships/image" Target="media/image10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javascript:gg('Patescibacteria');" TargetMode="External"/><Relationship Id="rId33" Type="http://schemas.openxmlformats.org/officeDocument/2006/relationships/chart" Target="charts/chart20.xml"/><Relationship Id="rId38" Type="http://schemas.openxmlformats.org/officeDocument/2006/relationships/image" Target="media/image6.png"/><Relationship Id="rId46" Type="http://schemas.openxmlformats.org/officeDocument/2006/relationships/fontTable" Target="fontTable.xml"/><Relationship Id="rId20" Type="http://schemas.openxmlformats.org/officeDocument/2006/relationships/chart" Target="charts/chart12.xml"/><Relationship Id="rId4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&#1089;&#1090;&#1072;&#1090;&#1080;&#1089;&#1090;&#1080;&#1082;&#1072;\&#1051;&#1080;&#1089;&#1090;%20Microsoft%20Exce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gos\Desktop\&#1053;&#1072;&#1089;&#1090;&#1080;&#1085;%20&#1076;&#1080;&#1087;&#1083;&#1086;&#1084;\ACFrOgDnUsxk-hdC1w0oCgkH3InmZwMick3NKc748Y1ouWn_48zbbDaXwqKPdD3GPVBLOrcz6ta96kkA_YTFOpGlBskYdsib_stUmSSdrvQs-gA9bqabazXSDra3O5ZqeM8jg4Qb_0OjJufT8VFr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Лист1!$D$70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Лист1!$C$71:$C$73</c:f>
              <c:strCache>
                <c:ptCount val="3"/>
                <c:pt idx="0">
                  <c:v>1 раз в день</c:v>
                </c:pt>
                <c:pt idx="1">
                  <c:v>2 раза в день</c:v>
                </c:pt>
                <c:pt idx="2">
                  <c:v>3 раза в день</c:v>
                </c:pt>
              </c:strCache>
            </c:strRef>
          </c:cat>
          <c:val>
            <c:numRef>
              <c:f>Лист1!$D$71:$D$73</c:f>
              <c:numCache>
                <c:formatCode>0.0%</c:formatCode>
                <c:ptCount val="3"/>
                <c:pt idx="0">
                  <c:v>8.3000000000000004E-2</c:v>
                </c:pt>
                <c:pt idx="1">
                  <c:v>0.75</c:v>
                </c:pt>
                <c:pt idx="2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B3-EA46-B62F-1E09EF49067B}"/>
            </c:ext>
          </c:extLst>
        </c:ser>
        <c:ser>
          <c:idx val="1"/>
          <c:order val="1"/>
          <c:tx>
            <c:strRef>
              <c:f>Лист1!$E$70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Лист1!$C$71:$C$73</c:f>
              <c:strCache>
                <c:ptCount val="3"/>
                <c:pt idx="0">
                  <c:v>1 раз в день</c:v>
                </c:pt>
                <c:pt idx="1">
                  <c:v>2 раза в день</c:v>
                </c:pt>
                <c:pt idx="2">
                  <c:v>3 раза в день</c:v>
                </c:pt>
              </c:strCache>
            </c:strRef>
          </c:cat>
          <c:val>
            <c:numRef>
              <c:f>Лист1!$E$71:$E$73</c:f>
              <c:numCache>
                <c:formatCode>0.0%</c:formatCode>
                <c:ptCount val="3"/>
                <c:pt idx="0">
                  <c:v>0</c:v>
                </c:pt>
                <c:pt idx="1">
                  <c:v>0.58299999999999996</c:v>
                </c:pt>
                <c:pt idx="2">
                  <c:v>0.41699999999999998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B3-EA46-B62F-1E09EF4906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20049296"/>
        <c:axId val="520048904"/>
        <c:axId val="0"/>
      </c:bar3DChart>
      <c:catAx>
        <c:axId val="52004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0048904"/>
        <c:crosses val="autoZero"/>
        <c:auto val="1"/>
        <c:lblAlgn val="ctr"/>
        <c:lblOffset val="100"/>
        <c:noMultiLvlLbl val="0"/>
      </c:catAx>
      <c:valAx>
        <c:axId val="52004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004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Лист1!$D$20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000000000000001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12-490A-AB3D-A15432A961E2}"/>
                </c:ext>
              </c:extLst>
            </c:dLbl>
            <c:dLbl>
              <c:idx val="3"/>
              <c:layout>
                <c:manualLayout>
                  <c:x val="-1.6666666666666666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12-490A-AB3D-A15432A961E2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Лист1!$C$21:$C$25</c:f>
              <c:strCache>
                <c:ptCount val="5"/>
                <c:pt idx="0">
                  <c:v>Каждый день (1 раз)</c:v>
                </c:pt>
                <c:pt idx="1">
                  <c:v>Несколько раз в день</c:v>
                </c:pt>
                <c:pt idx="2">
                  <c:v>Не более 1 раза в неделю</c:v>
                </c:pt>
                <c:pt idx="3">
                  <c:v>Несколько раз в неделю</c:v>
                </c:pt>
                <c:pt idx="4">
                  <c:v>Не пьют</c:v>
                </c:pt>
              </c:strCache>
            </c:strRef>
          </c:cat>
          <c:val>
            <c:numRef>
              <c:f>Лист1!$D$21:$D$25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0.16700000000000001</c:v>
                </c:pt>
                <c:pt idx="2">
                  <c:v>0.5</c:v>
                </c:pt>
                <c:pt idx="3">
                  <c:v>0.16700000000000001</c:v>
                </c:pt>
                <c:pt idx="4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12-490A-AB3D-A15432A961E2}"/>
            </c:ext>
          </c:extLst>
        </c:ser>
        <c:ser>
          <c:idx val="1"/>
          <c:order val="1"/>
          <c:tx>
            <c:strRef>
              <c:f>Лист1!$E$20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12-490A-AB3D-A15432A961E2}"/>
                </c:ext>
              </c:extLst>
            </c:dLbl>
            <c:dLbl>
              <c:idx val="3"/>
              <c:layout>
                <c:manualLayout>
                  <c:x val="3.6111111111111108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12-490A-AB3D-A15432A961E2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Лист1!$C$21:$C$25</c:f>
              <c:strCache>
                <c:ptCount val="5"/>
                <c:pt idx="0">
                  <c:v>Каждый день (1 раз)</c:v>
                </c:pt>
                <c:pt idx="1">
                  <c:v>Несколько раз в день</c:v>
                </c:pt>
                <c:pt idx="2">
                  <c:v>Не более 1 раза в неделю</c:v>
                </c:pt>
                <c:pt idx="3">
                  <c:v>Несколько раз в неделю</c:v>
                </c:pt>
                <c:pt idx="4">
                  <c:v>Не пьют</c:v>
                </c:pt>
              </c:strCache>
            </c:strRef>
          </c:cat>
          <c:val>
            <c:numRef>
              <c:f>Лист1!$E$21:$E$25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0</c:v>
                </c:pt>
                <c:pt idx="2">
                  <c:v>0.58299999999999996</c:v>
                </c:pt>
                <c:pt idx="3">
                  <c:v>0.16700000000000001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612-490A-AB3D-A15432A961E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6167400"/>
        <c:axId val="546167792"/>
        <c:axId val="0"/>
      </c:bar3DChart>
      <c:catAx>
        <c:axId val="546167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67792"/>
        <c:crosses val="autoZero"/>
        <c:auto val="1"/>
        <c:lblAlgn val="ctr"/>
        <c:lblOffset val="100"/>
        <c:noMultiLvlLbl val="0"/>
      </c:catAx>
      <c:valAx>
        <c:axId val="54616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67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Лист1!$D$50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2.2222222222222223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6E-4F3E-A3B7-221B2351BF3A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Лист1!$C$51:$C$54</c:f>
              <c:strCache>
                <c:ptCount val="4"/>
                <c:pt idx="0">
                  <c:v>Чистят  зубы</c:v>
                </c:pt>
                <c:pt idx="1">
                  <c:v>Полощат рот водой</c:v>
                </c:pt>
                <c:pt idx="2">
                  <c:v>Пользуются зубочисткой</c:v>
                </c:pt>
                <c:pt idx="3">
                  <c:v>Ничего не делают</c:v>
                </c:pt>
              </c:strCache>
            </c:strRef>
          </c:cat>
          <c:val>
            <c:numRef>
              <c:f>Лист1!$D$51:$D$54</c:f>
              <c:numCache>
                <c:formatCode>0.0%</c:formatCode>
                <c:ptCount val="4"/>
                <c:pt idx="0">
                  <c:v>0</c:v>
                </c:pt>
                <c:pt idx="1">
                  <c:v>0.83299999999999996</c:v>
                </c:pt>
                <c:pt idx="2">
                  <c:v>8.3000000000000004E-2</c:v>
                </c:pt>
                <c:pt idx="3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6E-4F3E-A3B7-221B2351BF3A}"/>
            </c:ext>
          </c:extLst>
        </c:ser>
        <c:ser>
          <c:idx val="1"/>
          <c:order val="1"/>
          <c:tx>
            <c:strRef>
              <c:f>Лист1!$E$50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2.5018731879181244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46E-4F3E-A3B7-221B2351BF3A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Лист1!$C$51:$C$54</c:f>
              <c:strCache>
                <c:ptCount val="4"/>
                <c:pt idx="0">
                  <c:v>Чистят  зубы</c:v>
                </c:pt>
                <c:pt idx="1">
                  <c:v>Полощат рот водой</c:v>
                </c:pt>
                <c:pt idx="2">
                  <c:v>Пользуются зубочисткой</c:v>
                </c:pt>
                <c:pt idx="3">
                  <c:v>Ничего не делают</c:v>
                </c:pt>
              </c:strCache>
            </c:strRef>
          </c:cat>
          <c:val>
            <c:numRef>
              <c:f>Лист1!$E$51:$E$54</c:f>
              <c:numCache>
                <c:formatCode>0.0%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8.3000000000000004E-2</c:v>
                </c:pt>
                <c:pt idx="3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6E-4F3E-A3B7-221B2351BF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6168576"/>
        <c:axId val="546168968"/>
        <c:axId val="0"/>
      </c:bar3DChart>
      <c:catAx>
        <c:axId val="54616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68968"/>
        <c:crosses val="autoZero"/>
        <c:auto val="1"/>
        <c:lblAlgn val="ctr"/>
        <c:lblOffset val="100"/>
        <c:noMultiLvlLbl val="0"/>
      </c:catAx>
      <c:valAx>
        <c:axId val="546168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6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Лист1!$D$231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1.1866987330729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9-4848-B20A-B907EFDF4459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Лист1!$C$232:$C$237</c:f>
              <c:strCache>
                <c:ptCount val="6"/>
                <c:pt idx="0">
                  <c:v>1 раз в месяц</c:v>
                </c:pt>
                <c:pt idx="1">
                  <c:v>1 раз в триместр</c:v>
                </c:pt>
                <c:pt idx="2">
                  <c:v>1 раз в полгода</c:v>
                </c:pt>
                <c:pt idx="3">
                  <c:v>1 раз в год</c:v>
                </c:pt>
                <c:pt idx="4">
                  <c:v>Не посещают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Лист1!$D$232:$D$237</c:f>
              <c:numCache>
                <c:formatCode>0.0%</c:formatCode>
                <c:ptCount val="6"/>
                <c:pt idx="0">
                  <c:v>8.3000000000000004E-2</c:v>
                </c:pt>
                <c:pt idx="1">
                  <c:v>8.3000000000000004E-2</c:v>
                </c:pt>
                <c:pt idx="2">
                  <c:v>0</c:v>
                </c:pt>
                <c:pt idx="3">
                  <c:v>8.3000000000000004E-2</c:v>
                </c:pt>
                <c:pt idx="4">
                  <c:v>0.25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29-4848-B20A-B907EFDF4459}"/>
            </c:ext>
          </c:extLst>
        </c:ser>
        <c:ser>
          <c:idx val="1"/>
          <c:order val="1"/>
          <c:tx>
            <c:strRef>
              <c:f>Лист1!$E$231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18669873307295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9-4848-B20A-B907EFDF4459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Лист1!$C$232:$C$237</c:f>
              <c:strCache>
                <c:ptCount val="6"/>
                <c:pt idx="0">
                  <c:v>1 раз в месяц</c:v>
                </c:pt>
                <c:pt idx="1">
                  <c:v>1 раз в триместр</c:v>
                </c:pt>
                <c:pt idx="2">
                  <c:v>1 раз в полгода</c:v>
                </c:pt>
                <c:pt idx="3">
                  <c:v>1 раз в год</c:v>
                </c:pt>
                <c:pt idx="4">
                  <c:v>Не посещают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Лист1!$E$232:$E$237</c:f>
              <c:numCache>
                <c:formatCode>0.0%</c:formatCode>
                <c:ptCount val="6"/>
                <c:pt idx="0">
                  <c:v>0.16700000000000001</c:v>
                </c:pt>
                <c:pt idx="1">
                  <c:v>0</c:v>
                </c:pt>
                <c:pt idx="2">
                  <c:v>8.3000000000000004E-2</c:v>
                </c:pt>
                <c:pt idx="3">
                  <c:v>0</c:v>
                </c:pt>
                <c:pt idx="4">
                  <c:v>8.3000000000000004E-2</c:v>
                </c:pt>
                <c:pt idx="5">
                  <c:v>0.66700000000000004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29-4848-B20A-B907EFDF44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6169752"/>
        <c:axId val="546170144"/>
        <c:axId val="0"/>
      </c:bar3DChart>
      <c:catAx>
        <c:axId val="546169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0144"/>
        <c:crosses val="autoZero"/>
        <c:auto val="1"/>
        <c:lblAlgn val="ctr"/>
        <c:lblOffset val="100"/>
        <c:noMultiLvlLbl val="0"/>
      </c:catAx>
      <c:valAx>
        <c:axId val="54617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6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Лист1!$D$270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3.3165106738762357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B3-4334-9CE2-5B224951A8FB}"/>
                </c:ext>
              </c:extLst>
            </c:dLbl>
            <c:dLbl>
              <c:idx val="2"/>
              <c:layout>
                <c:manualLayout>
                  <c:x val="-1.93463122642781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B3-4334-9CE2-5B224951A8FB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Лист1!$C$271:$C$274</c:f>
              <c:strCache>
                <c:ptCount val="4"/>
                <c:pt idx="0">
                  <c:v>Всегда удовлетворён</c:v>
                </c:pt>
                <c:pt idx="1">
                  <c:v>Иногда, удовлетворён</c:v>
                </c:pt>
                <c:pt idx="2">
                  <c:v>Всегда не удовлетворён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Лист1!$D$271:$D$274</c:f>
              <c:numCache>
                <c:formatCode>0.0%</c:formatCode>
                <c:ptCount val="4"/>
                <c:pt idx="0">
                  <c:v>0.16700000000000001</c:v>
                </c:pt>
                <c:pt idx="1">
                  <c:v>0.66700000000000004</c:v>
                </c:pt>
                <c:pt idx="2">
                  <c:v>0</c:v>
                </c:pt>
                <c:pt idx="3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B3-4334-9CE2-5B224951A8FB}"/>
            </c:ext>
          </c:extLst>
        </c:ser>
        <c:ser>
          <c:idx val="1"/>
          <c:order val="1"/>
          <c:tx>
            <c:strRef>
              <c:f>Лист1!$E$270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11007115917488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B3-4334-9CE2-5B224951A8FB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Лист1!$C$271:$C$274</c:f>
              <c:strCache>
                <c:ptCount val="4"/>
                <c:pt idx="0">
                  <c:v>Всегда удовлетворён</c:v>
                </c:pt>
                <c:pt idx="1">
                  <c:v>Иногда, удовлетворён</c:v>
                </c:pt>
                <c:pt idx="2">
                  <c:v>Всегда не удовлетворён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Лист1!$E$271:$E$274</c:f>
              <c:numCache>
                <c:formatCode>0.0%</c:formatCode>
                <c:ptCount val="4"/>
                <c:pt idx="0">
                  <c:v>0.16700000000000001</c:v>
                </c:pt>
                <c:pt idx="1">
                  <c:v>0.58299999999999996</c:v>
                </c:pt>
                <c:pt idx="2">
                  <c:v>0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B3-4334-9CE2-5B224951A8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6171320"/>
        <c:axId val="546171712"/>
        <c:axId val="0"/>
      </c:bar3DChart>
      <c:catAx>
        <c:axId val="546171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1712"/>
        <c:crosses val="autoZero"/>
        <c:auto val="1"/>
        <c:lblAlgn val="ctr"/>
        <c:lblOffset val="100"/>
        <c:noMultiLvlLbl val="0"/>
      </c:catAx>
      <c:valAx>
        <c:axId val="546171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1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Лист1!$D$5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Лист1!$C$6:$C$17</c:f>
              <c:numCache>
                <c:formatCode>General</c:formatCode>
                <c:ptCount val="12"/>
                <c:pt idx="0">
                  <c:v>0.5</c:v>
                </c:pt>
                <c:pt idx="1">
                  <c:v>0.6</c:v>
                </c:pt>
                <c:pt idx="2">
                  <c:v>0.7</c:v>
                </c:pt>
                <c:pt idx="3">
                  <c:v>0.8</c:v>
                </c:pt>
                <c:pt idx="4">
                  <c:v>1</c:v>
                </c:pt>
                <c:pt idx="5">
                  <c:v>1.4</c:v>
                </c:pt>
                <c:pt idx="6">
                  <c:v>1.6</c:v>
                </c:pt>
                <c:pt idx="7">
                  <c:v>1.7</c:v>
                </c:pt>
                <c:pt idx="8">
                  <c:v>1.8</c:v>
                </c:pt>
                <c:pt idx="9">
                  <c:v>2</c:v>
                </c:pt>
                <c:pt idx="10">
                  <c:v>2.5</c:v>
                </c:pt>
                <c:pt idx="11">
                  <c:v>2.6</c:v>
                </c:pt>
              </c:numCache>
            </c:numRef>
          </c:cat>
          <c:val>
            <c:numRef>
              <c:f>Лист1!$D$6:$D$17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47-49F2-858C-57A34B063AAF}"/>
            </c:ext>
          </c:extLst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Лист1!$C$6:$C$17</c:f>
              <c:numCache>
                <c:formatCode>General</c:formatCode>
                <c:ptCount val="12"/>
                <c:pt idx="0">
                  <c:v>0.5</c:v>
                </c:pt>
                <c:pt idx="1">
                  <c:v>0.6</c:v>
                </c:pt>
                <c:pt idx="2">
                  <c:v>0.7</c:v>
                </c:pt>
                <c:pt idx="3">
                  <c:v>0.8</c:v>
                </c:pt>
                <c:pt idx="4">
                  <c:v>1</c:v>
                </c:pt>
                <c:pt idx="5">
                  <c:v>1.4</c:v>
                </c:pt>
                <c:pt idx="6">
                  <c:v>1.6</c:v>
                </c:pt>
                <c:pt idx="7">
                  <c:v>1.7</c:v>
                </c:pt>
                <c:pt idx="8">
                  <c:v>1.8</c:v>
                </c:pt>
                <c:pt idx="9">
                  <c:v>2</c:v>
                </c:pt>
                <c:pt idx="10">
                  <c:v>2.5</c:v>
                </c:pt>
                <c:pt idx="11">
                  <c:v>2.6</c:v>
                </c:pt>
              </c:numCache>
            </c:numRef>
          </c:cat>
          <c:val>
            <c:numRef>
              <c:f>Лист1!$E$6:$E$17</c:f>
              <c:numCache>
                <c:formatCode>General</c:formatCode>
                <c:ptCount val="12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47-49F2-858C-57A34B063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6172496"/>
        <c:axId val="546172888"/>
        <c:axId val="0"/>
      </c:bar3DChart>
      <c:catAx>
        <c:axId val="546172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Значение индекса</a:t>
                </a:r>
              </a:p>
            </c:rich>
          </c:tx>
          <c:layout>
            <c:manualLayout>
              <c:xMode val="edge"/>
              <c:yMode val="edge"/>
              <c:x val="0.39831714785651795"/>
              <c:y val="0.769624890638670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2888"/>
        <c:crosses val="autoZero"/>
        <c:auto val="1"/>
        <c:lblAlgn val="ctr"/>
        <c:lblOffset val="100"/>
        <c:noMultiLvlLbl val="0"/>
      </c:catAx>
      <c:valAx>
        <c:axId val="546172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4.6033245844269467E-2"/>
              <c:y val="0.237199985418489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249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17"/>
              <c:tx>
                <c:rich>
                  <a:bodyPr/>
                  <a:lstStyle/>
                  <a:p>
                    <a:fld id="{6F88976E-6CF6-4846-B2F1-824C34507108}" type="VALU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D34-4A57-9BAF-02F258C73D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'Table 1'!$B$43:$B$61</c:f>
              <c:strCache>
                <c:ptCount val="19"/>
                <c:pt idx="0">
                  <c:v>Streptococcus salivarius</c:v>
                </c:pt>
                <c:pt idx="1">
                  <c:v>Streptococcus oralis</c:v>
                </c:pt>
                <c:pt idx="2">
                  <c:v>Streptococcus gordonii</c:v>
                </c:pt>
                <c:pt idx="3">
                  <c:v>Streptococcus vestibularis</c:v>
                </c:pt>
                <c:pt idx="4">
                  <c:v>Streptococcus cristatus</c:v>
                </c:pt>
                <c:pt idx="5">
                  <c:v>Streptococcus anginosus</c:v>
                </c:pt>
                <c:pt idx="6">
                  <c:v>Streptococcus mitis</c:v>
                </c:pt>
                <c:pt idx="7">
                  <c:v>Streptococcus parasanguinis</c:v>
                </c:pt>
                <c:pt idx="8">
                  <c:v>Streptococcus spp.</c:v>
                </c:pt>
                <c:pt idx="9">
                  <c:v>Neisseria perflava</c:v>
                </c:pt>
                <c:pt idx="10">
                  <c:v>Neisseria mucosa</c:v>
                </c:pt>
                <c:pt idx="11">
                  <c:v>Neisseria flavescens</c:v>
                </c:pt>
                <c:pt idx="12">
                  <c:v>Neisseria elongata</c:v>
                </c:pt>
                <c:pt idx="13">
                  <c:v>Candida albicans</c:v>
                </c:pt>
                <c:pt idx="14">
                  <c:v>Candida dubliniensis</c:v>
                </c:pt>
                <c:pt idx="15">
                  <c:v>Rothia mucilaginosa</c:v>
                </c:pt>
                <c:pt idx="16">
                  <c:v>Rothia dentocariosa</c:v>
                </c:pt>
                <c:pt idx="17">
                  <c:v>Granulicatella adiacens</c:v>
                </c:pt>
                <c:pt idx="18">
                  <c:v>Staphylococcus epidermidis</c:v>
                </c:pt>
              </c:strCache>
            </c:strRef>
          </c:cat>
          <c:val>
            <c:numRef>
              <c:f>'Table 1'!$D$43:$D$61</c:f>
              <c:numCache>
                <c:formatCode>0.0%</c:formatCode>
                <c:ptCount val="19"/>
                <c:pt idx="0">
                  <c:v>0.95454545454545459</c:v>
                </c:pt>
                <c:pt idx="1">
                  <c:v>0.54545454545454541</c:v>
                </c:pt>
                <c:pt idx="2">
                  <c:v>0.27272727272727271</c:v>
                </c:pt>
                <c:pt idx="3">
                  <c:v>0.13636363636363635</c:v>
                </c:pt>
                <c:pt idx="4">
                  <c:v>9.0909090909090912E-2</c:v>
                </c:pt>
                <c:pt idx="5">
                  <c:v>9.0909090909090912E-2</c:v>
                </c:pt>
                <c:pt idx="6">
                  <c:v>4.5454545454545456E-2</c:v>
                </c:pt>
                <c:pt idx="7">
                  <c:v>4.5454545454545456E-2</c:v>
                </c:pt>
                <c:pt idx="8">
                  <c:v>9.0909090909090912E-2</c:v>
                </c:pt>
                <c:pt idx="9">
                  <c:v>0.18181818181818182</c:v>
                </c:pt>
                <c:pt idx="10">
                  <c:v>9.0909090909090912E-2</c:v>
                </c:pt>
                <c:pt idx="11">
                  <c:v>9.0909090909090912E-2</c:v>
                </c:pt>
                <c:pt idx="12">
                  <c:v>4.5454545454545456E-2</c:v>
                </c:pt>
                <c:pt idx="13">
                  <c:v>9.0909090909090912E-2</c:v>
                </c:pt>
                <c:pt idx="14">
                  <c:v>4.5454545454545456E-2</c:v>
                </c:pt>
                <c:pt idx="15">
                  <c:v>9.0909090909090912E-2</c:v>
                </c:pt>
                <c:pt idx="16">
                  <c:v>4.5454545454545456E-2</c:v>
                </c:pt>
                <c:pt idx="17">
                  <c:v>0.22727272727272727</c:v>
                </c:pt>
                <c:pt idx="18">
                  <c:v>4.5454545454545456E-2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34-4A57-9BAF-02F258C73D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46174064"/>
        <c:axId val="546173672"/>
      </c:barChart>
      <c:valAx>
        <c:axId val="54617367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4064"/>
        <c:crosses val="autoZero"/>
        <c:crossBetween val="between"/>
      </c:valAx>
      <c:catAx>
        <c:axId val="546174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1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6173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v>Девушки</c:v>
          </c:tx>
          <c:spPr>
            <a:solidFill>
              <a:schemeClr val="accent2">
                <a:lumMod val="40000"/>
                <a:lumOff val="60000"/>
                <a:alpha val="85000"/>
              </a:schemeClr>
            </a:solidFill>
            <a:ln w="9525" cap="flat" cmpd="sng" algn="ctr">
              <a:solidFill>
                <a:schemeClr val="accent1">
                  <a:shade val="76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shade val="76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'Table 1'!$B$67:$B$85</c:f>
              <c:strCache>
                <c:ptCount val="19"/>
                <c:pt idx="0">
                  <c:v>Streptococcus salivarius</c:v>
                </c:pt>
                <c:pt idx="1">
                  <c:v>Streptococcus oralis</c:v>
                </c:pt>
                <c:pt idx="2">
                  <c:v>Streptococcus gordonii</c:v>
                </c:pt>
                <c:pt idx="3">
                  <c:v>Streptococcus vestibularis</c:v>
                </c:pt>
                <c:pt idx="4">
                  <c:v>Streptococcus cristatus</c:v>
                </c:pt>
                <c:pt idx="5">
                  <c:v>Streptococcus anginosus</c:v>
                </c:pt>
                <c:pt idx="6">
                  <c:v>Streptococcus mitis</c:v>
                </c:pt>
                <c:pt idx="7">
                  <c:v>Streptococcus parasanguinis</c:v>
                </c:pt>
                <c:pt idx="8">
                  <c:v>Streptococcus spp.</c:v>
                </c:pt>
                <c:pt idx="9">
                  <c:v>Neisseria perflava</c:v>
                </c:pt>
                <c:pt idx="10">
                  <c:v>Neisseria mucosa</c:v>
                </c:pt>
                <c:pt idx="11">
                  <c:v>Neisseria flavescens</c:v>
                </c:pt>
                <c:pt idx="12">
                  <c:v>Neisseria elongata</c:v>
                </c:pt>
                <c:pt idx="13">
                  <c:v>Candida albicans</c:v>
                </c:pt>
                <c:pt idx="14">
                  <c:v>Candida dubliniensis</c:v>
                </c:pt>
                <c:pt idx="15">
                  <c:v>Rothia mucilaginosa</c:v>
                </c:pt>
                <c:pt idx="16">
                  <c:v>Rothia dentocariosa</c:v>
                </c:pt>
                <c:pt idx="17">
                  <c:v>Granulicatella adiacens</c:v>
                </c:pt>
                <c:pt idx="18">
                  <c:v>Staphylococcus epidermidis</c:v>
                </c:pt>
              </c:strCache>
            </c:strRef>
          </c:cat>
          <c:val>
            <c:numRef>
              <c:f>'Table 1'!$D$67:$D$85</c:f>
              <c:numCache>
                <c:formatCode>0.0%</c:formatCode>
                <c:ptCount val="19"/>
                <c:pt idx="0">
                  <c:v>1</c:v>
                </c:pt>
                <c:pt idx="1">
                  <c:v>0.63636363636363635</c:v>
                </c:pt>
                <c:pt idx="2">
                  <c:v>0.18181818181818182</c:v>
                </c:pt>
                <c:pt idx="3">
                  <c:v>9.0909090909090912E-2</c:v>
                </c:pt>
                <c:pt idx="4">
                  <c:v>9.0909090909090912E-2</c:v>
                </c:pt>
                <c:pt idx="5">
                  <c:v>0</c:v>
                </c:pt>
                <c:pt idx="6">
                  <c:v>9.0909090909090912E-2</c:v>
                </c:pt>
                <c:pt idx="7">
                  <c:v>0</c:v>
                </c:pt>
                <c:pt idx="8">
                  <c:v>9.0909090909090912E-2</c:v>
                </c:pt>
                <c:pt idx="9">
                  <c:v>0.18181818181818182</c:v>
                </c:pt>
                <c:pt idx="10">
                  <c:v>9.0909090909090912E-2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9.0909090909090912E-2</c:v>
                </c:pt>
                <c:pt idx="15">
                  <c:v>9.0909090909090912E-2</c:v>
                </c:pt>
                <c:pt idx="16">
                  <c:v>0</c:v>
                </c:pt>
                <c:pt idx="17">
                  <c:v>0.36363636363636365</c:v>
                </c:pt>
                <c:pt idx="18">
                  <c:v>9.0909090909090912E-2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4-4B5E-98FF-05097D54F95F}"/>
            </c:ext>
          </c:extLst>
        </c:ser>
        <c:ser>
          <c:idx val="1"/>
          <c:order val="1"/>
          <c:tx>
            <c:v>Юноши</c:v>
          </c:tx>
          <c:spPr>
            <a:solidFill>
              <a:schemeClr val="accent1">
                <a:tint val="77000"/>
                <a:alpha val="85000"/>
              </a:schemeClr>
            </a:solidFill>
            <a:ln w="9525" cap="flat" cmpd="sng" algn="ctr">
              <a:solidFill>
                <a:schemeClr val="accent1">
                  <a:tint val="77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tint val="77000"/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'Table 1'!$D$105:$D$123</c:f>
              <c:numCache>
                <c:formatCode>0.0%</c:formatCode>
                <c:ptCount val="19"/>
                <c:pt idx="0">
                  <c:v>0.90909090909090906</c:v>
                </c:pt>
                <c:pt idx="1">
                  <c:v>0.45454545454545453</c:v>
                </c:pt>
                <c:pt idx="2">
                  <c:v>0.36363636363636365</c:v>
                </c:pt>
                <c:pt idx="3">
                  <c:v>0.18181818181818182</c:v>
                </c:pt>
                <c:pt idx="4">
                  <c:v>9.0909090909090912E-2</c:v>
                </c:pt>
                <c:pt idx="5">
                  <c:v>0.18181818181818182</c:v>
                </c:pt>
                <c:pt idx="6">
                  <c:v>0</c:v>
                </c:pt>
                <c:pt idx="7">
                  <c:v>9.0909090909090912E-2</c:v>
                </c:pt>
                <c:pt idx="8">
                  <c:v>9.0909090909090912E-2</c:v>
                </c:pt>
                <c:pt idx="9">
                  <c:v>0.18181818181818182</c:v>
                </c:pt>
                <c:pt idx="10">
                  <c:v>9.0909090909090912E-2</c:v>
                </c:pt>
                <c:pt idx="11">
                  <c:v>9.0909090909090912E-2</c:v>
                </c:pt>
                <c:pt idx="12">
                  <c:v>9.0909090909090912E-2</c:v>
                </c:pt>
                <c:pt idx="13">
                  <c:v>0.18181818181818182</c:v>
                </c:pt>
                <c:pt idx="14">
                  <c:v>0</c:v>
                </c:pt>
                <c:pt idx="15">
                  <c:v>9.0909090909090912E-2</c:v>
                </c:pt>
                <c:pt idx="16">
                  <c:v>9.0909090909090912E-2</c:v>
                </c:pt>
                <c:pt idx="17">
                  <c:v>9.0909090909090912E-2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B4-4B5E-98FF-05097D54F9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554898896"/>
        <c:axId val="554899288"/>
        <c:axId val="0"/>
      </c:bar3DChart>
      <c:catAx>
        <c:axId val="554898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899288"/>
        <c:crosses val="autoZero"/>
        <c:auto val="1"/>
        <c:lblAlgn val="ctr"/>
        <c:lblOffset val="100"/>
        <c:noMultiLvlLbl val="0"/>
      </c:catAx>
      <c:valAx>
        <c:axId val="554899288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898896"/>
        <c:crosses val="autoZero"/>
        <c:crossBetween val="between"/>
        <c:minorUnit val="0.1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757377667007814E-2"/>
          <c:y val="2.3663971603234076E-2"/>
          <c:w val="0.52923570283270982"/>
          <c:h val="0.97633602839676592"/>
        </c:manualLayout>
      </c:layout>
      <c:pie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802-4289-8898-3BE70A931C3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802-4289-8898-3BE70A931C3A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802-4289-8898-3BE70A931C3A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802-4289-8898-3BE70A931C3A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802-4289-8898-3BE70A931C3A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802-4289-8898-3BE70A931C3A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802-4289-8898-3BE70A931C3A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802-4289-8898-3BE70A931C3A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802-4289-8898-3BE70A931C3A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B802-4289-8898-3BE70A931C3A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B802-4289-8898-3BE70A931C3A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B802-4289-8898-3BE70A931C3A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B802-4289-8898-3BE70A931C3A}"/>
              </c:ext>
            </c:extLst>
          </c:dPt>
          <c:dLbls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02-4289-8898-3BE70A931C3A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02-4289-8898-3BE70A931C3A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02-4289-8898-3BE70A931C3A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02-4289-8898-3BE70A931C3A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802-4289-8898-3BE70A931C3A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802-4289-8898-3BE70A931C3A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1'!$B$135:$B$147</c:f>
              <c:strCache>
                <c:ptCount val="13"/>
                <c:pt idx="0">
                  <c:v>Bacteria;Firmicutes</c:v>
                </c:pt>
                <c:pt idx="1">
                  <c:v>Bacteria;Actinobacteriota</c:v>
                </c:pt>
                <c:pt idx="2">
                  <c:v>Bacteria;Patescibacteria</c:v>
                </c:pt>
                <c:pt idx="3">
                  <c:v>Bacteria;Proteobacteria</c:v>
                </c:pt>
                <c:pt idx="4">
                  <c:v>Bacteria;Bacteroidota</c:v>
                </c:pt>
                <c:pt idx="5">
                  <c:v>Bacteria;Fusobacteriota</c:v>
                </c:pt>
                <c:pt idx="6">
                  <c:v>Bacteria;Campilobacterota</c:v>
                </c:pt>
                <c:pt idx="7">
                  <c:v>Unclassified;Other</c:v>
                </c:pt>
                <c:pt idx="8">
                  <c:v>Bacteria;unclassified Bacteria</c:v>
                </c:pt>
                <c:pt idx="9">
                  <c:v>Bacteria;Spirochaetota</c:v>
                </c:pt>
                <c:pt idx="10">
                  <c:v>Bacteria;Synergistota</c:v>
                </c:pt>
                <c:pt idx="11">
                  <c:v>Bacteria;Verrucomicrobiota</c:v>
                </c:pt>
                <c:pt idx="12">
                  <c:v>Bacteria;Cyanobacteria</c:v>
                </c:pt>
              </c:strCache>
            </c:strRef>
          </c:cat>
          <c:val>
            <c:numRef>
              <c:f>'Table 1'!$C$135:$C$147</c:f>
              <c:numCache>
                <c:formatCode>0.0%</c:formatCode>
                <c:ptCount val="13"/>
                <c:pt idx="0">
                  <c:v>0.55000000000000004</c:v>
                </c:pt>
                <c:pt idx="1">
                  <c:v>0.16700000000000001</c:v>
                </c:pt>
                <c:pt idx="2">
                  <c:v>7.0999999999999994E-2</c:v>
                </c:pt>
                <c:pt idx="3">
                  <c:v>7.0000000000000007E-2</c:v>
                </c:pt>
                <c:pt idx="4">
                  <c:v>4.8000000000000001E-2</c:v>
                </c:pt>
                <c:pt idx="5">
                  <c:v>4.5999999999999999E-2</c:v>
                </c:pt>
                <c:pt idx="6">
                  <c:v>2.7E-2</c:v>
                </c:pt>
                <c:pt idx="7">
                  <c:v>1.2E-2</c:v>
                </c:pt>
                <c:pt idx="8">
                  <c:v>5.0000000000000001E-3</c:v>
                </c:pt>
                <c:pt idx="9">
                  <c:v>1E-3</c:v>
                </c:pt>
                <c:pt idx="10">
                  <c:v>1E-3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802-4289-8898-3BE70A931C3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467651725255335"/>
          <c:y val="4.7481665856646642E-2"/>
          <c:w val="0.34552696145477807"/>
          <c:h val="0.87384618729008712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764970519786036E-2"/>
          <c:y val="2.8950966874437368E-2"/>
          <c:w val="0.56463257734443828"/>
          <c:h val="0.95543317072152834"/>
        </c:manualLayout>
      </c:layout>
      <c:pieChart>
        <c:varyColors val="1"/>
        <c:ser>
          <c:idx val="0"/>
          <c:order val="0"/>
          <c:tx>
            <c:strRef>
              <c:f>'Table 1'!$D$168:$D$184</c:f>
              <c:strCache>
                <c:ptCount val="17"/>
                <c:pt idx="1">
                  <c:v>34,50%</c:v>
                </c:pt>
                <c:pt idx="2">
                  <c:v>19,00%</c:v>
                </c:pt>
                <c:pt idx="3">
                  <c:v>14,90%</c:v>
                </c:pt>
                <c:pt idx="4">
                  <c:v>7,10%</c:v>
                </c:pt>
                <c:pt idx="5">
                  <c:v>7,00%</c:v>
                </c:pt>
                <c:pt idx="6">
                  <c:v>4,80%</c:v>
                </c:pt>
                <c:pt idx="7">
                  <c:v>4,60%</c:v>
                </c:pt>
                <c:pt idx="8">
                  <c:v>2,70%</c:v>
                </c:pt>
                <c:pt idx="9">
                  <c:v>1,80%</c:v>
                </c:pt>
                <c:pt idx="10">
                  <c:v>1,50%</c:v>
                </c:pt>
                <c:pt idx="11">
                  <c:v>1,20%</c:v>
                </c:pt>
                <c:pt idx="12">
                  <c:v>0,50%</c:v>
                </c:pt>
                <c:pt idx="13">
                  <c:v>0,10%</c:v>
                </c:pt>
                <c:pt idx="14">
                  <c:v>0,10%</c:v>
                </c:pt>
                <c:pt idx="15">
                  <c:v>0,00%</c:v>
                </c:pt>
                <c:pt idx="16">
                  <c:v>0,00%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explosion val="6"/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D0-4C83-9DE9-0D697627526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D0-4C83-9DE9-0D6976275262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D0-4C83-9DE9-0D6976275262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D0-4C83-9DE9-0D6976275262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D0-4C83-9DE9-0D6976275262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2D0-4C83-9DE9-0D6976275262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2D0-4C83-9DE9-0D6976275262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2D0-4C83-9DE9-0D6976275262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2D0-4C83-9DE9-0D6976275262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2D0-4C83-9DE9-0D6976275262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2D0-4C83-9DE9-0D6976275262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2D0-4C83-9DE9-0D6976275262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02D0-4C83-9DE9-0D6976275262}"/>
              </c:ext>
            </c:extLst>
          </c:dPt>
          <c:dPt>
            <c:idx val="13"/>
            <c:bubble3D val="0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02D0-4C83-9DE9-0D6976275262}"/>
              </c:ext>
            </c:extLst>
          </c:dPt>
          <c:dPt>
            <c:idx val="14"/>
            <c:bubble3D val="0"/>
            <c:spPr>
              <a:gradFill>
                <a:gsLst>
                  <a:gs pos="100000">
                    <a:schemeClr val="accent3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3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02D0-4C83-9DE9-0D6976275262}"/>
              </c:ext>
            </c:extLst>
          </c:dPt>
          <c:dPt>
            <c:idx val="15"/>
            <c:bubble3D val="0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02D0-4C83-9DE9-0D6976275262}"/>
              </c:ext>
            </c:extLst>
          </c:dPt>
          <c:dPt>
            <c:idx val="16"/>
            <c:bubble3D val="0"/>
            <c:spPr>
              <a:gradFill>
                <a:gsLst>
                  <a:gs pos="100000">
                    <a:schemeClr val="accent5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5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02D0-4C83-9DE9-0D6976275262}"/>
              </c:ext>
            </c:extLst>
          </c:dPt>
          <c:dLbls>
            <c:dLbl>
              <c:idx val="8"/>
              <c:layout>
                <c:manualLayout>
                  <c:x val="5.787342073157041E-2"/>
                  <c:y val="0.2353699082264669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2D0-4C83-9DE9-0D697627526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2D0-4C83-9DE9-0D6976275262}"/>
                </c:ext>
              </c:extLst>
            </c:dLbl>
            <c:dLbl>
              <c:idx val="10"/>
              <c:layout>
                <c:manualLayout>
                  <c:x val="9.989677364413467E-3"/>
                  <c:y val="0.207933127904772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2D0-4C83-9DE9-0D6976275262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2D0-4C83-9DE9-0D6976275262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2D0-4C83-9DE9-0D6976275262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2D0-4C83-9DE9-0D6976275262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2D0-4C83-9DE9-0D6976275262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2D0-4C83-9DE9-0D6976275262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2D0-4C83-9DE9-0D6976275262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1'!$B$169:$B$185</c:f>
              <c:strCache>
                <c:ptCount val="17"/>
                <c:pt idx="0">
                  <c:v>Firmicutes;Bacilli</c:v>
                </c:pt>
                <c:pt idx="1">
                  <c:v>Firmicutes;Negativicutes</c:v>
                </c:pt>
                <c:pt idx="2">
                  <c:v>Actinobacteriota;Actinobacteria</c:v>
                </c:pt>
                <c:pt idx="3">
                  <c:v>Patescibacteria;Saccharimonadia</c:v>
                </c:pt>
                <c:pt idx="4">
                  <c:v>Proteobacteria;Gammaproteobacteria</c:v>
                </c:pt>
                <c:pt idx="5">
                  <c:v>Bacteroidota;Bacteroidia</c:v>
                </c:pt>
                <c:pt idx="6">
                  <c:v>Fusobacteriota;Fusobacteriia</c:v>
                </c:pt>
                <c:pt idx="7">
                  <c:v>Campilobacterota;Campylobacteria</c:v>
                </c:pt>
                <c:pt idx="8">
                  <c:v>Actinobacteriota;Coriobacteriia</c:v>
                </c:pt>
                <c:pt idx="9">
                  <c:v>Firmicutes;Clostridia</c:v>
                </c:pt>
                <c:pt idx="10">
                  <c:v>Unclassified;Other;Other</c:v>
                </c:pt>
                <c:pt idx="11">
                  <c:v>Unclassified Bacteria;Other</c:v>
                </c:pt>
                <c:pt idx="12">
                  <c:v>Spirochaetota;Spirochaetia</c:v>
                </c:pt>
                <c:pt idx="13">
                  <c:v>Synergistota;Synergistia</c:v>
                </c:pt>
                <c:pt idx="14">
                  <c:v>Verrucomicrobiota;Verrucomicrobiae</c:v>
                </c:pt>
                <c:pt idx="15">
                  <c:v>Proteobacteria;Alphaproteobacteria</c:v>
                </c:pt>
                <c:pt idx="16">
                  <c:v>Cyanobacteria;Cyanobacteriia</c:v>
                </c:pt>
              </c:strCache>
            </c:strRef>
          </c:cat>
          <c:val>
            <c:numRef>
              <c:f>'Table 1'!$C$169:$C$185</c:f>
              <c:numCache>
                <c:formatCode>0.00%</c:formatCode>
                <c:ptCount val="17"/>
                <c:pt idx="0">
                  <c:v>0.34499999999999997</c:v>
                </c:pt>
                <c:pt idx="1">
                  <c:v>0.19</c:v>
                </c:pt>
                <c:pt idx="2">
                  <c:v>0.14899999999999999</c:v>
                </c:pt>
                <c:pt idx="3">
                  <c:v>7.0999999999999994E-2</c:v>
                </c:pt>
                <c:pt idx="4">
                  <c:v>7.0000000000000007E-2</c:v>
                </c:pt>
                <c:pt idx="5">
                  <c:v>4.8000000000000001E-2</c:v>
                </c:pt>
                <c:pt idx="6">
                  <c:v>4.5999999999999999E-2</c:v>
                </c:pt>
                <c:pt idx="7">
                  <c:v>2.7E-2</c:v>
                </c:pt>
                <c:pt idx="8">
                  <c:v>1.7999999999999999E-2</c:v>
                </c:pt>
                <c:pt idx="9">
                  <c:v>1.4999999999999999E-2</c:v>
                </c:pt>
                <c:pt idx="10">
                  <c:v>1.2E-2</c:v>
                </c:pt>
                <c:pt idx="11">
                  <c:v>5.0000000000000001E-3</c:v>
                </c:pt>
                <c:pt idx="12">
                  <c:v>1E-3</c:v>
                </c:pt>
                <c:pt idx="13">
                  <c:v>1E-3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02D0-4C83-9DE9-0D697627526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847599287929732"/>
          <c:y val="3.6246966053989998E-2"/>
          <c:w val="0.36936178808755266"/>
          <c:h val="0.8989599120298096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Общий анализ МО по порядкам</a:t>
            </a:r>
          </a:p>
        </c:rich>
      </c:tx>
      <c:layout>
        <c:manualLayout>
          <c:xMode val="edge"/>
          <c:yMode val="edge"/>
          <c:x val="0.61013473150546449"/>
          <c:y val="3.42355959699042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303012831573682E-4"/>
          <c:y val="4.6743824494731384E-2"/>
          <c:w val="0.56209513629075358"/>
          <c:h val="0.90834340991535656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75000"/>
                </a:schemeClr>
              </a:solidFill>
            </a:ln>
          </c:spPr>
          <c:explosion val="7"/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EE-45EB-8798-B23703245B70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EE-45EB-8798-B23703245B70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EE-45EB-8798-B23703245B70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EE-45EB-8798-B23703245B70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EE-45EB-8798-B23703245B70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FEE-45EB-8798-B23703245B70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FEE-45EB-8798-B23703245B70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FEE-45EB-8798-B23703245B70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1FEE-45EB-8798-B23703245B70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1FEE-45EB-8798-B23703245B70}"/>
              </c:ext>
            </c:extLst>
          </c:dPt>
          <c:dPt>
            <c:idx val="1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1FEE-45EB-8798-B23703245B70}"/>
              </c:ext>
            </c:extLst>
          </c:dPt>
          <c:dPt>
            <c:idx val="11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1FEE-45EB-8798-B23703245B70}"/>
              </c:ext>
            </c:extLst>
          </c:dPt>
          <c:dPt>
            <c:idx val="12"/>
            <c:bubble3D val="0"/>
            <c:spPr>
              <a:solidFill>
                <a:schemeClr val="accent3">
                  <a:lumMod val="5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1FEE-45EB-8798-B23703245B7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5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1FEE-45EB-8798-B23703245B70}"/>
              </c:ext>
            </c:extLst>
          </c:dPt>
          <c:dPt>
            <c:idx val="1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1FEE-45EB-8798-B23703245B70}"/>
              </c:ext>
            </c:extLst>
          </c:dPt>
          <c:dPt>
            <c:idx val="15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1FEE-45EB-8798-B23703245B70}"/>
              </c:ext>
            </c:extLst>
          </c:dPt>
          <c:dLbls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FEE-45EB-8798-B23703245B70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FEE-45EB-8798-B23703245B70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FEE-45EB-8798-B23703245B70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FEE-45EB-8798-B23703245B70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FEE-45EB-8798-B23703245B70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bg1">
                    <a:lumMod val="75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1'!$B$199:$B$214</c:f>
              <c:strCache>
                <c:ptCount val="16"/>
                <c:pt idx="0">
                  <c:v>Bacilli;Lactobacillales</c:v>
                </c:pt>
                <c:pt idx="1">
                  <c:v>Negativicutes;Veillonellales-Selenomonadales</c:v>
                </c:pt>
                <c:pt idx="2">
                  <c:v>Actinobacteria;Actinomycetales</c:v>
                </c:pt>
                <c:pt idx="3">
                  <c:v>Saccharimonadia;Saccharimonadales</c:v>
                </c:pt>
                <c:pt idx="4">
                  <c:v>Actinobacteria;Corynebacteriales</c:v>
                </c:pt>
                <c:pt idx="5">
                  <c:v>Fusobacteriia;Fusobacteriales</c:v>
                </c:pt>
                <c:pt idx="6">
                  <c:v>Gammaproteobacteria;Burkholderiales</c:v>
                </c:pt>
                <c:pt idx="7">
                  <c:v>Bacteroidia;Bacteroidales</c:v>
                </c:pt>
                <c:pt idx="8">
                  <c:v>Campylobacteria;Campylobacterales</c:v>
                </c:pt>
                <c:pt idx="9">
                  <c:v>Actinobacteria;Micrococcales</c:v>
                </c:pt>
                <c:pt idx="10">
                  <c:v>Coriobacteriia;Coriobacteriales</c:v>
                </c:pt>
                <c:pt idx="11">
                  <c:v>Bacteroidia;Flavobacteriales</c:v>
                </c:pt>
                <c:pt idx="12">
                  <c:v>Gammaproteobacteria;Pasteurellales</c:v>
                </c:pt>
                <c:pt idx="13">
                  <c:v>Bacilli;Staphylococcales</c:v>
                </c:pt>
                <c:pt idx="14">
                  <c:v>Clostridia;Lachnospirales</c:v>
                </c:pt>
                <c:pt idx="15">
                  <c:v>Unclassified;Other</c:v>
                </c:pt>
              </c:strCache>
            </c:strRef>
          </c:cat>
          <c:val>
            <c:numRef>
              <c:f>'Table 1'!$C$199:$C$214</c:f>
              <c:numCache>
                <c:formatCode>0.00%</c:formatCode>
                <c:ptCount val="16"/>
                <c:pt idx="0">
                  <c:v>0.32600000000000001</c:v>
                </c:pt>
                <c:pt idx="1">
                  <c:v>0.19</c:v>
                </c:pt>
                <c:pt idx="2">
                  <c:v>7.5999999999999998E-2</c:v>
                </c:pt>
                <c:pt idx="3">
                  <c:v>7.0999999999999994E-2</c:v>
                </c:pt>
                <c:pt idx="4">
                  <c:v>5.0999999999999997E-2</c:v>
                </c:pt>
                <c:pt idx="5">
                  <c:v>4.5999999999999999E-2</c:v>
                </c:pt>
                <c:pt idx="6">
                  <c:v>4.4999999999999998E-2</c:v>
                </c:pt>
                <c:pt idx="7">
                  <c:v>3.2000000000000001E-2</c:v>
                </c:pt>
                <c:pt idx="8">
                  <c:v>2.7E-2</c:v>
                </c:pt>
                <c:pt idx="9">
                  <c:v>0.02</c:v>
                </c:pt>
                <c:pt idx="10">
                  <c:v>1.7999999999999999E-2</c:v>
                </c:pt>
                <c:pt idx="11">
                  <c:v>1.6E-2</c:v>
                </c:pt>
                <c:pt idx="12">
                  <c:v>1.7000000000000001E-2</c:v>
                </c:pt>
                <c:pt idx="13">
                  <c:v>1.7000000000000001E-2</c:v>
                </c:pt>
                <c:pt idx="14">
                  <c:v>1.2999999999999999E-2</c:v>
                </c:pt>
                <c:pt idx="15">
                  <c:v>1.2E-2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1FEE-45EB-8798-B23703245B7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373083575670092"/>
          <c:y val="0.14851979657319134"/>
          <c:w val="0.41344179919786883"/>
          <c:h val="0.7842525125713578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Лист1!$D$96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Лист1!$C$97:$C$99</c:f>
              <c:strCache>
                <c:ptCount val="3"/>
                <c:pt idx="0">
                  <c:v>Утром и вечером после еды</c:v>
                </c:pt>
                <c:pt idx="1">
                  <c:v>Утром до еды, вечером после еды</c:v>
                </c:pt>
                <c:pt idx="2">
                  <c:v>Вечером после еды</c:v>
                </c:pt>
              </c:strCache>
            </c:strRef>
          </c:cat>
          <c:val>
            <c:numRef>
              <c:f>Лист1!$D$97:$D$99</c:f>
              <c:numCache>
                <c:formatCode>0.0%</c:formatCode>
                <c:ptCount val="3"/>
                <c:pt idx="0">
                  <c:v>0.5</c:v>
                </c:pt>
                <c:pt idx="1">
                  <c:v>0.41699999999999998</c:v>
                </c:pt>
                <c:pt idx="2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0F-1B4A-9C12-0810622568C5}"/>
            </c:ext>
          </c:extLst>
        </c:ser>
        <c:ser>
          <c:idx val="1"/>
          <c:order val="1"/>
          <c:tx>
            <c:strRef>
              <c:f>Лист1!$E$96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Лист1!$C$97:$C$99</c:f>
              <c:strCache>
                <c:ptCount val="3"/>
                <c:pt idx="0">
                  <c:v>Утром и вечером после еды</c:v>
                </c:pt>
                <c:pt idx="1">
                  <c:v>Утром до еды, вечером после еды</c:v>
                </c:pt>
                <c:pt idx="2">
                  <c:v>Вечером после еды</c:v>
                </c:pt>
              </c:strCache>
            </c:strRef>
          </c:cat>
          <c:val>
            <c:numRef>
              <c:f>Лист1!$E$97:$E$99</c:f>
              <c:numCache>
                <c:formatCode>0.0%</c:formatCode>
                <c:ptCount val="3"/>
                <c:pt idx="0">
                  <c:v>0.75</c:v>
                </c:pt>
                <c:pt idx="1">
                  <c:v>0.25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0F-1B4A-9C12-0810622568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7802544"/>
        <c:axId val="524738712"/>
        <c:axId val="0"/>
      </c:bar3DChart>
      <c:catAx>
        <c:axId val="49780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738712"/>
        <c:crosses val="autoZero"/>
        <c:auto val="1"/>
        <c:lblAlgn val="ctr"/>
        <c:lblOffset val="100"/>
        <c:noMultiLvlLbl val="0"/>
      </c:catAx>
      <c:valAx>
        <c:axId val="524738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802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588218023718859E-3"/>
          <c:y val="5.0292128952260137E-2"/>
          <c:w val="0.58716209232331062"/>
          <c:h val="0.90078349313846906"/>
        </c:manualLayout>
      </c:layout>
      <c:pie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98-46D9-9788-AB3B85E9E00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98-46D9-9788-AB3B85E9E00F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98-46D9-9788-AB3B85E9E00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B98-46D9-9788-AB3B85E9E00F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B98-46D9-9788-AB3B85E9E00F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B98-46D9-9788-AB3B85E9E00F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B98-46D9-9788-AB3B85E9E00F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B98-46D9-9788-AB3B85E9E00F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9B98-46D9-9788-AB3B85E9E00F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9B98-46D9-9788-AB3B85E9E00F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9B98-46D9-9788-AB3B85E9E00F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9B98-46D9-9788-AB3B85E9E00F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9B98-46D9-9788-AB3B85E9E00F}"/>
              </c:ext>
            </c:extLst>
          </c:dPt>
          <c:dPt>
            <c:idx val="13"/>
            <c:bubble3D val="0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9B98-46D9-9788-AB3B85E9E00F}"/>
              </c:ext>
            </c:extLst>
          </c:dPt>
          <c:dPt>
            <c:idx val="14"/>
            <c:bubble3D val="0"/>
            <c:spPr>
              <a:gradFill>
                <a:gsLst>
                  <a:gs pos="100000">
                    <a:schemeClr val="accent3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3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9B98-46D9-9788-AB3B85E9E00F}"/>
              </c:ext>
            </c:extLst>
          </c:dPt>
          <c:dPt>
            <c:idx val="15"/>
            <c:bubble3D val="0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9B98-46D9-9788-AB3B85E9E00F}"/>
              </c:ext>
            </c:extLst>
          </c:dPt>
          <c:dPt>
            <c:idx val="16"/>
            <c:bubble3D val="0"/>
            <c:spPr>
              <a:gradFill>
                <a:gsLst>
                  <a:gs pos="100000">
                    <a:schemeClr val="accent5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5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9B98-46D9-9788-AB3B85E9E00F}"/>
              </c:ext>
            </c:extLst>
          </c:dPt>
          <c:dPt>
            <c:idx val="17"/>
            <c:bubble3D val="0"/>
            <c:spPr>
              <a:gradFill>
                <a:gsLst>
                  <a:gs pos="100000">
                    <a:schemeClr val="accent6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6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9B98-46D9-9788-AB3B85E9E00F}"/>
              </c:ext>
            </c:extLst>
          </c:dPt>
          <c:dPt>
            <c:idx val="18"/>
            <c:bubble3D val="0"/>
            <c:spPr>
              <a:gradFill>
                <a:gsLst>
                  <a:gs pos="100000">
                    <a:schemeClr val="accent1">
                      <a:lumMod val="8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9B98-46D9-9788-AB3B85E9E00F}"/>
              </c:ext>
            </c:extLst>
          </c:dPt>
          <c:dPt>
            <c:idx val="19"/>
            <c:bubble3D val="0"/>
            <c:spPr>
              <a:gradFill>
                <a:gsLst>
                  <a:gs pos="100000">
                    <a:schemeClr val="accent2">
                      <a:lumMod val="8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9B98-46D9-9788-AB3B85E9E00F}"/>
              </c:ext>
            </c:extLst>
          </c:dPt>
          <c:dLbls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B98-46D9-9788-AB3B85E9E00F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B98-46D9-9788-AB3B85E9E00F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B98-46D9-9788-AB3B85E9E00F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9B98-46D9-9788-AB3B85E9E00F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9B98-46D9-9788-AB3B85E9E00F}"/>
                </c:ext>
              </c:extLst>
            </c:dLbl>
            <c:dLbl>
              <c:idx val="19"/>
              <c:layout>
                <c:manualLayout>
                  <c:x val="3.7913426201787916E-3"/>
                  <c:y val="0.246669168092343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9B98-46D9-9788-AB3B85E9E00F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1'!$B$225:$B$244</c:f>
              <c:strCache>
                <c:ptCount val="20"/>
                <c:pt idx="0">
                  <c:v>Lactobacillales;Streptococcaceae</c:v>
                </c:pt>
                <c:pt idx="1">
                  <c:v>Veillonellales-Selenomonadales;Veillonellaceae</c:v>
                </c:pt>
                <c:pt idx="2">
                  <c:v>Veillonellales-Selenomonadales;Selenomonadaceae</c:v>
                </c:pt>
                <c:pt idx="3">
                  <c:v>Actinomycetales;Actinomycetaceae</c:v>
                </c:pt>
                <c:pt idx="4">
                  <c:v>Saccharimonadales;Saccharimonadaceae</c:v>
                </c:pt>
                <c:pt idx="5">
                  <c:v>Corynebacteriales;Corynebacteriaceae</c:v>
                </c:pt>
                <c:pt idx="6">
                  <c:v>Fusobacteriales;Fusobacteriaceae</c:v>
                </c:pt>
                <c:pt idx="7">
                  <c:v>Campylobacterales;Campylobacteraceae</c:v>
                </c:pt>
                <c:pt idx="8">
                  <c:v>Lactobacillales;unclassified_Lactobacillales</c:v>
                </c:pt>
                <c:pt idx="9">
                  <c:v>Burkholderiales;Neisseriaceae</c:v>
                </c:pt>
                <c:pt idx="10">
                  <c:v>Micrococcales;Micrococcaceae</c:v>
                </c:pt>
                <c:pt idx="11">
                  <c:v>Bacteroidales;Prevotellaceae</c:v>
                </c:pt>
                <c:pt idx="12">
                  <c:v>Coriobacteriales;Atopobiaceae</c:v>
                </c:pt>
                <c:pt idx="13">
                  <c:v>Fusobacteriales;Leptotrichiaceae</c:v>
                </c:pt>
                <c:pt idx="14">
                  <c:v>Pasteurellales;Pasteurellaceae</c:v>
                </c:pt>
                <c:pt idx="15">
                  <c:v>Staphylococcales;Gemellaceae</c:v>
                </c:pt>
                <c:pt idx="16">
                  <c:v>Flavobacteriales;Flavobacteriaceae</c:v>
                </c:pt>
                <c:pt idx="17">
                  <c:v>Lachnospirales;Lachnospiraceae</c:v>
                </c:pt>
                <c:pt idx="18">
                  <c:v>Burkholderiales;Burkholderiaceae</c:v>
                </c:pt>
                <c:pt idx="19">
                  <c:v>Unclassified;Other</c:v>
                </c:pt>
              </c:strCache>
            </c:strRef>
          </c:cat>
          <c:val>
            <c:numRef>
              <c:f>'Table 1'!$C$225:$C$244</c:f>
              <c:numCache>
                <c:formatCode>0.00%</c:formatCode>
                <c:ptCount val="20"/>
                <c:pt idx="0">
                  <c:v>0.29899999999999999</c:v>
                </c:pt>
                <c:pt idx="1">
                  <c:v>9.8000000000000004E-2</c:v>
                </c:pt>
                <c:pt idx="2">
                  <c:v>9.1999999999999998E-2</c:v>
                </c:pt>
                <c:pt idx="3">
                  <c:v>7.5999999999999998E-2</c:v>
                </c:pt>
                <c:pt idx="4">
                  <c:v>7.0999999999999994E-2</c:v>
                </c:pt>
                <c:pt idx="5">
                  <c:v>5.0999999999999997E-2</c:v>
                </c:pt>
                <c:pt idx="6">
                  <c:v>2.9000000000000001E-2</c:v>
                </c:pt>
                <c:pt idx="7">
                  <c:v>2.7E-2</c:v>
                </c:pt>
                <c:pt idx="8">
                  <c:v>2.5999999999999999E-2</c:v>
                </c:pt>
                <c:pt idx="9">
                  <c:v>2.4E-2</c:v>
                </c:pt>
                <c:pt idx="10">
                  <c:v>0.02</c:v>
                </c:pt>
                <c:pt idx="11">
                  <c:v>2.1000000000000001E-2</c:v>
                </c:pt>
                <c:pt idx="12">
                  <c:v>1.7999999999999999E-2</c:v>
                </c:pt>
                <c:pt idx="13">
                  <c:v>1.7999999999999999E-2</c:v>
                </c:pt>
                <c:pt idx="14">
                  <c:v>1.7000000000000001E-2</c:v>
                </c:pt>
                <c:pt idx="15">
                  <c:v>1.7000000000000001E-2</c:v>
                </c:pt>
                <c:pt idx="16">
                  <c:v>1.4999999999999999E-2</c:v>
                </c:pt>
                <c:pt idx="17">
                  <c:v>1.2999999999999999E-2</c:v>
                </c:pt>
                <c:pt idx="18">
                  <c:v>1.2E-2</c:v>
                </c:pt>
                <c:pt idx="19">
                  <c:v>1.2E-2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9B98-46D9-9788-AB3B85E9E00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434270240218389"/>
          <c:y val="2.9170463701809722E-2"/>
          <c:w val="0.40282992938060458"/>
          <c:h val="0.9271793699248434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Общий анализ МО по родам</a:t>
            </a:r>
          </a:p>
        </c:rich>
      </c:tx>
      <c:layout>
        <c:manualLayout>
          <c:xMode val="edge"/>
          <c:yMode val="edge"/>
          <c:x val="0.55050774986638162"/>
          <c:y val="9.013082956104577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886801477533535E-2"/>
          <c:y val="4.2562412256607451E-2"/>
          <c:w val="0.54590989296322656"/>
          <c:h val="0.94206966201106479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75000"/>
                </a:schemeClr>
              </a:solidFill>
            </a:ln>
          </c:spPr>
          <c:explosion val="7"/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355-4E13-9B34-512C14D90149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355-4E13-9B34-512C14D9014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355-4E13-9B34-512C14D9014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355-4E13-9B34-512C14D90149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355-4E13-9B34-512C14D90149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355-4E13-9B34-512C14D90149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355-4E13-9B34-512C14D90149}"/>
              </c:ext>
            </c:extLst>
          </c:dPt>
          <c:dPt>
            <c:idx val="7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355-4E13-9B34-512C14D90149}"/>
              </c:ext>
            </c:extLst>
          </c:dPt>
          <c:dPt>
            <c:idx val="8"/>
            <c:bubble3D val="0"/>
            <c:spPr>
              <a:solidFill>
                <a:srgbClr val="00206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355-4E13-9B34-512C14D90149}"/>
              </c:ext>
            </c:extLst>
          </c:dPt>
          <c:dPt>
            <c:idx val="9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355-4E13-9B34-512C14D90149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355-4E13-9B34-512C14D90149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355-4E13-9B34-512C14D90149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0355-4E13-9B34-512C14D90149}"/>
              </c:ext>
            </c:extLst>
          </c:dPt>
          <c:dPt>
            <c:idx val="13"/>
            <c:bubble3D val="0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0355-4E13-9B34-512C14D90149}"/>
              </c:ext>
            </c:extLst>
          </c:dPt>
          <c:dPt>
            <c:idx val="14"/>
            <c:bubble3D val="0"/>
            <c:spPr>
              <a:gradFill>
                <a:gsLst>
                  <a:gs pos="100000">
                    <a:schemeClr val="accent3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3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0355-4E13-9B34-512C14D90149}"/>
              </c:ext>
            </c:extLst>
          </c:dPt>
          <c:dPt>
            <c:idx val="15"/>
            <c:bubble3D val="0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0355-4E13-9B34-512C14D90149}"/>
              </c:ext>
            </c:extLst>
          </c:dPt>
          <c:dPt>
            <c:idx val="16"/>
            <c:bubble3D val="0"/>
            <c:spPr>
              <a:gradFill>
                <a:gsLst>
                  <a:gs pos="100000">
                    <a:schemeClr val="accent5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5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0355-4E13-9B34-512C14D90149}"/>
              </c:ext>
            </c:extLst>
          </c:dPt>
          <c:dPt>
            <c:idx val="17"/>
            <c:bubble3D val="0"/>
            <c:spPr>
              <a:gradFill>
                <a:gsLst>
                  <a:gs pos="100000">
                    <a:schemeClr val="accent6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6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bg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0355-4E13-9B34-512C14D90149}"/>
              </c:ext>
            </c:extLst>
          </c:dPt>
          <c:dLbls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355-4E13-9B34-512C14D90149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355-4E13-9B34-512C14D90149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355-4E13-9B34-512C14D90149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355-4E13-9B34-512C14D90149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355-4E13-9B34-512C14D90149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1'!$B$260:$B$277</c:f>
              <c:strCache>
                <c:ptCount val="18"/>
                <c:pt idx="0">
                  <c:v>Streptococcaceae;Streptococcus</c:v>
                </c:pt>
                <c:pt idx="1">
                  <c:v>Selenomonadaceae;Selenomonas</c:v>
                </c:pt>
                <c:pt idx="2">
                  <c:v>Veillonellaceae;Veillonella</c:v>
                </c:pt>
                <c:pt idx="3">
                  <c:v>Actinomycetaceae;Actinomyces</c:v>
                </c:pt>
                <c:pt idx="4">
                  <c:v>Saccharimonadaceae;TM7x</c:v>
                </c:pt>
                <c:pt idx="5">
                  <c:v>Corynebacteriaceae;Corynebacterium</c:v>
                </c:pt>
                <c:pt idx="6">
                  <c:v>Fusobacteriaceae;Fusobacterium</c:v>
                </c:pt>
                <c:pt idx="7">
                  <c:v>Campylobacteraceae;Campylobacter</c:v>
                </c:pt>
                <c:pt idx="8">
                  <c:v>Unclassified Lactobacillales;Other</c:v>
                </c:pt>
                <c:pt idx="9">
                  <c:v>Prevotellaceae;Prevotella</c:v>
                </c:pt>
                <c:pt idx="10">
                  <c:v>Micrococcaceae;Rothia</c:v>
                </c:pt>
                <c:pt idx="11">
                  <c:v>Neisseriaceae;Neisseria</c:v>
                </c:pt>
                <c:pt idx="12">
                  <c:v>Leptotrichiaceae;Leptotrichia</c:v>
                </c:pt>
                <c:pt idx="13">
                  <c:v>Pasteurellaceae;unclassified Pasteurellaceae</c:v>
                </c:pt>
                <c:pt idx="14">
                  <c:v>Gemellaceae;Gemella</c:v>
                </c:pt>
                <c:pt idx="15">
                  <c:v>Flavobacteriaceae;Capnocytophaga</c:v>
                </c:pt>
                <c:pt idx="16">
                  <c:v>Burkholderiaceae;Lautropia</c:v>
                </c:pt>
                <c:pt idx="17">
                  <c:v>Unclassified;Other</c:v>
                </c:pt>
              </c:strCache>
            </c:strRef>
          </c:cat>
          <c:val>
            <c:numRef>
              <c:f>'Table 1'!$C$260:$C$277</c:f>
              <c:numCache>
                <c:formatCode>0.00%</c:formatCode>
                <c:ptCount val="18"/>
                <c:pt idx="0">
                  <c:v>0.29899999999999999</c:v>
                </c:pt>
                <c:pt idx="1">
                  <c:v>9.1999999999999998E-2</c:v>
                </c:pt>
                <c:pt idx="2">
                  <c:v>0.09</c:v>
                </c:pt>
                <c:pt idx="3">
                  <c:v>7.4999999999999997E-2</c:v>
                </c:pt>
                <c:pt idx="4">
                  <c:v>6.9000000000000006E-2</c:v>
                </c:pt>
                <c:pt idx="5">
                  <c:v>5.0999999999999997E-2</c:v>
                </c:pt>
                <c:pt idx="6">
                  <c:v>2.9000000000000001E-2</c:v>
                </c:pt>
                <c:pt idx="7">
                  <c:v>2.7E-2</c:v>
                </c:pt>
                <c:pt idx="8">
                  <c:v>2.5999999999999999E-2</c:v>
                </c:pt>
                <c:pt idx="9">
                  <c:v>0.02</c:v>
                </c:pt>
                <c:pt idx="10">
                  <c:v>1.9E-2</c:v>
                </c:pt>
                <c:pt idx="11">
                  <c:v>1.9E-2</c:v>
                </c:pt>
                <c:pt idx="12">
                  <c:v>1.7999999999999999E-2</c:v>
                </c:pt>
                <c:pt idx="13">
                  <c:v>1.7000000000000001E-2</c:v>
                </c:pt>
                <c:pt idx="14">
                  <c:v>1.7000000000000001E-2</c:v>
                </c:pt>
                <c:pt idx="15">
                  <c:v>1.4999999999999999E-2</c:v>
                </c:pt>
                <c:pt idx="16">
                  <c:v>1.2E-2</c:v>
                </c:pt>
                <c:pt idx="17">
                  <c:v>1.2E-2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0355-4E13-9B34-512C14D9014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371815123415846"/>
          <c:y val="9.5758101285296715E-2"/>
          <c:w val="0.42062710767585904"/>
          <c:h val="0.90424189871470328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b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Девушки</a:t>
            </a:r>
            <a:r>
              <a:rPr lang="ru-RU" baseline="0"/>
              <a:t> </a:t>
            </a:r>
            <a:endParaRPr lang="ru-RU"/>
          </a:p>
        </c:rich>
      </c:tx>
      <c:layout>
        <c:manualLayout>
          <c:xMode val="edge"/>
          <c:yMode val="edge"/>
          <c:x val="0.26409608740115398"/>
          <c:y val="0.909756227185633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Юноши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1E8-4130-B08A-8B339EF65B7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1E8-4130-B08A-8B339EF65B7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1E8-4130-B08A-8B339EF65B7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1E8-4130-B08A-8B339EF65B7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1E8-4130-B08A-8B339EF65B7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1E8-4130-B08A-8B339EF65B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 1'!$D$292:$D$304</c:f>
              <c:strCache>
                <c:ptCount val="13"/>
                <c:pt idx="0">
                  <c:v>IEM-4</c:v>
                </c:pt>
                <c:pt idx="1">
                  <c:v>IEM-5</c:v>
                </c:pt>
                <c:pt idx="2">
                  <c:v>IEM-7</c:v>
                </c:pt>
                <c:pt idx="3">
                  <c:v>IEM-14</c:v>
                </c:pt>
                <c:pt idx="4">
                  <c:v>IEM-19</c:v>
                </c:pt>
                <c:pt idx="5">
                  <c:v>IEM-23</c:v>
                </c:pt>
                <c:pt idx="8">
                  <c:v>IEM-12</c:v>
                </c:pt>
                <c:pt idx="9">
                  <c:v>IEM-13</c:v>
                </c:pt>
                <c:pt idx="10">
                  <c:v>IEM-17</c:v>
                </c:pt>
                <c:pt idx="11">
                  <c:v>IEM-20</c:v>
                </c:pt>
                <c:pt idx="12">
                  <c:v>IEM-21</c:v>
                </c:pt>
              </c:strCache>
            </c:strRef>
          </c:cat>
          <c:val>
            <c:numRef>
              <c:f>'Table 1'!$E$292:$E$304</c:f>
              <c:numCache>
                <c:formatCode>0.00%</c:formatCode>
                <c:ptCount val="13"/>
                <c:pt idx="0">
                  <c:v>0.126</c:v>
                </c:pt>
                <c:pt idx="1">
                  <c:v>0.20399999999999999</c:v>
                </c:pt>
                <c:pt idx="2">
                  <c:v>0.15</c:v>
                </c:pt>
                <c:pt idx="3">
                  <c:v>0.42899999999999999</c:v>
                </c:pt>
                <c:pt idx="4">
                  <c:v>8.2000000000000003E-2</c:v>
                </c:pt>
                <c:pt idx="5">
                  <c:v>0.50700000000000001</c:v>
                </c:pt>
                <c:pt idx="8">
                  <c:v>0.29299999999999998</c:v>
                </c:pt>
                <c:pt idx="9">
                  <c:v>0.56100000000000005</c:v>
                </c:pt>
                <c:pt idx="10">
                  <c:v>0.40400000000000003</c:v>
                </c:pt>
                <c:pt idx="11">
                  <c:v>0.38400000000000001</c:v>
                </c:pt>
                <c:pt idx="12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E8-4130-B08A-8B339EF65B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4903992"/>
        <c:axId val="554904384"/>
      </c:barChart>
      <c:catAx>
        <c:axId val="554903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Юноши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75126762815791803"/>
              <c:y val="0.908460301254527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904384"/>
        <c:crosses val="autoZero"/>
        <c:auto val="1"/>
        <c:lblAlgn val="ctr"/>
        <c:lblOffset val="100"/>
        <c:noMultiLvlLbl val="0"/>
      </c:catAx>
      <c:valAx>
        <c:axId val="55490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903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Девушки</a:t>
            </a:r>
          </a:p>
        </c:rich>
      </c:tx>
      <c:layout>
        <c:manualLayout>
          <c:xMode val="edge"/>
          <c:yMode val="edge"/>
          <c:x val="0.2361903996437538"/>
          <c:y val="0.908397052733521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F38-4AB8-B94D-71EE2BFB070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F38-4AB8-B94D-71EE2BFB070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F38-4AB8-B94D-71EE2BFB070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F38-4AB8-B94D-71EE2BFB070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F38-4AB8-B94D-71EE2BFB070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F38-4AB8-B94D-71EE2BFB070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 1'!$C$310:$C$322</c:f>
              <c:strCache>
                <c:ptCount val="13"/>
                <c:pt idx="0">
                  <c:v>IEM-4</c:v>
                </c:pt>
                <c:pt idx="1">
                  <c:v>IEM-5</c:v>
                </c:pt>
                <c:pt idx="2">
                  <c:v>IEM-7</c:v>
                </c:pt>
                <c:pt idx="3">
                  <c:v>IEM-14</c:v>
                </c:pt>
                <c:pt idx="4">
                  <c:v>IEM-19</c:v>
                </c:pt>
                <c:pt idx="5">
                  <c:v>IEM-23</c:v>
                </c:pt>
                <c:pt idx="8">
                  <c:v>IEM-12</c:v>
                </c:pt>
                <c:pt idx="9">
                  <c:v>IEM-13</c:v>
                </c:pt>
                <c:pt idx="10">
                  <c:v>IEM-17</c:v>
                </c:pt>
                <c:pt idx="11">
                  <c:v>IEM-20</c:v>
                </c:pt>
                <c:pt idx="12">
                  <c:v>IEM-21</c:v>
                </c:pt>
              </c:strCache>
            </c:strRef>
          </c:cat>
          <c:val>
            <c:numRef>
              <c:f>'Table 1'!$D$310:$D$322</c:f>
              <c:numCache>
                <c:formatCode>0.00%</c:formatCode>
                <c:ptCount val="13"/>
                <c:pt idx="0">
                  <c:v>0.182</c:v>
                </c:pt>
                <c:pt idx="1">
                  <c:v>1.7999999999999999E-2</c:v>
                </c:pt>
                <c:pt idx="2">
                  <c:v>8.0000000000000002E-3</c:v>
                </c:pt>
                <c:pt idx="3">
                  <c:v>6.0000000000000001E-3</c:v>
                </c:pt>
                <c:pt idx="4">
                  <c:v>0.22900000000000001</c:v>
                </c:pt>
                <c:pt idx="5">
                  <c:v>2E-3</c:v>
                </c:pt>
                <c:pt idx="8">
                  <c:v>2.4E-2</c:v>
                </c:pt>
                <c:pt idx="9">
                  <c:v>4.4999999999999998E-2</c:v>
                </c:pt>
                <c:pt idx="10">
                  <c:v>6.0000000000000001E-3</c:v>
                </c:pt>
                <c:pt idx="11">
                  <c:v>4.4999999999999998E-2</c:v>
                </c:pt>
                <c:pt idx="12">
                  <c:v>8.9999999999999993E-3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F38-4AB8-B94D-71EE2BFB07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54905560"/>
        <c:axId val="554905952"/>
      </c:barChart>
      <c:catAx>
        <c:axId val="5549055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Юноши</a:t>
                </a:r>
              </a:p>
            </c:rich>
          </c:tx>
          <c:layout>
            <c:manualLayout>
              <c:xMode val="edge"/>
              <c:yMode val="edge"/>
              <c:x val="0.76045945003163995"/>
              <c:y val="0.9059160195383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905952"/>
        <c:crosses val="autoZero"/>
        <c:auto val="1"/>
        <c:lblAlgn val="ctr"/>
        <c:lblOffset val="100"/>
        <c:noMultiLvlLbl val="0"/>
      </c:catAx>
      <c:valAx>
        <c:axId val="55490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905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Лист1!$D$114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Лист1!$C$115:$C$118</c:f>
              <c:strCache>
                <c:ptCount val="4"/>
                <c:pt idx="0">
                  <c:v>Менее 2 минут</c:v>
                </c:pt>
                <c:pt idx="1">
                  <c:v>2 минуты и более</c:v>
                </c:pt>
                <c:pt idx="2">
                  <c:v>3 минуты и более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Лист1!$D$115:$D$118</c:f>
              <c:numCache>
                <c:formatCode>0.0%</c:formatCode>
                <c:ptCount val="4"/>
                <c:pt idx="0">
                  <c:v>0</c:v>
                </c:pt>
                <c:pt idx="1">
                  <c:v>0.41699999999999998</c:v>
                </c:pt>
                <c:pt idx="2">
                  <c:v>0.5</c:v>
                </c:pt>
                <c:pt idx="3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F-E04A-A7CB-CCC224EC71ED}"/>
            </c:ext>
          </c:extLst>
        </c:ser>
        <c:ser>
          <c:idx val="1"/>
          <c:order val="1"/>
          <c:tx>
            <c:strRef>
              <c:f>Лист1!$E$114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Лист1!$C$115:$C$118</c:f>
              <c:strCache>
                <c:ptCount val="4"/>
                <c:pt idx="0">
                  <c:v>Менее 2 минут</c:v>
                </c:pt>
                <c:pt idx="1">
                  <c:v>2 минуты и более</c:v>
                </c:pt>
                <c:pt idx="2">
                  <c:v>3 минуты и более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Лист1!$E$115:$E$118</c:f>
              <c:numCache>
                <c:formatCode>0.0%</c:formatCode>
                <c:ptCount val="4"/>
                <c:pt idx="0">
                  <c:v>8.3000000000000004E-2</c:v>
                </c:pt>
                <c:pt idx="1">
                  <c:v>0.75</c:v>
                </c:pt>
                <c:pt idx="2">
                  <c:v>0.16700000000000001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F-E04A-A7CB-CCC224EC71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2456232"/>
        <c:axId val="608436216"/>
        <c:axId val="0"/>
      </c:bar3DChart>
      <c:catAx>
        <c:axId val="542456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6216"/>
        <c:crosses val="autoZero"/>
        <c:auto val="1"/>
        <c:lblAlgn val="ctr"/>
        <c:lblOffset val="100"/>
        <c:noMultiLvlLbl val="0"/>
      </c:catAx>
      <c:valAx>
        <c:axId val="608436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2456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Лист1!$D$251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Лист1!$C$252:$C$254</c:f>
              <c:strCache>
                <c:ptCount val="3"/>
                <c:pt idx="0">
                  <c:v>Изменилось, стал(а) чаще чистить зубы</c:v>
                </c:pt>
                <c:pt idx="1">
                  <c:v>Изменилось, стал(а) использовать доп. предметы и средства гигиены</c:v>
                </c:pt>
                <c:pt idx="2">
                  <c:v>Не изменилось</c:v>
                </c:pt>
              </c:strCache>
            </c:strRef>
          </c:cat>
          <c:val>
            <c:numRef>
              <c:f>Лист1!$D$252:$D$254</c:f>
              <c:numCache>
                <c:formatCode>0.0%</c:formatCode>
                <c:ptCount val="3"/>
                <c:pt idx="0">
                  <c:v>0.66700000000000004</c:v>
                </c:pt>
                <c:pt idx="1">
                  <c:v>0.33300000000000002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D1-A146-960E-C2BBEE29FCE5}"/>
            </c:ext>
          </c:extLst>
        </c:ser>
        <c:ser>
          <c:idx val="1"/>
          <c:order val="1"/>
          <c:tx>
            <c:strRef>
              <c:f>Лист1!$E$251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8.29127668469047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D1-A146-960E-C2BBEE29FCE5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Лист1!$C$252:$C$254</c:f>
              <c:strCache>
                <c:ptCount val="3"/>
                <c:pt idx="0">
                  <c:v>Изменилось, стал(а) чаще чистить зубы</c:v>
                </c:pt>
                <c:pt idx="1">
                  <c:v>Изменилось, стал(а) использовать доп. предметы и средства гигиены</c:v>
                </c:pt>
                <c:pt idx="2">
                  <c:v>Не изменилось</c:v>
                </c:pt>
              </c:strCache>
            </c:strRef>
          </c:cat>
          <c:val>
            <c:numRef>
              <c:f>Лист1!$E$252:$E$254</c:f>
              <c:numCache>
                <c:formatCode>0.0%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D1-A146-960E-C2BBEE29FC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37000"/>
        <c:axId val="608437392"/>
        <c:axId val="0"/>
      </c:bar3DChart>
      <c:catAx>
        <c:axId val="608437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7392"/>
        <c:crosses val="autoZero"/>
        <c:auto val="1"/>
        <c:lblAlgn val="ctr"/>
        <c:lblOffset val="100"/>
        <c:noMultiLvlLbl val="0"/>
      </c:catAx>
      <c:valAx>
        <c:axId val="60843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7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Лист1!$D$290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2094141920937716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A5-4D47-9F06-675416AF96C3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Лист1!$C$291:$C$294</c:f>
              <c:strCache>
                <c:ptCount val="4"/>
                <c:pt idx="0">
                  <c:v>Застревание еды в брекет-системе</c:v>
                </c:pt>
                <c:pt idx="1">
                  <c:v>Появление запаха изо рта</c:v>
                </c:pt>
                <c:pt idx="2">
                  <c:v>Страх кариеса</c:v>
                </c:pt>
                <c:pt idx="3">
                  <c:v>Не испытывают дискомфорта</c:v>
                </c:pt>
              </c:strCache>
            </c:strRef>
          </c:cat>
          <c:val>
            <c:numRef>
              <c:f>Лист1!$D$291:$D$294</c:f>
              <c:numCache>
                <c:formatCode>0.0%</c:formatCode>
                <c:ptCount val="4"/>
                <c:pt idx="0">
                  <c:v>0.58299999999999996</c:v>
                </c:pt>
                <c:pt idx="1">
                  <c:v>0.41699999999999998</c:v>
                </c:pt>
                <c:pt idx="2">
                  <c:v>0.33300000000000002</c:v>
                </c:pt>
                <c:pt idx="3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A5-4D47-9F06-675416AF96C3}"/>
            </c:ext>
          </c:extLst>
        </c:ser>
        <c:ser>
          <c:idx val="1"/>
          <c:order val="1"/>
          <c:tx>
            <c:strRef>
              <c:f>Лист1!$E$290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6570606440703323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A5-4D47-9F06-675416AF96C3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Лист1!$C$291:$C$294</c:f>
              <c:strCache>
                <c:ptCount val="4"/>
                <c:pt idx="0">
                  <c:v>Застревание еды в брекет-системе</c:v>
                </c:pt>
                <c:pt idx="1">
                  <c:v>Появление запаха изо рта</c:v>
                </c:pt>
                <c:pt idx="2">
                  <c:v>Страх кариеса</c:v>
                </c:pt>
                <c:pt idx="3">
                  <c:v>Не испытывают дискомфорта</c:v>
                </c:pt>
              </c:strCache>
            </c:strRef>
          </c:cat>
          <c:val>
            <c:numRef>
              <c:f>Лист1!$E$291:$E$294</c:f>
              <c:numCache>
                <c:formatCode>0.0%</c:formatCode>
                <c:ptCount val="4"/>
                <c:pt idx="0">
                  <c:v>0.75</c:v>
                </c:pt>
                <c:pt idx="1">
                  <c:v>0.41699999999999998</c:v>
                </c:pt>
                <c:pt idx="2">
                  <c:v>8.3000000000000004E-2</c:v>
                </c:pt>
                <c:pt idx="3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A5-4D47-9F06-675416AF96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38176"/>
        <c:axId val="608438568"/>
        <c:axId val="0"/>
      </c:bar3DChart>
      <c:catAx>
        <c:axId val="60843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8568"/>
        <c:crosses val="autoZero"/>
        <c:auto val="1"/>
        <c:lblAlgn val="ctr"/>
        <c:lblOffset val="100"/>
        <c:noMultiLvlLbl val="0"/>
      </c:catAx>
      <c:valAx>
        <c:axId val="608438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Лист1!$D$309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Лист1!$C$310:$C$312</c:f>
              <c:strCache>
                <c:ptCount val="3"/>
                <c:pt idx="0">
                  <c:v>Предпочтут отказ от еды</c:v>
                </c:pt>
                <c:pt idx="1">
                  <c:v>Предпочтут жидкую пищу</c:v>
                </c:pt>
                <c:pt idx="2">
                  <c:v>Предпочтут ничего не делать</c:v>
                </c:pt>
              </c:strCache>
            </c:strRef>
          </c:cat>
          <c:val>
            <c:numRef>
              <c:f>Лист1!$D$310:$D$312</c:f>
              <c:numCache>
                <c:formatCode>0.0%</c:formatCode>
                <c:ptCount val="3"/>
                <c:pt idx="0">
                  <c:v>0</c:v>
                </c:pt>
                <c:pt idx="1">
                  <c:v>0.41699999999999998</c:v>
                </c:pt>
                <c:pt idx="2">
                  <c:v>0.58299999999999996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12-4A40-BA6D-239EACE515C1}"/>
            </c:ext>
          </c:extLst>
        </c:ser>
        <c:ser>
          <c:idx val="1"/>
          <c:order val="1"/>
          <c:tx>
            <c:strRef>
              <c:f>Лист1!$E$309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Лист1!$C$310:$C$312</c:f>
              <c:strCache>
                <c:ptCount val="3"/>
                <c:pt idx="0">
                  <c:v>Предпочтут отказ от еды</c:v>
                </c:pt>
                <c:pt idx="1">
                  <c:v>Предпочтут жидкую пищу</c:v>
                </c:pt>
                <c:pt idx="2">
                  <c:v>Предпочтут ничего не делать</c:v>
                </c:pt>
              </c:strCache>
            </c:strRef>
          </c:cat>
          <c:val>
            <c:numRef>
              <c:f>Лист1!$E$310:$E$312</c:f>
              <c:numCache>
                <c:formatCode>0.0%</c:formatCode>
                <c:ptCount val="3"/>
                <c:pt idx="0">
                  <c:v>0.25</c:v>
                </c:pt>
                <c:pt idx="1">
                  <c:v>0.5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12-4A40-BA6D-239EACE515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39352"/>
        <c:axId val="608439744"/>
        <c:axId val="0"/>
      </c:bar3DChart>
      <c:catAx>
        <c:axId val="60843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9744"/>
        <c:crosses val="autoZero"/>
        <c:auto val="1"/>
        <c:lblAlgn val="ctr"/>
        <c:lblOffset val="100"/>
        <c:noMultiLvlLbl val="0"/>
      </c:catAx>
      <c:valAx>
        <c:axId val="60843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3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16592888575495"/>
          <c:y val="0.10185185185185185"/>
          <c:w val="0.84155587874366922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Лист1!$D$133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Лист1!$C$134:$C$135</c:f>
              <c:strCache>
                <c:ptCount val="2"/>
                <c:pt idx="0">
                  <c:v>Используют</c:v>
                </c:pt>
                <c:pt idx="1">
                  <c:v>Не используют</c:v>
                </c:pt>
              </c:strCache>
            </c:strRef>
          </c:cat>
          <c:val>
            <c:numRef>
              <c:f>Лист1!$D$134:$D$135</c:f>
              <c:numCache>
                <c:formatCode>0.0%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B9-D943-9F73-EB9F9952DD24}"/>
            </c:ext>
          </c:extLst>
        </c:ser>
        <c:ser>
          <c:idx val="1"/>
          <c:order val="1"/>
          <c:tx>
            <c:strRef>
              <c:f>Лист1!$E$133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Лист1!$C$134:$C$135</c:f>
              <c:strCache>
                <c:ptCount val="2"/>
                <c:pt idx="0">
                  <c:v>Используют</c:v>
                </c:pt>
                <c:pt idx="1">
                  <c:v>Не используют</c:v>
                </c:pt>
              </c:strCache>
            </c:strRef>
          </c:cat>
          <c:val>
            <c:numRef>
              <c:f>Лист1!$E$134:$E$135</c:f>
              <c:numCache>
                <c:formatCode>0.0%</c:formatCode>
                <c:ptCount val="2"/>
                <c:pt idx="0">
                  <c:v>0.91700000000000004</c:v>
                </c:pt>
                <c:pt idx="1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B9-D943-9F73-EB9F9952DD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40528"/>
        <c:axId val="608440920"/>
        <c:axId val="0"/>
      </c:bar3DChart>
      <c:catAx>
        <c:axId val="60844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0920"/>
        <c:crosses val="autoZero"/>
        <c:auto val="1"/>
        <c:lblAlgn val="ctr"/>
        <c:lblOffset val="100"/>
        <c:noMultiLvlLbl val="0"/>
      </c:catAx>
      <c:valAx>
        <c:axId val="608440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Лист1!$D$204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-1.2950451369117735E-2"/>
                  <c:y val="8.0408427840126269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39-7D46-9097-CF95650CF5E5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Лист1!$C$205:$C$209</c:f>
              <c:strCache>
                <c:ptCount val="5"/>
                <c:pt idx="0">
                  <c:v>Ирригатор</c:v>
                </c:pt>
                <c:pt idx="1">
                  <c:v>Суперфлосс</c:v>
                </c:pt>
                <c:pt idx="2">
                  <c:v>Дентальные ёршики</c:v>
                </c:pt>
                <c:pt idx="3">
                  <c:v>Монопучковая щётка</c:v>
                </c:pt>
                <c:pt idx="4">
                  <c:v>Не используют</c:v>
                </c:pt>
              </c:strCache>
            </c:strRef>
          </c:cat>
          <c:val>
            <c:numRef>
              <c:f>Лист1!$D$205:$D$209</c:f>
              <c:numCache>
                <c:formatCode>0.0%</c:formatCode>
                <c:ptCount val="5"/>
                <c:pt idx="0">
                  <c:v>8.3000000000000004E-2</c:v>
                </c:pt>
                <c:pt idx="1">
                  <c:v>8.3000000000000004E-2</c:v>
                </c:pt>
                <c:pt idx="2">
                  <c:v>0.83299999999999996</c:v>
                </c:pt>
                <c:pt idx="3">
                  <c:v>8.3000000000000004E-2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39-7D46-9097-CF95650CF5E5}"/>
            </c:ext>
          </c:extLst>
        </c:ser>
        <c:ser>
          <c:idx val="1"/>
          <c:order val="1"/>
          <c:tx>
            <c:strRef>
              <c:f>Лист1!$E$204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3.8851354107352923E-2"/>
                  <c:y val="8.0408427840126269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39-7D46-9097-CF95650CF5E5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Лист1!$C$205:$C$209</c:f>
              <c:strCache>
                <c:ptCount val="5"/>
                <c:pt idx="0">
                  <c:v>Ирригатор</c:v>
                </c:pt>
                <c:pt idx="1">
                  <c:v>Суперфлосс</c:v>
                </c:pt>
                <c:pt idx="2">
                  <c:v>Дентальные ёршики</c:v>
                </c:pt>
                <c:pt idx="3">
                  <c:v>Монопучковая щётка</c:v>
                </c:pt>
                <c:pt idx="4">
                  <c:v>Не используют</c:v>
                </c:pt>
              </c:strCache>
            </c:strRef>
          </c:cat>
          <c:val>
            <c:numRef>
              <c:f>Лист1!$E$205:$E$209</c:f>
              <c:numCache>
                <c:formatCode>0.0%</c:formatCode>
                <c:ptCount val="5"/>
                <c:pt idx="0">
                  <c:v>0.25</c:v>
                </c:pt>
                <c:pt idx="1">
                  <c:v>0</c:v>
                </c:pt>
                <c:pt idx="2">
                  <c:v>0.83299999999999996</c:v>
                </c:pt>
                <c:pt idx="3">
                  <c:v>0.33300000000000002</c:v>
                </c:pt>
                <c:pt idx="4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39-7D46-9097-CF95650CF5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41704"/>
        <c:axId val="608442096"/>
        <c:axId val="0"/>
      </c:bar3DChart>
      <c:catAx>
        <c:axId val="608441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2096"/>
        <c:crosses val="autoZero"/>
        <c:auto val="1"/>
        <c:lblAlgn val="ctr"/>
        <c:lblOffset val="100"/>
        <c:noMultiLvlLbl val="0"/>
      </c:catAx>
      <c:valAx>
        <c:axId val="60844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1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Лист1!$D$4</c:f>
              <c:strCache>
                <c:ptCount val="1"/>
                <c:pt idx="0">
                  <c:v>Юноши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7777777777777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92-974A-8C22-A08008937F47}"/>
                </c:ext>
              </c:extLst>
            </c:dLbl>
            <c:dLbl>
              <c:idx val="2"/>
              <c:layout>
                <c:manualLayout>
                  <c:x val="-1.666666666666671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92-974A-8C22-A08008937F47}"/>
                </c:ext>
              </c:extLst>
            </c:dLbl>
            <c:dLbl>
              <c:idx val="3"/>
              <c:layout>
                <c:manualLayout>
                  <c:x val="-8.3333333333334356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92-974A-8C22-A08008937F47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Лист1!$C$5:$C$9</c:f>
              <c:strCache>
                <c:ptCount val="5"/>
                <c:pt idx="0">
                  <c:v>Каждый день (1 раз)</c:v>
                </c:pt>
                <c:pt idx="1">
                  <c:v>Несколько раз в день</c:v>
                </c:pt>
                <c:pt idx="2">
                  <c:v>Не более 1 раза в неделю</c:v>
                </c:pt>
                <c:pt idx="3">
                  <c:v>Несколько раз в неделю</c:v>
                </c:pt>
                <c:pt idx="4">
                  <c:v>Не едят</c:v>
                </c:pt>
              </c:strCache>
            </c:strRef>
          </c:cat>
          <c:val>
            <c:numRef>
              <c:f>Лист1!$D$5:$D$9</c:f>
              <c:numCache>
                <c:formatCode>0.0%</c:formatCode>
                <c:ptCount val="5"/>
                <c:pt idx="0">
                  <c:v>0.41699999999999998</c:v>
                </c:pt>
                <c:pt idx="1">
                  <c:v>0.25</c:v>
                </c:pt>
                <c:pt idx="2">
                  <c:v>0.25</c:v>
                </c:pt>
                <c:pt idx="3">
                  <c:v>8.3000000000000004E-2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92-974A-8C22-A08008937F47}"/>
            </c:ext>
          </c:extLst>
        </c:ser>
        <c:ser>
          <c:idx val="1"/>
          <c:order val="1"/>
          <c:tx>
            <c:strRef>
              <c:f>Лист1!$E$4</c:f>
              <c:strCache>
                <c:ptCount val="1"/>
                <c:pt idx="0">
                  <c:v>Девушки</c:v>
                </c:pt>
              </c:strCache>
            </c:strRef>
          </c:tx>
          <c:spPr>
            <a:solidFill>
              <a:srgbClr val="FF9F9F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166666666666666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92-974A-8C22-A08008937F47}"/>
                </c:ext>
              </c:extLst>
            </c:dLbl>
            <c:dLbl>
              <c:idx val="2"/>
              <c:layout>
                <c:manualLayout>
                  <c:x val="5.277777777777777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92-974A-8C22-A08008937F47}"/>
                </c:ext>
              </c:extLst>
            </c:dLbl>
            <c:dLbl>
              <c:idx val="3"/>
              <c:layout>
                <c:manualLayout>
                  <c:x val="3.3333333333333333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92-974A-8C22-A08008937F47}"/>
                </c:ext>
              </c:extLst>
            </c:dLbl>
            <c:spPr>
              <a:solidFill>
                <a:srgbClr val="FF9F9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Лист1!$C$5:$C$9</c:f>
              <c:strCache>
                <c:ptCount val="5"/>
                <c:pt idx="0">
                  <c:v>Каждый день (1 раз)</c:v>
                </c:pt>
                <c:pt idx="1">
                  <c:v>Несколько раз в день</c:v>
                </c:pt>
                <c:pt idx="2">
                  <c:v>Не более 1 раза в неделю</c:v>
                </c:pt>
                <c:pt idx="3">
                  <c:v>Несколько раз в неделю</c:v>
                </c:pt>
                <c:pt idx="4">
                  <c:v>Не едят</c:v>
                </c:pt>
              </c:strCache>
            </c:strRef>
          </c:cat>
          <c:val>
            <c:numRef>
              <c:f>Лист1!$E$5:$E$9</c:f>
              <c:numCache>
                <c:formatCode>0.0%</c:formatCode>
                <c:ptCount val="5"/>
                <c:pt idx="0">
                  <c:v>0.41699999999999998</c:v>
                </c:pt>
                <c:pt idx="1">
                  <c:v>8.3000000000000004E-2</c:v>
                </c:pt>
                <c:pt idx="2">
                  <c:v>0.25</c:v>
                </c:pt>
                <c:pt idx="3">
                  <c:v>8.3000000000000004E-2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992-974A-8C22-A08008937F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8442880"/>
        <c:axId val="608443272"/>
        <c:axId val="0"/>
      </c:bar3DChart>
      <c:catAx>
        <c:axId val="60844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3272"/>
        <c:crosses val="autoZero"/>
        <c:auto val="1"/>
        <c:lblAlgn val="ctr"/>
        <c:lblOffset val="100"/>
        <c:noMultiLvlLbl val="0"/>
      </c:catAx>
      <c:valAx>
        <c:axId val="608443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44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31A74-0B26-412C-9946-61B2B088B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92</Pages>
  <Words>16271</Words>
  <Characters>92748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 Occultist</dc:creator>
  <cp:lastModifiedBy>Red Occultist</cp:lastModifiedBy>
  <cp:revision>2</cp:revision>
  <dcterms:created xsi:type="dcterms:W3CDTF">2022-05-26T04:03:00Z</dcterms:created>
  <dcterms:modified xsi:type="dcterms:W3CDTF">2022-05-26T04:03:00Z</dcterms:modified>
</cp:coreProperties>
</file>