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8A7CC" w14:textId="77777777" w:rsidR="00D013D9" w:rsidRPr="00912C03" w:rsidRDefault="00D013D9" w:rsidP="00D013D9">
      <w:pPr>
        <w:spacing w:line="240" w:lineRule="auto"/>
        <w:jc w:val="center"/>
        <w:rPr>
          <w:bCs/>
        </w:rPr>
      </w:pPr>
      <w:bookmarkStart w:id="0" w:name="_Toc97153819"/>
      <w:r w:rsidRPr="00912C03">
        <w:rPr>
          <w:bCs/>
        </w:rPr>
        <w:t>ФЕДЕРАЛЬНОЕ ГОСУДАРСТВЕННОЕ БЮДЖЕТНОЕ</w:t>
      </w:r>
    </w:p>
    <w:p w14:paraId="43CA148D" w14:textId="77777777" w:rsidR="00D013D9" w:rsidRPr="00912C03" w:rsidRDefault="00D013D9" w:rsidP="00D013D9">
      <w:pPr>
        <w:spacing w:line="240" w:lineRule="auto"/>
        <w:jc w:val="center"/>
        <w:rPr>
          <w:bCs/>
        </w:rPr>
      </w:pPr>
      <w:r w:rsidRPr="00912C03">
        <w:rPr>
          <w:bCs/>
        </w:rPr>
        <w:t>ОБРАЗОВАТЕЛЬНОЕ УЧРЕЖДЕНИЕ ВЫСШЕГО ОБРАЗОВАНИЯ</w:t>
      </w:r>
    </w:p>
    <w:p w14:paraId="3A833E17" w14:textId="77777777" w:rsidR="00D013D9" w:rsidRPr="00912C03" w:rsidRDefault="00D013D9" w:rsidP="00D013D9">
      <w:pPr>
        <w:spacing w:line="240" w:lineRule="auto"/>
        <w:jc w:val="center"/>
        <w:rPr>
          <w:bCs/>
        </w:rPr>
      </w:pPr>
      <w:r w:rsidRPr="00912C03">
        <w:rPr>
          <w:bCs/>
        </w:rPr>
        <w:t>«САНКТ-ПЕТЕРБУРГСКИЙ ГОСУДАРСТВЕННЫЙ УНИВЕРСИТЕТ»</w:t>
      </w:r>
    </w:p>
    <w:p w14:paraId="57F1BC2A" w14:textId="77777777" w:rsidR="00D013D9" w:rsidRPr="00912C03" w:rsidRDefault="00D013D9" w:rsidP="00D013D9">
      <w:pPr>
        <w:spacing w:line="240" w:lineRule="auto"/>
        <w:jc w:val="center"/>
        <w:rPr>
          <w:bCs/>
        </w:rPr>
      </w:pPr>
      <w:r w:rsidRPr="00912C03">
        <w:rPr>
          <w:bCs/>
        </w:rPr>
        <w:t>(СПБГУ)</w:t>
      </w:r>
    </w:p>
    <w:p w14:paraId="6FCC7FDB" w14:textId="77777777" w:rsidR="00D013D9" w:rsidRPr="00912C03" w:rsidRDefault="00D013D9" w:rsidP="00D013D9">
      <w:pPr>
        <w:spacing w:line="240" w:lineRule="auto"/>
        <w:jc w:val="center"/>
        <w:rPr>
          <w:b/>
        </w:rPr>
      </w:pPr>
    </w:p>
    <w:p w14:paraId="1351E448" w14:textId="77777777" w:rsidR="00D013D9" w:rsidRPr="00912C03" w:rsidRDefault="00D013D9" w:rsidP="00D013D9">
      <w:pPr>
        <w:spacing w:line="240" w:lineRule="auto"/>
        <w:jc w:val="center"/>
        <w:rPr>
          <w:b/>
        </w:rPr>
      </w:pPr>
    </w:p>
    <w:p w14:paraId="47AF4B0A" w14:textId="77777777" w:rsidR="00D013D9" w:rsidRPr="00912C03" w:rsidRDefault="00D013D9" w:rsidP="00D013D9">
      <w:pPr>
        <w:spacing w:line="240" w:lineRule="auto"/>
        <w:jc w:val="center"/>
        <w:rPr>
          <w:b/>
        </w:rPr>
      </w:pPr>
    </w:p>
    <w:p w14:paraId="2ADE90E8" w14:textId="77777777" w:rsidR="00D013D9" w:rsidRPr="00912C03" w:rsidRDefault="00D013D9" w:rsidP="00D013D9">
      <w:pPr>
        <w:spacing w:line="240" w:lineRule="auto"/>
        <w:jc w:val="center"/>
        <w:rPr>
          <w:bCs/>
        </w:rPr>
      </w:pPr>
      <w:r w:rsidRPr="00912C03">
        <w:rPr>
          <w:bCs/>
        </w:rPr>
        <w:t>Выпускная квалификационная работа</w:t>
      </w:r>
    </w:p>
    <w:tbl>
      <w:tblPr>
        <w:tblStyle w:val="aa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9"/>
        <w:gridCol w:w="8298"/>
      </w:tblGrid>
      <w:tr w:rsidR="00D013D9" w:rsidRPr="00912C03" w14:paraId="3592804A" w14:textId="77777777" w:rsidTr="00D7066B">
        <w:trPr>
          <w:trHeight w:val="1009"/>
        </w:trPr>
        <w:tc>
          <w:tcPr>
            <w:tcW w:w="1799" w:type="dxa"/>
          </w:tcPr>
          <w:p w14:paraId="3769D8B1" w14:textId="77777777" w:rsidR="00D013D9" w:rsidRPr="00912C03" w:rsidRDefault="00D013D9" w:rsidP="00D013D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298" w:type="dxa"/>
          </w:tcPr>
          <w:p w14:paraId="1E44197D" w14:textId="598DAD3C" w:rsidR="00D013D9" w:rsidRPr="00912C03" w:rsidRDefault="00D013D9" w:rsidP="00D013D9">
            <w:pPr>
              <w:spacing w:line="240" w:lineRule="auto"/>
              <w:jc w:val="center"/>
              <w:rPr>
                <w:b/>
              </w:rPr>
            </w:pPr>
            <w:r w:rsidRPr="00912C03">
              <w:rPr>
                <w:b/>
              </w:rPr>
              <w:t>«Просопография российских исследований Тибета конца XIX - начала XX века»</w:t>
            </w:r>
          </w:p>
        </w:tc>
      </w:tr>
    </w:tbl>
    <w:p w14:paraId="50507358" w14:textId="77777777" w:rsidR="00D013D9" w:rsidRPr="00912C03" w:rsidRDefault="00D013D9" w:rsidP="00D013D9">
      <w:pPr>
        <w:spacing w:line="240" w:lineRule="auto"/>
        <w:jc w:val="center"/>
        <w:rPr>
          <w:b/>
          <w:sz w:val="24"/>
          <w:szCs w:val="24"/>
        </w:rPr>
      </w:pPr>
    </w:p>
    <w:p w14:paraId="3965D65A" w14:textId="77777777" w:rsidR="00D013D9" w:rsidRPr="00912C03" w:rsidRDefault="00D013D9" w:rsidP="00D013D9">
      <w:pPr>
        <w:spacing w:line="240" w:lineRule="auto"/>
        <w:jc w:val="center"/>
        <w:rPr>
          <w:b/>
          <w:sz w:val="24"/>
          <w:szCs w:val="24"/>
        </w:rPr>
      </w:pPr>
    </w:p>
    <w:p w14:paraId="12DD1D4E" w14:textId="77777777" w:rsidR="00D013D9" w:rsidRPr="00912C03" w:rsidRDefault="00D013D9" w:rsidP="00D013D9">
      <w:pPr>
        <w:spacing w:line="240" w:lineRule="auto"/>
        <w:jc w:val="center"/>
        <w:rPr>
          <w:b/>
          <w:sz w:val="24"/>
          <w:szCs w:val="24"/>
        </w:rPr>
      </w:pPr>
    </w:p>
    <w:p w14:paraId="47B9EE4F" w14:textId="344E4B03" w:rsidR="00D013D9" w:rsidRPr="00912C03" w:rsidRDefault="00D013D9" w:rsidP="00D013D9">
      <w:pPr>
        <w:spacing w:line="240" w:lineRule="auto"/>
        <w:jc w:val="center"/>
        <w:rPr>
          <w:bCs/>
        </w:rPr>
      </w:pPr>
      <w:r w:rsidRPr="00912C03">
        <w:rPr>
          <w:bCs/>
        </w:rPr>
        <w:t>Уровень образования: магистратура</w:t>
      </w:r>
    </w:p>
    <w:p w14:paraId="42F836A6" w14:textId="77777777" w:rsidR="00D013D9" w:rsidRPr="00912C03" w:rsidRDefault="00D013D9" w:rsidP="00D013D9">
      <w:pPr>
        <w:spacing w:line="240" w:lineRule="auto"/>
        <w:jc w:val="center"/>
        <w:rPr>
          <w:bCs/>
        </w:rPr>
      </w:pPr>
      <w:r w:rsidRPr="00912C03">
        <w:rPr>
          <w:bCs/>
        </w:rPr>
        <w:t>Направление 41.04.02 «Регионоведение России»</w:t>
      </w:r>
    </w:p>
    <w:p w14:paraId="47555200" w14:textId="77777777" w:rsidR="00D013D9" w:rsidRPr="00912C03" w:rsidRDefault="00D013D9" w:rsidP="00D013D9">
      <w:pPr>
        <w:spacing w:line="240" w:lineRule="auto"/>
        <w:jc w:val="center"/>
        <w:rPr>
          <w:bCs/>
        </w:rPr>
      </w:pPr>
      <w:r w:rsidRPr="00912C03">
        <w:rPr>
          <w:bCs/>
        </w:rPr>
        <w:t>Образовательная программа ВМ.5720.2020 «Регионоведение России»</w:t>
      </w:r>
    </w:p>
    <w:p w14:paraId="2F379FB8" w14:textId="77777777" w:rsidR="00D013D9" w:rsidRPr="00912C03" w:rsidRDefault="00D013D9" w:rsidP="00D013D9">
      <w:pPr>
        <w:spacing w:line="240" w:lineRule="auto"/>
        <w:ind w:firstLine="567"/>
        <w:jc w:val="center"/>
        <w:rPr>
          <w:bCs/>
        </w:rPr>
      </w:pPr>
    </w:p>
    <w:p w14:paraId="03F727E5" w14:textId="77777777" w:rsidR="00D013D9" w:rsidRPr="00912C03" w:rsidRDefault="00D013D9" w:rsidP="00D013D9">
      <w:pPr>
        <w:spacing w:line="240" w:lineRule="auto"/>
        <w:ind w:firstLine="567"/>
        <w:jc w:val="center"/>
        <w:rPr>
          <w:bCs/>
          <w:sz w:val="24"/>
          <w:szCs w:val="24"/>
        </w:rPr>
      </w:pPr>
    </w:p>
    <w:p w14:paraId="3BC22BB2" w14:textId="77777777" w:rsidR="00D013D9" w:rsidRPr="00912C03" w:rsidRDefault="00D013D9" w:rsidP="00D013D9">
      <w:pPr>
        <w:spacing w:line="240" w:lineRule="auto"/>
        <w:ind w:firstLine="567"/>
        <w:jc w:val="center"/>
        <w:rPr>
          <w:bCs/>
          <w:sz w:val="24"/>
          <w:szCs w:val="24"/>
        </w:rPr>
      </w:pPr>
    </w:p>
    <w:p w14:paraId="23132BA6" w14:textId="6D495D65" w:rsidR="00D013D9" w:rsidRPr="00912C03" w:rsidRDefault="00D013D9" w:rsidP="00D013D9">
      <w:pPr>
        <w:spacing w:line="240" w:lineRule="auto"/>
        <w:ind w:firstLine="567"/>
        <w:jc w:val="right"/>
        <w:rPr>
          <w:bCs/>
          <w:lang w:eastAsia="ko-KR"/>
        </w:rPr>
      </w:pPr>
      <w:r w:rsidRPr="00912C03">
        <w:rPr>
          <w:bCs/>
          <w:lang w:eastAsia="ko-KR"/>
        </w:rPr>
        <w:t>Выполнил:</w:t>
      </w:r>
    </w:p>
    <w:p w14:paraId="317E4CEE" w14:textId="353DE339" w:rsidR="00D013D9" w:rsidRPr="00912C03" w:rsidRDefault="00D013D9" w:rsidP="00D013D9">
      <w:pPr>
        <w:spacing w:line="240" w:lineRule="auto"/>
        <w:ind w:firstLine="567"/>
        <w:jc w:val="right"/>
        <w:rPr>
          <w:bCs/>
          <w:lang w:eastAsia="ko-KR"/>
        </w:rPr>
      </w:pPr>
      <w:r w:rsidRPr="00912C03">
        <w:rPr>
          <w:bCs/>
          <w:lang w:eastAsia="ko-KR"/>
        </w:rPr>
        <w:t>Студент 2 курса</w:t>
      </w:r>
    </w:p>
    <w:p w14:paraId="2242C3F2" w14:textId="249AD054" w:rsidR="00D013D9" w:rsidRPr="00912C03" w:rsidRDefault="00D013D9" w:rsidP="00D013D9">
      <w:pPr>
        <w:spacing w:line="240" w:lineRule="auto"/>
        <w:ind w:firstLine="567"/>
        <w:jc w:val="right"/>
        <w:rPr>
          <w:bCs/>
          <w:lang w:eastAsia="ko-KR"/>
        </w:rPr>
      </w:pPr>
      <w:r w:rsidRPr="00912C03">
        <w:rPr>
          <w:bCs/>
          <w:lang w:eastAsia="ko-KR"/>
        </w:rPr>
        <w:t>Сунь Яовэй</w:t>
      </w:r>
    </w:p>
    <w:p w14:paraId="555A2731" w14:textId="77777777" w:rsidR="00D013D9" w:rsidRPr="00912C03" w:rsidRDefault="00D013D9" w:rsidP="00D013D9">
      <w:pPr>
        <w:spacing w:line="240" w:lineRule="auto"/>
        <w:ind w:firstLine="567"/>
        <w:jc w:val="center"/>
        <w:rPr>
          <w:bCs/>
          <w:sz w:val="24"/>
          <w:szCs w:val="24"/>
        </w:rPr>
      </w:pPr>
    </w:p>
    <w:p w14:paraId="7E9E6FBE" w14:textId="751E990F" w:rsidR="00D013D9" w:rsidRPr="00912C03" w:rsidRDefault="00D013D9" w:rsidP="00D013D9">
      <w:pPr>
        <w:spacing w:line="240" w:lineRule="auto"/>
        <w:ind w:firstLine="567"/>
        <w:jc w:val="right"/>
        <w:rPr>
          <w:bCs/>
        </w:rPr>
      </w:pPr>
      <w:r w:rsidRPr="00912C03">
        <w:rPr>
          <w:bCs/>
        </w:rPr>
        <w:t>Научный руководитель:</w:t>
      </w:r>
    </w:p>
    <w:p w14:paraId="1F31D046" w14:textId="77777777" w:rsidR="00D013D9" w:rsidRPr="00912C03" w:rsidRDefault="00D013D9" w:rsidP="00D013D9">
      <w:pPr>
        <w:spacing w:line="240" w:lineRule="auto"/>
        <w:ind w:firstLine="567"/>
        <w:jc w:val="right"/>
        <w:rPr>
          <w:bCs/>
        </w:rPr>
      </w:pPr>
      <w:r w:rsidRPr="00912C03">
        <w:rPr>
          <w:bCs/>
        </w:rPr>
        <w:t>кандидат исторических наук, доцент</w:t>
      </w:r>
    </w:p>
    <w:p w14:paraId="550FD7D5" w14:textId="77777777" w:rsidR="00D013D9" w:rsidRPr="00912C03" w:rsidRDefault="00D013D9" w:rsidP="00D013D9">
      <w:pPr>
        <w:spacing w:line="240" w:lineRule="auto"/>
        <w:ind w:firstLine="567"/>
        <w:jc w:val="right"/>
        <w:rPr>
          <w:bCs/>
          <w:sz w:val="24"/>
          <w:szCs w:val="24"/>
        </w:rPr>
      </w:pPr>
      <w:r w:rsidRPr="00912C03">
        <w:rPr>
          <w:bCs/>
        </w:rPr>
        <w:t>Шорохов Владимир Андреевич</w:t>
      </w:r>
    </w:p>
    <w:p w14:paraId="5BD7EE61" w14:textId="77777777" w:rsidR="00D013D9" w:rsidRPr="00912C03" w:rsidRDefault="00D013D9" w:rsidP="00D013D9">
      <w:pPr>
        <w:spacing w:line="240" w:lineRule="auto"/>
        <w:ind w:firstLine="567"/>
        <w:jc w:val="right"/>
        <w:rPr>
          <w:bCs/>
          <w:sz w:val="24"/>
          <w:szCs w:val="24"/>
        </w:rPr>
      </w:pPr>
    </w:p>
    <w:p w14:paraId="05E0DD94" w14:textId="77777777" w:rsidR="00D013D9" w:rsidRPr="00912C03" w:rsidRDefault="00D013D9" w:rsidP="00D013D9">
      <w:pPr>
        <w:spacing w:line="240" w:lineRule="auto"/>
        <w:rPr>
          <w:bCs/>
          <w:sz w:val="24"/>
          <w:szCs w:val="24"/>
        </w:rPr>
      </w:pPr>
    </w:p>
    <w:p w14:paraId="1EA11E2E" w14:textId="77777777" w:rsidR="00D013D9" w:rsidRPr="00912C03" w:rsidRDefault="00D013D9" w:rsidP="00D013D9">
      <w:pPr>
        <w:spacing w:line="240" w:lineRule="auto"/>
        <w:jc w:val="center"/>
        <w:rPr>
          <w:bCs/>
          <w:sz w:val="24"/>
          <w:szCs w:val="24"/>
        </w:rPr>
      </w:pPr>
      <w:r w:rsidRPr="00912C03">
        <w:rPr>
          <w:bCs/>
          <w:sz w:val="24"/>
          <w:szCs w:val="24"/>
        </w:rPr>
        <w:t>Санкт-Петербург</w:t>
      </w:r>
    </w:p>
    <w:p w14:paraId="260F9305" w14:textId="0A36F410" w:rsidR="00D013D9" w:rsidRPr="00912C03" w:rsidRDefault="00D013D9" w:rsidP="00D013D9">
      <w:pPr>
        <w:spacing w:line="240" w:lineRule="auto"/>
        <w:jc w:val="center"/>
        <w:rPr>
          <w:bCs/>
          <w:sz w:val="24"/>
          <w:szCs w:val="24"/>
        </w:rPr>
      </w:pPr>
      <w:r w:rsidRPr="00912C03">
        <w:rPr>
          <w:bCs/>
          <w:sz w:val="24"/>
          <w:szCs w:val="24"/>
        </w:rPr>
        <w:t>202</w:t>
      </w:r>
      <w:r w:rsidR="00B27A0C">
        <w:rPr>
          <w:bCs/>
          <w:sz w:val="24"/>
          <w:szCs w:val="24"/>
        </w:rPr>
        <w:t>3</w:t>
      </w:r>
    </w:p>
    <w:p w14:paraId="3E87E528" w14:textId="77777777" w:rsidR="00D013D9" w:rsidRPr="00912C03" w:rsidRDefault="00D013D9" w:rsidP="00D013D9">
      <w:pPr>
        <w:spacing w:line="240" w:lineRule="auto"/>
        <w:rPr>
          <w:b/>
        </w:rPr>
      </w:pPr>
    </w:p>
    <w:p w14:paraId="4E76496E" w14:textId="77777777" w:rsidR="00136DD8" w:rsidRPr="002A0F08" w:rsidRDefault="00136DD8">
      <w:pPr>
        <w:spacing w:line="240" w:lineRule="auto"/>
        <w:jc w:val="left"/>
        <w:rPr>
          <w:rFonts w:eastAsiaTheme="minorEastAsia"/>
          <w:b/>
          <w:lang w:eastAsia="zh-CN"/>
        </w:rPr>
      </w:pPr>
      <w:r>
        <w:rPr>
          <w:b/>
          <w:lang w:eastAsia="ko-KR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id w:val="-23371138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C551DF1" w14:textId="31933FF3" w:rsidR="00136DD8" w:rsidRPr="007E0AC5" w:rsidRDefault="00136DD8" w:rsidP="00136DD8">
          <w:pPr>
            <w:pStyle w:val="TOC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7E0AC5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1B44B1E2" w14:textId="2F728623" w:rsidR="007E0AC5" w:rsidRPr="007E0AC5" w:rsidRDefault="00136DD8" w:rsidP="007E0AC5">
          <w:pPr>
            <w:pStyle w:val="TOC1"/>
            <w:jc w:val="both"/>
            <w:rPr>
              <w:b w:val="0"/>
              <w:bCs w:val="0"/>
              <w:kern w:val="2"/>
              <w14:ligatures w14:val="standardContextual"/>
            </w:rPr>
          </w:pPr>
          <w:r w:rsidRPr="007E0AC5">
            <w:fldChar w:fldCharType="begin"/>
          </w:r>
          <w:r w:rsidRPr="007E0AC5">
            <w:instrText xml:space="preserve"> TOC \o "1-3" \h \z \u </w:instrText>
          </w:r>
          <w:r w:rsidRPr="007E0AC5">
            <w:fldChar w:fldCharType="separate"/>
          </w:r>
          <w:hyperlink w:anchor="_Toc134986997" w:history="1">
            <w:r w:rsidR="007E0AC5" w:rsidRPr="007E0AC5">
              <w:rPr>
                <w:rStyle w:val="ae"/>
              </w:rPr>
              <w:t>Введение</w:t>
            </w:r>
            <w:r w:rsidR="007E0AC5" w:rsidRPr="007E0AC5">
              <w:rPr>
                <w:webHidden/>
              </w:rPr>
              <w:tab/>
            </w:r>
            <w:r w:rsidR="007E0AC5" w:rsidRPr="007E0AC5">
              <w:rPr>
                <w:webHidden/>
              </w:rPr>
              <w:fldChar w:fldCharType="begin"/>
            </w:r>
            <w:r w:rsidR="007E0AC5" w:rsidRPr="007E0AC5">
              <w:rPr>
                <w:webHidden/>
              </w:rPr>
              <w:instrText xml:space="preserve"> PAGEREF _Toc134986997 \h </w:instrText>
            </w:r>
            <w:r w:rsidR="007E0AC5" w:rsidRPr="007E0AC5">
              <w:rPr>
                <w:webHidden/>
              </w:rPr>
            </w:r>
            <w:r w:rsidR="007E0AC5" w:rsidRPr="007E0AC5">
              <w:rPr>
                <w:webHidden/>
              </w:rPr>
              <w:fldChar w:fldCharType="separate"/>
            </w:r>
            <w:r w:rsidR="004F0DF8">
              <w:rPr>
                <w:webHidden/>
              </w:rPr>
              <w:t>4</w:t>
            </w:r>
            <w:r w:rsidR="007E0AC5" w:rsidRPr="007E0AC5">
              <w:rPr>
                <w:webHidden/>
              </w:rPr>
              <w:fldChar w:fldCharType="end"/>
            </w:r>
          </w:hyperlink>
        </w:p>
        <w:p w14:paraId="3568E300" w14:textId="000EFCFC" w:rsidR="007E0AC5" w:rsidRPr="007E0AC5" w:rsidRDefault="00000000" w:rsidP="007E0AC5">
          <w:pPr>
            <w:pStyle w:val="TOC1"/>
            <w:jc w:val="both"/>
            <w:rPr>
              <w:b w:val="0"/>
              <w:bCs w:val="0"/>
              <w:kern w:val="2"/>
              <w14:ligatures w14:val="standardContextual"/>
            </w:rPr>
          </w:pPr>
          <w:hyperlink w:anchor="_Toc134986998" w:history="1">
            <w:r w:rsidR="007E0AC5" w:rsidRPr="007E0AC5">
              <w:rPr>
                <w:rStyle w:val="ae"/>
              </w:rPr>
              <w:t xml:space="preserve">Глава </w:t>
            </w:r>
            <w:r w:rsidR="007E0AC5" w:rsidRPr="007E0AC5">
              <w:rPr>
                <w:rStyle w:val="ae"/>
                <w:lang w:val="en-US"/>
              </w:rPr>
              <w:t>I</w:t>
            </w:r>
            <w:r w:rsidR="007E0AC5" w:rsidRPr="007E0AC5">
              <w:rPr>
                <w:rStyle w:val="ae"/>
              </w:rPr>
              <w:t>. Истоки российского тибетоведения и его развитие в царский период</w:t>
            </w:r>
            <w:r w:rsidR="007E0AC5" w:rsidRPr="007E0AC5">
              <w:rPr>
                <w:webHidden/>
              </w:rPr>
              <w:tab/>
            </w:r>
            <w:r w:rsidR="007E0AC5" w:rsidRPr="007E0AC5">
              <w:rPr>
                <w:webHidden/>
              </w:rPr>
              <w:fldChar w:fldCharType="begin"/>
            </w:r>
            <w:r w:rsidR="007E0AC5" w:rsidRPr="007E0AC5">
              <w:rPr>
                <w:webHidden/>
              </w:rPr>
              <w:instrText xml:space="preserve"> PAGEREF _Toc134986998 \h </w:instrText>
            </w:r>
            <w:r w:rsidR="007E0AC5" w:rsidRPr="007E0AC5">
              <w:rPr>
                <w:webHidden/>
              </w:rPr>
            </w:r>
            <w:r w:rsidR="007E0AC5" w:rsidRPr="007E0AC5">
              <w:rPr>
                <w:webHidden/>
              </w:rPr>
              <w:fldChar w:fldCharType="separate"/>
            </w:r>
            <w:r w:rsidR="004F0DF8">
              <w:rPr>
                <w:webHidden/>
              </w:rPr>
              <w:t>7</w:t>
            </w:r>
            <w:r w:rsidR="007E0AC5" w:rsidRPr="007E0AC5">
              <w:rPr>
                <w:webHidden/>
              </w:rPr>
              <w:fldChar w:fldCharType="end"/>
            </w:r>
          </w:hyperlink>
        </w:p>
        <w:p w14:paraId="13D93DCF" w14:textId="1E50784A" w:rsidR="007E0AC5" w:rsidRPr="007E0AC5" w:rsidRDefault="00000000" w:rsidP="007E0AC5">
          <w:pPr>
            <w:pStyle w:val="TOC2"/>
            <w:tabs>
              <w:tab w:val="right" w:leader="dot" w:pos="9344"/>
            </w:tabs>
            <w:jc w:val="both"/>
            <w:rPr>
              <w:rFonts w:ascii="Times New Roman" w:hAnsi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34986999" w:history="1">
            <w:r w:rsidR="007E0AC5" w:rsidRPr="007E0AC5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1.1. Исторические корни контактов России с Тибетом</w:t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_Toc134986999 \h </w:instrText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F0DF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024FAA1" w14:textId="0BC374CD" w:rsidR="007E0AC5" w:rsidRPr="007E0AC5" w:rsidRDefault="00000000" w:rsidP="007E0AC5">
          <w:pPr>
            <w:pStyle w:val="TOC3"/>
            <w:tabs>
              <w:tab w:val="right" w:leader="dot" w:pos="9344"/>
            </w:tabs>
            <w:jc w:val="both"/>
            <w:rPr>
              <w:rFonts w:ascii="Times New Roman" w:hAnsi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34987000" w:history="1">
            <w:r w:rsidR="007E0AC5" w:rsidRPr="007E0AC5">
              <w:rPr>
                <w:rStyle w:val="ae"/>
                <w:rFonts w:ascii="Times New Roman" w:hAnsi="Times New Roman"/>
                <w:bCs/>
                <w:noProof/>
                <w:sz w:val="28"/>
                <w:szCs w:val="28"/>
              </w:rPr>
              <w:t>1.1.1 Ранние контакты России с Тибетом</w:t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_Toc134987000 \h </w:instrText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F0DF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5AFB073" w14:textId="061294CF" w:rsidR="007E0AC5" w:rsidRPr="007E0AC5" w:rsidRDefault="00000000" w:rsidP="007E0AC5">
          <w:pPr>
            <w:pStyle w:val="TOC3"/>
            <w:tabs>
              <w:tab w:val="right" w:leader="dot" w:pos="9344"/>
            </w:tabs>
            <w:jc w:val="both"/>
            <w:rPr>
              <w:rFonts w:ascii="Times New Roman" w:hAnsi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34987001" w:history="1">
            <w:r w:rsidR="007E0AC5" w:rsidRPr="007E0AC5">
              <w:rPr>
                <w:rStyle w:val="ae"/>
                <w:rFonts w:ascii="Times New Roman" w:hAnsi="Times New Roman"/>
                <w:bCs/>
                <w:noProof/>
                <w:sz w:val="28"/>
                <w:szCs w:val="28"/>
              </w:rPr>
              <w:t>1.1.2 Зарождение российской тибетологии</w:t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_Toc134987001 \h </w:instrText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F0DF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011344B" w14:textId="58BA9BE6" w:rsidR="007E0AC5" w:rsidRPr="007E0AC5" w:rsidRDefault="00000000" w:rsidP="007E0AC5">
          <w:pPr>
            <w:pStyle w:val="TOC2"/>
            <w:tabs>
              <w:tab w:val="right" w:leader="dot" w:pos="9344"/>
            </w:tabs>
            <w:jc w:val="both"/>
            <w:rPr>
              <w:rFonts w:ascii="Times New Roman" w:hAnsi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34987002" w:history="1">
            <w:r w:rsidR="007E0AC5" w:rsidRPr="007E0AC5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1.2 Развитие тибетологии в России до начала XX века</w:t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_Toc134987002 \h </w:instrText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F0DF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F101FA6" w14:textId="77448336" w:rsidR="007E0AC5" w:rsidRPr="007E0AC5" w:rsidRDefault="00000000" w:rsidP="007E0AC5">
          <w:pPr>
            <w:pStyle w:val="TOC2"/>
            <w:tabs>
              <w:tab w:val="right" w:leader="dot" w:pos="9344"/>
            </w:tabs>
            <w:jc w:val="both"/>
            <w:rPr>
              <w:rFonts w:ascii="Times New Roman" w:hAnsi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34987003" w:history="1">
            <w:r w:rsidR="007E0AC5" w:rsidRPr="007E0AC5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1.3 Причины появления российской тибетологии в царский период</w:t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_Toc134987003 \h </w:instrText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F0DF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89B0DA2" w14:textId="42774335" w:rsidR="007E0AC5" w:rsidRPr="007E0AC5" w:rsidRDefault="00000000" w:rsidP="007E0AC5">
          <w:pPr>
            <w:pStyle w:val="TOC3"/>
            <w:tabs>
              <w:tab w:val="right" w:leader="dot" w:pos="9344"/>
            </w:tabs>
            <w:jc w:val="both"/>
            <w:rPr>
              <w:rFonts w:ascii="Times New Roman" w:hAnsi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34987004" w:history="1">
            <w:r w:rsidR="007E0AC5" w:rsidRPr="007E0AC5">
              <w:rPr>
                <w:rStyle w:val="ae"/>
                <w:rFonts w:ascii="Times New Roman" w:hAnsi="Times New Roman"/>
                <w:bCs/>
                <w:noProof/>
                <w:sz w:val="28"/>
                <w:szCs w:val="28"/>
              </w:rPr>
              <w:t>1.3.1 Экономические причины изучения тибетологии</w:t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_Toc134987004 \h </w:instrText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F0DF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F66A9A9" w14:textId="6A28616C" w:rsidR="007E0AC5" w:rsidRPr="007E0AC5" w:rsidRDefault="00000000" w:rsidP="007E0AC5">
          <w:pPr>
            <w:pStyle w:val="TOC3"/>
            <w:tabs>
              <w:tab w:val="right" w:leader="dot" w:pos="9344"/>
            </w:tabs>
            <w:jc w:val="both"/>
            <w:rPr>
              <w:rFonts w:ascii="Times New Roman" w:hAnsi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34987005" w:history="1">
            <w:r w:rsidR="007E0AC5" w:rsidRPr="007E0AC5">
              <w:rPr>
                <w:rStyle w:val="ae"/>
                <w:rFonts w:ascii="Times New Roman" w:hAnsi="Times New Roman"/>
                <w:bCs/>
                <w:noProof/>
                <w:sz w:val="28"/>
                <w:szCs w:val="28"/>
              </w:rPr>
              <w:t>1.3.2 Политические причины изучения тибетологии</w:t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_Toc134987005 \h </w:instrText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F0DF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0879FDE" w14:textId="7164B132" w:rsidR="007E0AC5" w:rsidRPr="007E0AC5" w:rsidRDefault="00000000" w:rsidP="007E0AC5">
          <w:pPr>
            <w:pStyle w:val="TOC3"/>
            <w:tabs>
              <w:tab w:val="right" w:leader="dot" w:pos="9344"/>
            </w:tabs>
            <w:jc w:val="both"/>
            <w:rPr>
              <w:rFonts w:ascii="Times New Roman" w:hAnsi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34987006" w:history="1">
            <w:r w:rsidR="007E0AC5" w:rsidRPr="007E0AC5">
              <w:rPr>
                <w:rStyle w:val="ae"/>
                <w:rFonts w:ascii="Times New Roman" w:hAnsi="Times New Roman"/>
                <w:bCs/>
                <w:noProof/>
                <w:sz w:val="28"/>
                <w:szCs w:val="28"/>
              </w:rPr>
              <w:t>1.3.3 Военные причины изучения тибетологии</w:t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_Toc134987006 \h </w:instrText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F0DF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E0D01EE" w14:textId="41903A03" w:rsidR="007E0AC5" w:rsidRPr="007E0AC5" w:rsidRDefault="00000000" w:rsidP="007E0AC5">
          <w:pPr>
            <w:pStyle w:val="TOC3"/>
            <w:tabs>
              <w:tab w:val="right" w:leader="dot" w:pos="9344"/>
            </w:tabs>
            <w:jc w:val="both"/>
            <w:rPr>
              <w:rFonts w:ascii="Times New Roman" w:hAnsi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34987007" w:history="1">
            <w:r w:rsidR="007E0AC5" w:rsidRPr="007E0AC5">
              <w:rPr>
                <w:rStyle w:val="ae"/>
                <w:rFonts w:ascii="Times New Roman" w:hAnsi="Times New Roman"/>
                <w:bCs/>
                <w:noProof/>
                <w:sz w:val="28"/>
                <w:szCs w:val="28"/>
              </w:rPr>
              <w:t>1.3.4 Дипломатические причины изучения тибетологии</w:t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_Toc134987007 \h </w:instrText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F0DF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40FF215" w14:textId="49DDA850" w:rsidR="007E0AC5" w:rsidRPr="007E0AC5" w:rsidRDefault="00000000" w:rsidP="007E0AC5">
          <w:pPr>
            <w:pStyle w:val="TOC2"/>
            <w:tabs>
              <w:tab w:val="right" w:leader="dot" w:pos="9344"/>
            </w:tabs>
            <w:jc w:val="both"/>
            <w:rPr>
              <w:rFonts w:ascii="Times New Roman" w:hAnsi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34987008" w:history="1">
            <w:r w:rsidR="007E0AC5" w:rsidRPr="007E0AC5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1.4 Характеристики тибетологии в царский период</w:t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_Toc134987008 \h </w:instrText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F0DF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22</w:t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2C6FBAD" w14:textId="1AB2E403" w:rsidR="007E0AC5" w:rsidRPr="007E0AC5" w:rsidRDefault="00000000" w:rsidP="007E0AC5">
          <w:pPr>
            <w:pStyle w:val="TOC2"/>
            <w:tabs>
              <w:tab w:val="right" w:leader="dot" w:pos="9344"/>
            </w:tabs>
            <w:jc w:val="both"/>
            <w:rPr>
              <w:rFonts w:ascii="Times New Roman" w:hAnsi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34987009" w:history="1">
            <w:r w:rsidR="007E0AC5" w:rsidRPr="007E0AC5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1.4.1 Сугубо практическая цель</w:t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_Toc134987009 \h </w:instrText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F0DF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22</w:t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6B1F2D7" w14:textId="3C8EB30D" w:rsidR="007E0AC5" w:rsidRPr="007E0AC5" w:rsidRDefault="00000000" w:rsidP="007E0AC5">
          <w:pPr>
            <w:pStyle w:val="TOC3"/>
            <w:tabs>
              <w:tab w:val="right" w:leader="dot" w:pos="9344"/>
            </w:tabs>
            <w:jc w:val="both"/>
            <w:rPr>
              <w:rFonts w:ascii="Times New Roman" w:hAnsi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34987010" w:history="1">
            <w:r w:rsidR="007E0AC5" w:rsidRPr="007E0AC5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1.4.2 Упор на развитие лингвистических навыков и изучение языкознания</w:t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_Toc134987010 \h </w:instrText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F0DF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23</w:t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3BDF786" w14:textId="07D50E02" w:rsidR="007E0AC5" w:rsidRPr="007E0AC5" w:rsidRDefault="00000000" w:rsidP="007E0AC5">
          <w:pPr>
            <w:pStyle w:val="TOC3"/>
            <w:tabs>
              <w:tab w:val="right" w:leader="dot" w:pos="9344"/>
            </w:tabs>
            <w:jc w:val="both"/>
            <w:rPr>
              <w:rFonts w:ascii="Times New Roman" w:hAnsi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34987011" w:history="1">
            <w:r w:rsidR="007E0AC5" w:rsidRPr="007E0AC5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1.4.3 Упор на накопление литературы и других материалов</w:t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_Toc134987011 \h </w:instrText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F0DF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24</w:t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9CDAC38" w14:textId="6A66A20F" w:rsidR="007E0AC5" w:rsidRPr="007E0AC5" w:rsidRDefault="00000000" w:rsidP="007E0AC5">
          <w:pPr>
            <w:pStyle w:val="TOC3"/>
            <w:tabs>
              <w:tab w:val="right" w:leader="dot" w:pos="9344"/>
            </w:tabs>
            <w:jc w:val="both"/>
            <w:rPr>
              <w:rFonts w:ascii="Times New Roman" w:hAnsi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34987012" w:history="1">
            <w:r w:rsidR="007E0AC5" w:rsidRPr="007E0AC5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1.4.4 Фокус на переводе и изучении тибетских текстов</w:t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_Toc134987012 \h </w:instrText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F0DF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25</w:t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254A055" w14:textId="6DA5B2CA" w:rsidR="007E0AC5" w:rsidRPr="007E0AC5" w:rsidRDefault="00000000" w:rsidP="007E0AC5">
          <w:pPr>
            <w:pStyle w:val="TOC3"/>
            <w:tabs>
              <w:tab w:val="right" w:leader="dot" w:pos="9344"/>
            </w:tabs>
            <w:jc w:val="both"/>
            <w:rPr>
              <w:rFonts w:ascii="Times New Roman" w:hAnsi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34987013" w:history="1">
            <w:r w:rsidR="007E0AC5" w:rsidRPr="007E0AC5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1.4.5 Ученые немецкого происхождения внесли важный вклад</w:t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_Toc134987013 \h </w:instrText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F0DF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25</w:t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397BB5C" w14:textId="01650D1F" w:rsidR="007E0AC5" w:rsidRPr="007E0AC5" w:rsidRDefault="00000000" w:rsidP="007E0AC5">
          <w:pPr>
            <w:pStyle w:val="TOC3"/>
            <w:tabs>
              <w:tab w:val="right" w:leader="dot" w:pos="9344"/>
            </w:tabs>
            <w:jc w:val="both"/>
            <w:rPr>
              <w:rFonts w:ascii="Times New Roman" w:hAnsi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34987014" w:history="1">
            <w:r w:rsidR="007E0AC5" w:rsidRPr="007E0AC5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1.4.6 Большое количество рукописей, но они были опубликованы небольшим тиражом</w:t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_Toc134987014 \h </w:instrText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F0DF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26</w:t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EFBBA80" w14:textId="216CCD70" w:rsidR="007E0AC5" w:rsidRPr="007E0AC5" w:rsidRDefault="00000000" w:rsidP="007E0AC5">
          <w:pPr>
            <w:pStyle w:val="TOC1"/>
            <w:jc w:val="both"/>
            <w:rPr>
              <w:b w:val="0"/>
              <w:bCs w:val="0"/>
              <w:kern w:val="2"/>
              <w14:ligatures w14:val="standardContextual"/>
            </w:rPr>
          </w:pPr>
          <w:hyperlink w:anchor="_Toc134987015" w:history="1">
            <w:r w:rsidR="007E0AC5" w:rsidRPr="007E0AC5">
              <w:rPr>
                <w:rStyle w:val="ae"/>
              </w:rPr>
              <w:t xml:space="preserve">Глава </w:t>
            </w:r>
            <w:r w:rsidR="007E0AC5" w:rsidRPr="007E0AC5">
              <w:rPr>
                <w:rStyle w:val="ae"/>
                <w:lang w:val="en-US"/>
              </w:rPr>
              <w:t>II</w:t>
            </w:r>
            <w:r w:rsidR="007E0AC5" w:rsidRPr="007E0AC5">
              <w:rPr>
                <w:rStyle w:val="ae"/>
              </w:rPr>
              <w:t>. Российские тибетологи конца XIX – начала XX века</w:t>
            </w:r>
            <w:r w:rsidR="007E0AC5" w:rsidRPr="007E0AC5">
              <w:rPr>
                <w:webHidden/>
              </w:rPr>
              <w:tab/>
            </w:r>
            <w:r w:rsidR="007E0AC5" w:rsidRPr="007E0AC5">
              <w:rPr>
                <w:webHidden/>
              </w:rPr>
              <w:fldChar w:fldCharType="begin"/>
            </w:r>
            <w:r w:rsidR="007E0AC5" w:rsidRPr="007E0AC5">
              <w:rPr>
                <w:webHidden/>
              </w:rPr>
              <w:instrText xml:space="preserve"> PAGEREF _Toc134987015 \h </w:instrText>
            </w:r>
            <w:r w:rsidR="007E0AC5" w:rsidRPr="007E0AC5">
              <w:rPr>
                <w:webHidden/>
              </w:rPr>
            </w:r>
            <w:r w:rsidR="007E0AC5" w:rsidRPr="007E0AC5">
              <w:rPr>
                <w:webHidden/>
              </w:rPr>
              <w:fldChar w:fldCharType="separate"/>
            </w:r>
            <w:r w:rsidR="004F0DF8">
              <w:rPr>
                <w:webHidden/>
              </w:rPr>
              <w:t>28</w:t>
            </w:r>
            <w:r w:rsidR="007E0AC5" w:rsidRPr="007E0AC5">
              <w:rPr>
                <w:webHidden/>
              </w:rPr>
              <w:fldChar w:fldCharType="end"/>
            </w:r>
          </w:hyperlink>
        </w:p>
        <w:p w14:paraId="3A2E8090" w14:textId="1F9FD098" w:rsidR="007E0AC5" w:rsidRPr="007E0AC5" w:rsidRDefault="00000000" w:rsidP="007E0AC5">
          <w:pPr>
            <w:pStyle w:val="TOC2"/>
            <w:tabs>
              <w:tab w:val="right" w:leader="dot" w:pos="9344"/>
            </w:tabs>
            <w:jc w:val="both"/>
            <w:rPr>
              <w:rFonts w:ascii="Times New Roman" w:hAnsi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34987016" w:history="1">
            <w:r w:rsidR="007E0AC5" w:rsidRPr="007E0AC5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2.1 Ведущие ученые тибетского буддизма конца XIX – начала XX века</w:t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_Toc134987016 \h </w:instrText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F0DF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28</w:t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506F9C4" w14:textId="5D45C38C" w:rsidR="007E0AC5" w:rsidRPr="007E0AC5" w:rsidRDefault="00000000" w:rsidP="007E0AC5">
          <w:pPr>
            <w:pStyle w:val="TOC3"/>
            <w:tabs>
              <w:tab w:val="right" w:leader="dot" w:pos="9344"/>
            </w:tabs>
            <w:jc w:val="both"/>
            <w:rPr>
              <w:rFonts w:ascii="Times New Roman" w:hAnsi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34987017" w:history="1">
            <w:r w:rsidR="007E0AC5" w:rsidRPr="007E0AC5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2.1.1 В.П. Васильев, 1818-1900</w:t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_Toc134987017 \h </w:instrText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F0DF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31</w:t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7A8ABCC" w14:textId="4BB97157" w:rsidR="007E0AC5" w:rsidRPr="007E0AC5" w:rsidRDefault="00000000" w:rsidP="007E0AC5">
          <w:pPr>
            <w:pStyle w:val="TOC3"/>
            <w:tabs>
              <w:tab w:val="right" w:leader="dot" w:pos="9344"/>
            </w:tabs>
            <w:jc w:val="both"/>
            <w:rPr>
              <w:rFonts w:ascii="Times New Roman" w:hAnsi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34987018" w:history="1">
            <w:r w:rsidR="007E0AC5" w:rsidRPr="007E0AC5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2.1.2 Ф.И. Щербацкой, 1869-1942</w:t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_Toc134987018 \h </w:instrText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F0DF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35</w:t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CD3718C" w14:textId="0A3C4EF0" w:rsidR="007E0AC5" w:rsidRPr="007E0AC5" w:rsidRDefault="00000000" w:rsidP="007E0AC5">
          <w:pPr>
            <w:pStyle w:val="TOC3"/>
            <w:tabs>
              <w:tab w:val="right" w:leader="dot" w:pos="9344"/>
            </w:tabs>
            <w:jc w:val="both"/>
            <w:rPr>
              <w:rFonts w:ascii="Times New Roman" w:hAnsi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34987019" w:history="1">
            <w:r w:rsidR="007E0AC5" w:rsidRPr="007E0AC5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2.1.3 Г.Ц. Цыбиков, 1873-1930</w:t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_Toc134987019 \h </w:instrText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F0DF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39</w:t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6B7E9CB" w14:textId="12FDA9D2" w:rsidR="007E0AC5" w:rsidRPr="007E0AC5" w:rsidRDefault="00000000" w:rsidP="007E0AC5">
          <w:pPr>
            <w:pStyle w:val="TOC2"/>
            <w:tabs>
              <w:tab w:val="right" w:leader="dot" w:pos="9344"/>
            </w:tabs>
            <w:jc w:val="both"/>
            <w:rPr>
              <w:rFonts w:ascii="Times New Roman" w:hAnsi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34987020" w:history="1">
            <w:r w:rsidR="007E0AC5" w:rsidRPr="007E0AC5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2.2 Ведущие ученые тибетской медицины конца XIX – начала XX века</w:t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_Toc134987020 \h </w:instrText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F0DF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42</w:t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890D3BC" w14:textId="2FD62D04" w:rsidR="007E0AC5" w:rsidRPr="007E0AC5" w:rsidRDefault="00000000" w:rsidP="007E0AC5">
          <w:pPr>
            <w:pStyle w:val="TOC3"/>
            <w:tabs>
              <w:tab w:val="right" w:leader="dot" w:pos="9344"/>
            </w:tabs>
            <w:jc w:val="both"/>
            <w:rPr>
              <w:rFonts w:ascii="Times New Roman" w:hAnsi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34987021" w:history="1">
            <w:r w:rsidR="007E0AC5" w:rsidRPr="007E0AC5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2.2.1 П.А. Бадмаев, 1851-1919</w:t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_Toc134987021 \h </w:instrText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F0DF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43</w:t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717959B" w14:textId="5D971B88" w:rsidR="007E0AC5" w:rsidRPr="007E0AC5" w:rsidRDefault="00000000" w:rsidP="007E0AC5">
          <w:pPr>
            <w:pStyle w:val="TOC3"/>
            <w:tabs>
              <w:tab w:val="right" w:leader="dot" w:pos="9344"/>
            </w:tabs>
            <w:jc w:val="both"/>
            <w:rPr>
              <w:rFonts w:ascii="Times New Roman" w:hAnsi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34987022" w:history="1">
            <w:r w:rsidR="007E0AC5" w:rsidRPr="007E0AC5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2.2.2 Н.В. Кирилов, 1860-1921</w:t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_Toc134987022 \h </w:instrText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F0DF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44</w:t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ED351FF" w14:textId="699EC0DB" w:rsidR="007E0AC5" w:rsidRPr="007E0AC5" w:rsidRDefault="00000000" w:rsidP="007E0AC5">
          <w:pPr>
            <w:pStyle w:val="TOC3"/>
            <w:tabs>
              <w:tab w:val="right" w:leader="dot" w:pos="9344"/>
            </w:tabs>
            <w:jc w:val="both"/>
            <w:rPr>
              <w:rFonts w:ascii="Times New Roman" w:hAnsi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34987023" w:history="1">
            <w:r w:rsidR="007E0AC5" w:rsidRPr="007E0AC5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2.2.3 Донбо-Даши Ульянов, 1844-1913</w:t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_Toc134987023 \h </w:instrText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F0DF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46</w:t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BFD72B0" w14:textId="78725F6E" w:rsidR="007E0AC5" w:rsidRPr="007E0AC5" w:rsidRDefault="00000000" w:rsidP="007E0AC5">
          <w:pPr>
            <w:pStyle w:val="TOC2"/>
            <w:tabs>
              <w:tab w:val="right" w:leader="dot" w:pos="9344"/>
            </w:tabs>
            <w:jc w:val="both"/>
            <w:rPr>
              <w:rFonts w:ascii="Times New Roman" w:hAnsi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34987024" w:history="1">
            <w:r w:rsidR="007E0AC5" w:rsidRPr="007E0AC5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2.3 Ведущие ученые тибетского языка конца XIX – начала XX века</w:t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_Toc134987024 \h </w:instrText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F0DF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48</w:t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525959D" w14:textId="1E1F7E37" w:rsidR="007E0AC5" w:rsidRPr="007E0AC5" w:rsidRDefault="00000000" w:rsidP="007E0AC5">
          <w:pPr>
            <w:pStyle w:val="TOC3"/>
            <w:tabs>
              <w:tab w:val="right" w:leader="dot" w:pos="9344"/>
            </w:tabs>
            <w:jc w:val="both"/>
            <w:rPr>
              <w:rFonts w:ascii="Times New Roman" w:hAnsi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34987025" w:history="1">
            <w:r w:rsidR="007E0AC5" w:rsidRPr="007E0AC5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2.3.1 А.О. Ивановский, 1863-1903</w:t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_Toc134987025 \h </w:instrText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F0DF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48</w:t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DE99369" w14:textId="5A689988" w:rsidR="007E0AC5" w:rsidRPr="007E0AC5" w:rsidRDefault="00000000" w:rsidP="007E0AC5">
          <w:pPr>
            <w:pStyle w:val="TOC3"/>
            <w:tabs>
              <w:tab w:val="right" w:leader="dot" w:pos="9344"/>
            </w:tabs>
            <w:jc w:val="both"/>
            <w:rPr>
              <w:rFonts w:ascii="Times New Roman" w:hAnsi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34987026" w:history="1">
            <w:r w:rsidR="007E0AC5" w:rsidRPr="007E0AC5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2.3.2 Б.Б. Барадийн, 1878-1937</w:t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_Toc134987026 \h </w:instrText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F0DF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49</w:t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4C8E1C9" w14:textId="475D0E16" w:rsidR="007E0AC5" w:rsidRPr="007E0AC5" w:rsidRDefault="00000000" w:rsidP="007E0AC5">
          <w:pPr>
            <w:pStyle w:val="TOC2"/>
            <w:tabs>
              <w:tab w:val="right" w:leader="dot" w:pos="9344"/>
            </w:tabs>
            <w:jc w:val="both"/>
            <w:rPr>
              <w:rFonts w:ascii="Times New Roman" w:hAnsi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34987027" w:history="1">
            <w:r w:rsidR="007E0AC5" w:rsidRPr="007E0AC5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2.4 Ведущие исследователи Тибета конца XIX – начала XX века</w:t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_Toc134987027 \h </w:instrText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F0DF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52</w:t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98AB02A" w14:textId="1C0D1FB9" w:rsidR="007E0AC5" w:rsidRPr="007E0AC5" w:rsidRDefault="00000000" w:rsidP="007E0AC5">
          <w:pPr>
            <w:pStyle w:val="TOC3"/>
            <w:tabs>
              <w:tab w:val="right" w:leader="dot" w:pos="9344"/>
            </w:tabs>
            <w:jc w:val="both"/>
            <w:rPr>
              <w:rFonts w:ascii="Times New Roman" w:hAnsi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34987028" w:history="1">
            <w:r w:rsidR="007E0AC5" w:rsidRPr="007E0AC5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2.4.1 Н.М. Пржевальский, 1839-1888</w:t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_Toc134987028 \h </w:instrText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F0DF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53</w:t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895146C" w14:textId="468BC812" w:rsidR="007E0AC5" w:rsidRPr="007E0AC5" w:rsidRDefault="00000000" w:rsidP="007E0AC5">
          <w:pPr>
            <w:pStyle w:val="TOC3"/>
            <w:tabs>
              <w:tab w:val="right" w:leader="dot" w:pos="9344"/>
            </w:tabs>
            <w:jc w:val="both"/>
            <w:rPr>
              <w:rFonts w:ascii="Times New Roman" w:hAnsi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34987029" w:history="1">
            <w:r w:rsidR="007E0AC5" w:rsidRPr="007E0AC5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2.4.2 Г.Н. Потанин, 1835-1920</w:t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_Toc134987029 \h </w:instrText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F0DF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55</w:t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A3D52EB" w14:textId="568E8CC6" w:rsidR="007E0AC5" w:rsidRPr="007E0AC5" w:rsidRDefault="00000000" w:rsidP="007E0AC5">
          <w:pPr>
            <w:pStyle w:val="TOC3"/>
            <w:tabs>
              <w:tab w:val="right" w:leader="dot" w:pos="9344"/>
            </w:tabs>
            <w:jc w:val="both"/>
            <w:rPr>
              <w:rFonts w:ascii="Times New Roman" w:hAnsi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34987030" w:history="1">
            <w:r w:rsidR="007E0AC5" w:rsidRPr="007E0AC5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2.4.3 М.В. Певцов, 1843-1902</w:t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_Toc134987030 \h </w:instrText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F0DF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58</w:t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A2D97C" w14:textId="7358F10E" w:rsidR="007E0AC5" w:rsidRPr="007E0AC5" w:rsidRDefault="00000000" w:rsidP="007E0AC5">
          <w:pPr>
            <w:pStyle w:val="TOC3"/>
            <w:tabs>
              <w:tab w:val="right" w:leader="dot" w:pos="9344"/>
            </w:tabs>
            <w:jc w:val="both"/>
            <w:rPr>
              <w:rFonts w:ascii="Times New Roman" w:hAnsi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34987031" w:history="1">
            <w:r w:rsidR="007E0AC5" w:rsidRPr="007E0AC5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2.4.4 П.К. Козлов, 1863-1935</w:t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_Toc134987031 \h </w:instrText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F0DF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60</w:t>
            </w:r>
            <w:r w:rsidR="007E0AC5" w:rsidRPr="007E0AC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B7E5B43" w14:textId="02DAF8BB" w:rsidR="007E0AC5" w:rsidRPr="007E0AC5" w:rsidRDefault="00000000" w:rsidP="007E0AC5">
          <w:pPr>
            <w:pStyle w:val="TOC1"/>
            <w:jc w:val="both"/>
            <w:rPr>
              <w:b w:val="0"/>
              <w:bCs w:val="0"/>
              <w:kern w:val="2"/>
              <w14:ligatures w14:val="standardContextual"/>
            </w:rPr>
          </w:pPr>
          <w:hyperlink w:anchor="_Toc134987032" w:history="1">
            <w:r w:rsidR="007E0AC5" w:rsidRPr="007E0AC5">
              <w:rPr>
                <w:rStyle w:val="ae"/>
              </w:rPr>
              <w:t>Заключение</w:t>
            </w:r>
            <w:r w:rsidR="007E0AC5" w:rsidRPr="007E0AC5">
              <w:rPr>
                <w:webHidden/>
              </w:rPr>
              <w:tab/>
            </w:r>
            <w:r w:rsidR="007E0AC5" w:rsidRPr="007E0AC5">
              <w:rPr>
                <w:webHidden/>
              </w:rPr>
              <w:fldChar w:fldCharType="begin"/>
            </w:r>
            <w:r w:rsidR="007E0AC5" w:rsidRPr="007E0AC5">
              <w:rPr>
                <w:webHidden/>
              </w:rPr>
              <w:instrText xml:space="preserve"> PAGEREF _Toc134987032 \h </w:instrText>
            </w:r>
            <w:r w:rsidR="007E0AC5" w:rsidRPr="007E0AC5">
              <w:rPr>
                <w:webHidden/>
              </w:rPr>
            </w:r>
            <w:r w:rsidR="007E0AC5" w:rsidRPr="007E0AC5">
              <w:rPr>
                <w:webHidden/>
              </w:rPr>
              <w:fldChar w:fldCharType="separate"/>
            </w:r>
            <w:r w:rsidR="004F0DF8">
              <w:rPr>
                <w:webHidden/>
              </w:rPr>
              <w:t>64</w:t>
            </w:r>
            <w:r w:rsidR="007E0AC5" w:rsidRPr="007E0AC5">
              <w:rPr>
                <w:webHidden/>
              </w:rPr>
              <w:fldChar w:fldCharType="end"/>
            </w:r>
          </w:hyperlink>
        </w:p>
        <w:p w14:paraId="498004C9" w14:textId="207E4FD2" w:rsidR="007E0AC5" w:rsidRPr="007E0AC5" w:rsidRDefault="00000000" w:rsidP="007E0AC5">
          <w:pPr>
            <w:pStyle w:val="TOC1"/>
            <w:jc w:val="both"/>
            <w:rPr>
              <w:b w:val="0"/>
              <w:bCs w:val="0"/>
              <w:kern w:val="2"/>
              <w14:ligatures w14:val="standardContextual"/>
            </w:rPr>
          </w:pPr>
          <w:hyperlink w:anchor="_Toc134987033" w:history="1">
            <w:r w:rsidR="007E0AC5" w:rsidRPr="007E0AC5">
              <w:rPr>
                <w:rStyle w:val="ae"/>
              </w:rPr>
              <w:t>Список использованных источников и литературы</w:t>
            </w:r>
            <w:r w:rsidR="007E0AC5" w:rsidRPr="007E0AC5">
              <w:rPr>
                <w:webHidden/>
              </w:rPr>
              <w:tab/>
            </w:r>
            <w:r w:rsidR="007E0AC5" w:rsidRPr="007E0AC5">
              <w:rPr>
                <w:webHidden/>
              </w:rPr>
              <w:fldChar w:fldCharType="begin"/>
            </w:r>
            <w:r w:rsidR="007E0AC5" w:rsidRPr="007E0AC5">
              <w:rPr>
                <w:webHidden/>
              </w:rPr>
              <w:instrText xml:space="preserve"> PAGEREF _Toc134987033 \h </w:instrText>
            </w:r>
            <w:r w:rsidR="007E0AC5" w:rsidRPr="007E0AC5">
              <w:rPr>
                <w:webHidden/>
              </w:rPr>
            </w:r>
            <w:r w:rsidR="007E0AC5" w:rsidRPr="007E0AC5">
              <w:rPr>
                <w:webHidden/>
              </w:rPr>
              <w:fldChar w:fldCharType="separate"/>
            </w:r>
            <w:r w:rsidR="004F0DF8">
              <w:rPr>
                <w:webHidden/>
              </w:rPr>
              <w:t>71</w:t>
            </w:r>
            <w:r w:rsidR="007E0AC5" w:rsidRPr="007E0AC5">
              <w:rPr>
                <w:webHidden/>
              </w:rPr>
              <w:fldChar w:fldCharType="end"/>
            </w:r>
          </w:hyperlink>
        </w:p>
        <w:p w14:paraId="686AA660" w14:textId="4F447EFE" w:rsidR="00136DD8" w:rsidRDefault="00136DD8" w:rsidP="007E0AC5">
          <w:r w:rsidRPr="007E0AC5">
            <w:rPr>
              <w:b/>
              <w:bCs/>
            </w:rPr>
            <w:fldChar w:fldCharType="end"/>
          </w:r>
        </w:p>
      </w:sdtContent>
    </w:sdt>
    <w:p w14:paraId="4B7B138F" w14:textId="6A72BAD4" w:rsidR="00136DD8" w:rsidRPr="00136DD8" w:rsidRDefault="00136DD8">
      <w:pPr>
        <w:spacing w:line="240" w:lineRule="auto"/>
        <w:jc w:val="left"/>
        <w:rPr>
          <w:rFonts w:eastAsiaTheme="minorEastAsia"/>
          <w:b/>
          <w:lang w:eastAsia="zh-CN"/>
        </w:rPr>
      </w:pPr>
    </w:p>
    <w:p w14:paraId="7433C67B" w14:textId="26B74FE4" w:rsidR="00136DD8" w:rsidRDefault="00136DD8">
      <w:pPr>
        <w:spacing w:line="240" w:lineRule="auto"/>
        <w:jc w:val="left"/>
        <w:rPr>
          <w:b/>
          <w:lang w:eastAsia="ko-KR"/>
        </w:rPr>
      </w:pPr>
      <w:r>
        <w:rPr>
          <w:b/>
          <w:lang w:eastAsia="ko-KR"/>
        </w:rPr>
        <w:br w:type="page"/>
      </w:r>
    </w:p>
    <w:p w14:paraId="61809E31" w14:textId="77777777" w:rsidR="00D013D9" w:rsidRPr="00912C03" w:rsidRDefault="00D013D9" w:rsidP="00D013D9">
      <w:pPr>
        <w:spacing w:line="240" w:lineRule="auto"/>
        <w:ind w:firstLine="709"/>
        <w:jc w:val="center"/>
        <w:rPr>
          <w:b/>
          <w:lang w:eastAsia="ko-KR"/>
        </w:rPr>
      </w:pPr>
    </w:p>
    <w:p w14:paraId="319B0BC7" w14:textId="77777777" w:rsidR="001E261F" w:rsidRPr="00912C03" w:rsidRDefault="001E261F" w:rsidP="001E261F">
      <w:pPr>
        <w:pStyle w:val="1"/>
        <w:ind w:firstLine="709"/>
        <w:rPr>
          <w:rFonts w:ascii="Times New Roman" w:hAnsi="Times New Roman" w:cs="Times New Roman"/>
        </w:rPr>
      </w:pPr>
      <w:bookmarkStart w:id="1" w:name="_Toc134986997"/>
      <w:r w:rsidRPr="00912C03">
        <w:rPr>
          <w:rFonts w:ascii="Times New Roman" w:hAnsi="Times New Roman" w:cs="Times New Roman"/>
        </w:rPr>
        <w:t>Введение</w:t>
      </w:r>
      <w:bookmarkEnd w:id="0"/>
      <w:bookmarkEnd w:id="1"/>
    </w:p>
    <w:p w14:paraId="5B1FBBF5" w14:textId="4D348EF9" w:rsidR="00D818DB" w:rsidRPr="00912C03" w:rsidRDefault="001E261F" w:rsidP="009712D9">
      <w:pPr>
        <w:ind w:firstLine="709"/>
      </w:pPr>
      <w:r w:rsidRPr="00912C03">
        <w:rPr>
          <w:b/>
        </w:rPr>
        <w:t>Актуальность исследования.</w:t>
      </w:r>
      <w:r w:rsidRPr="00912C03">
        <w:t xml:space="preserve"> </w:t>
      </w:r>
      <w:r w:rsidR="00D818DB" w:rsidRPr="00912C03">
        <w:t xml:space="preserve">Российская тибетология давно является важным компонентом международной тибетологи благодаря своему раннему возникновению, долголетию и множеству </w:t>
      </w:r>
      <w:r w:rsidR="002B3C79" w:rsidRPr="002B3C79">
        <w:rPr>
          <w:rFonts w:hint="eastAsia"/>
        </w:rPr>
        <w:t>направлений</w:t>
      </w:r>
      <w:r w:rsidR="00D818DB" w:rsidRPr="00912C03">
        <w:t xml:space="preserve">, которые она охватывает. Это делает российскую тибетологию уникальным и незаменимым игроком в истории развитии международных тибетологических исследований. История тибетологии в России, которая длится уже более трехсот лет, привела к появлению множества выдающихся тибетологов. Например, </w:t>
      </w:r>
      <w:r w:rsidR="00455D81" w:rsidRPr="00912C03">
        <w:t>Никит</w:t>
      </w:r>
      <w:r w:rsidR="00162931">
        <w:t>ы</w:t>
      </w:r>
      <w:r w:rsidR="00455D81" w:rsidRPr="00912C03">
        <w:t xml:space="preserve"> Яковлевич</w:t>
      </w:r>
      <w:r w:rsidR="00162931">
        <w:t>а</w:t>
      </w:r>
      <w:r w:rsidR="00977775" w:rsidRPr="00977775">
        <w:rPr>
          <w:rFonts w:hint="eastAsia"/>
        </w:rPr>
        <w:t xml:space="preserve"> </w:t>
      </w:r>
      <w:r w:rsidR="002E1A5C">
        <w:t>(</w:t>
      </w:r>
      <w:r w:rsidR="00977775" w:rsidRPr="00977775">
        <w:rPr>
          <w:rFonts w:hint="eastAsia"/>
        </w:rPr>
        <w:t>Иакинф</w:t>
      </w:r>
      <w:r w:rsidR="00162931" w:rsidRPr="00162931">
        <w:rPr>
          <w:rFonts w:hint="eastAsia"/>
        </w:rPr>
        <w:t>а</w:t>
      </w:r>
      <w:r w:rsidR="002E1A5C">
        <w:t>)</w:t>
      </w:r>
      <w:r w:rsidR="00455D81" w:rsidRPr="00912C03">
        <w:t xml:space="preserve"> Бичурин</w:t>
      </w:r>
      <w:r w:rsidR="00162931">
        <w:t>а</w:t>
      </w:r>
      <w:r w:rsidR="00455D81" w:rsidRPr="00912C03">
        <w:t>, Гомбожаб</w:t>
      </w:r>
      <w:r w:rsidR="00162931">
        <w:t>а</w:t>
      </w:r>
      <w:r w:rsidR="00455D81" w:rsidRPr="00912C03">
        <w:t xml:space="preserve"> Цэбекович</w:t>
      </w:r>
      <w:r w:rsidR="00162931">
        <w:t>а</w:t>
      </w:r>
      <w:r w:rsidR="00455D81" w:rsidRPr="00912C03">
        <w:t xml:space="preserve"> Цыбиков</w:t>
      </w:r>
      <w:r w:rsidR="00162931">
        <w:t>а</w:t>
      </w:r>
      <w:r w:rsidR="00455D81" w:rsidRPr="00912C03">
        <w:t>, Серге</w:t>
      </w:r>
      <w:r w:rsidR="00162931">
        <w:t>я</w:t>
      </w:r>
      <w:r w:rsidR="00455D81" w:rsidRPr="00912C03">
        <w:t xml:space="preserve"> Фёдорович</w:t>
      </w:r>
      <w:r w:rsidR="00162931">
        <w:t>а</w:t>
      </w:r>
      <w:r w:rsidR="00455D81" w:rsidRPr="00912C03">
        <w:t xml:space="preserve"> Ольденбург</w:t>
      </w:r>
      <w:r w:rsidR="00162931">
        <w:t>а</w:t>
      </w:r>
      <w:r w:rsidR="00455D81" w:rsidRPr="00912C03">
        <w:t xml:space="preserve"> и т. д.  Они </w:t>
      </w:r>
      <w:r w:rsidR="00D818DB" w:rsidRPr="00912C03">
        <w:t>провел</w:t>
      </w:r>
      <w:r w:rsidR="00455D81" w:rsidRPr="00912C03">
        <w:t>и</w:t>
      </w:r>
      <w:r w:rsidR="00D818DB" w:rsidRPr="00912C03">
        <w:t xml:space="preserve"> обширные и глубокие исследования различных аспектов тибетской истории, географии, религии, культуры, медицины, языка и письменности, что значительно расширило область международных тибетологических исследований и пополнило их содержание.</w:t>
      </w:r>
      <w:r w:rsidR="00195EDC" w:rsidRPr="00912C03">
        <w:t xml:space="preserve"> </w:t>
      </w:r>
    </w:p>
    <w:p w14:paraId="6B7A93D9" w14:textId="4D41C0B7" w:rsidR="00D818DB" w:rsidRPr="00912C03" w:rsidRDefault="00D818DB" w:rsidP="009712D9">
      <w:pPr>
        <w:ind w:firstLine="709"/>
      </w:pPr>
      <w:r w:rsidRPr="00912C03">
        <w:t xml:space="preserve">Однако по разным причинам ученые в Китае уделяли больше внимания тибетологии в Европе, Америке и Японии, в то время как о состоянии тибетологии в России было </w:t>
      </w:r>
      <w:r w:rsidR="00541806">
        <w:t>известно</w:t>
      </w:r>
      <w:r w:rsidRPr="00912C03">
        <w:t xml:space="preserve"> мало, а соответствующих работ и монографий ещ</w:t>
      </w:r>
      <w:r w:rsidR="00412B4A" w:rsidRPr="00912C03">
        <w:t>ё</w:t>
      </w:r>
      <w:r w:rsidRPr="00912C03">
        <w:t xml:space="preserve"> меньше. Кроме того, китайские ученые больше внимания уделяли истории российского вторжения в Тибет</w:t>
      </w:r>
      <w:r w:rsidR="004F4690">
        <w:t xml:space="preserve"> </w:t>
      </w:r>
      <w:r w:rsidR="004F4690" w:rsidRPr="004F4690">
        <w:rPr>
          <w:rFonts w:hint="eastAsia"/>
        </w:rPr>
        <w:t>в</w:t>
      </w:r>
      <w:r w:rsidR="004F4690" w:rsidRPr="004F4690">
        <w:t xml:space="preserve"> царский период</w:t>
      </w:r>
      <w:r w:rsidRPr="00912C03">
        <w:t xml:space="preserve"> и истории китайско-российских отношений, и не изучали глубоко ценные переводы тибетских текстов и научные достижения, появившиеся в российских тибетологических исследованиях.</w:t>
      </w:r>
      <w:r w:rsidR="00412B4A" w:rsidRPr="00912C03">
        <w:t xml:space="preserve"> </w:t>
      </w:r>
    </w:p>
    <w:p w14:paraId="5886D09C" w14:textId="0AC6BD81" w:rsidR="00D818DB" w:rsidRPr="00912C03" w:rsidRDefault="00D818DB" w:rsidP="009712D9">
      <w:pPr>
        <w:ind w:firstLine="709"/>
      </w:pPr>
      <w:r w:rsidRPr="00912C03">
        <w:t xml:space="preserve">Как две большие соседние страны, академические обмены и сотрудничество между Китаем и Россией должны быть еще более укреплены, и российские тибетологические исследования также заслуживают внимания. </w:t>
      </w:r>
      <w:r w:rsidRPr="00912C03">
        <w:lastRenderedPageBreak/>
        <w:t>Несомненно, что российские тибетологические исследования окажут полезную помощь китайским тибетологам.</w:t>
      </w:r>
      <w:r w:rsidR="00195EDC" w:rsidRPr="00912C03">
        <w:t xml:space="preserve"> </w:t>
      </w:r>
    </w:p>
    <w:p w14:paraId="46FDD659" w14:textId="6F13C2FB" w:rsidR="00D818DB" w:rsidRPr="00912C03" w:rsidRDefault="00D818DB" w:rsidP="009712D9">
      <w:pPr>
        <w:ind w:firstLine="709"/>
      </w:pPr>
      <w:r w:rsidRPr="00912C03">
        <w:t>Сопоставление материалов и научных трудов тибет</w:t>
      </w:r>
      <w:r w:rsidR="00541806">
        <w:t>ологов</w:t>
      </w:r>
      <w:r w:rsidRPr="00912C03">
        <w:t xml:space="preserve"> конца </w:t>
      </w:r>
      <w:r w:rsidR="00541806">
        <w:rPr>
          <w:rFonts w:eastAsiaTheme="minorEastAsia" w:hint="eastAsia"/>
          <w:lang w:eastAsia="zh-CN"/>
        </w:rPr>
        <w:t>X</w:t>
      </w:r>
      <w:r w:rsidR="00541806">
        <w:rPr>
          <w:rFonts w:eastAsiaTheme="minorEastAsia"/>
          <w:lang w:eastAsia="zh-CN"/>
        </w:rPr>
        <w:t>IX</w:t>
      </w:r>
      <w:r w:rsidRPr="00912C03">
        <w:t xml:space="preserve"> - начала </w:t>
      </w:r>
      <w:r w:rsidR="00541806">
        <w:t>XX</w:t>
      </w:r>
      <w:r w:rsidRPr="00912C03">
        <w:t xml:space="preserve"> веков может лучше обеспечить подробные ссылки и информацию для</w:t>
      </w:r>
      <w:r w:rsidR="00195EDC" w:rsidRPr="00912C03">
        <w:t xml:space="preserve"> </w:t>
      </w:r>
      <w:r w:rsidRPr="00912C03">
        <w:t xml:space="preserve">тибетологов. Этот период совпадает с концом царской России и первыми годами существования Союза Советских Социалистических Республик. </w:t>
      </w:r>
      <w:r w:rsidR="00195EDC" w:rsidRPr="00912C03">
        <w:rPr>
          <w:lang w:eastAsia="zh-CN"/>
        </w:rPr>
        <w:t>Уже н</w:t>
      </w:r>
      <w:r w:rsidRPr="00912C03">
        <w:t>ачиная с Петра I, караваны приходили в Тибет на разведку, и с тех пор тибетология в России продолжала развиваться, став более основательной к концу девятнадцатого века. Встреча двух эпох после создания Советского Союза также привела к определенным изменениям в</w:t>
      </w:r>
      <w:r w:rsidR="00195EDC" w:rsidRPr="00912C03">
        <w:t xml:space="preserve"> особенностях </w:t>
      </w:r>
      <w:r w:rsidRPr="00912C03">
        <w:t>тибетологии в России и появлению большого числа активных ученых, среди которых не последнее место занимали жен</w:t>
      </w:r>
      <w:r w:rsidR="00195EDC" w:rsidRPr="00912C03">
        <w:t>ские тибетологи</w:t>
      </w:r>
      <w:r w:rsidRPr="00912C03">
        <w:t>.</w:t>
      </w:r>
      <w:r w:rsidR="00195EDC" w:rsidRPr="00912C03">
        <w:t xml:space="preserve"> </w:t>
      </w:r>
    </w:p>
    <w:p w14:paraId="422F1175" w14:textId="1D53F312" w:rsidR="001E261F" w:rsidRPr="00912C03" w:rsidRDefault="00D818DB" w:rsidP="009712D9">
      <w:pPr>
        <w:ind w:firstLine="709"/>
      </w:pPr>
      <w:r w:rsidRPr="00912C03">
        <w:t>Данн</w:t>
      </w:r>
      <w:r w:rsidR="00195EDC" w:rsidRPr="00912C03">
        <w:t xml:space="preserve">ая работа </w:t>
      </w:r>
      <w:r w:rsidRPr="00912C03">
        <w:t>поможет расширить и углубить изучение российско</w:t>
      </w:r>
      <w:r w:rsidR="00195EDC" w:rsidRPr="00912C03">
        <w:t>й</w:t>
      </w:r>
      <w:r w:rsidRPr="00912C03">
        <w:t xml:space="preserve"> тибето</w:t>
      </w:r>
      <w:r w:rsidR="00195EDC" w:rsidRPr="00912C03">
        <w:t>логии</w:t>
      </w:r>
      <w:r w:rsidRPr="00912C03">
        <w:t xml:space="preserve"> в Китае и будет способствовать дальнейшим академическим обменам между Россией и Китаем. </w:t>
      </w:r>
      <w:r w:rsidR="00195EDC" w:rsidRPr="00912C03">
        <w:t>Тем более</w:t>
      </w:r>
      <w:r w:rsidRPr="00912C03">
        <w:t xml:space="preserve"> исследование поможет углубить понимание русской религиозной культуры и будет полезно для дальнейших исследований по истории тибетского культурного обмена.</w:t>
      </w:r>
      <w:r w:rsidR="00195EDC" w:rsidRPr="00912C03">
        <w:t xml:space="preserve"> </w:t>
      </w:r>
    </w:p>
    <w:p w14:paraId="60EE5CD1" w14:textId="7B2F2266" w:rsidR="001E261F" w:rsidRPr="00912C03" w:rsidRDefault="001E261F" w:rsidP="009712D9">
      <w:pPr>
        <w:ind w:firstLine="709"/>
        <w:rPr>
          <w:lang w:eastAsia="zh-CN"/>
        </w:rPr>
      </w:pPr>
      <w:r w:rsidRPr="00912C03">
        <w:tab/>
      </w:r>
      <w:r w:rsidRPr="00912C03">
        <w:rPr>
          <w:b/>
        </w:rPr>
        <w:t>Объект исследования.</w:t>
      </w:r>
      <w:r w:rsidRPr="00912C03">
        <w:t xml:space="preserve"> </w:t>
      </w:r>
      <w:r w:rsidR="00F50A51" w:rsidRPr="00912C03">
        <w:t xml:space="preserve">Выдающиеся российские тибетологи конца </w:t>
      </w:r>
      <w:r w:rsidR="00541806">
        <w:t>XIX</w:t>
      </w:r>
      <w:r w:rsidR="00F50A51" w:rsidRPr="00912C03">
        <w:t xml:space="preserve"> - начала </w:t>
      </w:r>
      <w:r w:rsidR="00541806">
        <w:t>XX</w:t>
      </w:r>
      <w:r w:rsidR="00F50A51" w:rsidRPr="00912C03">
        <w:t xml:space="preserve"> вв</w:t>
      </w:r>
      <w:r w:rsidR="007016B7">
        <w:t xml:space="preserve">. </w:t>
      </w:r>
      <w:r w:rsidR="00195EDC" w:rsidRPr="00912C03">
        <w:t xml:space="preserve"> </w:t>
      </w:r>
    </w:p>
    <w:p w14:paraId="336B9A64" w14:textId="12288D86" w:rsidR="001E261F" w:rsidRPr="00912C03" w:rsidRDefault="001E261F" w:rsidP="009712D9">
      <w:pPr>
        <w:ind w:firstLine="709"/>
      </w:pPr>
      <w:r w:rsidRPr="00912C03">
        <w:tab/>
      </w:r>
      <w:r w:rsidRPr="00912C03">
        <w:rPr>
          <w:b/>
        </w:rPr>
        <w:t>Предмет исследования.</w:t>
      </w:r>
      <w:r w:rsidR="00F50A51" w:rsidRPr="00912C03">
        <w:t xml:space="preserve"> </w:t>
      </w:r>
      <w:r w:rsidR="00541806" w:rsidRPr="00541806">
        <w:rPr>
          <w:rFonts w:hint="eastAsia"/>
        </w:rPr>
        <w:t>Вклад</w:t>
      </w:r>
      <w:r w:rsidR="00541806" w:rsidRPr="00541806">
        <w:t xml:space="preserve"> российских ученых в развитие мировой тибетологии.</w:t>
      </w:r>
    </w:p>
    <w:p w14:paraId="4AA95C3C" w14:textId="77777777" w:rsidR="001E261F" w:rsidRPr="00912C03" w:rsidRDefault="001E261F" w:rsidP="009712D9">
      <w:pPr>
        <w:ind w:firstLine="709"/>
        <w:rPr>
          <w:b/>
        </w:rPr>
      </w:pPr>
      <w:r w:rsidRPr="00912C03">
        <w:rPr>
          <w:b/>
        </w:rPr>
        <w:tab/>
        <w:t>Задачи исследования.</w:t>
      </w:r>
    </w:p>
    <w:p w14:paraId="414B631E" w14:textId="77777777" w:rsidR="00541806" w:rsidRDefault="00A36DA4" w:rsidP="00541806">
      <w:pPr>
        <w:ind w:left="288" w:firstLine="709"/>
      </w:pPr>
      <w:r w:rsidRPr="00912C03">
        <w:t xml:space="preserve">- изучить историю развития тибетологии в России; </w:t>
      </w:r>
    </w:p>
    <w:p w14:paraId="7E9E18C5" w14:textId="77777777" w:rsidR="00541806" w:rsidRDefault="00A36DA4" w:rsidP="00541806">
      <w:pPr>
        <w:ind w:left="288" w:firstLine="709"/>
      </w:pPr>
      <w:r w:rsidRPr="00912C03">
        <w:lastRenderedPageBreak/>
        <w:t xml:space="preserve">- </w:t>
      </w:r>
      <w:r w:rsidR="00541806" w:rsidRPr="00541806">
        <w:rPr>
          <w:rFonts w:hint="eastAsia"/>
        </w:rPr>
        <w:t>исследовать</w:t>
      </w:r>
      <w:r w:rsidR="00541806" w:rsidRPr="00541806">
        <w:t xml:space="preserve"> биографии и научные достижения российских тибетологов с конца XIX до начала XX вв. и создать их обобщенный портрет</w:t>
      </w:r>
      <w:r w:rsidRPr="00912C03">
        <w:t xml:space="preserve">; </w:t>
      </w:r>
    </w:p>
    <w:p w14:paraId="1612FD01" w14:textId="6542A8DB" w:rsidR="00A36DA4" w:rsidRPr="00912C03" w:rsidRDefault="00A36DA4" w:rsidP="00541806">
      <w:pPr>
        <w:ind w:left="288" w:firstLine="709"/>
      </w:pPr>
      <w:r w:rsidRPr="00912C03">
        <w:t xml:space="preserve">- </w:t>
      </w:r>
      <w:r w:rsidR="00541806" w:rsidRPr="00541806">
        <w:rPr>
          <w:rFonts w:hint="eastAsia"/>
        </w:rPr>
        <w:t>сравнить</w:t>
      </w:r>
      <w:r w:rsidR="00541806" w:rsidRPr="00541806">
        <w:t xml:space="preserve"> и оценить особенности российской тибетологии в царский и советский периоды</w:t>
      </w:r>
      <w:r w:rsidRPr="00912C03">
        <w:t xml:space="preserve">; </w:t>
      </w:r>
    </w:p>
    <w:p w14:paraId="638B5077" w14:textId="14066FB1" w:rsidR="00AF5556" w:rsidRPr="00912C03" w:rsidRDefault="001E261F" w:rsidP="009712D9">
      <w:pPr>
        <w:ind w:firstLine="709"/>
        <w:rPr>
          <w:lang w:eastAsia="zh-CN"/>
        </w:rPr>
      </w:pPr>
      <w:r w:rsidRPr="00912C03">
        <w:rPr>
          <w:b/>
        </w:rPr>
        <w:t>Методология</w:t>
      </w:r>
      <w:r w:rsidRPr="00912C03">
        <w:t xml:space="preserve">. В качестве </w:t>
      </w:r>
      <w:r w:rsidRPr="00912C03">
        <w:rPr>
          <w:bCs/>
        </w:rPr>
        <w:t>метода работы применен</w:t>
      </w:r>
      <w:r w:rsidR="00AF5556" w:rsidRPr="00912C03">
        <w:rPr>
          <w:bCs/>
        </w:rPr>
        <w:t xml:space="preserve">а просопография. </w:t>
      </w:r>
      <w:r w:rsidR="000404BB" w:rsidRPr="000404BB">
        <w:rPr>
          <w:rFonts w:hint="eastAsia"/>
          <w:bCs/>
          <w:lang w:eastAsia="zh-CN"/>
        </w:rPr>
        <w:t>Именно</w:t>
      </w:r>
      <w:r w:rsidR="000404BB" w:rsidRPr="000404BB">
        <w:rPr>
          <w:bCs/>
          <w:lang w:eastAsia="zh-CN"/>
        </w:rPr>
        <w:t xml:space="preserve"> аналитическое исследование характеристик и выводов российских тибетологов конца XIX–начала XX веков через создание групповой биографии.</w:t>
      </w:r>
    </w:p>
    <w:p w14:paraId="29FB944D" w14:textId="43E7FA79" w:rsidR="001E261F" w:rsidRPr="00912C03" w:rsidRDefault="001E261F" w:rsidP="009712D9">
      <w:pPr>
        <w:ind w:firstLine="709"/>
        <w:rPr>
          <w:lang w:eastAsia="zh-CN"/>
        </w:rPr>
      </w:pPr>
      <w:r w:rsidRPr="00912C03">
        <w:rPr>
          <w:b/>
        </w:rPr>
        <w:t>Структура работы.</w:t>
      </w:r>
      <w:r w:rsidRPr="00912C03">
        <w:t xml:space="preserve"> Диссертация состоит из введения, двух глав,</w:t>
      </w:r>
      <w:r w:rsidR="000E4A2D" w:rsidRPr="00912C03">
        <w:t xml:space="preserve"> заключение и </w:t>
      </w:r>
      <w:r w:rsidR="00AF5556" w:rsidRPr="00912C03">
        <w:t>список литературы</w:t>
      </w:r>
      <w:r w:rsidRPr="00912C03">
        <w:t>.</w:t>
      </w:r>
      <w:r w:rsidR="00AF5556" w:rsidRPr="00912C03">
        <w:t xml:space="preserve"> </w:t>
      </w:r>
    </w:p>
    <w:p w14:paraId="46EEF55F" w14:textId="6E3CB30B" w:rsidR="00615AAF" w:rsidRPr="00912C03" w:rsidRDefault="00615AAF">
      <w:pPr>
        <w:spacing w:line="240" w:lineRule="auto"/>
        <w:jc w:val="left"/>
      </w:pPr>
      <w:r w:rsidRPr="00912C03">
        <w:br w:type="page"/>
      </w:r>
    </w:p>
    <w:p w14:paraId="075029E7" w14:textId="30EB8B0F" w:rsidR="00615AAF" w:rsidRPr="00912C03" w:rsidRDefault="00615AAF" w:rsidP="00615AAF">
      <w:pPr>
        <w:pStyle w:val="1"/>
        <w:ind w:firstLine="709"/>
        <w:rPr>
          <w:rFonts w:ascii="Times New Roman" w:hAnsi="Times New Roman" w:cs="Times New Roman"/>
        </w:rPr>
      </w:pPr>
      <w:bookmarkStart w:id="2" w:name="_Toc97153820"/>
      <w:bookmarkStart w:id="3" w:name="_Toc134986998"/>
      <w:r w:rsidRPr="00912C03">
        <w:rPr>
          <w:rFonts w:ascii="Times New Roman" w:hAnsi="Times New Roman" w:cs="Times New Roman"/>
        </w:rPr>
        <w:lastRenderedPageBreak/>
        <w:t xml:space="preserve">Глава </w:t>
      </w:r>
      <w:r w:rsidRPr="00912C03">
        <w:rPr>
          <w:rFonts w:ascii="Times New Roman" w:hAnsi="Times New Roman" w:cs="Times New Roman"/>
          <w:lang w:val="en-US"/>
        </w:rPr>
        <w:t>I</w:t>
      </w:r>
      <w:r w:rsidRPr="00912C03">
        <w:rPr>
          <w:rFonts w:ascii="Times New Roman" w:hAnsi="Times New Roman" w:cs="Times New Roman"/>
        </w:rPr>
        <w:t xml:space="preserve">. </w:t>
      </w:r>
      <w:bookmarkEnd w:id="2"/>
      <w:r w:rsidR="0083078C" w:rsidRPr="00912C03">
        <w:rPr>
          <w:rFonts w:ascii="Times New Roman" w:hAnsi="Times New Roman" w:cs="Times New Roman"/>
        </w:rPr>
        <w:t>Истоки российского тибетоведения и его развитие в царский период</w:t>
      </w:r>
      <w:bookmarkEnd w:id="3"/>
    </w:p>
    <w:p w14:paraId="29642670" w14:textId="747F5F3D" w:rsidR="00615AAF" w:rsidRPr="00912C03" w:rsidRDefault="00615AAF" w:rsidP="00615AAF">
      <w:pPr>
        <w:pStyle w:val="2"/>
        <w:ind w:firstLine="709"/>
        <w:rPr>
          <w:rFonts w:cs="Times New Roman"/>
          <w:lang w:eastAsia="zh-CN"/>
        </w:rPr>
      </w:pPr>
      <w:bookmarkStart w:id="4" w:name="_Toc97153821"/>
      <w:bookmarkStart w:id="5" w:name="_Toc134986999"/>
      <w:r w:rsidRPr="00912C03">
        <w:rPr>
          <w:rFonts w:cs="Times New Roman"/>
        </w:rPr>
        <w:t xml:space="preserve">1.1. </w:t>
      </w:r>
      <w:bookmarkEnd w:id="4"/>
      <w:r w:rsidRPr="00912C03">
        <w:rPr>
          <w:rFonts w:cs="Times New Roman"/>
        </w:rPr>
        <w:t>Исторические корни контактов России с Тибетом</w:t>
      </w:r>
      <w:bookmarkEnd w:id="5"/>
      <w:r w:rsidR="00476DF6" w:rsidRPr="00912C03">
        <w:rPr>
          <w:rFonts w:cs="Times New Roman"/>
        </w:rPr>
        <w:t xml:space="preserve"> </w:t>
      </w:r>
    </w:p>
    <w:p w14:paraId="7C6451C3" w14:textId="50FD7989" w:rsidR="00B22676" w:rsidRPr="00912C03" w:rsidRDefault="00B22676" w:rsidP="00B22676">
      <w:pPr>
        <w:ind w:firstLine="709"/>
      </w:pPr>
      <w:r w:rsidRPr="00912C03">
        <w:t>Известно, что тибетология была</w:t>
      </w:r>
      <w:r w:rsidR="00B53BD1" w:rsidRPr="00912C03">
        <w:t xml:space="preserve"> </w:t>
      </w:r>
      <w:r w:rsidR="00644A2C" w:rsidRPr="00912C03">
        <w:t>очень важной</w:t>
      </w:r>
      <w:r w:rsidRPr="00912C03">
        <w:t xml:space="preserve"> частью российского востоковедения. Фактически, уже в 1</w:t>
      </w:r>
      <w:r w:rsidR="00806A29">
        <w:t>7</w:t>
      </w:r>
      <w:r w:rsidRPr="00912C03">
        <w:t xml:space="preserve">20-х годах русские обнаружили тибетские кодексы в развалинах монастыря </w:t>
      </w:r>
      <w:r w:rsidR="00644A2C" w:rsidRPr="00912C03">
        <w:t xml:space="preserve">Аблайн-Хита </w:t>
      </w:r>
      <w:r w:rsidRPr="00912C03">
        <w:t>вдоль реки Эрскин.</w:t>
      </w:r>
      <w:r w:rsidR="00307062">
        <w:rPr>
          <w:rStyle w:val="a5"/>
        </w:rPr>
        <w:footnoteReference w:id="1"/>
      </w:r>
      <w:r w:rsidRPr="00912C03">
        <w:t xml:space="preserve"> С тех пор изучение Тибе</w:t>
      </w:r>
      <w:r w:rsidR="00F6608A" w:rsidRPr="00912C03">
        <w:t>тологии</w:t>
      </w:r>
      <w:r w:rsidRPr="00912C03">
        <w:t xml:space="preserve"> продолжалось в России более трехсот лет. Изучение Тибет</w:t>
      </w:r>
      <w:r w:rsidR="006D6060" w:rsidRPr="00912C03">
        <w:t>ологии</w:t>
      </w:r>
      <w:r w:rsidRPr="00912C03">
        <w:t xml:space="preserve"> прошло через долгую историю бумов, спадов и возрождений. В течение этой долгой истории были такие всемирно известные тибетологи, как </w:t>
      </w:r>
      <w:r w:rsidR="003E1E75" w:rsidRPr="00912C03">
        <w:t xml:space="preserve">Н.К. </w:t>
      </w:r>
      <w:r w:rsidRPr="00912C03">
        <w:t xml:space="preserve">Бичурин, </w:t>
      </w:r>
      <w:r w:rsidR="00986F64" w:rsidRPr="00912C03">
        <w:t xml:space="preserve">В. П. </w:t>
      </w:r>
      <w:r w:rsidRPr="00912C03">
        <w:t xml:space="preserve">Васильев, </w:t>
      </w:r>
      <w:r w:rsidR="00986F64" w:rsidRPr="00912C03">
        <w:t>Ф. И. Щербатской</w:t>
      </w:r>
      <w:r w:rsidRPr="00912C03">
        <w:t xml:space="preserve">, </w:t>
      </w:r>
      <w:r w:rsidR="00263E24" w:rsidRPr="00912C03">
        <w:t xml:space="preserve">Б. И. </w:t>
      </w:r>
      <w:r w:rsidRPr="00912C03">
        <w:t xml:space="preserve">Кузнецов и </w:t>
      </w:r>
      <w:r w:rsidR="00055E15" w:rsidRPr="00912C03">
        <w:t xml:space="preserve">Р. Е. </w:t>
      </w:r>
      <w:r w:rsidRPr="00912C03">
        <w:t>П</w:t>
      </w:r>
      <w:r w:rsidR="00055E15" w:rsidRPr="00912C03">
        <w:t>у</w:t>
      </w:r>
      <w:r w:rsidRPr="00912C03">
        <w:t>баев.</w:t>
      </w:r>
      <w:r w:rsidR="00476DF6" w:rsidRPr="00912C03">
        <w:t xml:space="preserve"> </w:t>
      </w:r>
    </w:p>
    <w:p w14:paraId="2FA19F73" w14:textId="09209E84" w:rsidR="00B22676" w:rsidRDefault="00B22676" w:rsidP="00B22676">
      <w:pPr>
        <w:ind w:firstLine="709"/>
      </w:pPr>
      <w:r w:rsidRPr="00912C03">
        <w:t>Мы отмечаем, что Россия фактически начала обращать внимание на землю Тибета более четырехсот лет назад.</w:t>
      </w:r>
    </w:p>
    <w:p w14:paraId="6BBB501E" w14:textId="77777777" w:rsidR="00B27A0C" w:rsidRPr="00912C03" w:rsidRDefault="00B27A0C" w:rsidP="00B22676">
      <w:pPr>
        <w:ind w:firstLine="709"/>
      </w:pPr>
    </w:p>
    <w:p w14:paraId="4C6461B7" w14:textId="77777777" w:rsidR="00476DF6" w:rsidRPr="00912C03" w:rsidRDefault="00476DF6" w:rsidP="00476DF6">
      <w:pPr>
        <w:pStyle w:val="3"/>
        <w:jc w:val="center"/>
        <w:rPr>
          <w:rFonts w:cs="Times New Roman"/>
          <w:b w:val="0"/>
          <w:bCs/>
          <w:szCs w:val="28"/>
        </w:rPr>
      </w:pPr>
      <w:bookmarkStart w:id="6" w:name="_Toc134987000"/>
      <w:r w:rsidRPr="00912C03">
        <w:rPr>
          <w:rFonts w:cs="Times New Roman"/>
          <w:bCs/>
          <w:szCs w:val="28"/>
        </w:rPr>
        <w:t>1.1.1 Ранние контакты России с Тибетом</w:t>
      </w:r>
      <w:bookmarkEnd w:id="6"/>
    </w:p>
    <w:p w14:paraId="420588CA" w14:textId="47D53B87" w:rsidR="00476DF6" w:rsidRPr="00912C03" w:rsidRDefault="00476DF6" w:rsidP="00476DF6">
      <w:pPr>
        <w:ind w:firstLine="709"/>
      </w:pPr>
      <w:r w:rsidRPr="00912C03">
        <w:t>В 1567 году Иван IV послал казачьих вождей Ивана Петрова и Бур</w:t>
      </w:r>
      <w:r w:rsidR="00367ABA" w:rsidRPr="00912C03">
        <w:t>наша</w:t>
      </w:r>
      <w:r w:rsidRPr="00912C03">
        <w:t xml:space="preserve"> Я</w:t>
      </w:r>
      <w:r w:rsidR="00367ABA" w:rsidRPr="00912C03">
        <w:t>лычева</w:t>
      </w:r>
      <w:r w:rsidRPr="00912C03">
        <w:t xml:space="preserve"> с группой людей через Сибирь, чтобы исследовать незнакомую страну на юге.</w:t>
      </w:r>
      <w:r w:rsidR="00326466">
        <w:rPr>
          <w:rStyle w:val="a5"/>
        </w:rPr>
        <w:footnoteReference w:id="2"/>
      </w:r>
      <w:r w:rsidRPr="00912C03">
        <w:t xml:space="preserve"> Ученый Карамзин Николай Михайлович в своей работе </w:t>
      </w:r>
      <w:r w:rsidR="00040F4B" w:rsidRPr="00912C03">
        <w:t>«</w:t>
      </w:r>
      <w:r w:rsidRPr="00912C03">
        <w:t>История государства Российского</w:t>
      </w:r>
      <w:r w:rsidR="00040F4B" w:rsidRPr="00912C03">
        <w:t>»</w:t>
      </w:r>
      <w:r w:rsidRPr="00912C03">
        <w:t xml:space="preserve"> описыва</w:t>
      </w:r>
      <w:r w:rsidR="00040F4B" w:rsidRPr="00912C03">
        <w:t>л</w:t>
      </w:r>
      <w:r w:rsidRPr="00912C03">
        <w:t xml:space="preserve"> письменные отчеты, которые казачьи вожди представили царю о своем путешествии от озера Байкал до Корейского моря. Они также передавали царю слухи о Кашгаре, Тибете и других местах. </w:t>
      </w:r>
      <w:r w:rsidR="00487C5C" w:rsidRPr="00912C03">
        <w:t>О</w:t>
      </w:r>
      <w:r w:rsidRPr="00912C03">
        <w:t xml:space="preserve">чевидно, что русское правительство уже получило </w:t>
      </w:r>
      <w:r w:rsidRPr="00912C03">
        <w:lastRenderedPageBreak/>
        <w:t xml:space="preserve">информацию о Тибете более чем за четыреста лет до этого, во времена Великого княжества Московского. </w:t>
      </w:r>
    </w:p>
    <w:p w14:paraId="40C722F7" w14:textId="4A956EA8" w:rsidR="00854EDE" w:rsidRPr="00912C03" w:rsidRDefault="00854EDE" w:rsidP="00476DF6">
      <w:pPr>
        <w:ind w:firstLine="709"/>
      </w:pPr>
      <w:r w:rsidRPr="00912C03">
        <w:t xml:space="preserve">С первых лет правления династии Цин российские армяне непрерывно продолжали в Китай из Индии, чтобы торговать в Тибете, в том числе в Лхасе, где они основывали торговые дома и занимались торговлей. </w:t>
      </w:r>
      <w:r w:rsidR="00F07571">
        <w:rPr>
          <w:rStyle w:val="a5"/>
        </w:rPr>
        <w:footnoteReference w:id="3"/>
      </w:r>
    </w:p>
    <w:p w14:paraId="29ADB046" w14:textId="0DEB472E" w:rsidR="001E261F" w:rsidRPr="00912C03" w:rsidRDefault="00476DF6" w:rsidP="00D4566E">
      <w:pPr>
        <w:ind w:firstLine="709"/>
      </w:pPr>
      <w:r w:rsidRPr="00912C03">
        <w:t xml:space="preserve">В </w:t>
      </w:r>
      <w:r w:rsidR="006E05E0">
        <w:t>XVII</w:t>
      </w:r>
      <w:r w:rsidRPr="00912C03">
        <w:t xml:space="preserve"> веке Россия завоевала бурят-монголов вокруг озера Байкал и </w:t>
      </w:r>
      <w:r w:rsidR="004E4A49" w:rsidRPr="00912C03">
        <w:t>торгоуты</w:t>
      </w:r>
      <w:r w:rsidR="004E4A49" w:rsidRPr="00912C03">
        <w:rPr>
          <w:lang w:eastAsia="zh-CN"/>
        </w:rPr>
        <w:t xml:space="preserve"> </w:t>
      </w:r>
      <w:r w:rsidRPr="00912C03">
        <w:t xml:space="preserve">Западной Монголии, которые мигрировали из северо-западного Китая в низовья Волги. Интересно отметить, что </w:t>
      </w:r>
      <w:r w:rsidR="00EB5618" w:rsidRPr="00912C03">
        <w:t xml:space="preserve">монголы </w:t>
      </w:r>
      <w:r w:rsidR="000572C0" w:rsidRPr="00912C03">
        <w:t>этих двух племен</w:t>
      </w:r>
      <w:r w:rsidRPr="00912C03">
        <w:t xml:space="preserve"> исповедовали ламаизм</w:t>
      </w:r>
      <w:r w:rsidR="006E05E0">
        <w:t>. Их</w:t>
      </w:r>
      <w:r w:rsidRPr="00912C03">
        <w:t xml:space="preserve"> священные писания, которые они использовали, были такими же, как и в Тибете. Во время правления династии Цин в Тибет строго запрещалось пускать иностранцев, но было никаких ограничений для монголов, </w:t>
      </w:r>
      <w:r w:rsidR="0045422F" w:rsidRPr="00912C03">
        <w:t xml:space="preserve">которые </w:t>
      </w:r>
      <w:r w:rsidRPr="00912C03">
        <w:t>исповед</w:t>
      </w:r>
      <w:r w:rsidR="0045422F" w:rsidRPr="00912C03">
        <w:t>овали</w:t>
      </w:r>
      <w:r w:rsidRPr="00912C03">
        <w:t xml:space="preserve"> ламаизм</w:t>
      </w:r>
      <w:r w:rsidR="0045422F" w:rsidRPr="00912C03">
        <w:t xml:space="preserve"> и живи в России</w:t>
      </w:r>
      <w:r w:rsidRPr="00912C03">
        <w:t>.</w:t>
      </w:r>
      <w:r w:rsidR="00EA2C76">
        <w:rPr>
          <w:rStyle w:val="a5"/>
        </w:rPr>
        <w:footnoteReference w:id="4"/>
      </w:r>
      <w:r w:rsidRPr="00912C03">
        <w:t xml:space="preserve"> </w:t>
      </w:r>
      <w:r w:rsidR="00C522F1" w:rsidRPr="00912C03">
        <w:t xml:space="preserve">В 1786 году </w:t>
      </w:r>
      <w:r w:rsidR="004C4C15" w:rsidRPr="00912C03">
        <w:t>путево</w:t>
      </w:r>
      <w:r w:rsidR="00D768F9" w:rsidRPr="00912C03">
        <w:t>й</w:t>
      </w:r>
      <w:r w:rsidR="004C4C15" w:rsidRPr="00912C03">
        <w:t xml:space="preserve"> очерк</w:t>
      </w:r>
      <w:r w:rsidR="00C522F1" w:rsidRPr="00912C03">
        <w:t xml:space="preserve"> Ефремова Филиппа Сергеевича </w:t>
      </w:r>
      <w:r w:rsidR="004C4C15" w:rsidRPr="00912C03">
        <w:t>«</w:t>
      </w:r>
      <w:r w:rsidR="00C522F1" w:rsidRPr="00912C03">
        <w:t>Девятилетнее странствование и приключения в Бухарии, Хиве, Персии и Индии и возвращение оттуда через Англию в Россию</w:t>
      </w:r>
      <w:r w:rsidR="004C4C15" w:rsidRPr="00912C03">
        <w:t>»</w:t>
      </w:r>
      <w:r w:rsidR="00C522F1" w:rsidRPr="00912C03">
        <w:t xml:space="preserve"> был опубликован в Санкт-Петербурге. Книга представляет собой отчет о его путешестви</w:t>
      </w:r>
      <w:r w:rsidR="00D4566E" w:rsidRPr="00912C03">
        <w:t>ях</w:t>
      </w:r>
      <w:r w:rsidR="00C522F1" w:rsidRPr="00912C03">
        <w:t xml:space="preserve"> по этим местам и содержит важную информацию о Центральной Азии, Тибете и Индии, а также о лингвистике, географии, истории, этнографии и многом другом. Это, пожалуй, самый ранний прямой отчет о Тибете в истории России.</w:t>
      </w:r>
    </w:p>
    <w:p w14:paraId="00EDE588" w14:textId="77777777" w:rsidR="00D013D9" w:rsidRPr="00912C03" w:rsidRDefault="00D013D9" w:rsidP="00D013D9">
      <w:pPr>
        <w:pStyle w:val="3"/>
        <w:jc w:val="center"/>
        <w:rPr>
          <w:rFonts w:cs="Times New Roman"/>
          <w:b w:val="0"/>
          <w:bCs/>
          <w:szCs w:val="28"/>
        </w:rPr>
      </w:pPr>
      <w:bookmarkStart w:id="7" w:name="_Toc134987001"/>
      <w:r w:rsidRPr="00912C03">
        <w:rPr>
          <w:rFonts w:cs="Times New Roman"/>
          <w:bCs/>
          <w:szCs w:val="28"/>
        </w:rPr>
        <w:lastRenderedPageBreak/>
        <w:t>1.1.2 Зарождение российской тибетологии</w:t>
      </w:r>
      <w:bookmarkEnd w:id="7"/>
    </w:p>
    <w:p w14:paraId="418B54A5" w14:textId="4DB06E94" w:rsidR="00D013D9" w:rsidRPr="00912C03" w:rsidRDefault="00D013D9" w:rsidP="00D013D9">
      <w:pPr>
        <w:ind w:firstLine="709"/>
      </w:pPr>
      <w:r w:rsidRPr="00912C03">
        <w:t>Зарождение тибетологии в России можно отнести к 1</w:t>
      </w:r>
      <w:r w:rsidR="00D02BF8" w:rsidRPr="00912C03">
        <w:t>6</w:t>
      </w:r>
      <w:r w:rsidRPr="00912C03">
        <w:t>60-м годам. Тогдашн</w:t>
      </w:r>
      <w:r w:rsidR="00A2095D" w:rsidRPr="00912C03">
        <w:t>яя</w:t>
      </w:r>
      <w:r w:rsidRPr="00912C03">
        <w:t xml:space="preserve"> </w:t>
      </w:r>
      <w:r w:rsidR="00FD0331" w:rsidRPr="00912C03">
        <w:t>воевод</w:t>
      </w:r>
      <w:r w:rsidR="00A2095D" w:rsidRPr="00912C03">
        <w:t>а</w:t>
      </w:r>
      <w:r w:rsidRPr="00912C03">
        <w:t xml:space="preserve"> Тобольска, Петр Иванович Годунов, организовал изучение тибетского языка в 1668-1669 годах.</w:t>
      </w:r>
      <w:r w:rsidR="001B2554">
        <w:rPr>
          <w:rStyle w:val="a5"/>
        </w:rPr>
        <w:footnoteReference w:id="5"/>
      </w:r>
      <w:r w:rsidR="006E05E0">
        <w:t xml:space="preserve"> </w:t>
      </w:r>
    </w:p>
    <w:p w14:paraId="193B074D" w14:textId="0106B61A" w:rsidR="00D013D9" w:rsidRPr="00912C03" w:rsidRDefault="00D013D9" w:rsidP="00ED4B35">
      <w:pPr>
        <w:ind w:firstLine="709"/>
      </w:pPr>
      <w:r w:rsidRPr="00912C03">
        <w:tab/>
        <w:t>В 1</w:t>
      </w:r>
      <w:r w:rsidR="003B485E" w:rsidRPr="00912C03">
        <w:t>7</w:t>
      </w:r>
      <w:r w:rsidRPr="00912C03">
        <w:t xml:space="preserve">20-х годах русские обнаружили кодекс на месте монастыря </w:t>
      </w:r>
      <w:r w:rsidR="00C9400A" w:rsidRPr="00912C03">
        <w:t>Аблайн-Хита</w:t>
      </w:r>
      <w:r w:rsidRPr="00912C03">
        <w:t>.</w:t>
      </w:r>
      <w:r w:rsidR="00B27A0C">
        <w:t xml:space="preserve"> Этьен Фурмон</w:t>
      </w:r>
      <w:r w:rsidR="006E05E0">
        <w:t xml:space="preserve">, </w:t>
      </w:r>
      <w:r w:rsidRPr="00912C03">
        <w:t xml:space="preserve">востоковед из Французской академии наук, с помощью латино-тибетского словаря </w:t>
      </w:r>
      <w:r w:rsidR="006E05E0" w:rsidRPr="006E05E0">
        <w:rPr>
          <w:rFonts w:hint="eastAsia"/>
        </w:rPr>
        <w:t>уточнил</w:t>
      </w:r>
      <w:r w:rsidRPr="00912C03">
        <w:t xml:space="preserve">, что это тибетский кодекс. Однако, к сожалению, в то время никто в Европе не знал тибетского языка, поэтому перевод рукописи был отложен. В 1735 году </w:t>
      </w:r>
      <w:r w:rsidR="002A7B3D" w:rsidRPr="00912C03">
        <w:t xml:space="preserve">Г.Ф. Миллер </w:t>
      </w:r>
      <w:r w:rsidRPr="00912C03">
        <w:t xml:space="preserve">отправился к бурятам в Забайкальский край и встретился с </w:t>
      </w:r>
      <w:r w:rsidR="00ED4B35" w:rsidRPr="00912C03">
        <w:t>тибетским ученым из монастыря Чонэ, первым главой бурятского духовенства Агван-пунцогом</w:t>
      </w:r>
      <w:r w:rsidRPr="00912C03">
        <w:t xml:space="preserve">. С </w:t>
      </w:r>
      <w:r w:rsidR="00ED4B35" w:rsidRPr="00912C03">
        <w:rPr>
          <w:lang w:eastAsia="zh-CN"/>
        </w:rPr>
        <w:t xml:space="preserve">их </w:t>
      </w:r>
      <w:r w:rsidRPr="00912C03">
        <w:t>помощью Миллеру удалось перевести тибетский кодекс на латынь. Он был опубликован в 1747 году вместе с оригинальной тибетской рукописью. Именно находка этого тибетского кодекса заложила основу для создания Азиатского музея Российской академии наук (ныне Институт востоковедения РАН). Работа Миллера также стала "первой попыткой интерпретации тибетских материалов в России".</w:t>
      </w:r>
      <w:r w:rsidR="00955C6C">
        <w:rPr>
          <w:rStyle w:val="a5"/>
        </w:rPr>
        <w:footnoteReference w:id="6"/>
      </w:r>
    </w:p>
    <w:p w14:paraId="3EAD64E7" w14:textId="77777777" w:rsidR="00A06886" w:rsidRDefault="00D013D9" w:rsidP="00D013D9">
      <w:pPr>
        <w:ind w:firstLine="709"/>
      </w:pPr>
      <w:r w:rsidRPr="00912C03">
        <w:tab/>
        <w:t xml:space="preserve">Кроме того, уникальные ресурсы Пекина обеспечили условия для формирования и последующего развития российской тибетологии. Первая русская </w:t>
      </w:r>
      <w:r w:rsidR="008A7E70" w:rsidRPr="00912C03">
        <w:t>духовная</w:t>
      </w:r>
      <w:r w:rsidRPr="00912C03">
        <w:t xml:space="preserve"> миссия в Пекине появилась в 1715 году, когда по </w:t>
      </w:r>
      <w:r w:rsidR="00372FCE" w:rsidRPr="00912C03">
        <w:lastRenderedPageBreak/>
        <w:t>Кяхтинскому договор</w:t>
      </w:r>
      <w:r w:rsidRPr="00912C03">
        <w:t>у 1727 года Русская православная церковь получила право регулярно посылать миссионеров в Китай. С тех пор Россия установила канал</w:t>
      </w:r>
      <w:r w:rsidR="006E05E0" w:rsidRPr="006E05E0">
        <w:t xml:space="preserve"> </w:t>
      </w:r>
      <w:r w:rsidR="006E05E0" w:rsidRPr="00912C03">
        <w:t>для изучения Китая, включая Тибетский регион, в различных областях, таких как язык, история, география, право, философия, культура и медицина</w:t>
      </w:r>
      <w:r w:rsidR="006E05E0">
        <w:t>. Такой канал</w:t>
      </w:r>
      <w:r w:rsidRPr="00912C03">
        <w:t xml:space="preserve"> дли</w:t>
      </w:r>
      <w:r w:rsidR="00447820" w:rsidRPr="00912C03">
        <w:rPr>
          <w:lang w:eastAsia="zh-CN"/>
        </w:rPr>
        <w:t>л</w:t>
      </w:r>
      <w:r w:rsidRPr="00912C03">
        <w:t xml:space="preserve">ся более двухсот лет. Русская </w:t>
      </w:r>
      <w:r w:rsidR="008A7E70" w:rsidRPr="00912C03">
        <w:t>духовная</w:t>
      </w:r>
      <w:r w:rsidRPr="00912C03">
        <w:t xml:space="preserve"> миссия в Пекине находилась в непосредственном подчинении русского царя и Совета по делам православия и получала инструкции от российского Министерства иностранных дел, Министерства торговли, генерал-губернатора Восточной Сибири и Императорской Российской академии наук. Миссия представляла собой религиозное учреждение, сочетавшее функции посольства, школы и</w:t>
      </w:r>
      <w:r w:rsidR="008451B9" w:rsidRPr="00912C03">
        <w:t xml:space="preserve"> </w:t>
      </w:r>
      <w:r w:rsidR="00AD27A6" w:rsidRPr="00912C03">
        <w:t>других</w:t>
      </w:r>
      <w:r w:rsidRPr="00912C03">
        <w:t>. Ее сотрудники собирали книги на китайском, монгольском и тибетском языках по различным каналам, как гражданским, так и официальным</w:t>
      </w:r>
      <w:r w:rsidR="00A06886">
        <w:t>. Они</w:t>
      </w:r>
      <w:r w:rsidRPr="00912C03">
        <w:t xml:space="preserve"> </w:t>
      </w:r>
      <w:r w:rsidR="00A06886">
        <w:t xml:space="preserve">долго время </w:t>
      </w:r>
      <w:r w:rsidRPr="00912C03">
        <w:t>проводили всесторонние исследования китайской философии</w:t>
      </w:r>
      <w:r w:rsidR="00492E8D" w:rsidRPr="00912C03">
        <w:t>,</w:t>
      </w:r>
      <w:r w:rsidRPr="00912C03">
        <w:t xml:space="preserve"> религии, истории</w:t>
      </w:r>
      <w:r w:rsidR="00492E8D" w:rsidRPr="00912C03">
        <w:t>,</w:t>
      </w:r>
      <w:r w:rsidRPr="00912C03">
        <w:t xml:space="preserve"> географии, язык</w:t>
      </w:r>
      <w:r w:rsidR="00492E8D" w:rsidRPr="00912C03">
        <w:t>ов,</w:t>
      </w:r>
      <w:r w:rsidRPr="00912C03">
        <w:t xml:space="preserve"> литературы, общества</w:t>
      </w:r>
      <w:r w:rsidR="006450B1" w:rsidRPr="00912C03">
        <w:t>,</w:t>
      </w:r>
      <w:r w:rsidRPr="00912C03">
        <w:t xml:space="preserve"> права, и даже сельского хозяйства, астрономии и экономики.</w:t>
      </w:r>
      <w:r w:rsidR="003369A6">
        <w:rPr>
          <w:rStyle w:val="a5"/>
        </w:rPr>
        <w:footnoteReference w:id="7"/>
      </w:r>
      <w:r w:rsidRPr="00912C03">
        <w:t xml:space="preserve"> </w:t>
      </w:r>
    </w:p>
    <w:p w14:paraId="54EF1236" w14:textId="0CAB1AD7" w:rsidR="00D013D9" w:rsidRPr="00912C03" w:rsidRDefault="006450B1" w:rsidP="00D013D9">
      <w:pPr>
        <w:ind w:firstLine="709"/>
      </w:pPr>
      <w:r w:rsidRPr="00912C03">
        <w:t>Среди миссионеров появились многие ранние русские китаеведы</w:t>
      </w:r>
      <w:r w:rsidR="00863E1F" w:rsidRPr="00912C03">
        <w:t xml:space="preserve"> и</w:t>
      </w:r>
      <w:r w:rsidRPr="00912C03">
        <w:t xml:space="preserve"> тибетологи.</w:t>
      </w:r>
      <w:r w:rsidR="00D013D9" w:rsidRPr="00912C03">
        <w:t xml:space="preserve"> Например, ранний русский тибетолог </w:t>
      </w:r>
      <w:r w:rsidR="00772D38" w:rsidRPr="00912C03">
        <w:t xml:space="preserve">Н.Я. </w:t>
      </w:r>
      <w:r w:rsidR="00D013D9" w:rsidRPr="00912C03">
        <w:t xml:space="preserve">Бичурин был членом Русской </w:t>
      </w:r>
      <w:r w:rsidR="00EC0416">
        <w:t>духо</w:t>
      </w:r>
      <w:r w:rsidR="00D013D9" w:rsidRPr="00912C03">
        <w:t>вной миссии в Пекине. Он прожил в Пекине 14 лет, изучил китайский, маньчжурский, монгольский и тибетский языки</w:t>
      </w:r>
      <w:r w:rsidR="00B33A8F" w:rsidRPr="00912C03">
        <w:t>. Он в Китае</w:t>
      </w:r>
      <w:r w:rsidR="00D013D9" w:rsidRPr="00912C03">
        <w:t xml:space="preserve"> всесторонне изучил социальные и исторические условия Китая и соседних регионов</w:t>
      </w:r>
      <w:r w:rsidR="0092090D" w:rsidRPr="00912C03">
        <w:t xml:space="preserve">. Н.Я. Бичурин </w:t>
      </w:r>
      <w:r w:rsidR="00D013D9" w:rsidRPr="00912C03">
        <w:t xml:space="preserve">составил ряд двуязычных и многоязычных словарей и </w:t>
      </w:r>
      <w:r w:rsidR="00522AE7" w:rsidRPr="00912C03">
        <w:t xml:space="preserve">книг по </w:t>
      </w:r>
      <w:r w:rsidR="00D013D9" w:rsidRPr="00912C03">
        <w:t>китайск</w:t>
      </w:r>
      <w:r w:rsidR="00522AE7" w:rsidRPr="00912C03">
        <w:t>ой</w:t>
      </w:r>
      <w:r w:rsidR="00D013D9" w:rsidRPr="00912C03">
        <w:t xml:space="preserve"> грамматик</w:t>
      </w:r>
      <w:r w:rsidR="00522AE7" w:rsidRPr="00912C03">
        <w:t>е</w:t>
      </w:r>
      <w:r w:rsidR="009F345D" w:rsidRPr="00912C03">
        <w:t>. Тем более он</w:t>
      </w:r>
      <w:r w:rsidR="00D013D9" w:rsidRPr="00912C03">
        <w:t xml:space="preserve"> составил большое количество священных писаний и документов,</w:t>
      </w:r>
      <w:r w:rsidR="00723DB5" w:rsidRPr="00912C03">
        <w:t xml:space="preserve"> </w:t>
      </w:r>
      <w:r w:rsidR="00AE473D" w:rsidRPr="00912C03">
        <w:t>а также</w:t>
      </w:r>
      <w:r w:rsidR="00D013D9" w:rsidRPr="00912C03">
        <w:t xml:space="preserve"> собрал большое количество </w:t>
      </w:r>
      <w:r w:rsidR="007830BE" w:rsidRPr="00912C03">
        <w:lastRenderedPageBreak/>
        <w:t>китайских, монгольских и тибетских документов. В 1828 году в Санкт-Петербурге Н.Я.</w:t>
      </w:r>
      <w:r w:rsidR="007830BE">
        <w:t xml:space="preserve"> </w:t>
      </w:r>
      <w:r w:rsidR="007830BE" w:rsidRPr="00912C03">
        <w:t>Бичурин опубликовал перевод «Описание Тибета в нынешнем его состоянии» из «Вэйцзан туши». Это была первая книга в России, которая представляет Тибет. В 1833 году Н.Я.</w:t>
      </w:r>
      <w:r w:rsidR="007830BE">
        <w:t xml:space="preserve"> </w:t>
      </w:r>
      <w:r w:rsidR="007830BE" w:rsidRPr="00912C03">
        <w:t xml:space="preserve">Бичурин опубликовал в Санкт-Петербурге рукопись «Истории Тибета и Хухунора с 2282 года до Р. Х. по 1227 год по Р. Х. с картою на разные периоды сей истории». </w:t>
      </w:r>
      <w:r w:rsidR="007830BE">
        <w:t>Эта к</w:t>
      </w:r>
      <w:r w:rsidR="007830BE" w:rsidRPr="00912C03">
        <w:t>нига в основном переведена из «</w:t>
      </w:r>
      <w:r w:rsidR="007830BE" w:rsidRPr="00912C03">
        <w:rPr>
          <w:lang w:eastAsia="zh-CN"/>
        </w:rPr>
        <w:t>二十三史</w:t>
      </w:r>
      <w:r w:rsidR="007830BE" w:rsidRPr="00912C03">
        <w:t>» и «</w:t>
      </w:r>
      <w:r w:rsidR="007830BE" w:rsidRPr="00912C03">
        <w:rPr>
          <w:lang w:eastAsia="zh-CN"/>
        </w:rPr>
        <w:t>通鉴纲目</w:t>
      </w:r>
      <w:r w:rsidR="007830BE" w:rsidRPr="00912C03">
        <w:t>». Хотя перевод Н.Я.</w:t>
      </w:r>
      <w:r w:rsidR="007830BE">
        <w:t xml:space="preserve"> </w:t>
      </w:r>
      <w:r w:rsidR="007830BE" w:rsidRPr="00912C03">
        <w:t xml:space="preserve">Бичурина не является трудом по истории Тибета и Цинхая в строгом смысле слова, в конечном счете </w:t>
      </w:r>
      <w:r w:rsidR="007830BE">
        <w:t>эта книга</w:t>
      </w:r>
      <w:r w:rsidR="007830BE" w:rsidRPr="00912C03">
        <w:t xml:space="preserve"> стал</w:t>
      </w:r>
      <w:r w:rsidR="007830BE">
        <w:t>а</w:t>
      </w:r>
      <w:r w:rsidR="007830BE" w:rsidRPr="00912C03">
        <w:t xml:space="preserve"> справочным текстом для последующих российских тибетологов, изучавших историю и культуру Тибета, и внес</w:t>
      </w:r>
      <w:r w:rsidR="007830BE">
        <w:t>ла</w:t>
      </w:r>
      <w:r w:rsidR="007830BE" w:rsidRPr="00912C03">
        <w:t xml:space="preserve"> очень ценный вклад в изучение тибетологии в России в период ее становления. </w:t>
      </w:r>
      <w:r w:rsidR="007830BE">
        <w:t>До</w:t>
      </w:r>
      <w:r w:rsidR="007830BE" w:rsidRPr="00912C03">
        <w:t xml:space="preserve"> 1839 год</w:t>
      </w:r>
      <w:r w:rsidR="007830BE">
        <w:t>а</w:t>
      </w:r>
      <w:r w:rsidR="007830BE" w:rsidRPr="00912C03">
        <w:t xml:space="preserve">, на пятый год после публикации двух тибетологических работ венгерского тибетолога </w:t>
      </w:r>
      <w:r w:rsidR="007830BE" w:rsidRPr="00912C03">
        <w:rPr>
          <w:lang w:eastAsia="zh-CN"/>
        </w:rPr>
        <w:t xml:space="preserve">Ш.К. </w:t>
      </w:r>
      <w:r w:rsidR="007830BE" w:rsidRPr="00912C03">
        <w:t>Чомы – «Тибетская грамматика» и «Тибетско-английский словарь», Я.И. Шмидт полностью использовал материалы изученных им древних тибетских текстов и опубликовал «Грамматика Тибетского Языка» на русском языке. В 1843 году Я.И. Шмидт опубликовал «Тибетско-русский словарь», в который вошло большое количество слов из древних тибетских текстов, уже известных в то время. С тех пор сформировалась российская тибетология как дисциплина.</w:t>
      </w:r>
      <w:r w:rsidR="007830BE">
        <w:t xml:space="preserve"> </w:t>
      </w:r>
    </w:p>
    <w:p w14:paraId="65679B7F" w14:textId="77777777" w:rsidR="004F4690" w:rsidRDefault="004F4690">
      <w:pPr>
        <w:spacing w:line="240" w:lineRule="auto"/>
        <w:jc w:val="left"/>
        <w:rPr>
          <w:rFonts w:eastAsiaTheme="majorEastAsia"/>
          <w:b/>
          <w:bCs/>
          <w:sz w:val="32"/>
          <w:szCs w:val="32"/>
        </w:rPr>
      </w:pPr>
      <w:r>
        <w:br w:type="page"/>
      </w:r>
    </w:p>
    <w:p w14:paraId="31873500" w14:textId="3DF7C5AF" w:rsidR="00D44877" w:rsidRPr="00186EA1" w:rsidRDefault="00D44877" w:rsidP="00B27A0C">
      <w:pPr>
        <w:pStyle w:val="2"/>
        <w:ind w:firstLine="709"/>
        <w:rPr>
          <w:rFonts w:cs="Times New Roman"/>
          <w:lang w:eastAsia="zh-CN"/>
        </w:rPr>
      </w:pPr>
      <w:bookmarkStart w:id="8" w:name="_Toc134987002"/>
      <w:r w:rsidRPr="00912C03">
        <w:rPr>
          <w:rFonts w:cs="Times New Roman"/>
        </w:rPr>
        <w:lastRenderedPageBreak/>
        <w:t xml:space="preserve">1.2 Развитие тибетологии в России до начала </w:t>
      </w:r>
      <w:r w:rsidR="00B27A0C">
        <w:rPr>
          <w:rFonts w:cs="Times New Roman" w:hint="eastAsia"/>
          <w:lang w:eastAsia="zh-CN"/>
        </w:rPr>
        <w:t>XX</w:t>
      </w:r>
      <w:r w:rsidRPr="00912C03">
        <w:rPr>
          <w:rFonts w:cs="Times New Roman"/>
        </w:rPr>
        <w:t xml:space="preserve"> века</w:t>
      </w:r>
      <w:bookmarkEnd w:id="8"/>
    </w:p>
    <w:p w14:paraId="262F2A70" w14:textId="77777777" w:rsidR="007830BE" w:rsidRPr="00912C03" w:rsidRDefault="007830BE" w:rsidP="007830BE">
      <w:pPr>
        <w:ind w:firstLine="420"/>
      </w:pPr>
      <w:r w:rsidRPr="00912C03">
        <w:t xml:space="preserve">Первые тибетские тексты поступили в Санкт-Петербург в 1718 г. из развалин джунгарского монастыря Дархан-цорджийн-хит, более известного под русским наименованием «Семь палат». </w:t>
      </w:r>
      <w:r>
        <w:rPr>
          <w:rStyle w:val="a5"/>
        </w:rPr>
        <w:footnoteReference w:id="8"/>
      </w:r>
    </w:p>
    <w:p w14:paraId="7A7BCA73" w14:textId="77777777" w:rsidR="007830BE" w:rsidRPr="00912C03" w:rsidRDefault="007830BE" w:rsidP="007830BE">
      <w:pPr>
        <w:ind w:firstLine="420"/>
      </w:pPr>
      <w:r w:rsidRPr="00541DAC">
        <w:rPr>
          <w:rFonts w:hint="eastAsia"/>
        </w:rPr>
        <w:t>После</w:t>
      </w:r>
      <w:r w:rsidRPr="00541DAC">
        <w:t xml:space="preserve"> того, как </w:t>
      </w:r>
      <w:r w:rsidRPr="00912C03">
        <w:t xml:space="preserve">Г.Ф. </w:t>
      </w:r>
      <w:r w:rsidRPr="00541DAC">
        <w:t>Миллер первоначально описал и перевел перв</w:t>
      </w:r>
      <w:r>
        <w:t>ые</w:t>
      </w:r>
      <w:r w:rsidRPr="00541DAC">
        <w:t xml:space="preserve"> собран</w:t>
      </w:r>
      <w:r>
        <w:t>ные</w:t>
      </w:r>
      <w:r w:rsidRPr="00541DAC">
        <w:t xml:space="preserve"> тибетск</w:t>
      </w:r>
      <w:r>
        <w:t>ие</w:t>
      </w:r>
      <w:r w:rsidRPr="00541DAC">
        <w:t xml:space="preserve"> </w:t>
      </w:r>
      <w:r w:rsidRPr="00912C03">
        <w:t xml:space="preserve">литературы, в 1870-х годах известный востоковед и этнограф П.С. Паллас собрал и сопоставил материалы, собранные во время посещения </w:t>
      </w:r>
      <w:r>
        <w:t>Б</w:t>
      </w:r>
      <w:r w:rsidRPr="00912C03">
        <w:t>уря</w:t>
      </w:r>
      <w:r>
        <w:t>тии</w:t>
      </w:r>
      <w:r w:rsidRPr="00912C03">
        <w:t>, и составил «</w:t>
      </w:r>
      <w:r w:rsidRPr="004F4690">
        <w:rPr>
          <w:rFonts w:hint="eastAsia"/>
        </w:rPr>
        <w:t>Сборники</w:t>
      </w:r>
      <w:r w:rsidRPr="004F4690">
        <w:t xml:space="preserve"> исторических известий о монгольских народах</w:t>
      </w:r>
      <w:r w:rsidRPr="00912C03">
        <w:t xml:space="preserve">», который содержит отрывки из некоторых произведений тибетской литературы. В 1839 году </w:t>
      </w:r>
      <w:r>
        <w:t xml:space="preserve">Я.И. </w:t>
      </w:r>
      <w:r w:rsidRPr="00912C03">
        <w:t>Шмидт опубликовал «Грамматика Тибетского Языка» на русском и немецком языках, а в 1843 году – «Тибетско-русский словарь», положивший начало русской тибетологии.</w:t>
      </w:r>
      <w:r>
        <w:rPr>
          <w:rStyle w:val="a5"/>
        </w:rPr>
        <w:footnoteReference w:id="9"/>
      </w:r>
    </w:p>
    <w:p w14:paraId="7A128DB8" w14:textId="77777777" w:rsidR="007830BE" w:rsidRPr="00912C03" w:rsidRDefault="007830BE" w:rsidP="007830BE">
      <w:pPr>
        <w:ind w:firstLine="420"/>
      </w:pPr>
      <w:r w:rsidRPr="00912C03">
        <w:t xml:space="preserve">В 1843 году </w:t>
      </w:r>
      <w:r>
        <w:t xml:space="preserve">Я.И. </w:t>
      </w:r>
      <w:r w:rsidRPr="00912C03">
        <w:t xml:space="preserve">Шмидт перевел и опубликовал тибетский текст </w:t>
      </w:r>
      <w:r w:rsidRPr="00912C03">
        <w:rPr>
          <w:lang w:eastAsia="zh-CN"/>
        </w:rPr>
        <w:t>«Улигерун-Далай»</w:t>
      </w:r>
      <w:r w:rsidRPr="00912C03">
        <w:t xml:space="preserve"> и «каталог натовского издания Ганджура» (Index des Kandjur) на немецкий язык. </w:t>
      </w:r>
      <w:r w:rsidRPr="00995447">
        <w:rPr>
          <w:rFonts w:hint="eastAsia"/>
        </w:rPr>
        <w:t>«</w:t>
      </w:r>
      <w:r>
        <w:t>К</w:t>
      </w:r>
      <w:r w:rsidRPr="00995447">
        <w:rPr>
          <w:rFonts w:hint="eastAsia"/>
        </w:rPr>
        <w:t>аталог</w:t>
      </w:r>
      <w:r w:rsidRPr="00995447">
        <w:t xml:space="preserve"> натовского издания Ганджура» </w:t>
      </w:r>
      <w:r w:rsidRPr="00912C03">
        <w:t xml:space="preserve">был первым каталогом тибетской литературы, напечатанным в России и на Западе, и имеет огромное значение. В 1847 году </w:t>
      </w:r>
      <w:r>
        <w:t xml:space="preserve">Я.И. </w:t>
      </w:r>
      <w:r w:rsidRPr="00912C03">
        <w:t xml:space="preserve">Шмидт вместе с О.Н. Бётлингком (Otto von Böhtlingk) работал над каталогом тибетских текстов в коллекциях </w:t>
      </w:r>
      <w:r w:rsidRPr="00912C03">
        <w:lastRenderedPageBreak/>
        <w:t>Азиатского музея, а именно «</w:t>
      </w:r>
      <w:r w:rsidRPr="004F4690">
        <w:rPr>
          <w:rFonts w:hint="eastAsia"/>
        </w:rPr>
        <w:t>Указатель</w:t>
      </w:r>
      <w:r w:rsidRPr="004F4690">
        <w:t xml:space="preserve"> тибетских рукописей и гравюр на дереве в Азиатском музее Императорской академии</w:t>
      </w:r>
      <w:r>
        <w:t xml:space="preserve"> </w:t>
      </w:r>
      <w:r w:rsidRPr="004F4690">
        <w:t>наук</w:t>
      </w:r>
      <w:r w:rsidRPr="00912C03">
        <w:t>»</w:t>
      </w:r>
      <w:r>
        <w:t xml:space="preserve"> (</w:t>
      </w:r>
      <w:r w:rsidRPr="00912C03">
        <w:t>Verzeichniss der tibetischen Handschriften und Holzdrucke im Asiatischen Museum der kaiserlichen Akademie der Wissenschaften</w:t>
      </w:r>
      <w:r>
        <w:t>)</w:t>
      </w:r>
      <w:r w:rsidRPr="00912C03">
        <w:t xml:space="preserve">. </w:t>
      </w:r>
      <w:r>
        <w:t>И</w:t>
      </w:r>
      <w:r w:rsidRPr="00912C03">
        <w:t xml:space="preserve">интерес к тибетской литературе и изучение утвердили положение </w:t>
      </w:r>
      <w:r>
        <w:t xml:space="preserve">Я.И. </w:t>
      </w:r>
      <w:r w:rsidRPr="00912C03">
        <w:t>Шмидта в российской и мировой тибетологии. Это также поставило российскую тибетологию на один уровень с западной тибетологией в период ее становления.</w:t>
      </w:r>
      <w:r>
        <w:t xml:space="preserve"> </w:t>
      </w:r>
      <w:r w:rsidRPr="00912C03">
        <w:t>В 1828 году Н.</w:t>
      </w:r>
      <w:r>
        <w:t>Я</w:t>
      </w:r>
      <w:r w:rsidRPr="00912C03">
        <w:t>. Бичурин перевел «Описание Тибета в нынешнем его состоянии» (в переводе «</w:t>
      </w:r>
      <w:r w:rsidRPr="00995447">
        <w:rPr>
          <w:rFonts w:ascii="宋体" w:eastAsia="宋体" w:hAnsi="宋体" w:cs="宋体" w:hint="eastAsia"/>
        </w:rPr>
        <w:t>卫藏图志</w:t>
      </w:r>
      <w:r w:rsidRPr="00912C03">
        <w:t xml:space="preserve">»). В первой половине </w:t>
      </w:r>
      <w:r>
        <w:t>XIX</w:t>
      </w:r>
      <w:r w:rsidRPr="00912C03">
        <w:t xml:space="preserve"> века ранние российские тибетологи, такие как </w:t>
      </w:r>
      <w:r>
        <w:t xml:space="preserve">Я.И. </w:t>
      </w:r>
      <w:r w:rsidRPr="00912C03">
        <w:t>Шмидт и Н.</w:t>
      </w:r>
      <w:r>
        <w:t>Я</w:t>
      </w:r>
      <w:r w:rsidRPr="00912C03">
        <w:t xml:space="preserve">. Бичурин, переводили, знакомили и изучали тибетские литературы, поставив российскую тибетологию на паритетную позицию с европейской тибетологией и заложив основы для дальнейшего развития этой дисциплины. </w:t>
      </w:r>
    </w:p>
    <w:p w14:paraId="34D3B412" w14:textId="77777777" w:rsidR="007830BE" w:rsidRPr="00912C03" w:rsidRDefault="007830BE" w:rsidP="007830BE">
      <w:pPr>
        <w:ind w:firstLine="420"/>
      </w:pPr>
      <w:r w:rsidRPr="00912C03">
        <w:t>В 1861 году в России было отменено крепостное право, после чего началось быстрое развитие капитализма. В то же время буржуазия остро нуждалась в зарубежных рынках. Чтобы предотвратить возможное проникновение англичан в Синьцзян и российскую Среднюю Азию, царская Россия активизировала свою деятельность в Тибете.</w:t>
      </w:r>
      <w:r>
        <w:rPr>
          <w:rStyle w:val="a5"/>
        </w:rPr>
        <w:footnoteReference w:id="10"/>
      </w:r>
      <w:r w:rsidRPr="00912C03">
        <w:t xml:space="preserve"> И история тибетологии в России вступила в период исследований. В течение почти 40 лет, с 1870 по 1909 год, царское правительство направило в Тибет 13 экспедиций, состоявших из действующих </w:t>
      </w:r>
      <w:r>
        <w:t>военнослужащих</w:t>
      </w:r>
      <w:r w:rsidRPr="00912C03">
        <w:t xml:space="preserve">, для исследования западной, восточной и северо-восточной частей страны с целью изучения тибетского </w:t>
      </w:r>
      <w:r w:rsidRPr="00912C03">
        <w:lastRenderedPageBreak/>
        <w:t>общества, природы, политики и религии.</w:t>
      </w:r>
      <w:r>
        <w:rPr>
          <w:rStyle w:val="a5"/>
        </w:rPr>
        <w:footnoteReference w:id="11"/>
      </w:r>
      <w:r w:rsidRPr="00912C03">
        <w:t xml:space="preserve"> Краткие отчеты этих экспедиций и ценные тибетские документы, привезенные экспедициями в Россию, способствовали дальнейшему изучению Тибета российскими учеными.</w:t>
      </w:r>
    </w:p>
    <w:p w14:paraId="38AFE37E" w14:textId="77777777" w:rsidR="007830BE" w:rsidRPr="00912C03" w:rsidRDefault="007830BE" w:rsidP="007830BE">
      <w:pPr>
        <w:ind w:firstLine="420"/>
      </w:pPr>
      <w:r w:rsidRPr="00912C03">
        <w:t xml:space="preserve">После середины XIX века изучение Тибета в России постепенно развивалось в направлении научности и специализации. Казанский университет и Санкт-Петербургский государственный университет постепенно заменили русскую духовную миссию в Пекине в качестве центров преподавания и исследований в </w:t>
      </w:r>
      <w:r>
        <w:t>направлении</w:t>
      </w:r>
      <w:r w:rsidRPr="00912C03">
        <w:t xml:space="preserve"> тибетологии в России. Люди, которые изучали тибетологию, больше и больше являлись профессиональными ученными, а не миссионерами. Появилось много выдающихся тибетологов. Например, В.П. Васильев, П.А. Бадмаев, А.О. Ивановский, Г.Ц. Цыбиков и другие. В то время как они знакомили с Тибетом через путевые заметки и отчеты об исследованиях, они также пытались перевести известные тибетские тексты, такие как «История буддизма», «Чжуд-Ши», «Пагсам Чжонсан» и так далее.</w:t>
      </w:r>
    </w:p>
    <w:p w14:paraId="4EB72127" w14:textId="77777777" w:rsidR="007830BE" w:rsidRPr="00912C03" w:rsidRDefault="007830BE" w:rsidP="007830BE">
      <w:pPr>
        <w:ind w:firstLine="420"/>
      </w:pPr>
      <w:r w:rsidRPr="00912C03">
        <w:t xml:space="preserve">В </w:t>
      </w:r>
      <w:r>
        <w:t>XX</w:t>
      </w:r>
      <w:r w:rsidRPr="00912C03">
        <w:t xml:space="preserve"> веке тибетологические исследования в России становились все более активными. В этот период российские ученые перевели и опубликовали ряд работ по тибетологии, получивших затем широкий международный резонанс, таких как «Тарим - Лоб-Нор - Тибет: Путешествие по Азии» шведского исследователя Свена Гедина, «Narrative of a journey to Lhasa in 1881-82» индийского тибетолога Сарата Чандры Даса, «</w:t>
      </w:r>
      <w:r w:rsidRPr="004F4690">
        <w:rPr>
          <w:rFonts w:hint="eastAsia"/>
        </w:rPr>
        <w:t>Земля</w:t>
      </w:r>
      <w:r w:rsidRPr="004F4690">
        <w:t xml:space="preserve"> лам: Записки о путешествии по Китаю, Монголии и Тибету</w:t>
      </w:r>
      <w:r>
        <w:t xml:space="preserve"> </w:t>
      </w:r>
      <w:r w:rsidRPr="00912C03">
        <w:t>(1891)»</w:t>
      </w:r>
      <w:r>
        <w:t xml:space="preserve"> (</w:t>
      </w:r>
      <w:r w:rsidRPr="00912C03">
        <w:t xml:space="preserve">The Land of the Lamas: </w:t>
      </w:r>
      <w:r w:rsidRPr="00912C03">
        <w:lastRenderedPageBreak/>
        <w:t>Notes of a Journey Through China, Mongolia and Tibet</w:t>
      </w:r>
      <w:r>
        <w:t>)</w:t>
      </w:r>
      <w:r w:rsidRPr="00912C03">
        <w:t xml:space="preserve"> американского тибетолога У.В. Рокхилла. </w:t>
      </w:r>
    </w:p>
    <w:p w14:paraId="627FC0D7" w14:textId="77777777" w:rsidR="007830BE" w:rsidRPr="00912C03" w:rsidRDefault="007830BE" w:rsidP="007830BE">
      <w:pPr>
        <w:ind w:firstLine="420"/>
      </w:pPr>
      <w:r w:rsidRPr="00912C03">
        <w:t>Кроме того, появилось молодое поколение ученых, таких как С.Ф. Ольденбург, Ф.И. Щербацкой, Г.</w:t>
      </w:r>
      <w:r>
        <w:t>Ц.</w:t>
      </w:r>
      <w:r w:rsidRPr="00912C03">
        <w:t xml:space="preserve"> Цыбиков, Б. Барадин и Ц. Жамцарано, которые опубликовали свои собственные работы по тибетологии. Последние три из них сыграли ключевую роль в становлении бурятской тибетологии. Ц. Жамцарано, Б. Барадин и Г.</w:t>
      </w:r>
      <w:r>
        <w:t>Ц.</w:t>
      </w:r>
      <w:r w:rsidRPr="00912C03">
        <w:t xml:space="preserve"> Цыбиков были выпускниками Санкт-Петербургского университета, и все они унаследовали исследовательские традиции петербургской школы. Под влиянием российской геосоциологии того времени они активно изучали Центральную Азию и совершили несколько поездок в Тибет, Китай и Монголию. </w:t>
      </w:r>
    </w:p>
    <w:p w14:paraId="5A15D29E" w14:textId="77777777" w:rsidR="007830BE" w:rsidRPr="00912C03" w:rsidRDefault="007830BE" w:rsidP="007830BE">
      <w:pPr>
        <w:ind w:firstLine="420"/>
      </w:pPr>
      <w:r w:rsidRPr="00912C03">
        <w:t xml:space="preserve">В 1903 году С.Ф. Ольденбург, основываясь на изучении тибетской литературы, закончил книгу «Сборник изображений 300 бурханов (по альбому Азиатского музея)». В 1905 году </w:t>
      </w:r>
      <w:r w:rsidRPr="0095075D">
        <w:rPr>
          <w:rFonts w:hint="eastAsia"/>
          <w:lang w:eastAsia="zh-CN"/>
        </w:rPr>
        <w:t>Ф</w:t>
      </w:r>
      <w:r w:rsidRPr="0095075D">
        <w:rPr>
          <w:lang w:eastAsia="zh-CN"/>
        </w:rPr>
        <w:t xml:space="preserve">.И. </w:t>
      </w:r>
      <w:r w:rsidRPr="00912C03">
        <w:t xml:space="preserve">Щербацкой опубликовал «Определители корней в тибетском языке». А затем в 1916 году </w:t>
      </w:r>
      <w:r w:rsidRPr="00912C03">
        <w:rPr>
          <w:lang w:eastAsia="zh-CN"/>
        </w:rPr>
        <w:t>он еще</w:t>
      </w:r>
      <w:r w:rsidRPr="00912C03">
        <w:t xml:space="preserve"> последовал «Тибетский перевод сочинений Saṃtānāntarasiddhi Dharmakīrti и Saṃtān"āntarasiddhiṭīkā Vinītadeva вместе с тибетским толкованием». С 1908 по 1916 гг. </w:t>
      </w:r>
      <w:r>
        <w:t xml:space="preserve">Б. </w:t>
      </w:r>
      <w:r w:rsidRPr="00912C03">
        <w:t xml:space="preserve">Барадин опубликовал «Путешествие в Лаврань», «Из легенд Тибета. Живая старина», «Из устной "ламской" литературы бурят» и др. Достижения российских переводчиков тибетологии все больше привлекают внимание международных ученых. </w:t>
      </w:r>
    </w:p>
    <w:p w14:paraId="7BA7CAEC" w14:textId="50FE5E2E" w:rsidR="004F4690" w:rsidRDefault="004F4690">
      <w:pPr>
        <w:spacing w:line="240" w:lineRule="auto"/>
        <w:jc w:val="left"/>
        <w:rPr>
          <w:rFonts w:eastAsiaTheme="majorEastAsia"/>
          <w:b/>
          <w:bCs/>
          <w:sz w:val="32"/>
          <w:szCs w:val="32"/>
        </w:rPr>
      </w:pPr>
      <w:r>
        <w:br w:type="page"/>
      </w:r>
    </w:p>
    <w:p w14:paraId="1B42C596" w14:textId="77777777" w:rsidR="007830BE" w:rsidRPr="00387E56" w:rsidRDefault="007830BE" w:rsidP="007830BE">
      <w:pPr>
        <w:pStyle w:val="2"/>
        <w:ind w:firstLine="709"/>
        <w:jc w:val="center"/>
        <w:rPr>
          <w:rFonts w:cs="Times New Roman"/>
          <w:sz w:val="28"/>
          <w:szCs w:val="28"/>
        </w:rPr>
      </w:pPr>
      <w:bookmarkStart w:id="9" w:name="_Toc134987003"/>
      <w:r w:rsidRPr="00387E56">
        <w:rPr>
          <w:rFonts w:cs="Times New Roman"/>
          <w:sz w:val="28"/>
          <w:szCs w:val="28"/>
        </w:rPr>
        <w:lastRenderedPageBreak/>
        <w:t>1.3 Причины появления российской тибетологии в царский период</w:t>
      </w:r>
      <w:bookmarkEnd w:id="9"/>
    </w:p>
    <w:p w14:paraId="6BA2B91F" w14:textId="77777777" w:rsidR="007830BE" w:rsidRPr="00912C03" w:rsidRDefault="007830BE" w:rsidP="007830BE">
      <w:pPr>
        <w:ind w:firstLine="420"/>
      </w:pPr>
      <w:r w:rsidRPr="000039C8">
        <w:rPr>
          <w:rFonts w:hint="eastAsia"/>
        </w:rPr>
        <w:t>С</w:t>
      </w:r>
      <w:r w:rsidRPr="000039C8">
        <w:t xml:space="preserve"> самого начала российское исследование Тибета имело очень сильную практическую цель, можно сказать, что оно полностью служило политическим, экономическим, военным и дипломатическим интересам России</w:t>
      </w:r>
      <w:r w:rsidRPr="00912C03">
        <w:t>.</w:t>
      </w:r>
      <w:r>
        <w:t xml:space="preserve"> </w:t>
      </w:r>
    </w:p>
    <w:p w14:paraId="5CA4CBDA" w14:textId="77777777" w:rsidR="007830BE" w:rsidRPr="00912C03" w:rsidRDefault="007830BE" w:rsidP="007830BE">
      <w:pPr>
        <w:pStyle w:val="3"/>
        <w:jc w:val="center"/>
        <w:rPr>
          <w:rFonts w:cs="Times New Roman"/>
          <w:b w:val="0"/>
          <w:bCs/>
          <w:szCs w:val="28"/>
        </w:rPr>
      </w:pPr>
      <w:bookmarkStart w:id="10" w:name="_Toc134987004"/>
      <w:r w:rsidRPr="00912C03">
        <w:rPr>
          <w:rFonts w:cs="Times New Roman"/>
          <w:bCs/>
          <w:szCs w:val="28"/>
        </w:rPr>
        <w:t>1.3.1 Экономические причины изучения тибетологии</w:t>
      </w:r>
      <w:bookmarkEnd w:id="10"/>
    </w:p>
    <w:p w14:paraId="392D521F" w14:textId="77777777" w:rsidR="007830BE" w:rsidRPr="00912C03" w:rsidRDefault="007830BE" w:rsidP="007830BE">
      <w:r w:rsidRPr="00912C03">
        <w:tab/>
        <w:t xml:space="preserve">Еще в 1711 году царь России Петр I узнал об изобилии золота </w:t>
      </w:r>
      <w:r>
        <w:t>региона, прилегающих к</w:t>
      </w:r>
      <w:r w:rsidRPr="00912C03">
        <w:t xml:space="preserve"> Тибет</w:t>
      </w:r>
      <w:r>
        <w:t>у,</w:t>
      </w:r>
      <w:r w:rsidRPr="00912C03">
        <w:t xml:space="preserve"> и приказал купеческим караванам отправиться в Тибет и другие места для разведки. Он распорядился вести торговлю с "землей Далай-ламы". Петр I также упомянул, что целью такой торговли было не получение прибыли, а отправка проницательных людей для сопровождения купцов с целью выяснения ряда вопросов, таких как "Откуда берется золото? Какова урожайность? Как добраться до этих мест и чем это чревато?".</w:t>
      </w:r>
      <w:r w:rsidRPr="00912C03">
        <w:rPr>
          <w:rStyle w:val="a5"/>
        </w:rPr>
        <w:footnoteReference w:id="12"/>
      </w:r>
    </w:p>
    <w:p w14:paraId="1AB446A1" w14:textId="77777777" w:rsidR="007830BE" w:rsidRPr="00912C03" w:rsidRDefault="007830BE" w:rsidP="007830BE">
      <w:pPr>
        <w:ind w:firstLine="420"/>
      </w:pPr>
      <w:r w:rsidRPr="00912C03">
        <w:t>Однако из-за отсутствия у России географических знаний о Тибете в то время, исследования Тибета Петром I и последующими царями так и не принесли существенных результатов.</w:t>
      </w:r>
    </w:p>
    <w:p w14:paraId="11066063" w14:textId="77777777" w:rsidR="007830BE" w:rsidRPr="00912C03" w:rsidRDefault="007830BE" w:rsidP="007830BE">
      <w:pPr>
        <w:ind w:firstLine="420"/>
      </w:pPr>
      <w:r w:rsidRPr="00912C03">
        <w:t>Отсюда очевидно, что самый ранний интерес России к исследованию Тибетского региона Китая был частично основан на необходимости внешней экспансии и экономической выгоды. Доступ к природным ресурсам Тибетского региона был очень важен для России в то время.</w:t>
      </w:r>
    </w:p>
    <w:p w14:paraId="3CAC7DE6" w14:textId="77777777" w:rsidR="007830BE" w:rsidRPr="00912C03" w:rsidRDefault="007830BE" w:rsidP="007830BE">
      <w:pPr>
        <w:pStyle w:val="3"/>
        <w:jc w:val="center"/>
        <w:rPr>
          <w:rFonts w:cs="Times New Roman"/>
          <w:b w:val="0"/>
          <w:bCs/>
          <w:szCs w:val="28"/>
        </w:rPr>
      </w:pPr>
      <w:bookmarkStart w:id="11" w:name="_Toc134987005"/>
      <w:r w:rsidRPr="00912C03">
        <w:rPr>
          <w:rFonts w:cs="Times New Roman"/>
          <w:bCs/>
          <w:szCs w:val="28"/>
        </w:rPr>
        <w:lastRenderedPageBreak/>
        <w:t>1.3.2 Политические причины изучения тибетологии</w:t>
      </w:r>
      <w:bookmarkEnd w:id="11"/>
    </w:p>
    <w:p w14:paraId="4066A26B" w14:textId="77777777" w:rsidR="007830BE" w:rsidRPr="00912C03" w:rsidRDefault="007830BE" w:rsidP="007830BE">
      <w:r w:rsidRPr="00912C03">
        <w:tab/>
        <w:t>Монгольский регион расположен в северной части Монгольского плато и занимает площадь около 1,56 млн. кв. км. На севере Монголия граничит с Россией, протяженность границы составляет 3 485 км, а на востоке, западе и юге - с Китаем, протяженность границы составляет 4 676 км. Монголия имеет стратегическое значение в силу своего географического положения. Тесные связи Тибета с Монголией уходят корнями в далекое прошлое.</w:t>
      </w:r>
    </w:p>
    <w:p w14:paraId="3C71AFC0" w14:textId="77777777" w:rsidR="007830BE" w:rsidRPr="00912C03" w:rsidRDefault="007830BE" w:rsidP="007830BE">
      <w:pPr>
        <w:ind w:firstLine="420"/>
      </w:pPr>
      <w:r w:rsidRPr="00912C03">
        <w:t xml:space="preserve">В начале </w:t>
      </w:r>
      <w:r>
        <w:t>XIII</w:t>
      </w:r>
      <w:r w:rsidRPr="00912C03">
        <w:t xml:space="preserve"> века Чингисхан имел краткий контакт с тибетскими буддийскими монахами, когда завоевал и победил Западное Ся. Позже лидер Лянчжоуа Годан-хан</w:t>
      </w:r>
      <w:r>
        <w:t xml:space="preserve"> (</w:t>
      </w:r>
      <w:r w:rsidRPr="007B550F">
        <w:rPr>
          <w:rFonts w:ascii="宋体" w:eastAsia="宋体" w:hAnsi="宋体" w:cs="宋体" w:hint="eastAsia"/>
        </w:rPr>
        <w:t>凉州王孛儿只斤</w:t>
      </w:r>
      <w:r w:rsidRPr="007B550F">
        <w:t>·</w:t>
      </w:r>
      <w:r w:rsidRPr="007B550F">
        <w:rPr>
          <w:rFonts w:ascii="宋体" w:eastAsia="宋体" w:hAnsi="宋体" w:cs="宋体" w:hint="eastAsia"/>
        </w:rPr>
        <w:t>阔端</w:t>
      </w:r>
      <w:r>
        <w:t>)</w:t>
      </w:r>
      <w:r w:rsidRPr="00912C03">
        <w:t xml:space="preserve"> ввел тибетский буддизм в монгольское общество. Юаньские правители во главе с Хубилаем постепенно стали проявлять большой интерес к тибетскому буддизму</w:t>
      </w:r>
      <w:r>
        <w:t>.</w:t>
      </w:r>
      <w:r w:rsidRPr="00912C03">
        <w:t xml:space="preserve"> </w:t>
      </w:r>
      <w:r>
        <w:t>А</w:t>
      </w:r>
      <w:r w:rsidRPr="00912C03">
        <w:t xml:space="preserve"> религиозные лидеры Тибета в лице Сабана и Вирсавии также получили сильную поддержку со стороны юаньских правителей благодаря проповеди тибетских буддийских учений и созданию монгольской письменности</w:t>
      </w:r>
      <w:r>
        <w:t>. Это</w:t>
      </w:r>
      <w:r w:rsidRPr="00912C03">
        <w:t xml:space="preserve"> позволило установить тесные отношения между монгольскими правителями и тибетскими буддийскими вождями. Впоследствии в районе Монголии было основано большое количество тибетских буддийских монастырей, в которых преподавало и проповедовало большое количество тибетских буддийских монахов. Религиозные и философские тексты, такие как «Трипитака», также были переведены на монгольский язык и широко распространены.</w:t>
      </w:r>
      <w:r>
        <w:rPr>
          <w:rStyle w:val="a5"/>
        </w:rPr>
        <w:footnoteReference w:id="13"/>
      </w:r>
    </w:p>
    <w:p w14:paraId="70701A29" w14:textId="77777777" w:rsidR="007830BE" w:rsidRPr="00912C03" w:rsidRDefault="007830BE" w:rsidP="007830BE">
      <w:pPr>
        <w:ind w:firstLine="420"/>
      </w:pPr>
      <w:r w:rsidRPr="00912C03">
        <w:t>Именно по этим причинам тибетский буддизм в конечном итоге одержал верх над исконно монгольской религией шаманизма и стал доминирующей религиозной культурой в монгольском обществе. Более того, сфера монголо-</w:t>
      </w:r>
      <w:r w:rsidRPr="00912C03">
        <w:lastRenderedPageBreak/>
        <w:t xml:space="preserve">тибетских отношений была очень широкой и охватывала религию, политику, экономику, язык, литературу, медицину, обычаи и одежду. </w:t>
      </w:r>
      <w:r>
        <w:t>Царское правительство</w:t>
      </w:r>
      <w:r w:rsidRPr="00912C03">
        <w:t xml:space="preserve"> прекрасно осознавал</w:t>
      </w:r>
      <w:r>
        <w:t>о</w:t>
      </w:r>
      <w:r w:rsidRPr="00912C03">
        <w:t xml:space="preserve"> тесные религиозные и культурные связи между двумя народами, поэтому наличие информации обо всех аспектах Тибета помогло бы во всех делах с Монголией.</w:t>
      </w:r>
    </w:p>
    <w:p w14:paraId="17A886B1" w14:textId="77777777" w:rsidR="007830BE" w:rsidRPr="00912C03" w:rsidRDefault="007830BE" w:rsidP="007830BE">
      <w:pPr>
        <w:ind w:firstLine="420"/>
      </w:pPr>
      <w:r w:rsidRPr="00912C03">
        <w:t xml:space="preserve">В </w:t>
      </w:r>
      <w:r>
        <w:t>XVII</w:t>
      </w:r>
      <w:r w:rsidRPr="00912C03">
        <w:t xml:space="preserve"> веке бурятские монголы, ведущие кочевой образ жизни вокруг озера Байкал, и Tоргууд Западной Монголии, мигрировавшие из северо-западного Китая в низовья Волги, были завоеваны Россией. Оба были ламаистами и имели тесные религиозные связи с Тибетом. В то время русские православные миссионеры требовали уничтожения ламаистских монастырей и свержения власти лам</w:t>
      </w:r>
      <w:r>
        <w:t>.</w:t>
      </w:r>
      <w:r w:rsidRPr="00912C03">
        <w:t xml:space="preserve"> </w:t>
      </w:r>
      <w:r>
        <w:t>Н</w:t>
      </w:r>
      <w:r w:rsidRPr="00912C03">
        <w:t xml:space="preserve">о </w:t>
      </w:r>
      <w:r>
        <w:t xml:space="preserve">одновременно </w:t>
      </w:r>
      <w:r w:rsidRPr="00912C03">
        <w:t>царю также советовали, что помощь лам можно использовать для установления российской власти в Лхасе и тем самым ослабить влияние династии Цин в Азии.</w:t>
      </w:r>
      <w:r w:rsidRPr="00912C03">
        <w:rPr>
          <w:rStyle w:val="a5"/>
        </w:rPr>
        <w:footnoteReference w:id="14"/>
      </w:r>
      <w:r w:rsidRPr="00912C03">
        <w:t xml:space="preserve"> Таким образом, с начала XVIII века Россия начала </w:t>
      </w:r>
      <w:r w:rsidRPr="009F01EC">
        <w:rPr>
          <w:rFonts w:hint="eastAsia"/>
        </w:rPr>
        <w:t>предоставить</w:t>
      </w:r>
      <w:r w:rsidRPr="009F01EC">
        <w:t xml:space="preserve"> политическое убежище</w:t>
      </w:r>
      <w:r w:rsidRPr="00912C03">
        <w:t xml:space="preserve"> ламаизму и постепенно узаконивать его. Этот шаг</w:t>
      </w:r>
      <w:r>
        <w:t>, что</w:t>
      </w:r>
      <w:r w:rsidRPr="00912C03">
        <w:t xml:space="preserve"> царя по использованию лам для содействия расширению влияния царского правительства в Азии</w:t>
      </w:r>
      <w:r>
        <w:t>,</w:t>
      </w:r>
      <w:r w:rsidRPr="00912C03">
        <w:t xml:space="preserve"> оказал влияние на бурятских и тюркских лам, особенно на высших лам</w:t>
      </w:r>
      <w:r>
        <w:t xml:space="preserve">. Они </w:t>
      </w:r>
      <w:r w:rsidRPr="00912C03">
        <w:t>в обмен на благосклонность царя, изо всех сил старались показать свою лояльность и активно работали на внутреннюю и внешнюю политику царского правительства.</w:t>
      </w:r>
      <w:r w:rsidRPr="00912C03">
        <w:rPr>
          <w:rStyle w:val="a5"/>
        </w:rPr>
        <w:footnoteReference w:id="15"/>
      </w:r>
    </w:p>
    <w:p w14:paraId="3743E814" w14:textId="77777777" w:rsidR="007830BE" w:rsidRPr="00912C03" w:rsidRDefault="007830BE" w:rsidP="007830BE">
      <w:pPr>
        <w:ind w:firstLine="420"/>
      </w:pPr>
      <w:r w:rsidRPr="00912C03">
        <w:lastRenderedPageBreak/>
        <w:t>Таким образом, внимание к Тибету было реальной потребностью царского правительства для поддержания внутренней стабильности и, следовательно, дальнейшего развития своего влияния в Азии.</w:t>
      </w:r>
    </w:p>
    <w:p w14:paraId="432B0E73" w14:textId="77777777" w:rsidR="007830BE" w:rsidRPr="00912C03" w:rsidRDefault="007830BE" w:rsidP="007830BE">
      <w:pPr>
        <w:pStyle w:val="3"/>
        <w:jc w:val="center"/>
        <w:rPr>
          <w:rFonts w:cs="Times New Roman"/>
          <w:b w:val="0"/>
          <w:bCs/>
          <w:szCs w:val="28"/>
        </w:rPr>
      </w:pPr>
      <w:bookmarkStart w:id="12" w:name="_Toc134987006"/>
      <w:r w:rsidRPr="00912C03">
        <w:rPr>
          <w:rFonts w:cs="Times New Roman"/>
          <w:bCs/>
          <w:szCs w:val="28"/>
        </w:rPr>
        <w:t>1.3.3 Военные причины изучения тибетологии</w:t>
      </w:r>
      <w:bookmarkEnd w:id="12"/>
    </w:p>
    <w:p w14:paraId="65D61AAE" w14:textId="77777777" w:rsidR="007830BE" w:rsidRPr="00912C03" w:rsidRDefault="007830BE" w:rsidP="007830BE">
      <w:r w:rsidRPr="00912C03">
        <w:tab/>
        <w:t xml:space="preserve">Россия изначально была страной, не имеющей выхода к морю. Захват мировых морских вод был стратегической целью, которую неустанно преследовали сменявшие друг друга цари в своем стремлении достичь мировой гегемонии. </w:t>
      </w:r>
    </w:p>
    <w:p w14:paraId="61CA7B4C" w14:textId="77777777" w:rsidR="007830BE" w:rsidRPr="00912C03" w:rsidRDefault="007830BE" w:rsidP="007830BE">
      <w:pPr>
        <w:ind w:firstLine="420"/>
      </w:pPr>
      <w:r w:rsidRPr="00912C03">
        <w:t xml:space="preserve">С развитием капитализма в России появилось сильное желание захватить внешние рынки и источники сырья, поэтому </w:t>
      </w:r>
      <w:r w:rsidRPr="000873F1">
        <w:t>российское правительство активно проводило свою стратегию продвижения на юг, в Индийский океан. Российское правительство стремилось приобрести незамерзающие порты в теплых водах побережья Индийского океана и в то же время сформировать флот в И</w:t>
      </w:r>
      <w:r w:rsidRPr="000873F1">
        <w:rPr>
          <w:rFonts w:hint="eastAsia"/>
        </w:rPr>
        <w:t>ндийском</w:t>
      </w:r>
      <w:r w:rsidRPr="000873F1">
        <w:t xml:space="preserve"> океане. Этот флот, вместе с Балтийским, Черноморским и Дальневосточным флотами, стал бы мощной мировой военно-морской силой.</w:t>
      </w:r>
      <w:r w:rsidRPr="00912C03">
        <w:t xml:space="preserve"> Тибет был самым удобным местом, которое Россия могла использовать в качестве сдерживающего фактора для Индии. Одной из целей России при получении информации о Тибете из различных источников было </w:t>
      </w:r>
      <w:r w:rsidRPr="000873F1">
        <w:rPr>
          <w:rFonts w:hint="eastAsia"/>
        </w:rPr>
        <w:t>играть</w:t>
      </w:r>
      <w:r w:rsidRPr="000873F1">
        <w:t xml:space="preserve"> координирующую роль</w:t>
      </w:r>
      <w:r w:rsidRPr="00912C03">
        <w:t xml:space="preserve"> на юг к Индийскому океану. Николай Михайлович Пржевальский, пионер русской экспедиции в Тибет, признал</w:t>
      </w:r>
      <w:r>
        <w:t xml:space="preserve"> </w:t>
      </w:r>
      <w:r w:rsidRPr="00395E03">
        <w:t>большое значение и исследовательскую ценность Тибета для России</w:t>
      </w:r>
      <w:r w:rsidRPr="00912C03">
        <w:t>.</w:t>
      </w:r>
      <w:r>
        <w:t xml:space="preserve"> </w:t>
      </w:r>
      <w:r>
        <w:rPr>
          <w:rStyle w:val="a5"/>
        </w:rPr>
        <w:footnoteReference w:id="16"/>
      </w:r>
    </w:p>
    <w:p w14:paraId="2FE8F6A4" w14:textId="77777777" w:rsidR="007830BE" w:rsidRPr="00912C03" w:rsidRDefault="007830BE" w:rsidP="007830BE">
      <w:pPr>
        <w:pStyle w:val="3"/>
        <w:jc w:val="center"/>
        <w:rPr>
          <w:rFonts w:cs="Times New Roman"/>
          <w:b w:val="0"/>
          <w:bCs/>
          <w:szCs w:val="28"/>
        </w:rPr>
      </w:pPr>
      <w:bookmarkStart w:id="13" w:name="_Toc134987007"/>
      <w:r w:rsidRPr="00912C03">
        <w:rPr>
          <w:rFonts w:cs="Times New Roman"/>
          <w:bCs/>
          <w:szCs w:val="28"/>
        </w:rPr>
        <w:lastRenderedPageBreak/>
        <w:t>1.3.4 Дипломатические причины изучения тибетологии</w:t>
      </w:r>
      <w:bookmarkEnd w:id="13"/>
    </w:p>
    <w:p w14:paraId="174AB7DD" w14:textId="77777777" w:rsidR="007830BE" w:rsidRPr="00912C03" w:rsidRDefault="007830BE" w:rsidP="007830BE">
      <w:pPr>
        <w:ind w:firstLine="420"/>
      </w:pPr>
      <w:r w:rsidRPr="00912C03">
        <w:t>Тибет расположен на северо-западе Китая, граничит с Синьцзяном и Цинхаем на севере, Сычуанью и Юньнанем на востоке, Кашмиром на западе и Индией, Непалом, Сиккимом, Бутаном и Мьянмой на юге. Стратегическое положение Тибета имеет огромное значение. Идея соперничества Великобритании и России за Тибет существ</w:t>
      </w:r>
      <w:r>
        <w:t>овала</w:t>
      </w:r>
      <w:r w:rsidRPr="00912C03">
        <w:t xml:space="preserve"> уже давно</w:t>
      </w:r>
      <w:r>
        <w:t xml:space="preserve"> в то период</w:t>
      </w:r>
      <w:r w:rsidRPr="00912C03">
        <w:t>.</w:t>
      </w:r>
      <w:r>
        <w:rPr>
          <w:rStyle w:val="a5"/>
        </w:rPr>
        <w:footnoteReference w:id="17"/>
      </w:r>
    </w:p>
    <w:p w14:paraId="287C5B4C" w14:textId="77777777" w:rsidR="007830BE" w:rsidRPr="00912C03" w:rsidRDefault="007830BE" w:rsidP="007830BE">
      <w:pPr>
        <w:ind w:firstLine="420"/>
      </w:pPr>
      <w:r w:rsidRPr="00912C03">
        <w:t xml:space="preserve">Еще в конце </w:t>
      </w:r>
      <w:r>
        <w:t>XIX</w:t>
      </w:r>
      <w:r w:rsidRPr="00912C03">
        <w:t xml:space="preserve"> и начале </w:t>
      </w:r>
      <w:r>
        <w:t>XX</w:t>
      </w:r>
      <w:r w:rsidRPr="00912C03">
        <w:t xml:space="preserve"> веков британцы пытались установить контроль над центральным и южным Китаем, оккупировав Тибет и открыв доступ из Индии в Сычуань и вниз по реке Янцзы к Восточно-Китайскому морю. Проект "Желтороссия" царской России предполагал вторжение в Китай путем проведения линии от Чогорийских вершин в Синьцзяне до Владивостока и передачи России всех земель к северу от этой точки. Сюда входили китайский Синьцзян, Монголия, Северо-Восточный Китай и Тибет. </w:t>
      </w:r>
    </w:p>
    <w:p w14:paraId="45C74D6C" w14:textId="77777777" w:rsidR="007830BE" w:rsidRPr="00912C03" w:rsidRDefault="007830BE" w:rsidP="007830BE">
      <w:pPr>
        <w:ind w:firstLine="420"/>
      </w:pPr>
      <w:r w:rsidRPr="00912C03">
        <w:t>Было две основные причины, по которым Россия и Британия воевали за Тибет.</w:t>
      </w:r>
    </w:p>
    <w:p w14:paraId="09F207C6" w14:textId="77777777" w:rsidR="007830BE" w:rsidRPr="00912C03" w:rsidRDefault="007830BE" w:rsidP="007830BE">
      <w:pPr>
        <w:pStyle w:val="af"/>
        <w:numPr>
          <w:ilvl w:val="0"/>
          <w:numId w:val="6"/>
        </w:numPr>
      </w:pPr>
      <w:r w:rsidRPr="000873F1">
        <w:t xml:space="preserve">Проникнув в Тибет и угрожая Британской Индии, </w:t>
      </w:r>
      <w:r>
        <w:t>это</w:t>
      </w:r>
      <w:r w:rsidRPr="000873F1">
        <w:t xml:space="preserve"> поставил</w:t>
      </w:r>
      <w:r>
        <w:t>о</w:t>
      </w:r>
      <w:r w:rsidRPr="000873F1">
        <w:t xml:space="preserve"> Россию в выгодное положение для соперничества с Британией за гегемонию в Центральной Азии</w:t>
      </w:r>
      <w:r w:rsidRPr="00912C03">
        <w:t>.</w:t>
      </w:r>
    </w:p>
    <w:p w14:paraId="2520DABF" w14:textId="77777777" w:rsidR="007830BE" w:rsidRPr="00912C03" w:rsidRDefault="007830BE" w:rsidP="007830BE">
      <w:pPr>
        <w:pStyle w:val="af"/>
        <w:numPr>
          <w:ilvl w:val="0"/>
          <w:numId w:val="6"/>
        </w:numPr>
      </w:pPr>
      <w:r w:rsidRPr="0062786C">
        <w:t xml:space="preserve">При необходимости Тибет использовался как разменная монета для заключения политических сделок с Великобританией. Поэтому одновременно с вторжением британцев в Тибет, царские русские также активизировали свои расследования и исследования Тибета. </w:t>
      </w:r>
      <w:r w:rsidRPr="0062786C">
        <w:lastRenderedPageBreak/>
        <w:t>Много раз в Тибет через Монголию, Ганьсу и Цинхай отправлялись следственные группы и экспедиции для сбора информации.</w:t>
      </w:r>
    </w:p>
    <w:p w14:paraId="7874A47B" w14:textId="77777777" w:rsidR="007830BE" w:rsidRDefault="007830BE" w:rsidP="007830BE">
      <w:pPr>
        <w:ind w:firstLine="420"/>
      </w:pPr>
      <w:r w:rsidRPr="00912C03">
        <w:t xml:space="preserve">Подводя итог, можно сказать, что интерес России к Тибетскому региону имел глубокие исторические корни и политические, экономические, военные и дипломатические цели. Именно таким образом возникло изучение Тибета в России. </w:t>
      </w:r>
    </w:p>
    <w:p w14:paraId="2DD6ED62" w14:textId="77777777" w:rsidR="007830BE" w:rsidRDefault="007830BE" w:rsidP="007830BE">
      <w:pPr>
        <w:spacing w:line="240" w:lineRule="auto"/>
        <w:jc w:val="left"/>
      </w:pPr>
      <w:r>
        <w:br w:type="page"/>
      </w:r>
    </w:p>
    <w:p w14:paraId="295D9541" w14:textId="77777777" w:rsidR="007830BE" w:rsidRPr="00912C03" w:rsidRDefault="007830BE" w:rsidP="007830BE">
      <w:pPr>
        <w:ind w:firstLine="420"/>
      </w:pPr>
    </w:p>
    <w:p w14:paraId="0633B17D" w14:textId="77777777" w:rsidR="007830BE" w:rsidRPr="00387E56" w:rsidRDefault="007830BE" w:rsidP="007830BE">
      <w:pPr>
        <w:pStyle w:val="2"/>
        <w:ind w:firstLine="709"/>
        <w:jc w:val="center"/>
        <w:rPr>
          <w:rFonts w:cs="Times New Roman"/>
          <w:sz w:val="28"/>
          <w:szCs w:val="28"/>
        </w:rPr>
      </w:pPr>
      <w:bookmarkStart w:id="14" w:name="_Toc134987008"/>
      <w:r w:rsidRPr="00912C03">
        <w:rPr>
          <w:rFonts w:cs="Times New Roman"/>
        </w:rPr>
        <w:t xml:space="preserve">1.4 </w:t>
      </w:r>
      <w:r w:rsidRPr="00387E56">
        <w:rPr>
          <w:rFonts w:cs="Times New Roman"/>
          <w:sz w:val="28"/>
          <w:szCs w:val="28"/>
        </w:rPr>
        <w:t>Характеристики тибетологии в царский период</w:t>
      </w:r>
      <w:bookmarkEnd w:id="14"/>
    </w:p>
    <w:p w14:paraId="082CB7D8" w14:textId="77777777" w:rsidR="007830BE" w:rsidRPr="00387E56" w:rsidRDefault="007830BE" w:rsidP="007830BE">
      <w:pPr>
        <w:pStyle w:val="2"/>
        <w:jc w:val="center"/>
        <w:rPr>
          <w:sz w:val="28"/>
          <w:szCs w:val="28"/>
        </w:rPr>
      </w:pPr>
      <w:bookmarkStart w:id="15" w:name="_Toc134987009"/>
      <w:r w:rsidRPr="00387E56">
        <w:rPr>
          <w:sz w:val="28"/>
          <w:szCs w:val="28"/>
        </w:rPr>
        <w:t>1.4.1 Сугубо практическая цель</w:t>
      </w:r>
      <w:bookmarkEnd w:id="15"/>
    </w:p>
    <w:p w14:paraId="36958C1F" w14:textId="77777777" w:rsidR="007830BE" w:rsidRDefault="007830BE" w:rsidP="007830BE">
      <w:pPr>
        <w:ind w:firstLine="420"/>
      </w:pPr>
      <w:r w:rsidRPr="00912C03">
        <w:t>Изучение тибетологии в России началось уже под эгидой российского правительства, и многие тибетологи в основном занимались сбором информации для российского Министерства иностранных дел и других ведомств. Царское правительство всегда использовало Русск</w:t>
      </w:r>
      <w:r>
        <w:t>ую</w:t>
      </w:r>
      <w:r w:rsidRPr="00912C03">
        <w:t xml:space="preserve"> духовн</w:t>
      </w:r>
      <w:r>
        <w:t>ую</w:t>
      </w:r>
      <w:r w:rsidRPr="00912C03">
        <w:t xml:space="preserve"> мисси</w:t>
      </w:r>
      <w:r>
        <w:t>ю</w:t>
      </w:r>
      <w:r w:rsidRPr="00912C03">
        <w:t xml:space="preserve"> в Пекине как важный канал для получения информации о Китае. Например, 8 августа 1818 года царское правительство издало директиву </w:t>
      </w:r>
      <w:r>
        <w:t>духовной комиссии</w:t>
      </w:r>
      <w:r w:rsidRPr="00912C03">
        <w:t xml:space="preserve"> в Пекине докладывать российскому правительству о положении в Китае (собирать книги, карты, семена, особенно семена растений, которые можно выращивать в России, растения и минералы, которые можно использовать, и т.д.).</w:t>
      </w:r>
      <w:r>
        <w:rPr>
          <w:rStyle w:val="a5"/>
        </w:rPr>
        <w:footnoteReference w:id="18"/>
      </w:r>
      <w:r w:rsidRPr="00912C03">
        <w:t xml:space="preserve"> Таким образом, помимо проповеди, перед членами </w:t>
      </w:r>
      <w:r>
        <w:t>ко</w:t>
      </w:r>
      <w:r w:rsidRPr="00912C03">
        <w:t>мисси</w:t>
      </w:r>
      <w:r>
        <w:t>и</w:t>
      </w:r>
      <w:r w:rsidRPr="00912C03">
        <w:t xml:space="preserve"> стояла важная задача докладывать российскому правительству о внутренней ситуации в Китае, </w:t>
      </w:r>
      <w:r w:rsidRPr="00992F4B">
        <w:rPr>
          <w:rFonts w:hint="eastAsia"/>
        </w:rPr>
        <w:t>чтобы</w:t>
      </w:r>
      <w:r w:rsidRPr="00992F4B">
        <w:t xml:space="preserve"> российское правительство могло понять все аспекты китайской экономики и культуры</w:t>
      </w:r>
      <w:r w:rsidRPr="00912C03">
        <w:t>.</w:t>
      </w:r>
      <w:r>
        <w:rPr>
          <w:rStyle w:val="a5"/>
        </w:rPr>
        <w:footnoteReference w:id="19"/>
      </w:r>
      <w:r w:rsidRPr="00912C03">
        <w:t xml:space="preserve"> </w:t>
      </w:r>
      <w:r w:rsidRPr="00413BEE">
        <w:rPr>
          <w:rFonts w:hint="eastAsia"/>
        </w:rPr>
        <w:t>П</w:t>
      </w:r>
      <w:r>
        <w:t>оэтому</w:t>
      </w:r>
      <w:r w:rsidRPr="00413BEE">
        <w:t xml:space="preserve"> изучение истории и культуры Тибета в России исходило из потребностей внутренних экономических, политических, военных и дипломатических реалий и постепенно сложилось в систему.</w:t>
      </w:r>
      <w:r w:rsidRPr="00912C03">
        <w:t xml:space="preserve"> Как утверждал русский индолог </w:t>
      </w:r>
      <w:r>
        <w:t xml:space="preserve">И.П. </w:t>
      </w:r>
      <w:r w:rsidRPr="00912C03">
        <w:t xml:space="preserve">Минаев: </w:t>
      </w:r>
      <w:r>
        <w:t>«</w:t>
      </w:r>
      <w:r w:rsidRPr="00912C03">
        <w:t>В России изучение Востока никогда не было и не могло быть абстрактным.</w:t>
      </w:r>
      <w:r>
        <w:t>»</w:t>
      </w:r>
      <w:r w:rsidRPr="00912C03">
        <w:t xml:space="preserve"> Поскольку Россия была так близка к Востоку, он никогда не </w:t>
      </w:r>
      <w:r w:rsidRPr="00912C03">
        <w:lastRenderedPageBreak/>
        <w:t>мог изучаться абстрактно. Русские интересы с самого начала были тесно связаны с Востоком. Поэтому российский ориентализм также отражает прагматический характер.</w:t>
      </w:r>
      <w:r>
        <w:rPr>
          <w:rStyle w:val="a5"/>
        </w:rPr>
        <w:footnoteReference w:id="20"/>
      </w:r>
      <w:r w:rsidRPr="00912C03">
        <w:t xml:space="preserve"> </w:t>
      </w:r>
    </w:p>
    <w:p w14:paraId="222D5303" w14:textId="77777777" w:rsidR="007830BE" w:rsidRPr="00912C03" w:rsidRDefault="007830BE" w:rsidP="007830BE">
      <w:pPr>
        <w:ind w:firstLine="420"/>
      </w:pPr>
      <w:r w:rsidRPr="00912C03">
        <w:t>В целом, прагматическ</w:t>
      </w:r>
      <w:r>
        <w:t>ая</w:t>
      </w:r>
      <w:r w:rsidRPr="00912C03">
        <w:t xml:space="preserve"> тибето</w:t>
      </w:r>
      <w:r>
        <w:t>логия</w:t>
      </w:r>
      <w:r w:rsidRPr="00912C03">
        <w:t xml:space="preserve"> доминировал</w:t>
      </w:r>
      <w:r>
        <w:t>а</w:t>
      </w:r>
      <w:r w:rsidRPr="00912C03">
        <w:t xml:space="preserve"> в России до Октябрьской революции.</w:t>
      </w:r>
    </w:p>
    <w:p w14:paraId="3FD65416" w14:textId="77777777" w:rsidR="007830BE" w:rsidRPr="00912C03" w:rsidRDefault="007830BE" w:rsidP="007830BE">
      <w:pPr>
        <w:pStyle w:val="3"/>
        <w:jc w:val="center"/>
      </w:pPr>
      <w:bookmarkStart w:id="16" w:name="_Toc134987010"/>
      <w:r>
        <w:t xml:space="preserve">1.4.2 </w:t>
      </w:r>
      <w:r w:rsidRPr="00912C03">
        <w:t>Упор на развитие лингвистических навыков и изучение языкознания</w:t>
      </w:r>
      <w:bookmarkEnd w:id="16"/>
    </w:p>
    <w:p w14:paraId="1C649A19" w14:textId="77777777" w:rsidR="007830BE" w:rsidRDefault="007830BE" w:rsidP="007830BE">
      <w:pPr>
        <w:ind w:firstLine="420"/>
      </w:pPr>
      <w:r w:rsidRPr="00586DC5">
        <w:rPr>
          <w:rFonts w:hint="eastAsia"/>
        </w:rPr>
        <w:t>Ранние</w:t>
      </w:r>
      <w:r w:rsidRPr="00586DC5">
        <w:t xml:space="preserve"> российские тибетологи придавали большое значение изучению китайского, тибетского и монгольского языков. Начиная с XIX века, регион Бурятия в составе России был одним из традиционных центров тибетологического образования в России. Находясь под влиянием тибетской буддийской культуры, буряты активно изучали и распр</w:t>
      </w:r>
      <w:r w:rsidRPr="00586DC5">
        <w:rPr>
          <w:rFonts w:hint="eastAsia"/>
        </w:rPr>
        <w:t>остраняли</w:t>
      </w:r>
      <w:r w:rsidRPr="00586DC5">
        <w:t xml:space="preserve"> классический тибетский язык, начиная с </w:t>
      </w:r>
      <w:r>
        <w:t>XVII</w:t>
      </w:r>
      <w:r w:rsidRPr="00586DC5">
        <w:t xml:space="preserve"> века, с помощью тибетских монахов. С конца </w:t>
      </w:r>
      <w:r>
        <w:t>XIX</w:t>
      </w:r>
      <w:r w:rsidRPr="00586DC5">
        <w:t xml:space="preserve"> до начала </w:t>
      </w:r>
      <w:r>
        <w:t>XX</w:t>
      </w:r>
      <w:r w:rsidRPr="00586DC5">
        <w:t xml:space="preserve"> века классический тибетский язык стал важной частью культуры бурятского народа. Тибетские рукописи играют важную роль во всех </w:t>
      </w:r>
      <w:r>
        <w:t>направлениях</w:t>
      </w:r>
      <w:r w:rsidRPr="00586DC5">
        <w:t xml:space="preserve"> буря</w:t>
      </w:r>
      <w:r w:rsidRPr="00586DC5">
        <w:rPr>
          <w:rFonts w:hint="eastAsia"/>
        </w:rPr>
        <w:t>тской</w:t>
      </w:r>
      <w:r w:rsidRPr="00586DC5">
        <w:t xml:space="preserve"> культуры. Изучение и использование тибетского языка было не только основой системы образования в бурятских буддийских монастырях, но и широко применялось в религиозных ритуалах и медицине. Многие бурятские ученые достигли высокого уровня владения тиб</w:t>
      </w:r>
      <w:r w:rsidRPr="00586DC5">
        <w:rPr>
          <w:rFonts w:hint="eastAsia"/>
        </w:rPr>
        <w:t>етским</w:t>
      </w:r>
      <w:r w:rsidRPr="00586DC5">
        <w:t xml:space="preserve"> языком.</w:t>
      </w:r>
    </w:p>
    <w:p w14:paraId="5A787D35" w14:textId="77777777" w:rsidR="007830BE" w:rsidRPr="00912C03" w:rsidRDefault="007830BE" w:rsidP="007830BE">
      <w:pPr>
        <w:pStyle w:val="3"/>
        <w:jc w:val="center"/>
      </w:pPr>
      <w:bookmarkStart w:id="17" w:name="_Toc134987011"/>
      <w:r>
        <w:lastRenderedPageBreak/>
        <w:t>1.4.3</w:t>
      </w:r>
      <w:r w:rsidRPr="00912C03">
        <w:t xml:space="preserve"> Упор на накопление литературы и других материалов</w:t>
      </w:r>
      <w:bookmarkEnd w:id="17"/>
    </w:p>
    <w:p w14:paraId="5B684912" w14:textId="77777777" w:rsidR="007830BE" w:rsidRDefault="007830BE" w:rsidP="007830BE">
      <w:pPr>
        <w:ind w:firstLine="420"/>
      </w:pPr>
      <w:r w:rsidRPr="00912C03">
        <w:t xml:space="preserve">Со времен Петра I Россия придавала большое значение изучению литературной истории этнических меньшинств Китая. В первый и средний периоды правления династии Цин основное внимание уделялось маньчжурам и монголам. В конце династии Цин исследования сосредоточились на монголах и тибетцах. Благодаря политике и поддержке царского правительства в России сохранилось много ценных материалов по истории культуры этнических меньшинств Китая. </w:t>
      </w:r>
      <w:r>
        <w:t>Н</w:t>
      </w:r>
      <w:r w:rsidRPr="000310CC">
        <w:rPr>
          <w:rFonts w:hint="eastAsia"/>
        </w:rPr>
        <w:t>аучное</w:t>
      </w:r>
      <w:r w:rsidRPr="000310CC">
        <w:t xml:space="preserve"> сообщество</w:t>
      </w:r>
      <w:r>
        <w:t xml:space="preserve"> тибетологии в России </w:t>
      </w:r>
      <w:r w:rsidRPr="00912C03">
        <w:t>собирал</w:t>
      </w:r>
      <w:r>
        <w:t>о</w:t>
      </w:r>
      <w:r w:rsidRPr="00912C03">
        <w:t xml:space="preserve"> документальные и вещественные материалы о Тибете как можно более подробно, через официальные и частные источники. Некоторые из этих конкретных материалов даже уникальны. Н.</w:t>
      </w:r>
      <w:r>
        <w:t>Я</w:t>
      </w:r>
      <w:r w:rsidRPr="00912C03">
        <w:t xml:space="preserve">. Бичурин, например, провел 14 лет в Пекине в качестве главы 9-й Русской </w:t>
      </w:r>
      <w:r>
        <w:t>духо</w:t>
      </w:r>
      <w:r w:rsidRPr="00912C03">
        <w:t>вной миссии в Китае, за это время он собрал огромное количество китайской текстовой истории</w:t>
      </w:r>
      <w:r>
        <w:t>.</w:t>
      </w:r>
      <w:r w:rsidRPr="00912C03">
        <w:t xml:space="preserve"> </w:t>
      </w:r>
      <w:r>
        <w:t>П</w:t>
      </w:r>
      <w:r w:rsidRPr="00912C03">
        <w:t>о возвращении около 6500 килограммов багажа, из которого все, кроме одного ящика был</w:t>
      </w:r>
      <w:r>
        <w:t>о</w:t>
      </w:r>
      <w:r w:rsidRPr="00912C03">
        <w:t xml:space="preserve"> его собственные рукописи</w:t>
      </w:r>
      <w:r>
        <w:t xml:space="preserve">, другие были источники </w:t>
      </w:r>
      <w:r w:rsidRPr="005A4800">
        <w:rPr>
          <w:rFonts w:hint="eastAsia"/>
        </w:rPr>
        <w:t>на</w:t>
      </w:r>
      <w:r w:rsidRPr="005A4800">
        <w:t xml:space="preserve"> китайском, маньчжурские и тибетские исторические тексты</w:t>
      </w:r>
      <w:r w:rsidRPr="00912C03">
        <w:t xml:space="preserve">. Кроме того, монастыри калмыцкого и бурятского регионов России также напечатали большое количество книг на тибетском и монгольском языках, которые в основном были взяты из буддийских текстов, таких как </w:t>
      </w:r>
      <w:r>
        <w:t>«</w:t>
      </w:r>
      <w:r w:rsidRPr="00912C03">
        <w:t>Ганджур</w:t>
      </w:r>
      <w:r>
        <w:t>»</w:t>
      </w:r>
      <w:r w:rsidRPr="00912C03">
        <w:t xml:space="preserve"> и </w:t>
      </w:r>
      <w:r>
        <w:t>«</w:t>
      </w:r>
      <w:r w:rsidRPr="00912C03">
        <w:t>Танджур</w:t>
      </w:r>
      <w:r>
        <w:t>»</w:t>
      </w:r>
      <w:r w:rsidRPr="00912C03">
        <w:t>.</w:t>
      </w:r>
      <w:r>
        <w:rPr>
          <w:rStyle w:val="a5"/>
        </w:rPr>
        <w:footnoteReference w:id="21"/>
      </w:r>
      <w:r w:rsidRPr="00912C03">
        <w:t xml:space="preserve"> </w:t>
      </w:r>
    </w:p>
    <w:p w14:paraId="4AC82A2E" w14:textId="77777777" w:rsidR="007830BE" w:rsidRPr="00912C03" w:rsidRDefault="007830BE" w:rsidP="007830BE">
      <w:pPr>
        <w:ind w:firstLine="420"/>
      </w:pPr>
      <w:r w:rsidRPr="00912C03">
        <w:t>Раннее внимание к сбору тибетских литературных материалов способствовало дальнейшему развитию тибетологии в России.</w:t>
      </w:r>
    </w:p>
    <w:p w14:paraId="7C06FD1A" w14:textId="77777777" w:rsidR="007830BE" w:rsidRPr="00912C03" w:rsidRDefault="007830BE" w:rsidP="007830BE">
      <w:pPr>
        <w:pStyle w:val="3"/>
        <w:jc w:val="center"/>
      </w:pPr>
      <w:bookmarkStart w:id="18" w:name="_Toc134987012"/>
      <w:r>
        <w:lastRenderedPageBreak/>
        <w:t>1.4.4</w:t>
      </w:r>
      <w:r w:rsidRPr="00912C03">
        <w:t xml:space="preserve"> Фокус на переводе и изучении тибетских текстов</w:t>
      </w:r>
      <w:bookmarkEnd w:id="18"/>
    </w:p>
    <w:p w14:paraId="3328B8D8" w14:textId="77777777" w:rsidR="007830BE" w:rsidRPr="00912C03" w:rsidRDefault="007830BE" w:rsidP="007830BE">
      <w:pPr>
        <w:ind w:firstLine="420"/>
      </w:pPr>
      <w:r w:rsidRPr="00912C03">
        <w:t xml:space="preserve">От первоначальной интерпретации первых тибетских текстов, собранных </w:t>
      </w:r>
      <w:r>
        <w:t xml:space="preserve">Г.Ф. </w:t>
      </w:r>
      <w:r w:rsidRPr="00912C03">
        <w:t xml:space="preserve">Миллером и </w:t>
      </w:r>
      <w:r>
        <w:t xml:space="preserve">П.С. </w:t>
      </w:r>
      <w:r w:rsidRPr="00912C03">
        <w:t xml:space="preserve">Палласом, до изучения и сопоставления тибетских текстов ранними тибетологами, такими как </w:t>
      </w:r>
      <w:r>
        <w:t xml:space="preserve">Я.И. </w:t>
      </w:r>
      <w:r w:rsidRPr="00912C03">
        <w:t>Шмидт, Н.</w:t>
      </w:r>
      <w:r>
        <w:t>Я</w:t>
      </w:r>
      <w:r w:rsidRPr="00912C03">
        <w:t>. Бичурин и В.П. Васильев, очевидно, что акцент на перевод и изучение тибетских литературных текстов является традицией в российской тибетологии и выдающимся вкладом в мир тибетологии со стороны российского тибетологического сообщества. Тибетологи царской России были известны в международной тибетологии количеством переводов тибетских текстов, их широким охватом и влиянием.</w:t>
      </w:r>
      <w:r>
        <w:t xml:space="preserve"> Например, они переводили «</w:t>
      </w:r>
      <w:r w:rsidRPr="00C42E53">
        <w:rPr>
          <w:rFonts w:hint="eastAsia"/>
        </w:rPr>
        <w:t>История</w:t>
      </w:r>
      <w:r w:rsidRPr="00C42E53">
        <w:t xml:space="preserve"> буддизма</w:t>
      </w:r>
      <w:r>
        <w:t xml:space="preserve"> </w:t>
      </w:r>
      <w:r w:rsidRPr="00D6413B">
        <w:rPr>
          <w:rFonts w:hint="eastAsia"/>
        </w:rPr>
        <w:t>в</w:t>
      </w:r>
      <w:r w:rsidRPr="00D6413B">
        <w:t xml:space="preserve"> Индии</w:t>
      </w:r>
      <w:r>
        <w:t>»</w:t>
      </w:r>
      <w:r w:rsidRPr="00912C03">
        <w:t xml:space="preserve">, </w:t>
      </w:r>
      <w:r w:rsidRPr="00FD6C68">
        <w:rPr>
          <w:rFonts w:hint="eastAsia"/>
        </w:rPr>
        <w:t>«Лубум</w:t>
      </w:r>
      <w:r w:rsidRPr="00FD6C68">
        <w:t xml:space="preserve"> карпо»</w:t>
      </w:r>
      <w:r w:rsidRPr="00912C03">
        <w:t xml:space="preserve">, </w:t>
      </w:r>
      <w:r>
        <w:t>«</w:t>
      </w:r>
      <w:r w:rsidRPr="00912C03">
        <w:t>Ганджур</w:t>
      </w:r>
      <w:r>
        <w:t>»</w:t>
      </w:r>
      <w:r w:rsidRPr="00912C03">
        <w:t xml:space="preserve"> и </w:t>
      </w:r>
      <w:r w:rsidRPr="00517E39">
        <w:rPr>
          <w:rFonts w:hint="eastAsia"/>
        </w:rPr>
        <w:t>«Чжуд</w:t>
      </w:r>
      <w:r w:rsidRPr="00517E39">
        <w:t>-ши»</w:t>
      </w:r>
      <w:r>
        <w:t xml:space="preserve"> и т.д.  </w:t>
      </w:r>
    </w:p>
    <w:p w14:paraId="3C480D9C" w14:textId="77777777" w:rsidR="007830BE" w:rsidRPr="00912C03" w:rsidRDefault="007830BE" w:rsidP="007830BE">
      <w:pPr>
        <w:pStyle w:val="3"/>
        <w:jc w:val="center"/>
      </w:pPr>
      <w:bookmarkStart w:id="19" w:name="_Toc134987013"/>
      <w:r>
        <w:t>1.4.5</w:t>
      </w:r>
      <w:r w:rsidRPr="00912C03">
        <w:t xml:space="preserve"> Ученые немецкого происхождения внесли важный вклад</w:t>
      </w:r>
      <w:bookmarkEnd w:id="19"/>
    </w:p>
    <w:p w14:paraId="333EFD07" w14:textId="77777777" w:rsidR="007830BE" w:rsidRPr="00912C03" w:rsidRDefault="007830BE" w:rsidP="007830BE">
      <w:pPr>
        <w:ind w:firstLine="420"/>
      </w:pPr>
      <w:r w:rsidRPr="00912C03">
        <w:t xml:space="preserve">Большинство ранних российских тибетологов были учеными немецкого происхождения. Большинство из них внесли большой вклад в изучение ранних тибетологических исследований в России, а многие из них </w:t>
      </w:r>
      <w:r>
        <w:t xml:space="preserve">даже </w:t>
      </w:r>
      <w:r w:rsidRPr="00912C03">
        <w:t>сделали эпохальный вклад.</w:t>
      </w:r>
    </w:p>
    <w:p w14:paraId="127DC9D7" w14:textId="77777777" w:rsidR="007830BE" w:rsidRDefault="007830BE" w:rsidP="007830BE">
      <w:pPr>
        <w:ind w:firstLine="420"/>
      </w:pPr>
      <w:r w:rsidRPr="00912C03">
        <w:t xml:space="preserve">Например, ученый немецкого происхождения </w:t>
      </w:r>
      <w:r>
        <w:t xml:space="preserve">Я.И. </w:t>
      </w:r>
      <w:r w:rsidRPr="00912C03">
        <w:t xml:space="preserve">Шмидт, чья публикация </w:t>
      </w:r>
      <w:r>
        <w:t>«</w:t>
      </w:r>
      <w:r w:rsidRPr="00912C03">
        <w:t>Грамматики тибетского языка</w:t>
      </w:r>
      <w:r>
        <w:t>»</w:t>
      </w:r>
      <w:r w:rsidRPr="00912C03">
        <w:t xml:space="preserve"> и </w:t>
      </w:r>
      <w:r>
        <w:t>«</w:t>
      </w:r>
      <w:r w:rsidRPr="00912C03">
        <w:t>Тибетско-русского словаря</w:t>
      </w:r>
      <w:r>
        <w:t>»</w:t>
      </w:r>
      <w:r w:rsidRPr="00912C03">
        <w:t xml:space="preserve"> ознаменовала становление российской тибетологии. Эти две книги являются важнейшими пособиями для исследователей российского тибетологии. Также известен немецкий ученый </w:t>
      </w:r>
      <w:r>
        <w:t xml:space="preserve">А.А. </w:t>
      </w:r>
      <w:r w:rsidRPr="00F822F8">
        <w:rPr>
          <w:rFonts w:hint="eastAsia"/>
        </w:rPr>
        <w:t>Шифнер</w:t>
      </w:r>
      <w:r w:rsidRPr="00912C03">
        <w:t xml:space="preserve">, который в 1869 году перевел и опубликовал немецкий перевод </w:t>
      </w:r>
      <w:r>
        <w:t>«</w:t>
      </w:r>
      <w:r w:rsidRPr="00912C03">
        <w:t>Истории буддизма</w:t>
      </w:r>
      <w:r>
        <w:t xml:space="preserve"> </w:t>
      </w:r>
      <w:r w:rsidRPr="00D6413B">
        <w:rPr>
          <w:rFonts w:hint="eastAsia"/>
        </w:rPr>
        <w:t>в</w:t>
      </w:r>
      <w:r w:rsidRPr="00D6413B">
        <w:t xml:space="preserve"> Индии</w:t>
      </w:r>
      <w:r>
        <w:t>»</w:t>
      </w:r>
      <w:r w:rsidRPr="00912C03">
        <w:t xml:space="preserve"> на тибетском языке и тем самым завоевал международную репутацию в тибетологии. Кроме того, Герман </w:t>
      </w:r>
      <w:r w:rsidRPr="00AF5739">
        <w:t>Ольденбург</w:t>
      </w:r>
      <w:r w:rsidRPr="00912C03">
        <w:t xml:space="preserve">, ведущий ранний буддийский ученый, также был немецкого происхождения, и </w:t>
      </w:r>
      <w:r>
        <w:t>его</w:t>
      </w:r>
      <w:r w:rsidRPr="00624D82">
        <w:t xml:space="preserve"> знаковым трудом по буддизму является </w:t>
      </w:r>
      <w:r w:rsidRPr="008A1DD9">
        <w:lastRenderedPageBreak/>
        <w:t>«Будда: его жизнь, учение и община» (нем.: «Buddha: Sein Leben, seine Lehre, seine Gemeinde»), котор</w:t>
      </w:r>
      <w:r>
        <w:t>ый</w:t>
      </w:r>
      <w:r w:rsidRPr="008A1DD9">
        <w:t xml:space="preserve"> он </w:t>
      </w:r>
      <w:r w:rsidRPr="00C6025B">
        <w:rPr>
          <w:rFonts w:hint="eastAsia"/>
        </w:rPr>
        <w:t>опубликовал</w:t>
      </w:r>
      <w:r w:rsidRPr="00C6025B">
        <w:t xml:space="preserve"> </w:t>
      </w:r>
      <w:r w:rsidRPr="008A1DD9">
        <w:t xml:space="preserve">в 1881 году. На русском языке этот труд </w:t>
      </w:r>
      <w:r>
        <w:t xml:space="preserve">был </w:t>
      </w:r>
      <w:r w:rsidRPr="008A1DD9">
        <w:t xml:space="preserve">впервые </w:t>
      </w:r>
      <w:r w:rsidRPr="00C6025B">
        <w:rPr>
          <w:rFonts w:hint="eastAsia"/>
        </w:rPr>
        <w:t>опубликован</w:t>
      </w:r>
      <w:r w:rsidRPr="008A1DD9">
        <w:t xml:space="preserve"> в 1884 году.</w:t>
      </w:r>
      <w:r>
        <w:t xml:space="preserve"> </w:t>
      </w:r>
    </w:p>
    <w:p w14:paraId="7EB4FDD7" w14:textId="77777777" w:rsidR="007830BE" w:rsidRPr="00912C03" w:rsidRDefault="007830BE" w:rsidP="007830BE">
      <w:pPr>
        <w:ind w:firstLine="420"/>
      </w:pPr>
    </w:p>
    <w:p w14:paraId="007B1EEA" w14:textId="77777777" w:rsidR="007830BE" w:rsidRPr="00912C03" w:rsidRDefault="007830BE" w:rsidP="007830BE">
      <w:pPr>
        <w:pStyle w:val="3"/>
        <w:jc w:val="center"/>
      </w:pPr>
      <w:bookmarkStart w:id="20" w:name="_Toc134987014"/>
      <w:r>
        <w:t>1.4</w:t>
      </w:r>
      <w:r w:rsidRPr="00912C03">
        <w:t>.</w:t>
      </w:r>
      <w:r>
        <w:t>6</w:t>
      </w:r>
      <w:r w:rsidRPr="00912C03">
        <w:t xml:space="preserve"> Большое количество рукописей, но они были опубликованы небольшим тиражом</w:t>
      </w:r>
      <w:bookmarkEnd w:id="20"/>
    </w:p>
    <w:p w14:paraId="0E5DA996" w14:textId="77777777" w:rsidR="007830BE" w:rsidRPr="00912C03" w:rsidRDefault="007830BE" w:rsidP="007830BE">
      <w:pPr>
        <w:ind w:firstLine="420"/>
      </w:pPr>
      <w:r w:rsidRPr="00912C03">
        <w:t xml:space="preserve">Из-за давних ограничений, связанных с крепостным правом и авторитаризмом, условия для научных исследований в царский период сильно отличались от западных стран, таких как Великобритания и Франция. Многие рукописи русских </w:t>
      </w:r>
      <w:r>
        <w:t xml:space="preserve">тибетологов </w:t>
      </w:r>
      <w:r w:rsidRPr="00912C03">
        <w:t xml:space="preserve">накапливались, но из-за недостатка средств, а также отсутствия </w:t>
      </w:r>
      <w:r w:rsidRPr="007834F3">
        <w:rPr>
          <w:rFonts w:hint="eastAsia"/>
        </w:rPr>
        <w:t>типографии</w:t>
      </w:r>
      <w:r w:rsidRPr="007834F3">
        <w:t xml:space="preserve"> и цензуры</w:t>
      </w:r>
      <w:r w:rsidRPr="00912C03">
        <w:t xml:space="preserve">, их </w:t>
      </w:r>
      <w:r>
        <w:t xml:space="preserve">ценные </w:t>
      </w:r>
      <w:r w:rsidRPr="00912C03">
        <w:t>работы не могли быть успешно опубликованы.</w:t>
      </w:r>
    </w:p>
    <w:p w14:paraId="3A3FAA46" w14:textId="77777777" w:rsidR="007830BE" w:rsidRDefault="007830BE" w:rsidP="007830BE">
      <w:pPr>
        <w:ind w:firstLine="420"/>
      </w:pPr>
      <w:r w:rsidRPr="00912C03">
        <w:t>Посмертная рукопись</w:t>
      </w:r>
      <w:r>
        <w:t xml:space="preserve"> В.П.</w:t>
      </w:r>
      <w:r w:rsidRPr="00912C03">
        <w:t xml:space="preserve"> Васильева, например, в два раза больше его опубликованных работ, </w:t>
      </w:r>
      <w:r w:rsidRPr="009322A2">
        <w:rPr>
          <w:rFonts w:hint="eastAsia"/>
        </w:rPr>
        <w:t>а</w:t>
      </w:r>
      <w:r w:rsidRPr="009322A2">
        <w:t xml:space="preserve"> его самые научные труды по буддизму до сих пор пылятся в российских архивах.</w:t>
      </w:r>
      <w:r w:rsidRPr="00912C03">
        <w:t xml:space="preserve"> Возьмем, к примеру, одну из этих рукописей, </w:t>
      </w:r>
      <w:r w:rsidRPr="00CE6E0B">
        <w:rPr>
          <w:rFonts w:hint="eastAsia"/>
        </w:rPr>
        <w:t>«Описания</w:t>
      </w:r>
      <w:r w:rsidRPr="00CE6E0B">
        <w:t xml:space="preserve"> Западных стран» (Си-юй-цзи) Сюань-цзана</w:t>
      </w:r>
      <w:r w:rsidRPr="00912C03">
        <w:t xml:space="preserve">, которая представляет собой перевод В.П. Васильевым полного текста </w:t>
      </w:r>
      <w:r>
        <w:t>«</w:t>
      </w:r>
      <w:r>
        <w:rPr>
          <w:rFonts w:ascii="微软雅黑" w:eastAsia="微软雅黑" w:hAnsi="微软雅黑" w:cs="Calibri" w:hint="eastAsia"/>
          <w:sz w:val="22"/>
          <w:szCs w:val="22"/>
        </w:rPr>
        <w:t>大唐西域记</w:t>
      </w:r>
      <w:r>
        <w:t>»</w:t>
      </w:r>
      <w:r w:rsidRPr="00912C03">
        <w:t>. Если бы он был успешно опубликован в то время, это дало бы честь российской тибетологии впервые перевести эту работу на европейский язык. Однако прошлое нельзя изменить.</w:t>
      </w:r>
      <w:r>
        <w:rPr>
          <w:rStyle w:val="a5"/>
        </w:rPr>
        <w:footnoteReference w:id="22"/>
      </w:r>
      <w:r>
        <w:t xml:space="preserve"> </w:t>
      </w:r>
    </w:p>
    <w:p w14:paraId="3774090C" w14:textId="77777777" w:rsidR="007830BE" w:rsidRDefault="007830BE" w:rsidP="007830BE">
      <w:pPr>
        <w:ind w:firstLine="420"/>
      </w:pPr>
      <w:r w:rsidRPr="00912C03">
        <w:t xml:space="preserve">Хотя после Октябрьской революции рукописи имперских российских </w:t>
      </w:r>
      <w:r>
        <w:t xml:space="preserve">тибетологов </w:t>
      </w:r>
      <w:r w:rsidRPr="00912C03">
        <w:t xml:space="preserve">постепенно были признаны научным сообществом, сопоставлены и опубликованы одна за другой, те работы, которые сейчас сопоставлены и опубликованы, составляют лишь очень малую их часть из-за огромного </w:t>
      </w:r>
      <w:r w:rsidRPr="00912C03">
        <w:lastRenderedPageBreak/>
        <w:t xml:space="preserve">количества рукописей, оставленных российскими </w:t>
      </w:r>
      <w:r>
        <w:t>тибетологами</w:t>
      </w:r>
      <w:r w:rsidRPr="00912C03">
        <w:t>, и того факта, что они настолько старые, что почерк некоторых из них неразборчив, а работа по корректуре чрезвычайно трудна.</w:t>
      </w:r>
      <w:r>
        <w:t xml:space="preserve"> </w:t>
      </w:r>
    </w:p>
    <w:p w14:paraId="798BE9C6" w14:textId="77777777" w:rsidR="007830BE" w:rsidRDefault="007830BE" w:rsidP="007830BE">
      <w:pPr>
        <w:ind w:firstLine="420"/>
      </w:pPr>
    </w:p>
    <w:p w14:paraId="079437A9" w14:textId="77777777" w:rsidR="007830BE" w:rsidRPr="007D7A78" w:rsidRDefault="007830BE" w:rsidP="007830BE">
      <w:pPr>
        <w:spacing w:line="240" w:lineRule="auto"/>
        <w:jc w:val="left"/>
      </w:pPr>
    </w:p>
    <w:p w14:paraId="5C280311" w14:textId="77777777" w:rsidR="007830BE" w:rsidRDefault="007830BE" w:rsidP="007830BE">
      <w:pPr>
        <w:spacing w:line="240" w:lineRule="auto"/>
        <w:jc w:val="left"/>
        <w:rPr>
          <w:rFonts w:eastAsiaTheme="majorEastAsia"/>
          <w:b/>
          <w:bCs/>
        </w:rPr>
      </w:pPr>
      <w:r>
        <w:rPr>
          <w:rFonts w:eastAsiaTheme="majorEastAsia"/>
          <w:b/>
          <w:bCs/>
        </w:rPr>
        <w:br w:type="page"/>
      </w:r>
    </w:p>
    <w:p w14:paraId="060A979E" w14:textId="77777777" w:rsidR="007830BE" w:rsidRDefault="007830BE" w:rsidP="007830BE">
      <w:pPr>
        <w:pStyle w:val="1"/>
        <w:ind w:firstLine="709"/>
        <w:rPr>
          <w:rFonts w:ascii="Times New Roman" w:hAnsi="Times New Roman" w:cs="Times New Roman"/>
        </w:rPr>
      </w:pPr>
      <w:bookmarkStart w:id="21" w:name="_Toc134987015"/>
      <w:r w:rsidRPr="00912C03">
        <w:rPr>
          <w:rFonts w:ascii="Times New Roman" w:hAnsi="Times New Roman" w:cs="Times New Roman"/>
        </w:rPr>
        <w:lastRenderedPageBreak/>
        <w:t xml:space="preserve">Глава </w:t>
      </w:r>
      <w:r w:rsidRPr="00912C03">
        <w:rPr>
          <w:rFonts w:ascii="Times New Roman" w:hAnsi="Times New Roman" w:cs="Times New Roman"/>
          <w:lang w:val="en-US"/>
        </w:rPr>
        <w:t>II</w:t>
      </w:r>
      <w:r w:rsidRPr="00912C03">
        <w:rPr>
          <w:rFonts w:ascii="Times New Roman" w:hAnsi="Times New Roman" w:cs="Times New Roman"/>
        </w:rPr>
        <w:t xml:space="preserve">. </w:t>
      </w:r>
      <w:r w:rsidRPr="00093B29">
        <w:rPr>
          <w:rFonts w:ascii="Times New Roman" w:hAnsi="Times New Roman" w:cs="Times New Roman"/>
        </w:rPr>
        <w:t xml:space="preserve">Российские тибетологи конца </w:t>
      </w:r>
      <w:r>
        <w:rPr>
          <w:rFonts w:ascii="Times New Roman" w:hAnsi="Times New Roman" w:cs="Times New Roman"/>
        </w:rPr>
        <w:t>XIX</w:t>
      </w:r>
      <w:r w:rsidRPr="00093B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 w:rsidRPr="00093B29">
        <w:rPr>
          <w:rFonts w:ascii="Times New Roman" w:hAnsi="Times New Roman" w:cs="Times New Roman"/>
        </w:rPr>
        <w:t xml:space="preserve">начала </w:t>
      </w:r>
      <w:r>
        <w:rPr>
          <w:rFonts w:ascii="Times New Roman" w:hAnsi="Times New Roman" w:cs="Times New Roman"/>
        </w:rPr>
        <w:t>XX</w:t>
      </w:r>
      <w:r w:rsidRPr="00093B29">
        <w:rPr>
          <w:rFonts w:ascii="Times New Roman" w:hAnsi="Times New Roman" w:cs="Times New Roman"/>
        </w:rPr>
        <w:t xml:space="preserve"> век</w:t>
      </w:r>
      <w:r>
        <w:rPr>
          <w:rFonts w:ascii="Times New Roman" w:hAnsi="Times New Roman" w:cs="Times New Roman"/>
        </w:rPr>
        <w:t>а</w:t>
      </w:r>
      <w:bookmarkEnd w:id="21"/>
    </w:p>
    <w:p w14:paraId="5F674636" w14:textId="77777777" w:rsidR="007830BE" w:rsidRPr="004849A5" w:rsidRDefault="007830BE" w:rsidP="007830BE">
      <w:pPr>
        <w:ind w:firstLine="420"/>
        <w:rPr>
          <w:lang w:eastAsia="zh-CN"/>
        </w:rPr>
      </w:pPr>
      <w:r w:rsidRPr="00D47A73">
        <w:rPr>
          <w:rFonts w:eastAsiaTheme="minorEastAsia"/>
          <w:lang w:eastAsia="zh-CN"/>
        </w:rPr>
        <w:t xml:space="preserve">В </w:t>
      </w:r>
      <w:r w:rsidRPr="00D47A73">
        <w:rPr>
          <w:lang w:eastAsia="zh-CN"/>
        </w:rPr>
        <w:t>Росси</w:t>
      </w:r>
      <w:r w:rsidRPr="00D47A73">
        <w:rPr>
          <w:rFonts w:eastAsiaTheme="minorEastAsia"/>
          <w:lang w:eastAsia="zh-CN"/>
        </w:rPr>
        <w:t>и</w:t>
      </w:r>
      <w:r w:rsidRPr="00D47A73">
        <w:rPr>
          <w:lang w:eastAsia="zh-CN"/>
        </w:rPr>
        <w:t xml:space="preserve"> име</w:t>
      </w:r>
      <w:r>
        <w:rPr>
          <w:lang w:eastAsia="zh-CN"/>
        </w:rPr>
        <w:t>ю</w:t>
      </w:r>
      <w:r w:rsidRPr="00D47A73">
        <w:rPr>
          <w:lang w:eastAsia="zh-CN"/>
        </w:rPr>
        <w:t>т хорошие академические традиции. Тибет</w:t>
      </w:r>
      <w:r>
        <w:rPr>
          <w:lang w:eastAsia="zh-CN"/>
        </w:rPr>
        <w:t xml:space="preserve">ологи </w:t>
      </w:r>
      <w:r w:rsidRPr="00D47A73">
        <w:rPr>
          <w:lang w:eastAsia="zh-CN"/>
        </w:rPr>
        <w:t xml:space="preserve">в этой стране никогда не прекращали изучать тибетологию. Российская тибетология охватывает различные </w:t>
      </w:r>
      <w:r>
        <w:rPr>
          <w:lang w:eastAsia="zh-CN"/>
        </w:rPr>
        <w:t>направлении</w:t>
      </w:r>
      <w:r w:rsidRPr="00D47A73">
        <w:rPr>
          <w:lang w:eastAsia="zh-CN"/>
        </w:rPr>
        <w:t xml:space="preserve"> науки, такие как религия, язык, география, медицина, искусство и так далее. Многие уч</w:t>
      </w:r>
      <w:r w:rsidRPr="00D47A73">
        <w:rPr>
          <w:rFonts w:hint="eastAsia"/>
          <w:lang w:eastAsia="zh-CN"/>
        </w:rPr>
        <w:t>еные</w:t>
      </w:r>
      <w:r w:rsidRPr="00D47A73">
        <w:rPr>
          <w:lang w:eastAsia="zh-CN"/>
        </w:rPr>
        <w:t xml:space="preserve">, работающие в </w:t>
      </w:r>
      <w:r>
        <w:rPr>
          <w:lang w:eastAsia="zh-CN"/>
        </w:rPr>
        <w:t>направлении</w:t>
      </w:r>
      <w:r w:rsidRPr="00D47A73">
        <w:rPr>
          <w:lang w:eastAsia="zh-CN"/>
        </w:rPr>
        <w:t xml:space="preserve"> тибетологии, могут заниматься более чем одно</w:t>
      </w:r>
      <w:r>
        <w:rPr>
          <w:lang w:eastAsia="zh-CN"/>
        </w:rPr>
        <w:t>м</w:t>
      </w:r>
      <w:r w:rsidRPr="00D47A73">
        <w:rPr>
          <w:lang w:eastAsia="zh-CN"/>
        </w:rPr>
        <w:t xml:space="preserve"> </w:t>
      </w:r>
      <w:r>
        <w:rPr>
          <w:lang w:eastAsia="zh-CN"/>
        </w:rPr>
        <w:t>направлением</w:t>
      </w:r>
      <w:r w:rsidRPr="00D47A73">
        <w:rPr>
          <w:lang w:eastAsia="zh-CN"/>
        </w:rPr>
        <w:t xml:space="preserve"> исследований, поэтому </w:t>
      </w:r>
      <w:r w:rsidRPr="00387E56">
        <w:rPr>
          <w:lang w:eastAsia="zh-CN"/>
        </w:rPr>
        <w:t>приведенная ниже классификация основана на степени значимости вклада ученого в соответствующ</w:t>
      </w:r>
      <w:r>
        <w:rPr>
          <w:lang w:eastAsia="zh-CN"/>
        </w:rPr>
        <w:t>ее</w:t>
      </w:r>
      <w:r w:rsidRPr="00387E56">
        <w:rPr>
          <w:lang w:eastAsia="zh-CN"/>
        </w:rPr>
        <w:t xml:space="preserve"> </w:t>
      </w:r>
      <w:r>
        <w:rPr>
          <w:lang w:eastAsia="zh-CN"/>
        </w:rPr>
        <w:t>направление</w:t>
      </w:r>
      <w:r w:rsidRPr="00387E56">
        <w:rPr>
          <w:lang w:eastAsia="zh-CN"/>
        </w:rPr>
        <w:t>, и не все представленные ученые специализируются только в одно</w:t>
      </w:r>
      <w:r>
        <w:rPr>
          <w:lang w:eastAsia="zh-CN"/>
        </w:rPr>
        <w:t>м</w:t>
      </w:r>
      <w:r w:rsidRPr="00387E56">
        <w:rPr>
          <w:lang w:eastAsia="zh-CN"/>
        </w:rPr>
        <w:t xml:space="preserve"> направлен</w:t>
      </w:r>
      <w:r w:rsidRPr="00387E56">
        <w:rPr>
          <w:rFonts w:eastAsiaTheme="minorEastAsia"/>
          <w:lang w:eastAsia="zh-CN"/>
        </w:rPr>
        <w:t>ии</w:t>
      </w:r>
      <w:r w:rsidRPr="00387E56">
        <w:rPr>
          <w:lang w:eastAsia="zh-CN"/>
        </w:rPr>
        <w:t>.</w:t>
      </w:r>
      <w:r>
        <w:rPr>
          <w:lang w:eastAsia="zh-CN"/>
        </w:rPr>
        <w:t xml:space="preserve"> </w:t>
      </w:r>
    </w:p>
    <w:p w14:paraId="17FD8034" w14:textId="77777777" w:rsidR="007830BE" w:rsidRPr="00387E56" w:rsidRDefault="007830BE" w:rsidP="007830BE">
      <w:pPr>
        <w:pStyle w:val="2"/>
        <w:ind w:firstLine="709"/>
        <w:jc w:val="center"/>
        <w:rPr>
          <w:rFonts w:cs="Times New Roman"/>
          <w:sz w:val="28"/>
          <w:szCs w:val="28"/>
          <w:lang w:eastAsia="zh-CN"/>
        </w:rPr>
      </w:pPr>
      <w:bookmarkStart w:id="22" w:name="_Toc134987016"/>
      <w:r w:rsidRPr="00387E56">
        <w:rPr>
          <w:rFonts w:cs="Times New Roman"/>
          <w:sz w:val="28"/>
          <w:szCs w:val="28"/>
        </w:rPr>
        <w:t>2.1 Ведущие ученые тибетского буддизма конца XIX – начала XX века</w:t>
      </w:r>
      <w:bookmarkEnd w:id="22"/>
    </w:p>
    <w:p w14:paraId="732C04A8" w14:textId="77777777" w:rsidR="007830BE" w:rsidRDefault="007830BE" w:rsidP="007830BE">
      <w:pPr>
        <w:ind w:firstLine="420"/>
        <w:rPr>
          <w:lang w:eastAsia="zh-CN"/>
        </w:rPr>
      </w:pPr>
      <w:r w:rsidRPr="004A5939">
        <w:rPr>
          <w:rFonts w:hint="eastAsia"/>
          <w:lang w:eastAsia="zh-CN"/>
        </w:rPr>
        <w:t>Среди</w:t>
      </w:r>
      <w:r w:rsidRPr="004A5939">
        <w:rPr>
          <w:lang w:eastAsia="zh-CN"/>
        </w:rPr>
        <w:t xml:space="preserve"> западных стран Россия одной из первых заинтересовалась тибетским буддизмом, который, как одна из традиционных религий России, </w:t>
      </w:r>
      <w:r>
        <w:rPr>
          <w:lang w:eastAsia="zh-CN"/>
        </w:rPr>
        <w:t xml:space="preserve">уже </w:t>
      </w:r>
      <w:r w:rsidRPr="004A5939">
        <w:rPr>
          <w:lang w:eastAsia="zh-CN"/>
        </w:rPr>
        <w:t xml:space="preserve">существовал на российской территории в начале </w:t>
      </w:r>
      <w:r>
        <w:rPr>
          <w:lang w:eastAsia="zh-CN"/>
        </w:rPr>
        <w:t>XVII</w:t>
      </w:r>
      <w:r w:rsidRPr="004A5939">
        <w:rPr>
          <w:lang w:eastAsia="zh-CN"/>
        </w:rPr>
        <w:t xml:space="preserve"> века (когда некоторые калмыки стали российскими подданными).</w:t>
      </w:r>
      <w:r>
        <w:rPr>
          <w:rStyle w:val="a5"/>
          <w:lang w:eastAsia="zh-CN"/>
        </w:rPr>
        <w:footnoteReference w:id="23"/>
      </w:r>
      <w:r>
        <w:rPr>
          <w:lang w:eastAsia="zh-CN"/>
        </w:rPr>
        <w:t xml:space="preserve"> </w:t>
      </w:r>
      <w:r w:rsidRPr="004A5939">
        <w:rPr>
          <w:rFonts w:hint="eastAsia"/>
          <w:lang w:eastAsia="zh-CN"/>
        </w:rPr>
        <w:t>Изучение</w:t>
      </w:r>
      <w:r w:rsidRPr="004A5939">
        <w:rPr>
          <w:lang w:eastAsia="zh-CN"/>
        </w:rPr>
        <w:t xml:space="preserve"> тибетского буддизма началось еще в XVIII веке, более 300 лет назад. На интерес царской России к тибетскому буддизму в основном повлияли как внутренние, так и внешние факторы.</w:t>
      </w:r>
      <w:r>
        <w:rPr>
          <w:lang w:eastAsia="zh-CN"/>
        </w:rPr>
        <w:t xml:space="preserve"> </w:t>
      </w:r>
    </w:p>
    <w:p w14:paraId="7ABBA2F4" w14:textId="77777777" w:rsidR="007830BE" w:rsidRDefault="007830BE" w:rsidP="007830BE">
      <w:pPr>
        <w:ind w:firstLine="420"/>
        <w:rPr>
          <w:lang w:eastAsia="zh-CN"/>
        </w:rPr>
      </w:pPr>
      <w:r w:rsidRPr="004A5939">
        <w:rPr>
          <w:rFonts w:hint="eastAsia"/>
          <w:lang w:eastAsia="zh-CN"/>
        </w:rPr>
        <w:t>Для</w:t>
      </w:r>
      <w:r w:rsidRPr="004A5939">
        <w:rPr>
          <w:lang w:eastAsia="zh-CN"/>
        </w:rPr>
        <w:t xml:space="preserve"> самой России тибетский буддизм является одной из четырех традиционных религий России. Последователи буддизма в основном проживают в Сибири и на Дальнем Востоке, где живут несколько кочевых </w:t>
      </w:r>
      <w:r w:rsidRPr="004A5939">
        <w:rPr>
          <w:lang w:eastAsia="zh-CN"/>
        </w:rPr>
        <w:lastRenderedPageBreak/>
        <w:t>народов, таких как буряты, калмыки и тувинцы.</w:t>
      </w:r>
      <w:r>
        <w:rPr>
          <w:rStyle w:val="a5"/>
          <w:lang w:eastAsia="zh-CN"/>
        </w:rPr>
        <w:footnoteReference w:id="24"/>
      </w:r>
      <w:r w:rsidRPr="004A5939">
        <w:rPr>
          <w:lang w:eastAsia="zh-CN"/>
        </w:rPr>
        <w:t xml:space="preserve"> Тибетские буддийс</w:t>
      </w:r>
      <w:r w:rsidRPr="004A5939">
        <w:rPr>
          <w:rFonts w:hint="eastAsia"/>
          <w:lang w:eastAsia="zh-CN"/>
        </w:rPr>
        <w:t>кие</w:t>
      </w:r>
      <w:r w:rsidRPr="004A5939">
        <w:rPr>
          <w:lang w:eastAsia="zh-CN"/>
        </w:rPr>
        <w:t xml:space="preserve"> организации в этих регионах, в свою очередь, имеют тесные связи с тибетскими и монгольскими ламами в Китае. Это д</w:t>
      </w:r>
      <w:r>
        <w:rPr>
          <w:lang w:eastAsia="zh-CN"/>
        </w:rPr>
        <w:t>ало</w:t>
      </w:r>
      <w:r w:rsidRPr="004A5939">
        <w:rPr>
          <w:lang w:eastAsia="zh-CN"/>
        </w:rPr>
        <w:t xml:space="preserve"> России внутреннюю мотивацию для проведения всестороннего и систематического изучения тибетского буддизма в Китае. Изучая тибетский будд</w:t>
      </w:r>
      <w:r w:rsidRPr="004A5939">
        <w:rPr>
          <w:rFonts w:hint="eastAsia"/>
          <w:lang w:eastAsia="zh-CN"/>
        </w:rPr>
        <w:t>изм</w:t>
      </w:r>
      <w:r w:rsidRPr="004A5939">
        <w:rPr>
          <w:lang w:eastAsia="zh-CN"/>
        </w:rPr>
        <w:t xml:space="preserve"> в Китае, Россия сможет лучше контролировать свои собственные тибетские буддийские приходы и в то же время освободить свои тибетские буддийские организации от зависимости от тибетских и монгольских лам Китая. В царский период </w:t>
      </w:r>
      <w:r>
        <w:rPr>
          <w:lang w:eastAsia="zh-CN"/>
        </w:rPr>
        <w:t xml:space="preserve">русское </w:t>
      </w:r>
      <w:r w:rsidRPr="004A5939">
        <w:rPr>
          <w:lang w:eastAsia="zh-CN"/>
        </w:rPr>
        <w:t>правительство также способс</w:t>
      </w:r>
      <w:r w:rsidRPr="004A5939">
        <w:rPr>
          <w:rFonts w:hint="eastAsia"/>
          <w:lang w:eastAsia="zh-CN"/>
        </w:rPr>
        <w:t>твовало</w:t>
      </w:r>
      <w:r w:rsidRPr="004A5939">
        <w:rPr>
          <w:lang w:eastAsia="zh-CN"/>
        </w:rPr>
        <w:t xml:space="preserve"> развитию буддизма</w:t>
      </w:r>
      <w:r>
        <w:rPr>
          <w:lang w:eastAsia="zh-CN"/>
        </w:rPr>
        <w:t>. В</w:t>
      </w:r>
      <w:r w:rsidRPr="004A5939">
        <w:rPr>
          <w:lang w:eastAsia="zh-CN"/>
        </w:rPr>
        <w:t xml:space="preserve"> 1741 году царица Елизавета I издала указ о косвенном признании буддизма, освобождении лам от налогов и содействии распространению учения бурятских лам среди населения.</w:t>
      </w:r>
      <w:r>
        <w:rPr>
          <w:rStyle w:val="a5"/>
          <w:lang w:eastAsia="zh-CN"/>
        </w:rPr>
        <w:footnoteReference w:id="25"/>
      </w:r>
      <w:r w:rsidRPr="00271ADE">
        <w:rPr>
          <w:rFonts w:hint="eastAsia"/>
        </w:rPr>
        <w:t xml:space="preserve"> </w:t>
      </w:r>
      <w:r w:rsidRPr="00271ADE">
        <w:rPr>
          <w:rFonts w:hint="eastAsia"/>
          <w:lang w:eastAsia="zh-CN"/>
        </w:rPr>
        <w:t>А</w:t>
      </w:r>
      <w:r w:rsidRPr="00271ADE">
        <w:rPr>
          <w:lang w:eastAsia="zh-CN"/>
        </w:rPr>
        <w:t xml:space="preserve"> в 1764 году Екатерина II учредила пост Пандита-хамбо-ламы, который является лидером буддистов Восточной Сибири и Забайкалья. Это считается признанием буддизма в качестве одной из государственных религий России.</w:t>
      </w:r>
      <w:r>
        <w:rPr>
          <w:lang w:eastAsia="zh-CN"/>
        </w:rPr>
        <w:t xml:space="preserve"> </w:t>
      </w:r>
    </w:p>
    <w:p w14:paraId="0B6769A6" w14:textId="77777777" w:rsidR="007830BE" w:rsidRDefault="007830BE" w:rsidP="007830BE">
      <w:pPr>
        <w:ind w:firstLine="420"/>
        <w:rPr>
          <w:lang w:eastAsia="zh-CN"/>
        </w:rPr>
      </w:pPr>
      <w:r w:rsidRPr="00271ADE">
        <w:rPr>
          <w:rFonts w:hint="eastAsia"/>
          <w:lang w:eastAsia="zh-CN"/>
        </w:rPr>
        <w:t>С</w:t>
      </w:r>
      <w:r w:rsidRPr="00271ADE">
        <w:rPr>
          <w:lang w:eastAsia="zh-CN"/>
        </w:rPr>
        <w:t xml:space="preserve"> внешней стороны, границы Китая были центром российской внешней экспансии в царский период, особенно после поражения России в Крымской войне 1856 года, когда фокус российской внешней экспансии еще больше сместился в сторону этих регионов. Тибет</w:t>
      </w:r>
      <w:r w:rsidRPr="00271ADE">
        <w:rPr>
          <w:rFonts w:hint="eastAsia"/>
          <w:lang w:eastAsia="zh-CN"/>
        </w:rPr>
        <w:t>ский</w:t>
      </w:r>
      <w:r w:rsidRPr="00271ADE">
        <w:rPr>
          <w:lang w:eastAsia="zh-CN"/>
        </w:rPr>
        <w:t xml:space="preserve"> буддизм не только занимал видное место в этих регионах, но и играл важную роль в отношениях между пограничными правительствами и центральным правительством, выступая в </w:t>
      </w:r>
      <w:r w:rsidRPr="00271ADE">
        <w:rPr>
          <w:lang w:eastAsia="zh-CN"/>
        </w:rPr>
        <w:lastRenderedPageBreak/>
        <w:t>качестве связующего звена между ними.</w:t>
      </w:r>
      <w:r>
        <w:rPr>
          <w:rStyle w:val="a5"/>
          <w:lang w:eastAsia="zh-CN"/>
        </w:rPr>
        <w:footnoteReference w:id="26"/>
      </w:r>
      <w:r w:rsidRPr="00271ADE">
        <w:rPr>
          <w:lang w:eastAsia="zh-CN"/>
        </w:rPr>
        <w:t xml:space="preserve"> В результате все более активная внешняя экспа</w:t>
      </w:r>
      <w:r w:rsidRPr="00271ADE">
        <w:rPr>
          <w:rFonts w:hint="eastAsia"/>
          <w:lang w:eastAsia="zh-CN"/>
        </w:rPr>
        <w:t>нсия</w:t>
      </w:r>
      <w:r w:rsidRPr="00271ADE">
        <w:rPr>
          <w:lang w:eastAsia="zh-CN"/>
        </w:rPr>
        <w:t xml:space="preserve"> побудила царское правительство к углубленному изучению тибетского буддизма.</w:t>
      </w:r>
      <w:r>
        <w:rPr>
          <w:lang w:eastAsia="zh-CN"/>
        </w:rPr>
        <w:t xml:space="preserve"> </w:t>
      </w:r>
    </w:p>
    <w:p w14:paraId="194CB44A" w14:textId="77777777" w:rsidR="007830BE" w:rsidRDefault="007830BE" w:rsidP="007830BE">
      <w:pPr>
        <w:ind w:firstLine="420"/>
        <w:rPr>
          <w:lang w:eastAsia="zh-CN"/>
        </w:rPr>
      </w:pPr>
      <w:r w:rsidRPr="00271ADE">
        <w:rPr>
          <w:rFonts w:hint="eastAsia"/>
          <w:lang w:eastAsia="zh-CN"/>
        </w:rPr>
        <w:t>Именно</w:t>
      </w:r>
      <w:r w:rsidRPr="00271ADE">
        <w:rPr>
          <w:lang w:eastAsia="zh-CN"/>
        </w:rPr>
        <w:t xml:space="preserve"> благодаря сочетанию внутренних и внешних факторов тибетские буддийские исследования в царский период достигли относительно плодотворных результатов, став не только важной силой в продвижении российского китаеведения, но и блестящим членом международного поля тибетологических исследований.</w:t>
      </w:r>
      <w:r>
        <w:rPr>
          <w:lang w:eastAsia="zh-CN"/>
        </w:rPr>
        <w:t xml:space="preserve"> </w:t>
      </w:r>
    </w:p>
    <w:p w14:paraId="2EAD2A17" w14:textId="77777777" w:rsidR="007830BE" w:rsidRDefault="007830BE" w:rsidP="007830BE">
      <w:pPr>
        <w:ind w:firstLine="420"/>
        <w:rPr>
          <w:lang w:eastAsia="zh-CN"/>
        </w:rPr>
      </w:pPr>
      <w:r w:rsidRPr="00333ED9">
        <w:rPr>
          <w:rFonts w:hint="eastAsia"/>
          <w:lang w:eastAsia="zh-CN"/>
        </w:rPr>
        <w:t>Изучение</w:t>
      </w:r>
      <w:r w:rsidRPr="00333ED9">
        <w:rPr>
          <w:lang w:eastAsia="zh-CN"/>
        </w:rPr>
        <w:t xml:space="preserve"> тибетского буддизма в царской России началось в XVIII веке </w:t>
      </w:r>
      <w:r w:rsidRPr="000D0BE1">
        <w:rPr>
          <w:rFonts w:hint="eastAsia"/>
          <w:lang w:eastAsia="zh-CN"/>
        </w:rPr>
        <w:t>и</w:t>
      </w:r>
      <w:r w:rsidRPr="000D0BE1">
        <w:rPr>
          <w:lang w:eastAsia="zh-CN"/>
        </w:rPr>
        <w:t xml:space="preserve"> впервые было проведено иностранными академиками, работавшими </w:t>
      </w:r>
      <w:r>
        <w:rPr>
          <w:lang w:eastAsia="zh-CN"/>
        </w:rPr>
        <w:t>в</w:t>
      </w:r>
      <w:r w:rsidRPr="000D0BE1">
        <w:rPr>
          <w:lang w:eastAsia="zh-CN"/>
        </w:rPr>
        <w:t xml:space="preserve"> Российск</w:t>
      </w:r>
      <w:r>
        <w:rPr>
          <w:lang w:eastAsia="zh-CN"/>
        </w:rPr>
        <w:t>ой</w:t>
      </w:r>
      <w:r w:rsidRPr="000D0BE1">
        <w:rPr>
          <w:lang w:eastAsia="zh-CN"/>
        </w:rPr>
        <w:t xml:space="preserve"> </w:t>
      </w:r>
      <w:r w:rsidRPr="000D0BE1">
        <w:rPr>
          <w:rFonts w:hint="eastAsia"/>
          <w:lang w:eastAsia="zh-CN"/>
        </w:rPr>
        <w:t>Императорск</w:t>
      </w:r>
      <w:r>
        <w:rPr>
          <w:lang w:eastAsia="zh-CN"/>
        </w:rPr>
        <w:t>ой</w:t>
      </w:r>
      <w:r w:rsidRPr="000D0BE1">
        <w:rPr>
          <w:lang w:eastAsia="zh-CN"/>
        </w:rPr>
        <w:t xml:space="preserve"> академи</w:t>
      </w:r>
      <w:r>
        <w:rPr>
          <w:lang w:eastAsia="zh-CN"/>
        </w:rPr>
        <w:t>и</w:t>
      </w:r>
      <w:r w:rsidRPr="000D0BE1">
        <w:rPr>
          <w:lang w:eastAsia="zh-CN"/>
        </w:rPr>
        <w:t xml:space="preserve"> наук, и достигло определенных результатов</w:t>
      </w:r>
      <w:r w:rsidRPr="00333ED9">
        <w:rPr>
          <w:lang w:eastAsia="zh-CN"/>
        </w:rPr>
        <w:t xml:space="preserve">. Например, </w:t>
      </w:r>
      <w:r>
        <w:t xml:space="preserve">Я.И. </w:t>
      </w:r>
      <w:r w:rsidRPr="00333ED9">
        <w:rPr>
          <w:lang w:eastAsia="zh-CN"/>
        </w:rPr>
        <w:t xml:space="preserve">Шмидт, академик немецкого происхождения, перевел и опубликовал издание </w:t>
      </w:r>
      <w:r>
        <w:rPr>
          <w:lang w:eastAsia="zh-CN"/>
        </w:rPr>
        <w:t>«</w:t>
      </w:r>
      <w:r w:rsidRPr="00333ED9">
        <w:rPr>
          <w:lang w:eastAsia="zh-CN"/>
        </w:rPr>
        <w:t>Ганджура</w:t>
      </w:r>
      <w:r>
        <w:rPr>
          <w:lang w:eastAsia="zh-CN"/>
        </w:rPr>
        <w:t>»</w:t>
      </w:r>
      <w:r w:rsidRPr="00333ED9">
        <w:rPr>
          <w:lang w:eastAsia="zh-CN"/>
        </w:rPr>
        <w:t xml:space="preserve">, перевел и представил </w:t>
      </w:r>
      <w:r w:rsidRPr="00420943">
        <w:rPr>
          <w:rFonts w:hint="eastAsia"/>
          <w:lang w:eastAsia="zh-CN"/>
        </w:rPr>
        <w:t>«Улигерун</w:t>
      </w:r>
      <w:r w:rsidRPr="00420943">
        <w:rPr>
          <w:lang w:eastAsia="zh-CN"/>
        </w:rPr>
        <w:t>-Далай»</w:t>
      </w:r>
      <w:r w:rsidRPr="00333ED9">
        <w:rPr>
          <w:lang w:eastAsia="zh-CN"/>
        </w:rPr>
        <w:t xml:space="preserve">. Но только в XIX веке изучение тибетского буддизма учеными царской России действительно началось и быстро расцвело, достигнув в середине и конце XIX века уровня мирового класса </w:t>
      </w:r>
      <w:r w:rsidRPr="00333ED9">
        <w:rPr>
          <w:rFonts w:hint="eastAsia"/>
          <w:lang w:eastAsia="zh-CN"/>
        </w:rPr>
        <w:t>с</w:t>
      </w:r>
      <w:r w:rsidRPr="00333ED9">
        <w:rPr>
          <w:lang w:eastAsia="zh-CN"/>
        </w:rPr>
        <w:t xml:space="preserve"> появлением большого числа выдающихся ученых, изучающих тибетский буддизм. Они были ответственны за многие </w:t>
      </w:r>
      <w:r>
        <w:rPr>
          <w:lang w:eastAsia="zh-CN"/>
        </w:rPr>
        <w:t>«</w:t>
      </w:r>
      <w:r w:rsidRPr="00333ED9">
        <w:rPr>
          <w:lang w:eastAsia="zh-CN"/>
        </w:rPr>
        <w:t>первые шаги</w:t>
      </w:r>
      <w:r>
        <w:rPr>
          <w:lang w:eastAsia="zh-CN"/>
        </w:rPr>
        <w:t>»</w:t>
      </w:r>
      <w:r w:rsidRPr="00333ED9">
        <w:rPr>
          <w:lang w:eastAsia="zh-CN"/>
        </w:rPr>
        <w:t xml:space="preserve"> в истории изучения тибетского буддизма в России, да и во всем мире. Например, </w:t>
      </w:r>
      <w:r>
        <w:rPr>
          <w:lang w:eastAsia="zh-CN"/>
        </w:rPr>
        <w:t xml:space="preserve">А.А. </w:t>
      </w:r>
      <w:r w:rsidRPr="00FA7991">
        <w:rPr>
          <w:rFonts w:hint="eastAsia"/>
          <w:lang w:eastAsia="zh-CN"/>
        </w:rPr>
        <w:t>Шифнер</w:t>
      </w:r>
      <w:r>
        <w:rPr>
          <w:lang w:eastAsia="zh-CN"/>
        </w:rPr>
        <w:t xml:space="preserve"> </w:t>
      </w:r>
      <w:r w:rsidRPr="00333ED9">
        <w:rPr>
          <w:lang w:eastAsia="zh-CN"/>
        </w:rPr>
        <w:t xml:space="preserve">первым в мире изучил </w:t>
      </w:r>
      <w:r w:rsidRPr="00CD7862">
        <w:rPr>
          <w:rFonts w:hint="eastAsia"/>
          <w:lang w:eastAsia="zh-CN"/>
        </w:rPr>
        <w:t>«Лубум</w:t>
      </w:r>
      <w:r w:rsidRPr="00CD7862">
        <w:rPr>
          <w:lang w:eastAsia="zh-CN"/>
        </w:rPr>
        <w:t xml:space="preserve"> карпо»</w:t>
      </w:r>
      <w:r w:rsidRPr="00333ED9">
        <w:rPr>
          <w:lang w:eastAsia="zh-CN"/>
        </w:rPr>
        <w:t xml:space="preserve">, </w:t>
      </w:r>
      <w:r w:rsidRPr="00333ED9">
        <w:rPr>
          <w:rFonts w:hint="eastAsia"/>
          <w:lang w:eastAsia="zh-CN"/>
        </w:rPr>
        <w:t>основополагающий</w:t>
      </w:r>
      <w:r w:rsidRPr="00333ED9">
        <w:rPr>
          <w:lang w:eastAsia="zh-CN"/>
        </w:rPr>
        <w:t xml:space="preserve"> текст тибетск</w:t>
      </w:r>
      <w:r>
        <w:rPr>
          <w:lang w:eastAsia="zh-CN"/>
        </w:rPr>
        <w:t>ой религии</w:t>
      </w:r>
      <w:r w:rsidRPr="00333ED9">
        <w:rPr>
          <w:lang w:eastAsia="zh-CN"/>
        </w:rPr>
        <w:t xml:space="preserve"> </w:t>
      </w:r>
      <w:r w:rsidRPr="00F22A59">
        <w:rPr>
          <w:rFonts w:hint="eastAsia"/>
          <w:lang w:eastAsia="zh-CN"/>
        </w:rPr>
        <w:t>бон</w:t>
      </w:r>
      <w:r w:rsidRPr="00333ED9">
        <w:rPr>
          <w:lang w:eastAsia="zh-CN"/>
        </w:rPr>
        <w:t xml:space="preserve"> (</w:t>
      </w:r>
      <w:r>
        <w:rPr>
          <w:lang w:eastAsia="zh-CN"/>
        </w:rPr>
        <w:t>«</w:t>
      </w:r>
      <w:r w:rsidRPr="00F22A59">
        <w:rPr>
          <w:rFonts w:hint="eastAsia"/>
          <w:lang w:eastAsia="zh-CN"/>
        </w:rPr>
        <w:t>бон</w:t>
      </w:r>
      <w:r>
        <w:rPr>
          <w:lang w:eastAsia="zh-CN"/>
        </w:rPr>
        <w:t>»</w:t>
      </w:r>
      <w:r w:rsidRPr="00333ED9">
        <w:rPr>
          <w:lang w:eastAsia="zh-CN"/>
        </w:rPr>
        <w:t xml:space="preserve"> - транслитерация тибетского слова)</w:t>
      </w:r>
      <w:r>
        <w:rPr>
          <w:lang w:eastAsia="zh-CN"/>
        </w:rPr>
        <w:t>.</w:t>
      </w:r>
      <w:r w:rsidRPr="00333ED9">
        <w:rPr>
          <w:lang w:eastAsia="zh-CN"/>
        </w:rPr>
        <w:t xml:space="preserve"> </w:t>
      </w:r>
      <w:r>
        <w:rPr>
          <w:lang w:eastAsia="zh-CN"/>
        </w:rPr>
        <w:t xml:space="preserve">В.П. </w:t>
      </w:r>
      <w:r w:rsidRPr="00333ED9">
        <w:rPr>
          <w:lang w:eastAsia="zh-CN"/>
        </w:rPr>
        <w:t xml:space="preserve">Васильев перевел и дополнил единственный перевод </w:t>
      </w:r>
      <w:r>
        <w:rPr>
          <w:lang w:eastAsia="zh-CN"/>
        </w:rPr>
        <w:t>«</w:t>
      </w:r>
      <w:r w:rsidRPr="00766707">
        <w:rPr>
          <w:rFonts w:hint="eastAsia"/>
          <w:lang w:eastAsia="zh-CN"/>
        </w:rPr>
        <w:t>Буддийский</w:t>
      </w:r>
      <w:r w:rsidRPr="00766707">
        <w:rPr>
          <w:lang w:eastAsia="zh-CN"/>
        </w:rPr>
        <w:t xml:space="preserve"> терминологический лексикон</w:t>
      </w:r>
      <w:r>
        <w:rPr>
          <w:lang w:eastAsia="zh-CN"/>
        </w:rPr>
        <w:t>»</w:t>
      </w:r>
      <w:r w:rsidRPr="00333ED9">
        <w:rPr>
          <w:lang w:eastAsia="zh-CN"/>
        </w:rPr>
        <w:t xml:space="preserve">, и первым в России начал изучение </w:t>
      </w:r>
      <w:r>
        <w:rPr>
          <w:lang w:eastAsia="zh-CN"/>
        </w:rPr>
        <w:t xml:space="preserve">литературу </w:t>
      </w:r>
      <w:r w:rsidRPr="00333ED9">
        <w:rPr>
          <w:lang w:eastAsia="zh-CN"/>
        </w:rPr>
        <w:t xml:space="preserve">тибетской религии </w:t>
      </w:r>
      <w:r w:rsidRPr="00FF6383">
        <w:rPr>
          <w:rFonts w:hint="eastAsia"/>
          <w:lang w:eastAsia="zh-CN"/>
        </w:rPr>
        <w:t>«Пагсам</w:t>
      </w:r>
      <w:r w:rsidRPr="00FF6383">
        <w:rPr>
          <w:lang w:eastAsia="zh-CN"/>
        </w:rPr>
        <w:t xml:space="preserve"> Чжонсан</w:t>
      </w:r>
      <w:r>
        <w:rPr>
          <w:lang w:eastAsia="zh-CN"/>
        </w:rPr>
        <w:t>»</w:t>
      </w:r>
      <w:r w:rsidRPr="00333ED9">
        <w:rPr>
          <w:lang w:eastAsia="zh-CN"/>
        </w:rPr>
        <w:t xml:space="preserve">. Среди </w:t>
      </w:r>
      <w:r>
        <w:rPr>
          <w:lang w:eastAsia="zh-CN"/>
        </w:rPr>
        <w:t>этих</w:t>
      </w:r>
      <w:r w:rsidRPr="00333ED9">
        <w:rPr>
          <w:lang w:eastAsia="zh-CN"/>
        </w:rPr>
        <w:t xml:space="preserve"> выдающихся исследователей тибетского буддизма, появившихся в </w:t>
      </w:r>
      <w:r w:rsidRPr="00333ED9">
        <w:rPr>
          <w:lang w:eastAsia="zh-CN"/>
        </w:rPr>
        <w:lastRenderedPageBreak/>
        <w:t xml:space="preserve">России в XIX веке, </w:t>
      </w:r>
      <w:r w:rsidRPr="00912C03">
        <w:t>Н.Я.</w:t>
      </w:r>
      <w:r>
        <w:t xml:space="preserve"> </w:t>
      </w:r>
      <w:r w:rsidRPr="00333ED9">
        <w:rPr>
          <w:lang w:eastAsia="zh-CN"/>
        </w:rPr>
        <w:t xml:space="preserve">Бичурин и </w:t>
      </w:r>
      <w:bookmarkStart w:id="23" w:name="_Hlk133806294"/>
      <w:r>
        <w:rPr>
          <w:lang w:eastAsia="zh-CN"/>
        </w:rPr>
        <w:t xml:space="preserve">В.П. </w:t>
      </w:r>
      <w:r w:rsidRPr="00333ED9">
        <w:rPr>
          <w:lang w:eastAsia="zh-CN"/>
        </w:rPr>
        <w:t>Васильев</w:t>
      </w:r>
      <w:bookmarkEnd w:id="23"/>
      <w:r w:rsidRPr="00333ED9">
        <w:rPr>
          <w:lang w:eastAsia="zh-CN"/>
        </w:rPr>
        <w:t xml:space="preserve">, несомненно, являются </w:t>
      </w:r>
      <w:r w:rsidRPr="00333ED9">
        <w:rPr>
          <w:rFonts w:hint="eastAsia"/>
          <w:lang w:eastAsia="zh-CN"/>
        </w:rPr>
        <w:t>наиболее</w:t>
      </w:r>
      <w:r w:rsidRPr="00333ED9">
        <w:rPr>
          <w:lang w:eastAsia="zh-CN"/>
        </w:rPr>
        <w:t xml:space="preserve"> представительными и знаковыми фигурами</w:t>
      </w:r>
      <w:r>
        <w:rPr>
          <w:lang w:eastAsia="zh-CN"/>
        </w:rPr>
        <w:t>. П</w:t>
      </w:r>
      <w:r w:rsidRPr="00333ED9">
        <w:rPr>
          <w:lang w:eastAsia="zh-CN"/>
        </w:rPr>
        <w:t>оскольку именно они подняли изучение тибетского буддизма в России, да и вообще китаеведение, на новую высоту.</w:t>
      </w:r>
      <w:r>
        <w:rPr>
          <w:lang w:eastAsia="zh-CN"/>
        </w:rPr>
        <w:t xml:space="preserve"> </w:t>
      </w:r>
    </w:p>
    <w:p w14:paraId="44347877" w14:textId="77777777" w:rsidR="007830BE" w:rsidRDefault="007830BE" w:rsidP="007830BE">
      <w:pPr>
        <w:ind w:firstLine="420"/>
        <w:rPr>
          <w:lang w:eastAsia="zh-CN"/>
        </w:rPr>
      </w:pPr>
      <w:r w:rsidRPr="003E300D">
        <w:rPr>
          <w:rFonts w:eastAsiaTheme="minorEastAsia"/>
          <w:lang w:eastAsia="zh-CN"/>
        </w:rPr>
        <w:t>С</w:t>
      </w:r>
      <w:r w:rsidRPr="003E300D">
        <w:rPr>
          <w:lang w:eastAsia="zh-CN"/>
        </w:rPr>
        <w:t xml:space="preserve"> конца XIX </w:t>
      </w:r>
      <w:r>
        <w:rPr>
          <w:lang w:eastAsia="zh-CN"/>
        </w:rPr>
        <w:t>до</w:t>
      </w:r>
      <w:r w:rsidRPr="003E300D">
        <w:rPr>
          <w:lang w:eastAsia="zh-CN"/>
        </w:rPr>
        <w:t xml:space="preserve"> начала XX веков изучение тибетского искусства стало зарождаться в контексте тибетологии. Это включало изучение тибетской архитектуры, живописи</w:t>
      </w:r>
      <w:r w:rsidRPr="00407E17">
        <w:rPr>
          <w:lang w:eastAsia="zh-CN"/>
        </w:rPr>
        <w:t>, скульптуры и специфических географических и этнографических особенностей тибетс</w:t>
      </w:r>
      <w:r w:rsidRPr="00407E17">
        <w:rPr>
          <w:rFonts w:hint="eastAsia"/>
          <w:lang w:eastAsia="zh-CN"/>
        </w:rPr>
        <w:t>кого</w:t>
      </w:r>
      <w:r w:rsidRPr="00407E17">
        <w:rPr>
          <w:lang w:eastAsia="zh-CN"/>
        </w:rPr>
        <w:t xml:space="preserve"> региона. В этом контексте родились Международная ассоциация по изучению Средней и Восточной Азии и </w:t>
      </w:r>
      <w:r>
        <w:rPr>
          <w:lang w:eastAsia="zh-CN"/>
        </w:rPr>
        <w:t>«</w:t>
      </w:r>
      <w:r w:rsidRPr="00407E17">
        <w:rPr>
          <w:lang w:eastAsia="zh-CN"/>
        </w:rPr>
        <w:t>Bibliotheca Buddhica</w:t>
      </w:r>
      <w:r>
        <w:rPr>
          <w:lang w:eastAsia="zh-CN"/>
        </w:rPr>
        <w:t>»</w:t>
      </w:r>
      <w:r w:rsidRPr="00407E17">
        <w:rPr>
          <w:lang w:eastAsia="zh-CN"/>
        </w:rPr>
        <w:t xml:space="preserve">. </w:t>
      </w:r>
      <w:r>
        <w:rPr>
          <w:lang w:eastAsia="zh-CN"/>
        </w:rPr>
        <w:t>«</w:t>
      </w:r>
      <w:r w:rsidRPr="00407E17">
        <w:rPr>
          <w:lang w:eastAsia="zh-CN"/>
        </w:rPr>
        <w:t>Bibliotheca Buddhica</w:t>
      </w:r>
      <w:r>
        <w:rPr>
          <w:lang w:eastAsia="zh-CN"/>
        </w:rPr>
        <w:t>»</w:t>
      </w:r>
      <w:r w:rsidRPr="00407E17">
        <w:rPr>
          <w:lang w:eastAsia="zh-CN"/>
        </w:rPr>
        <w:t xml:space="preserve"> представил</w:t>
      </w:r>
      <w:r>
        <w:rPr>
          <w:lang w:eastAsia="zh-CN"/>
        </w:rPr>
        <w:t>а</w:t>
      </w:r>
      <w:r w:rsidRPr="00407E17">
        <w:rPr>
          <w:lang w:eastAsia="zh-CN"/>
        </w:rPr>
        <w:t xml:space="preserve"> миру каталоги </w:t>
      </w:r>
      <w:r w:rsidRPr="00407E17">
        <w:rPr>
          <w:rFonts w:hint="eastAsia"/>
          <w:lang w:eastAsia="zh-CN"/>
        </w:rPr>
        <w:t>искусства</w:t>
      </w:r>
      <w:r w:rsidRPr="00407E17">
        <w:rPr>
          <w:lang w:eastAsia="zh-CN"/>
        </w:rPr>
        <w:t xml:space="preserve"> и описания артефактов, составленные тибетологами со всего мира.</w:t>
      </w:r>
      <w:r>
        <w:rPr>
          <w:rStyle w:val="a5"/>
          <w:lang w:eastAsia="zh-CN"/>
        </w:rPr>
        <w:footnoteReference w:id="27"/>
      </w:r>
      <w:r w:rsidRPr="00407E17">
        <w:rPr>
          <w:lang w:eastAsia="zh-CN"/>
        </w:rPr>
        <w:t xml:space="preserve"> Изучение тибетского искусства в этот период также было в значительной степени связано с тибетским буддизмом. Например, архитектурное искусство буддийских монастырей, иконы и религиоз</w:t>
      </w:r>
      <w:r w:rsidRPr="00407E17">
        <w:rPr>
          <w:rFonts w:hint="eastAsia"/>
          <w:lang w:eastAsia="zh-CN"/>
        </w:rPr>
        <w:t>ные</w:t>
      </w:r>
      <w:r w:rsidRPr="00407E17">
        <w:rPr>
          <w:lang w:eastAsia="zh-CN"/>
        </w:rPr>
        <w:t xml:space="preserve"> книги с картинками.</w:t>
      </w:r>
      <w:r>
        <w:rPr>
          <w:lang w:eastAsia="zh-CN"/>
        </w:rPr>
        <w:t xml:space="preserve"> </w:t>
      </w:r>
    </w:p>
    <w:p w14:paraId="2BFE4B58" w14:textId="77777777" w:rsidR="007830BE" w:rsidRDefault="007830BE" w:rsidP="007830BE">
      <w:pPr>
        <w:ind w:firstLine="420"/>
        <w:rPr>
          <w:lang w:eastAsia="zh-CN"/>
        </w:rPr>
      </w:pPr>
      <w:r w:rsidRPr="001579C5">
        <w:rPr>
          <w:rFonts w:hint="eastAsia"/>
          <w:lang w:eastAsia="zh-CN"/>
        </w:rPr>
        <w:t>Следующие</w:t>
      </w:r>
      <w:r w:rsidRPr="001579C5">
        <w:rPr>
          <w:lang w:eastAsia="zh-CN"/>
        </w:rPr>
        <w:t xml:space="preserve"> подразделы будут посвящены выдающимся ученым, изучавшим тибетский буддизм </w:t>
      </w:r>
      <w:r>
        <w:rPr>
          <w:lang w:eastAsia="zh-CN"/>
        </w:rPr>
        <w:t>с</w:t>
      </w:r>
      <w:r w:rsidRPr="001579C5">
        <w:rPr>
          <w:lang w:eastAsia="zh-CN"/>
        </w:rPr>
        <w:t xml:space="preserve"> конц</w:t>
      </w:r>
      <w:r>
        <w:rPr>
          <w:lang w:eastAsia="zh-CN"/>
        </w:rPr>
        <w:t>а</w:t>
      </w:r>
      <w:r w:rsidRPr="001579C5">
        <w:rPr>
          <w:lang w:eastAsia="zh-CN"/>
        </w:rPr>
        <w:t xml:space="preserve"> </w:t>
      </w:r>
      <w:r>
        <w:rPr>
          <w:rFonts w:eastAsiaTheme="minorEastAsia"/>
          <w:lang w:eastAsia="zh-CN"/>
        </w:rPr>
        <w:t>XIX</w:t>
      </w:r>
      <w:r w:rsidRPr="001579C5">
        <w:rPr>
          <w:lang w:eastAsia="zh-CN"/>
        </w:rPr>
        <w:t xml:space="preserve"> </w:t>
      </w:r>
      <w:r>
        <w:rPr>
          <w:lang w:eastAsia="zh-CN"/>
        </w:rPr>
        <w:t>до</w:t>
      </w:r>
      <w:r w:rsidRPr="001579C5">
        <w:rPr>
          <w:lang w:eastAsia="zh-CN"/>
        </w:rPr>
        <w:t xml:space="preserve"> начал</w:t>
      </w:r>
      <w:r>
        <w:rPr>
          <w:lang w:eastAsia="zh-CN"/>
        </w:rPr>
        <w:t>а</w:t>
      </w:r>
      <w:r w:rsidRPr="001579C5">
        <w:rPr>
          <w:lang w:eastAsia="zh-CN"/>
        </w:rPr>
        <w:t xml:space="preserve"> </w:t>
      </w:r>
      <w:r>
        <w:rPr>
          <w:lang w:eastAsia="zh-CN"/>
        </w:rPr>
        <w:t>XX</w:t>
      </w:r>
      <w:r w:rsidRPr="001579C5">
        <w:rPr>
          <w:lang w:eastAsia="zh-CN"/>
        </w:rPr>
        <w:t xml:space="preserve"> век</w:t>
      </w:r>
      <w:r>
        <w:rPr>
          <w:lang w:eastAsia="zh-CN"/>
        </w:rPr>
        <w:t>а</w:t>
      </w:r>
      <w:r w:rsidRPr="001579C5">
        <w:rPr>
          <w:lang w:eastAsia="zh-CN"/>
        </w:rPr>
        <w:t>.</w:t>
      </w:r>
      <w:r>
        <w:rPr>
          <w:lang w:eastAsia="zh-CN"/>
        </w:rPr>
        <w:t xml:space="preserve"> </w:t>
      </w:r>
    </w:p>
    <w:p w14:paraId="0D467274" w14:textId="508F1AF6" w:rsidR="007830BE" w:rsidRDefault="007E4BAD" w:rsidP="007830BE">
      <w:pPr>
        <w:pStyle w:val="3"/>
        <w:jc w:val="center"/>
      </w:pPr>
      <w:bookmarkStart w:id="24" w:name="_Toc134987017"/>
      <w:r>
        <w:t>2.1</w:t>
      </w:r>
      <w:r w:rsidRPr="00912C03">
        <w:t>.</w:t>
      </w:r>
      <w:r>
        <w:t>1</w:t>
      </w:r>
      <w:r w:rsidRPr="00912C03">
        <w:t xml:space="preserve"> </w:t>
      </w:r>
      <w:r w:rsidRPr="007E4BAD">
        <w:rPr>
          <w:rFonts w:cs="Times New Roman"/>
        </w:rPr>
        <w:t>В.П. Ва</w:t>
      </w:r>
      <w:r w:rsidRPr="007E4BAD">
        <w:t>сильев</w:t>
      </w:r>
      <w:r w:rsidR="00E173B1">
        <w:t>, 1818-1900</w:t>
      </w:r>
      <w:bookmarkEnd w:id="24"/>
    </w:p>
    <w:p w14:paraId="62A171C1" w14:textId="77777777" w:rsidR="007830BE" w:rsidRDefault="007830BE" w:rsidP="007830BE">
      <w:pPr>
        <w:ind w:firstLine="420"/>
        <w:rPr>
          <w:lang w:eastAsia="zh-CN"/>
        </w:rPr>
      </w:pPr>
      <w:r w:rsidRPr="003C4BF0">
        <w:rPr>
          <w:rFonts w:hint="eastAsia"/>
          <w:lang w:eastAsia="zh-CN"/>
        </w:rPr>
        <w:t>Во</w:t>
      </w:r>
      <w:r w:rsidRPr="003C4BF0">
        <w:rPr>
          <w:lang w:eastAsia="zh-CN"/>
        </w:rPr>
        <w:t xml:space="preserve"> второй половине </w:t>
      </w:r>
      <w:r>
        <w:rPr>
          <w:lang w:eastAsia="zh-CN"/>
        </w:rPr>
        <w:t>XIX</w:t>
      </w:r>
      <w:r w:rsidRPr="003C4BF0">
        <w:rPr>
          <w:lang w:eastAsia="zh-CN"/>
        </w:rPr>
        <w:t xml:space="preserve"> века </w:t>
      </w:r>
      <w:r w:rsidRPr="00912C03">
        <w:t xml:space="preserve">В.П. </w:t>
      </w:r>
      <w:r w:rsidRPr="003C4BF0">
        <w:rPr>
          <w:lang w:eastAsia="zh-CN"/>
        </w:rPr>
        <w:t xml:space="preserve">Васильев продолжил традицию изучения тибетского буддизма в России и поднял ее на новый уровень. Российская наука признает буддийские исследования Васильева как имеющие </w:t>
      </w:r>
      <w:r w:rsidRPr="003C4BF0">
        <w:rPr>
          <w:lang w:eastAsia="zh-CN"/>
        </w:rPr>
        <w:lastRenderedPageBreak/>
        <w:t xml:space="preserve">высочайшую академическую ценность. Его работы по </w:t>
      </w:r>
      <w:r w:rsidRPr="003C4BF0">
        <w:rPr>
          <w:rFonts w:hint="eastAsia"/>
          <w:lang w:eastAsia="zh-CN"/>
        </w:rPr>
        <w:t>северному</w:t>
      </w:r>
      <w:r w:rsidRPr="003C4BF0">
        <w:rPr>
          <w:lang w:eastAsia="zh-CN"/>
        </w:rPr>
        <w:t xml:space="preserve"> буддизму были широко признаны более поздними учеными.</w:t>
      </w:r>
      <w:r>
        <w:rPr>
          <w:rStyle w:val="a5"/>
          <w:lang w:eastAsia="zh-CN"/>
        </w:rPr>
        <w:footnoteReference w:id="28"/>
      </w:r>
      <w:r>
        <w:rPr>
          <w:lang w:eastAsia="zh-CN"/>
        </w:rPr>
        <w:t xml:space="preserve"> </w:t>
      </w:r>
    </w:p>
    <w:p w14:paraId="6695D9FE" w14:textId="77777777" w:rsidR="007830BE" w:rsidRDefault="007830BE" w:rsidP="007830BE">
      <w:pPr>
        <w:ind w:firstLine="420"/>
        <w:rPr>
          <w:lang w:eastAsia="zh-CN"/>
        </w:rPr>
      </w:pPr>
      <w:r w:rsidRPr="00912C03">
        <w:t xml:space="preserve">В.П. </w:t>
      </w:r>
      <w:r w:rsidRPr="00A419F1">
        <w:rPr>
          <w:rFonts w:hint="eastAsia"/>
          <w:lang w:eastAsia="zh-CN"/>
        </w:rPr>
        <w:t>Васильев</w:t>
      </w:r>
      <w:r w:rsidRPr="00A419F1">
        <w:rPr>
          <w:lang w:eastAsia="zh-CN"/>
        </w:rPr>
        <w:t xml:space="preserve"> родился в Нижнем Новгороде в 1818 году. В 1834 году он поступил на факультет восточных языков Казанского университета, где учился у известного монголоведа </w:t>
      </w:r>
      <w:r>
        <w:rPr>
          <w:lang w:eastAsia="zh-CN"/>
        </w:rPr>
        <w:t xml:space="preserve">О.М. </w:t>
      </w:r>
      <w:r w:rsidRPr="00A419F1">
        <w:rPr>
          <w:lang w:eastAsia="zh-CN"/>
        </w:rPr>
        <w:t xml:space="preserve">Ковалевского, а в 1837 году защитил докторскую диссертацию по монгольскому тексту </w:t>
      </w:r>
      <w:r w:rsidRPr="001F65E5">
        <w:rPr>
          <w:rFonts w:hint="eastAsia"/>
          <w:lang w:eastAsia="zh-CN"/>
        </w:rPr>
        <w:t>«Дух</w:t>
      </w:r>
      <w:r w:rsidRPr="001F65E5">
        <w:rPr>
          <w:lang w:eastAsia="zh-CN"/>
        </w:rPr>
        <w:t xml:space="preserve"> Алтан-гэрэл’а»</w:t>
      </w:r>
      <w:r w:rsidRPr="00A419F1">
        <w:rPr>
          <w:lang w:eastAsia="zh-CN"/>
        </w:rPr>
        <w:t xml:space="preserve">. </w:t>
      </w:r>
      <w:r w:rsidRPr="00B23AF5">
        <w:rPr>
          <w:rFonts w:hint="eastAsia"/>
          <w:lang w:eastAsia="zh-CN"/>
        </w:rPr>
        <w:t>Поскольку</w:t>
      </w:r>
      <w:r w:rsidRPr="00B23AF5">
        <w:rPr>
          <w:lang w:eastAsia="zh-CN"/>
        </w:rPr>
        <w:t xml:space="preserve"> в Казанском университете планировалось создать кафедру тибетского языка, было решено отправить Васильева на учебу в Китай, чтобы в будущем он мог ее возглавить.</w:t>
      </w:r>
      <w:r>
        <w:rPr>
          <w:lang w:eastAsia="zh-CN"/>
        </w:rPr>
        <w:t xml:space="preserve"> Они</w:t>
      </w:r>
      <w:r w:rsidRPr="009659B8">
        <w:rPr>
          <w:lang w:eastAsia="zh-CN"/>
        </w:rPr>
        <w:t xml:space="preserve"> наде</w:t>
      </w:r>
      <w:r>
        <w:rPr>
          <w:lang w:eastAsia="zh-CN"/>
        </w:rPr>
        <w:t>ю</w:t>
      </w:r>
      <w:r w:rsidRPr="009659B8">
        <w:rPr>
          <w:lang w:eastAsia="zh-CN"/>
        </w:rPr>
        <w:t>тся, что Васильев станет выдающимся преподавателем тибетского языка и выдающимся исследователем географии, истории и религии стран Восточной Азии.</w:t>
      </w:r>
      <w:r w:rsidRPr="00A419F1">
        <w:rPr>
          <w:lang w:eastAsia="zh-CN"/>
        </w:rPr>
        <w:t xml:space="preserve"> </w:t>
      </w:r>
      <w:r w:rsidRPr="0058089D">
        <w:rPr>
          <w:rFonts w:hint="eastAsia"/>
          <w:lang w:eastAsia="zh-CN"/>
        </w:rPr>
        <w:t>В</w:t>
      </w:r>
      <w:r w:rsidRPr="0058089D">
        <w:rPr>
          <w:lang w:eastAsia="zh-CN"/>
        </w:rPr>
        <w:t xml:space="preserve"> 1840 году Васильев приехал в Китай с 12-й русской </w:t>
      </w:r>
      <w:r>
        <w:rPr>
          <w:lang w:eastAsia="zh-CN"/>
        </w:rPr>
        <w:t>духо</w:t>
      </w:r>
      <w:r w:rsidRPr="0058089D">
        <w:rPr>
          <w:lang w:eastAsia="zh-CN"/>
        </w:rPr>
        <w:t>вной миссией в Пекине, где прожил 10 лет и приобрел отличное знание китайского, маньчжурского, монгольского, санскрита, тибетского и тюркских языков.</w:t>
      </w:r>
      <w:r w:rsidRPr="00A419F1">
        <w:rPr>
          <w:lang w:eastAsia="zh-CN"/>
        </w:rPr>
        <w:t xml:space="preserve"> В 1850 году Васильев вернулся в Россию, чтобы преподавать в Казанском университете, привезя с собой ряд ценных текстов, в том чи</w:t>
      </w:r>
      <w:r w:rsidRPr="00A419F1">
        <w:rPr>
          <w:rFonts w:hint="eastAsia"/>
          <w:lang w:eastAsia="zh-CN"/>
        </w:rPr>
        <w:t>сле</w:t>
      </w:r>
      <w:r w:rsidRPr="00A419F1">
        <w:rPr>
          <w:lang w:eastAsia="zh-CN"/>
        </w:rPr>
        <w:t xml:space="preserve"> тибетских. </w:t>
      </w:r>
      <w:r w:rsidRPr="003A506A">
        <w:rPr>
          <w:rFonts w:hint="eastAsia"/>
          <w:lang w:eastAsia="zh-CN"/>
        </w:rPr>
        <w:t>В</w:t>
      </w:r>
      <w:r w:rsidRPr="003A506A">
        <w:rPr>
          <w:lang w:eastAsia="zh-CN"/>
        </w:rPr>
        <w:t xml:space="preserve"> 1855 году факультет восточных языков Казанского университета был объединен с восточным факультетом Санкт-Петербургского университета, и Васильев был переведен туда.</w:t>
      </w:r>
      <w:r>
        <w:rPr>
          <w:lang w:eastAsia="zh-CN"/>
        </w:rPr>
        <w:t xml:space="preserve"> С тех пор о</w:t>
      </w:r>
      <w:r w:rsidRPr="00A419F1">
        <w:rPr>
          <w:lang w:eastAsia="zh-CN"/>
        </w:rPr>
        <w:t xml:space="preserve">н оставался в Санкт-Петербургском университете до своей смерти в 1900 году. В 1866 году он был избран членом-корреспондентом Российской академии наук, а в 1886 году стал ее действительным членом. Васильев был автором многочисленных работ по </w:t>
      </w:r>
      <w:r w:rsidRPr="00A419F1">
        <w:rPr>
          <w:lang w:eastAsia="zh-CN"/>
        </w:rPr>
        <w:lastRenderedPageBreak/>
        <w:t xml:space="preserve">истории, географии, религии, филологии и литературе, и был вторым после </w:t>
      </w:r>
      <w:r w:rsidRPr="00912C03">
        <w:t>Н.</w:t>
      </w:r>
      <w:r>
        <w:t>Я</w:t>
      </w:r>
      <w:r w:rsidRPr="00912C03">
        <w:t xml:space="preserve">. </w:t>
      </w:r>
      <w:r w:rsidRPr="00A419F1">
        <w:rPr>
          <w:lang w:eastAsia="zh-CN"/>
        </w:rPr>
        <w:t>Бичурина самым известным русским специалистом по Китаю.</w:t>
      </w:r>
      <w:r>
        <w:rPr>
          <w:lang w:eastAsia="zh-CN"/>
        </w:rPr>
        <w:t xml:space="preserve"> </w:t>
      </w:r>
    </w:p>
    <w:p w14:paraId="1DD8E029" w14:textId="77777777" w:rsidR="007830BE" w:rsidRDefault="007830BE" w:rsidP="007830BE">
      <w:pPr>
        <w:ind w:firstLine="420"/>
        <w:rPr>
          <w:lang w:eastAsia="zh-CN"/>
        </w:rPr>
      </w:pPr>
      <w:r w:rsidRPr="00A24079">
        <w:rPr>
          <w:rFonts w:hint="eastAsia"/>
          <w:lang w:eastAsia="zh-CN"/>
        </w:rPr>
        <w:t>В</w:t>
      </w:r>
      <w:r w:rsidRPr="00A24079">
        <w:rPr>
          <w:lang w:eastAsia="zh-CN"/>
        </w:rPr>
        <w:t xml:space="preserve"> 1853 году </w:t>
      </w:r>
      <w:r w:rsidRPr="00912C03">
        <w:t xml:space="preserve">В.П. </w:t>
      </w:r>
      <w:r w:rsidRPr="00A24079">
        <w:rPr>
          <w:lang w:eastAsia="zh-CN"/>
        </w:rPr>
        <w:t xml:space="preserve">Васильев начал каталогизацию китайских, маньчжурских и тибетских книг в библиотеке Казанского университета. Ковалевский считает, что коллекция тибетских текстов Васильева включала редкие книги, большинство из которых не были напечатаны в Пекине. Таким образом, если бы правительство решило открыть кафедру тибетского языка в Казанском университете, будущие преподаватели нашли бы в библиотеке ценный исследовательский материал для своей работы, которого хватило бы им на долгие годы. Васильев привез </w:t>
      </w:r>
      <w:r w:rsidRPr="00A24079">
        <w:rPr>
          <w:rFonts w:hint="eastAsia"/>
          <w:lang w:eastAsia="zh-CN"/>
        </w:rPr>
        <w:t>относительно</w:t>
      </w:r>
      <w:r w:rsidRPr="00A24079">
        <w:rPr>
          <w:lang w:eastAsia="zh-CN"/>
        </w:rPr>
        <w:t xml:space="preserve"> немного книг на монгольском языке, но и они обогатили их библиотеку. Поэтому можно надеяться, что Васильев проведет систематическую каталогизацию имеющихся у н</w:t>
      </w:r>
      <w:r>
        <w:rPr>
          <w:lang w:eastAsia="zh-CN"/>
        </w:rPr>
        <w:t>их</w:t>
      </w:r>
      <w:r w:rsidRPr="00A24079">
        <w:rPr>
          <w:lang w:eastAsia="zh-CN"/>
        </w:rPr>
        <w:t xml:space="preserve"> книг на китайском, маньчжурском и тибетском языках. Публикация такой библиографии позволила бы востоковедам за рубежом кратко ознакомиться с коллекцией Казанского университета и тем самым расширить научные контакты.</w:t>
      </w:r>
      <w:r>
        <w:rPr>
          <w:rStyle w:val="a5"/>
          <w:lang w:eastAsia="zh-CN"/>
        </w:rPr>
        <w:footnoteReference w:id="29"/>
      </w:r>
    </w:p>
    <w:p w14:paraId="241C342D" w14:textId="77777777" w:rsidR="007830BE" w:rsidRDefault="007830BE" w:rsidP="007830BE">
      <w:pPr>
        <w:ind w:firstLine="420"/>
        <w:rPr>
          <w:lang w:eastAsia="zh-CN"/>
        </w:rPr>
      </w:pPr>
      <w:r w:rsidRPr="008A4BE1">
        <w:rPr>
          <w:rFonts w:hint="eastAsia"/>
          <w:lang w:eastAsia="zh-CN"/>
        </w:rPr>
        <w:t>Во</w:t>
      </w:r>
      <w:r w:rsidRPr="008A4BE1">
        <w:rPr>
          <w:lang w:eastAsia="zh-CN"/>
        </w:rPr>
        <w:t xml:space="preserve"> время своего пребывания в Китае </w:t>
      </w:r>
      <w:r w:rsidRPr="00912C03">
        <w:t xml:space="preserve">В.П. </w:t>
      </w:r>
      <w:r w:rsidRPr="008A4BE1">
        <w:rPr>
          <w:lang w:eastAsia="zh-CN"/>
        </w:rPr>
        <w:t xml:space="preserve">Васильев систематически и тщательно изучал буддийские тексты на китайском и тибетском языках, составив свой знаменитый труд </w:t>
      </w:r>
      <w:r>
        <w:rPr>
          <w:lang w:eastAsia="zh-CN"/>
        </w:rPr>
        <w:t>«</w:t>
      </w:r>
      <w:r w:rsidRPr="008A4BE1">
        <w:rPr>
          <w:lang w:eastAsia="zh-CN"/>
        </w:rPr>
        <w:t>Буддизм, его догматы, история и литература</w:t>
      </w:r>
      <w:r>
        <w:rPr>
          <w:lang w:eastAsia="zh-CN"/>
        </w:rPr>
        <w:t>»</w:t>
      </w:r>
      <w:r w:rsidRPr="008A4BE1">
        <w:rPr>
          <w:lang w:eastAsia="zh-CN"/>
        </w:rPr>
        <w:t xml:space="preserve">. В предисловии к своему </w:t>
      </w:r>
      <w:r>
        <w:rPr>
          <w:lang w:eastAsia="zh-CN"/>
        </w:rPr>
        <w:t>«</w:t>
      </w:r>
      <w:r w:rsidRPr="008A4BE1">
        <w:rPr>
          <w:lang w:eastAsia="zh-CN"/>
        </w:rPr>
        <w:t>Общему обозрению</w:t>
      </w:r>
      <w:r>
        <w:rPr>
          <w:lang w:eastAsia="zh-CN"/>
        </w:rPr>
        <w:t>»</w:t>
      </w:r>
      <w:r w:rsidRPr="008A4BE1">
        <w:rPr>
          <w:lang w:eastAsia="zh-CN"/>
        </w:rPr>
        <w:t>, опублико</w:t>
      </w:r>
      <w:r w:rsidRPr="008A4BE1">
        <w:rPr>
          <w:rFonts w:hint="eastAsia"/>
          <w:lang w:eastAsia="zh-CN"/>
        </w:rPr>
        <w:t>ванному</w:t>
      </w:r>
      <w:r w:rsidRPr="008A4BE1">
        <w:rPr>
          <w:lang w:eastAsia="zh-CN"/>
        </w:rPr>
        <w:t xml:space="preserve"> в 1857 году, он писал, что этот общий трактат о буддизме - лишь малая часть его работы. Книга содержит следующие разделы: изложение буддийской доктрины; обзор буддийской литературы; история буддизма в Индии; история буддизма в </w:t>
      </w:r>
      <w:r w:rsidRPr="008A4BE1">
        <w:rPr>
          <w:lang w:eastAsia="zh-CN"/>
        </w:rPr>
        <w:lastRenderedPageBreak/>
        <w:t>Тибете; путешествия С</w:t>
      </w:r>
      <w:r w:rsidRPr="008A4BE1">
        <w:rPr>
          <w:rFonts w:hint="eastAsia"/>
          <w:lang w:eastAsia="zh-CN"/>
        </w:rPr>
        <w:t>юань</w:t>
      </w:r>
      <w:r>
        <w:rPr>
          <w:lang w:eastAsia="zh-CN"/>
        </w:rPr>
        <w:t>-</w:t>
      </w:r>
      <w:r w:rsidRPr="008A4BE1">
        <w:rPr>
          <w:rFonts w:hint="eastAsia"/>
          <w:lang w:eastAsia="zh-CN"/>
        </w:rPr>
        <w:t>цзана</w:t>
      </w:r>
      <w:r w:rsidRPr="008A4BE1">
        <w:rPr>
          <w:lang w:eastAsia="zh-CN"/>
        </w:rPr>
        <w:t xml:space="preserve"> по Индии. Разделы органично связаны между собой и содержат практически все знания о буддизме.</w:t>
      </w:r>
      <w:r>
        <w:rPr>
          <w:rStyle w:val="a5"/>
          <w:lang w:eastAsia="zh-CN"/>
        </w:rPr>
        <w:footnoteReference w:id="30"/>
      </w:r>
      <w:r w:rsidRPr="008A4BE1">
        <w:rPr>
          <w:lang w:eastAsia="zh-CN"/>
        </w:rPr>
        <w:t xml:space="preserve"> В итоге Васильев опубликовал только </w:t>
      </w:r>
      <w:r>
        <w:rPr>
          <w:lang w:eastAsia="zh-CN"/>
        </w:rPr>
        <w:t>«</w:t>
      </w:r>
      <w:r w:rsidRPr="008A4BE1">
        <w:rPr>
          <w:lang w:eastAsia="zh-CN"/>
        </w:rPr>
        <w:t>Общее обозрение</w:t>
      </w:r>
      <w:r>
        <w:rPr>
          <w:lang w:eastAsia="zh-CN"/>
        </w:rPr>
        <w:t>» в своей работе «</w:t>
      </w:r>
      <w:r w:rsidRPr="008A4BE1">
        <w:rPr>
          <w:lang w:eastAsia="zh-CN"/>
        </w:rPr>
        <w:t>Буддизм, его догм</w:t>
      </w:r>
      <w:r w:rsidRPr="008A4BE1">
        <w:rPr>
          <w:rFonts w:hint="eastAsia"/>
          <w:lang w:eastAsia="zh-CN"/>
        </w:rPr>
        <w:t>аты</w:t>
      </w:r>
      <w:r w:rsidRPr="008A4BE1">
        <w:rPr>
          <w:lang w:eastAsia="zh-CN"/>
        </w:rPr>
        <w:t>, история и литература</w:t>
      </w:r>
      <w:r>
        <w:rPr>
          <w:lang w:eastAsia="zh-CN"/>
        </w:rPr>
        <w:t>»</w:t>
      </w:r>
      <w:r w:rsidRPr="008A4BE1">
        <w:rPr>
          <w:lang w:eastAsia="zh-CN"/>
        </w:rPr>
        <w:t xml:space="preserve"> и </w:t>
      </w:r>
      <w:r>
        <w:rPr>
          <w:lang w:eastAsia="zh-CN"/>
        </w:rPr>
        <w:t>«</w:t>
      </w:r>
      <w:r w:rsidRPr="008A4BE1">
        <w:rPr>
          <w:lang w:eastAsia="zh-CN"/>
        </w:rPr>
        <w:t>История будизма в Индии</w:t>
      </w:r>
      <w:r>
        <w:rPr>
          <w:lang w:eastAsia="zh-CN"/>
        </w:rPr>
        <w:t>»</w:t>
      </w:r>
      <w:r w:rsidRPr="008A4BE1">
        <w:rPr>
          <w:lang w:eastAsia="zh-CN"/>
        </w:rPr>
        <w:t xml:space="preserve">, которые занимают важное место в истории буддологии. Самая большая из буддологических рукописей Васильева </w:t>
      </w:r>
      <w:r>
        <w:rPr>
          <w:lang w:eastAsia="zh-CN"/>
        </w:rPr>
        <w:t>–</w:t>
      </w:r>
      <w:r w:rsidRPr="008A4BE1">
        <w:rPr>
          <w:lang w:eastAsia="zh-CN"/>
        </w:rPr>
        <w:t xml:space="preserve"> </w:t>
      </w:r>
      <w:r>
        <w:rPr>
          <w:lang w:eastAsia="zh-CN"/>
        </w:rPr>
        <w:t>«</w:t>
      </w:r>
      <w:r w:rsidRPr="008A4BE1">
        <w:rPr>
          <w:lang w:eastAsia="zh-CN"/>
        </w:rPr>
        <w:t>Буддийский терминологический словарь</w:t>
      </w:r>
      <w:r>
        <w:rPr>
          <w:lang w:eastAsia="zh-CN"/>
        </w:rPr>
        <w:t>»</w:t>
      </w:r>
      <w:r w:rsidRPr="008A4BE1">
        <w:rPr>
          <w:lang w:eastAsia="zh-CN"/>
        </w:rPr>
        <w:t xml:space="preserve">. Словарь представляет собой в основном русский перевод </w:t>
      </w:r>
      <w:r w:rsidRPr="00466686">
        <w:rPr>
          <w:rFonts w:hint="eastAsia"/>
          <w:lang w:eastAsia="zh-CN"/>
        </w:rPr>
        <w:t>«</w:t>
      </w:r>
      <w:r w:rsidRPr="00466686">
        <w:rPr>
          <w:lang w:eastAsia="zh-CN"/>
        </w:rPr>
        <w:t>Mah vyutpatti»</w:t>
      </w:r>
      <w:r>
        <w:rPr>
          <w:lang w:eastAsia="zh-CN"/>
        </w:rPr>
        <w:t xml:space="preserve"> </w:t>
      </w:r>
      <w:r w:rsidRPr="008A4BE1">
        <w:rPr>
          <w:lang w:eastAsia="zh-CN"/>
        </w:rPr>
        <w:t xml:space="preserve">Васильева. </w:t>
      </w:r>
      <w:r w:rsidRPr="00466686">
        <w:rPr>
          <w:rFonts w:hint="eastAsia"/>
          <w:lang w:eastAsia="zh-CN"/>
        </w:rPr>
        <w:t>«</w:t>
      </w:r>
      <w:r w:rsidRPr="00466686">
        <w:rPr>
          <w:lang w:eastAsia="zh-CN"/>
        </w:rPr>
        <w:t>Mah vyutpatti»</w:t>
      </w:r>
      <w:r w:rsidRPr="008A4BE1">
        <w:rPr>
          <w:lang w:eastAsia="zh-CN"/>
        </w:rPr>
        <w:t xml:space="preserve"> — это буд</w:t>
      </w:r>
      <w:r w:rsidRPr="008A4BE1">
        <w:rPr>
          <w:rFonts w:hint="eastAsia"/>
          <w:lang w:eastAsia="zh-CN"/>
        </w:rPr>
        <w:t>дийский</w:t>
      </w:r>
      <w:r w:rsidRPr="008A4BE1">
        <w:rPr>
          <w:lang w:eastAsia="zh-CN"/>
        </w:rPr>
        <w:t xml:space="preserve"> словарь, составленный монахом Фа Юнем из монастыря Цзиндэ в период правления династии Южн</w:t>
      </w:r>
      <w:r>
        <w:rPr>
          <w:lang w:eastAsia="zh-CN"/>
        </w:rPr>
        <w:t>ого</w:t>
      </w:r>
      <w:r w:rsidRPr="008A4BE1">
        <w:rPr>
          <w:lang w:eastAsia="zh-CN"/>
        </w:rPr>
        <w:t xml:space="preserve"> Сун</w:t>
      </w:r>
      <w:r>
        <w:rPr>
          <w:lang w:eastAsia="zh-CN"/>
        </w:rPr>
        <w:t>а</w:t>
      </w:r>
      <w:r w:rsidRPr="008A4BE1">
        <w:rPr>
          <w:lang w:eastAsia="zh-CN"/>
        </w:rPr>
        <w:t xml:space="preserve">, состоящий из </w:t>
      </w:r>
      <w:r>
        <w:rPr>
          <w:lang w:eastAsia="zh-CN"/>
        </w:rPr>
        <w:t>7</w:t>
      </w:r>
      <w:r w:rsidRPr="008A4BE1">
        <w:rPr>
          <w:lang w:eastAsia="zh-CN"/>
        </w:rPr>
        <w:t xml:space="preserve"> томов и 64 текстов, в которых классифицируются и объясняются санскритские имена, разбросанные по сутрам. Другая рукопись, оставленная Васильевым, называется </w:t>
      </w:r>
      <w:r>
        <w:rPr>
          <w:lang w:eastAsia="zh-CN"/>
        </w:rPr>
        <w:t>«</w:t>
      </w:r>
      <w:r w:rsidRPr="008A4BE1">
        <w:rPr>
          <w:lang w:eastAsia="zh-CN"/>
        </w:rPr>
        <w:t>Обозрение буддийской литературы</w:t>
      </w:r>
      <w:r>
        <w:rPr>
          <w:lang w:eastAsia="zh-CN"/>
        </w:rPr>
        <w:t>»</w:t>
      </w:r>
      <w:r w:rsidRPr="008A4BE1">
        <w:rPr>
          <w:lang w:eastAsia="zh-CN"/>
        </w:rPr>
        <w:t xml:space="preserve"> и состоит из двух частей. Первая часть, </w:t>
      </w:r>
      <w:r>
        <w:rPr>
          <w:lang w:eastAsia="zh-CN"/>
        </w:rPr>
        <w:t>«</w:t>
      </w:r>
      <w:r w:rsidRPr="008A4BE1">
        <w:rPr>
          <w:lang w:eastAsia="zh-CN"/>
        </w:rPr>
        <w:t>Обозрение буддийской литературы по школам</w:t>
      </w:r>
      <w:r>
        <w:rPr>
          <w:lang w:eastAsia="zh-CN"/>
        </w:rPr>
        <w:t>»</w:t>
      </w:r>
      <w:r w:rsidRPr="008A4BE1">
        <w:rPr>
          <w:lang w:eastAsia="zh-CN"/>
        </w:rPr>
        <w:t xml:space="preserve">, но она не была завершена. Во второй части работы приводится перевод труда 1654 года, составленного монахом Чжи Сюем, под названием </w:t>
      </w:r>
      <w:r>
        <w:rPr>
          <w:lang w:eastAsia="zh-CN"/>
        </w:rPr>
        <w:t>«</w:t>
      </w:r>
      <w:r w:rsidRPr="000233B6">
        <w:rPr>
          <w:rFonts w:ascii="微软雅黑" w:eastAsia="微软雅黑" w:hAnsi="微软雅黑" w:cs="Calibri"/>
          <w:sz w:val="22"/>
          <w:szCs w:val="22"/>
        </w:rPr>
        <w:t>阅藏知津</w:t>
      </w:r>
      <w:r>
        <w:rPr>
          <w:lang w:eastAsia="zh-CN"/>
        </w:rPr>
        <w:t>»</w:t>
      </w:r>
      <w:r w:rsidRPr="008A4BE1">
        <w:rPr>
          <w:lang w:eastAsia="zh-CN"/>
        </w:rPr>
        <w:t xml:space="preserve">. Это подробный анализ китайского буддийского канона и весьма информативная работа по буддизму. Большую ценность представляет также рукопись </w:t>
      </w:r>
      <w:r>
        <w:rPr>
          <w:lang w:eastAsia="zh-CN"/>
        </w:rPr>
        <w:t>«</w:t>
      </w:r>
      <w:r w:rsidRPr="008A4BE1">
        <w:rPr>
          <w:lang w:eastAsia="zh-CN"/>
        </w:rPr>
        <w:t>История буддизма в Тибете</w:t>
      </w:r>
      <w:r>
        <w:rPr>
          <w:lang w:eastAsia="zh-CN"/>
        </w:rPr>
        <w:t>»</w:t>
      </w:r>
      <w:r w:rsidRPr="008A4BE1">
        <w:rPr>
          <w:lang w:eastAsia="zh-CN"/>
        </w:rPr>
        <w:t xml:space="preserve">. Она основана на второй части </w:t>
      </w:r>
      <w:r>
        <w:rPr>
          <w:lang w:eastAsia="zh-CN"/>
        </w:rPr>
        <w:t>«</w:t>
      </w:r>
      <w:r w:rsidRPr="008A4BE1">
        <w:rPr>
          <w:lang w:eastAsia="zh-CN"/>
        </w:rPr>
        <w:t>Пагсам Чжонсан</w:t>
      </w:r>
      <w:r>
        <w:rPr>
          <w:lang w:eastAsia="zh-CN"/>
        </w:rPr>
        <w:t>»</w:t>
      </w:r>
      <w:r w:rsidRPr="008A4BE1">
        <w:rPr>
          <w:lang w:eastAsia="zh-CN"/>
        </w:rPr>
        <w:t>, важного документа школы Г</w:t>
      </w:r>
      <w:r>
        <w:rPr>
          <w:lang w:eastAsia="zh-CN"/>
        </w:rPr>
        <w:t>э</w:t>
      </w:r>
      <w:r w:rsidRPr="008A4BE1">
        <w:rPr>
          <w:lang w:eastAsia="zh-CN"/>
        </w:rPr>
        <w:t xml:space="preserve">луг </w:t>
      </w:r>
      <w:r w:rsidRPr="008A4BE1">
        <w:rPr>
          <w:rFonts w:hint="eastAsia"/>
          <w:lang w:eastAsia="zh-CN"/>
        </w:rPr>
        <w:t>тибетского</w:t>
      </w:r>
      <w:r w:rsidRPr="008A4BE1">
        <w:rPr>
          <w:lang w:eastAsia="zh-CN"/>
        </w:rPr>
        <w:t xml:space="preserve"> буддизма, и включает приложение с исторической хронологией, подготовленной автором оригинала и переведенной Васильевым в соответствии с европейской хронологией.</w:t>
      </w:r>
    </w:p>
    <w:p w14:paraId="690A6D6C" w14:textId="77777777" w:rsidR="007830BE" w:rsidRDefault="007830BE" w:rsidP="007830BE">
      <w:pPr>
        <w:ind w:firstLine="420"/>
        <w:rPr>
          <w:lang w:eastAsia="zh-CN"/>
        </w:rPr>
      </w:pPr>
      <w:r w:rsidRPr="00912C03">
        <w:lastRenderedPageBreak/>
        <w:t xml:space="preserve">В.П. </w:t>
      </w:r>
      <w:r w:rsidRPr="00090A37">
        <w:rPr>
          <w:rFonts w:hint="eastAsia"/>
          <w:lang w:eastAsia="zh-CN"/>
        </w:rPr>
        <w:t>Васильев</w:t>
      </w:r>
      <w:r w:rsidRPr="00090A37">
        <w:rPr>
          <w:lang w:eastAsia="zh-CN"/>
        </w:rPr>
        <w:t xml:space="preserve"> был приверженцем создания кафедры преподавания и изучения тибетского языка. Поскольку основной целью его обучения в Пекине было создание в будущем кафедры тибетского языка в Казанском университете, во время учебы в Китае он уделял достаточно внима</w:t>
      </w:r>
      <w:r w:rsidRPr="00090A37">
        <w:rPr>
          <w:rFonts w:hint="eastAsia"/>
          <w:lang w:eastAsia="zh-CN"/>
        </w:rPr>
        <w:t>ния</w:t>
      </w:r>
      <w:r w:rsidRPr="00090A37">
        <w:rPr>
          <w:lang w:eastAsia="zh-CN"/>
        </w:rPr>
        <w:t xml:space="preserve"> тибетскому языку и буддизму. По возвращении в </w:t>
      </w:r>
      <w:r>
        <w:rPr>
          <w:lang w:eastAsia="zh-CN"/>
        </w:rPr>
        <w:t>Россию</w:t>
      </w:r>
      <w:r w:rsidRPr="00090A37">
        <w:rPr>
          <w:lang w:eastAsia="zh-CN"/>
        </w:rPr>
        <w:t xml:space="preserve"> он составил подробную программу преподавания, состоящую из трех частей: тибетского языка, тибетской истории и литературы.</w:t>
      </w:r>
      <w:r>
        <w:rPr>
          <w:rStyle w:val="a5"/>
          <w:lang w:eastAsia="zh-CN"/>
        </w:rPr>
        <w:footnoteReference w:id="31"/>
      </w:r>
      <w:r w:rsidRPr="00090A37">
        <w:rPr>
          <w:lang w:eastAsia="zh-CN"/>
        </w:rPr>
        <w:t xml:space="preserve"> Но, к сожалению, по разным причинам его пожелания не были реализованы. Только </w:t>
      </w:r>
      <w:r w:rsidRPr="00090A37">
        <w:rPr>
          <w:rFonts w:hint="eastAsia"/>
          <w:lang w:eastAsia="zh-CN"/>
        </w:rPr>
        <w:t>в</w:t>
      </w:r>
      <w:r w:rsidRPr="00090A37">
        <w:rPr>
          <w:lang w:eastAsia="zh-CN"/>
        </w:rPr>
        <w:t xml:space="preserve"> 1914 году во Владивостокском Восточном институте была создана первая в истории России кафедра тибетского языка, которую возглавил </w:t>
      </w:r>
      <w:r>
        <w:rPr>
          <w:lang w:eastAsia="zh-CN"/>
        </w:rPr>
        <w:t xml:space="preserve">Г.Ц. </w:t>
      </w:r>
      <w:r w:rsidRPr="00090A37">
        <w:rPr>
          <w:lang w:eastAsia="zh-CN"/>
        </w:rPr>
        <w:t>Цыбиков.</w:t>
      </w:r>
      <w:r>
        <w:rPr>
          <w:rStyle w:val="a5"/>
          <w:lang w:eastAsia="zh-CN"/>
        </w:rPr>
        <w:footnoteReference w:id="32"/>
      </w:r>
      <w:r>
        <w:rPr>
          <w:lang w:eastAsia="zh-CN"/>
        </w:rPr>
        <w:t xml:space="preserve"> </w:t>
      </w:r>
      <w:r w:rsidRPr="0095075D">
        <w:rPr>
          <w:rFonts w:hint="eastAsia"/>
          <w:lang w:eastAsia="zh-CN"/>
        </w:rPr>
        <w:t>В</w:t>
      </w:r>
      <w:r w:rsidRPr="0095075D">
        <w:rPr>
          <w:lang w:eastAsia="zh-CN"/>
        </w:rPr>
        <w:t xml:space="preserve"> последние годы жизни здоровье Васильева ухудшилось, но он продолжал свои научные исследования. К сожалению, большинство его работ не было опубликовано, и он оставил после себя в два раза больше рукописей, чем опубликованных работ.</w:t>
      </w:r>
      <w:r>
        <w:rPr>
          <w:rStyle w:val="a5"/>
          <w:lang w:eastAsia="zh-CN"/>
        </w:rPr>
        <w:footnoteReference w:id="33"/>
      </w:r>
    </w:p>
    <w:p w14:paraId="5014C896" w14:textId="77777777" w:rsidR="007830BE" w:rsidRDefault="007830BE" w:rsidP="007830BE">
      <w:pPr>
        <w:ind w:firstLine="420"/>
        <w:rPr>
          <w:lang w:eastAsia="zh-CN"/>
        </w:rPr>
      </w:pPr>
    </w:p>
    <w:p w14:paraId="4860021A" w14:textId="77777777" w:rsidR="007830BE" w:rsidRDefault="007830BE" w:rsidP="007830BE">
      <w:pPr>
        <w:pStyle w:val="3"/>
        <w:jc w:val="center"/>
      </w:pPr>
      <w:bookmarkStart w:id="25" w:name="_Toc134987018"/>
      <w:r>
        <w:t>2.1</w:t>
      </w:r>
      <w:r w:rsidRPr="00912C03">
        <w:t>.</w:t>
      </w:r>
      <w:r>
        <w:t>2 Ф.</w:t>
      </w:r>
      <w:r w:rsidRPr="00E173B1">
        <w:rPr>
          <w:rFonts w:cs="Times New Roman"/>
        </w:rPr>
        <w:t>И. Щербацкой</w:t>
      </w:r>
      <w:r>
        <w:rPr>
          <w:rFonts w:cs="Times New Roman" w:hint="eastAsia"/>
        </w:rPr>
        <w:t>,</w:t>
      </w:r>
      <w:r>
        <w:rPr>
          <w:rFonts w:cs="Times New Roman"/>
        </w:rPr>
        <w:t xml:space="preserve"> </w:t>
      </w:r>
      <w:r w:rsidRPr="00E173B1">
        <w:rPr>
          <w:rFonts w:cs="Times New Roman"/>
        </w:rPr>
        <w:t>1869</w:t>
      </w:r>
      <w:r>
        <w:rPr>
          <w:rFonts w:cs="Times New Roman"/>
        </w:rPr>
        <w:t>-</w:t>
      </w:r>
      <w:r w:rsidRPr="00E173B1">
        <w:rPr>
          <w:rFonts w:cs="Times New Roman"/>
        </w:rPr>
        <w:t>1942</w:t>
      </w:r>
      <w:bookmarkEnd w:id="25"/>
    </w:p>
    <w:p w14:paraId="263D7098" w14:textId="77777777" w:rsidR="007830BE" w:rsidRDefault="007830BE" w:rsidP="007830BE">
      <w:pPr>
        <w:rPr>
          <w:lang w:eastAsia="zh-CN"/>
        </w:rPr>
      </w:pPr>
      <w:r>
        <w:rPr>
          <w:lang w:eastAsia="zh-CN"/>
        </w:rPr>
        <w:tab/>
      </w:r>
      <w:r w:rsidRPr="0095075D">
        <w:rPr>
          <w:rFonts w:hint="eastAsia"/>
          <w:lang w:eastAsia="zh-CN"/>
        </w:rPr>
        <w:t>Ф</w:t>
      </w:r>
      <w:r w:rsidRPr="0095075D">
        <w:rPr>
          <w:lang w:eastAsia="zh-CN"/>
        </w:rPr>
        <w:t>. И. Щербацкой имеет всемирную репутацию выдающегося востоковеда и специалиста по санскриту, а также был одним из основателей российской школы буддизма.</w:t>
      </w:r>
      <w:r>
        <w:rPr>
          <w:rStyle w:val="a5"/>
          <w:lang w:eastAsia="zh-CN"/>
        </w:rPr>
        <w:footnoteReference w:id="34"/>
      </w:r>
      <w:r w:rsidRPr="0095075D">
        <w:rPr>
          <w:lang w:eastAsia="zh-CN"/>
        </w:rPr>
        <w:t xml:space="preserve"> Щербацкой родился 19 сентября 1866 года в К</w:t>
      </w:r>
      <w:r>
        <w:rPr>
          <w:lang w:eastAsia="zh-CN"/>
        </w:rPr>
        <w:t>ельце</w:t>
      </w:r>
      <w:r w:rsidRPr="0095075D">
        <w:rPr>
          <w:lang w:eastAsia="zh-CN"/>
        </w:rPr>
        <w:t>, Польша, в семье матери-англичанки, которая очень забо</w:t>
      </w:r>
      <w:r w:rsidRPr="0095075D">
        <w:rPr>
          <w:rFonts w:hint="eastAsia"/>
          <w:lang w:eastAsia="zh-CN"/>
        </w:rPr>
        <w:t>тилась</w:t>
      </w:r>
      <w:r w:rsidRPr="0095075D">
        <w:rPr>
          <w:lang w:eastAsia="zh-CN"/>
        </w:rPr>
        <w:t xml:space="preserve"> об образовании </w:t>
      </w:r>
      <w:r w:rsidRPr="0095075D">
        <w:rPr>
          <w:lang w:eastAsia="zh-CN"/>
        </w:rPr>
        <w:lastRenderedPageBreak/>
        <w:t>Щербацко</w:t>
      </w:r>
      <w:r>
        <w:rPr>
          <w:lang w:eastAsia="zh-CN"/>
        </w:rPr>
        <w:t>го</w:t>
      </w:r>
      <w:r w:rsidRPr="0095075D">
        <w:rPr>
          <w:lang w:eastAsia="zh-CN"/>
        </w:rPr>
        <w:t xml:space="preserve">. В 1884 году он закончил гимназию в </w:t>
      </w:r>
      <w:r w:rsidRPr="004A5613">
        <w:rPr>
          <w:rFonts w:hint="eastAsia"/>
          <w:lang w:eastAsia="zh-CN"/>
        </w:rPr>
        <w:t>Царскосельской</w:t>
      </w:r>
      <w:r w:rsidRPr="004A5613">
        <w:rPr>
          <w:lang w:eastAsia="zh-CN"/>
        </w:rPr>
        <w:t xml:space="preserve"> гимназии</w:t>
      </w:r>
      <w:r w:rsidRPr="0095075D">
        <w:rPr>
          <w:lang w:eastAsia="zh-CN"/>
        </w:rPr>
        <w:t xml:space="preserve"> и поступил на </w:t>
      </w:r>
      <w:r w:rsidRPr="004A5613">
        <w:rPr>
          <w:rFonts w:hint="eastAsia"/>
          <w:lang w:eastAsia="zh-CN"/>
        </w:rPr>
        <w:t>историко</w:t>
      </w:r>
      <w:r w:rsidRPr="004A5613">
        <w:rPr>
          <w:lang w:eastAsia="zh-CN"/>
        </w:rPr>
        <w:t xml:space="preserve">-филологический </w:t>
      </w:r>
      <w:r w:rsidRPr="0095075D">
        <w:rPr>
          <w:lang w:eastAsia="zh-CN"/>
        </w:rPr>
        <w:t>факультет Петербургского университета, где изучал филологию и санскрит у И.П. Минаева. В 1889 году Щербацкой окончил Петербургский университет, где изучал санскрит у С.Ф.</w:t>
      </w:r>
      <w:r>
        <w:rPr>
          <w:lang w:eastAsia="zh-CN"/>
        </w:rPr>
        <w:t xml:space="preserve"> </w:t>
      </w:r>
      <w:r w:rsidRPr="0095075D">
        <w:rPr>
          <w:lang w:eastAsia="zh-CN"/>
        </w:rPr>
        <w:t>Ольденбург</w:t>
      </w:r>
      <w:r>
        <w:rPr>
          <w:lang w:eastAsia="zh-CN"/>
        </w:rPr>
        <w:t>а</w:t>
      </w:r>
      <w:r w:rsidRPr="0095075D">
        <w:rPr>
          <w:lang w:eastAsia="zh-CN"/>
        </w:rPr>
        <w:t>, пока Минаев был отправлен в Бирму. После этого он остался в университете, чтобы продолжить обучение, готовясь стать профессором индологии. Вскоре он был отправлен за границу для из</w:t>
      </w:r>
      <w:r w:rsidRPr="0095075D">
        <w:rPr>
          <w:rFonts w:hint="eastAsia"/>
          <w:lang w:eastAsia="zh-CN"/>
        </w:rPr>
        <w:t>учения</w:t>
      </w:r>
      <w:r w:rsidRPr="0095075D">
        <w:rPr>
          <w:lang w:eastAsia="zh-CN"/>
        </w:rPr>
        <w:t xml:space="preserve"> индийской поэтики у профессора Г. Бюлер</w:t>
      </w:r>
      <w:r>
        <w:rPr>
          <w:lang w:eastAsia="zh-CN"/>
        </w:rPr>
        <w:t>а</w:t>
      </w:r>
      <w:r w:rsidRPr="0095075D">
        <w:rPr>
          <w:lang w:eastAsia="zh-CN"/>
        </w:rPr>
        <w:t xml:space="preserve"> в Вене, Австрия. В этот период он выбрал индийскую поэтику в качестве своей специальности и углубленно изучал оригинальные тексты индийской поэзии. В 1893 году Щербацкой возвращается в Россию. Только после уч</w:t>
      </w:r>
      <w:r w:rsidRPr="0095075D">
        <w:rPr>
          <w:rFonts w:hint="eastAsia"/>
          <w:lang w:eastAsia="zh-CN"/>
        </w:rPr>
        <w:t>астия</w:t>
      </w:r>
      <w:r w:rsidRPr="0095075D">
        <w:rPr>
          <w:lang w:eastAsia="zh-CN"/>
        </w:rPr>
        <w:t xml:space="preserve"> в Международном конгрессе востоковедов в Риме в октябре 1899 года Щербацкой вернулся к изучению индологии. Позже, в Бонне, Германия, он изучал с профессором Г. Якоби оригинальные философские тексты, что послужило прочной основой для его будущих иссл</w:t>
      </w:r>
      <w:r w:rsidRPr="0095075D">
        <w:rPr>
          <w:rFonts w:hint="eastAsia"/>
          <w:lang w:eastAsia="zh-CN"/>
        </w:rPr>
        <w:t>едований</w:t>
      </w:r>
      <w:r w:rsidRPr="0095075D">
        <w:rPr>
          <w:lang w:eastAsia="zh-CN"/>
        </w:rPr>
        <w:t xml:space="preserve"> в </w:t>
      </w:r>
      <w:r>
        <w:rPr>
          <w:lang w:eastAsia="zh-CN"/>
        </w:rPr>
        <w:t>направлении</w:t>
      </w:r>
      <w:r w:rsidRPr="0095075D">
        <w:rPr>
          <w:lang w:eastAsia="zh-CN"/>
        </w:rPr>
        <w:t xml:space="preserve"> индийской философии.</w:t>
      </w:r>
    </w:p>
    <w:p w14:paraId="1E154632" w14:textId="77777777" w:rsidR="007830BE" w:rsidRDefault="007830BE" w:rsidP="007830BE">
      <w:pPr>
        <w:ind w:firstLine="420"/>
        <w:rPr>
          <w:lang w:eastAsia="zh-CN"/>
        </w:rPr>
      </w:pPr>
      <w:r w:rsidRPr="008C5DD0">
        <w:rPr>
          <w:rFonts w:hint="eastAsia"/>
          <w:lang w:eastAsia="zh-CN"/>
        </w:rPr>
        <w:t>В</w:t>
      </w:r>
      <w:r w:rsidRPr="008C5DD0">
        <w:rPr>
          <w:lang w:eastAsia="zh-CN"/>
        </w:rPr>
        <w:t xml:space="preserve"> 1897 году вместе с </w:t>
      </w:r>
      <w:r w:rsidRPr="00912C03">
        <w:t xml:space="preserve">С.Ф. </w:t>
      </w:r>
      <w:r w:rsidRPr="008C5DD0">
        <w:rPr>
          <w:lang w:eastAsia="zh-CN"/>
        </w:rPr>
        <w:t>Ольденбург</w:t>
      </w:r>
      <w:r>
        <w:rPr>
          <w:lang w:eastAsia="zh-CN"/>
        </w:rPr>
        <w:t>ом</w:t>
      </w:r>
      <w:r w:rsidRPr="008C5DD0">
        <w:rPr>
          <w:lang w:eastAsia="zh-CN"/>
        </w:rPr>
        <w:t xml:space="preserve"> </w:t>
      </w:r>
      <w:r w:rsidRPr="0095075D">
        <w:rPr>
          <w:rFonts w:hint="eastAsia"/>
          <w:lang w:eastAsia="zh-CN"/>
        </w:rPr>
        <w:t>Ф</w:t>
      </w:r>
      <w:r w:rsidRPr="0095075D">
        <w:rPr>
          <w:lang w:eastAsia="zh-CN"/>
        </w:rPr>
        <w:t xml:space="preserve">. И. </w:t>
      </w:r>
      <w:r w:rsidRPr="008C5DD0">
        <w:rPr>
          <w:lang w:eastAsia="zh-CN"/>
        </w:rPr>
        <w:t>Щербацкой отредактировал всемирно известную научную книгу Bibliotheca Buddhica, которая была опубликована в более чем 30 томах, 14 из которых содержали тексты о древних тибетских буддийских текстах и истории буддизма, а такж</w:t>
      </w:r>
      <w:r w:rsidRPr="008C5DD0">
        <w:rPr>
          <w:rFonts w:hint="eastAsia"/>
          <w:lang w:eastAsia="zh-CN"/>
        </w:rPr>
        <w:t>е</w:t>
      </w:r>
      <w:r w:rsidRPr="008C5DD0">
        <w:rPr>
          <w:lang w:eastAsia="zh-CN"/>
        </w:rPr>
        <w:t xml:space="preserve"> многочисленные обзоры работ о Тибете. В 1900 году Щербацкой вернулся в Россию из Бонна, Германия, и был назначен лектором санскритской литературы на Восточном факультете Петербургского университета, где начал преподавать санскрит. Первые годы его препода</w:t>
      </w:r>
      <w:r w:rsidRPr="008C5DD0">
        <w:rPr>
          <w:rFonts w:hint="eastAsia"/>
          <w:lang w:eastAsia="zh-CN"/>
        </w:rPr>
        <w:t>вания</w:t>
      </w:r>
      <w:r w:rsidRPr="008C5DD0">
        <w:rPr>
          <w:lang w:eastAsia="zh-CN"/>
        </w:rPr>
        <w:t xml:space="preserve"> в университете совпали с началом полного развития изучения истории культуры Центральной Азии в России, созданием нескольких международных научных обществ и </w:t>
      </w:r>
      <w:r w:rsidRPr="008C5DD0">
        <w:rPr>
          <w:lang w:eastAsia="zh-CN"/>
        </w:rPr>
        <w:lastRenderedPageBreak/>
        <w:t xml:space="preserve">организацией археологических экспедиций. В 1905 году Щербацкой отправился в </w:t>
      </w:r>
      <w:r>
        <w:rPr>
          <w:lang w:eastAsia="zh-CN"/>
        </w:rPr>
        <w:t>Ургу</w:t>
      </w:r>
      <w:r w:rsidRPr="008C5DD0">
        <w:rPr>
          <w:lang w:eastAsia="zh-CN"/>
        </w:rPr>
        <w:t xml:space="preserve"> в качестве пе</w:t>
      </w:r>
      <w:r w:rsidRPr="008C5DD0">
        <w:rPr>
          <w:rFonts w:hint="eastAsia"/>
          <w:lang w:eastAsia="zh-CN"/>
        </w:rPr>
        <w:t>реводчика</w:t>
      </w:r>
      <w:r w:rsidRPr="008C5DD0">
        <w:rPr>
          <w:lang w:eastAsia="zh-CN"/>
        </w:rPr>
        <w:t xml:space="preserve"> 13-го Далай-ламы, а в 1910 году он сопровождал делегацию в Тибет, где был принят 13-м Далай-ламой и обсуждал священные писания с местными монахами и мастерами. С 1910 по 1911 год Щербацкой провел более года в Индии, где он сосредоточился на изучении санскритских буддийских текстов. За это время были собраны различные философские кодексы и фотографии. </w:t>
      </w:r>
      <w:r w:rsidRPr="002A2376">
        <w:rPr>
          <w:rFonts w:hint="eastAsia"/>
          <w:lang w:eastAsia="zh-CN"/>
        </w:rPr>
        <w:t>После</w:t>
      </w:r>
      <w:r w:rsidRPr="002A2376">
        <w:rPr>
          <w:lang w:eastAsia="zh-CN"/>
        </w:rPr>
        <w:t xml:space="preserve"> возвращения в </w:t>
      </w:r>
      <w:r>
        <w:rPr>
          <w:lang w:eastAsia="zh-CN"/>
        </w:rPr>
        <w:t>Россию</w:t>
      </w:r>
      <w:r w:rsidRPr="002A2376">
        <w:rPr>
          <w:lang w:eastAsia="zh-CN"/>
        </w:rPr>
        <w:t xml:space="preserve"> он сотрудничал с известными буддийскими учеными, такими как </w:t>
      </w:r>
      <w:r w:rsidRPr="00413DE0">
        <w:rPr>
          <w:rFonts w:hint="eastAsia"/>
          <w:lang w:eastAsia="zh-CN"/>
        </w:rPr>
        <w:t>С</w:t>
      </w:r>
      <w:r w:rsidRPr="00413DE0">
        <w:rPr>
          <w:lang w:eastAsia="zh-CN"/>
        </w:rPr>
        <w:t>. Леви</w:t>
      </w:r>
      <w:r w:rsidRPr="002A2376">
        <w:rPr>
          <w:lang w:eastAsia="zh-CN"/>
        </w:rPr>
        <w:t xml:space="preserve"> во Франции, </w:t>
      </w:r>
      <w:r w:rsidRPr="006E78A5">
        <w:rPr>
          <w:rFonts w:hint="eastAsia"/>
          <w:lang w:eastAsia="zh-CN"/>
        </w:rPr>
        <w:t>Д</w:t>
      </w:r>
      <w:r w:rsidRPr="006E78A5">
        <w:rPr>
          <w:lang w:eastAsia="zh-CN"/>
        </w:rPr>
        <w:t>. Росса</w:t>
      </w:r>
      <w:r w:rsidRPr="002A2376">
        <w:rPr>
          <w:lang w:eastAsia="zh-CN"/>
        </w:rPr>
        <w:t xml:space="preserve"> в Англии, </w:t>
      </w:r>
      <w:r w:rsidRPr="006E78A5">
        <w:rPr>
          <w:rFonts w:hint="eastAsia"/>
          <w:lang w:eastAsia="zh-CN"/>
        </w:rPr>
        <w:t>Валле</w:t>
      </w:r>
      <w:r w:rsidRPr="006E78A5">
        <w:rPr>
          <w:lang w:eastAsia="zh-CN"/>
        </w:rPr>
        <w:t>-Пуссэна</w:t>
      </w:r>
      <w:r w:rsidRPr="002A2376">
        <w:rPr>
          <w:lang w:eastAsia="zh-CN"/>
        </w:rPr>
        <w:t xml:space="preserve"> в Бельгии, </w:t>
      </w:r>
      <w:r w:rsidRPr="009D4361">
        <w:rPr>
          <w:rFonts w:hint="eastAsia"/>
          <w:lang w:eastAsia="zh-CN"/>
        </w:rPr>
        <w:t>Огихара</w:t>
      </w:r>
      <w:r w:rsidRPr="009D4361">
        <w:rPr>
          <w:lang w:eastAsia="zh-CN"/>
        </w:rPr>
        <w:t xml:space="preserve"> Унрай </w:t>
      </w:r>
      <w:r w:rsidRPr="002A2376">
        <w:rPr>
          <w:lang w:eastAsia="zh-CN"/>
        </w:rPr>
        <w:t xml:space="preserve">в Японии и </w:t>
      </w:r>
      <w:r w:rsidRPr="00EA4AB7">
        <w:rPr>
          <w:rFonts w:hint="eastAsia"/>
          <w:lang w:eastAsia="zh-CN"/>
        </w:rPr>
        <w:t>О</w:t>
      </w:r>
      <w:r w:rsidRPr="00EA4AB7">
        <w:rPr>
          <w:lang w:eastAsia="zh-CN"/>
        </w:rPr>
        <w:t>.О. Розенберг</w:t>
      </w:r>
      <w:r w:rsidRPr="002A2376">
        <w:rPr>
          <w:lang w:eastAsia="zh-CN"/>
        </w:rPr>
        <w:t xml:space="preserve"> в России, и систематически изучал </w:t>
      </w:r>
      <w:r>
        <w:rPr>
          <w:lang w:eastAsia="zh-CN"/>
        </w:rPr>
        <w:t>«</w:t>
      </w:r>
      <w:r w:rsidRPr="002A2376">
        <w:rPr>
          <w:lang w:eastAsia="zh-CN"/>
        </w:rPr>
        <w:t>Абхидхармакоши</w:t>
      </w:r>
      <w:r>
        <w:rPr>
          <w:lang w:eastAsia="zh-CN"/>
        </w:rPr>
        <w:t>»</w:t>
      </w:r>
      <w:r w:rsidRPr="002A2376">
        <w:rPr>
          <w:lang w:eastAsia="zh-CN"/>
        </w:rPr>
        <w:t>.</w:t>
      </w:r>
      <w:r>
        <w:rPr>
          <w:lang w:eastAsia="zh-CN"/>
        </w:rPr>
        <w:t xml:space="preserve"> </w:t>
      </w:r>
      <w:r w:rsidRPr="008C5DD0">
        <w:rPr>
          <w:lang w:eastAsia="zh-CN"/>
        </w:rPr>
        <w:t xml:space="preserve">В 1918 году он стал членом Российской академии наук, будучи избранным </w:t>
      </w:r>
      <w:r w:rsidRPr="00912C03">
        <w:t xml:space="preserve">С.Ф. </w:t>
      </w:r>
      <w:r w:rsidRPr="008C5DD0">
        <w:rPr>
          <w:lang w:eastAsia="zh-CN"/>
        </w:rPr>
        <w:t xml:space="preserve">Ольденбургом и другими выдающимися буддийскими учеными. С 1927 по 1928 год Щербацкой читал семестровые курсы по истории буддизма на Восточном факультете Ленинградского университета с целью изучения </w:t>
      </w:r>
      <w:r>
        <w:rPr>
          <w:lang w:eastAsia="zh-CN"/>
        </w:rPr>
        <w:t>«</w:t>
      </w:r>
      <w:r w:rsidRPr="006A5E4A">
        <w:rPr>
          <w:rFonts w:hint="eastAsia"/>
          <w:lang w:eastAsia="zh-CN"/>
        </w:rPr>
        <w:t>История</w:t>
      </w:r>
      <w:r w:rsidRPr="006A5E4A">
        <w:rPr>
          <w:lang w:eastAsia="zh-CN"/>
        </w:rPr>
        <w:t xml:space="preserve"> буддизма</w:t>
      </w:r>
      <w:r>
        <w:rPr>
          <w:lang w:eastAsia="zh-CN"/>
        </w:rPr>
        <w:t>»</w:t>
      </w:r>
      <w:r w:rsidRPr="008C5DD0">
        <w:rPr>
          <w:lang w:eastAsia="zh-CN"/>
        </w:rPr>
        <w:t xml:space="preserve">, а с 1928 по 1930 год был директором Института буддийской культуры </w:t>
      </w:r>
      <w:r>
        <w:rPr>
          <w:lang w:eastAsia="zh-CN"/>
        </w:rPr>
        <w:t>при</w:t>
      </w:r>
      <w:r w:rsidRPr="008C5DD0">
        <w:rPr>
          <w:lang w:eastAsia="zh-CN"/>
        </w:rPr>
        <w:t xml:space="preserve"> АН. В 1937 году он подвергся резкой политической критике, многие его ученики были подвергнуты критике или арестованы. </w:t>
      </w:r>
      <w:r w:rsidRPr="00F65F70">
        <w:rPr>
          <w:rFonts w:hint="eastAsia"/>
          <w:lang w:eastAsia="zh-CN"/>
        </w:rPr>
        <w:t>В</w:t>
      </w:r>
      <w:r w:rsidRPr="00F65F70">
        <w:rPr>
          <w:lang w:eastAsia="zh-CN"/>
        </w:rPr>
        <w:t xml:space="preserve"> 1941 году, в начале Отечественной войны, большая группа ученых, в том числе и Щербацкой, была эвакуирована в </w:t>
      </w:r>
      <w:r>
        <w:rPr>
          <w:lang w:eastAsia="zh-CN"/>
        </w:rPr>
        <w:t>поселок Боровое</w:t>
      </w:r>
      <w:r w:rsidRPr="00F65F70">
        <w:rPr>
          <w:lang w:eastAsia="zh-CN"/>
        </w:rPr>
        <w:t xml:space="preserve"> в Северном Казахстане.</w:t>
      </w:r>
      <w:r>
        <w:rPr>
          <w:lang w:eastAsia="zh-CN"/>
        </w:rPr>
        <w:t xml:space="preserve"> </w:t>
      </w:r>
      <w:r w:rsidRPr="008C5DD0">
        <w:rPr>
          <w:lang w:eastAsia="zh-CN"/>
        </w:rPr>
        <w:t>Он умер там 18 марта 1942 года в возрасте 76 лет.</w:t>
      </w:r>
      <w:r>
        <w:rPr>
          <w:rStyle w:val="a5"/>
          <w:lang w:eastAsia="zh-CN"/>
        </w:rPr>
        <w:footnoteReference w:id="35"/>
      </w:r>
      <w:r>
        <w:rPr>
          <w:lang w:eastAsia="zh-CN"/>
        </w:rPr>
        <w:t xml:space="preserve"> </w:t>
      </w:r>
    </w:p>
    <w:p w14:paraId="3132B0E0" w14:textId="77777777" w:rsidR="007830BE" w:rsidRDefault="007830BE" w:rsidP="007830BE">
      <w:pPr>
        <w:ind w:firstLine="420"/>
        <w:rPr>
          <w:lang w:eastAsia="zh-CN"/>
        </w:rPr>
      </w:pPr>
      <w:r>
        <w:rPr>
          <w:rFonts w:eastAsiaTheme="minorEastAsia"/>
          <w:lang w:eastAsia="zh-CN"/>
        </w:rPr>
        <w:lastRenderedPageBreak/>
        <w:t>Ф.И.</w:t>
      </w:r>
      <w:r>
        <w:rPr>
          <w:lang w:eastAsia="zh-CN"/>
        </w:rPr>
        <w:t xml:space="preserve"> Щербацкой был великим буддийским ученым и педагогом, внесшим выдающийся вклад в буддийскую логику и философию. Он опубликовал множество работ и книг в направлениях санскрита и тибетологии, шесть из которых являются монографиями. Главные</w:t>
      </w:r>
      <w:r w:rsidRPr="00A43150">
        <w:rPr>
          <w:lang w:val="en-US" w:eastAsia="zh-CN"/>
        </w:rPr>
        <w:t xml:space="preserve"> </w:t>
      </w:r>
      <w:r>
        <w:rPr>
          <w:lang w:eastAsia="zh-CN"/>
        </w:rPr>
        <w:t>из</w:t>
      </w:r>
      <w:r w:rsidRPr="00A43150">
        <w:rPr>
          <w:lang w:val="en-US" w:eastAsia="zh-CN"/>
        </w:rPr>
        <w:t xml:space="preserve"> </w:t>
      </w:r>
      <w:r>
        <w:rPr>
          <w:lang w:eastAsia="zh-CN"/>
        </w:rPr>
        <w:t>них</w:t>
      </w:r>
      <w:r w:rsidRPr="00A43150">
        <w:rPr>
          <w:lang w:val="en-US" w:eastAsia="zh-CN"/>
        </w:rPr>
        <w:t>: «</w:t>
      </w:r>
      <w:r>
        <w:rPr>
          <w:lang w:eastAsia="zh-CN"/>
        </w:rPr>
        <w:t>Теория</w:t>
      </w:r>
      <w:r w:rsidRPr="00A43150">
        <w:rPr>
          <w:lang w:val="en-US" w:eastAsia="zh-CN"/>
        </w:rPr>
        <w:t xml:space="preserve"> </w:t>
      </w:r>
      <w:r>
        <w:rPr>
          <w:lang w:eastAsia="zh-CN"/>
        </w:rPr>
        <w:t>познания</w:t>
      </w:r>
      <w:r w:rsidRPr="00A43150">
        <w:rPr>
          <w:lang w:val="en-US" w:eastAsia="zh-CN"/>
        </w:rPr>
        <w:t xml:space="preserve"> </w:t>
      </w:r>
      <w:r>
        <w:rPr>
          <w:lang w:eastAsia="zh-CN"/>
        </w:rPr>
        <w:t>и</w:t>
      </w:r>
      <w:r w:rsidRPr="00A43150">
        <w:rPr>
          <w:lang w:val="en-US" w:eastAsia="zh-CN"/>
        </w:rPr>
        <w:t xml:space="preserve"> </w:t>
      </w:r>
      <w:r>
        <w:rPr>
          <w:lang w:eastAsia="zh-CN"/>
        </w:rPr>
        <w:t>логика</w:t>
      </w:r>
      <w:r w:rsidRPr="00A43150">
        <w:rPr>
          <w:lang w:val="en-US" w:eastAsia="zh-CN"/>
        </w:rPr>
        <w:t xml:space="preserve"> </w:t>
      </w:r>
      <w:r>
        <w:rPr>
          <w:lang w:eastAsia="zh-CN"/>
        </w:rPr>
        <w:t>по</w:t>
      </w:r>
      <w:r w:rsidRPr="00A43150">
        <w:rPr>
          <w:lang w:val="en-US" w:eastAsia="zh-CN"/>
        </w:rPr>
        <w:t xml:space="preserve"> </w:t>
      </w:r>
      <w:r>
        <w:rPr>
          <w:lang w:eastAsia="zh-CN"/>
        </w:rPr>
        <w:t>учению</w:t>
      </w:r>
      <w:r w:rsidRPr="00A43150">
        <w:rPr>
          <w:lang w:val="en-US" w:eastAsia="zh-CN"/>
        </w:rPr>
        <w:t xml:space="preserve"> </w:t>
      </w:r>
      <w:r>
        <w:rPr>
          <w:lang w:eastAsia="zh-CN"/>
        </w:rPr>
        <w:t>позднейших</w:t>
      </w:r>
      <w:r w:rsidRPr="00A43150">
        <w:rPr>
          <w:lang w:val="en-US" w:eastAsia="zh-CN"/>
        </w:rPr>
        <w:t xml:space="preserve"> </w:t>
      </w:r>
      <w:r>
        <w:rPr>
          <w:lang w:eastAsia="zh-CN"/>
        </w:rPr>
        <w:t>буддистов</w:t>
      </w:r>
      <w:r w:rsidRPr="00A43150">
        <w:rPr>
          <w:lang w:val="en-US" w:eastAsia="zh-CN"/>
        </w:rPr>
        <w:t xml:space="preserve">», «The Central Conception of Buddhism and the Meaning of the Word "dharma"», </w:t>
      </w:r>
      <w:r w:rsidRPr="00A43150">
        <w:rPr>
          <w:rFonts w:hint="eastAsia"/>
          <w:lang w:val="en-US" w:eastAsia="zh-CN"/>
        </w:rPr>
        <w:t>«</w:t>
      </w:r>
      <w:r w:rsidRPr="00A43150">
        <w:rPr>
          <w:lang w:val="en-US" w:eastAsia="zh-CN"/>
        </w:rPr>
        <w:t>The Conception of Buddhist Nirvana», « The Buddhist logic», «</w:t>
      </w:r>
      <w:r w:rsidRPr="00A43150">
        <w:rPr>
          <w:lang w:eastAsia="zh-CN"/>
        </w:rPr>
        <w:t>Дармакирти</w:t>
      </w:r>
      <w:r w:rsidRPr="00A43150">
        <w:rPr>
          <w:lang w:val="en-US" w:eastAsia="zh-CN"/>
        </w:rPr>
        <w:t xml:space="preserve">. </w:t>
      </w:r>
      <w:r w:rsidRPr="00A43150">
        <w:rPr>
          <w:lang w:eastAsia="zh-CN"/>
        </w:rPr>
        <w:t>Обоснование чужой одушевленности. С толкованием Винитадева»</w:t>
      </w:r>
      <w:r>
        <w:rPr>
          <w:lang w:eastAsia="zh-CN"/>
        </w:rPr>
        <w:t xml:space="preserve"> и т.д... Кроме того, он перевел на английский язык </w:t>
      </w:r>
      <w:r w:rsidRPr="00A43150">
        <w:rPr>
          <w:rFonts w:hint="eastAsia"/>
          <w:lang w:eastAsia="zh-CN"/>
        </w:rPr>
        <w:t>«</w:t>
      </w:r>
      <w:r w:rsidRPr="00A43150">
        <w:rPr>
          <w:lang w:eastAsia="zh-CN"/>
        </w:rPr>
        <w:t>Madhyānta-Vibhanga»</w:t>
      </w:r>
      <w:r>
        <w:rPr>
          <w:lang w:eastAsia="zh-CN"/>
        </w:rPr>
        <w:t xml:space="preserve">, на русский - </w:t>
      </w:r>
      <w:r w:rsidRPr="00A43150">
        <w:rPr>
          <w:rFonts w:hint="eastAsia"/>
          <w:lang w:eastAsia="zh-CN"/>
        </w:rPr>
        <w:t>«</w:t>
      </w:r>
      <w:r w:rsidRPr="00A43150">
        <w:rPr>
          <w:lang w:eastAsia="zh-CN"/>
        </w:rPr>
        <w:t>Abhidharmakoçakārikāḥ»</w:t>
      </w:r>
      <w:r>
        <w:rPr>
          <w:lang w:eastAsia="zh-CN"/>
        </w:rPr>
        <w:t>, а также несколько других тибетских текстов. Его работы основаны на оригинальных санскритских и тибетских текстах и сопровождаются подробными коммента</w:t>
      </w:r>
      <w:r>
        <w:rPr>
          <w:rFonts w:hint="eastAsia"/>
          <w:lang w:eastAsia="zh-CN"/>
        </w:rPr>
        <w:t>риями</w:t>
      </w:r>
      <w:r>
        <w:rPr>
          <w:lang w:eastAsia="zh-CN"/>
        </w:rPr>
        <w:t>.</w:t>
      </w:r>
      <w:r>
        <w:rPr>
          <w:rStyle w:val="a5"/>
          <w:lang w:eastAsia="zh-CN"/>
        </w:rPr>
        <w:footnoteReference w:id="36"/>
      </w:r>
    </w:p>
    <w:p w14:paraId="00B84A82" w14:textId="77777777" w:rsidR="007830BE" w:rsidRDefault="007830BE" w:rsidP="007830BE">
      <w:pPr>
        <w:ind w:firstLine="420"/>
        <w:rPr>
          <w:lang w:eastAsia="zh-CN"/>
        </w:rPr>
      </w:pPr>
      <w:r w:rsidRPr="0095075D">
        <w:rPr>
          <w:rFonts w:hint="eastAsia"/>
          <w:lang w:eastAsia="zh-CN"/>
        </w:rPr>
        <w:t>Ф</w:t>
      </w:r>
      <w:r w:rsidRPr="0095075D">
        <w:rPr>
          <w:lang w:eastAsia="zh-CN"/>
        </w:rPr>
        <w:t xml:space="preserve">. И. </w:t>
      </w:r>
      <w:r>
        <w:rPr>
          <w:rFonts w:hint="eastAsia"/>
          <w:lang w:eastAsia="zh-CN"/>
        </w:rPr>
        <w:t>Щербацкой</w:t>
      </w:r>
      <w:r>
        <w:rPr>
          <w:lang w:eastAsia="zh-CN"/>
        </w:rPr>
        <w:t xml:space="preserve"> был ведущим ученым в направлениях буддийских и тибетских исследований в бывшем Советском Союзе и пользовался влиянием в мире науки, являясь почетным членом ряда академических обществ в </w:t>
      </w:r>
      <w:r>
        <w:rPr>
          <w:rFonts w:hint="eastAsia"/>
          <w:lang w:eastAsia="zh-CN"/>
        </w:rPr>
        <w:t>Великобритании</w:t>
      </w:r>
      <w:r>
        <w:rPr>
          <w:lang w:eastAsia="zh-CN"/>
        </w:rPr>
        <w:t xml:space="preserve">, Германии и Франции. Он основал Ленинградскую школу российского буддизма и был блестящим исследователем буддизма как Махаяны, так и Хинаяны. </w:t>
      </w:r>
    </w:p>
    <w:p w14:paraId="139E8872" w14:textId="1D0A1E1F" w:rsidR="007830BE" w:rsidRDefault="007830BE" w:rsidP="007830BE">
      <w:pPr>
        <w:ind w:firstLine="420"/>
        <w:rPr>
          <w:lang w:eastAsia="zh-CN"/>
        </w:rPr>
      </w:pPr>
      <w:r>
        <w:rPr>
          <w:rFonts w:hint="eastAsia"/>
          <w:lang w:eastAsia="zh-CN"/>
        </w:rPr>
        <w:t>Кроме</w:t>
      </w:r>
      <w:r>
        <w:rPr>
          <w:lang w:eastAsia="zh-CN"/>
        </w:rPr>
        <w:t xml:space="preserve"> того, как ученый-просветитель, он вдохновлял своих студентов интересоваться философией, особенно буддийской, основываясь на своем глубоком понимании индийской духовности. В то же время он еще больше расшир</w:t>
      </w:r>
      <w:r>
        <w:rPr>
          <w:rFonts w:hint="eastAsia"/>
          <w:lang w:eastAsia="zh-CN"/>
        </w:rPr>
        <w:t>ил</w:t>
      </w:r>
      <w:r>
        <w:rPr>
          <w:lang w:eastAsia="zh-CN"/>
        </w:rPr>
        <w:t xml:space="preserve"> базу своего преподавания, включив тибетский язык в сферу изучения буддизма. Под его руководством появился ряд выдающихся </w:t>
      </w:r>
      <w:r>
        <w:rPr>
          <w:lang w:eastAsia="zh-CN"/>
        </w:rPr>
        <w:lastRenderedPageBreak/>
        <w:t>тибетских ученых, таких как А.И. Востриков, Е.Е. Обермиллер и др. Е.Е. Обермиллер известен своим переводом на английский язык знамен</w:t>
      </w:r>
      <w:r>
        <w:rPr>
          <w:rFonts w:hint="eastAsia"/>
          <w:lang w:eastAsia="zh-CN"/>
        </w:rPr>
        <w:t>итого</w:t>
      </w:r>
      <w:r>
        <w:rPr>
          <w:lang w:eastAsia="zh-CN"/>
        </w:rPr>
        <w:t xml:space="preserve"> исторического труда «Историю буддизма» Будона Ринчендуба. Востриков стал ведущим европейским автором каталога тибетских исторических документов со своей работой «Тибетская историческая литература». </w:t>
      </w:r>
    </w:p>
    <w:p w14:paraId="627274B3" w14:textId="77777777" w:rsidR="007E0AC5" w:rsidRDefault="007E0AC5" w:rsidP="007830BE">
      <w:pPr>
        <w:ind w:firstLine="420"/>
        <w:rPr>
          <w:lang w:eastAsia="zh-CN"/>
        </w:rPr>
      </w:pPr>
    </w:p>
    <w:p w14:paraId="43E529EC" w14:textId="77777777" w:rsidR="007830BE" w:rsidRDefault="007830BE" w:rsidP="007830BE">
      <w:pPr>
        <w:pStyle w:val="3"/>
        <w:jc w:val="center"/>
        <w:rPr>
          <w:rFonts w:cs="Times New Roman"/>
        </w:rPr>
      </w:pPr>
      <w:bookmarkStart w:id="26" w:name="_Toc134987019"/>
      <w:r>
        <w:t>2.1</w:t>
      </w:r>
      <w:r w:rsidRPr="00912C03">
        <w:t>.</w:t>
      </w:r>
      <w:r>
        <w:t>3 Г</w:t>
      </w:r>
      <w:r w:rsidRPr="007232C1">
        <w:t>.Ц. Цыбиков</w:t>
      </w:r>
      <w:r>
        <w:rPr>
          <w:rFonts w:cs="Times New Roman" w:hint="eastAsia"/>
        </w:rPr>
        <w:t>,</w:t>
      </w:r>
      <w:r>
        <w:rPr>
          <w:rFonts w:cs="Times New Roman"/>
        </w:rPr>
        <w:t xml:space="preserve"> </w:t>
      </w:r>
      <w:r w:rsidRPr="00E173B1">
        <w:rPr>
          <w:rFonts w:cs="Times New Roman"/>
        </w:rPr>
        <w:t>18</w:t>
      </w:r>
      <w:r>
        <w:rPr>
          <w:rFonts w:cs="Times New Roman"/>
        </w:rPr>
        <w:t>73-</w:t>
      </w:r>
      <w:r w:rsidRPr="00E173B1">
        <w:rPr>
          <w:rFonts w:cs="Times New Roman"/>
        </w:rPr>
        <w:t>19</w:t>
      </w:r>
      <w:r>
        <w:rPr>
          <w:rFonts w:cs="Times New Roman"/>
        </w:rPr>
        <w:t>30</w:t>
      </w:r>
      <w:bookmarkEnd w:id="26"/>
    </w:p>
    <w:p w14:paraId="49861887" w14:textId="77777777" w:rsidR="007830BE" w:rsidRDefault="007830BE" w:rsidP="007830BE">
      <w:r>
        <w:tab/>
      </w:r>
      <w:r>
        <w:rPr>
          <w:rFonts w:hint="eastAsia"/>
        </w:rPr>
        <w:t>Г</w:t>
      </w:r>
      <w:r>
        <w:t>.Ц. Цыбиков был также одним из самых выдающихся тибетологов своего времени, причем не только как тибетолог, но и как путешественник, религиовед, этнограф, монголовед, лингвист и бурятский педагог.</w:t>
      </w:r>
    </w:p>
    <w:p w14:paraId="3867CC0F" w14:textId="77777777" w:rsidR="007830BE" w:rsidRDefault="007830BE" w:rsidP="007830BE">
      <w:pPr>
        <w:ind w:firstLine="420"/>
      </w:pPr>
      <w:r>
        <w:rPr>
          <w:rFonts w:hint="eastAsia"/>
        </w:rPr>
        <w:t>Г</w:t>
      </w:r>
      <w:r>
        <w:t xml:space="preserve">.Ц. Цыбиков родился в апреле 1873 года в Урда-Ага, Забайкалье, с пяти лет изучал с отцом монгольский язык, в семь лет был учился в Агинское приходское училище, в одиннадцать лет поступил в </w:t>
      </w:r>
      <w:r w:rsidRPr="00604B0B">
        <w:rPr>
          <w:rFonts w:hint="eastAsia"/>
        </w:rPr>
        <w:t>Читинскую</w:t>
      </w:r>
      <w:r w:rsidRPr="00604B0B">
        <w:t xml:space="preserve"> гимназию</w:t>
      </w:r>
      <w:r>
        <w:t>, а в 1893 году был прин</w:t>
      </w:r>
      <w:r>
        <w:rPr>
          <w:rFonts w:hint="eastAsia"/>
        </w:rPr>
        <w:t>ят</w:t>
      </w:r>
      <w:r>
        <w:t xml:space="preserve"> бесплатно на медицинский факультет Томского университета как выдающийся выпускник. Во время своих путешествий Цыбиков познакомился с тибетским языком, тибетским буддизмом, обычаями и культурой монголов, изучил все памятники и храмы по пути следования, п</w:t>
      </w:r>
      <w:r>
        <w:rPr>
          <w:rFonts w:hint="eastAsia"/>
        </w:rPr>
        <w:t>одробно</w:t>
      </w:r>
      <w:r>
        <w:t xml:space="preserve"> описал легенды об их основании, экстерьеры и интерьеры.</w:t>
      </w:r>
      <w:r>
        <w:rPr>
          <w:rStyle w:val="a5"/>
        </w:rPr>
        <w:footnoteReference w:id="37"/>
      </w:r>
      <w:r>
        <w:t xml:space="preserve"> После возвращения из поездки в Ургу, в 1895 году, Цыбиков поступил в Восточный институт Санкт-Петербургского университета. После окончания Восточной академии Санкт-Петербургского университета Цыбиков был направлен в экспедицию в Тибет Русским географическим обществом. В то время цинское правительство запретило иностранцам въезд в Тибет, за исключением </w:t>
      </w:r>
      <w:r>
        <w:lastRenderedPageBreak/>
        <w:t>буддистов, родившихся в азиатских странах.</w:t>
      </w:r>
      <w:r>
        <w:rPr>
          <w:rStyle w:val="a5"/>
        </w:rPr>
        <w:footnoteReference w:id="38"/>
      </w:r>
      <w:r>
        <w:t xml:space="preserve"> Тот факт, что Цыбиков ранее изучал тибетский будди</w:t>
      </w:r>
      <w:r>
        <w:rPr>
          <w:rFonts w:hint="eastAsia"/>
        </w:rPr>
        <w:t>зм</w:t>
      </w:r>
      <w:r>
        <w:t xml:space="preserve"> и что он был бурят-монголом, свободно владеющим монгольским и тибетским языками, делал его еще более подходящим для экспедиции в Тибет. Он был выбран Географическим обществом для участия в секретной и всесторонней экспедиции в Тибет, отправился из Урги 25 ноября 1899 года с караваном верблюдов и прибыл в Лхасу в 1900 году, где пробыл до 1901 года. За это время он посетил основные города и религиозные центры Тибета. Во время своего путешествия он не только сделал большое количество фотографий, но и собр</w:t>
      </w:r>
      <w:r>
        <w:rPr>
          <w:rFonts w:hint="eastAsia"/>
        </w:rPr>
        <w:t>ал</w:t>
      </w:r>
      <w:r>
        <w:t xml:space="preserve"> большое количество буддийских писаний и других книг, в общей сложности 333 тома тибетских </w:t>
      </w:r>
      <w:r w:rsidRPr="00A90A8B">
        <w:rPr>
          <w:rFonts w:hint="eastAsia"/>
        </w:rPr>
        <w:t>ксилографо</w:t>
      </w:r>
      <w:r>
        <w:t>в, включая очень ценные тибетские книги как «Ганджур» и «Танджур». Это чрезвычайно редкие книги, составленные индийцами, тибетцами и д</w:t>
      </w:r>
      <w:r>
        <w:rPr>
          <w:rFonts w:hint="eastAsia"/>
        </w:rPr>
        <w:t>ругими</w:t>
      </w:r>
      <w:r>
        <w:t xml:space="preserve"> авторами, охватывающие буддизм, буддийскую философию, историю, медицину, логику и филологию.</w:t>
      </w:r>
      <w:r>
        <w:rPr>
          <w:rStyle w:val="a5"/>
        </w:rPr>
        <w:footnoteReference w:id="39"/>
      </w:r>
      <w:r>
        <w:t xml:space="preserve"> Благодаря поездке Цыбикова в Тибет, тибетология и востоковедение в России получили актуальную информацию об этой древней будд</w:t>
      </w:r>
      <w:r>
        <w:rPr>
          <w:rFonts w:hint="eastAsia"/>
        </w:rPr>
        <w:t>ийской</w:t>
      </w:r>
      <w:r>
        <w:t xml:space="preserve"> святыне и ее столице. Собранные им сведения также стали основной базой для российских востоковедов, ведущих тибетологические, в том числе буддийские исследования. По возвращении в Россию он был назначен преподавателем Владивостокского восточного инс</w:t>
      </w:r>
      <w:r>
        <w:rPr>
          <w:rFonts w:hint="eastAsia"/>
        </w:rPr>
        <w:t>титута</w:t>
      </w:r>
      <w:r>
        <w:t xml:space="preserve">, где преподавал до Октябрьской революции. В 1928 году он был приглашен в Иркутский университет, где преподавал до самой смерти. </w:t>
      </w:r>
    </w:p>
    <w:p w14:paraId="010C2D33" w14:textId="77777777" w:rsidR="007830BE" w:rsidRDefault="007830BE" w:rsidP="007830BE">
      <w:pPr>
        <w:ind w:firstLine="420"/>
      </w:pPr>
      <w:r>
        <w:rPr>
          <w:rFonts w:hint="eastAsia"/>
        </w:rPr>
        <w:lastRenderedPageBreak/>
        <w:t>В</w:t>
      </w:r>
      <w:r>
        <w:t xml:space="preserve"> трудах Г.Ц. Цыбикова содержится богатейшая информация о буддийских общинах и жизни, недоступная посторонним, а его подробные и глубокие описания мест, которые он посещал, и даже многочисленные фотографии в одиночку делают его работы одними из самых ведущ</w:t>
      </w:r>
      <w:r>
        <w:rPr>
          <w:rFonts w:hint="eastAsia"/>
        </w:rPr>
        <w:t>их</w:t>
      </w:r>
      <w:r>
        <w:t xml:space="preserve"> трудов его современников, а его исследования до сих пор представляют большую научную и документальную ценность. Например, «О центральном Тибете», «Цзонхава и его сочинение Лаи-рим Чэн-По», «Буддист паломник у святынь Тибета», «Буддист-паломник у святынь Тибета», «Пособие для изучения тибетского языка» и т.д. </w:t>
      </w:r>
    </w:p>
    <w:p w14:paraId="21DC5E01" w14:textId="2CEFA243" w:rsidR="007830BE" w:rsidRDefault="007830BE" w:rsidP="007E0AC5">
      <w:pPr>
        <w:ind w:firstLine="420"/>
      </w:pPr>
      <w:r w:rsidRPr="00B046CE">
        <w:rPr>
          <w:rFonts w:hint="eastAsia"/>
        </w:rPr>
        <w:t>Цыбиков</w:t>
      </w:r>
      <w:r w:rsidRPr="00B046CE">
        <w:t xml:space="preserve">, первый российский ученый, изучавший тибетский буддизм в Тибете и вернувшийся в Россию, был первым российским ученым, изучавшим тибетский буддизм в Тибете и </w:t>
      </w:r>
      <w:r>
        <w:t xml:space="preserve">успешно </w:t>
      </w:r>
      <w:r w:rsidRPr="00B046CE">
        <w:t>вернувшимся в Россию. На основе этой экспедиции он написал свой всемирно известны</w:t>
      </w:r>
      <w:r>
        <w:t>е</w:t>
      </w:r>
      <w:r w:rsidRPr="00B046CE">
        <w:t xml:space="preserve"> труд</w:t>
      </w:r>
      <w:r>
        <w:t>ы</w:t>
      </w:r>
      <w:r w:rsidRPr="00B046CE">
        <w:t xml:space="preserve"> о б</w:t>
      </w:r>
      <w:r w:rsidRPr="00B046CE">
        <w:rPr>
          <w:rFonts w:hint="eastAsia"/>
        </w:rPr>
        <w:t>уддизме</w:t>
      </w:r>
      <w:r w:rsidRPr="00B046CE">
        <w:t>, в котор</w:t>
      </w:r>
      <w:r>
        <w:t>ых</w:t>
      </w:r>
      <w:r w:rsidRPr="00B046CE">
        <w:t xml:space="preserve"> впервые подробно описал облик буддийских монастырей Тибета, их управление, образование монахов и главных деятелей тибетского буддизма, раскрыв для всего мира тайны этого святого места буддизма. Ни один иностранный путешественник, проникавший в Тибет, открыто или тайно, в то время не имел свободы приблизиться к этим религиозным, политическим и культурным центрам тибетского региона, проанализировать и прокомментировать их историю, географию и политику так подробно, как это сделал Цы</w:t>
      </w:r>
      <w:r w:rsidRPr="00B046CE">
        <w:rPr>
          <w:rFonts w:hint="eastAsia"/>
        </w:rPr>
        <w:t>биков</w:t>
      </w:r>
      <w:r w:rsidRPr="00B046CE">
        <w:t>, что сделало его одним из самых продуктивных азиатских тибетологов и востоковедов, изучавших Тибет и его столицу Лхасу с конца XIX до начала XX века.</w:t>
      </w:r>
      <w:r>
        <w:rPr>
          <w:rStyle w:val="a5"/>
        </w:rPr>
        <w:footnoteReference w:id="40"/>
      </w:r>
    </w:p>
    <w:p w14:paraId="64D84B9C" w14:textId="77777777" w:rsidR="007830BE" w:rsidRDefault="007830BE" w:rsidP="007830BE">
      <w:pPr>
        <w:pStyle w:val="2"/>
        <w:ind w:firstLine="709"/>
        <w:jc w:val="center"/>
        <w:rPr>
          <w:rFonts w:cs="Times New Roman"/>
        </w:rPr>
      </w:pPr>
      <w:bookmarkStart w:id="27" w:name="_Toc134987020"/>
      <w:r w:rsidRPr="004A5939">
        <w:rPr>
          <w:rFonts w:cs="Times New Roman"/>
        </w:rPr>
        <w:lastRenderedPageBreak/>
        <w:t>2.</w:t>
      </w:r>
      <w:r>
        <w:rPr>
          <w:rFonts w:cs="Times New Roman"/>
        </w:rPr>
        <w:t>2</w:t>
      </w:r>
      <w:r w:rsidRPr="004A5939">
        <w:rPr>
          <w:rFonts w:cs="Times New Roman"/>
        </w:rPr>
        <w:t xml:space="preserve"> Ведущие ученые тибетско</w:t>
      </w:r>
      <w:r>
        <w:rPr>
          <w:rFonts w:cs="Times New Roman"/>
        </w:rPr>
        <w:t>й</w:t>
      </w:r>
      <w:r w:rsidRPr="004A5939">
        <w:rPr>
          <w:rFonts w:cs="Times New Roman"/>
        </w:rPr>
        <w:t xml:space="preserve"> </w:t>
      </w:r>
      <w:r>
        <w:rPr>
          <w:rFonts w:cs="Times New Roman"/>
        </w:rPr>
        <w:t>медицины</w:t>
      </w:r>
      <w:r w:rsidRPr="004A5939">
        <w:rPr>
          <w:rFonts w:cs="Times New Roman"/>
        </w:rPr>
        <w:t xml:space="preserve"> конца XIX – начала XX века</w:t>
      </w:r>
      <w:bookmarkEnd w:id="27"/>
    </w:p>
    <w:p w14:paraId="58D98679" w14:textId="77777777" w:rsidR="007830BE" w:rsidRPr="00A41CCE" w:rsidRDefault="007830BE" w:rsidP="007830BE">
      <w:r>
        <w:tab/>
      </w:r>
      <w:r w:rsidRPr="00A41CCE">
        <w:rPr>
          <w:rFonts w:hint="eastAsia"/>
        </w:rPr>
        <w:t>Тибетская</w:t>
      </w:r>
      <w:r w:rsidRPr="00A41CCE">
        <w:t xml:space="preserve"> медицина является неотъемлемой частью древней культуры Тибета и была одним из основных исследований тибетологов на протяжении веков. Тибетская медицина занимает важное место в исследованиях тибетских ученых, традиционной медицины и медицинской ан</w:t>
      </w:r>
      <w:r w:rsidRPr="00A41CCE">
        <w:rPr>
          <w:rFonts w:hint="eastAsia"/>
        </w:rPr>
        <w:t>тропологии</w:t>
      </w:r>
      <w:r w:rsidRPr="00A41CCE">
        <w:t xml:space="preserve"> в различных странах за рубежом. С середины </w:t>
      </w:r>
      <w:r>
        <w:t>XIX</w:t>
      </w:r>
      <w:r w:rsidRPr="00A41CCE">
        <w:t xml:space="preserve"> века русские проявляли большой интерес к тибетской медицине, появился ряд исследователей, которые опубликовали трактаты и переводы. </w:t>
      </w:r>
      <w:r w:rsidRPr="00B14360">
        <w:rPr>
          <w:rFonts w:hint="eastAsia"/>
        </w:rPr>
        <w:t>Основным</w:t>
      </w:r>
      <w:r w:rsidRPr="00B14360">
        <w:t xml:space="preserve"> выдающимся вкладом российских тибетологов конца XIX - начала XX вв. был перевод классических тибетских медицинских сочинений, особенно </w:t>
      </w:r>
      <w:r w:rsidRPr="004D616A">
        <w:rPr>
          <w:rFonts w:hint="eastAsia"/>
        </w:rPr>
        <w:t>«Чжуд</w:t>
      </w:r>
      <w:r w:rsidRPr="004D616A">
        <w:t>-ши»</w:t>
      </w:r>
      <w:r w:rsidRPr="00B14360">
        <w:t>. Строго говоря, некоторые из них были медицинскими библиографами, например, П.А. Б</w:t>
      </w:r>
      <w:r w:rsidRPr="00B14360">
        <w:rPr>
          <w:rFonts w:hint="eastAsia"/>
        </w:rPr>
        <w:t>адмаев</w:t>
      </w:r>
      <w:r w:rsidRPr="00B14360">
        <w:t xml:space="preserve"> и А.М. Позднеев, которые последовательно выполнили несколько переводов </w:t>
      </w:r>
      <w:r w:rsidRPr="004D616A">
        <w:rPr>
          <w:rFonts w:hint="eastAsia"/>
        </w:rPr>
        <w:t>«Чжуд</w:t>
      </w:r>
      <w:r w:rsidRPr="004D616A">
        <w:t>-ши»</w:t>
      </w:r>
      <w:r w:rsidRPr="00B14360">
        <w:t>. Правда, они перевели только первую и вторую части, которые по общему объему составляют лишь около 15% всей книги. Но это было началом более глубоко</w:t>
      </w:r>
      <w:r w:rsidRPr="00B14360">
        <w:rPr>
          <w:rFonts w:hint="eastAsia"/>
        </w:rPr>
        <w:t>го</w:t>
      </w:r>
      <w:r w:rsidRPr="00B14360">
        <w:t xml:space="preserve"> понимания тибетской медицины для зарубежных стран. Ведь до этого, еще в 1860 году, царь Александр II приказал </w:t>
      </w:r>
      <w:r w:rsidRPr="004F3109">
        <w:rPr>
          <w:rFonts w:hint="eastAsia"/>
        </w:rPr>
        <w:t>А</w:t>
      </w:r>
      <w:r w:rsidRPr="004F3109">
        <w:t>.А. Бадмаев</w:t>
      </w:r>
      <w:r>
        <w:t xml:space="preserve">у (старший брат </w:t>
      </w:r>
      <w:r w:rsidRPr="004D6F3E">
        <w:rPr>
          <w:rFonts w:hint="eastAsia"/>
        </w:rPr>
        <w:t>П</w:t>
      </w:r>
      <w:r w:rsidRPr="004D6F3E">
        <w:t>.А. Бадмаева</w:t>
      </w:r>
      <w:r>
        <w:t>)</w:t>
      </w:r>
      <w:r w:rsidRPr="004F3109">
        <w:t xml:space="preserve"> </w:t>
      </w:r>
      <w:r w:rsidRPr="00B14360">
        <w:t xml:space="preserve">перевести </w:t>
      </w:r>
      <w:r w:rsidRPr="004D616A">
        <w:rPr>
          <w:rFonts w:hint="eastAsia"/>
        </w:rPr>
        <w:t>«Чжуд</w:t>
      </w:r>
      <w:r w:rsidRPr="004D616A">
        <w:t>-ши»</w:t>
      </w:r>
      <w:r>
        <w:t xml:space="preserve"> </w:t>
      </w:r>
      <w:r w:rsidRPr="00B14360">
        <w:t xml:space="preserve">на русский язык и выделил на эту работу часть своих военных средств, но </w:t>
      </w:r>
      <w:r>
        <w:t>было успешно</w:t>
      </w:r>
      <w:r w:rsidRPr="00B14360">
        <w:t>.</w:t>
      </w:r>
      <w:r>
        <w:rPr>
          <w:rStyle w:val="a5"/>
        </w:rPr>
        <w:footnoteReference w:id="41"/>
      </w:r>
      <w:r w:rsidRPr="00B14360">
        <w:t xml:space="preserve"> Примерно в то же время другой русский ученый, </w:t>
      </w:r>
      <w:r w:rsidRPr="00AE56D8">
        <w:rPr>
          <w:rFonts w:hint="eastAsia"/>
        </w:rPr>
        <w:t>Донбо</w:t>
      </w:r>
      <w:r w:rsidRPr="00AE56D8">
        <w:t xml:space="preserve">-Даши </w:t>
      </w:r>
      <w:r w:rsidRPr="00B14360">
        <w:t xml:space="preserve">Ульянов, также выполнил эту работу, но он перевел только первую часть, </w:t>
      </w:r>
      <w:r>
        <w:t>«</w:t>
      </w:r>
      <w:r w:rsidRPr="00B14360">
        <w:t>Тантру основ</w:t>
      </w:r>
      <w:r>
        <w:t>»</w:t>
      </w:r>
      <w:r w:rsidRPr="00B14360">
        <w:t>, которая была более качественной и более точной.</w:t>
      </w:r>
      <w:r>
        <w:rPr>
          <w:rStyle w:val="a5"/>
        </w:rPr>
        <w:footnoteReference w:id="42"/>
      </w:r>
      <w:r>
        <w:t xml:space="preserve"> </w:t>
      </w:r>
    </w:p>
    <w:p w14:paraId="2C08B1E4" w14:textId="77777777" w:rsidR="007830BE" w:rsidRDefault="007830BE" w:rsidP="007830BE">
      <w:pPr>
        <w:pStyle w:val="3"/>
        <w:jc w:val="center"/>
        <w:rPr>
          <w:rFonts w:cs="Times New Roman"/>
        </w:rPr>
      </w:pPr>
      <w:bookmarkStart w:id="28" w:name="_Toc134987021"/>
      <w:r>
        <w:lastRenderedPageBreak/>
        <w:t>2.2</w:t>
      </w:r>
      <w:r w:rsidRPr="00912C03">
        <w:t>.</w:t>
      </w:r>
      <w:r>
        <w:t>1 П.А</w:t>
      </w:r>
      <w:r w:rsidRPr="00E173B1">
        <w:rPr>
          <w:rFonts w:cs="Times New Roman"/>
        </w:rPr>
        <w:t xml:space="preserve">. </w:t>
      </w:r>
      <w:r>
        <w:rPr>
          <w:rFonts w:cs="Times New Roman"/>
        </w:rPr>
        <w:t>Бадмаев</w:t>
      </w:r>
      <w:r>
        <w:rPr>
          <w:rFonts w:cs="Times New Roman" w:hint="eastAsia"/>
        </w:rPr>
        <w:t>,</w:t>
      </w:r>
      <w:r>
        <w:rPr>
          <w:rFonts w:cs="Times New Roman"/>
        </w:rPr>
        <w:t xml:space="preserve"> </w:t>
      </w:r>
      <w:r w:rsidRPr="00E173B1">
        <w:rPr>
          <w:rFonts w:cs="Times New Roman"/>
        </w:rPr>
        <w:t>18</w:t>
      </w:r>
      <w:r>
        <w:rPr>
          <w:rFonts w:cs="Times New Roman"/>
        </w:rPr>
        <w:t>51-</w:t>
      </w:r>
      <w:r w:rsidRPr="00E173B1">
        <w:rPr>
          <w:rFonts w:cs="Times New Roman"/>
        </w:rPr>
        <w:t>19</w:t>
      </w:r>
      <w:r>
        <w:rPr>
          <w:rFonts w:cs="Times New Roman"/>
        </w:rPr>
        <w:t>19</w:t>
      </w:r>
      <w:bookmarkEnd w:id="28"/>
    </w:p>
    <w:p w14:paraId="649D3AD0" w14:textId="77777777" w:rsidR="007830BE" w:rsidRPr="00886457" w:rsidRDefault="007830BE" w:rsidP="007830BE">
      <w:r>
        <w:tab/>
      </w:r>
      <w:r w:rsidRPr="00ED1040">
        <w:rPr>
          <w:rFonts w:hint="eastAsia"/>
        </w:rPr>
        <w:t>Год</w:t>
      </w:r>
      <w:r w:rsidRPr="00ED1040">
        <w:t xml:space="preserve"> рождения П.А. Бадмаева точно не установлен, но зафиксирован в 1849, 1810 или 1851 году.</w:t>
      </w:r>
      <w:r>
        <w:rPr>
          <w:rStyle w:val="a5"/>
        </w:rPr>
        <w:footnoteReference w:id="43"/>
      </w:r>
      <w:r w:rsidRPr="00ED1040">
        <w:t xml:space="preserve"> Бадмаев был бурят-монголом, известным тибетским врачом и травником, </w:t>
      </w:r>
      <w:r>
        <w:t xml:space="preserve">и </w:t>
      </w:r>
      <w:r w:rsidRPr="00ED1040">
        <w:t xml:space="preserve">первым перевел </w:t>
      </w:r>
      <w:r>
        <w:t>«</w:t>
      </w:r>
      <w:r w:rsidRPr="00ED1040">
        <w:t>Чжуд-ши</w:t>
      </w:r>
      <w:r>
        <w:t>»</w:t>
      </w:r>
      <w:r w:rsidRPr="00ED1040">
        <w:t xml:space="preserve"> на русский язык. Он окончил </w:t>
      </w:r>
      <w:r w:rsidRPr="003634AA">
        <w:rPr>
          <w:rFonts w:hint="eastAsia"/>
        </w:rPr>
        <w:t>гимназию</w:t>
      </w:r>
      <w:r w:rsidRPr="003634AA">
        <w:t xml:space="preserve"> в Иркутске</w:t>
      </w:r>
      <w:r w:rsidRPr="00ED1040">
        <w:t>, затем учился на факуль</w:t>
      </w:r>
      <w:r w:rsidRPr="00ED1040">
        <w:rPr>
          <w:rFonts w:hint="eastAsia"/>
        </w:rPr>
        <w:t>тете</w:t>
      </w:r>
      <w:r w:rsidRPr="00ED1040">
        <w:t xml:space="preserve"> восточных языков Петербургского университета с 1871 по 1875 год</w:t>
      </w:r>
      <w:r>
        <w:t>. С</w:t>
      </w:r>
      <w:r w:rsidRPr="00ED1040">
        <w:t xml:space="preserve"> 1875 по 1893 год </w:t>
      </w:r>
      <w:r>
        <w:t xml:space="preserve">он </w:t>
      </w:r>
      <w:r w:rsidRPr="00ED1040">
        <w:t>работал на российской дипломатической службе по монгольским и тибетским делам. После смерти своего брата, А.А. Бадмаева, он возглавил тибетскую аптеку брата в Санкт-</w:t>
      </w:r>
      <w:r w:rsidRPr="00ED1040">
        <w:rPr>
          <w:rFonts w:hint="eastAsia"/>
        </w:rPr>
        <w:t>Петербурге</w:t>
      </w:r>
      <w:r w:rsidRPr="00ED1040">
        <w:t>. Он сумел завоевать доверие Александра III и Николая II и долгое время занимался лечением Алексея Николаевича</w:t>
      </w:r>
      <w:r>
        <w:t>. Он</w:t>
      </w:r>
      <w:r w:rsidRPr="00ED1040">
        <w:t xml:space="preserve"> решительно убеждал царя включить Тибет, Монголию и Китай в состав России и предупреждал его о британской угрозе в этом отношен</w:t>
      </w:r>
      <w:r w:rsidRPr="00ED1040">
        <w:rPr>
          <w:rFonts w:hint="eastAsia"/>
        </w:rPr>
        <w:t>ии</w:t>
      </w:r>
      <w:r w:rsidRPr="00ED1040">
        <w:t>. Но его опасения по поводу Великобритании действительно сбылись, и после смерти Александра III Великобритания направила войска в Тибет.</w:t>
      </w:r>
      <w:r>
        <w:t xml:space="preserve"> </w:t>
      </w:r>
      <w:r w:rsidRPr="00ED1040">
        <w:t xml:space="preserve">С 1895 г. издавал первую частную газету Забайкалья </w:t>
      </w:r>
      <w:r>
        <w:t>«</w:t>
      </w:r>
      <w:r w:rsidRPr="00ED1040">
        <w:t>Жизнь на Восточной окраине</w:t>
      </w:r>
      <w:r>
        <w:t>»</w:t>
      </w:r>
      <w:r w:rsidRPr="00ED1040">
        <w:t xml:space="preserve">. В 1909 г. основал </w:t>
      </w:r>
      <w:r>
        <w:t>«</w:t>
      </w:r>
      <w:r w:rsidRPr="00ED1040">
        <w:t>Первое Забайкальск</w:t>
      </w:r>
      <w:r w:rsidRPr="00ED1040">
        <w:rPr>
          <w:rFonts w:hint="eastAsia"/>
        </w:rPr>
        <w:t>ое</w:t>
      </w:r>
      <w:r w:rsidRPr="00ED1040">
        <w:t xml:space="preserve"> горно-промышленное товарищество</w:t>
      </w:r>
      <w:r>
        <w:t>»</w:t>
      </w:r>
      <w:r w:rsidRPr="00ED1040">
        <w:t>, занимавшееся разработкой золотых приисков. В 1902 г. произведен в действительные статские советники. Выступал с проектами железнодорожного строительства в Монголии.</w:t>
      </w:r>
    </w:p>
    <w:p w14:paraId="7EE6263C" w14:textId="77777777" w:rsidR="007830BE" w:rsidRDefault="007830BE" w:rsidP="007830BE">
      <w:pPr>
        <w:ind w:firstLine="420"/>
        <w:rPr>
          <w:lang w:eastAsia="zh-CN"/>
        </w:rPr>
      </w:pPr>
      <w:r>
        <w:rPr>
          <w:rFonts w:hint="eastAsia"/>
          <w:lang w:eastAsia="zh-CN"/>
        </w:rPr>
        <w:t>В</w:t>
      </w:r>
      <w:r>
        <w:rPr>
          <w:lang w:eastAsia="zh-CN"/>
        </w:rPr>
        <w:t xml:space="preserve"> 1898 году он опубликовал свою знаменитую работу </w:t>
      </w:r>
      <w:r w:rsidRPr="00D079EB">
        <w:rPr>
          <w:lang w:eastAsia="zh-CN"/>
        </w:rPr>
        <w:t>«О системе врачебной науки Тибета»</w:t>
      </w:r>
      <w:r>
        <w:rPr>
          <w:lang w:eastAsia="zh-CN"/>
        </w:rPr>
        <w:t>.</w:t>
      </w:r>
      <w:r w:rsidRPr="00D079EB">
        <w:rPr>
          <w:lang w:eastAsia="zh-CN"/>
        </w:rPr>
        <w:t xml:space="preserve"> </w:t>
      </w:r>
      <w:r>
        <w:rPr>
          <w:lang w:eastAsia="zh-CN"/>
        </w:rPr>
        <w:t xml:space="preserve">В 1903 году он опубликовал «Главное руководство по медицине Тибета. Шуд-ши.», его сокращенный перевод первых двух частей </w:t>
      </w:r>
      <w:r w:rsidRPr="00FB3BD3">
        <w:rPr>
          <w:rFonts w:hint="eastAsia"/>
          <w:lang w:eastAsia="zh-CN"/>
        </w:rPr>
        <w:lastRenderedPageBreak/>
        <w:t>«Чжуд</w:t>
      </w:r>
      <w:r w:rsidRPr="00FB3BD3">
        <w:rPr>
          <w:lang w:eastAsia="zh-CN"/>
        </w:rPr>
        <w:t>-ши»</w:t>
      </w:r>
      <w:r>
        <w:rPr>
          <w:lang w:eastAsia="zh-CN"/>
        </w:rPr>
        <w:t>, содержит его введение, излагающее основные п</w:t>
      </w:r>
      <w:r>
        <w:rPr>
          <w:rFonts w:hint="eastAsia"/>
          <w:lang w:eastAsia="zh-CN"/>
        </w:rPr>
        <w:t>оложения</w:t>
      </w:r>
      <w:r>
        <w:rPr>
          <w:lang w:eastAsia="zh-CN"/>
        </w:rPr>
        <w:t xml:space="preserve"> тибетской медицины. На это у него ушло более десяти лет.</w:t>
      </w:r>
    </w:p>
    <w:p w14:paraId="5E55C27B" w14:textId="77777777" w:rsidR="007830BE" w:rsidRDefault="007830BE" w:rsidP="007830BE">
      <w:pPr>
        <w:ind w:firstLine="420"/>
        <w:rPr>
          <w:lang w:eastAsia="zh-CN"/>
        </w:rPr>
      </w:pPr>
      <w:r>
        <w:rPr>
          <w:rFonts w:hint="eastAsia"/>
          <w:lang w:eastAsia="zh-CN"/>
        </w:rPr>
        <w:t>После</w:t>
      </w:r>
      <w:r>
        <w:rPr>
          <w:lang w:eastAsia="zh-CN"/>
        </w:rPr>
        <w:t xml:space="preserve"> Февральской революции П.А. Бадмаев был сослан в Хельсинки, а после Октябрьской революции, в 19-1920 годах, находился в заключении в городской тюрьме Санкт-Петербурга и в лагере Чизман. Он умер в 1920 году.</w:t>
      </w:r>
      <w:r>
        <w:rPr>
          <w:rStyle w:val="a5"/>
          <w:lang w:eastAsia="zh-CN"/>
        </w:rPr>
        <w:footnoteReference w:id="44"/>
      </w:r>
    </w:p>
    <w:p w14:paraId="1B12DE19" w14:textId="77777777" w:rsidR="007830BE" w:rsidRDefault="007830BE" w:rsidP="007830BE">
      <w:pPr>
        <w:ind w:firstLine="420"/>
        <w:rPr>
          <w:lang w:eastAsia="zh-CN"/>
        </w:rPr>
      </w:pPr>
      <w:r w:rsidRPr="00722965">
        <w:rPr>
          <w:rFonts w:hint="eastAsia"/>
          <w:lang w:eastAsia="zh-CN"/>
        </w:rPr>
        <w:t>Его</w:t>
      </w:r>
      <w:r w:rsidRPr="00722965">
        <w:rPr>
          <w:lang w:eastAsia="zh-CN"/>
        </w:rPr>
        <w:t xml:space="preserve"> исследования по тибетской медицине были достаточно успешными и имеют определенный статус не только в России, но и в международных тибетских кругах. Основное упоминание о его научном трактате можно найти в книге </w:t>
      </w:r>
      <w:r w:rsidRPr="00722965">
        <w:rPr>
          <w:rFonts w:hint="eastAsia"/>
          <w:lang w:eastAsia="zh-CN"/>
        </w:rPr>
        <w:t>«За</w:t>
      </w:r>
      <w:r w:rsidRPr="00722965">
        <w:rPr>
          <w:lang w:eastAsia="zh-CN"/>
        </w:rPr>
        <w:t xml:space="preserve"> кулисами царизма [Архив тибетского врача Бадмаева]» (1925), которая содержит интересные оригинальные документы, письма, записки самого Бадмаева и других выдающихся людей того времени.</w:t>
      </w:r>
      <w:r>
        <w:rPr>
          <w:lang w:eastAsia="zh-CN"/>
        </w:rPr>
        <w:t xml:space="preserve"> </w:t>
      </w:r>
    </w:p>
    <w:p w14:paraId="3DDF30C3" w14:textId="77777777" w:rsidR="007830BE" w:rsidRDefault="007830BE" w:rsidP="007830BE">
      <w:pPr>
        <w:ind w:firstLine="420"/>
        <w:rPr>
          <w:lang w:eastAsia="zh-CN"/>
        </w:rPr>
      </w:pPr>
    </w:p>
    <w:p w14:paraId="365E6DDA" w14:textId="77777777" w:rsidR="007830BE" w:rsidRDefault="007830BE" w:rsidP="007830BE">
      <w:pPr>
        <w:pStyle w:val="3"/>
        <w:jc w:val="center"/>
        <w:rPr>
          <w:rFonts w:cs="Times New Roman"/>
        </w:rPr>
      </w:pPr>
      <w:bookmarkStart w:id="29" w:name="_Toc134987022"/>
      <w:r>
        <w:t>2.2</w:t>
      </w:r>
      <w:r w:rsidRPr="00912C03">
        <w:t>.</w:t>
      </w:r>
      <w:r w:rsidRPr="00850033">
        <w:t>2 Н.В. Кирилов, 1860-1921</w:t>
      </w:r>
      <w:bookmarkEnd w:id="29"/>
    </w:p>
    <w:p w14:paraId="5FA902D5" w14:textId="77777777" w:rsidR="007830BE" w:rsidRDefault="007830BE" w:rsidP="007830BE">
      <w:pPr>
        <w:ind w:firstLine="420"/>
        <w:rPr>
          <w:lang w:eastAsia="zh-CN"/>
        </w:rPr>
      </w:pPr>
      <w:r>
        <w:rPr>
          <w:rFonts w:hint="eastAsia"/>
          <w:lang w:eastAsia="zh-CN"/>
        </w:rPr>
        <w:t>Н</w:t>
      </w:r>
      <w:r>
        <w:rPr>
          <w:lang w:eastAsia="zh-CN"/>
        </w:rPr>
        <w:t>.В. Кирилов был врачом, этнографом и археологом, который провел впечатляющее исследование тибетской медицины. Он родился в 1860 г.</w:t>
      </w:r>
      <w:r w:rsidRPr="00067CF9">
        <w:rPr>
          <w:rFonts w:hint="eastAsia"/>
        </w:rPr>
        <w:t xml:space="preserve"> </w:t>
      </w:r>
      <w:r w:rsidRPr="00067CF9">
        <w:rPr>
          <w:rFonts w:hint="eastAsia"/>
          <w:lang w:eastAsia="zh-CN"/>
        </w:rPr>
        <w:t>в</w:t>
      </w:r>
      <w:r w:rsidRPr="00067CF9">
        <w:rPr>
          <w:lang w:eastAsia="zh-CN"/>
        </w:rPr>
        <w:t xml:space="preserve"> Вышнем Волочке Тверской губ.</w:t>
      </w:r>
      <w:r>
        <w:rPr>
          <w:lang w:eastAsia="zh-CN"/>
        </w:rPr>
        <w:t xml:space="preserve">, окончил Московский университет в 1883 г. Затем в течение двенадцати лет с 1884 по 1896 гг. работал в Забайкалье. </w:t>
      </w:r>
      <w:r w:rsidRPr="00C719A0">
        <w:rPr>
          <w:rFonts w:hint="eastAsia"/>
          <w:lang w:eastAsia="zh-CN"/>
        </w:rPr>
        <w:t>На</w:t>
      </w:r>
      <w:r w:rsidRPr="00C719A0">
        <w:rPr>
          <w:lang w:eastAsia="zh-CN"/>
        </w:rPr>
        <w:t xml:space="preserve"> протяжении всех этих лет он пытался преодолеть языковые, культурные различия и материальные лишения.</w:t>
      </w:r>
      <w:r w:rsidRPr="00C719A0">
        <w:rPr>
          <w:rFonts w:hint="eastAsia"/>
          <w:lang w:eastAsia="zh-CN"/>
        </w:rPr>
        <w:t xml:space="preserve"> </w:t>
      </w:r>
    </w:p>
    <w:p w14:paraId="71DE9FE2" w14:textId="77777777" w:rsidR="007830BE" w:rsidRDefault="007830BE" w:rsidP="007830BE">
      <w:pPr>
        <w:ind w:firstLine="420"/>
        <w:rPr>
          <w:lang w:eastAsia="zh-CN"/>
        </w:rPr>
      </w:pPr>
      <w:r>
        <w:rPr>
          <w:rFonts w:hint="eastAsia"/>
          <w:lang w:eastAsia="zh-CN"/>
        </w:rPr>
        <w:t>С</w:t>
      </w:r>
      <w:r>
        <w:rPr>
          <w:lang w:eastAsia="zh-CN"/>
        </w:rPr>
        <w:t xml:space="preserve"> 1889 по 1912 год он опубликовал ряд работ по тибетской медицине, исследуя отношения между ламами и врачами, пытаясь раскрыть секреты тибетской медицины и врачевания ламы, изучая тибетскую медицину в религии бурятских лам и обсуждая особенности тибетской </w:t>
      </w:r>
      <w:r>
        <w:rPr>
          <w:rFonts w:hint="eastAsia"/>
          <w:lang w:eastAsia="zh-CN"/>
        </w:rPr>
        <w:t>медицины</w:t>
      </w:r>
      <w:r>
        <w:rPr>
          <w:lang w:eastAsia="zh-CN"/>
        </w:rPr>
        <w:t xml:space="preserve"> в </w:t>
      </w:r>
      <w:r>
        <w:rPr>
          <w:lang w:eastAsia="zh-CN"/>
        </w:rPr>
        <w:lastRenderedPageBreak/>
        <w:t xml:space="preserve">Забайкалье. В 1889 году он быстро опубликовал три статьи: «О тибетской медицине бурятских лам», «Тибетская медицина у бурятских лам» и </w:t>
      </w:r>
      <w:r w:rsidRPr="00CC5A1C">
        <w:rPr>
          <w:rFonts w:hint="eastAsia"/>
          <w:lang w:eastAsia="zh-CN"/>
        </w:rPr>
        <w:t>«Разоблаченные</w:t>
      </w:r>
      <w:r w:rsidRPr="00CC5A1C">
        <w:rPr>
          <w:lang w:eastAsia="zh-CN"/>
        </w:rPr>
        <w:t xml:space="preserve"> тайны тибетской медицины и средства борьбы с ламами»</w:t>
      </w:r>
      <w:r>
        <w:rPr>
          <w:lang w:eastAsia="zh-CN"/>
        </w:rPr>
        <w:t>. Э</w:t>
      </w:r>
      <w:r>
        <w:rPr>
          <w:rFonts w:hint="eastAsia"/>
          <w:lang w:eastAsia="zh-CN"/>
        </w:rPr>
        <w:t>то</w:t>
      </w:r>
      <w:r>
        <w:rPr>
          <w:lang w:eastAsia="zh-CN"/>
        </w:rPr>
        <w:t xml:space="preserve"> означает, что Кирилов разработал свои собственные взгляды на восточную медицину менее чем за пять лет. Его доклады были известны многим сотрудникам Географического отдела, а также привлекли внимание многих с</w:t>
      </w:r>
      <w:r>
        <w:rPr>
          <w:rFonts w:hint="eastAsia"/>
          <w:lang w:eastAsia="zh-CN"/>
        </w:rPr>
        <w:t>вященнослужителей</w:t>
      </w:r>
      <w:r>
        <w:rPr>
          <w:lang w:eastAsia="zh-CN"/>
        </w:rPr>
        <w:t xml:space="preserve">. В 1891 году была опубликована его статья </w:t>
      </w:r>
      <w:r>
        <w:rPr>
          <w:rFonts w:eastAsiaTheme="minorEastAsia"/>
          <w:lang w:eastAsia="zh-CN"/>
        </w:rPr>
        <w:t>«</w:t>
      </w:r>
      <w:r>
        <w:rPr>
          <w:lang w:eastAsia="zh-CN"/>
        </w:rPr>
        <w:t xml:space="preserve">Характеристика тибетской медицины в Забайкалье». В этой статье он указал на «аптека животных продуктов», растений, более приспособленных к пастушеской среде (например, корица, гвоздика, шафран и </w:t>
      </w:r>
      <w:r>
        <w:rPr>
          <w:rFonts w:hint="eastAsia"/>
          <w:lang w:eastAsia="zh-CN"/>
        </w:rPr>
        <w:t>т</w:t>
      </w:r>
      <w:r>
        <w:rPr>
          <w:lang w:eastAsia="zh-CN"/>
        </w:rPr>
        <w:t xml:space="preserve">.д.), которые часто использовались в кочевых хозяйствах. В 1893 году он опубликовал статью </w:t>
      </w:r>
      <w:r w:rsidRPr="007F2711">
        <w:rPr>
          <w:rFonts w:hint="eastAsia"/>
          <w:lang w:eastAsia="zh-CN"/>
        </w:rPr>
        <w:t>«Тибетская</w:t>
      </w:r>
      <w:r w:rsidRPr="007F2711">
        <w:rPr>
          <w:lang w:eastAsia="zh-CN"/>
        </w:rPr>
        <w:t xml:space="preserve"> медицина»</w:t>
      </w:r>
      <w:r>
        <w:rPr>
          <w:lang w:eastAsia="zh-CN"/>
        </w:rPr>
        <w:t>, в которой подробно описал и даже минимальные детали</w:t>
      </w:r>
      <w:r w:rsidRPr="000C0E23">
        <w:rPr>
          <w:lang w:eastAsia="zh-CN"/>
        </w:rPr>
        <w:t xml:space="preserve"> </w:t>
      </w:r>
      <w:r>
        <w:rPr>
          <w:lang w:eastAsia="zh-CN"/>
        </w:rPr>
        <w:t>медицины ламаизма. В конце октября 1896 года К</w:t>
      </w:r>
      <w:r>
        <w:rPr>
          <w:rFonts w:hint="eastAsia"/>
          <w:lang w:eastAsia="zh-CN"/>
        </w:rPr>
        <w:t>ирилов</w:t>
      </w:r>
      <w:r>
        <w:rPr>
          <w:lang w:eastAsia="zh-CN"/>
        </w:rPr>
        <w:t xml:space="preserve"> покинул Забайкалье и подарил собственный гербарий, содержащий 1401 объект.</w:t>
      </w:r>
      <w:r>
        <w:rPr>
          <w:rStyle w:val="a5"/>
          <w:lang w:eastAsia="zh-CN"/>
        </w:rPr>
        <w:footnoteReference w:id="45"/>
      </w:r>
      <w:r>
        <w:rPr>
          <w:lang w:eastAsia="zh-CN"/>
        </w:rPr>
        <w:t xml:space="preserve"> </w:t>
      </w:r>
    </w:p>
    <w:p w14:paraId="04A8A0A2" w14:textId="77777777" w:rsidR="007830BE" w:rsidRDefault="007830BE" w:rsidP="007830BE">
      <w:pPr>
        <w:ind w:firstLine="420"/>
        <w:rPr>
          <w:lang w:eastAsia="zh-CN"/>
        </w:rPr>
      </w:pPr>
      <w:r>
        <w:rPr>
          <w:rFonts w:hint="eastAsia"/>
          <w:lang w:eastAsia="zh-CN"/>
        </w:rPr>
        <w:t>За</w:t>
      </w:r>
      <w:r>
        <w:rPr>
          <w:lang w:eastAsia="zh-CN"/>
        </w:rPr>
        <w:t xml:space="preserve"> 12 лет жизни в Забайкалье Н.В. Кирилов достаточно профессионально и самостоятельно занимался исследованиями по тибетской медицине. Ему удалось укрепить позиции европейской медицины среди азиатского населения Забайкалья. Н.В. Кирилов сыграл важную роль в развитии тибетской медицины в России.  </w:t>
      </w:r>
    </w:p>
    <w:p w14:paraId="54272052" w14:textId="77777777" w:rsidR="007830BE" w:rsidRDefault="007830BE" w:rsidP="007830BE">
      <w:pPr>
        <w:ind w:firstLine="420"/>
        <w:rPr>
          <w:lang w:eastAsia="zh-CN"/>
        </w:rPr>
      </w:pPr>
    </w:p>
    <w:p w14:paraId="7C0FCFD7" w14:textId="77777777" w:rsidR="007830BE" w:rsidRDefault="007830BE" w:rsidP="007830BE">
      <w:pPr>
        <w:pStyle w:val="3"/>
        <w:jc w:val="center"/>
        <w:rPr>
          <w:rFonts w:cs="Times New Roman"/>
        </w:rPr>
      </w:pPr>
      <w:bookmarkStart w:id="30" w:name="_Toc134987023"/>
      <w:r>
        <w:lastRenderedPageBreak/>
        <w:t>2.2</w:t>
      </w:r>
      <w:r w:rsidRPr="00912C03">
        <w:t>.</w:t>
      </w:r>
      <w:r w:rsidRPr="007A35C9">
        <w:t>3 Донбо-Даши Ульянов, 18</w:t>
      </w:r>
      <w:r>
        <w:t>44</w:t>
      </w:r>
      <w:r w:rsidRPr="007A35C9">
        <w:t>-1913</w:t>
      </w:r>
      <w:bookmarkEnd w:id="30"/>
    </w:p>
    <w:p w14:paraId="05A55415" w14:textId="77777777" w:rsidR="007830BE" w:rsidRDefault="007830BE" w:rsidP="007830BE">
      <w:pPr>
        <w:ind w:firstLine="420"/>
        <w:rPr>
          <w:lang w:eastAsia="zh-CN"/>
        </w:rPr>
      </w:pPr>
      <w:r>
        <w:rPr>
          <w:rFonts w:hint="eastAsia"/>
          <w:lang w:eastAsia="zh-CN"/>
        </w:rPr>
        <w:t>Донбо</w:t>
      </w:r>
      <w:r>
        <w:rPr>
          <w:lang w:eastAsia="zh-CN"/>
        </w:rPr>
        <w:t>-Даши Ульянов был калмыцким ламой, тибетским врачом и переводчиком. Он принадлежал к одной из самых известных эмчи конца XIX и начала XX веков. (Слово «эмчи» происходит от монгольского слова, означающего «врач».)</w:t>
      </w:r>
      <w:r>
        <w:rPr>
          <w:rStyle w:val="a5"/>
          <w:lang w:eastAsia="zh-CN"/>
        </w:rPr>
        <w:footnoteReference w:id="46"/>
      </w:r>
      <w:r>
        <w:rPr>
          <w:lang w:eastAsia="zh-CN"/>
        </w:rPr>
        <w:t xml:space="preserve"> Ульянов родился в 1844 год</w:t>
      </w:r>
      <w:r>
        <w:rPr>
          <w:rFonts w:hint="eastAsia"/>
          <w:lang w:eastAsia="zh-CN"/>
        </w:rPr>
        <w:t>у</w:t>
      </w:r>
      <w:r>
        <w:rPr>
          <w:lang w:eastAsia="zh-CN"/>
        </w:rPr>
        <w:t xml:space="preserve"> в Новочеркасском округе Донского казачьего войска. В 1857 году в духовное училище при Эркетинском хуруле изучал тибетский язык. Он продолжил свое медицинское образование в Урге с 1882 по 1886 г. Ульянов путешествовал в Тибет в качестве калмыцкого паломника в 1904-1905 гг. и в 1913 г. опубликовал путевой очерк о своей поездке «Предсказание Будды о доме Ро</w:t>
      </w:r>
      <w:r>
        <w:rPr>
          <w:rFonts w:hint="eastAsia"/>
          <w:lang w:eastAsia="zh-CN"/>
        </w:rPr>
        <w:t>мановых</w:t>
      </w:r>
      <w:r>
        <w:rPr>
          <w:lang w:eastAsia="zh-CN"/>
        </w:rPr>
        <w:t xml:space="preserve"> и краткий очерк моих путешествий в Тибет в 1904-1905 годы». В том же году он умер.</w:t>
      </w:r>
      <w:r>
        <w:rPr>
          <w:rStyle w:val="a5"/>
          <w:lang w:eastAsia="zh-CN"/>
        </w:rPr>
        <w:footnoteReference w:id="47"/>
      </w:r>
      <w:r>
        <w:rPr>
          <w:lang w:eastAsia="zh-CN"/>
        </w:rPr>
        <w:t xml:space="preserve"> </w:t>
      </w:r>
    </w:p>
    <w:p w14:paraId="32976F8A" w14:textId="77777777" w:rsidR="007830BE" w:rsidRDefault="007830BE" w:rsidP="007830BE">
      <w:pPr>
        <w:ind w:firstLine="420"/>
        <w:rPr>
          <w:lang w:eastAsia="zh-CN"/>
        </w:rPr>
      </w:pPr>
      <w:r>
        <w:rPr>
          <w:rFonts w:hint="eastAsia"/>
          <w:lang w:eastAsia="zh-CN"/>
        </w:rPr>
        <w:t>Его</w:t>
      </w:r>
      <w:r>
        <w:rPr>
          <w:lang w:eastAsia="zh-CN"/>
        </w:rPr>
        <w:t xml:space="preserve"> медицинские достижения нельзя игнорировать. Его успех в излечении больных холерой в казачьей области реки Дон в 1892 году доказал подлинность метода лечения этой болезни в соответствии с указаниями тибетских медицинских трудов. Хотя ему удалось вылечит</w:t>
      </w:r>
      <w:r>
        <w:rPr>
          <w:rFonts w:hint="eastAsia"/>
          <w:lang w:eastAsia="zh-CN"/>
        </w:rPr>
        <w:t>ь</w:t>
      </w:r>
      <w:r>
        <w:rPr>
          <w:lang w:eastAsia="zh-CN"/>
        </w:rPr>
        <w:t xml:space="preserve"> больных холерой, его судили, поскольку лечение было незаконным, но в конце концов его оправдали, учитывая успех лечения и показания его пациентов.</w:t>
      </w:r>
      <w:r>
        <w:rPr>
          <w:rStyle w:val="a5"/>
          <w:lang w:eastAsia="zh-CN"/>
        </w:rPr>
        <w:footnoteReference w:id="48"/>
      </w:r>
      <w:r>
        <w:rPr>
          <w:lang w:eastAsia="zh-CN"/>
        </w:rPr>
        <w:t xml:space="preserve"> В 1901 году он перевел на русский язык I тома «Жуд-Ши»</w:t>
      </w:r>
      <w:r w:rsidRPr="009C1D14">
        <w:rPr>
          <w:lang w:eastAsia="zh-CN"/>
        </w:rPr>
        <w:t xml:space="preserve"> </w:t>
      </w:r>
      <w:r>
        <w:rPr>
          <w:lang w:eastAsia="zh-CN"/>
        </w:rPr>
        <w:t xml:space="preserve">– «Тантру основ», т.е. </w:t>
      </w:r>
      <w:r w:rsidRPr="009C1D14">
        <w:rPr>
          <w:rFonts w:hint="eastAsia"/>
          <w:lang w:eastAsia="zh-CN"/>
        </w:rPr>
        <w:t>«Подстрочный</w:t>
      </w:r>
      <w:r w:rsidRPr="009C1D14">
        <w:rPr>
          <w:lang w:eastAsia="zh-CN"/>
        </w:rPr>
        <w:t xml:space="preserve"> перевод 1-й части Тибетской медицины «Завн-Джюд»»</w:t>
      </w:r>
      <w:r>
        <w:rPr>
          <w:lang w:eastAsia="zh-CN"/>
        </w:rPr>
        <w:t xml:space="preserve">. Он </w:t>
      </w:r>
      <w:r>
        <w:rPr>
          <w:lang w:eastAsia="zh-CN"/>
        </w:rPr>
        <w:lastRenderedPageBreak/>
        <w:t xml:space="preserve">также обсудил, как чума и проказа рассматривались в тибетских медицинских текстах, опубликовав в 1903 году </w:t>
      </w:r>
      <w:r w:rsidRPr="007A1435">
        <w:rPr>
          <w:rFonts w:hint="eastAsia"/>
          <w:lang w:eastAsia="zh-CN"/>
        </w:rPr>
        <w:t>«Перевод</w:t>
      </w:r>
      <w:r w:rsidRPr="007A1435">
        <w:rPr>
          <w:lang w:eastAsia="zh-CN"/>
        </w:rPr>
        <w:t xml:space="preserve"> из тибетских медицинских сочинений „Дже-ду-нин-нор“ (гл. 91) и „Хлан-таб“ (гл. 30) Лечение чумы, холеры и проказы»</w:t>
      </w:r>
      <w:r>
        <w:rPr>
          <w:lang w:eastAsia="zh-CN"/>
        </w:rPr>
        <w:t xml:space="preserve">. </w:t>
      </w:r>
    </w:p>
    <w:p w14:paraId="769EC6AA" w14:textId="77777777" w:rsidR="007830BE" w:rsidRPr="007830BE" w:rsidRDefault="007830BE" w:rsidP="007830BE">
      <w:pPr>
        <w:pStyle w:val="2"/>
        <w:ind w:firstLine="709"/>
        <w:jc w:val="center"/>
        <w:rPr>
          <w:rFonts w:cs="Times New Roman"/>
          <w:sz w:val="28"/>
          <w:szCs w:val="28"/>
        </w:rPr>
      </w:pPr>
      <w:r>
        <w:rPr>
          <w:lang w:eastAsia="zh-CN"/>
        </w:rPr>
        <w:br w:type="page"/>
      </w:r>
      <w:bookmarkStart w:id="31" w:name="_Toc134987024"/>
      <w:r w:rsidRPr="007830BE">
        <w:rPr>
          <w:rFonts w:cs="Times New Roman"/>
          <w:sz w:val="28"/>
          <w:szCs w:val="28"/>
        </w:rPr>
        <w:lastRenderedPageBreak/>
        <w:t>2.3 Ведущие ученые тибетского языка конца XIX – начала XX века</w:t>
      </w:r>
      <w:bookmarkEnd w:id="31"/>
    </w:p>
    <w:p w14:paraId="4438572D" w14:textId="77777777" w:rsidR="007830BE" w:rsidRPr="007B312C" w:rsidRDefault="007830BE" w:rsidP="007830BE">
      <w:pPr>
        <w:pStyle w:val="3"/>
        <w:jc w:val="center"/>
      </w:pPr>
      <w:bookmarkStart w:id="32" w:name="_Toc134987025"/>
      <w:r>
        <w:t>2.3</w:t>
      </w:r>
      <w:r w:rsidRPr="00912C03">
        <w:t>.</w:t>
      </w:r>
      <w:r>
        <w:t>1</w:t>
      </w:r>
      <w:r w:rsidRPr="007A35C9">
        <w:t xml:space="preserve"> </w:t>
      </w:r>
      <w:r w:rsidRPr="007B312C">
        <w:rPr>
          <w:rFonts w:cs="Times New Roman"/>
        </w:rPr>
        <w:t>А.О. Ивано</w:t>
      </w:r>
      <w:r w:rsidRPr="007B312C">
        <w:t>вский, 1863-1903</w:t>
      </w:r>
      <w:bookmarkEnd w:id="32"/>
    </w:p>
    <w:p w14:paraId="40753715" w14:textId="77777777" w:rsidR="007830BE" w:rsidRDefault="007830BE" w:rsidP="007830BE">
      <w:pPr>
        <w:ind w:firstLine="420"/>
        <w:rPr>
          <w:lang w:eastAsia="zh-CN"/>
        </w:rPr>
      </w:pPr>
      <w:r>
        <w:rPr>
          <w:rFonts w:hint="eastAsia"/>
          <w:lang w:eastAsia="zh-CN"/>
        </w:rPr>
        <w:t>А</w:t>
      </w:r>
      <w:r>
        <w:rPr>
          <w:lang w:eastAsia="zh-CN"/>
        </w:rPr>
        <w:t>.О. Ивановский - известный российский синолог. Он свободно владел несколькими языками, включая китайский, маньчжурский, тибетский и монгольский. Хотя он не был в первую очередь тибетологом, некоторые его переводы текстов внесли значительный вклад в развит</w:t>
      </w:r>
      <w:r>
        <w:rPr>
          <w:rFonts w:hint="eastAsia"/>
          <w:lang w:eastAsia="zh-CN"/>
        </w:rPr>
        <w:t>ие</w:t>
      </w:r>
      <w:r>
        <w:rPr>
          <w:lang w:eastAsia="zh-CN"/>
        </w:rPr>
        <w:t xml:space="preserve"> российского тибетологии. Он окончил факультет восточных языков Петербургского университета в 1885 году и путешествовал по Китаю с 1880 по 1901 год. Он </w:t>
      </w:r>
      <w:r w:rsidRPr="00354B12">
        <w:rPr>
          <w:lang w:eastAsia="zh-CN"/>
        </w:rPr>
        <w:t>был особенно предан изучению этнических меньшинств юго-западного Китая</w:t>
      </w:r>
      <w:r>
        <w:rPr>
          <w:lang w:eastAsia="zh-CN"/>
        </w:rPr>
        <w:t>. В 1887 году о</w:t>
      </w:r>
      <w:r>
        <w:rPr>
          <w:rFonts w:hint="eastAsia"/>
          <w:lang w:eastAsia="zh-CN"/>
        </w:rPr>
        <w:t>н</w:t>
      </w:r>
      <w:r>
        <w:rPr>
          <w:lang w:eastAsia="zh-CN"/>
        </w:rPr>
        <w:t xml:space="preserve"> сдал м</w:t>
      </w:r>
      <w:r w:rsidRPr="00A6178C">
        <w:rPr>
          <w:rFonts w:hint="eastAsia"/>
          <w:lang w:eastAsia="zh-CN"/>
        </w:rPr>
        <w:t>агистерскую</w:t>
      </w:r>
      <w:r w:rsidRPr="00A6178C">
        <w:rPr>
          <w:lang w:eastAsia="zh-CN"/>
        </w:rPr>
        <w:t xml:space="preserve"> диссертацию</w:t>
      </w:r>
      <w:r>
        <w:rPr>
          <w:lang w:eastAsia="zh-CN"/>
        </w:rPr>
        <w:t xml:space="preserve"> по теме «Инородцы Юго-Западного Китая», а в 1889 году - </w:t>
      </w:r>
      <w:r w:rsidRPr="009B6216">
        <w:rPr>
          <w:rFonts w:hint="eastAsia"/>
          <w:lang w:eastAsia="zh-CN"/>
        </w:rPr>
        <w:t>докторскую</w:t>
      </w:r>
      <w:r w:rsidRPr="009B6216">
        <w:rPr>
          <w:lang w:eastAsia="zh-CN"/>
        </w:rPr>
        <w:t xml:space="preserve"> </w:t>
      </w:r>
      <w:r>
        <w:rPr>
          <w:lang w:eastAsia="zh-CN"/>
        </w:rPr>
        <w:t>диссертацию по теме «</w:t>
      </w:r>
      <w:r w:rsidRPr="003D460A">
        <w:rPr>
          <w:rFonts w:hint="eastAsia"/>
          <w:lang w:eastAsia="zh-CN"/>
        </w:rPr>
        <w:t>Юнь</w:t>
      </w:r>
      <w:r w:rsidRPr="003D460A">
        <w:rPr>
          <w:lang w:eastAsia="zh-CN"/>
        </w:rPr>
        <w:t xml:space="preserve"> наньские инородцы в период династий Юань, Мин и Дай Цин</w:t>
      </w:r>
      <w:r>
        <w:rPr>
          <w:lang w:eastAsia="zh-CN"/>
        </w:rPr>
        <w:t>».</w:t>
      </w:r>
      <w:r>
        <w:rPr>
          <w:rStyle w:val="a5"/>
          <w:lang w:eastAsia="zh-CN"/>
        </w:rPr>
        <w:footnoteReference w:id="49"/>
      </w:r>
      <w:r>
        <w:rPr>
          <w:lang w:eastAsia="zh-CN"/>
        </w:rPr>
        <w:t xml:space="preserve"> Его двухтомный труд «Материалы </w:t>
      </w:r>
      <w:r>
        <w:rPr>
          <w:rFonts w:hint="eastAsia"/>
          <w:lang w:eastAsia="zh-CN"/>
        </w:rPr>
        <w:t>для</w:t>
      </w:r>
      <w:r>
        <w:rPr>
          <w:lang w:eastAsia="zh-CN"/>
        </w:rPr>
        <w:t xml:space="preserve"> истории иностранцев Юго-Западного Китая» представляет определенную ценность для изучения тибетских народов в Юньнани. </w:t>
      </w:r>
      <w:r>
        <w:t xml:space="preserve">Он публиковался не только в направлении китаеведения, но и в направлениях маньчжуроведения и тибетологии. «Маньчжурская хрестоматия» представляет из себя исследование перевода санскритской «Праджняпарамита хридая сутры» с оригинальными русскими иллюстрациями, транскрипциями и пояснениями. Данная статья представляет ценность для понимания состояния тибетской буддийской культуры в глазах маньчжуров. Поскольку Ивановский свободно владел китайским, тибетским, маньчжурским и монгольским языками, </w:t>
      </w:r>
      <w:r w:rsidRPr="005C3C10">
        <w:t>ему вполне комфортно писать эт</w:t>
      </w:r>
      <w:r>
        <w:t xml:space="preserve">у </w:t>
      </w:r>
      <w:r>
        <w:lastRenderedPageBreak/>
        <w:t xml:space="preserve">статью. </w:t>
      </w:r>
      <w:r>
        <w:br/>
      </w:r>
      <w:r>
        <w:tab/>
        <w:t xml:space="preserve">Конечно, тибетология не была одной из лучших направлений знаний Ивановского, но его вклад как лингвиста в развитие раннего российского тибетологии нельзя отрицать. </w:t>
      </w:r>
      <w:r>
        <w:br/>
      </w:r>
    </w:p>
    <w:p w14:paraId="6BCF0362" w14:textId="77777777" w:rsidR="007830BE" w:rsidRPr="007B312C" w:rsidRDefault="007830BE" w:rsidP="007830BE">
      <w:pPr>
        <w:pStyle w:val="3"/>
        <w:jc w:val="center"/>
      </w:pPr>
      <w:bookmarkStart w:id="33" w:name="_Toc134987026"/>
      <w:r>
        <w:t>2.</w:t>
      </w:r>
      <w:r w:rsidRPr="00DA5D35">
        <w:rPr>
          <w:rFonts w:cs="Times New Roman"/>
        </w:rPr>
        <w:t>3.2 Б.Б. Барадийн, 1878-1937</w:t>
      </w:r>
      <w:bookmarkEnd w:id="33"/>
    </w:p>
    <w:p w14:paraId="7FC1AFDF" w14:textId="77777777" w:rsidR="007830BE" w:rsidRDefault="007830BE" w:rsidP="007830BE">
      <w:pPr>
        <w:ind w:firstLine="420"/>
        <w:rPr>
          <w:lang w:eastAsia="zh-CN"/>
        </w:rPr>
      </w:pPr>
      <w:r w:rsidRPr="00DA5D35">
        <w:rPr>
          <w:rFonts w:hint="eastAsia"/>
          <w:lang w:eastAsia="zh-CN"/>
        </w:rPr>
        <w:t>Б</w:t>
      </w:r>
      <w:r w:rsidRPr="00DA5D35">
        <w:rPr>
          <w:lang w:eastAsia="zh-CN"/>
        </w:rPr>
        <w:t>.Б. Барадийн был выдающимся тибетологом, буддийским ученым и переводчиком. Он родился в 1878 году в семье кочевников в Забайкалье. Окончив школу в Чите, он отправился учиться в</w:t>
      </w:r>
      <w:r>
        <w:rPr>
          <w:lang w:eastAsia="zh-CN"/>
        </w:rPr>
        <w:t xml:space="preserve"> </w:t>
      </w:r>
      <w:r w:rsidRPr="00DA5D35">
        <w:rPr>
          <w:lang w:eastAsia="zh-CN"/>
        </w:rPr>
        <w:t>частн</w:t>
      </w:r>
      <w:r>
        <w:rPr>
          <w:lang w:eastAsia="zh-CN"/>
        </w:rPr>
        <w:t>ую</w:t>
      </w:r>
      <w:r w:rsidRPr="00DA5D35">
        <w:rPr>
          <w:lang w:eastAsia="zh-CN"/>
        </w:rPr>
        <w:t xml:space="preserve"> гимнази</w:t>
      </w:r>
      <w:r>
        <w:rPr>
          <w:lang w:eastAsia="zh-CN"/>
        </w:rPr>
        <w:t xml:space="preserve">ю </w:t>
      </w:r>
      <w:r w:rsidRPr="00100453">
        <w:rPr>
          <w:rFonts w:hint="eastAsia"/>
          <w:lang w:eastAsia="zh-CN"/>
        </w:rPr>
        <w:t>П</w:t>
      </w:r>
      <w:r w:rsidRPr="00100453">
        <w:rPr>
          <w:lang w:eastAsia="zh-CN"/>
        </w:rPr>
        <w:t>.А. Бадмаев</w:t>
      </w:r>
      <w:r>
        <w:rPr>
          <w:lang w:eastAsia="zh-CN"/>
        </w:rPr>
        <w:t>а</w:t>
      </w:r>
      <w:r w:rsidRPr="00DA5D35">
        <w:rPr>
          <w:lang w:eastAsia="zh-CN"/>
        </w:rPr>
        <w:t xml:space="preserve"> в Санкт-Петербурге. В 1898 году он вернулся на р</w:t>
      </w:r>
      <w:r w:rsidRPr="00DA5D35">
        <w:rPr>
          <w:rFonts w:hint="eastAsia"/>
          <w:lang w:eastAsia="zh-CN"/>
        </w:rPr>
        <w:t>одину</w:t>
      </w:r>
      <w:r w:rsidRPr="00DA5D35">
        <w:rPr>
          <w:lang w:eastAsia="zh-CN"/>
        </w:rPr>
        <w:t xml:space="preserve"> и самостоятельно изучал монгольск</w:t>
      </w:r>
      <w:r>
        <w:rPr>
          <w:lang w:eastAsia="zh-CN"/>
        </w:rPr>
        <w:t>ий</w:t>
      </w:r>
      <w:r w:rsidRPr="00DA5D35">
        <w:rPr>
          <w:lang w:eastAsia="zh-CN"/>
        </w:rPr>
        <w:t xml:space="preserve"> и тибетск</w:t>
      </w:r>
      <w:r>
        <w:rPr>
          <w:lang w:eastAsia="zh-CN"/>
        </w:rPr>
        <w:t>ий</w:t>
      </w:r>
      <w:r w:rsidRPr="00DA5D35">
        <w:rPr>
          <w:lang w:eastAsia="zh-CN"/>
        </w:rPr>
        <w:t xml:space="preserve"> </w:t>
      </w:r>
      <w:r>
        <w:rPr>
          <w:lang w:eastAsia="zh-CN"/>
        </w:rPr>
        <w:t>языки</w:t>
      </w:r>
      <w:r w:rsidRPr="00DA5D35">
        <w:rPr>
          <w:lang w:eastAsia="zh-CN"/>
        </w:rPr>
        <w:t>. С 1901 года учился на юридическом факультете и в Институте востоковедения Санкт-Петербургского государственного университета, где изучал санскрит, тибетский и монгольский языки</w:t>
      </w:r>
      <w:r>
        <w:rPr>
          <w:lang w:eastAsia="zh-CN"/>
        </w:rPr>
        <w:t xml:space="preserve"> </w:t>
      </w:r>
      <w:r w:rsidRPr="00C708BE">
        <w:rPr>
          <w:rFonts w:hint="eastAsia"/>
          <w:lang w:eastAsia="zh-CN"/>
        </w:rPr>
        <w:t>у</w:t>
      </w:r>
      <w:r w:rsidRPr="00C708BE">
        <w:rPr>
          <w:lang w:eastAsia="zh-CN"/>
        </w:rPr>
        <w:t xml:space="preserve"> С. Ф. Ольденбурга и Ф. И. Щербатского</w:t>
      </w:r>
      <w:r w:rsidRPr="00DA5D35">
        <w:rPr>
          <w:lang w:eastAsia="zh-CN"/>
        </w:rPr>
        <w:t xml:space="preserve">. </w:t>
      </w:r>
      <w:r w:rsidRPr="00C708BE">
        <w:rPr>
          <w:rFonts w:hint="eastAsia"/>
          <w:lang w:eastAsia="zh-CN"/>
        </w:rPr>
        <w:t>С</w:t>
      </w:r>
      <w:r w:rsidRPr="00C708BE">
        <w:rPr>
          <w:lang w:eastAsia="zh-CN"/>
        </w:rPr>
        <w:t xml:space="preserve"> 1905 по январь 1907 года Барадийн был направлен Русским географическим обществом в монастырь Лабранг</w:t>
      </w:r>
      <w:r>
        <w:rPr>
          <w:lang w:eastAsia="zh-CN"/>
        </w:rPr>
        <w:t xml:space="preserve"> (или «</w:t>
      </w:r>
      <w:r w:rsidRPr="00C708BE">
        <w:rPr>
          <w:lang w:eastAsia="zh-CN"/>
        </w:rPr>
        <w:t>Лавран</w:t>
      </w:r>
      <w:r>
        <w:rPr>
          <w:lang w:eastAsia="zh-CN"/>
        </w:rPr>
        <w:t>»)</w:t>
      </w:r>
      <w:r w:rsidRPr="00C708BE">
        <w:rPr>
          <w:lang w:eastAsia="zh-CN"/>
        </w:rPr>
        <w:t>, что стало одним из важнейших событий в истории российского тибето</w:t>
      </w:r>
      <w:r>
        <w:rPr>
          <w:lang w:eastAsia="zh-CN"/>
        </w:rPr>
        <w:t>логии</w:t>
      </w:r>
      <w:r w:rsidRPr="00C708BE">
        <w:rPr>
          <w:lang w:eastAsia="zh-CN"/>
        </w:rPr>
        <w:t xml:space="preserve">, где он собрал большое количество книг на тибетском языке. </w:t>
      </w:r>
      <w:r w:rsidRPr="00C708BE">
        <w:rPr>
          <w:rFonts w:hint="eastAsia"/>
          <w:lang w:eastAsia="zh-CN"/>
        </w:rPr>
        <w:t>Тибетский</w:t>
      </w:r>
      <w:r w:rsidRPr="00C708BE">
        <w:rPr>
          <w:lang w:eastAsia="zh-CN"/>
        </w:rPr>
        <w:t xml:space="preserve"> дневник Барадийн</w:t>
      </w:r>
      <w:r>
        <w:rPr>
          <w:lang w:eastAsia="zh-CN"/>
        </w:rPr>
        <w:t>а</w:t>
      </w:r>
      <w:r w:rsidRPr="00C708BE">
        <w:rPr>
          <w:lang w:eastAsia="zh-CN"/>
        </w:rPr>
        <w:t>, хранящийся ныне в Архиве востоковедов, содержит подробный отчет о деятельности ламы. Также имеется много информации о тибетских текстах, буддийских исследованиях и монгольской системе образования. Почти двести томов важнейших ти</w:t>
      </w:r>
      <w:r w:rsidRPr="00C708BE">
        <w:rPr>
          <w:rFonts w:hint="eastAsia"/>
          <w:lang w:eastAsia="zh-CN"/>
        </w:rPr>
        <w:t>бетских</w:t>
      </w:r>
      <w:r w:rsidRPr="00C708BE">
        <w:rPr>
          <w:lang w:eastAsia="zh-CN"/>
        </w:rPr>
        <w:t xml:space="preserve"> текстов, привезенных им из монастыря (в основном из монастырской коллекции), не только значительно обогатили собрание Азиатского музея (предшественника Ленинградского отделения Института востоковедения), но и стали незаменимым источником </w:t>
      </w:r>
      <w:r w:rsidRPr="00C708BE">
        <w:rPr>
          <w:lang w:eastAsia="zh-CN"/>
        </w:rPr>
        <w:lastRenderedPageBreak/>
        <w:t>исследован</w:t>
      </w:r>
      <w:r w:rsidRPr="00C708BE">
        <w:rPr>
          <w:rFonts w:hint="eastAsia"/>
          <w:lang w:eastAsia="zh-CN"/>
        </w:rPr>
        <w:t>ий</w:t>
      </w:r>
      <w:r w:rsidRPr="00C708BE">
        <w:rPr>
          <w:lang w:eastAsia="zh-CN"/>
        </w:rPr>
        <w:t xml:space="preserve"> для советской тибетской общины в будущем. См. </w:t>
      </w:r>
      <w:r w:rsidRPr="00CA08EA">
        <w:rPr>
          <w:rFonts w:hint="eastAsia"/>
          <w:lang w:eastAsia="zh-CN"/>
        </w:rPr>
        <w:t>«Жизнь</w:t>
      </w:r>
      <w:r w:rsidRPr="00CA08EA">
        <w:rPr>
          <w:lang w:eastAsia="zh-CN"/>
        </w:rPr>
        <w:t xml:space="preserve"> в Тангутском монастыре Лавран. Дневник буддийского паломника (1906‒1907 гг.)» </w:t>
      </w:r>
      <w:r w:rsidRPr="00C708BE">
        <w:rPr>
          <w:lang w:eastAsia="zh-CN"/>
        </w:rPr>
        <w:t xml:space="preserve">(2002). </w:t>
      </w:r>
      <w:r w:rsidRPr="00C26781">
        <w:rPr>
          <w:rFonts w:hint="eastAsia"/>
          <w:lang w:eastAsia="zh-CN"/>
        </w:rPr>
        <w:t>С</w:t>
      </w:r>
      <w:r w:rsidRPr="00C26781">
        <w:rPr>
          <w:lang w:eastAsia="zh-CN"/>
        </w:rPr>
        <w:t xml:space="preserve"> 1907 по 1917 год</w:t>
      </w:r>
      <w:r>
        <w:rPr>
          <w:lang w:eastAsia="zh-CN"/>
        </w:rPr>
        <w:t xml:space="preserve"> он был </w:t>
      </w:r>
      <w:r w:rsidRPr="00C708BE">
        <w:rPr>
          <w:lang w:eastAsia="zh-CN"/>
        </w:rPr>
        <w:t>Лектор</w:t>
      </w:r>
      <w:r>
        <w:rPr>
          <w:lang w:eastAsia="zh-CN"/>
        </w:rPr>
        <w:t>ом</w:t>
      </w:r>
      <w:r w:rsidRPr="00C708BE">
        <w:rPr>
          <w:lang w:eastAsia="zh-CN"/>
        </w:rPr>
        <w:t xml:space="preserve"> монгольского языка Санкт-Петербургского государстве</w:t>
      </w:r>
      <w:r w:rsidRPr="00C708BE">
        <w:rPr>
          <w:rFonts w:hint="eastAsia"/>
          <w:lang w:eastAsia="zh-CN"/>
        </w:rPr>
        <w:t>нного</w:t>
      </w:r>
      <w:r w:rsidRPr="00C708BE">
        <w:rPr>
          <w:lang w:eastAsia="zh-CN"/>
        </w:rPr>
        <w:t xml:space="preserve"> университета. После Февральской революции он вернулся в Сибирь и занялся общественно-политической и культурной деятельностью, а в 1917 году стал председателем съезда первого национального конгресса бурят. Затем он внес вклад в возрождение буддизма и </w:t>
      </w:r>
      <w:r w:rsidRPr="00C708BE">
        <w:rPr>
          <w:rFonts w:hint="eastAsia"/>
          <w:lang w:eastAsia="zh-CN"/>
        </w:rPr>
        <w:t>повышение</w:t>
      </w:r>
      <w:r w:rsidRPr="00C708BE">
        <w:rPr>
          <w:lang w:eastAsia="zh-CN"/>
        </w:rPr>
        <w:t xml:space="preserve"> грамотности среди бурят. Однако в 1937 году он был осужден за </w:t>
      </w:r>
      <w:r>
        <w:rPr>
          <w:lang w:eastAsia="zh-CN"/>
        </w:rPr>
        <w:t>«</w:t>
      </w:r>
      <w:r w:rsidRPr="00C708BE">
        <w:rPr>
          <w:lang w:eastAsia="zh-CN"/>
        </w:rPr>
        <w:t>шпионаж и повстанческую деятельность</w:t>
      </w:r>
      <w:r>
        <w:rPr>
          <w:lang w:eastAsia="zh-CN"/>
        </w:rPr>
        <w:t>»</w:t>
      </w:r>
      <w:r w:rsidRPr="00C708BE">
        <w:rPr>
          <w:lang w:eastAsia="zh-CN"/>
        </w:rPr>
        <w:t xml:space="preserve"> и </w:t>
      </w:r>
      <w:r>
        <w:rPr>
          <w:lang w:eastAsia="zh-CN"/>
        </w:rPr>
        <w:t xml:space="preserve">сразу </w:t>
      </w:r>
      <w:r w:rsidRPr="00C708BE">
        <w:rPr>
          <w:lang w:eastAsia="zh-CN"/>
        </w:rPr>
        <w:t>приговорен к смертной казни. Он был реабилитирован на повторном судебном процессе в 1958 году.</w:t>
      </w:r>
      <w:r>
        <w:rPr>
          <w:rStyle w:val="a5"/>
          <w:lang w:eastAsia="zh-CN"/>
        </w:rPr>
        <w:footnoteReference w:id="50"/>
      </w:r>
    </w:p>
    <w:p w14:paraId="44850628" w14:textId="77777777" w:rsidR="007830BE" w:rsidRDefault="007830BE" w:rsidP="007830BE">
      <w:pPr>
        <w:ind w:firstLine="420"/>
        <w:rPr>
          <w:lang w:eastAsia="zh-CN"/>
        </w:rPr>
      </w:pPr>
      <w:r w:rsidRPr="008C3DE3">
        <w:rPr>
          <w:rFonts w:hint="eastAsia"/>
          <w:lang w:eastAsia="zh-CN"/>
        </w:rPr>
        <w:t>Расположенный</w:t>
      </w:r>
      <w:r w:rsidRPr="008C3DE3">
        <w:rPr>
          <w:lang w:eastAsia="zh-CN"/>
        </w:rPr>
        <w:t xml:space="preserve"> в уезде Сяхэ провинции Ганьсу, Китай, монастырь Лабранг - один из шести главных монастырей школы </w:t>
      </w:r>
      <w:r w:rsidRPr="007B6806">
        <w:rPr>
          <w:lang w:eastAsia="zh-CN"/>
        </w:rPr>
        <w:t>Гэлуг</w:t>
      </w:r>
      <w:r>
        <w:rPr>
          <w:lang w:eastAsia="zh-CN"/>
        </w:rPr>
        <w:t>а</w:t>
      </w:r>
      <w:r w:rsidRPr="008C3DE3">
        <w:rPr>
          <w:lang w:eastAsia="zh-CN"/>
        </w:rPr>
        <w:t>, первоначально известный как монастырь Чжаси</w:t>
      </w:r>
      <w:r>
        <w:rPr>
          <w:rFonts w:eastAsiaTheme="minorEastAsia" w:hint="eastAsia"/>
          <w:lang w:eastAsia="zh-CN"/>
        </w:rPr>
        <w:t>（扎西寺）</w:t>
      </w:r>
      <w:r w:rsidRPr="008C3DE3">
        <w:rPr>
          <w:lang w:eastAsia="zh-CN"/>
        </w:rPr>
        <w:t xml:space="preserve">, который был построен в 1709 году. </w:t>
      </w:r>
      <w:r w:rsidRPr="008C2792">
        <w:rPr>
          <w:rFonts w:hint="eastAsia"/>
          <w:lang w:eastAsia="zh-CN"/>
        </w:rPr>
        <w:t>В</w:t>
      </w:r>
      <w:r w:rsidRPr="008C2792">
        <w:rPr>
          <w:lang w:eastAsia="zh-CN"/>
        </w:rPr>
        <w:t xml:space="preserve"> монастыре хранится коллекция из 10 000 культурных реликвий и более 60 000 томов тибетских текстов, что делает его одним из лучших ламасерий в </w:t>
      </w:r>
      <w:r>
        <w:rPr>
          <w:lang w:eastAsia="zh-CN"/>
        </w:rPr>
        <w:t>Китае</w:t>
      </w:r>
      <w:r w:rsidRPr="008C2792">
        <w:rPr>
          <w:lang w:eastAsia="zh-CN"/>
        </w:rPr>
        <w:t>.</w:t>
      </w:r>
      <w:r>
        <w:rPr>
          <w:rStyle w:val="a5"/>
          <w:lang w:eastAsia="zh-CN"/>
        </w:rPr>
        <w:footnoteReference w:id="51"/>
      </w:r>
      <w:r>
        <w:rPr>
          <w:lang w:eastAsia="zh-CN"/>
        </w:rPr>
        <w:t xml:space="preserve"> </w:t>
      </w:r>
      <w:r w:rsidRPr="008C3DE3">
        <w:rPr>
          <w:lang w:eastAsia="zh-CN"/>
        </w:rPr>
        <w:t>При жизни Барадийн стал всемирно известным благодаря св</w:t>
      </w:r>
      <w:r w:rsidRPr="008C3DE3">
        <w:rPr>
          <w:rFonts w:hint="eastAsia"/>
          <w:lang w:eastAsia="zh-CN"/>
        </w:rPr>
        <w:t>оим</w:t>
      </w:r>
      <w:r w:rsidRPr="008C3DE3">
        <w:rPr>
          <w:lang w:eastAsia="zh-CN"/>
        </w:rPr>
        <w:t xml:space="preserve"> исследованиям монастыря Лабранг. В его книге </w:t>
      </w:r>
      <w:r>
        <w:rPr>
          <w:lang w:eastAsia="zh-CN"/>
        </w:rPr>
        <w:t>«</w:t>
      </w:r>
      <w:r w:rsidRPr="008C3DE3">
        <w:rPr>
          <w:lang w:eastAsia="zh-CN"/>
        </w:rPr>
        <w:t>Путешествие в Лавран (буддийский монастырь на северо</w:t>
      </w:r>
      <w:r>
        <w:rPr>
          <w:lang w:eastAsia="zh-CN"/>
        </w:rPr>
        <w:t>-</w:t>
      </w:r>
      <w:r w:rsidRPr="008C3DE3">
        <w:rPr>
          <w:lang w:eastAsia="zh-CN"/>
        </w:rPr>
        <w:t>восточной окраине Тибета)</w:t>
      </w:r>
      <w:r>
        <w:rPr>
          <w:lang w:eastAsia="zh-CN"/>
        </w:rPr>
        <w:t>»</w:t>
      </w:r>
      <w:r w:rsidRPr="008C3DE3">
        <w:rPr>
          <w:lang w:eastAsia="zh-CN"/>
        </w:rPr>
        <w:t xml:space="preserve"> (1904) подробно описывается его опыт в этот период. Он также перевел и аннотировал тибетский текст о монастыре под названием </w:t>
      </w:r>
      <w:r>
        <w:rPr>
          <w:lang w:eastAsia="zh-CN"/>
        </w:rPr>
        <w:t>«</w:t>
      </w:r>
      <w:r w:rsidRPr="009E0F5F">
        <w:rPr>
          <w:rFonts w:hint="eastAsia"/>
          <w:lang w:eastAsia="zh-CN"/>
        </w:rPr>
        <w:t>Статуя</w:t>
      </w:r>
      <w:r w:rsidRPr="009E0F5F">
        <w:rPr>
          <w:lang w:eastAsia="zh-CN"/>
        </w:rPr>
        <w:t xml:space="preserve"> Майтреи в золотом храме в Лавране Бадзара Барадийна</w:t>
      </w:r>
      <w:r>
        <w:rPr>
          <w:lang w:eastAsia="zh-CN"/>
        </w:rPr>
        <w:t>»</w:t>
      </w:r>
      <w:r w:rsidRPr="008C3DE3">
        <w:rPr>
          <w:lang w:eastAsia="zh-CN"/>
        </w:rPr>
        <w:t xml:space="preserve"> (1924, 98 стр.)</w:t>
      </w:r>
      <w:r>
        <w:rPr>
          <w:lang w:eastAsia="zh-CN"/>
        </w:rPr>
        <w:t xml:space="preserve">. </w:t>
      </w:r>
      <w:r w:rsidRPr="008C3DE3">
        <w:rPr>
          <w:lang w:eastAsia="zh-CN"/>
        </w:rPr>
        <w:t xml:space="preserve">Она стала важным справочником для зарубежных тибетских ученых, изучающих </w:t>
      </w:r>
      <w:r w:rsidRPr="008C3DE3">
        <w:rPr>
          <w:lang w:eastAsia="zh-CN"/>
        </w:rPr>
        <w:lastRenderedPageBreak/>
        <w:t>монастырь Лабранг и его взаимоотношения с другими монастырями. Несомненно, Барадийн внес вклад в развитие российского тибето</w:t>
      </w:r>
      <w:r>
        <w:rPr>
          <w:lang w:eastAsia="zh-CN"/>
        </w:rPr>
        <w:t>логии</w:t>
      </w:r>
      <w:r w:rsidRPr="008C3DE3">
        <w:rPr>
          <w:lang w:eastAsia="zh-CN"/>
        </w:rPr>
        <w:t xml:space="preserve"> благодаря своему глубокому владению языком.</w:t>
      </w:r>
      <w:r>
        <w:rPr>
          <w:lang w:eastAsia="zh-CN"/>
        </w:rPr>
        <w:t xml:space="preserve"> </w:t>
      </w:r>
    </w:p>
    <w:p w14:paraId="3E4A0805" w14:textId="77777777" w:rsidR="007830BE" w:rsidRDefault="007830BE" w:rsidP="007830BE">
      <w:pPr>
        <w:spacing w:line="240" w:lineRule="auto"/>
        <w:jc w:val="left"/>
        <w:rPr>
          <w:lang w:eastAsia="zh-CN"/>
        </w:rPr>
      </w:pPr>
      <w:r>
        <w:rPr>
          <w:lang w:eastAsia="zh-CN"/>
        </w:rPr>
        <w:br w:type="page"/>
      </w:r>
    </w:p>
    <w:p w14:paraId="39227957" w14:textId="77777777" w:rsidR="007830BE" w:rsidRPr="007830BE" w:rsidRDefault="007830BE" w:rsidP="007830BE">
      <w:pPr>
        <w:pStyle w:val="2"/>
        <w:ind w:firstLine="709"/>
        <w:jc w:val="center"/>
        <w:rPr>
          <w:rFonts w:cs="Times New Roman"/>
          <w:sz w:val="28"/>
          <w:szCs w:val="28"/>
        </w:rPr>
      </w:pPr>
      <w:bookmarkStart w:id="34" w:name="_Toc134987027"/>
      <w:r w:rsidRPr="007830BE">
        <w:rPr>
          <w:rFonts w:cs="Times New Roman"/>
          <w:sz w:val="28"/>
          <w:szCs w:val="28"/>
        </w:rPr>
        <w:lastRenderedPageBreak/>
        <w:t>2.4 Ведущие исследователи Тибета конца XIX – начала XX века</w:t>
      </w:r>
      <w:bookmarkEnd w:id="34"/>
    </w:p>
    <w:p w14:paraId="7A95CA0E" w14:textId="77777777" w:rsidR="007830BE" w:rsidRPr="00544E2A" w:rsidRDefault="007830BE" w:rsidP="007830BE">
      <w:r>
        <w:tab/>
      </w:r>
      <w:r w:rsidRPr="00544E2A">
        <w:rPr>
          <w:rFonts w:hint="eastAsia"/>
        </w:rPr>
        <w:t>В</w:t>
      </w:r>
      <w:r w:rsidRPr="00544E2A">
        <w:t xml:space="preserve"> начале 1870-х годов Русское географическое общество вступило в золотой век исторической и исследовательской деятельности на китайской границе. В это время в Русском географическом обществе собралась группа выдающихся путешественников</w:t>
      </w:r>
      <w:r>
        <w:t xml:space="preserve"> и исследователей</w:t>
      </w:r>
      <w:r w:rsidRPr="00544E2A">
        <w:t>, которы</w:t>
      </w:r>
      <w:r w:rsidRPr="00544E2A">
        <w:rPr>
          <w:rFonts w:hint="eastAsia"/>
        </w:rPr>
        <w:t>е</w:t>
      </w:r>
      <w:r w:rsidRPr="00544E2A">
        <w:t xml:space="preserve"> отправили ряд экспедиций в пограничные районы Китая для проведения всесторонних исследований, открывая для России, да и для всего мира, тайны Центральной Азии. Эти экспедиции подробно обследовали регион, установили географические координаты, составили на</w:t>
      </w:r>
      <w:r w:rsidRPr="00544E2A">
        <w:rPr>
          <w:rFonts w:hint="eastAsia"/>
        </w:rPr>
        <w:t>учные</w:t>
      </w:r>
      <w:r w:rsidRPr="00544E2A">
        <w:t xml:space="preserve"> карты, собрали большое количество образцов флоры и фауны и записали этнографическую информацию об этнических особенностях, обычаях, языке и других аспектах жизни местного населения. Тибет был одной из ключевых </w:t>
      </w:r>
      <w:r>
        <w:t>направлений</w:t>
      </w:r>
      <w:r w:rsidRPr="00544E2A">
        <w:t xml:space="preserve"> исследования. Эти экспедиции за</w:t>
      </w:r>
      <w:r w:rsidRPr="00544E2A">
        <w:rPr>
          <w:rFonts w:hint="eastAsia"/>
        </w:rPr>
        <w:t>ложили</w:t>
      </w:r>
      <w:r w:rsidRPr="00544E2A">
        <w:t xml:space="preserve"> основу для изучения истории и географии пограничных регионов Китая. </w:t>
      </w:r>
      <w:r w:rsidRPr="00E32EA9">
        <w:rPr>
          <w:rFonts w:hint="eastAsia"/>
        </w:rPr>
        <w:t>Наиболее</w:t>
      </w:r>
      <w:r w:rsidRPr="00E32EA9">
        <w:t xml:space="preserve"> представительными из многочисленных путешественников-исследователей, направленных Русским географическим обществом в Тибет в этот период, являются Н.М. Пржевальский, Г.Н. Потанин, М.Б. Певцов и П.К. Козлов.</w:t>
      </w:r>
      <w:r>
        <w:t xml:space="preserve"> </w:t>
      </w:r>
      <w:r w:rsidRPr="00544E2A">
        <w:t>Первые трое считаются самыми важными учеными в истории экспедиций Русского географического общества в западный Китай в царский период.</w:t>
      </w:r>
      <w:r>
        <w:rPr>
          <w:rStyle w:val="a5"/>
        </w:rPr>
        <w:footnoteReference w:id="52"/>
      </w:r>
      <w:r w:rsidRPr="00544E2A">
        <w:t xml:space="preserve"> Все они достигли богатых результатов в изучени</w:t>
      </w:r>
      <w:r w:rsidRPr="00544E2A">
        <w:rPr>
          <w:rFonts w:hint="eastAsia"/>
        </w:rPr>
        <w:t>и</w:t>
      </w:r>
      <w:r w:rsidRPr="00544E2A">
        <w:t xml:space="preserve"> истории китайского пограничья.</w:t>
      </w:r>
    </w:p>
    <w:p w14:paraId="5F7577EA" w14:textId="77777777" w:rsidR="007830BE" w:rsidRDefault="007830BE" w:rsidP="007830BE">
      <w:pPr>
        <w:pStyle w:val="3"/>
        <w:jc w:val="center"/>
        <w:rPr>
          <w:rFonts w:cs="Times New Roman"/>
        </w:rPr>
      </w:pPr>
      <w:bookmarkStart w:id="35" w:name="_Toc134987028"/>
      <w:r>
        <w:lastRenderedPageBreak/>
        <w:t>2.4</w:t>
      </w:r>
      <w:r w:rsidRPr="00276E96">
        <w:rPr>
          <w:rFonts w:cs="Times New Roman"/>
        </w:rPr>
        <w:t>.1 Н.М. Пржевальский, 1839-1888</w:t>
      </w:r>
      <w:bookmarkEnd w:id="35"/>
    </w:p>
    <w:p w14:paraId="38863D86" w14:textId="77777777" w:rsidR="007830BE" w:rsidRDefault="007830BE" w:rsidP="007830BE">
      <w:pPr>
        <w:ind w:firstLine="420"/>
      </w:pPr>
      <w:r>
        <w:t>«Чтобы понять Тибет, надо ехать в Тибет» - таков был лозунг русских исследователей того времени, и источником этого стремления была атмосфера царской внешней экспансии во второй половине XIX века. Этот период известен в истории российской тибетологии как п</w:t>
      </w:r>
      <w:r>
        <w:rPr>
          <w:rFonts w:hint="eastAsia"/>
        </w:rPr>
        <w:t>ериод</w:t>
      </w:r>
      <w:r>
        <w:t xml:space="preserve"> освоения. </w:t>
      </w:r>
      <w:r w:rsidRPr="00B725AE">
        <w:rPr>
          <w:rFonts w:hint="eastAsia"/>
        </w:rPr>
        <w:t>Н</w:t>
      </w:r>
      <w:r w:rsidRPr="00B725AE">
        <w:t>.М. Пржевальский - самый представительный исследователь этой эпохи.</w:t>
      </w:r>
      <w:r>
        <w:t xml:space="preserve"> В 1863 году он окончил </w:t>
      </w:r>
      <w:r w:rsidRPr="008E7B62">
        <w:t>Николаевскую академию Генерального штаба</w:t>
      </w:r>
      <w:r>
        <w:t xml:space="preserve">, а в 1864 году был избран членом Русского географического общества. </w:t>
      </w:r>
      <w:r w:rsidRPr="007646E9">
        <w:rPr>
          <w:rFonts w:hint="eastAsia"/>
        </w:rPr>
        <w:t>Успешные</w:t>
      </w:r>
      <w:r w:rsidRPr="007646E9">
        <w:t xml:space="preserve"> экспедиции Пржевальского в приграничные районы Китая можно разделить на три основных этапа</w:t>
      </w:r>
      <w:r>
        <w:t xml:space="preserve">: </w:t>
      </w:r>
    </w:p>
    <w:p w14:paraId="10F31EA4" w14:textId="77777777" w:rsidR="007830BE" w:rsidRDefault="007830BE" w:rsidP="007830BE">
      <w:pPr>
        <w:ind w:left="420"/>
      </w:pPr>
      <w:r>
        <w:t>1. Монгольская и Тангутская экспедиция в 1870-1873 гг.</w:t>
      </w:r>
    </w:p>
    <w:p w14:paraId="59EB2EB3" w14:textId="77777777" w:rsidR="007830BE" w:rsidRDefault="007830BE" w:rsidP="007830BE">
      <w:pPr>
        <w:ind w:left="420"/>
      </w:pPr>
      <w:r>
        <w:t>2. Лоп-норская экспедиция в 1876-1878 гг.</w:t>
      </w:r>
    </w:p>
    <w:p w14:paraId="2E6B80EA" w14:textId="77777777" w:rsidR="007830BE" w:rsidRDefault="007830BE" w:rsidP="007830BE">
      <w:pPr>
        <w:ind w:left="420"/>
      </w:pPr>
      <w:r>
        <w:t>3. Первая тибетская экспедиция в 1879-1880 гг.</w:t>
      </w:r>
    </w:p>
    <w:p w14:paraId="6D3D5C75" w14:textId="77777777" w:rsidR="007830BE" w:rsidRDefault="007830BE" w:rsidP="007830BE">
      <w:pPr>
        <w:ind w:left="420"/>
      </w:pPr>
      <w:r>
        <w:t>4. Вторая тибетская экспедиция в 1883-1885 гг.</w:t>
      </w:r>
    </w:p>
    <w:p w14:paraId="6610F155" w14:textId="77777777" w:rsidR="007830BE" w:rsidRDefault="007830BE" w:rsidP="007830BE">
      <w:r>
        <w:tab/>
      </w:r>
      <w:r>
        <w:rPr>
          <w:rFonts w:hint="eastAsia"/>
        </w:rPr>
        <w:t>После</w:t>
      </w:r>
      <w:r>
        <w:t xml:space="preserve"> завершения экспедиции в Лоп-Нор, в 1878 году Пржевальский представил Русскому географическому обществу отчет о планируемой экспедиции в Тибет, в котором подчеркивалась важность экспедиции в Тибет. </w:t>
      </w:r>
      <w:r>
        <w:rPr>
          <w:rFonts w:hint="eastAsia"/>
        </w:rPr>
        <w:t>Почему</w:t>
      </w:r>
      <w:r>
        <w:t xml:space="preserve"> Пржевальский стремился предпринять экспедицию в Тибет в это время? Помимо его собственного живого интереса к Тибетскому региону, это было обусловлено, главным образом, международной ситуацией того времени. Уже во время экспедиции Пржевальского в Лоп-Нор англичане вели переговоры с цинским правительством об организации экспедиции в Лхасу с </w:t>
      </w:r>
      <w:r>
        <w:lastRenderedPageBreak/>
        <w:t>целью открытия торговых путей.</w:t>
      </w:r>
      <w:r>
        <w:rPr>
          <w:rStyle w:val="a5"/>
        </w:rPr>
        <w:footnoteReference w:id="53"/>
      </w:r>
      <w:r>
        <w:t xml:space="preserve"> Эти шаги, очевидно, повлиял</w:t>
      </w:r>
      <w:r>
        <w:rPr>
          <w:rFonts w:hint="eastAsia"/>
        </w:rPr>
        <w:t>и</w:t>
      </w:r>
      <w:r>
        <w:t xml:space="preserve"> на влияние царизма в Китае и усилили англо-русское соперничество в регионе.</w:t>
      </w:r>
    </w:p>
    <w:p w14:paraId="33073B65" w14:textId="77777777" w:rsidR="007830BE" w:rsidRDefault="007830BE" w:rsidP="007830BE">
      <w:pPr>
        <w:ind w:firstLine="420"/>
      </w:pPr>
      <w:r>
        <w:rPr>
          <w:rFonts w:hint="eastAsia"/>
        </w:rPr>
        <w:t>Первая</w:t>
      </w:r>
      <w:r>
        <w:t xml:space="preserve"> экспедиция Пржевальского в Тибет в 1879 году была основана на его анализе ситуации в Тибете, и вскоре он достиг точки всего в 250 милях от Лхасы, но тибетское правительство отклонило его просьбу о въезде в Лхасу, поэтому ему пришлось вернуться. На о</w:t>
      </w:r>
      <w:r>
        <w:rPr>
          <w:rFonts w:hint="eastAsia"/>
        </w:rPr>
        <w:t>братном</w:t>
      </w:r>
      <w:r>
        <w:t xml:space="preserve"> пути экспедиция довольно подробно изучила Кокоси, Танггулу, истоки Янцзы и верховья Желтой реки, а Пржевальский составил многочисленные карты дорог, собрал образцы флоры и фауны, познакомился с обычаями тибетского народа и местной политикой, предос</w:t>
      </w:r>
      <w:r>
        <w:rPr>
          <w:rFonts w:hint="eastAsia"/>
        </w:rPr>
        <w:t>тавив</w:t>
      </w:r>
      <w:r>
        <w:t xml:space="preserve"> ценные справочные материалы для изучения тибетологии. Он возглавлял мощную экспедицию, полностью поддерживаемую царем, которая, возможно, была первой официальной русской экспедицией в Тибет. Эта экспедиция зафиксирована в книге «Из З</w:t>
      </w:r>
      <w:r>
        <w:rPr>
          <w:rFonts w:hint="eastAsia"/>
        </w:rPr>
        <w:t>айсана</w:t>
      </w:r>
      <w:r>
        <w:t xml:space="preserve"> через Хами в Тибет и верховье Желтой реки» (1883).</w:t>
      </w:r>
      <w:r>
        <w:rPr>
          <w:rStyle w:val="a5"/>
        </w:rPr>
        <w:footnoteReference w:id="54"/>
      </w:r>
      <w:r>
        <w:t xml:space="preserve">  </w:t>
      </w:r>
    </w:p>
    <w:p w14:paraId="377E72A6" w14:textId="77777777" w:rsidR="007830BE" w:rsidRDefault="007830BE" w:rsidP="007830BE">
      <w:pPr>
        <w:ind w:firstLine="420"/>
      </w:pPr>
      <w:r>
        <w:rPr>
          <w:rFonts w:hint="eastAsia"/>
        </w:rPr>
        <w:t>Завершив</w:t>
      </w:r>
      <w:r>
        <w:t xml:space="preserve"> свою вторую экспедицию в Тибет, в 1888 году Пржевальский запланировал новую, но умер от болезни во время путешествия в город Каракуль на берегу озера Иссык-Куль в Западном Туркестане (который был переименован в Пржевальск).</w:t>
      </w:r>
    </w:p>
    <w:p w14:paraId="090125CC" w14:textId="77777777" w:rsidR="007830BE" w:rsidRDefault="007830BE" w:rsidP="007830BE">
      <w:pPr>
        <w:ind w:firstLine="420"/>
      </w:pPr>
      <w:r>
        <w:rPr>
          <w:rFonts w:hint="eastAsia"/>
        </w:rPr>
        <w:t>В</w:t>
      </w:r>
      <w:r>
        <w:t xml:space="preserve"> то время, когда Тибет был еще мало известен внешнему миру, важно, что он смог организовать несколько больших экспедиций для изучения естественной географии, климата, флоры и фауны Тибета и сделать это с определенной научной ценностью. Общая продолжительн</w:t>
      </w:r>
      <w:r>
        <w:rPr>
          <w:rFonts w:hint="eastAsia"/>
        </w:rPr>
        <w:t>ость</w:t>
      </w:r>
      <w:r>
        <w:t xml:space="preserve"> его экспедиций </w:t>
      </w:r>
      <w:r>
        <w:lastRenderedPageBreak/>
        <w:t>составила 12 лет, а общее пройденное расстояние – 31 185 российских миль.</w:t>
      </w:r>
      <w:r>
        <w:rPr>
          <w:rStyle w:val="a5"/>
        </w:rPr>
        <w:footnoteReference w:id="55"/>
      </w:r>
      <w:r>
        <w:t xml:space="preserve"> Он много писал о Тибете, в том числе </w:t>
      </w:r>
      <w:r w:rsidRPr="00D43737">
        <w:rPr>
          <w:rFonts w:hint="eastAsia"/>
        </w:rPr>
        <w:t>«Путешествие</w:t>
      </w:r>
      <w:r w:rsidRPr="00D43737">
        <w:t xml:space="preserve"> к пределам Тибета», «О путешествии в Монголию и в страну Тангутов», «Природа и Животные Северного Тибета», «Монголия и страна Тангутов. Трехлетнее путешествие в восточной нагорной Азии.», «От Кульджи за Тянь-Шань и на Лоб-Нор», «Из Зайсана чер</w:t>
      </w:r>
      <w:r w:rsidRPr="00D43737">
        <w:rPr>
          <w:rFonts w:hint="eastAsia"/>
        </w:rPr>
        <w:t>ез</w:t>
      </w:r>
      <w:r w:rsidRPr="00D43737">
        <w:t xml:space="preserve"> Хами в Тибет и на верховья Желтой реки» и «Четвёртое путешествие в Центральной Азии: От Кяхты на истоки Жёлтой реки, исследование северной окраины Тибета и путь через Лоб-нор по бассейну Тарима»</w:t>
      </w:r>
      <w:r>
        <w:t>. После его смерти многие из его работ были переизданы и переведены на различные языки мира. Его близкий друг Н.О. Дубровин написал биографию «Николай Михайлович Пржевальский - Биографический очерк», в которой на основе редк</w:t>
      </w:r>
      <w:r>
        <w:rPr>
          <w:rFonts w:hint="eastAsia"/>
        </w:rPr>
        <w:t>их</w:t>
      </w:r>
      <w:r>
        <w:t xml:space="preserve"> эпистолярных материалов от посторонних лиц описывается жизнь Пржевальского.  В 1976 году в Лондоне </w:t>
      </w:r>
      <w:r w:rsidRPr="000C6D4C">
        <w:rPr>
          <w:rFonts w:hint="eastAsia"/>
        </w:rPr>
        <w:t>Дональд</w:t>
      </w:r>
      <w:r w:rsidRPr="000C6D4C">
        <w:t xml:space="preserve"> Рэйфилд </w:t>
      </w:r>
      <w:r>
        <w:t>опубликовал «</w:t>
      </w:r>
      <w:r w:rsidRPr="000C6D4C">
        <w:t xml:space="preserve">The Dream of Lhasa. </w:t>
      </w:r>
      <w:r w:rsidRPr="000C6D4C">
        <w:rPr>
          <w:lang w:val="en-US"/>
        </w:rPr>
        <w:t>The Life of Nikolay Przhevalsky (1839-1888), Explorer of Central Asia»(</w:t>
      </w:r>
      <w:r>
        <w:t>на</w:t>
      </w:r>
      <w:r w:rsidRPr="000C6D4C">
        <w:rPr>
          <w:lang w:val="en-US"/>
        </w:rPr>
        <w:t xml:space="preserve"> </w:t>
      </w:r>
      <w:r>
        <w:t>английском</w:t>
      </w:r>
      <w:r w:rsidRPr="000C6D4C">
        <w:rPr>
          <w:lang w:val="en-US"/>
        </w:rPr>
        <w:t xml:space="preserve"> </w:t>
      </w:r>
      <w:r>
        <w:t>языке</w:t>
      </w:r>
      <w:r w:rsidRPr="000C6D4C">
        <w:rPr>
          <w:lang w:val="en-US"/>
        </w:rPr>
        <w:t xml:space="preserve">). </w:t>
      </w:r>
      <w:r>
        <w:t>В Петрограде в то время было много образцов флоры, фауны и минералов, привезенных Пржевальский из Тибета. Это изучал К. Максимович, «научные результаты путешествий Н.М. Пржевальского по Центральной Азии» (1889).</w:t>
      </w:r>
    </w:p>
    <w:p w14:paraId="0C13AE46" w14:textId="77777777" w:rsidR="007830BE" w:rsidRDefault="007830BE" w:rsidP="007830BE">
      <w:pPr>
        <w:ind w:firstLine="420"/>
      </w:pPr>
    </w:p>
    <w:p w14:paraId="6A115884" w14:textId="77777777" w:rsidR="007830BE" w:rsidRPr="006A7FC0" w:rsidRDefault="007830BE" w:rsidP="007830BE">
      <w:pPr>
        <w:pStyle w:val="3"/>
        <w:jc w:val="center"/>
        <w:rPr>
          <w:lang w:eastAsia="zh-CN"/>
        </w:rPr>
      </w:pPr>
      <w:bookmarkStart w:id="36" w:name="_Toc134987029"/>
      <w:r>
        <w:t>2.4</w:t>
      </w:r>
      <w:r w:rsidRPr="00912C03">
        <w:t>.</w:t>
      </w:r>
      <w:r w:rsidRPr="00276E96">
        <w:t>2 Г.Н. Потанин, 1835-1920</w:t>
      </w:r>
      <w:bookmarkEnd w:id="36"/>
    </w:p>
    <w:p w14:paraId="367DBCC9" w14:textId="77777777" w:rsidR="007830BE" w:rsidRDefault="007830BE" w:rsidP="007830BE">
      <w:r>
        <w:tab/>
      </w:r>
      <w:r>
        <w:rPr>
          <w:rFonts w:hint="eastAsia"/>
        </w:rPr>
        <w:t>Г</w:t>
      </w:r>
      <w:r>
        <w:t>.Н. Потанин - известный русский географ, ботаник и исследователь этнографии Азии, учившийся на факультете естественной истории Петербургского университета с 1859 по 1861 год. Его основные экспедиции в Китай были следующими:</w:t>
      </w:r>
    </w:p>
    <w:p w14:paraId="10C03607" w14:textId="77777777" w:rsidR="007830BE" w:rsidRDefault="007830BE" w:rsidP="007830BE">
      <w:pPr>
        <w:ind w:left="420"/>
      </w:pPr>
      <w:r>
        <w:lastRenderedPageBreak/>
        <w:t>1. Первая экспедиция в Монголию в 1876-1878 гг.</w:t>
      </w:r>
    </w:p>
    <w:p w14:paraId="38E55733" w14:textId="77777777" w:rsidR="007830BE" w:rsidRDefault="007830BE" w:rsidP="007830BE">
      <w:pPr>
        <w:ind w:left="420"/>
      </w:pPr>
      <w:r>
        <w:t>2. Вторая Монголо-Тувинская экспедиция в 1879-1880 гг.</w:t>
      </w:r>
    </w:p>
    <w:p w14:paraId="514F2342" w14:textId="77777777" w:rsidR="007830BE" w:rsidRDefault="007830BE" w:rsidP="007830BE">
      <w:pPr>
        <w:ind w:left="420"/>
      </w:pPr>
      <w:r>
        <w:t>3. Первая китайско-тибетская экспедиция</w:t>
      </w:r>
      <w:r w:rsidRPr="00E7640B">
        <w:t xml:space="preserve"> </w:t>
      </w:r>
      <w:r>
        <w:t>в 1884-1886 гг.</w:t>
      </w:r>
    </w:p>
    <w:p w14:paraId="64086BBF" w14:textId="77777777" w:rsidR="007830BE" w:rsidRDefault="007830BE" w:rsidP="007830BE">
      <w:pPr>
        <w:ind w:left="420"/>
      </w:pPr>
      <w:r>
        <w:t xml:space="preserve">4. Экспедиция по восточным окраинам Сычуани и Тибета в 1892-1893 гг. </w:t>
      </w:r>
      <w:r>
        <w:rPr>
          <w:rStyle w:val="a5"/>
        </w:rPr>
        <w:footnoteReference w:id="56"/>
      </w:r>
    </w:p>
    <w:p w14:paraId="321A773F" w14:textId="77777777" w:rsidR="007830BE" w:rsidRDefault="007830BE" w:rsidP="007830BE">
      <w:pPr>
        <w:ind w:firstLine="420"/>
      </w:pPr>
      <w:r>
        <w:rPr>
          <w:rFonts w:hint="eastAsia"/>
        </w:rPr>
        <w:t>В</w:t>
      </w:r>
      <w:r>
        <w:t xml:space="preserve"> 1884 году, через пять лет после завершения двух монгольских экспедиций, Потанин нацелился на Тибетское плато и его окрестности. Стартовав из Пекина, он планировал отправиться на юг по совершенно новому маршруту, еще не известному европейским ученым, чтоб</w:t>
      </w:r>
      <w:r>
        <w:rPr>
          <w:rFonts w:hint="eastAsia"/>
        </w:rPr>
        <w:t>ы</w:t>
      </w:r>
      <w:r>
        <w:t xml:space="preserve"> достичь региона Амдо, где он будет проводить исследования и изучение. Затем он вернется в Иркутск через Монголию. С мая по сентябрь 1884 года экспедиция прошла через Пекин, префектуру Баодин</w:t>
      </w:r>
      <w:r>
        <w:rPr>
          <w:rFonts w:ascii="宋体" w:eastAsia="宋体" w:hAnsi="宋体" w:cs="宋体" w:hint="eastAsia"/>
          <w:lang w:eastAsia="zh-CN"/>
        </w:rPr>
        <w:t>（保定府）</w:t>
      </w:r>
      <w:r>
        <w:t>, гору Вутай (</w:t>
      </w:r>
      <w:r>
        <w:rPr>
          <w:rFonts w:ascii="宋体" w:eastAsia="宋体" w:hAnsi="宋体" w:cs="宋体" w:hint="eastAsia"/>
          <w:lang w:eastAsia="zh-CN"/>
        </w:rPr>
        <w:t>五台山,</w:t>
      </w:r>
      <w:r>
        <w:rPr>
          <w:rFonts w:asciiTheme="minorHAnsi" w:eastAsia="宋体" w:hAnsiTheme="minorHAnsi" w:cs="宋体"/>
          <w:lang w:eastAsia="zh-CN"/>
        </w:rPr>
        <w:t xml:space="preserve"> </w:t>
      </w:r>
      <w:r>
        <w:t>знаменитая китайская буддийская гора), внутреннемо</w:t>
      </w:r>
      <w:r>
        <w:rPr>
          <w:rFonts w:hint="eastAsia"/>
        </w:rPr>
        <w:t>нгольский</w:t>
      </w:r>
      <w:r>
        <w:t xml:space="preserve"> город Гуйхуа (</w:t>
      </w:r>
      <w:r>
        <w:rPr>
          <w:rFonts w:ascii="宋体" w:eastAsia="宋体" w:hAnsi="宋体" w:cs="宋体" w:hint="eastAsia"/>
          <w:lang w:eastAsia="zh-CN"/>
        </w:rPr>
        <w:t>归化城,</w:t>
      </w:r>
      <w:r>
        <w:rPr>
          <w:rFonts w:asciiTheme="minorHAnsi" w:eastAsia="宋体" w:hAnsiTheme="minorHAnsi" w:cs="宋体"/>
          <w:lang w:eastAsia="zh-CN"/>
        </w:rPr>
        <w:t xml:space="preserve"> </w:t>
      </w:r>
      <w:r>
        <w:t>ныне Хоххот, Китай), монгольский регион Ордос и Ланьчжоу. Они изучили природные, географические, исторические и этнические аспекты храмовых комплексов горы Вутай</w:t>
      </w:r>
      <w:r>
        <w:rPr>
          <w:rFonts w:eastAsiaTheme="minorEastAsia"/>
          <w:lang w:eastAsia="zh-CN"/>
        </w:rPr>
        <w:t xml:space="preserve"> </w:t>
      </w:r>
      <w:r>
        <w:t>и региона Ордос. В конце того же года экспедиция была разделена на три группы для проведения исследований и изысканий. 1885 г. Г.Н. Потанин и его жена после завершения экспедиции в регион Саньчуань отправились в Синин и монастырь Лабранг. Затем они двинулись в восточную часть Тибета, совершив экспедиции в Си-гу и другие мест</w:t>
      </w:r>
      <w:r>
        <w:rPr>
          <w:rFonts w:hint="eastAsia"/>
        </w:rPr>
        <w:t>а</w:t>
      </w:r>
      <w:r>
        <w:t xml:space="preserve"> и достигнув Лун-ан-фу. Лун-ан-фу был самой южной точкой путешествия. После завершения экспедиции в Лун-ань-фу они вернулись в Ланьчжоу, где команда снова была разделена на две отдельные команды для проведения </w:t>
      </w:r>
      <w:r>
        <w:lastRenderedPageBreak/>
        <w:t xml:space="preserve">экспедиции. Обе команды завершили экспедицию </w:t>
      </w:r>
      <w:r>
        <w:rPr>
          <w:rFonts w:hint="eastAsia"/>
        </w:rPr>
        <w:t>в</w:t>
      </w:r>
      <w:r>
        <w:t xml:space="preserve"> Си-гу и монастырь Тар соответственно. В 1886 году экспедиция прошла через озеро Цинхай, Монголию и Чахту, завершив первую китайско-тибетскую экспедицию. Экспедиция охватила Восточный Тибет, область Амдо и Центральную Монголию, и Потанин записал все город</w:t>
      </w:r>
      <w:r>
        <w:rPr>
          <w:rFonts w:hint="eastAsia"/>
        </w:rPr>
        <w:t>а</w:t>
      </w:r>
      <w:r>
        <w:t>, поселки и даже деревни, через которые она проходила, с подробной информацией об истории, статусе и торговле важных городов. Подробности экспедиции зафиксированы в «Тангутско-Тибетская окраина Китая и Центральна</w:t>
      </w:r>
      <w:r>
        <w:rPr>
          <w:rFonts w:hint="eastAsia"/>
        </w:rPr>
        <w:t>я</w:t>
      </w:r>
      <w:r>
        <w:t xml:space="preserve"> Монголия». </w:t>
      </w:r>
    </w:p>
    <w:p w14:paraId="3C5D8534" w14:textId="77777777" w:rsidR="007830BE" w:rsidRDefault="007830BE" w:rsidP="007830BE">
      <w:pPr>
        <w:ind w:firstLine="420"/>
      </w:pPr>
      <w:r>
        <w:rPr>
          <w:rFonts w:hint="eastAsia"/>
        </w:rPr>
        <w:t>В</w:t>
      </w:r>
      <w:r>
        <w:t xml:space="preserve"> 1892 году Потанин снова отправился в свою вторую экспедицию в Китай и Тибет. Во время этой экспедиции, однако, от болезни умерла жена Потанина, поэтому Потанин был слишком расстроен, чтобы продолжать экспедицию, и вернулся. На самом деле экспедиция была </w:t>
      </w:r>
      <w:r>
        <w:rPr>
          <w:rFonts w:hint="eastAsia"/>
        </w:rPr>
        <w:t>осуществлена</w:t>
      </w:r>
      <w:r>
        <w:t xml:space="preserve"> его спутниками Б.А. Обручевом и М.М. Березовским. </w:t>
      </w:r>
    </w:p>
    <w:p w14:paraId="6ACBE325" w14:textId="77777777" w:rsidR="007830BE" w:rsidRDefault="007830BE" w:rsidP="007830BE">
      <w:pPr>
        <w:ind w:firstLine="420"/>
      </w:pPr>
      <w:r>
        <w:rPr>
          <w:rFonts w:hint="eastAsia"/>
        </w:rPr>
        <w:t>Г</w:t>
      </w:r>
      <w:r>
        <w:t>.Н. Потанин в своей экспедиции использовал как естественные, так и этнографические исследования. Помимо некоторых геологических исследований, изучения системы флоры и фауны и других естественных дисциплин, его более выдающиеся экспедиции были этнографичес</w:t>
      </w:r>
      <w:r>
        <w:rPr>
          <w:rFonts w:hint="eastAsia"/>
        </w:rPr>
        <w:t>кими</w:t>
      </w:r>
      <w:r>
        <w:t xml:space="preserve">. Во время своих экспедиций он собирал и компилировал китайские народные сказки и легенды. В книге </w:t>
      </w:r>
      <w:r w:rsidRPr="00D47942">
        <w:rPr>
          <w:rFonts w:hint="eastAsia"/>
        </w:rPr>
        <w:t>«Тангутско</w:t>
      </w:r>
      <w:r w:rsidRPr="00D47942">
        <w:t>-Тибетская окраина Китая и Центральная Монголия Том Второй»</w:t>
      </w:r>
      <w:r>
        <w:t xml:space="preserve"> он делит собранные им истории на различн</w:t>
      </w:r>
      <w:r>
        <w:rPr>
          <w:rFonts w:hint="eastAsia"/>
        </w:rPr>
        <w:t>ые</w:t>
      </w:r>
      <w:r>
        <w:t xml:space="preserve"> жанры, такие как сказки, мифы и исторические легенды. Одним из них, связанным с Тибетом, несомненно, является «Гэсэр». «Гэсэр» — это всемирно известная эпическая поэма, которая широко передается в устном </w:t>
      </w:r>
      <w:r>
        <w:lastRenderedPageBreak/>
        <w:t>чтении в тибетских и монгольских регионах Китая.</w:t>
      </w:r>
      <w:r>
        <w:rPr>
          <w:rStyle w:val="a5"/>
        </w:rPr>
        <w:footnoteReference w:id="57"/>
      </w:r>
      <w:r>
        <w:t xml:space="preserve"> П</w:t>
      </w:r>
      <w:r>
        <w:rPr>
          <w:rFonts w:hint="eastAsia"/>
        </w:rPr>
        <w:t>омимо</w:t>
      </w:r>
      <w:r>
        <w:t xml:space="preserve"> народных сказок и легенд, религия также является одной из основных тем Потанина, с акцентом на тибетский буддизм и шаманизм, которые практикуются в Тибете и Монголии. </w:t>
      </w:r>
    </w:p>
    <w:p w14:paraId="482C4B75" w14:textId="77777777" w:rsidR="007830BE" w:rsidRDefault="007830BE" w:rsidP="007830BE">
      <w:pPr>
        <w:ind w:firstLine="420"/>
      </w:pPr>
    </w:p>
    <w:p w14:paraId="2AD5F8AE" w14:textId="77777777" w:rsidR="007830BE" w:rsidRDefault="007830BE" w:rsidP="007830BE">
      <w:pPr>
        <w:pStyle w:val="3"/>
        <w:jc w:val="center"/>
      </w:pPr>
      <w:bookmarkStart w:id="37" w:name="_Toc134987030"/>
      <w:r>
        <w:t>2.4</w:t>
      </w:r>
      <w:r w:rsidRPr="00912C03">
        <w:t>.</w:t>
      </w:r>
      <w:r w:rsidRPr="00276E96">
        <w:t>3 М.В. Певцов, 1843-1902</w:t>
      </w:r>
      <w:bookmarkEnd w:id="37"/>
    </w:p>
    <w:p w14:paraId="6DB1F6F6" w14:textId="77777777" w:rsidR="007830BE" w:rsidRDefault="007830BE" w:rsidP="007830BE">
      <w:pPr>
        <w:ind w:firstLine="420"/>
      </w:pPr>
      <w:r>
        <w:rPr>
          <w:rFonts w:hint="eastAsia"/>
        </w:rPr>
        <w:t>После</w:t>
      </w:r>
      <w:r>
        <w:t xml:space="preserve"> смерти Пржевальского М.В. Певцов взял на себя ответственность за Тибетскую экспедицию</w:t>
      </w:r>
      <w:r>
        <w:rPr>
          <w:rFonts w:eastAsiaTheme="minorEastAsia"/>
          <w:lang w:eastAsia="zh-CN"/>
        </w:rPr>
        <w:t>. Он является</w:t>
      </w:r>
      <w:r>
        <w:t xml:space="preserve"> еще одном представителям экспедиций Русского географического общества в пограничные районы Китая в середине-конце XIX века. За свою жизнь он возглавил три краткос</w:t>
      </w:r>
      <w:r>
        <w:rPr>
          <w:rFonts w:hint="eastAsia"/>
        </w:rPr>
        <w:t>рочные</w:t>
      </w:r>
      <w:r>
        <w:t xml:space="preserve"> и среднесрочные экспедиции в пограничные районы Китая (две из которых неофициально сопровождали купеческие экспедиции). </w:t>
      </w:r>
      <w:r w:rsidRPr="004E538C">
        <w:rPr>
          <w:rFonts w:hint="eastAsia"/>
        </w:rPr>
        <w:t>Хотя</w:t>
      </w:r>
      <w:r w:rsidRPr="004E538C">
        <w:t xml:space="preserve"> по количеству и продолжительности его экспедиции не соответствовали стандартам других. Однако его новаторские методы географиче</w:t>
      </w:r>
      <w:r w:rsidRPr="00EA0CB8">
        <w:rPr>
          <w:rFonts w:hint="eastAsia"/>
        </w:rPr>
        <w:t>ской</w:t>
      </w:r>
      <w:r w:rsidRPr="00EA0CB8">
        <w:t xml:space="preserve"> съемки</w:t>
      </w:r>
      <w:r w:rsidRPr="004E538C">
        <w:t xml:space="preserve"> и особый стиль экспедиций сделали его одним из трех лучших западно</w:t>
      </w:r>
      <w:r>
        <w:t>-</w:t>
      </w:r>
      <w:r w:rsidRPr="004E538C">
        <w:t>китайских экспедиторов царского периода.</w:t>
      </w:r>
      <w:r>
        <w:rPr>
          <w:rStyle w:val="a5"/>
        </w:rPr>
        <w:footnoteReference w:id="58"/>
      </w:r>
      <w:r>
        <w:t xml:space="preserve"> </w:t>
      </w:r>
    </w:p>
    <w:p w14:paraId="5F5C2DB5" w14:textId="77777777" w:rsidR="007830BE" w:rsidRDefault="007830BE" w:rsidP="007830BE">
      <w:pPr>
        <w:ind w:firstLine="420"/>
      </w:pPr>
      <w:r>
        <w:rPr>
          <w:rFonts w:hint="eastAsia"/>
        </w:rPr>
        <w:t>Певцов</w:t>
      </w:r>
      <w:r>
        <w:t xml:space="preserve"> родился в Новгороде в 1843 году и окончил Николаевскую академию генерального штаба в Петербурге в 1872 году, после чего был переведен в Омск, где прослужил около 15 лет. Это был важный период для его среднеазиатских экспедиций. Тремя экспедициями в </w:t>
      </w:r>
      <w:r>
        <w:rPr>
          <w:rFonts w:hint="eastAsia"/>
        </w:rPr>
        <w:t>его</w:t>
      </w:r>
      <w:r>
        <w:t xml:space="preserve"> жизни были:</w:t>
      </w:r>
    </w:p>
    <w:p w14:paraId="6E5259C9" w14:textId="77777777" w:rsidR="007830BE" w:rsidRDefault="007830BE" w:rsidP="007830BE">
      <w:pPr>
        <w:ind w:firstLine="420"/>
      </w:pPr>
      <w:r>
        <w:t xml:space="preserve">1. Экспедиция в Джунгар 1876 года </w:t>
      </w:r>
    </w:p>
    <w:p w14:paraId="684B5679" w14:textId="77777777" w:rsidR="007830BE" w:rsidRDefault="007830BE" w:rsidP="007830BE">
      <w:pPr>
        <w:ind w:firstLine="420"/>
      </w:pPr>
      <w:r>
        <w:t xml:space="preserve">2. </w:t>
      </w:r>
      <w:r w:rsidRPr="00D118B6">
        <w:rPr>
          <w:rFonts w:eastAsiaTheme="minorEastAsia"/>
          <w:lang w:eastAsia="zh-CN"/>
        </w:rPr>
        <w:t>Э</w:t>
      </w:r>
      <w:r w:rsidRPr="00D118B6">
        <w:t>кспеди</w:t>
      </w:r>
      <w:r>
        <w:t xml:space="preserve">ция в Монголию и за Великую Китайскую стену 1878-1879 гг. </w:t>
      </w:r>
    </w:p>
    <w:p w14:paraId="2D4153DF" w14:textId="77777777" w:rsidR="007830BE" w:rsidRDefault="007830BE" w:rsidP="007830BE">
      <w:pPr>
        <w:ind w:firstLine="420"/>
      </w:pPr>
      <w:r>
        <w:lastRenderedPageBreak/>
        <w:t>3. Тибетская экспедиция в 1889-1890 гг.</w:t>
      </w:r>
    </w:p>
    <w:p w14:paraId="3E3B6BC7" w14:textId="77777777" w:rsidR="007830BE" w:rsidRDefault="007830BE" w:rsidP="007830BE">
      <w:pPr>
        <w:ind w:firstLine="420"/>
      </w:pPr>
      <w:r w:rsidRPr="001D47F7">
        <w:rPr>
          <w:rFonts w:hint="eastAsia"/>
        </w:rPr>
        <w:t>Экспедиция</w:t>
      </w:r>
      <w:r w:rsidRPr="001D47F7">
        <w:t xml:space="preserve"> 1876 года в Джунгар</w:t>
      </w:r>
      <w:r>
        <w:t xml:space="preserve"> </w:t>
      </w:r>
      <w:r w:rsidRPr="001D47F7">
        <w:t>была завершена сопровождением каравана. Хотя поездка не была специально организована для научных целей, а ее снаряжение и маршрут неизбежно были несколько ограничены, были достигнуты некоторые важные результаты. Во-п</w:t>
      </w:r>
      <w:r w:rsidRPr="001D47F7">
        <w:rPr>
          <w:rFonts w:hint="eastAsia"/>
        </w:rPr>
        <w:t>ервых</w:t>
      </w:r>
      <w:r w:rsidRPr="001D47F7">
        <w:t xml:space="preserve">, в плане сбора геологических и геологических данных </w:t>
      </w:r>
      <w:r w:rsidRPr="00381742">
        <w:rPr>
          <w:rFonts w:ascii="微软雅黑" w:eastAsia="微软雅黑" w:hAnsi="微软雅黑" w:cs="Calibri"/>
          <w:sz w:val="22"/>
          <w:szCs w:val="22"/>
        </w:rPr>
        <w:t>Певцов</w:t>
      </w:r>
      <w:r>
        <w:rPr>
          <w:rFonts w:ascii="微软雅黑" w:eastAsia="微软雅黑" w:hAnsi="微软雅黑" w:cs="Calibri"/>
          <w:sz w:val="22"/>
          <w:szCs w:val="22"/>
        </w:rPr>
        <w:t xml:space="preserve"> </w:t>
      </w:r>
      <w:r w:rsidRPr="001D47F7">
        <w:t xml:space="preserve">провел маршрутную съемку на площади 900 кв. км, использовал астрономические наблюдения для определения </w:t>
      </w:r>
      <w:r>
        <w:t>6</w:t>
      </w:r>
      <w:r w:rsidRPr="001D47F7">
        <w:t xml:space="preserve"> географических координат, с помощью барометрических измерений определил высоту 17 точек</w:t>
      </w:r>
      <w:r>
        <w:t xml:space="preserve"> и успешно </w:t>
      </w:r>
      <w:r w:rsidRPr="001D47F7">
        <w:t>рассчитал магнитное склонение четырех точек</w:t>
      </w:r>
      <w:r>
        <w:t>. Он также</w:t>
      </w:r>
      <w:r w:rsidRPr="001D47F7">
        <w:t xml:space="preserve"> провел ряд геологических и минеральных наблюдений и собрал множество образцов минералов и горных пород, чтобы предоставить информацию для изучения географии и геологии района. Во-вторых, что касается флоры и фауны, он собрал 18 видов млекопитающих и 62 вида птиц, а также записал место обитания местного дикого верблюда и д</w:t>
      </w:r>
      <w:r w:rsidRPr="001D47F7">
        <w:rPr>
          <w:rFonts w:hint="eastAsia"/>
        </w:rPr>
        <w:t>икой</w:t>
      </w:r>
      <w:r w:rsidRPr="001D47F7">
        <w:t xml:space="preserve"> лошади.</w:t>
      </w:r>
      <w:r>
        <w:rPr>
          <w:rStyle w:val="a5"/>
        </w:rPr>
        <w:footnoteReference w:id="59"/>
      </w:r>
      <w:r w:rsidRPr="001D47F7">
        <w:t xml:space="preserve"> Кроме того, он обобщил распределение растительности на северных склонах Тянь-Шаня и описал распределение различных пород древесины в зависимости от высоты над уровнем моря</w:t>
      </w:r>
      <w:r>
        <w:t>. Тем более</w:t>
      </w:r>
      <w:r w:rsidRPr="001D47F7">
        <w:t>, что касается этнографических данных, Певцов собрал широкий с</w:t>
      </w:r>
      <w:r w:rsidRPr="001D47F7">
        <w:rPr>
          <w:rFonts w:hint="eastAsia"/>
        </w:rPr>
        <w:t>пектр</w:t>
      </w:r>
      <w:r w:rsidRPr="001D47F7">
        <w:t xml:space="preserve"> этнографических сведений о жителях Джунгарского района, охватывающих этническую принадлежность, обычаи, привычки и религиозные верования. Он также уделил внимание торговой ситуации в регионе, предоставив справочный материал для развития русской торго</w:t>
      </w:r>
      <w:r w:rsidRPr="001D47F7">
        <w:rPr>
          <w:rFonts w:hint="eastAsia"/>
        </w:rPr>
        <w:t>вли</w:t>
      </w:r>
      <w:r w:rsidRPr="001D47F7">
        <w:t xml:space="preserve"> в этом районе.</w:t>
      </w:r>
    </w:p>
    <w:p w14:paraId="08A27C00" w14:textId="77777777" w:rsidR="007830BE" w:rsidRDefault="007830BE" w:rsidP="007830BE">
      <w:pPr>
        <w:ind w:firstLine="420"/>
      </w:pPr>
      <w:r w:rsidRPr="007C6040">
        <w:rPr>
          <w:rFonts w:hint="eastAsia"/>
        </w:rPr>
        <w:lastRenderedPageBreak/>
        <w:t>В</w:t>
      </w:r>
      <w:r w:rsidRPr="007C6040">
        <w:t xml:space="preserve"> 1888 году Пржевальский умер. </w:t>
      </w:r>
      <w:r>
        <w:t>Поэтому в</w:t>
      </w:r>
      <w:r w:rsidRPr="007C6040">
        <w:t xml:space="preserve"> 1889 году он возглавил экспедицию в Тибет с В.И. Роборовским, П.К. Козловым и другими. Он подробно исследовал Восточный Туркестан, Северный Тибет и Джунхар. Экспедиция оказалась весьма плодотворной, так как </w:t>
      </w:r>
      <w:r>
        <w:t>им</w:t>
      </w:r>
      <w:r w:rsidRPr="007C6040">
        <w:t xml:space="preserve"> удалось нане</w:t>
      </w:r>
      <w:r w:rsidRPr="007C6040">
        <w:rPr>
          <w:rFonts w:hint="eastAsia"/>
        </w:rPr>
        <w:t>сти</w:t>
      </w:r>
      <w:r w:rsidRPr="007C6040">
        <w:t xml:space="preserve"> на карту в общей сложности около 10 000 миль, определить географические координаты 50 пунктов и провести магнитные наблюдения в 10 из них. В 10 из них были проведены магнитные наблюдения для определения высоты 50 объектов, а также сделано 150 фотографи</w:t>
      </w:r>
      <w:r w:rsidRPr="007C6040">
        <w:rPr>
          <w:rFonts w:hint="eastAsia"/>
        </w:rPr>
        <w:t>й</w:t>
      </w:r>
      <w:r w:rsidRPr="007C6040">
        <w:t>. Кроме того, Певцов и другие привезли в общей сложности 200 образцов млекопитающих 60 видов (в том числе 50 образцов костей), 1200 образцов рыб 220 видов, 150 образцов рыб 20 видов, 30 образцов амфибий 40 видов и 200 образцов насекомых. Эти образцы будут изучены вместе с другими материалами специалистами в соответствующих дисциплинах после возвращения экспедиции.</w:t>
      </w:r>
      <w:r>
        <w:rPr>
          <w:rStyle w:val="a5"/>
        </w:rPr>
        <w:footnoteReference w:id="60"/>
      </w:r>
      <w:r w:rsidRPr="007C6040">
        <w:t xml:space="preserve"> Помимо этнографических исследований обычаев и религиозных верований местного населения, экспедиция также провела предварительную археологи</w:t>
      </w:r>
      <w:r w:rsidRPr="007C6040">
        <w:rPr>
          <w:rFonts w:hint="eastAsia"/>
        </w:rPr>
        <w:t>ческую</w:t>
      </w:r>
      <w:r w:rsidRPr="007C6040">
        <w:t xml:space="preserve"> запись древних руин в этом районе. Процесс и результаты исследований этой экспедиции в основном зафиксированы в книге </w:t>
      </w:r>
      <w:r>
        <w:rPr>
          <w:rFonts w:eastAsiaTheme="minorEastAsia"/>
          <w:lang w:eastAsia="zh-CN"/>
        </w:rPr>
        <w:t>«</w:t>
      </w:r>
      <w:r w:rsidRPr="007C6040">
        <w:t>Труды Тибетской экспедиции 1889-1890 гг.</w:t>
      </w:r>
      <w:r>
        <w:t xml:space="preserve">». </w:t>
      </w:r>
    </w:p>
    <w:p w14:paraId="5C7BC325" w14:textId="77777777" w:rsidR="007830BE" w:rsidRDefault="007830BE" w:rsidP="007830BE">
      <w:pPr>
        <w:ind w:firstLine="420"/>
      </w:pPr>
    </w:p>
    <w:p w14:paraId="12FA56A9" w14:textId="77777777" w:rsidR="007830BE" w:rsidRDefault="007830BE" w:rsidP="007830BE">
      <w:pPr>
        <w:pStyle w:val="3"/>
        <w:jc w:val="center"/>
      </w:pPr>
      <w:bookmarkStart w:id="38" w:name="_Toc134987031"/>
      <w:r>
        <w:t>2.4</w:t>
      </w:r>
      <w:r w:rsidRPr="00912C03">
        <w:t>.</w:t>
      </w:r>
      <w:r w:rsidRPr="00C628BB">
        <w:rPr>
          <w:rFonts w:cs="Times New Roman"/>
        </w:rPr>
        <w:t>4 П.К</w:t>
      </w:r>
      <w:r w:rsidRPr="00C628BB">
        <w:t>. Козлов, 1863-1935</w:t>
      </w:r>
      <w:bookmarkEnd w:id="38"/>
    </w:p>
    <w:p w14:paraId="28DB3A4F" w14:textId="77777777" w:rsidR="007830BE" w:rsidRDefault="007830BE" w:rsidP="007830BE">
      <w:pPr>
        <w:ind w:firstLine="420"/>
      </w:pPr>
      <w:r>
        <w:rPr>
          <w:rFonts w:hint="eastAsia"/>
        </w:rPr>
        <w:t>П</w:t>
      </w:r>
      <w:r>
        <w:t xml:space="preserve">.К. Козлов был еще одним известным исследователем Центральной Азии Русского географического общества после Н.М. Пржевальского. </w:t>
      </w:r>
      <w:r w:rsidRPr="00A51803">
        <w:rPr>
          <w:rFonts w:hint="eastAsia"/>
        </w:rPr>
        <w:t>С</w:t>
      </w:r>
      <w:r w:rsidRPr="00A51803">
        <w:t xml:space="preserve"> 1883 по 1926 год он совершил исследовательскую экспедицию за границу, которая продолжалась 43 года.</w:t>
      </w:r>
    </w:p>
    <w:p w14:paraId="7D58A2EA" w14:textId="77777777" w:rsidR="007830BE" w:rsidRDefault="007830BE" w:rsidP="007830BE">
      <w:pPr>
        <w:ind w:firstLine="420"/>
      </w:pPr>
      <w:r>
        <w:rPr>
          <w:rFonts w:hint="eastAsia"/>
        </w:rPr>
        <w:lastRenderedPageBreak/>
        <w:t>Родился</w:t>
      </w:r>
      <w:r>
        <w:t xml:space="preserve"> в 1863 году в бедной семье в Смоленске (в семье прасола)</w:t>
      </w:r>
      <w:r>
        <w:rPr>
          <w:rFonts w:eastAsiaTheme="minorEastAsia"/>
          <w:lang w:eastAsia="zh-CN"/>
        </w:rPr>
        <w:t xml:space="preserve">. В </w:t>
      </w:r>
      <w:r>
        <w:t>1882 году Козлов был выбран Н.М. Пржевальский, который искал участника экспедиции в Тибет. В 1883-1885 годах он присоединился к экспедиции в Тибет с Н.М. Пржевальский, в течение этого врем</w:t>
      </w:r>
      <w:r>
        <w:rPr>
          <w:rFonts w:hint="eastAsia"/>
        </w:rPr>
        <w:t>ени</w:t>
      </w:r>
      <w:r>
        <w:t xml:space="preserve"> он приобретал знания и навыки в качестве помощника.</w:t>
      </w:r>
      <w:r>
        <w:rPr>
          <w:rStyle w:val="a5"/>
        </w:rPr>
        <w:footnoteReference w:id="61"/>
      </w:r>
      <w:r>
        <w:t xml:space="preserve"> Затем он продолжил обучение в Александровском реальном училище и окончил его в 1888 году.</w:t>
      </w:r>
    </w:p>
    <w:p w14:paraId="4C6EF061" w14:textId="77777777" w:rsidR="007830BE" w:rsidRDefault="007830BE" w:rsidP="007830BE">
      <w:pPr>
        <w:ind w:firstLine="420"/>
      </w:pPr>
      <w:r>
        <w:rPr>
          <w:rFonts w:hint="eastAsia"/>
        </w:rPr>
        <w:t>Когда</w:t>
      </w:r>
      <w:r>
        <w:t xml:space="preserve"> Пржевальский умер в 1888 году, Козлов последовал за Певцова в экспедицию. После этой экспедиции, в 1893 году, он снова был направлен Русским географическим обществом в помощь Роборовскому в экспедицию в Центральную Азию. </w:t>
      </w:r>
      <w:r>
        <w:rPr>
          <w:rStyle w:val="a5"/>
        </w:rPr>
        <w:footnoteReference w:id="62"/>
      </w:r>
    </w:p>
    <w:p w14:paraId="57089F5D" w14:textId="77777777" w:rsidR="007830BE" w:rsidRDefault="007830BE" w:rsidP="007830BE">
      <w:pPr>
        <w:ind w:firstLine="420"/>
      </w:pPr>
      <w:r>
        <w:rPr>
          <w:rFonts w:hint="eastAsia"/>
        </w:rPr>
        <w:t>В</w:t>
      </w:r>
      <w:r>
        <w:t xml:space="preserve"> 1899-1901 годах Козлов в </w:t>
      </w:r>
      <w:r>
        <w:rPr>
          <w:rFonts w:eastAsiaTheme="minorEastAsia"/>
          <w:lang w:eastAsia="zh-CN"/>
        </w:rPr>
        <w:t xml:space="preserve">первый раз сам </w:t>
      </w:r>
      <w:r>
        <w:t>возглавил экспедицию в Монголию и на Тибетское плато. Эта экспедиция посетила юго-восточную и северную части Тибетского нагорья и привезла большое количество данных для естественно-исторических исследований и образцов фауны. Дневник этой экспедиции был составлен и опубликован под названием «Монголия и Кам». За успех этой экспедиции он был награжден Константиновской Золотой медалью. Через четыре года после этой экспедиции он бы</w:t>
      </w:r>
      <w:r>
        <w:rPr>
          <w:rFonts w:hint="eastAsia"/>
        </w:rPr>
        <w:t>л</w:t>
      </w:r>
      <w:r>
        <w:t xml:space="preserve"> снова отправлен в экспедицию в Ургу в 1905 году. Во время этого визита он встретился с 13-м Далай-ламой.</w:t>
      </w:r>
    </w:p>
    <w:p w14:paraId="00D6A2BB" w14:textId="77777777" w:rsidR="007830BE" w:rsidRDefault="007830BE" w:rsidP="007830BE">
      <w:pPr>
        <w:ind w:firstLine="420"/>
      </w:pPr>
      <w:r>
        <w:t xml:space="preserve">1907 год стал самым важным годом для Козлова, когда он совершил самую важную экспедицию в своей жизни – монголо-сычуаньскую экспедицию. Эта экспедиция продолжалась два года, в течение которых Козлов обнаружил </w:t>
      </w:r>
      <w:r w:rsidRPr="003B5BEE">
        <w:rPr>
          <w:rFonts w:hint="eastAsia"/>
        </w:rPr>
        <w:lastRenderedPageBreak/>
        <w:t>пустыне</w:t>
      </w:r>
      <w:r w:rsidRPr="003B5BEE">
        <w:t xml:space="preserve"> Гоби руины м</w:t>
      </w:r>
      <w:r>
        <w:t>е</w:t>
      </w:r>
      <w:r w:rsidRPr="003B5BEE">
        <w:t>ртвого тангутского города Хара-Хото</w:t>
      </w:r>
      <w:r>
        <w:t xml:space="preserve"> эпохи Си Ся и и</w:t>
      </w:r>
      <w:r>
        <w:rPr>
          <w:rFonts w:hint="eastAsia"/>
        </w:rPr>
        <w:t>зучил</w:t>
      </w:r>
      <w:r>
        <w:t xml:space="preserve"> их в мельчайших подробностях. </w:t>
      </w:r>
      <w:r w:rsidRPr="00D25256">
        <w:rPr>
          <w:rFonts w:hint="eastAsia"/>
        </w:rPr>
        <w:t>Находка</w:t>
      </w:r>
      <w:r w:rsidRPr="00D25256">
        <w:t xml:space="preserve"> </w:t>
      </w:r>
      <w:r>
        <w:t xml:space="preserve">Хара-Хото </w:t>
      </w:r>
      <w:r w:rsidRPr="00D25256">
        <w:t xml:space="preserve">считается следующим крупным документальным открытием </w:t>
      </w:r>
      <w:r>
        <w:t>XX</w:t>
      </w:r>
      <w:r w:rsidRPr="00D25256">
        <w:t xml:space="preserve"> века после костей оракула, свитков Хань и документов Дуньхуана.</w:t>
      </w:r>
      <w:r>
        <w:rPr>
          <w:rStyle w:val="a5"/>
        </w:rPr>
        <w:footnoteReference w:id="63"/>
      </w:r>
      <w:r>
        <w:t xml:space="preserve"> </w:t>
      </w:r>
    </w:p>
    <w:p w14:paraId="452DA1A5" w14:textId="77777777" w:rsidR="007830BE" w:rsidRDefault="007830BE" w:rsidP="007830BE">
      <w:pPr>
        <w:ind w:firstLine="420"/>
      </w:pPr>
      <w:r>
        <w:rPr>
          <w:rFonts w:hint="eastAsia"/>
        </w:rPr>
        <w:t>После</w:t>
      </w:r>
      <w:r>
        <w:t xml:space="preserve"> этой экспедиции он не смог предпринять ни одной китайской экспедиции из-за Первой мировой войны и русской Октябрьской революции, и был отправлен в другую экспедицию в Монголию только в 1923 году.</w:t>
      </w:r>
    </w:p>
    <w:p w14:paraId="029F1C40" w14:textId="4CA1C1B3" w:rsidR="007830BE" w:rsidRDefault="007830BE" w:rsidP="007830BE">
      <w:pPr>
        <w:ind w:firstLine="420"/>
      </w:pPr>
      <w:r w:rsidRPr="001605BE">
        <w:rPr>
          <w:rFonts w:hint="eastAsia"/>
        </w:rPr>
        <w:t>Основные</w:t>
      </w:r>
      <w:r w:rsidRPr="001605BE">
        <w:t xml:space="preserve"> работы П.К. Козлова по тибетологии - </w:t>
      </w:r>
      <w:r w:rsidRPr="001605BE">
        <w:rPr>
          <w:rFonts w:hint="eastAsia"/>
        </w:rPr>
        <w:t>«Маршрут</w:t>
      </w:r>
      <w:r w:rsidRPr="001605BE">
        <w:t xml:space="preserve"> Тибетской экспедиции М. В. Певцова (1889-1891 годов) и географическое распределение млекопитающих и птиц в местностях, исследованных ею. Ежегодник Зоологического музея Академии наук»(1899), «О Монголо-Сычуаньской экспедиции П. К. Козлова» (1907), </w:t>
      </w:r>
      <w:r w:rsidRPr="001605BE">
        <w:rPr>
          <w:rFonts w:hint="eastAsia"/>
        </w:rPr>
        <w:t>«Тибетский</w:t>
      </w:r>
      <w:r w:rsidRPr="001605BE">
        <w:t xml:space="preserve"> далай-лама» (1907), «Монголии и Тибет (по поводу провозглашения независимости)»(1913), «Русский путешественник в Центральной Азии и мертвый город Хара-хото» (1911), «Монголии и Тибет (по поводу провозглашения независимости)»(1913)</w:t>
      </w:r>
      <w:r>
        <w:t xml:space="preserve"> и т.д.</w:t>
      </w:r>
      <w:r w:rsidRPr="001605BE">
        <w:t>. Масштаб его исследов</w:t>
      </w:r>
      <w:r w:rsidRPr="001605BE">
        <w:rPr>
          <w:rFonts w:hint="eastAsia"/>
        </w:rPr>
        <w:t>аний</w:t>
      </w:r>
      <w:r w:rsidRPr="001605BE">
        <w:t xml:space="preserve"> Тибета был амбициозным и информативным, хотя он не владел тибетским языком так хорошо, как другие тибетологи. Масштаб и смысл его исследования Тибета был настолько амбициозным</w:t>
      </w:r>
      <w:r>
        <w:t>. О</w:t>
      </w:r>
      <w:r w:rsidRPr="001605BE">
        <w:t>н пытался изучить Вейцзан, Амдо, Сиканг, Монголию и Далай-ламу, включ</w:t>
      </w:r>
      <w:r w:rsidRPr="001605BE">
        <w:rPr>
          <w:rFonts w:hint="eastAsia"/>
        </w:rPr>
        <w:t>ая</w:t>
      </w:r>
      <w:r w:rsidRPr="001605BE">
        <w:t xml:space="preserve"> Сиксию, как единое целое. Величайшим достижением его жизни стало обнаружение им останков города </w:t>
      </w:r>
      <w:r>
        <w:t>Хара-Хото</w:t>
      </w:r>
      <w:r w:rsidRPr="001605BE">
        <w:t>. Он отправился на поиски города, читая исторические документы, и ему посчастливилось найти среди руин большое количество документов Си</w:t>
      </w:r>
      <w:r>
        <w:t xml:space="preserve"> Ся</w:t>
      </w:r>
      <w:r w:rsidRPr="001605BE">
        <w:t xml:space="preserve">, и </w:t>
      </w:r>
      <w:r w:rsidRPr="001605BE">
        <w:lastRenderedPageBreak/>
        <w:t xml:space="preserve">можно утверждать, что без его открытия </w:t>
      </w:r>
      <w:r w:rsidRPr="00520E9B">
        <w:rPr>
          <w:rFonts w:hint="eastAsia"/>
        </w:rPr>
        <w:t>тангутоведение</w:t>
      </w:r>
      <w:r w:rsidRPr="00520E9B">
        <w:t xml:space="preserve"> </w:t>
      </w:r>
      <w:r w:rsidRPr="001605BE">
        <w:t>не была бы такой, какой она является сегодня.</w:t>
      </w:r>
      <w:r>
        <w:rPr>
          <w:rStyle w:val="a5"/>
        </w:rPr>
        <w:footnoteReference w:id="64"/>
      </w:r>
      <w:r w:rsidRPr="001605BE">
        <w:t xml:space="preserve"> Это тем более важно, что некоторые из этих документов аннотированы на тибетском языке.</w:t>
      </w:r>
      <w:r>
        <w:t xml:space="preserve"> </w:t>
      </w:r>
    </w:p>
    <w:p w14:paraId="0518AB48" w14:textId="77777777" w:rsidR="002211DD" w:rsidRDefault="002211DD" w:rsidP="00C628BB">
      <w:pPr>
        <w:ind w:firstLine="420"/>
      </w:pPr>
    </w:p>
    <w:p w14:paraId="0EDDEE3C" w14:textId="73EF030A" w:rsidR="002211DD" w:rsidRDefault="002211DD">
      <w:pPr>
        <w:spacing w:line="240" w:lineRule="auto"/>
        <w:jc w:val="left"/>
      </w:pPr>
      <w:r>
        <w:br w:type="page"/>
      </w:r>
    </w:p>
    <w:p w14:paraId="7384765D" w14:textId="77777777" w:rsidR="00C94CB4" w:rsidRDefault="00BF6012" w:rsidP="00C94CB4">
      <w:pPr>
        <w:pStyle w:val="1"/>
      </w:pPr>
      <w:bookmarkStart w:id="39" w:name="_Toc97153828"/>
      <w:bookmarkStart w:id="40" w:name="_Toc134987032"/>
      <w:r w:rsidRPr="005127E2">
        <w:rPr>
          <w:rFonts w:ascii="Times New Roman" w:hAnsi="Times New Roman" w:cs="Times New Roman"/>
        </w:rPr>
        <w:lastRenderedPageBreak/>
        <w:t>Заключение</w:t>
      </w:r>
      <w:bookmarkEnd w:id="39"/>
      <w:bookmarkEnd w:id="40"/>
    </w:p>
    <w:p w14:paraId="54FF4C21" w14:textId="73E0DBF9" w:rsidR="00C94CB4" w:rsidRPr="000569C4" w:rsidRDefault="00C94CB4" w:rsidP="00C94CB4">
      <w:pPr>
        <w:ind w:firstLine="420"/>
      </w:pPr>
      <w:r w:rsidRPr="000569C4">
        <w:t xml:space="preserve">После того, как в 1830-х годах </w:t>
      </w:r>
      <w:r w:rsidR="009D781E" w:rsidRPr="000569C4">
        <w:t xml:space="preserve">венгерский тибетолог Ш.К. Чома </w:t>
      </w:r>
      <w:r w:rsidRPr="000569C4">
        <w:t xml:space="preserve">стал пионером тибетологии на Западе, ученые из Великобритании, Германии, Франции, Японии, Италии, США, </w:t>
      </w:r>
      <w:r w:rsidR="00D7066B" w:rsidRPr="00D7066B">
        <w:t>Габсбург-Лотарингск</w:t>
      </w:r>
      <w:r w:rsidR="00D7066B">
        <w:t>ой</w:t>
      </w:r>
      <w:r w:rsidR="00305E3E">
        <w:t xml:space="preserve"> </w:t>
      </w:r>
      <w:r w:rsidR="00D7066B">
        <w:t xml:space="preserve">монархии </w:t>
      </w:r>
      <w:r w:rsidRPr="000569C4">
        <w:t xml:space="preserve">приступили к изучению </w:t>
      </w:r>
      <w:r w:rsidR="004D6DD0">
        <w:t>загадочного горного региона</w:t>
      </w:r>
      <w:r w:rsidRPr="000569C4">
        <w:t>. Сегодня тибетологи</w:t>
      </w:r>
      <w:r w:rsidR="004D6DD0">
        <w:t>я</w:t>
      </w:r>
      <w:r w:rsidRPr="000569C4">
        <w:t xml:space="preserve"> охватывает большинство дисциплин социальных и естественных наук, представляя собой великолепную </w:t>
      </w:r>
      <w:r w:rsidR="004D6DD0">
        <w:t>меж</w:t>
      </w:r>
      <w:r w:rsidRPr="000569C4">
        <w:t xml:space="preserve">дисциплинарную систему и став </w:t>
      </w:r>
      <w:r w:rsidR="004D6DD0">
        <w:t xml:space="preserve">быстро развивающейся </w:t>
      </w:r>
      <w:r w:rsidRPr="000569C4">
        <w:t>международной дисциплиной, признанной во всем мире. Несомненно, исследования зарубежных ученых в области социальной истории и культурных особенностей Тибета внесли объективный вклад в развитие и совершенствование тибетологии.</w:t>
      </w:r>
    </w:p>
    <w:p w14:paraId="61187DEE" w14:textId="393AFBA9" w:rsidR="00C94CB4" w:rsidRPr="000569C4" w:rsidRDefault="00C94CB4" w:rsidP="00C94CB4">
      <w:pPr>
        <w:ind w:firstLine="420"/>
      </w:pPr>
      <w:r w:rsidRPr="000569C4">
        <w:t>Как важная часть миров</w:t>
      </w:r>
      <w:r w:rsidR="004D0AB4" w:rsidRPr="000569C4">
        <w:t>ой</w:t>
      </w:r>
      <w:r w:rsidRPr="000569C4">
        <w:t xml:space="preserve"> тибето</w:t>
      </w:r>
      <w:r w:rsidR="004D0AB4" w:rsidRPr="000569C4">
        <w:t>логии</w:t>
      </w:r>
      <w:r w:rsidRPr="000569C4">
        <w:t xml:space="preserve">, развитие российской тибетологии </w:t>
      </w:r>
      <w:r w:rsidR="00845A39" w:rsidRPr="000569C4">
        <w:t xml:space="preserve">в царский период </w:t>
      </w:r>
      <w:r w:rsidRPr="000569C4">
        <w:t>уникально тем, что</w:t>
      </w:r>
      <w:r w:rsidR="004D0AB4" w:rsidRPr="000569C4">
        <w:t xml:space="preserve">: </w:t>
      </w:r>
    </w:p>
    <w:p w14:paraId="03A3FB8A" w14:textId="74787816" w:rsidR="00C94CB4" w:rsidRPr="000569C4" w:rsidRDefault="004D0AB4" w:rsidP="000569C4">
      <w:pPr>
        <w:pStyle w:val="af"/>
        <w:numPr>
          <w:ilvl w:val="0"/>
          <w:numId w:val="5"/>
        </w:numPr>
      </w:pPr>
      <w:r w:rsidRPr="000569C4">
        <w:t>О</w:t>
      </w:r>
      <w:r w:rsidR="00C94CB4" w:rsidRPr="000569C4">
        <w:t>н</w:t>
      </w:r>
      <w:r w:rsidRPr="000569C4">
        <w:t>а</w:t>
      </w:r>
      <w:r w:rsidR="00C94CB4" w:rsidRPr="000569C4">
        <w:t xml:space="preserve"> зародилась </w:t>
      </w:r>
      <w:r w:rsidR="004D6DD0">
        <w:t xml:space="preserve">относительно </w:t>
      </w:r>
      <w:r w:rsidR="00C94CB4" w:rsidRPr="000569C4">
        <w:t xml:space="preserve">рано. </w:t>
      </w:r>
      <w:r w:rsidR="004B3AAA" w:rsidRPr="000569C4">
        <w:t xml:space="preserve">Изучение </w:t>
      </w:r>
      <w:r w:rsidR="004D6DD0">
        <w:t>горных регионов в центре Азии</w:t>
      </w:r>
      <w:r w:rsidR="00C94CB4" w:rsidRPr="000569C4">
        <w:t xml:space="preserve"> началось в России в 1</w:t>
      </w:r>
      <w:r w:rsidR="00806A29" w:rsidRPr="000569C4">
        <w:t>7</w:t>
      </w:r>
      <w:r w:rsidR="00C94CB4" w:rsidRPr="000569C4">
        <w:t xml:space="preserve">20-х годах с обнаружения тибетского кодекса монастыря </w:t>
      </w:r>
      <w:r w:rsidR="004D6DD0">
        <w:t>Аблайкит</w:t>
      </w:r>
      <w:r w:rsidR="00845A39" w:rsidRPr="000569C4">
        <w:t>. С тех пор началось бурное развитие тибетологии в царской России</w:t>
      </w:r>
      <w:r w:rsidR="00BB227A" w:rsidRPr="000569C4">
        <w:t>.</w:t>
      </w:r>
    </w:p>
    <w:p w14:paraId="44F59C13" w14:textId="2E5CD717" w:rsidR="00C94CB4" w:rsidRPr="000569C4" w:rsidRDefault="004D0AB4" w:rsidP="000569C4">
      <w:pPr>
        <w:pStyle w:val="af"/>
        <w:numPr>
          <w:ilvl w:val="0"/>
          <w:numId w:val="5"/>
        </w:numPr>
      </w:pPr>
      <w:r w:rsidRPr="000569C4">
        <w:t>Существуют б</w:t>
      </w:r>
      <w:r w:rsidR="00C94CB4" w:rsidRPr="000569C4">
        <w:t xml:space="preserve">ольшие коллекции тибетской литературы. </w:t>
      </w:r>
      <w:r w:rsidR="00845A39" w:rsidRPr="000569C4">
        <w:t xml:space="preserve">Со времен Петра I российские научные круги сосредоточились на изучении истории и других сведений об этнических меньшинствах Китая, в основном уделяя внимание маньчжурам, монголам и тибетцам в период правления династии Цин. Хотя это было связано со стратегией </w:t>
      </w:r>
      <w:r w:rsidR="004D6DD0">
        <w:t>российского проникновения в сферу влияния</w:t>
      </w:r>
      <w:r w:rsidR="00845A39" w:rsidRPr="000569C4">
        <w:t xml:space="preserve"> Кита</w:t>
      </w:r>
      <w:r w:rsidR="004D6DD0">
        <w:t>я</w:t>
      </w:r>
      <w:r w:rsidR="00845A39" w:rsidRPr="000569C4">
        <w:t xml:space="preserve">, это также привело к успешному сохранению многих ценных источников, касающихся истории и культуры этнических </w:t>
      </w:r>
      <w:r w:rsidR="00845A39" w:rsidRPr="000569C4">
        <w:lastRenderedPageBreak/>
        <w:t xml:space="preserve">меньшинств </w:t>
      </w:r>
      <w:r w:rsidR="004D6DD0">
        <w:t>Поднебесной</w:t>
      </w:r>
      <w:r w:rsidR="00845A39" w:rsidRPr="000569C4">
        <w:t xml:space="preserve">. </w:t>
      </w:r>
      <w:r w:rsidR="004D6DD0">
        <w:t>Исследователи из</w:t>
      </w:r>
      <w:r w:rsidR="00845A39" w:rsidRPr="000569C4">
        <w:t xml:space="preserve"> России собирал</w:t>
      </w:r>
      <w:r w:rsidR="004D6DD0">
        <w:t>и</w:t>
      </w:r>
      <w:r w:rsidR="00845A39" w:rsidRPr="000569C4">
        <w:t xml:space="preserve"> литератур</w:t>
      </w:r>
      <w:r w:rsidR="004D6DD0">
        <w:t>у</w:t>
      </w:r>
      <w:r w:rsidR="00845A39" w:rsidRPr="000569C4">
        <w:t xml:space="preserve"> и материалы о Тибете настолько полно, насколько это было возможно, </w:t>
      </w:r>
      <w:r w:rsidR="004D6DD0">
        <w:t>используя как официальные</w:t>
      </w:r>
      <w:r w:rsidR="00845A39" w:rsidRPr="000569C4">
        <w:t xml:space="preserve"> (например, </w:t>
      </w:r>
      <w:r w:rsidR="00BB227A" w:rsidRPr="000569C4">
        <w:t xml:space="preserve">с помощью </w:t>
      </w:r>
      <w:r w:rsidR="00845A39" w:rsidRPr="000569C4">
        <w:t>Русско</w:t>
      </w:r>
      <w:r w:rsidR="00BB227A" w:rsidRPr="000569C4">
        <w:t>го</w:t>
      </w:r>
      <w:r w:rsidR="00845A39" w:rsidRPr="000569C4">
        <w:t xml:space="preserve"> географическо</w:t>
      </w:r>
      <w:r w:rsidR="00BB227A" w:rsidRPr="000569C4">
        <w:t>го</w:t>
      </w:r>
      <w:r w:rsidR="00845A39" w:rsidRPr="000569C4">
        <w:t xml:space="preserve"> обществ</w:t>
      </w:r>
      <w:r w:rsidR="00BB227A" w:rsidRPr="000569C4">
        <w:t>а</w:t>
      </w:r>
      <w:r w:rsidR="00845A39" w:rsidRPr="000569C4">
        <w:t xml:space="preserve"> и Русск</w:t>
      </w:r>
      <w:r w:rsidR="00BB227A" w:rsidRPr="000569C4">
        <w:t>ой</w:t>
      </w:r>
      <w:r w:rsidR="00845A39" w:rsidRPr="000569C4">
        <w:t xml:space="preserve"> духовн</w:t>
      </w:r>
      <w:r w:rsidR="00BB227A" w:rsidRPr="000569C4">
        <w:t>ой</w:t>
      </w:r>
      <w:r w:rsidR="00845A39" w:rsidRPr="000569C4">
        <w:t xml:space="preserve"> комисси</w:t>
      </w:r>
      <w:r w:rsidR="00BB227A" w:rsidRPr="000569C4">
        <w:t>и</w:t>
      </w:r>
      <w:r w:rsidR="00845A39" w:rsidRPr="000569C4">
        <w:t xml:space="preserve"> в Пекине), так и личны</w:t>
      </w:r>
      <w:r w:rsidR="004D6DD0">
        <w:t>е</w:t>
      </w:r>
      <w:r w:rsidR="00845A39" w:rsidRPr="000569C4">
        <w:t xml:space="preserve"> канал</w:t>
      </w:r>
      <w:r w:rsidR="004D6DD0">
        <w:t>ы</w:t>
      </w:r>
      <w:r w:rsidR="00845A39" w:rsidRPr="000569C4">
        <w:t xml:space="preserve">. </w:t>
      </w:r>
      <w:r w:rsidR="004D6DD0">
        <w:t>В</w:t>
      </w:r>
      <w:r w:rsidR="00C94CB4" w:rsidRPr="000569C4">
        <w:t xml:space="preserve"> конц</w:t>
      </w:r>
      <w:r w:rsidR="004D6DD0">
        <w:t>е</w:t>
      </w:r>
      <w:r w:rsidR="00C94CB4" w:rsidRPr="000569C4">
        <w:t xml:space="preserve"> XIX</w:t>
      </w:r>
      <w:r w:rsidR="004D6DD0">
        <w:t>–</w:t>
      </w:r>
      <w:r w:rsidR="00C94CB4" w:rsidRPr="000569C4">
        <w:t>начал</w:t>
      </w:r>
      <w:r w:rsidR="004D6DD0">
        <w:t>е</w:t>
      </w:r>
      <w:r w:rsidR="00C94CB4" w:rsidRPr="000569C4">
        <w:t xml:space="preserve"> XX века</w:t>
      </w:r>
      <w:r w:rsidR="004D6DD0">
        <w:t xml:space="preserve">, </w:t>
      </w:r>
      <w:r w:rsidR="004D6DD0" w:rsidRPr="000569C4">
        <w:t>благодаря экспедициям Русского географического общества</w:t>
      </w:r>
      <w:r w:rsidR="004D6DD0">
        <w:t xml:space="preserve">, </w:t>
      </w:r>
      <w:r w:rsidR="00C94CB4" w:rsidRPr="000569C4">
        <w:t xml:space="preserve">Россия собрала большое количество тибетских текстов. </w:t>
      </w:r>
      <w:r w:rsidR="00BB227A" w:rsidRPr="000569C4">
        <w:t>Это внесло большой вклад в развитие российск</w:t>
      </w:r>
      <w:r w:rsidR="004D6DD0">
        <w:t>их</w:t>
      </w:r>
      <w:r w:rsidR="00BB227A" w:rsidRPr="000569C4">
        <w:t xml:space="preserve"> </w:t>
      </w:r>
      <w:r w:rsidR="004D6DD0">
        <w:t>исследований региона</w:t>
      </w:r>
      <w:r w:rsidR="00BB227A" w:rsidRPr="000569C4">
        <w:t xml:space="preserve">. </w:t>
      </w:r>
    </w:p>
    <w:p w14:paraId="1D714E8F" w14:textId="035E8C81" w:rsidR="00C94CB4" w:rsidRPr="000569C4" w:rsidRDefault="00EE3336" w:rsidP="000569C4">
      <w:pPr>
        <w:pStyle w:val="af"/>
        <w:numPr>
          <w:ilvl w:val="0"/>
          <w:numId w:val="5"/>
        </w:numPr>
      </w:pPr>
      <w:r w:rsidRPr="000569C4">
        <w:t>Б</w:t>
      </w:r>
      <w:r w:rsidR="00C94CB4" w:rsidRPr="000569C4">
        <w:t>ыло переведено большое количество тибетских текстов</w:t>
      </w:r>
      <w:r w:rsidR="00C94CB4" w:rsidRPr="003E28D7">
        <w:t xml:space="preserve">. </w:t>
      </w:r>
      <w:r w:rsidR="003E28D7" w:rsidRPr="003E28D7">
        <w:t xml:space="preserve">Изучение тибетологии в России в XIX веке все еще находилось на </w:t>
      </w:r>
      <w:r w:rsidR="003E28D7">
        <w:t>этапе поиска информации</w:t>
      </w:r>
      <w:r w:rsidR="003E28D7" w:rsidRPr="003E28D7">
        <w:t xml:space="preserve">, и в стране не хватало текстов и соответствующих материалов для изучения </w:t>
      </w:r>
      <w:r w:rsidR="003E28D7">
        <w:t>тибетологии</w:t>
      </w:r>
      <w:r w:rsidR="003E28D7" w:rsidRPr="003E28D7">
        <w:t xml:space="preserve">. </w:t>
      </w:r>
      <w:r w:rsidR="00BB227A" w:rsidRPr="000569C4">
        <w:t xml:space="preserve">Таким образом, это был период, когда требовалось большое количество переводов тибетских текстов, чтобы </w:t>
      </w:r>
      <w:r w:rsidR="004D6DD0">
        <w:t xml:space="preserve">создать </w:t>
      </w:r>
      <w:r w:rsidR="008E4267">
        <w:t xml:space="preserve">релевантный уровню подготовки ученых </w:t>
      </w:r>
      <w:r w:rsidR="004D6DD0">
        <w:t>корпус источников</w:t>
      </w:r>
      <w:r w:rsidR="00BB227A" w:rsidRPr="000569C4">
        <w:t xml:space="preserve">. </w:t>
      </w:r>
      <w:r w:rsidR="00C94CB4" w:rsidRPr="000569C4">
        <w:t xml:space="preserve">Большое количество прекрасных тибетологов, появившихся в конце </w:t>
      </w:r>
      <w:r w:rsidR="007014CF" w:rsidRPr="000569C4">
        <w:t>XIX</w:t>
      </w:r>
      <w:r w:rsidR="00C94CB4" w:rsidRPr="000569C4">
        <w:t xml:space="preserve"> и начале </w:t>
      </w:r>
      <w:r w:rsidR="007014CF" w:rsidRPr="000569C4">
        <w:t>XX</w:t>
      </w:r>
      <w:r w:rsidR="00C94CB4" w:rsidRPr="000569C4">
        <w:t xml:space="preserve"> веков, </w:t>
      </w:r>
      <w:r w:rsidR="008E4267">
        <w:t>перевели значительный по объему текстовый материал</w:t>
      </w:r>
      <w:r w:rsidR="00C94CB4" w:rsidRPr="000569C4">
        <w:t xml:space="preserve">. </w:t>
      </w:r>
      <w:r w:rsidR="008E4267">
        <w:t>Он</w:t>
      </w:r>
      <w:r w:rsidR="00C94CB4" w:rsidRPr="000569C4">
        <w:t xml:space="preserve"> охватывал различные области, такие как география, религия и медицина. Среди наиболее ярких примеров можно назвать В.П. Васильева, Ф. И. Щерба</w:t>
      </w:r>
      <w:r w:rsidR="008E4267">
        <w:t>тс</w:t>
      </w:r>
      <w:r w:rsidR="00C94CB4" w:rsidRPr="000569C4">
        <w:t>ко</w:t>
      </w:r>
      <w:r w:rsidR="008E4267">
        <w:t>го</w:t>
      </w:r>
      <w:r w:rsidR="00671518" w:rsidRPr="000569C4">
        <w:t xml:space="preserve"> и</w:t>
      </w:r>
      <w:r w:rsidR="00C94CB4" w:rsidRPr="000569C4">
        <w:t xml:space="preserve"> П.А. Бадмаева</w:t>
      </w:r>
      <w:r w:rsidR="00BB227A" w:rsidRPr="000569C4">
        <w:t>. В основном они выполняли переводы классических тибетских текстов, таких как «</w:t>
      </w:r>
      <w:r w:rsidR="000569C4" w:rsidRPr="000569C4">
        <w:t>Пагсам Чжонсан</w:t>
      </w:r>
      <w:r w:rsidR="00BB227A" w:rsidRPr="000569C4">
        <w:t xml:space="preserve">», «Лубум карпо» и «Чжуд-ши». Тибетология царского периода была известна на международном уровне благодаря большому количеству переводов и широкому спектру </w:t>
      </w:r>
      <w:r w:rsidR="009033A1">
        <w:t>изуч</w:t>
      </w:r>
      <w:r w:rsidR="00BB227A" w:rsidRPr="000569C4">
        <w:t xml:space="preserve">аемых тем. </w:t>
      </w:r>
    </w:p>
    <w:p w14:paraId="1EDF8CA2" w14:textId="633C13DA" w:rsidR="00C94CB4" w:rsidRPr="000569C4" w:rsidRDefault="00671518" w:rsidP="000569C4">
      <w:pPr>
        <w:pStyle w:val="af"/>
        <w:numPr>
          <w:ilvl w:val="0"/>
          <w:numId w:val="5"/>
        </w:numPr>
      </w:pPr>
      <w:r w:rsidRPr="000569C4">
        <w:lastRenderedPageBreak/>
        <w:t>М</w:t>
      </w:r>
      <w:r w:rsidR="00C94CB4" w:rsidRPr="000569C4">
        <w:t xml:space="preserve">асштаб исследования </w:t>
      </w:r>
      <w:r w:rsidR="000A349C">
        <w:t>был</w:t>
      </w:r>
      <w:r w:rsidR="00C94CB4" w:rsidRPr="000569C4">
        <w:t xml:space="preserve"> </w:t>
      </w:r>
      <w:r w:rsidR="00C94CB4" w:rsidRPr="003E28D7">
        <w:t>всеобъемлющим.</w:t>
      </w:r>
      <w:r w:rsidR="003E28D7" w:rsidRPr="003E28D7">
        <w:t xml:space="preserve"> С конца </w:t>
      </w:r>
      <w:r w:rsidR="003E28D7">
        <w:t>XIX</w:t>
      </w:r>
      <w:r w:rsidR="003E28D7" w:rsidRPr="003E28D7">
        <w:t xml:space="preserve"> до начала </w:t>
      </w:r>
      <w:r w:rsidR="003E28D7">
        <w:t>XX</w:t>
      </w:r>
      <w:r w:rsidR="003E28D7" w:rsidRPr="003E28D7">
        <w:t xml:space="preserve"> века тибетологи расширили направление тибетологических исследований за пределы изучения религии и языка. Изучение тибетской медицины, тибетской культуры, истории и экологии также привлекло внимание ученых в этот период. </w:t>
      </w:r>
      <w:r w:rsidR="00BB227A" w:rsidRPr="003E28D7">
        <w:t>Наиболее выдающиеся исследования по истории, географии, культуре</w:t>
      </w:r>
      <w:r w:rsidR="00BB227A" w:rsidRPr="000569C4">
        <w:t xml:space="preserve"> и экологии Тибета, несомненно, были </w:t>
      </w:r>
      <w:r w:rsidR="000A349C">
        <w:t>проведе</w:t>
      </w:r>
      <w:r w:rsidR="00BB227A" w:rsidRPr="000569C4">
        <w:t xml:space="preserve">ны </w:t>
      </w:r>
      <w:r w:rsidR="000A349C">
        <w:t>членами</w:t>
      </w:r>
      <w:r w:rsidR="00BB227A" w:rsidRPr="000569C4">
        <w:t xml:space="preserve"> Русского географического общества Н.М. Пржевальский, Г.Н. Потанин, М.В. Певцов и П. Козлов, а наиболее выдающийся вклад в изучение тибетского языка и религии внесли В.П. Васильев, Ф.И. Козлов и др. Среди тех, кто внес выдающийся вклад в </w:t>
      </w:r>
      <w:r w:rsidR="000A349C">
        <w:t xml:space="preserve">изучение </w:t>
      </w:r>
      <w:r w:rsidR="00BB227A" w:rsidRPr="000569C4">
        <w:t>тибетск</w:t>
      </w:r>
      <w:r w:rsidR="000A349C">
        <w:t>ой</w:t>
      </w:r>
      <w:r w:rsidR="00BB227A" w:rsidRPr="000569C4">
        <w:t xml:space="preserve"> медицин</w:t>
      </w:r>
      <w:r w:rsidR="000A349C">
        <w:t>ы</w:t>
      </w:r>
      <w:r w:rsidR="00BB227A" w:rsidRPr="000569C4">
        <w:t>, были русский ученый Н.В. Кирилов и бурятски</w:t>
      </w:r>
      <w:r w:rsidR="006B4788">
        <w:t>й</w:t>
      </w:r>
      <w:r w:rsidR="00BB227A" w:rsidRPr="000569C4">
        <w:t xml:space="preserve"> врач П.А. Бадмаев и </w:t>
      </w:r>
      <w:r w:rsidR="006B4788">
        <w:t>калмыц</w:t>
      </w:r>
      <w:r w:rsidR="006B4788" w:rsidRPr="000569C4">
        <w:t>ки</w:t>
      </w:r>
      <w:r w:rsidR="006B4788">
        <w:t>й</w:t>
      </w:r>
      <w:r w:rsidR="006B4788" w:rsidRPr="000569C4">
        <w:t xml:space="preserve"> врач </w:t>
      </w:r>
      <w:r w:rsidR="00BB227A" w:rsidRPr="000569C4">
        <w:t>Донбо-Даши Ульянов</w:t>
      </w:r>
      <w:r w:rsidR="000A349C">
        <w:t>.</w:t>
      </w:r>
    </w:p>
    <w:p w14:paraId="0122DDAD" w14:textId="52D76B0B" w:rsidR="00C94CB4" w:rsidRPr="000569C4" w:rsidRDefault="00BB227A" w:rsidP="000569C4">
      <w:pPr>
        <w:pStyle w:val="af"/>
        <w:numPr>
          <w:ilvl w:val="0"/>
          <w:numId w:val="5"/>
        </w:numPr>
      </w:pPr>
      <w:r w:rsidRPr="006B4788">
        <w:t>Б</w:t>
      </w:r>
      <w:r w:rsidR="00C94CB4" w:rsidRPr="006B4788">
        <w:t>урят</w:t>
      </w:r>
      <w:r w:rsidR="000A349C" w:rsidRPr="006B4788">
        <w:t>ы</w:t>
      </w:r>
      <w:r w:rsidR="00C94CB4" w:rsidRPr="006B4788">
        <w:t xml:space="preserve"> </w:t>
      </w:r>
      <w:r w:rsidR="006B4788" w:rsidRPr="006B4788">
        <w:t xml:space="preserve">и калмыки </w:t>
      </w:r>
      <w:r w:rsidR="00C94CB4" w:rsidRPr="006B4788">
        <w:t>внесли важный вклад в развитие тибетологии в России. Наличие в России большого</w:t>
      </w:r>
      <w:r w:rsidR="00C94CB4" w:rsidRPr="000569C4">
        <w:t xml:space="preserve"> количества бурят из Забайкалья и калмыков с нижней Волги, большинство из которых исповедуют тибетский буддизм, а также владеют монгольским и тибетским языками, облегчило им проведение тибетологических исследований. </w:t>
      </w:r>
      <w:r w:rsidRPr="000569C4">
        <w:t xml:space="preserve">С этой точки зрения, тибетология в России выигрывает от ее </w:t>
      </w:r>
      <w:r w:rsidR="000A349C">
        <w:t xml:space="preserve">специфики </w:t>
      </w:r>
      <w:r w:rsidRPr="000569C4">
        <w:t xml:space="preserve">многонациональной страны. </w:t>
      </w:r>
      <w:r w:rsidR="00C94CB4" w:rsidRPr="000569C4">
        <w:t>Например, Г.Ц. Цыбиков</w:t>
      </w:r>
      <w:r w:rsidRPr="000569C4">
        <w:t>,</w:t>
      </w:r>
      <w:r w:rsidR="00C94CB4" w:rsidRPr="000569C4">
        <w:t xml:space="preserve"> П.А. Бадмаев</w:t>
      </w:r>
      <w:r w:rsidRPr="000569C4">
        <w:t xml:space="preserve"> и Донбо-Даши Ульянов</w:t>
      </w:r>
      <w:r w:rsidR="000A349C">
        <w:t xml:space="preserve"> </w:t>
      </w:r>
      <w:r w:rsidRPr="000569C4">
        <w:t>в силу своего языка</w:t>
      </w:r>
      <w:r w:rsidR="000A349C">
        <w:t>, религии</w:t>
      </w:r>
      <w:r w:rsidRPr="000569C4">
        <w:t xml:space="preserve"> и этнической принадлежности </w:t>
      </w:r>
      <w:r w:rsidR="000A349C">
        <w:t>с</w:t>
      </w:r>
      <w:r w:rsidRPr="000569C4">
        <w:t>мог</w:t>
      </w:r>
      <w:r w:rsidR="000A349C">
        <w:t>ли</w:t>
      </w:r>
      <w:r w:rsidRPr="000569C4">
        <w:t xml:space="preserve"> получить доступ к </w:t>
      </w:r>
      <w:r w:rsidR="000A349C">
        <w:t xml:space="preserve">«внутреннему миру» </w:t>
      </w:r>
      <w:r w:rsidRPr="000569C4">
        <w:t>Тибета (</w:t>
      </w:r>
      <w:r w:rsidR="000A349C">
        <w:t xml:space="preserve">не опосредованному </w:t>
      </w:r>
      <w:r w:rsidRPr="000569C4">
        <w:t>влияни</w:t>
      </w:r>
      <w:r w:rsidR="000A349C">
        <w:t xml:space="preserve">ем </w:t>
      </w:r>
      <w:r w:rsidRPr="000569C4">
        <w:t>местного правительства или ограничений китайской политики).</w:t>
      </w:r>
    </w:p>
    <w:p w14:paraId="319ED984" w14:textId="5BD617E6" w:rsidR="00C94CB4" w:rsidRPr="000569C4" w:rsidRDefault="00C94CB4" w:rsidP="00C94CB4">
      <w:pPr>
        <w:ind w:firstLine="420"/>
      </w:pPr>
      <w:r w:rsidRPr="000569C4">
        <w:lastRenderedPageBreak/>
        <w:t xml:space="preserve">Важно также отметить, что цели тибетологии в царский период заметно отличались от </w:t>
      </w:r>
      <w:r w:rsidR="000A349C">
        <w:t>таковых</w:t>
      </w:r>
      <w:r w:rsidRPr="000569C4">
        <w:t xml:space="preserve"> </w:t>
      </w:r>
      <w:r w:rsidR="000A349C">
        <w:t>в иные</w:t>
      </w:r>
      <w:r w:rsidRPr="000569C4">
        <w:t xml:space="preserve"> эпох</w:t>
      </w:r>
      <w:r w:rsidR="000A349C">
        <w:t>и</w:t>
      </w:r>
      <w:r w:rsidRPr="000569C4">
        <w:t>:</w:t>
      </w:r>
      <w:r w:rsidR="002E66ED" w:rsidRPr="000569C4">
        <w:t xml:space="preserve"> </w:t>
      </w:r>
    </w:p>
    <w:p w14:paraId="360B621D" w14:textId="7DE0FA33" w:rsidR="00C94CB4" w:rsidRPr="000569C4" w:rsidRDefault="002E66ED" w:rsidP="000569C4">
      <w:pPr>
        <w:pStyle w:val="af"/>
        <w:numPr>
          <w:ilvl w:val="0"/>
          <w:numId w:val="4"/>
        </w:numPr>
      </w:pPr>
      <w:r w:rsidRPr="000569C4">
        <w:t xml:space="preserve">С точки зрения экономики, </w:t>
      </w:r>
      <w:r w:rsidR="00C94CB4" w:rsidRPr="000569C4">
        <w:t xml:space="preserve">Тибетский регион </w:t>
      </w:r>
      <w:r w:rsidR="000A349C">
        <w:t>рассматривался как, предположительно,</w:t>
      </w:r>
      <w:r w:rsidR="00C94CB4" w:rsidRPr="000569C4">
        <w:t xml:space="preserve"> богат</w:t>
      </w:r>
      <w:r w:rsidR="000A349C">
        <w:t>ый</w:t>
      </w:r>
      <w:r w:rsidR="00C94CB4" w:rsidRPr="000569C4">
        <w:t xml:space="preserve"> </w:t>
      </w:r>
      <w:r w:rsidR="000A349C">
        <w:t xml:space="preserve">некоторыми </w:t>
      </w:r>
      <w:r w:rsidR="00C94CB4" w:rsidRPr="000569C4">
        <w:t xml:space="preserve">товарами, и детальное исследование и изучение региона </w:t>
      </w:r>
      <w:r w:rsidR="000A349C">
        <w:t>служило</w:t>
      </w:r>
      <w:r w:rsidR="00C94CB4" w:rsidRPr="000569C4">
        <w:t xml:space="preserve"> выработке рациональной политики и торговой стратегии </w:t>
      </w:r>
      <w:r w:rsidR="000A349C">
        <w:t>России</w:t>
      </w:r>
      <w:r w:rsidR="00C94CB4" w:rsidRPr="000569C4">
        <w:t xml:space="preserve"> в отношении </w:t>
      </w:r>
      <w:r w:rsidR="000A349C">
        <w:t>«страны Далай-ламы»</w:t>
      </w:r>
      <w:r w:rsidR="00C94CB4" w:rsidRPr="000569C4">
        <w:t>;</w:t>
      </w:r>
      <w:r w:rsidRPr="000569C4">
        <w:t xml:space="preserve"> </w:t>
      </w:r>
    </w:p>
    <w:p w14:paraId="6DBFCA9C" w14:textId="2F515D0E" w:rsidR="00C94CB4" w:rsidRPr="000569C4" w:rsidRDefault="002E66ED" w:rsidP="000569C4">
      <w:pPr>
        <w:pStyle w:val="af"/>
        <w:numPr>
          <w:ilvl w:val="0"/>
          <w:numId w:val="4"/>
        </w:numPr>
      </w:pPr>
      <w:r w:rsidRPr="000569C4">
        <w:t>С</w:t>
      </w:r>
      <w:r w:rsidR="00C94CB4" w:rsidRPr="000569C4">
        <w:t xml:space="preserve"> точки зрения международной ситуации, в конце </w:t>
      </w:r>
      <w:r w:rsidR="007014CF" w:rsidRPr="000569C4">
        <w:t>XIX</w:t>
      </w:r>
      <w:r w:rsidR="00C94CB4" w:rsidRPr="000569C4">
        <w:t xml:space="preserve"> и начале </w:t>
      </w:r>
      <w:r w:rsidR="007014CF" w:rsidRPr="000569C4">
        <w:t>XX</w:t>
      </w:r>
      <w:r w:rsidR="00C94CB4" w:rsidRPr="000569C4">
        <w:t xml:space="preserve"> веков Великобритания хотела укрепить свое влияние в Тибете и</w:t>
      </w:r>
      <w:r w:rsidR="000A349C">
        <w:t>,</w:t>
      </w:r>
      <w:r w:rsidR="00C94CB4" w:rsidRPr="000569C4">
        <w:t xml:space="preserve"> тем самым</w:t>
      </w:r>
      <w:r w:rsidR="000A349C">
        <w:t>,</w:t>
      </w:r>
      <w:r w:rsidR="00C94CB4" w:rsidRPr="000569C4">
        <w:t xml:space="preserve"> усилить собственное влияние в </w:t>
      </w:r>
      <w:r w:rsidR="000A349C">
        <w:t>Цинской империи</w:t>
      </w:r>
      <w:r w:rsidR="00C94CB4" w:rsidRPr="000569C4">
        <w:t xml:space="preserve">, а это, несомненно, представляло угрозу для России. Поэтому изучение и исследование Тибетского региона в то время было политически и </w:t>
      </w:r>
      <w:r w:rsidR="000A349C">
        <w:t>мотивировано</w:t>
      </w:r>
      <w:r w:rsidR="00C94CB4" w:rsidRPr="000569C4">
        <w:t>.</w:t>
      </w:r>
    </w:p>
    <w:p w14:paraId="66E4D892" w14:textId="12AEF09B" w:rsidR="00BB227A" w:rsidRPr="000569C4" w:rsidRDefault="00BB227A" w:rsidP="000569C4">
      <w:pPr>
        <w:ind w:firstLine="420"/>
      </w:pPr>
      <w:bookmarkStart w:id="41" w:name="_Toc97153829"/>
      <w:r w:rsidRPr="000569C4">
        <w:t xml:space="preserve">Из этих характеристик можно вывести </w:t>
      </w:r>
      <w:r w:rsidR="000A349C">
        <w:t>общие черты, объединявшие</w:t>
      </w:r>
      <w:r w:rsidRPr="000569C4">
        <w:t xml:space="preserve"> </w:t>
      </w:r>
      <w:r w:rsidR="000A349C">
        <w:t xml:space="preserve">российских </w:t>
      </w:r>
      <w:r w:rsidR="000569C4">
        <w:t xml:space="preserve">тибетологов </w:t>
      </w:r>
      <w:r w:rsidRPr="000569C4">
        <w:t xml:space="preserve">конца </w:t>
      </w:r>
      <w:r w:rsidR="000569C4">
        <w:rPr>
          <w:rFonts w:eastAsiaTheme="minorEastAsia" w:hint="eastAsia"/>
          <w:lang w:eastAsia="zh-CN"/>
        </w:rPr>
        <w:t>X</w:t>
      </w:r>
      <w:r w:rsidR="000569C4">
        <w:rPr>
          <w:rFonts w:eastAsiaTheme="minorEastAsia"/>
          <w:lang w:eastAsia="zh-CN"/>
        </w:rPr>
        <w:t>IX</w:t>
      </w:r>
      <w:r w:rsidR="000569C4">
        <w:t>–начала XX</w:t>
      </w:r>
      <w:r w:rsidRPr="000569C4">
        <w:t xml:space="preserve"> век</w:t>
      </w:r>
      <w:r w:rsidR="007016B7">
        <w:t>а</w:t>
      </w:r>
      <w:r w:rsidRPr="000569C4">
        <w:t>:</w:t>
      </w:r>
      <w:r w:rsidR="000569C4">
        <w:t xml:space="preserve"> </w:t>
      </w:r>
    </w:p>
    <w:p w14:paraId="74554BD4" w14:textId="42A7C0C7" w:rsidR="00BB227A" w:rsidRPr="000569C4" w:rsidRDefault="008C2B8D" w:rsidP="000569C4">
      <w:pPr>
        <w:pStyle w:val="af"/>
        <w:numPr>
          <w:ilvl w:val="0"/>
          <w:numId w:val="3"/>
        </w:numPr>
      </w:pPr>
      <w:r>
        <w:t>Исследователи</w:t>
      </w:r>
      <w:r w:rsidR="00BB227A" w:rsidRPr="000569C4">
        <w:t xml:space="preserve"> обычно </w:t>
      </w:r>
      <w:r>
        <w:t>рассчитывали</w:t>
      </w:r>
      <w:r w:rsidR="00BB227A" w:rsidRPr="000569C4">
        <w:t xml:space="preserve"> </w:t>
      </w:r>
      <w:r>
        <w:t>на</w:t>
      </w:r>
      <w:r w:rsidR="00BB227A" w:rsidRPr="000569C4">
        <w:t xml:space="preserve"> с</w:t>
      </w:r>
      <w:r>
        <w:t>ерьез</w:t>
      </w:r>
      <w:r w:rsidR="00BB227A" w:rsidRPr="000569C4">
        <w:t>ную поддержку со стороны правительства</w:t>
      </w:r>
      <w:r w:rsidR="00BB227A" w:rsidRPr="003E28D7">
        <w:t xml:space="preserve">. </w:t>
      </w:r>
      <w:r w:rsidR="003E28D7" w:rsidRPr="003E28D7">
        <w:t xml:space="preserve">Официальное признание тибетского буддизма российским правительством при царской России облегчило ламам проповедь в России. Русское географическое общество и </w:t>
      </w:r>
      <w:r w:rsidR="003E28D7">
        <w:t>Русская духовная миссия в Пекине</w:t>
      </w:r>
      <w:r w:rsidR="003E28D7" w:rsidRPr="003E28D7">
        <w:t xml:space="preserve"> также предоставляли рабочую силу и средства для тибетских экспедиций.</w:t>
      </w:r>
      <w:r w:rsidR="003E28D7">
        <w:t xml:space="preserve"> </w:t>
      </w:r>
    </w:p>
    <w:p w14:paraId="074AE859" w14:textId="50E3BD5F" w:rsidR="00BB227A" w:rsidRPr="006B4788" w:rsidRDefault="00BB227A" w:rsidP="000569C4">
      <w:pPr>
        <w:pStyle w:val="af"/>
        <w:numPr>
          <w:ilvl w:val="0"/>
          <w:numId w:val="3"/>
        </w:numPr>
      </w:pPr>
      <w:r w:rsidRPr="000569C4">
        <w:t xml:space="preserve">Многие ученые </w:t>
      </w:r>
      <w:r w:rsidR="008C2B8D">
        <w:t>отдали</w:t>
      </w:r>
      <w:r w:rsidRPr="000569C4">
        <w:t xml:space="preserve"> </w:t>
      </w:r>
      <w:r w:rsidR="000569C4">
        <w:t>все свое время</w:t>
      </w:r>
      <w:r w:rsidRPr="000569C4">
        <w:t xml:space="preserve"> и даже собственные жизни </w:t>
      </w:r>
      <w:r w:rsidR="008C2B8D">
        <w:t>для проведения</w:t>
      </w:r>
      <w:r w:rsidRPr="000569C4">
        <w:t xml:space="preserve"> тибет</w:t>
      </w:r>
      <w:r w:rsidR="008C2B8D">
        <w:t>ских исследований</w:t>
      </w:r>
      <w:r w:rsidRPr="000569C4">
        <w:t xml:space="preserve">. Многие </w:t>
      </w:r>
      <w:r w:rsidR="008C2B8D">
        <w:t>специалисты</w:t>
      </w:r>
      <w:r w:rsidRPr="000569C4">
        <w:t xml:space="preserve">, такие как В.П. Васильев, продолжали </w:t>
      </w:r>
      <w:r w:rsidR="008C2B8D">
        <w:t>штудии</w:t>
      </w:r>
      <w:r w:rsidRPr="000569C4">
        <w:t xml:space="preserve"> даже в преклонном возрасте, когда они были очень больны. Некоторые из исследователей, </w:t>
      </w:r>
      <w:r w:rsidRPr="000569C4">
        <w:lastRenderedPageBreak/>
        <w:t xml:space="preserve">посланных Русским географическим обществом для изучения китайской границы, отдали свои жизни. Например, Н.М. Пржевальский и А.Е. Потанина погибли во время </w:t>
      </w:r>
      <w:r w:rsidRPr="006B4788">
        <w:t>путешествия.</w:t>
      </w:r>
    </w:p>
    <w:p w14:paraId="5FC05A33" w14:textId="2E5FD2E7" w:rsidR="00BB227A" w:rsidRDefault="007016B7" w:rsidP="000569C4">
      <w:pPr>
        <w:pStyle w:val="af"/>
        <w:numPr>
          <w:ilvl w:val="0"/>
          <w:numId w:val="3"/>
        </w:numPr>
      </w:pPr>
      <w:r w:rsidRPr="006B4788">
        <w:t>Многие из этих выдающихся ученых были бурятами</w:t>
      </w:r>
      <w:r w:rsidR="006B4788" w:rsidRPr="006B4788">
        <w:t xml:space="preserve"> и калмык</w:t>
      </w:r>
      <w:r w:rsidR="006B4788">
        <w:t>ами</w:t>
      </w:r>
      <w:r w:rsidRPr="006B4788">
        <w:t>.</w:t>
      </w:r>
      <w:r w:rsidRPr="007016B7">
        <w:t xml:space="preserve"> </w:t>
      </w:r>
      <w:r w:rsidR="003E28D7" w:rsidRPr="003E28D7">
        <w:t>В то же время, однако, число ученых в Калмыкии ниже числа ученых в Бурятии.</w:t>
      </w:r>
      <w:r w:rsidR="003E28D7">
        <w:t xml:space="preserve"> </w:t>
      </w:r>
      <w:r w:rsidRPr="007016B7">
        <w:t>Г.Ц. Цыбиков, П.А. Бадмаев, Донбо-Даши Ульянов - одни из самых ярких примеров этих ученых. Язык, этническая идентичность и религиозная принадлежность облегча</w:t>
      </w:r>
      <w:r>
        <w:t>ли</w:t>
      </w:r>
      <w:r w:rsidRPr="007016B7">
        <w:t xml:space="preserve"> им участие в изучении Тибета</w:t>
      </w:r>
      <w:r w:rsidRPr="003E28D7">
        <w:t xml:space="preserve">. </w:t>
      </w:r>
      <w:r w:rsidR="003E28D7" w:rsidRPr="003E28D7">
        <w:t>Поскольку Бурятия находится в Забайкалье, ее расположение облегча</w:t>
      </w:r>
      <w:r w:rsidR="003E28D7">
        <w:t>ло</w:t>
      </w:r>
      <w:r w:rsidR="003E28D7" w:rsidRPr="003E28D7">
        <w:t xml:space="preserve"> ученым поездки в Монголию и Тибет для проведения исследований. Это привело к объективному количественному разрыву между калмыцкими и бурятскими учеными.</w:t>
      </w:r>
      <w:r w:rsidR="003E28D7">
        <w:t xml:space="preserve"> </w:t>
      </w:r>
    </w:p>
    <w:p w14:paraId="2EFFD117" w14:textId="7D38A3DA" w:rsidR="00613641" w:rsidRDefault="00613641" w:rsidP="000569C4">
      <w:pPr>
        <w:pStyle w:val="af"/>
        <w:numPr>
          <w:ilvl w:val="0"/>
          <w:numId w:val="3"/>
        </w:numPr>
        <w:rPr>
          <w:lang w:eastAsia="zh-CN"/>
        </w:rPr>
      </w:pPr>
      <w:r w:rsidRPr="00613641">
        <w:rPr>
          <w:lang w:eastAsia="zh-CN"/>
        </w:rPr>
        <w:t>Большинство ученых того времени имели высокий</w:t>
      </w:r>
      <w:r>
        <w:rPr>
          <w:lang w:eastAsia="zh-CN"/>
        </w:rPr>
        <w:t xml:space="preserve"> </w:t>
      </w:r>
      <w:r w:rsidRPr="00613641">
        <w:rPr>
          <w:lang w:eastAsia="zh-CN"/>
        </w:rPr>
        <w:t>уровень образования и в основном владели одним или несколькими</w:t>
      </w:r>
      <w:r>
        <w:rPr>
          <w:lang w:eastAsia="zh-CN"/>
        </w:rPr>
        <w:t xml:space="preserve"> иностранными языками для изучения тибетологии, такими как</w:t>
      </w:r>
      <w:r w:rsidRPr="00613641">
        <w:rPr>
          <w:lang w:eastAsia="zh-CN"/>
        </w:rPr>
        <w:t xml:space="preserve"> тибетскими, санскритскими и монгольскими языками. Большинство из них окончили Санкт-Петербургский государственный университет или Казанский университет. Эти два учебных заведения</w:t>
      </w:r>
      <w:r w:rsidRPr="00613641">
        <w:t xml:space="preserve"> </w:t>
      </w:r>
      <w:r w:rsidRPr="00613641">
        <w:rPr>
          <w:lang w:eastAsia="zh-CN"/>
        </w:rPr>
        <w:t xml:space="preserve">заменили русскую духовную миссию в Пекине в качестве центров преподавания и исследований в области тибетологии в России в конце </w:t>
      </w:r>
      <w:r>
        <w:rPr>
          <w:lang w:eastAsia="zh-CN"/>
        </w:rPr>
        <w:t>XIX</w:t>
      </w:r>
      <w:r w:rsidRPr="00613641">
        <w:rPr>
          <w:lang w:eastAsia="zh-CN"/>
        </w:rPr>
        <w:t xml:space="preserve"> века. А большинство исследователей Русского географического общества до участия в экспедициях</w:t>
      </w:r>
      <w:r>
        <w:rPr>
          <w:lang w:eastAsia="zh-CN"/>
        </w:rPr>
        <w:t xml:space="preserve"> уже</w:t>
      </w:r>
      <w:r w:rsidRPr="00613641">
        <w:rPr>
          <w:lang w:eastAsia="zh-CN"/>
        </w:rPr>
        <w:t xml:space="preserve"> изучали знания и навыки, связанные с географическими экспедициями, в соответствующих училищах.</w:t>
      </w:r>
      <w:r>
        <w:rPr>
          <w:lang w:eastAsia="zh-CN"/>
        </w:rPr>
        <w:t xml:space="preserve"> </w:t>
      </w:r>
    </w:p>
    <w:p w14:paraId="029EE0E4" w14:textId="2CF58780" w:rsidR="00613641" w:rsidRDefault="00613641" w:rsidP="000569C4">
      <w:pPr>
        <w:pStyle w:val="af"/>
        <w:numPr>
          <w:ilvl w:val="0"/>
          <w:numId w:val="3"/>
        </w:numPr>
        <w:rPr>
          <w:lang w:eastAsia="zh-CN"/>
        </w:rPr>
      </w:pPr>
      <w:r w:rsidRPr="00613641">
        <w:rPr>
          <w:lang w:eastAsia="zh-CN"/>
        </w:rPr>
        <w:lastRenderedPageBreak/>
        <w:t xml:space="preserve">Ученые занимались смежной работой до и после проведения исследований в соответствующих </w:t>
      </w:r>
      <w:r>
        <w:rPr>
          <w:lang w:eastAsia="zh-CN"/>
        </w:rPr>
        <w:t>направлени</w:t>
      </w:r>
      <w:r w:rsidRPr="00613641">
        <w:rPr>
          <w:lang w:eastAsia="zh-CN"/>
        </w:rPr>
        <w:t xml:space="preserve">ях, и оставались в этой профессии на всю жизнь. Большинство ученых в </w:t>
      </w:r>
      <w:r>
        <w:rPr>
          <w:lang w:eastAsia="zh-CN"/>
        </w:rPr>
        <w:t>направлении</w:t>
      </w:r>
      <w:r w:rsidRPr="00613641">
        <w:rPr>
          <w:lang w:eastAsia="zh-CN"/>
        </w:rPr>
        <w:t xml:space="preserve"> тибетского буддизма и изучения языка остались в своих родных университетах, чтобы продолжать преподавать и продолжать свои исследования. Большинство ученых в </w:t>
      </w:r>
      <w:r>
        <w:rPr>
          <w:lang w:eastAsia="zh-CN"/>
        </w:rPr>
        <w:t>направлении</w:t>
      </w:r>
      <w:r w:rsidRPr="00613641">
        <w:rPr>
          <w:lang w:eastAsia="zh-CN"/>
        </w:rPr>
        <w:t xml:space="preserve"> тибетской медицины сами явля</w:t>
      </w:r>
      <w:r w:rsidR="00D61195">
        <w:rPr>
          <w:lang w:eastAsia="zh-CN"/>
        </w:rPr>
        <w:t>лись</w:t>
      </w:r>
      <w:r w:rsidRPr="00613641">
        <w:rPr>
          <w:lang w:eastAsia="zh-CN"/>
        </w:rPr>
        <w:t xml:space="preserve"> врачам</w:t>
      </w:r>
      <w:r w:rsidR="00D61195">
        <w:rPr>
          <w:lang w:eastAsia="zh-CN"/>
        </w:rPr>
        <w:t>и</w:t>
      </w:r>
      <w:r w:rsidRPr="00613641">
        <w:rPr>
          <w:lang w:eastAsia="zh-CN"/>
        </w:rPr>
        <w:t>.</w:t>
      </w:r>
      <w:r w:rsidR="00D61195">
        <w:rPr>
          <w:lang w:eastAsia="zh-CN"/>
        </w:rPr>
        <w:t xml:space="preserve"> </w:t>
      </w:r>
    </w:p>
    <w:p w14:paraId="4815D161" w14:textId="5C354B4C" w:rsidR="00D61195" w:rsidRDefault="00D61195" w:rsidP="000569C4">
      <w:pPr>
        <w:pStyle w:val="af"/>
        <w:numPr>
          <w:ilvl w:val="0"/>
          <w:numId w:val="3"/>
        </w:numPr>
        <w:rPr>
          <w:lang w:eastAsia="zh-CN"/>
        </w:rPr>
      </w:pPr>
      <w:r w:rsidRPr="00D61195">
        <w:rPr>
          <w:lang w:eastAsia="zh-CN"/>
        </w:rPr>
        <w:t>На среднюю продолжительность жизни ученых в то время могло повлиять направление исследований. Ученые, занимающиеся исследованиями тибетского буддизма, тибетской медицины и лингвистики, в основном жи</w:t>
      </w:r>
      <w:r>
        <w:rPr>
          <w:lang w:eastAsia="zh-CN"/>
        </w:rPr>
        <w:t>ли</w:t>
      </w:r>
      <w:r w:rsidRPr="00D61195">
        <w:rPr>
          <w:lang w:eastAsia="zh-CN"/>
        </w:rPr>
        <w:t xml:space="preserve"> обычной жизнью. Среди них есть даже долгожители. Например, П. А. Бадмаеву исполнилось больше ста лет</w:t>
      </w:r>
      <w:r>
        <w:rPr>
          <w:lang w:eastAsia="zh-CN"/>
        </w:rPr>
        <w:t xml:space="preserve"> до смерти</w:t>
      </w:r>
      <w:r w:rsidRPr="00D61195">
        <w:rPr>
          <w:lang w:eastAsia="zh-CN"/>
        </w:rPr>
        <w:t>, и он мог бы прожить дольше, если бы в последние годы его не посадили в тюрьму. А ученые, работающие в пограничных экспедициях, мог</w:t>
      </w:r>
      <w:r>
        <w:rPr>
          <w:lang w:eastAsia="zh-CN"/>
        </w:rPr>
        <w:t>ли</w:t>
      </w:r>
      <w:r w:rsidRPr="00D61195">
        <w:rPr>
          <w:lang w:eastAsia="zh-CN"/>
        </w:rPr>
        <w:t xml:space="preserve"> столкнуться с опасными для жизни ситуациями из-за опасного характера среды, в которой они работают. Например, Н.М. Пржевальский и А.Е. Потанина</w:t>
      </w:r>
      <w:r>
        <w:rPr>
          <w:lang w:eastAsia="zh-CN"/>
        </w:rPr>
        <w:t xml:space="preserve"> </w:t>
      </w:r>
      <w:r>
        <w:t>отдали</w:t>
      </w:r>
      <w:r w:rsidRPr="000569C4">
        <w:t xml:space="preserve"> собственные жизни</w:t>
      </w:r>
      <w:r>
        <w:t xml:space="preserve"> в экспедиции</w:t>
      </w:r>
      <w:r w:rsidRPr="00D61195">
        <w:rPr>
          <w:lang w:eastAsia="zh-CN"/>
        </w:rPr>
        <w:t>.</w:t>
      </w:r>
      <w:r>
        <w:rPr>
          <w:lang w:eastAsia="zh-CN"/>
        </w:rPr>
        <w:t xml:space="preserve"> </w:t>
      </w:r>
    </w:p>
    <w:p w14:paraId="17C3F9FD" w14:textId="724CB04D" w:rsidR="00D61195" w:rsidRPr="00D61195" w:rsidRDefault="00D61195" w:rsidP="000569C4">
      <w:pPr>
        <w:pStyle w:val="af"/>
        <w:numPr>
          <w:ilvl w:val="0"/>
          <w:numId w:val="3"/>
        </w:numPr>
        <w:rPr>
          <w:lang w:eastAsia="zh-CN"/>
        </w:rPr>
      </w:pPr>
      <w:r w:rsidRPr="00D61195">
        <w:rPr>
          <w:lang w:eastAsia="zh-CN"/>
        </w:rPr>
        <w:t xml:space="preserve">Ученые, которые не были бурятами или калмыками, занялись тибетологией в основном из собственного интереса к соответствующим областям или из преданности делу государственного строительства. Например, Ф.И. Щербацкой обратился к изучению тибетского буддизма из интереса к индийской поэтике и буддизму. В своих исследованиях он хорошо использовал знание санскрита. Н.М. Пржевальский, помимо интереса к </w:t>
      </w:r>
      <w:r w:rsidRPr="00D61195">
        <w:rPr>
          <w:lang w:eastAsia="zh-CN"/>
        </w:rPr>
        <w:lastRenderedPageBreak/>
        <w:t xml:space="preserve">тибетскому региону, также знал о соперничестве между англичанами и русскими в этом </w:t>
      </w:r>
      <w:r w:rsidRPr="007830BE">
        <w:rPr>
          <w:lang w:eastAsia="zh-CN"/>
        </w:rPr>
        <w:t xml:space="preserve">регионе. </w:t>
      </w:r>
      <w:r w:rsidR="007830BE" w:rsidRPr="007830BE">
        <w:rPr>
          <w:lang w:eastAsia="zh-CN"/>
        </w:rPr>
        <w:t xml:space="preserve">Это заставило его заметить важность </w:t>
      </w:r>
      <w:r w:rsidR="007830BE">
        <w:t xml:space="preserve">экспедиции в </w:t>
      </w:r>
      <w:r w:rsidR="007830BE" w:rsidRPr="007830BE">
        <w:rPr>
          <w:lang w:eastAsia="zh-CN"/>
        </w:rPr>
        <w:t>Тибет.</w:t>
      </w:r>
      <w:r w:rsidR="007830BE">
        <w:rPr>
          <w:lang w:eastAsia="zh-CN"/>
        </w:rPr>
        <w:t xml:space="preserve"> </w:t>
      </w:r>
    </w:p>
    <w:p w14:paraId="73F0F5B1" w14:textId="3F869E0E" w:rsidR="000569C4" w:rsidRPr="000569C4" w:rsidRDefault="00BB227A" w:rsidP="000569C4">
      <w:pPr>
        <w:pStyle w:val="af"/>
        <w:numPr>
          <w:ilvl w:val="0"/>
          <w:numId w:val="3"/>
        </w:numPr>
      </w:pPr>
      <w:r w:rsidRPr="000569C4">
        <w:t xml:space="preserve">Большое значение </w:t>
      </w:r>
      <w:r w:rsidR="008C2B8D">
        <w:t xml:space="preserve">в рассматриваемый период </w:t>
      </w:r>
      <w:r w:rsidRPr="000569C4">
        <w:t>прида</w:t>
      </w:r>
      <w:r w:rsidR="008C2B8D">
        <w:t>валось</w:t>
      </w:r>
      <w:r w:rsidRPr="000569C4">
        <w:t xml:space="preserve"> изучению тибетского буддизма. </w:t>
      </w:r>
      <w:r w:rsidR="008C2B8D">
        <w:t>Исследователи</w:t>
      </w:r>
      <w:r w:rsidRPr="000569C4">
        <w:t xml:space="preserve"> этого периода много занимались переводом и </w:t>
      </w:r>
      <w:r w:rsidR="008C2B8D">
        <w:t>анализом</w:t>
      </w:r>
      <w:r w:rsidRPr="000569C4">
        <w:t xml:space="preserve"> буддийских текстов. В то же время тибетские медицинские исследования были неотделимы от взаимодействия с ламами и шаманами, поэтому даже тибетские медицинские исследования имели </w:t>
      </w:r>
      <w:r w:rsidR="008C2B8D">
        <w:t>религиозные коннотации</w:t>
      </w:r>
      <w:r w:rsidRPr="000569C4">
        <w:t xml:space="preserve">. </w:t>
      </w:r>
      <w:r w:rsidR="008C2B8D">
        <w:t>Члены</w:t>
      </w:r>
      <w:r w:rsidRPr="000569C4">
        <w:t xml:space="preserve"> Русского географического общества также везли из своих экспедиций в Тибет большое количество </w:t>
      </w:r>
      <w:r w:rsidR="008C2B8D">
        <w:t>источников</w:t>
      </w:r>
      <w:r w:rsidRPr="000569C4">
        <w:t xml:space="preserve"> по </w:t>
      </w:r>
      <w:r w:rsidR="008C2B8D">
        <w:t>религии региона</w:t>
      </w:r>
      <w:r w:rsidRPr="000569C4">
        <w:t>.</w:t>
      </w:r>
    </w:p>
    <w:p w14:paraId="1BD62D71" w14:textId="5C8B85E1" w:rsidR="007016B7" w:rsidRDefault="000569C4" w:rsidP="007016B7">
      <w:pPr>
        <w:ind w:firstLine="420"/>
      </w:pPr>
      <w:r w:rsidRPr="000569C4">
        <w:t xml:space="preserve">В заключение следует отметить, что российская тибетология является важной и неотъемлемой частью международной тибетологии. </w:t>
      </w:r>
      <w:r w:rsidR="008C2B8D">
        <w:t>В</w:t>
      </w:r>
      <w:r w:rsidRPr="000569C4">
        <w:t xml:space="preserve">клад тибетологов </w:t>
      </w:r>
      <w:r w:rsidR="008C2B8D">
        <w:t xml:space="preserve">России </w:t>
      </w:r>
      <w:r w:rsidRPr="000569C4">
        <w:t xml:space="preserve">конца </w:t>
      </w:r>
      <w:r w:rsidR="008C2B8D">
        <w:rPr>
          <w:lang w:val="en-GB"/>
        </w:rPr>
        <w:t>XIX</w:t>
      </w:r>
      <w:r w:rsidR="008C2B8D">
        <w:t>–</w:t>
      </w:r>
      <w:r w:rsidRPr="000569C4">
        <w:t xml:space="preserve">начала </w:t>
      </w:r>
      <w:r w:rsidR="008C2B8D">
        <w:rPr>
          <w:lang w:val="en-GB"/>
        </w:rPr>
        <w:t>XX</w:t>
      </w:r>
      <w:r w:rsidRPr="000569C4">
        <w:t xml:space="preserve"> в</w:t>
      </w:r>
      <w:r w:rsidR="008C2B8D">
        <w:t>.</w:t>
      </w:r>
      <w:r w:rsidRPr="000569C4">
        <w:t xml:space="preserve"> в достижение этого </w:t>
      </w:r>
      <w:r w:rsidR="008C2B8D">
        <w:t>статуса</w:t>
      </w:r>
      <w:r w:rsidRPr="000569C4">
        <w:t xml:space="preserve"> нельзя игнорировать.</w:t>
      </w:r>
      <w:r w:rsidR="00E66AE6">
        <w:t xml:space="preserve"> </w:t>
      </w:r>
    </w:p>
    <w:p w14:paraId="06760272" w14:textId="77777777" w:rsidR="007016B7" w:rsidRDefault="007016B7">
      <w:pPr>
        <w:spacing w:line="240" w:lineRule="auto"/>
        <w:jc w:val="left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br w:type="page"/>
      </w:r>
    </w:p>
    <w:p w14:paraId="38FA9C71" w14:textId="77777777" w:rsidR="00C94CB4" w:rsidRPr="007016B7" w:rsidRDefault="00C94CB4" w:rsidP="007016B7">
      <w:pPr>
        <w:ind w:firstLine="420"/>
        <w:rPr>
          <w:rFonts w:eastAsiaTheme="minorEastAsia"/>
          <w:lang w:eastAsia="zh-CN"/>
        </w:rPr>
      </w:pPr>
    </w:p>
    <w:p w14:paraId="4ECC53FE" w14:textId="00BF4AC0" w:rsidR="00201F10" w:rsidRDefault="00201F10" w:rsidP="00201F10">
      <w:pPr>
        <w:pStyle w:val="1"/>
        <w:rPr>
          <w:rFonts w:ascii="Times New Roman" w:hAnsi="Times New Roman" w:cs="Times New Roman"/>
        </w:rPr>
      </w:pPr>
      <w:bookmarkStart w:id="42" w:name="_Toc134987033"/>
      <w:r w:rsidRPr="005127E2">
        <w:rPr>
          <w:rFonts w:ascii="Times New Roman" w:hAnsi="Times New Roman" w:cs="Times New Roman"/>
        </w:rPr>
        <w:t>Список использованных источников и литературы</w:t>
      </w:r>
      <w:bookmarkEnd w:id="41"/>
      <w:bookmarkEnd w:id="42"/>
    </w:p>
    <w:p w14:paraId="5D235E6C" w14:textId="03564A7B" w:rsidR="00844C6D" w:rsidRDefault="00844C6D" w:rsidP="00844C6D">
      <w:pPr>
        <w:ind w:firstLine="709"/>
        <w:rPr>
          <w:b/>
        </w:rPr>
      </w:pPr>
      <w:r w:rsidRPr="005127E2">
        <w:rPr>
          <w:b/>
        </w:rPr>
        <w:t>Источники</w:t>
      </w:r>
    </w:p>
    <w:p w14:paraId="4AB3467C" w14:textId="77777777" w:rsidR="00844C6D" w:rsidRDefault="00844C6D" w:rsidP="00844C6D">
      <w:pPr>
        <w:pStyle w:val="af"/>
        <w:numPr>
          <w:ilvl w:val="0"/>
          <w:numId w:val="2"/>
        </w:numPr>
      </w:pPr>
      <w:r>
        <w:t>Докладная записка Бадмаева министру финансов Витте // За кулисами царизма: Архив тибетского врача Бадмаева / Ред. и вступ. ст. В.П. Семянникова. Л., 1925. С. 50-55.</w:t>
      </w:r>
    </w:p>
    <w:p w14:paraId="61F05F07" w14:textId="77777777" w:rsidR="00844C6D" w:rsidRDefault="00844C6D" w:rsidP="00844C6D">
      <w:pPr>
        <w:pStyle w:val="af"/>
        <w:numPr>
          <w:ilvl w:val="0"/>
          <w:numId w:val="2"/>
        </w:numPr>
      </w:pPr>
      <w:r>
        <w:t xml:space="preserve">За кулисами царизма [Текст]: архив тибетского врача Бадмаева / под ред. и со вступ. ст. В. П. Семенникова. - Изд. 2-е, испр. - Москва: URSS, 2011. - XXXIV, 174 с. </w:t>
      </w:r>
    </w:p>
    <w:p w14:paraId="234043EA" w14:textId="77777777" w:rsidR="00BA255D" w:rsidRDefault="00BA255D" w:rsidP="00BA255D">
      <w:pPr>
        <w:pStyle w:val="af"/>
        <w:numPr>
          <w:ilvl w:val="0"/>
          <w:numId w:val="2"/>
        </w:numPr>
      </w:pPr>
      <w:r w:rsidRPr="00FD6C68">
        <w:t xml:space="preserve">История отечественного востоковедения с середины XIX века до 1917 года / [А. А. Вигасин, П. М. Шаститко, А. П. Базиянц и др.; Редкол.: А. А. Вигасин и др.]; Рос. акад. наук, Ин-т востоковедения. - Москва: Изд. фирма "Вост. лит.". 1997, 534 с. </w:t>
      </w:r>
    </w:p>
    <w:p w14:paraId="31519521" w14:textId="77777777" w:rsidR="00BA255D" w:rsidRDefault="00BA255D" w:rsidP="00BA255D">
      <w:pPr>
        <w:pStyle w:val="af"/>
        <w:numPr>
          <w:ilvl w:val="0"/>
          <w:numId w:val="2"/>
        </w:numPr>
      </w:pPr>
      <w:r>
        <w:t xml:space="preserve">К 300-летию начала экспедиции Даниэля Готлиба Мессершмидта в ­­­Сибирь (1719–1727): сб. статей / [сост. Е. Ю. Басаргина, Л. Д. Бондарь, И. В. Тун-кина]; отв. ред. чл.-корр. РАНИ. В. Тункина; СПбФ АРАН. — СПб.: «­Реноме», 2021, С. 291-304.  </w:t>
      </w:r>
    </w:p>
    <w:p w14:paraId="336157DD" w14:textId="77777777" w:rsidR="00BA255D" w:rsidRDefault="00BA255D" w:rsidP="00BA255D">
      <w:pPr>
        <w:pStyle w:val="af"/>
        <w:numPr>
          <w:ilvl w:val="0"/>
          <w:numId w:val="2"/>
        </w:numPr>
      </w:pPr>
      <w:r>
        <w:t xml:space="preserve">Полное собрание законов Российской Империи. Собрание Первое. / Под редакцией М.М. Сперанского. СПБ.: Тип. II Отделения Собственной Его Императорского Величества Канцелярии, 1830. стр. 313 </w:t>
      </w:r>
    </w:p>
    <w:p w14:paraId="762F4D03" w14:textId="77777777" w:rsidR="00BA255D" w:rsidRDefault="00BA255D" w:rsidP="00BA255D">
      <w:pPr>
        <w:pStyle w:val="af"/>
        <w:numPr>
          <w:ilvl w:val="0"/>
          <w:numId w:val="2"/>
        </w:numPr>
        <w:rPr>
          <w:lang w:eastAsia="zh-CN"/>
        </w:rPr>
      </w:pPr>
      <w:r w:rsidRPr="00845A39">
        <w:rPr>
          <w:rFonts w:ascii="宋体" w:eastAsia="宋体" w:hAnsi="宋体" w:cs="宋体" w:hint="eastAsia"/>
          <w:lang w:eastAsia="zh-CN"/>
        </w:rPr>
        <w:t>《十八世纪俄中关系》（第一卷）</w:t>
      </w:r>
      <w:r>
        <w:rPr>
          <w:lang w:eastAsia="zh-CN"/>
        </w:rPr>
        <w:t xml:space="preserve">[М]. </w:t>
      </w:r>
      <w:r w:rsidRPr="00845A39">
        <w:rPr>
          <w:rFonts w:ascii="宋体" w:eastAsia="宋体" w:hAnsi="宋体" w:cs="宋体" w:hint="eastAsia"/>
          <w:lang w:eastAsia="zh-CN"/>
        </w:rPr>
        <w:t>莫斯科科学出版社，</w:t>
      </w:r>
      <w:r>
        <w:rPr>
          <w:lang w:eastAsia="zh-CN"/>
        </w:rPr>
        <w:t>1978</w:t>
      </w:r>
    </w:p>
    <w:p w14:paraId="0FAA7104" w14:textId="77777777" w:rsidR="00BA255D" w:rsidRDefault="00BA255D" w:rsidP="00BA255D">
      <w:pPr>
        <w:pStyle w:val="af"/>
        <w:numPr>
          <w:ilvl w:val="0"/>
          <w:numId w:val="2"/>
        </w:numPr>
        <w:rPr>
          <w:lang w:eastAsia="zh-CN"/>
        </w:rPr>
      </w:pPr>
      <w:r>
        <w:rPr>
          <w:lang w:eastAsia="zh-CN"/>
        </w:rPr>
        <w:t>19</w:t>
      </w:r>
      <w:r w:rsidRPr="00845A39">
        <w:rPr>
          <w:rFonts w:ascii="宋体" w:eastAsia="宋体" w:hAnsi="宋体" w:cs="宋体" w:hint="eastAsia"/>
          <w:lang w:eastAsia="zh-CN"/>
        </w:rPr>
        <w:t>世纪和</w:t>
      </w:r>
      <w:r>
        <w:rPr>
          <w:lang w:eastAsia="zh-CN"/>
        </w:rPr>
        <w:t>20</w:t>
      </w:r>
      <w:r w:rsidRPr="00845A39">
        <w:rPr>
          <w:rFonts w:ascii="宋体" w:eastAsia="宋体" w:hAnsi="宋体" w:cs="宋体" w:hint="eastAsia"/>
          <w:lang w:eastAsia="zh-CN"/>
        </w:rPr>
        <w:t>世纪初俄国外交政策（第二辑第二卷）</w:t>
      </w:r>
      <w:r>
        <w:rPr>
          <w:lang w:eastAsia="zh-CN"/>
        </w:rPr>
        <w:t xml:space="preserve">[М]. </w:t>
      </w:r>
      <w:r w:rsidRPr="00845A39">
        <w:rPr>
          <w:rFonts w:ascii="宋体" w:eastAsia="宋体" w:hAnsi="宋体" w:cs="宋体" w:hint="eastAsia"/>
          <w:lang w:eastAsia="zh-CN"/>
        </w:rPr>
        <w:t>莫斯科政治文献出版社，</w:t>
      </w:r>
      <w:r>
        <w:rPr>
          <w:lang w:eastAsia="zh-CN"/>
        </w:rPr>
        <w:t>1976</w:t>
      </w:r>
      <w:r w:rsidRPr="00845A39">
        <w:rPr>
          <w:rFonts w:ascii="宋体" w:eastAsia="宋体" w:hAnsi="宋体" w:cs="宋体" w:hint="eastAsia"/>
          <w:lang w:eastAsia="zh-CN"/>
        </w:rPr>
        <w:t>，第</w:t>
      </w:r>
      <w:r>
        <w:rPr>
          <w:lang w:eastAsia="zh-CN"/>
        </w:rPr>
        <w:t>481</w:t>
      </w:r>
      <w:r w:rsidRPr="00845A39">
        <w:rPr>
          <w:rFonts w:ascii="宋体" w:eastAsia="宋体" w:hAnsi="宋体" w:cs="宋体" w:hint="eastAsia"/>
          <w:lang w:eastAsia="zh-CN"/>
        </w:rPr>
        <w:t>页</w:t>
      </w:r>
    </w:p>
    <w:p w14:paraId="5AE5C19D" w14:textId="77777777" w:rsidR="00BA255D" w:rsidRDefault="00BA255D" w:rsidP="00BA255D">
      <w:pPr>
        <w:pStyle w:val="af"/>
        <w:numPr>
          <w:ilvl w:val="0"/>
          <w:numId w:val="2"/>
        </w:numPr>
        <w:rPr>
          <w:lang w:eastAsia="zh-CN"/>
        </w:rPr>
      </w:pPr>
      <w:r w:rsidRPr="00845A39">
        <w:rPr>
          <w:rFonts w:ascii="宋体" w:eastAsia="宋体" w:hAnsi="宋体" w:cs="宋体" w:hint="eastAsia"/>
          <w:lang w:eastAsia="zh-CN"/>
        </w:rPr>
        <w:t>维谢洛夫斯基编，北京第二外国语学院俄语编译组译：《俄国驻北京传道团史料》第</w:t>
      </w:r>
      <w:r>
        <w:rPr>
          <w:lang w:eastAsia="zh-CN"/>
        </w:rPr>
        <w:t>1</w:t>
      </w:r>
      <w:r w:rsidRPr="00845A39">
        <w:rPr>
          <w:rFonts w:ascii="宋体" w:eastAsia="宋体" w:hAnsi="宋体" w:cs="宋体" w:hint="eastAsia"/>
          <w:lang w:eastAsia="zh-CN"/>
        </w:rPr>
        <w:t>册，商务印书馆</w:t>
      </w:r>
      <w:r>
        <w:rPr>
          <w:lang w:eastAsia="zh-CN"/>
        </w:rPr>
        <w:t>1978</w:t>
      </w:r>
      <w:r w:rsidRPr="00845A39">
        <w:rPr>
          <w:rFonts w:ascii="宋体" w:eastAsia="宋体" w:hAnsi="宋体" w:cs="宋体" w:hint="eastAsia"/>
          <w:lang w:eastAsia="zh-CN"/>
        </w:rPr>
        <w:t>年版</w:t>
      </w:r>
    </w:p>
    <w:p w14:paraId="312C733C" w14:textId="77777777" w:rsidR="00844C6D" w:rsidRDefault="00844C6D" w:rsidP="00844C6D">
      <w:pPr>
        <w:ind w:firstLine="709"/>
        <w:rPr>
          <w:b/>
          <w:lang w:eastAsia="zh-CN"/>
        </w:rPr>
      </w:pPr>
    </w:p>
    <w:p w14:paraId="6932F6CC" w14:textId="77777777" w:rsidR="00844C6D" w:rsidRPr="005127E2" w:rsidRDefault="00844C6D" w:rsidP="00844C6D">
      <w:pPr>
        <w:pStyle w:val="af"/>
        <w:rPr>
          <w:b/>
        </w:rPr>
      </w:pPr>
      <w:r w:rsidRPr="005127E2">
        <w:rPr>
          <w:b/>
        </w:rPr>
        <w:t>Литература</w:t>
      </w:r>
    </w:p>
    <w:p w14:paraId="7A2143CD" w14:textId="77777777" w:rsidR="00844C6D" w:rsidRPr="00844C6D" w:rsidRDefault="00844C6D" w:rsidP="00844C6D">
      <w:pPr>
        <w:ind w:firstLine="709"/>
        <w:rPr>
          <w:b/>
        </w:rPr>
      </w:pPr>
    </w:p>
    <w:p w14:paraId="719AE365" w14:textId="77777777" w:rsidR="00844C6D" w:rsidRDefault="00844C6D" w:rsidP="00845A39">
      <w:pPr>
        <w:pStyle w:val="af"/>
        <w:numPr>
          <w:ilvl w:val="0"/>
          <w:numId w:val="2"/>
        </w:numPr>
      </w:pPr>
      <w:r>
        <w:t xml:space="preserve">Авдиев В. И., Шастина Н.П. (отв.ред.) Очерки по истории русского востоковедения. М.: Издательство Академии наук СССР, 1953. С. 304. </w:t>
      </w:r>
    </w:p>
    <w:p w14:paraId="5E129BC4" w14:textId="77777777" w:rsidR="00844C6D" w:rsidRDefault="00844C6D" w:rsidP="00845A39">
      <w:pPr>
        <w:pStyle w:val="af"/>
        <w:numPr>
          <w:ilvl w:val="0"/>
          <w:numId w:val="2"/>
        </w:numPr>
      </w:pPr>
      <w:r>
        <w:t xml:space="preserve">Алексеева П. Э. Дамбо Ульянов: в поисках истины // Шамбала. 1994. № 1. С. 25-29. </w:t>
      </w:r>
    </w:p>
    <w:p w14:paraId="0AEE94A2" w14:textId="77777777" w:rsidR="00844C6D" w:rsidRDefault="00844C6D" w:rsidP="00845A39">
      <w:pPr>
        <w:pStyle w:val="af"/>
        <w:numPr>
          <w:ilvl w:val="0"/>
          <w:numId w:val="2"/>
        </w:numPr>
      </w:pPr>
      <w:r>
        <w:t xml:space="preserve">Андреев А. И. Труды Г.Ф. Миллера о Сибири // Г.Ф. Миллер. История Сибири. Самара, 2002. С. 3. </w:t>
      </w:r>
    </w:p>
    <w:p w14:paraId="7DC8C9F0" w14:textId="77777777" w:rsidR="00844C6D" w:rsidRDefault="00844C6D" w:rsidP="00845A39">
      <w:pPr>
        <w:pStyle w:val="af"/>
        <w:numPr>
          <w:ilvl w:val="0"/>
          <w:numId w:val="2"/>
        </w:numPr>
      </w:pPr>
      <w:r>
        <w:t>Андреев, А. И. Российские экспедиции в Центральной Азии (1870–1920-е годы): научные и военно-политические аспекты // Научно-технические ведомости Санкт-Петербургского государственного политехнического университета. Гуманитарные и общественные науки. – 2012. – № 4(160). – С. 103-109.</w:t>
      </w:r>
    </w:p>
    <w:p w14:paraId="1AF7FA25" w14:textId="77777777" w:rsidR="00844C6D" w:rsidRDefault="00844C6D" w:rsidP="00845A39">
      <w:pPr>
        <w:pStyle w:val="af"/>
        <w:numPr>
          <w:ilvl w:val="0"/>
          <w:numId w:val="2"/>
        </w:numPr>
      </w:pPr>
      <w:r>
        <w:t>Баринов Д. А., Ростовцев Е.А. Ивановский Алексей Осипович // сайт СПБГУ. URL: https://bioslovhist.spbu.ru/person/142-ivanovskiy-aleksey-osipovich.html (дата посещения: 22.04.2023)</w:t>
      </w:r>
    </w:p>
    <w:p w14:paraId="36441DF5" w14:textId="77777777" w:rsidR="00844C6D" w:rsidRDefault="00844C6D" w:rsidP="00845A39">
      <w:pPr>
        <w:pStyle w:val="af"/>
        <w:numPr>
          <w:ilvl w:val="0"/>
          <w:numId w:val="2"/>
        </w:numPr>
      </w:pPr>
      <w:r>
        <w:t xml:space="preserve">Берг Л.С. Всесоюзное географическое общество за сто лет. М.: РИСО АН СССР. 1946, С. 98, 102.  </w:t>
      </w:r>
    </w:p>
    <w:p w14:paraId="6E3E028A" w14:textId="77777777" w:rsidR="00844C6D" w:rsidRDefault="00844C6D" w:rsidP="00845A39">
      <w:pPr>
        <w:pStyle w:val="af"/>
        <w:numPr>
          <w:ilvl w:val="0"/>
          <w:numId w:val="2"/>
        </w:numPr>
      </w:pPr>
      <w:r>
        <w:t>Бойкова Е. В. Географическое изучение Монголии российскими исследователями в ХVIII—XIX веках // Российские военные исследователи Монголии (вторая половина XIX—начало XX века). М.: Институт востоковедения РАН, 2014. С. 32.</w:t>
      </w:r>
    </w:p>
    <w:p w14:paraId="5BF44D5C" w14:textId="77777777" w:rsidR="00844C6D" w:rsidRDefault="00844C6D" w:rsidP="00845A39">
      <w:pPr>
        <w:pStyle w:val="af"/>
        <w:numPr>
          <w:ilvl w:val="0"/>
          <w:numId w:val="2"/>
        </w:numPr>
      </w:pPr>
      <w:r>
        <w:lastRenderedPageBreak/>
        <w:t>Гусев Б.С. Петр Александрович Бадмаев // сайт "Россия в красках". URL: http://ricolor.org/history/eng/medicina/badmaev/ (дата посещения: 19.04.2023)</w:t>
      </w:r>
    </w:p>
    <w:p w14:paraId="6CE9EDA0" w14:textId="77777777" w:rsidR="00844C6D" w:rsidRDefault="00844C6D" w:rsidP="00845A39">
      <w:pPr>
        <w:pStyle w:val="af"/>
        <w:numPr>
          <w:ilvl w:val="0"/>
          <w:numId w:val="2"/>
        </w:numPr>
      </w:pPr>
      <w:r>
        <w:t xml:space="preserve">Дубровин Н. О. Николай Михайлович Пржевальский – Биографический очерк. СПБ.: 1890, С. 479.  </w:t>
      </w:r>
    </w:p>
    <w:p w14:paraId="7FB58A58" w14:textId="77777777" w:rsidR="00844C6D" w:rsidRDefault="00844C6D" w:rsidP="00845A39">
      <w:pPr>
        <w:pStyle w:val="af"/>
        <w:numPr>
          <w:ilvl w:val="0"/>
          <w:numId w:val="2"/>
        </w:numPr>
      </w:pPr>
      <w:r>
        <w:t>Завадская Е. В. В. П. Васильев – родоначальник буддологии в России // История и культура Китая: Сборник памяти В. П. Васильева. Под ред. Л. С. Васильева. М.: 1974, С. 12.</w:t>
      </w:r>
    </w:p>
    <w:p w14:paraId="7289558A" w14:textId="77777777" w:rsidR="00844C6D" w:rsidRDefault="00844C6D" w:rsidP="00845A39">
      <w:pPr>
        <w:pStyle w:val="af"/>
        <w:numPr>
          <w:ilvl w:val="0"/>
          <w:numId w:val="2"/>
        </w:numPr>
      </w:pPr>
      <w:r>
        <w:t>Зеленин</w:t>
      </w:r>
      <w:r w:rsidRPr="002A0F08">
        <w:t xml:space="preserve"> </w:t>
      </w:r>
      <w:r>
        <w:t xml:space="preserve">А. В. Всемирный путешественник. (путешествия Н.М. Пржевальского). СПБ.: изд. П.П. Сойкина, 1899. С. 161. a. Н. М. От Кяхты на истоки Желтой реки. </w:t>
      </w:r>
      <w:r>
        <w:rPr>
          <w:lang w:eastAsia="zh-CN"/>
        </w:rPr>
        <w:t>М., 1948, с. 27 - 28.</w:t>
      </w:r>
    </w:p>
    <w:p w14:paraId="19A38DD7" w14:textId="77777777" w:rsidR="00844C6D" w:rsidRDefault="00844C6D" w:rsidP="00845A39">
      <w:pPr>
        <w:pStyle w:val="af"/>
        <w:numPr>
          <w:ilvl w:val="0"/>
          <w:numId w:val="2"/>
        </w:numPr>
      </w:pPr>
      <w:r>
        <w:t>Зорин А. В. Базар Барадиевич Барадийн (Барадин) // сайт ИВР РАН. URL: http://www.orientalstudies.ru/rus/index.php?option=com_personalities&amp;Itemid=74&amp;person=1818 (дата посещения: 22.04.2023)</w:t>
      </w:r>
    </w:p>
    <w:p w14:paraId="768C5E1D" w14:textId="77777777" w:rsidR="00844C6D" w:rsidRDefault="00844C6D" w:rsidP="00845A39">
      <w:pPr>
        <w:pStyle w:val="af"/>
        <w:numPr>
          <w:ilvl w:val="0"/>
          <w:numId w:val="2"/>
        </w:numPr>
        <w:rPr>
          <w:lang w:eastAsia="zh-CN"/>
        </w:rPr>
      </w:pPr>
      <w:r>
        <w:t xml:space="preserve">Карамзин Н. М. История государства Российского. </w:t>
      </w:r>
      <w:r>
        <w:rPr>
          <w:lang w:eastAsia="zh-CN"/>
        </w:rPr>
        <w:t>Гл. IX</w:t>
      </w:r>
    </w:p>
    <w:p w14:paraId="02036ABC" w14:textId="77777777" w:rsidR="00844C6D" w:rsidRDefault="00844C6D" w:rsidP="00845A39">
      <w:pPr>
        <w:pStyle w:val="af"/>
        <w:numPr>
          <w:ilvl w:val="0"/>
          <w:numId w:val="2"/>
        </w:numPr>
      </w:pPr>
      <w:r>
        <w:t>Кудрявцев Ф. А. История бурят-монгольского народа Очерки. От XVII в. до 60-х годов XIX в. Москва; Ленинград: Изд-во Акад. наук СССР, 1940. - С. 211-216.</w:t>
      </w:r>
    </w:p>
    <w:p w14:paraId="58226CDC" w14:textId="77777777" w:rsidR="00844C6D" w:rsidRDefault="00844C6D" w:rsidP="00845A39">
      <w:pPr>
        <w:pStyle w:val="af"/>
        <w:numPr>
          <w:ilvl w:val="0"/>
          <w:numId w:val="2"/>
        </w:numPr>
      </w:pPr>
      <w:r>
        <w:t xml:space="preserve">Куликова А.М. Российское востоковедение XIX века в лицах. СПб, 2001. С. 138-141. </w:t>
      </w:r>
    </w:p>
    <w:p w14:paraId="3BB72777" w14:textId="77777777" w:rsidR="00844C6D" w:rsidRDefault="00844C6D" w:rsidP="00845A39">
      <w:pPr>
        <w:pStyle w:val="af"/>
        <w:numPr>
          <w:ilvl w:val="0"/>
          <w:numId w:val="2"/>
        </w:numPr>
      </w:pPr>
      <w:r>
        <w:t xml:space="preserve">Лялиной М. А. Путешествие Г.Н. Потанина по Китаю, Тибету и Монголии / Обраб. по подл. его соч. М.А. Лялиной. – СПБ.: А.Ф. Девриен, ценз. 1898. - XII, 224 с. </w:t>
      </w:r>
    </w:p>
    <w:p w14:paraId="7C71CE27" w14:textId="77777777" w:rsidR="00844C6D" w:rsidRDefault="00844C6D" w:rsidP="00845A39">
      <w:pPr>
        <w:pStyle w:val="af"/>
        <w:numPr>
          <w:ilvl w:val="0"/>
          <w:numId w:val="2"/>
        </w:numPr>
      </w:pPr>
      <w:r>
        <w:lastRenderedPageBreak/>
        <w:t>Островская Е. П. Федор Ипполитович Щербатской // сайт ИВР РАН. URL: http://www.orientalstudies.ru/rus/index.php?option=com_personalities&amp;Itemid=74&amp;person=242 (дата посещения: 17.04.2023)</w:t>
      </w:r>
    </w:p>
    <w:p w14:paraId="34FEAAC6" w14:textId="77777777" w:rsidR="00844C6D" w:rsidRDefault="00844C6D" w:rsidP="00845A39">
      <w:pPr>
        <w:pStyle w:val="af"/>
        <w:numPr>
          <w:ilvl w:val="0"/>
          <w:numId w:val="2"/>
        </w:numPr>
      </w:pPr>
      <w:r>
        <w:t xml:space="preserve">Певцов М. В. Труды тибетской экспедиции 1889—1890 гг. часть I. СПБ.: АО Слава. 2008, С. 24. </w:t>
      </w:r>
    </w:p>
    <w:p w14:paraId="3F379D95" w14:textId="77777777" w:rsidR="00844C6D" w:rsidRDefault="00844C6D" w:rsidP="00845A39">
      <w:pPr>
        <w:pStyle w:val="af"/>
        <w:numPr>
          <w:ilvl w:val="0"/>
          <w:numId w:val="2"/>
        </w:numPr>
      </w:pPr>
      <w:r>
        <w:t>Полянская О. Н. Восточный институт (Владивосток) - центр практического монголоведения в России начала XX в. // Вестник Бурятского государственного университета. Гуманитарные исследования Внутренней Азии. 2016. № 2. С. 9.</w:t>
      </w:r>
    </w:p>
    <w:p w14:paraId="53A53B9D" w14:textId="77777777" w:rsidR="00844C6D" w:rsidRDefault="00844C6D" w:rsidP="00845A39">
      <w:pPr>
        <w:pStyle w:val="af"/>
        <w:numPr>
          <w:ilvl w:val="0"/>
          <w:numId w:val="2"/>
        </w:numPr>
      </w:pPr>
      <w:r>
        <w:t>Пузанов</w:t>
      </w:r>
      <w:r w:rsidRPr="002A0F08">
        <w:t xml:space="preserve"> </w:t>
      </w:r>
      <w:r>
        <w:t xml:space="preserve">В. Д. Служба толмачей в Тобольске в XVII в. // Древняя Русь. Вопросы медиевистики. – 2021. – № 4(86). – С. 25-37. </w:t>
      </w:r>
    </w:p>
    <w:p w14:paraId="04ECD1C0" w14:textId="77777777" w:rsidR="00844C6D" w:rsidRDefault="00844C6D" w:rsidP="00845A39">
      <w:pPr>
        <w:pStyle w:val="af"/>
        <w:numPr>
          <w:ilvl w:val="0"/>
          <w:numId w:val="2"/>
        </w:numPr>
      </w:pPr>
      <w:r>
        <w:t xml:space="preserve">Семенов П. П. История полувековой деятельности Императорского Русского Географического Общества 1845-1895 часть 2. СПБ.: Тип. В. Безобразова и комп. 1896, С. 551. </w:t>
      </w:r>
    </w:p>
    <w:p w14:paraId="0C3772D1" w14:textId="77777777" w:rsidR="00844C6D" w:rsidRDefault="00844C6D" w:rsidP="00845A39">
      <w:pPr>
        <w:pStyle w:val="af"/>
        <w:numPr>
          <w:ilvl w:val="0"/>
          <w:numId w:val="2"/>
        </w:numPr>
      </w:pPr>
      <w:r>
        <w:t xml:space="preserve">Семотюк О. П. Буддизм: история и современность. Ростов н/Д., Харьков: Феникс; Торсинг, 2005. 320 с. </w:t>
      </w:r>
    </w:p>
    <w:p w14:paraId="463C7B04" w14:textId="77777777" w:rsidR="00844C6D" w:rsidRDefault="00844C6D" w:rsidP="00845A39">
      <w:pPr>
        <w:pStyle w:val="af"/>
        <w:numPr>
          <w:ilvl w:val="0"/>
          <w:numId w:val="2"/>
        </w:numPr>
      </w:pPr>
      <w:r>
        <w:t>Сизова А. А. О первой попытке перевода в истории тибетологии: метод братьев Фурмон; Приложение № 1. Перевод</w:t>
      </w:r>
      <w:r w:rsidRPr="00845A39">
        <w:rPr>
          <w:lang w:val="en-US"/>
        </w:rPr>
        <w:t xml:space="preserve"> </w:t>
      </w:r>
      <w:r>
        <w:t>статьи</w:t>
      </w:r>
      <w:r w:rsidRPr="00845A39">
        <w:rPr>
          <w:lang w:val="en-US"/>
        </w:rPr>
        <w:t xml:space="preserve"> «Nova literaria de msptis codicibus in Tartaria repertis»; </w:t>
      </w:r>
      <w:r>
        <w:t>Приложение</w:t>
      </w:r>
      <w:r w:rsidRPr="00845A39">
        <w:rPr>
          <w:lang w:val="en-US"/>
        </w:rPr>
        <w:t xml:space="preserve"> № 2. </w:t>
      </w:r>
      <w:r>
        <w:t xml:space="preserve">Перевод фрагмента книги Г. З. Байера; Приложение № 3. Перевод </w:t>
      </w:r>
      <w:r>
        <w:rPr>
          <w:rFonts w:hint="eastAsia"/>
        </w:rPr>
        <w:t>фрагмента</w:t>
      </w:r>
      <w:r>
        <w:t xml:space="preserve"> книги А. Джорджи; Приложение № 4. Перевод фрагмента статьи Г. Ф. Миллера «De scriptis Tanguticis in Sibiria repertis commentatio» // Тибетология в Санкт-Петербурге: сборник статей. Выпуск 2. СПб.: Петербургское Востоковедение, 2021. С. 135–194.</w:t>
      </w:r>
    </w:p>
    <w:p w14:paraId="1948200C" w14:textId="77777777" w:rsidR="00844C6D" w:rsidRDefault="00844C6D" w:rsidP="00845A39">
      <w:pPr>
        <w:pStyle w:val="af"/>
        <w:numPr>
          <w:ilvl w:val="0"/>
          <w:numId w:val="2"/>
        </w:numPr>
      </w:pPr>
      <w:r>
        <w:lastRenderedPageBreak/>
        <w:t xml:space="preserve">Скачков П.Е. Очерки русского китаеведения. Издательство «Наука», Москва, 1977. С. 5. </w:t>
      </w:r>
    </w:p>
    <w:p w14:paraId="7F022CCB" w14:textId="77777777" w:rsidR="00844C6D" w:rsidRDefault="00844C6D" w:rsidP="00845A39">
      <w:pPr>
        <w:pStyle w:val="af"/>
        <w:numPr>
          <w:ilvl w:val="0"/>
          <w:numId w:val="2"/>
        </w:numPr>
      </w:pPr>
      <w:r>
        <w:t>Сусеев П. Н. Народное здравоохранение // Элиста. 100 лет. Прошлое, настоящее будущее. Элиста, 1965. С. 52-61; Дойникова Е. А., Сусеев П. Н. На страже здоровья // 50 лет под знаменем Октября. Элиста, 1967. С. 160-186.</w:t>
      </w:r>
    </w:p>
    <w:p w14:paraId="117D700B" w14:textId="77777777" w:rsidR="00844C6D" w:rsidRDefault="00844C6D" w:rsidP="00845A39">
      <w:pPr>
        <w:pStyle w:val="af"/>
        <w:numPr>
          <w:ilvl w:val="0"/>
          <w:numId w:val="2"/>
        </w:numPr>
      </w:pPr>
      <w:r>
        <w:t>Тимковский Е. Ф. Путешествие в Китай чрез Монголию в 1820 и 1821 годах. — Часть 2: Пребывание в Пекине. — СПб.: Типография медицинского департамента Министерства внутренних дел, 1824. — 409 с.</w:t>
      </w:r>
    </w:p>
    <w:p w14:paraId="1440190F" w14:textId="77777777" w:rsidR="00844C6D" w:rsidRDefault="00844C6D" w:rsidP="00845A39">
      <w:pPr>
        <w:pStyle w:val="af"/>
        <w:numPr>
          <w:ilvl w:val="0"/>
          <w:numId w:val="2"/>
        </w:numPr>
      </w:pPr>
      <w:r>
        <w:t xml:space="preserve">Торчинов Е. А. Очерк истории изучения буддизма в России и за рубежом. // Введение в буддизм. СПб.: Амфора, 2005. С. 208-228. </w:t>
      </w:r>
    </w:p>
    <w:p w14:paraId="7A0E1DBA" w14:textId="77777777" w:rsidR="00844C6D" w:rsidRDefault="00844C6D" w:rsidP="00845A39">
      <w:pPr>
        <w:pStyle w:val="af"/>
        <w:numPr>
          <w:ilvl w:val="0"/>
          <w:numId w:val="2"/>
        </w:numPr>
      </w:pPr>
      <w:r>
        <w:t>Ухтомский</w:t>
      </w:r>
      <w:r w:rsidRPr="002A0F08">
        <w:t xml:space="preserve"> </w:t>
      </w:r>
      <w:r>
        <w:t>Э. Э.  Из области ламаизма: к походу англичан на Тибет. Конец XIX века. СПБ.: Паровая скоропечатная "Восток", 1904. С. 3, 56-58, 128.</w:t>
      </w:r>
    </w:p>
    <w:p w14:paraId="0A975B24" w14:textId="77777777" w:rsidR="00844C6D" w:rsidRDefault="00844C6D" w:rsidP="00845A39">
      <w:pPr>
        <w:pStyle w:val="af"/>
        <w:numPr>
          <w:ilvl w:val="0"/>
          <w:numId w:val="2"/>
        </w:numPr>
      </w:pPr>
      <w:r>
        <w:t xml:space="preserve">Филатов С. Б., Лункин Р. Н. Статистика российской религиозности: магия цифр и неоднозначная реальность // Социологические исследования. 2005. № 6. С. 35-45. </w:t>
      </w:r>
    </w:p>
    <w:p w14:paraId="6B901D36" w14:textId="77777777" w:rsidR="00844C6D" w:rsidRDefault="00844C6D" w:rsidP="00845A39">
      <w:pPr>
        <w:pStyle w:val="af"/>
        <w:numPr>
          <w:ilvl w:val="0"/>
          <w:numId w:val="2"/>
        </w:numPr>
      </w:pPr>
      <w:r w:rsidRPr="002A0F08">
        <w:t>Хохлов А.</w:t>
      </w:r>
      <w:r>
        <w:t xml:space="preserve"> </w:t>
      </w:r>
      <w:r w:rsidRPr="002A0F08">
        <w:t>Н. В.П. Васильев в Нижнем Новгороде и Казани. // Институт востоковедения АН СССР, История и культура Китая. Сборник памяти В. П. Васильева. М.: ГРВЛ</w:t>
      </w:r>
      <w:r>
        <w:t xml:space="preserve">. 1974. С. 480.  </w:t>
      </w:r>
    </w:p>
    <w:p w14:paraId="12BD961C" w14:textId="77777777" w:rsidR="00844C6D" w:rsidRDefault="00844C6D" w:rsidP="00845A39">
      <w:pPr>
        <w:pStyle w:val="af"/>
        <w:numPr>
          <w:ilvl w:val="0"/>
          <w:numId w:val="2"/>
        </w:numPr>
      </w:pPr>
      <w:r>
        <w:t xml:space="preserve">Цыбиков Г.Ц. Избранные труды в двух томах. Т. 2. Щ центральном Тибете, Монголии и Бурятии. Новосибирск: Наука, 1981. С. 103. </w:t>
      </w:r>
    </w:p>
    <w:p w14:paraId="0E345C75" w14:textId="77777777" w:rsidR="00844C6D" w:rsidRDefault="00844C6D" w:rsidP="00845A39">
      <w:pPr>
        <w:pStyle w:val="af"/>
        <w:numPr>
          <w:ilvl w:val="0"/>
          <w:numId w:val="2"/>
        </w:numPr>
      </w:pPr>
      <w:r>
        <w:t xml:space="preserve">Цыбиков Г.Ц. Избранные труды в двух томах. Т. 2. Щ центральном Тибете, Монголии и Бурятии. Новосибирск: Наука, 1981. С. 103. </w:t>
      </w:r>
    </w:p>
    <w:p w14:paraId="09CBB565" w14:textId="77777777" w:rsidR="00844C6D" w:rsidRPr="002A0F08" w:rsidRDefault="00844C6D" w:rsidP="00845A39">
      <w:pPr>
        <w:pStyle w:val="af"/>
        <w:numPr>
          <w:ilvl w:val="0"/>
          <w:numId w:val="2"/>
        </w:numPr>
      </w:pPr>
      <w:r>
        <w:lastRenderedPageBreak/>
        <w:t xml:space="preserve">Цыремпилов Н. В. Когда Россия признала буддизм? В поисках указа 1741 г. императрицы Елизаветы Петровны об официальном признании буддизма российскими властями // Гуманитарный вектор. Серия: </w:t>
      </w:r>
      <w:r w:rsidRPr="002A0F08">
        <w:t>История, политология. — Чита: Забайкальский государственный университет, 2014. № 3 (39). С. 96-109.</w:t>
      </w:r>
    </w:p>
    <w:p w14:paraId="66FAA2B4" w14:textId="77777777" w:rsidR="00844C6D" w:rsidRDefault="00844C6D" w:rsidP="00845A39">
      <w:pPr>
        <w:pStyle w:val="af"/>
        <w:numPr>
          <w:ilvl w:val="0"/>
          <w:numId w:val="2"/>
        </w:numPr>
      </w:pPr>
      <w:r>
        <w:t>Шагинян А.К. Щербатской Федор Ипполитович // сайт СПБГУ. URL: https://bioslovhist.spbu.ru/histschool/607-shcherbatskoy-fedor-ippolitovich.html (дата посещения: 17.04.2023)</w:t>
      </w:r>
    </w:p>
    <w:p w14:paraId="3840CA61" w14:textId="77777777" w:rsidR="00844C6D" w:rsidRDefault="00844C6D" w:rsidP="00845A39">
      <w:pPr>
        <w:pStyle w:val="af"/>
        <w:numPr>
          <w:ilvl w:val="0"/>
          <w:numId w:val="2"/>
        </w:numPr>
      </w:pPr>
      <w:r>
        <w:t>Шинковой, А. И. Врач Николай Васильевич Кирилов и его вклад в изучение тибетской медицины в Забайкалье // Восьмые востоковедные чтения БГУ: сборник научных трудов / Байкальский государственный университет. – Иркутск: Байкальский государственный универ</w:t>
      </w:r>
      <w:r>
        <w:rPr>
          <w:rFonts w:hint="eastAsia"/>
        </w:rPr>
        <w:t>ситет</w:t>
      </w:r>
      <w:r>
        <w:t>, 2017. – С. 343-367.</w:t>
      </w:r>
    </w:p>
    <w:p w14:paraId="28A0AFCD" w14:textId="77777777" w:rsidR="00844C6D" w:rsidRDefault="00844C6D" w:rsidP="00845A39">
      <w:pPr>
        <w:pStyle w:val="af"/>
        <w:numPr>
          <w:ilvl w:val="0"/>
          <w:numId w:val="2"/>
        </w:numPr>
      </w:pPr>
      <w:r>
        <w:t xml:space="preserve">Юсупова Т. И. Путешествие как образ жизни: исследователь Центральной Азии П. К. Козлов. // Санкт-Петербург – Китай. Три века контактов. СПБ.: Европейский дом. 2006, С. 156-157. </w:t>
      </w:r>
    </w:p>
    <w:p w14:paraId="44892849" w14:textId="77777777" w:rsidR="00844C6D" w:rsidRDefault="00844C6D" w:rsidP="00844C6D">
      <w:pPr>
        <w:pStyle w:val="af"/>
        <w:numPr>
          <w:ilvl w:val="0"/>
          <w:numId w:val="2"/>
        </w:numPr>
        <w:rPr>
          <w:lang w:eastAsia="zh-CN"/>
        </w:rPr>
      </w:pPr>
      <w:r w:rsidRPr="00845A39">
        <w:rPr>
          <w:rFonts w:ascii="宋体" w:eastAsia="宋体" w:hAnsi="宋体" w:cs="宋体" w:hint="eastAsia"/>
          <w:lang w:eastAsia="zh-CN"/>
        </w:rPr>
        <w:t>包寿南</w:t>
      </w:r>
      <w:r>
        <w:rPr>
          <w:lang w:eastAsia="zh-CN"/>
        </w:rPr>
        <w:t xml:space="preserve">. </w:t>
      </w:r>
      <w:r w:rsidRPr="00845A39">
        <w:rPr>
          <w:rFonts w:ascii="宋体" w:eastAsia="宋体" w:hAnsi="宋体" w:cs="宋体" w:hint="eastAsia"/>
          <w:lang w:eastAsia="zh-CN"/>
        </w:rPr>
        <w:t>拉卜楞寺的藏书</w:t>
      </w:r>
      <w:r>
        <w:rPr>
          <w:lang w:eastAsia="zh-CN"/>
        </w:rPr>
        <w:t xml:space="preserve">. // </w:t>
      </w:r>
      <w:r w:rsidRPr="00845A39">
        <w:rPr>
          <w:rFonts w:ascii="宋体" w:eastAsia="宋体" w:hAnsi="宋体" w:cs="宋体" w:hint="eastAsia"/>
          <w:lang w:eastAsia="zh-CN"/>
        </w:rPr>
        <w:t>《图书与情报》</w:t>
      </w:r>
      <w:r>
        <w:rPr>
          <w:lang w:eastAsia="zh-CN"/>
        </w:rPr>
        <w:t>. 1993</w:t>
      </w:r>
      <w:r w:rsidRPr="00845A39">
        <w:rPr>
          <w:rFonts w:ascii="宋体" w:eastAsia="宋体" w:hAnsi="宋体" w:cs="宋体" w:hint="eastAsia"/>
          <w:lang w:eastAsia="zh-CN"/>
        </w:rPr>
        <w:t>年第</w:t>
      </w:r>
      <w:r>
        <w:rPr>
          <w:lang w:eastAsia="zh-CN"/>
        </w:rPr>
        <w:t>0004</w:t>
      </w:r>
      <w:r w:rsidRPr="00845A39">
        <w:rPr>
          <w:rFonts w:ascii="宋体" w:eastAsia="宋体" w:hAnsi="宋体" w:cs="宋体" w:hint="eastAsia"/>
          <w:lang w:eastAsia="zh-CN"/>
        </w:rPr>
        <w:t>期</w:t>
      </w:r>
      <w:r>
        <w:rPr>
          <w:lang w:eastAsia="zh-CN"/>
        </w:rPr>
        <w:t>. 1993</w:t>
      </w:r>
      <w:r w:rsidRPr="00845A39">
        <w:rPr>
          <w:rFonts w:ascii="宋体" w:eastAsia="宋体" w:hAnsi="宋体" w:cs="宋体" w:hint="eastAsia"/>
          <w:lang w:eastAsia="zh-CN"/>
        </w:rPr>
        <w:t>年</w:t>
      </w:r>
      <w:r>
        <w:rPr>
          <w:lang w:eastAsia="zh-CN"/>
        </w:rPr>
        <w:t xml:space="preserve">, P. 49-51. </w:t>
      </w:r>
    </w:p>
    <w:p w14:paraId="5CDB58CD" w14:textId="77777777" w:rsidR="00844C6D" w:rsidRDefault="00844C6D" w:rsidP="00844C6D">
      <w:pPr>
        <w:pStyle w:val="af"/>
        <w:numPr>
          <w:ilvl w:val="0"/>
          <w:numId w:val="2"/>
        </w:numPr>
        <w:rPr>
          <w:lang w:eastAsia="zh-CN"/>
        </w:rPr>
      </w:pPr>
      <w:r w:rsidRPr="00845A39">
        <w:rPr>
          <w:rFonts w:ascii="宋体" w:eastAsia="宋体" w:hAnsi="宋体" w:cs="宋体" w:hint="eastAsia"/>
          <w:lang w:eastAsia="zh-CN"/>
        </w:rPr>
        <w:t>杜波洛夫</w:t>
      </w:r>
      <w:r>
        <w:rPr>
          <w:lang w:eastAsia="zh-CN"/>
        </w:rPr>
        <w:t>·</w:t>
      </w:r>
      <w:r w:rsidRPr="00845A39">
        <w:rPr>
          <w:rFonts w:ascii="宋体" w:eastAsia="宋体" w:hAnsi="宋体" w:cs="宋体" w:hint="eastAsia"/>
          <w:lang w:eastAsia="zh-CN"/>
        </w:rPr>
        <w:t>尼</w:t>
      </w:r>
      <w:r>
        <w:rPr>
          <w:lang w:eastAsia="zh-CN"/>
        </w:rPr>
        <w:t>·</w:t>
      </w:r>
      <w:r w:rsidRPr="00845A39">
        <w:rPr>
          <w:rFonts w:ascii="宋体" w:eastAsia="宋体" w:hAnsi="宋体" w:cs="宋体" w:hint="eastAsia"/>
          <w:lang w:eastAsia="zh-CN"/>
        </w:rPr>
        <w:t>费著</w:t>
      </w:r>
      <w:r>
        <w:rPr>
          <w:lang w:eastAsia="zh-CN"/>
        </w:rPr>
        <w:t xml:space="preserve">. </w:t>
      </w:r>
      <w:r w:rsidRPr="00845A39">
        <w:rPr>
          <w:rFonts w:ascii="宋体" w:eastAsia="宋体" w:hAnsi="宋体" w:cs="宋体" w:hint="eastAsia"/>
          <w:lang w:eastAsia="zh-CN"/>
        </w:rPr>
        <w:t>吉林大学外语系俄语翻译组译</w:t>
      </w:r>
      <w:r>
        <w:rPr>
          <w:lang w:eastAsia="zh-CN"/>
        </w:rPr>
        <w:t xml:space="preserve">. </w:t>
      </w:r>
      <w:r w:rsidRPr="00845A39">
        <w:rPr>
          <w:rFonts w:ascii="宋体" w:eastAsia="宋体" w:hAnsi="宋体" w:cs="宋体" w:hint="eastAsia"/>
          <w:lang w:eastAsia="zh-CN"/>
        </w:rPr>
        <w:t>普尔热瓦尔斯传</w:t>
      </w:r>
      <w:r>
        <w:rPr>
          <w:lang w:eastAsia="zh-CN"/>
        </w:rPr>
        <w:t xml:space="preserve">. </w:t>
      </w:r>
      <w:r w:rsidRPr="00845A39">
        <w:rPr>
          <w:rFonts w:ascii="宋体" w:eastAsia="宋体" w:hAnsi="宋体" w:cs="宋体" w:hint="eastAsia"/>
          <w:lang w:eastAsia="zh-CN"/>
        </w:rPr>
        <w:t>北京：商务印书馆</w:t>
      </w:r>
      <w:r>
        <w:rPr>
          <w:lang w:eastAsia="zh-CN"/>
        </w:rPr>
        <w:t xml:space="preserve">. 1978, P. 315. </w:t>
      </w:r>
    </w:p>
    <w:p w14:paraId="65EA99F8" w14:textId="77777777" w:rsidR="00844C6D" w:rsidRDefault="00844C6D" w:rsidP="00844C6D">
      <w:pPr>
        <w:pStyle w:val="af"/>
        <w:numPr>
          <w:ilvl w:val="0"/>
          <w:numId w:val="2"/>
        </w:numPr>
        <w:rPr>
          <w:lang w:eastAsia="zh-CN"/>
        </w:rPr>
      </w:pPr>
      <w:r w:rsidRPr="00845A39">
        <w:rPr>
          <w:rFonts w:ascii="宋体" w:eastAsia="宋体" w:hAnsi="宋体" w:cs="宋体" w:hint="eastAsia"/>
          <w:lang w:eastAsia="zh-CN"/>
        </w:rPr>
        <w:t>冯建勇</w:t>
      </w:r>
      <w:r>
        <w:rPr>
          <w:lang w:eastAsia="zh-CN"/>
        </w:rPr>
        <w:t>. 1888~1911</w:t>
      </w:r>
      <w:r w:rsidRPr="00845A39">
        <w:rPr>
          <w:rFonts w:ascii="宋体" w:eastAsia="宋体" w:hAnsi="宋体" w:cs="宋体" w:hint="eastAsia"/>
          <w:lang w:eastAsia="zh-CN"/>
        </w:rPr>
        <w:t>年英俄在西藏的角逐</w:t>
      </w:r>
      <w:r>
        <w:rPr>
          <w:lang w:eastAsia="zh-CN"/>
        </w:rPr>
        <w:t xml:space="preserve">. </w:t>
      </w:r>
      <w:r w:rsidRPr="00845A39">
        <w:rPr>
          <w:rFonts w:ascii="宋体" w:eastAsia="宋体" w:hAnsi="宋体" w:cs="宋体" w:hint="eastAsia"/>
          <w:lang w:eastAsia="zh-CN"/>
        </w:rPr>
        <w:t>中国社会科学院中国边疆史地研究中心</w:t>
      </w:r>
      <w:r>
        <w:rPr>
          <w:lang w:eastAsia="zh-CN"/>
        </w:rPr>
        <w:t xml:space="preserve">. </w:t>
      </w:r>
      <w:r w:rsidRPr="00845A39">
        <w:rPr>
          <w:rFonts w:ascii="宋体" w:eastAsia="宋体" w:hAnsi="宋体" w:cs="宋体" w:hint="eastAsia"/>
          <w:lang w:eastAsia="zh-CN"/>
        </w:rPr>
        <w:t>北京</w:t>
      </w:r>
      <w:r>
        <w:rPr>
          <w:lang w:eastAsia="zh-CN"/>
        </w:rPr>
        <w:t>., 2010</w:t>
      </w:r>
      <w:r w:rsidRPr="00845A39">
        <w:rPr>
          <w:rFonts w:ascii="宋体" w:eastAsia="宋体" w:hAnsi="宋体" w:cs="宋体" w:hint="eastAsia"/>
          <w:lang w:eastAsia="zh-CN"/>
        </w:rPr>
        <w:t>年</w:t>
      </w:r>
      <w:r>
        <w:rPr>
          <w:lang w:eastAsia="zh-CN"/>
        </w:rPr>
        <w:t>12</w:t>
      </w:r>
      <w:r w:rsidRPr="00845A39">
        <w:rPr>
          <w:rFonts w:ascii="宋体" w:eastAsia="宋体" w:hAnsi="宋体" w:cs="宋体" w:hint="eastAsia"/>
          <w:lang w:eastAsia="zh-CN"/>
        </w:rPr>
        <w:t>月第</w:t>
      </w:r>
      <w:r>
        <w:rPr>
          <w:lang w:eastAsia="zh-CN"/>
        </w:rPr>
        <w:t>6</w:t>
      </w:r>
      <w:r w:rsidRPr="00845A39">
        <w:rPr>
          <w:rFonts w:ascii="宋体" w:eastAsia="宋体" w:hAnsi="宋体" w:cs="宋体" w:hint="eastAsia"/>
          <w:lang w:eastAsia="zh-CN"/>
        </w:rPr>
        <w:t>期</w:t>
      </w:r>
      <w:r>
        <w:rPr>
          <w:lang w:eastAsia="zh-CN"/>
        </w:rPr>
        <w:t xml:space="preserve">. 11p. </w:t>
      </w:r>
    </w:p>
    <w:p w14:paraId="7421B5B4" w14:textId="77777777" w:rsidR="00844C6D" w:rsidRPr="00845A39" w:rsidRDefault="00844C6D" w:rsidP="00844C6D">
      <w:pPr>
        <w:pStyle w:val="af"/>
        <w:numPr>
          <w:ilvl w:val="0"/>
          <w:numId w:val="2"/>
        </w:numPr>
        <w:rPr>
          <w:lang w:val="en-US" w:eastAsia="zh-CN"/>
        </w:rPr>
      </w:pPr>
      <w:r w:rsidRPr="00845A39">
        <w:rPr>
          <w:rFonts w:ascii="宋体" w:eastAsia="宋体" w:hAnsi="宋体" w:cs="宋体" w:hint="eastAsia"/>
          <w:lang w:eastAsia="zh-CN"/>
        </w:rPr>
        <w:t>傅孙明</w:t>
      </w:r>
      <w:r>
        <w:rPr>
          <w:lang w:eastAsia="zh-CN"/>
        </w:rPr>
        <w:t xml:space="preserve">. </w:t>
      </w:r>
      <w:r w:rsidRPr="00845A39">
        <w:rPr>
          <w:rFonts w:ascii="宋体" w:eastAsia="宋体" w:hAnsi="宋体" w:cs="宋体" w:hint="eastAsia"/>
          <w:lang w:eastAsia="zh-CN"/>
        </w:rPr>
        <w:t>十九世纪沙俄对华领土扩张的社会基础</w:t>
      </w:r>
      <w:r>
        <w:rPr>
          <w:lang w:eastAsia="zh-CN"/>
        </w:rPr>
        <w:t xml:space="preserve">. </w:t>
      </w:r>
      <w:r w:rsidRPr="00845A39">
        <w:rPr>
          <w:rFonts w:ascii="宋体" w:eastAsia="宋体" w:hAnsi="宋体" w:cs="宋体" w:hint="eastAsia"/>
          <w:lang w:eastAsia="zh-CN"/>
        </w:rPr>
        <w:t>东北师大学报：哲学社会科学版</w:t>
      </w:r>
      <w:r>
        <w:rPr>
          <w:lang w:eastAsia="zh-CN"/>
        </w:rPr>
        <w:t xml:space="preserve">. </w:t>
      </w:r>
      <w:r w:rsidRPr="00845A39">
        <w:rPr>
          <w:lang w:val="en-US" w:eastAsia="zh-CN"/>
        </w:rPr>
        <w:t>1982</w:t>
      </w:r>
      <w:r w:rsidRPr="00845A39">
        <w:rPr>
          <w:rFonts w:ascii="宋体" w:eastAsia="宋体" w:hAnsi="宋体" w:cs="宋体" w:hint="eastAsia"/>
          <w:lang w:eastAsia="zh-CN"/>
        </w:rPr>
        <w:t>年第</w:t>
      </w:r>
      <w:r w:rsidRPr="00845A39">
        <w:rPr>
          <w:lang w:val="en-US" w:eastAsia="zh-CN"/>
        </w:rPr>
        <w:t>1</w:t>
      </w:r>
      <w:r w:rsidRPr="00845A39">
        <w:rPr>
          <w:rFonts w:ascii="宋体" w:eastAsia="宋体" w:hAnsi="宋体" w:cs="宋体" w:hint="eastAsia"/>
          <w:lang w:eastAsia="zh-CN"/>
        </w:rPr>
        <w:t>期</w:t>
      </w:r>
      <w:r w:rsidRPr="00845A39">
        <w:rPr>
          <w:lang w:val="en-US" w:eastAsia="zh-CN"/>
        </w:rPr>
        <w:t xml:space="preserve">. P. 49-54. </w:t>
      </w:r>
    </w:p>
    <w:p w14:paraId="4C44A8D6" w14:textId="77777777" w:rsidR="00844C6D" w:rsidRDefault="00844C6D" w:rsidP="00844C6D">
      <w:pPr>
        <w:pStyle w:val="af"/>
        <w:numPr>
          <w:ilvl w:val="0"/>
          <w:numId w:val="2"/>
        </w:numPr>
        <w:rPr>
          <w:lang w:eastAsia="zh-CN"/>
        </w:rPr>
      </w:pPr>
      <w:r w:rsidRPr="00845A39">
        <w:rPr>
          <w:rFonts w:ascii="宋体" w:eastAsia="宋体" w:hAnsi="宋体" w:cs="宋体" w:hint="eastAsia"/>
          <w:lang w:eastAsia="zh-CN"/>
        </w:rPr>
        <w:lastRenderedPageBreak/>
        <w:t>郭永虎</w:t>
      </w:r>
      <w:r>
        <w:rPr>
          <w:lang w:eastAsia="zh-CN"/>
        </w:rPr>
        <w:t xml:space="preserve">. </w:t>
      </w:r>
      <w:r w:rsidRPr="00845A39">
        <w:rPr>
          <w:rFonts w:ascii="宋体" w:eastAsia="宋体" w:hAnsi="宋体" w:cs="宋体" w:hint="eastAsia"/>
          <w:lang w:eastAsia="zh-CN"/>
        </w:rPr>
        <w:t>近代清政府对外国人入藏活动的管制政策</w:t>
      </w:r>
      <w:r>
        <w:rPr>
          <w:lang w:eastAsia="zh-CN"/>
        </w:rPr>
        <w:t xml:space="preserve"> [J]. </w:t>
      </w:r>
      <w:r w:rsidRPr="00845A39">
        <w:rPr>
          <w:rFonts w:ascii="宋体" w:eastAsia="宋体" w:hAnsi="宋体" w:cs="宋体" w:hint="eastAsia"/>
          <w:lang w:eastAsia="zh-CN"/>
        </w:rPr>
        <w:t>东北师大学报</w:t>
      </w:r>
      <w:r>
        <w:rPr>
          <w:lang w:eastAsia="zh-CN"/>
        </w:rPr>
        <w:t>(</w:t>
      </w:r>
      <w:r w:rsidRPr="00845A39">
        <w:rPr>
          <w:rFonts w:ascii="宋体" w:eastAsia="宋体" w:hAnsi="宋体" w:cs="宋体" w:hint="eastAsia"/>
          <w:lang w:eastAsia="zh-CN"/>
        </w:rPr>
        <w:t>哲学社会科学版</w:t>
      </w:r>
      <w:r>
        <w:rPr>
          <w:lang w:eastAsia="zh-CN"/>
        </w:rPr>
        <w:t>), 2012(4): 91-95.</w:t>
      </w:r>
    </w:p>
    <w:p w14:paraId="010DE9B2" w14:textId="77777777" w:rsidR="00844C6D" w:rsidRDefault="00844C6D" w:rsidP="00845A39">
      <w:pPr>
        <w:pStyle w:val="af"/>
        <w:numPr>
          <w:ilvl w:val="0"/>
          <w:numId w:val="2"/>
        </w:numPr>
        <w:rPr>
          <w:lang w:eastAsia="zh-CN"/>
        </w:rPr>
      </w:pPr>
      <w:r w:rsidRPr="00845A39">
        <w:rPr>
          <w:rFonts w:ascii="宋体" w:eastAsia="宋体" w:hAnsi="宋体" w:cs="宋体" w:hint="eastAsia"/>
          <w:lang w:eastAsia="zh-CN"/>
        </w:rPr>
        <w:t>景永时</w:t>
      </w:r>
      <w:r>
        <w:rPr>
          <w:lang w:eastAsia="zh-CN"/>
        </w:rPr>
        <w:t xml:space="preserve">. </w:t>
      </w:r>
      <w:r w:rsidRPr="00845A39">
        <w:rPr>
          <w:rFonts w:ascii="宋体" w:eastAsia="宋体" w:hAnsi="宋体" w:cs="宋体" w:hint="eastAsia"/>
          <w:lang w:eastAsia="zh-CN"/>
        </w:rPr>
        <w:t>俄国西夏学研究评述</w:t>
      </w:r>
      <w:r>
        <w:rPr>
          <w:lang w:eastAsia="zh-CN"/>
        </w:rPr>
        <w:t xml:space="preserve">. // </w:t>
      </w:r>
      <w:r w:rsidRPr="00845A39">
        <w:rPr>
          <w:rFonts w:ascii="宋体" w:eastAsia="宋体" w:hAnsi="宋体" w:cs="宋体" w:hint="eastAsia"/>
          <w:lang w:eastAsia="zh-CN"/>
        </w:rPr>
        <w:t>西北第二民族学院学报</w:t>
      </w:r>
      <w:r>
        <w:rPr>
          <w:lang w:eastAsia="zh-CN"/>
        </w:rPr>
        <w:t>. 2003</w:t>
      </w:r>
      <w:r w:rsidRPr="00845A39">
        <w:rPr>
          <w:rFonts w:ascii="宋体" w:eastAsia="宋体" w:hAnsi="宋体" w:cs="宋体" w:hint="eastAsia"/>
          <w:lang w:eastAsia="zh-CN"/>
        </w:rPr>
        <w:t>年第</w:t>
      </w:r>
      <w:r>
        <w:rPr>
          <w:lang w:eastAsia="zh-CN"/>
        </w:rPr>
        <w:t>4</w:t>
      </w:r>
      <w:r w:rsidRPr="00845A39">
        <w:rPr>
          <w:rFonts w:ascii="宋体" w:eastAsia="宋体" w:hAnsi="宋体" w:cs="宋体" w:hint="eastAsia"/>
          <w:lang w:eastAsia="zh-CN"/>
        </w:rPr>
        <w:t>期</w:t>
      </w:r>
      <w:r>
        <w:rPr>
          <w:lang w:eastAsia="zh-CN"/>
        </w:rPr>
        <w:t>, P. 12-13.</w:t>
      </w:r>
    </w:p>
    <w:p w14:paraId="0DCAFDE0" w14:textId="77777777" w:rsidR="00844C6D" w:rsidRDefault="00844C6D" w:rsidP="00844C6D">
      <w:pPr>
        <w:pStyle w:val="af"/>
        <w:numPr>
          <w:ilvl w:val="0"/>
          <w:numId w:val="2"/>
        </w:numPr>
        <w:rPr>
          <w:lang w:eastAsia="zh-CN"/>
        </w:rPr>
      </w:pPr>
      <w:r w:rsidRPr="00845A39">
        <w:rPr>
          <w:rFonts w:ascii="宋体" w:eastAsia="宋体" w:hAnsi="宋体" w:cs="宋体" w:hint="eastAsia"/>
          <w:lang w:eastAsia="zh-CN"/>
        </w:rPr>
        <w:t>罗秀红</w:t>
      </w:r>
      <w:r>
        <w:rPr>
          <w:lang w:eastAsia="zh-CN"/>
        </w:rPr>
        <w:t xml:space="preserve">. </w:t>
      </w:r>
      <w:r w:rsidRPr="00845A39">
        <w:rPr>
          <w:rFonts w:ascii="宋体" w:eastAsia="宋体" w:hAnsi="宋体" w:cs="宋体" w:hint="eastAsia"/>
          <w:lang w:eastAsia="zh-CN"/>
        </w:rPr>
        <w:t>浅论青海地区藏传佛教艺术资源及其特征</w:t>
      </w:r>
      <w:r>
        <w:rPr>
          <w:lang w:eastAsia="zh-CN"/>
        </w:rPr>
        <w:t>.</w:t>
      </w:r>
      <w:r>
        <w:rPr>
          <w:lang w:eastAsia="zh-CN"/>
        </w:rPr>
        <w:tab/>
        <w:t xml:space="preserve">// </w:t>
      </w:r>
      <w:r w:rsidRPr="00845A39">
        <w:rPr>
          <w:rFonts w:ascii="宋体" w:eastAsia="宋体" w:hAnsi="宋体" w:cs="宋体" w:hint="eastAsia"/>
          <w:lang w:eastAsia="zh-CN"/>
        </w:rPr>
        <w:t>青海师范大学学报</w:t>
      </w:r>
      <w:r>
        <w:rPr>
          <w:lang w:eastAsia="zh-CN"/>
        </w:rPr>
        <w:t>(</w:t>
      </w:r>
      <w:r w:rsidRPr="00845A39">
        <w:rPr>
          <w:rFonts w:ascii="宋体" w:eastAsia="宋体" w:hAnsi="宋体" w:cs="宋体" w:hint="eastAsia"/>
          <w:lang w:eastAsia="zh-CN"/>
        </w:rPr>
        <w:t>哲学社会科学版</w:t>
      </w:r>
      <w:r>
        <w:rPr>
          <w:lang w:eastAsia="zh-CN"/>
        </w:rPr>
        <w:t xml:space="preserve">). 2014.09.15, P. 104. </w:t>
      </w:r>
    </w:p>
    <w:p w14:paraId="3F7A344C" w14:textId="77777777" w:rsidR="00844C6D" w:rsidRDefault="00844C6D" w:rsidP="00844C6D">
      <w:pPr>
        <w:pStyle w:val="af"/>
        <w:numPr>
          <w:ilvl w:val="0"/>
          <w:numId w:val="2"/>
        </w:numPr>
        <w:rPr>
          <w:lang w:eastAsia="zh-CN"/>
        </w:rPr>
      </w:pPr>
      <w:r w:rsidRPr="00845A39">
        <w:rPr>
          <w:rFonts w:ascii="宋体" w:eastAsia="宋体" w:hAnsi="宋体" w:cs="宋体" w:hint="eastAsia"/>
          <w:lang w:eastAsia="zh-CN"/>
        </w:rPr>
        <w:t>亓佩成</w:t>
      </w:r>
      <w:r>
        <w:rPr>
          <w:lang w:eastAsia="zh-CN"/>
        </w:rPr>
        <w:t xml:space="preserve">. </w:t>
      </w:r>
      <w:r w:rsidRPr="00845A39">
        <w:rPr>
          <w:rFonts w:ascii="宋体" w:eastAsia="宋体" w:hAnsi="宋体" w:cs="宋体" w:hint="eastAsia"/>
          <w:lang w:eastAsia="zh-CN"/>
        </w:rPr>
        <w:t>新朱利法城亚美尼亚商人霍夫汉内斯的拉萨簿记</w:t>
      </w:r>
      <w:r>
        <w:rPr>
          <w:lang w:eastAsia="zh-CN"/>
        </w:rPr>
        <w:t xml:space="preserve">. // </w:t>
      </w:r>
      <w:r w:rsidRPr="00845A39">
        <w:rPr>
          <w:rFonts w:ascii="宋体" w:eastAsia="宋体" w:hAnsi="宋体" w:cs="宋体" w:hint="eastAsia"/>
          <w:lang w:eastAsia="zh-CN"/>
        </w:rPr>
        <w:t>西藏大学学报：社会科学版</w:t>
      </w:r>
      <w:r>
        <w:rPr>
          <w:lang w:eastAsia="zh-CN"/>
        </w:rPr>
        <w:t xml:space="preserve">. </w:t>
      </w:r>
      <w:r w:rsidRPr="00845A39">
        <w:rPr>
          <w:rFonts w:ascii="宋体" w:eastAsia="宋体" w:hAnsi="宋体" w:cs="宋体" w:hint="eastAsia"/>
          <w:lang w:eastAsia="zh-CN"/>
        </w:rPr>
        <w:t>西藏大学</w:t>
      </w:r>
      <w:r>
        <w:rPr>
          <w:lang w:eastAsia="zh-CN"/>
        </w:rPr>
        <w:t>., 2020</w:t>
      </w:r>
      <w:r w:rsidRPr="00845A39">
        <w:rPr>
          <w:rFonts w:ascii="宋体" w:eastAsia="宋体" w:hAnsi="宋体" w:cs="宋体" w:hint="eastAsia"/>
          <w:lang w:eastAsia="zh-CN"/>
        </w:rPr>
        <w:t>年第</w:t>
      </w:r>
      <w:r>
        <w:rPr>
          <w:lang w:eastAsia="zh-CN"/>
        </w:rPr>
        <w:t>2</w:t>
      </w:r>
      <w:r w:rsidRPr="00845A39">
        <w:rPr>
          <w:rFonts w:ascii="宋体" w:eastAsia="宋体" w:hAnsi="宋体" w:cs="宋体" w:hint="eastAsia"/>
          <w:lang w:eastAsia="zh-CN"/>
        </w:rPr>
        <w:t>期</w:t>
      </w:r>
      <w:r>
        <w:rPr>
          <w:lang w:eastAsia="zh-CN"/>
        </w:rPr>
        <w:t xml:space="preserve">P. 53-59. </w:t>
      </w:r>
    </w:p>
    <w:p w14:paraId="4E35163F" w14:textId="77777777" w:rsidR="00844C6D" w:rsidRDefault="00844C6D" w:rsidP="00845A39">
      <w:pPr>
        <w:pStyle w:val="af"/>
        <w:numPr>
          <w:ilvl w:val="0"/>
          <w:numId w:val="2"/>
        </w:numPr>
      </w:pPr>
      <w:r w:rsidRPr="00845A39">
        <w:rPr>
          <w:rFonts w:ascii="宋体" w:eastAsia="宋体" w:hAnsi="宋体" w:cs="宋体" w:hint="eastAsia"/>
          <w:lang w:eastAsia="zh-CN"/>
        </w:rPr>
        <w:t>史金波</w:t>
      </w:r>
      <w:r>
        <w:rPr>
          <w:lang w:eastAsia="zh-CN"/>
        </w:rPr>
        <w:t xml:space="preserve">. </w:t>
      </w:r>
      <w:r w:rsidRPr="00845A39">
        <w:rPr>
          <w:rFonts w:ascii="宋体" w:eastAsia="宋体" w:hAnsi="宋体" w:cs="宋体" w:hint="eastAsia"/>
          <w:lang w:eastAsia="zh-CN"/>
        </w:rPr>
        <w:t>百年西夏学</w:t>
      </w:r>
      <w:r>
        <w:rPr>
          <w:lang w:eastAsia="zh-CN"/>
        </w:rPr>
        <w:t xml:space="preserve">. // </w:t>
      </w:r>
      <w:r w:rsidRPr="00845A39">
        <w:rPr>
          <w:rFonts w:ascii="宋体" w:eastAsia="宋体" w:hAnsi="宋体" w:cs="宋体" w:hint="eastAsia"/>
          <w:lang w:eastAsia="zh-CN"/>
        </w:rPr>
        <w:t>光明日报</w:t>
      </w:r>
      <w:r>
        <w:rPr>
          <w:lang w:eastAsia="zh-CN"/>
        </w:rPr>
        <w:t>. 2001</w:t>
      </w:r>
      <w:r w:rsidRPr="00845A39">
        <w:rPr>
          <w:rFonts w:ascii="宋体" w:eastAsia="宋体" w:hAnsi="宋体" w:cs="宋体" w:hint="eastAsia"/>
          <w:lang w:eastAsia="zh-CN"/>
        </w:rPr>
        <w:t>年</w:t>
      </w:r>
      <w:r>
        <w:rPr>
          <w:lang w:eastAsia="zh-CN"/>
        </w:rPr>
        <w:t>3</w:t>
      </w:r>
      <w:r w:rsidRPr="00845A39">
        <w:rPr>
          <w:rFonts w:ascii="宋体" w:eastAsia="宋体" w:hAnsi="宋体" w:cs="宋体" w:hint="eastAsia"/>
          <w:lang w:eastAsia="zh-CN"/>
        </w:rPr>
        <w:t>月</w:t>
      </w:r>
      <w:r>
        <w:rPr>
          <w:lang w:eastAsia="zh-CN"/>
        </w:rPr>
        <w:t>27</w:t>
      </w:r>
      <w:r w:rsidRPr="00845A39">
        <w:rPr>
          <w:rFonts w:ascii="宋体" w:eastAsia="宋体" w:hAnsi="宋体" w:cs="宋体" w:hint="eastAsia"/>
          <w:lang w:eastAsia="zh-CN"/>
        </w:rPr>
        <w:t>日</w:t>
      </w:r>
      <w:r>
        <w:rPr>
          <w:lang w:eastAsia="zh-CN"/>
        </w:rPr>
        <w:t xml:space="preserve">. </w:t>
      </w:r>
      <w:r w:rsidRPr="00845A39">
        <w:rPr>
          <w:rFonts w:ascii="宋体" w:eastAsia="宋体" w:hAnsi="宋体" w:cs="宋体" w:hint="eastAsia"/>
          <w:lang w:eastAsia="zh-CN"/>
        </w:rPr>
        <w:t>转引自</w:t>
      </w:r>
      <w:r>
        <w:rPr>
          <w:lang w:eastAsia="zh-CN"/>
        </w:rPr>
        <w:t xml:space="preserve">: </w:t>
      </w:r>
      <w:r w:rsidRPr="00845A39">
        <w:rPr>
          <w:rFonts w:ascii="宋体" w:eastAsia="宋体" w:hAnsi="宋体" w:cs="宋体" w:hint="eastAsia"/>
          <w:lang w:eastAsia="zh-CN"/>
        </w:rPr>
        <w:t>闫国栋</w:t>
      </w:r>
      <w:r>
        <w:rPr>
          <w:lang w:eastAsia="zh-CN"/>
        </w:rPr>
        <w:t xml:space="preserve">. </w:t>
      </w:r>
      <w:r w:rsidRPr="00845A39">
        <w:rPr>
          <w:rFonts w:ascii="宋体" w:eastAsia="宋体" w:hAnsi="宋体" w:cs="宋体" w:hint="eastAsia"/>
          <w:lang w:eastAsia="zh-CN"/>
        </w:rPr>
        <w:t>俄国汉学史</w:t>
      </w:r>
      <w:r>
        <w:rPr>
          <w:lang w:eastAsia="zh-CN"/>
        </w:rPr>
        <w:t xml:space="preserve">. </w:t>
      </w:r>
      <w:r w:rsidRPr="00845A39">
        <w:rPr>
          <w:rFonts w:ascii="宋体" w:eastAsia="宋体" w:hAnsi="宋体" w:cs="宋体" w:hint="eastAsia"/>
          <w:lang w:eastAsia="zh-CN"/>
        </w:rPr>
        <w:t>北京</w:t>
      </w:r>
      <w:r>
        <w:rPr>
          <w:lang w:eastAsia="zh-CN"/>
        </w:rPr>
        <w:t xml:space="preserve">: </w:t>
      </w:r>
      <w:r w:rsidRPr="00845A39">
        <w:rPr>
          <w:rFonts w:ascii="宋体" w:eastAsia="宋体" w:hAnsi="宋体" w:cs="宋体" w:hint="eastAsia"/>
          <w:lang w:eastAsia="zh-CN"/>
        </w:rPr>
        <w:t>人民出版社</w:t>
      </w:r>
      <w:r>
        <w:rPr>
          <w:lang w:eastAsia="zh-CN"/>
        </w:rPr>
        <w:t xml:space="preserve">. </w:t>
      </w:r>
      <w:r>
        <w:t>2005</w:t>
      </w:r>
      <w:r w:rsidRPr="00845A39">
        <w:rPr>
          <w:rFonts w:ascii="宋体" w:eastAsia="宋体" w:hAnsi="宋体" w:cs="宋体" w:hint="eastAsia"/>
        </w:rPr>
        <w:t>年</w:t>
      </w:r>
      <w:r>
        <w:t>, P. 36.</w:t>
      </w:r>
    </w:p>
    <w:p w14:paraId="65A34DBE" w14:textId="77777777" w:rsidR="00844C6D" w:rsidRDefault="00844C6D" w:rsidP="00844C6D">
      <w:pPr>
        <w:pStyle w:val="af"/>
        <w:numPr>
          <w:ilvl w:val="0"/>
          <w:numId w:val="2"/>
        </w:numPr>
        <w:rPr>
          <w:lang w:eastAsia="zh-CN"/>
        </w:rPr>
      </w:pPr>
      <w:r w:rsidRPr="00845A39">
        <w:rPr>
          <w:rFonts w:ascii="宋体" w:eastAsia="宋体" w:hAnsi="宋体" w:cs="宋体" w:hint="eastAsia"/>
          <w:lang w:eastAsia="zh-CN"/>
        </w:rPr>
        <w:t>图门吉日嘎勒</w:t>
      </w:r>
      <w:r>
        <w:rPr>
          <w:lang w:eastAsia="zh-CN"/>
        </w:rPr>
        <w:t xml:space="preserve">. </w:t>
      </w:r>
      <w:r w:rsidRPr="00845A39">
        <w:rPr>
          <w:rFonts w:ascii="宋体" w:eastAsia="宋体" w:hAnsi="宋体" w:cs="宋体" w:hint="eastAsia"/>
          <w:lang w:eastAsia="zh-CN"/>
        </w:rPr>
        <w:t>论西方医学史视野下的藏医学</w:t>
      </w:r>
      <w:r>
        <w:rPr>
          <w:lang w:eastAsia="zh-CN"/>
        </w:rPr>
        <w:t>——</w:t>
      </w:r>
      <w:r w:rsidRPr="00845A39">
        <w:rPr>
          <w:rFonts w:ascii="宋体" w:eastAsia="宋体" w:hAnsi="宋体" w:cs="宋体" w:hint="eastAsia"/>
          <w:lang w:eastAsia="zh-CN"/>
        </w:rPr>
        <w:t>关于对玛丽安娜</w:t>
      </w:r>
      <w:r>
        <w:rPr>
          <w:lang w:eastAsia="zh-CN"/>
        </w:rPr>
        <w:t>·</w:t>
      </w:r>
      <w:r w:rsidRPr="00845A39">
        <w:rPr>
          <w:rFonts w:ascii="宋体" w:eastAsia="宋体" w:hAnsi="宋体" w:cs="宋体" w:hint="eastAsia"/>
          <w:lang w:eastAsia="zh-CN"/>
        </w:rPr>
        <w:t>文德尔《藏医学概论》的文献研究</w:t>
      </w:r>
      <w:r>
        <w:rPr>
          <w:lang w:eastAsia="zh-CN"/>
        </w:rPr>
        <w:t xml:space="preserve">. // </w:t>
      </w:r>
      <w:r w:rsidRPr="00845A39">
        <w:rPr>
          <w:rFonts w:ascii="宋体" w:eastAsia="宋体" w:hAnsi="宋体" w:cs="宋体" w:hint="eastAsia"/>
          <w:lang w:eastAsia="zh-CN"/>
        </w:rPr>
        <w:t>内蒙古大学学报（自然科学版）</w:t>
      </w:r>
      <w:r>
        <w:rPr>
          <w:lang w:eastAsia="zh-CN"/>
        </w:rPr>
        <w:t>. Vol. 28 No. 6. 2013</w:t>
      </w:r>
      <w:r w:rsidRPr="00845A39">
        <w:rPr>
          <w:rFonts w:ascii="宋体" w:eastAsia="宋体" w:hAnsi="宋体" w:cs="宋体" w:hint="eastAsia"/>
          <w:lang w:eastAsia="zh-CN"/>
        </w:rPr>
        <w:t>年</w:t>
      </w:r>
      <w:r>
        <w:rPr>
          <w:lang w:eastAsia="zh-CN"/>
        </w:rPr>
        <w:t>11</w:t>
      </w:r>
      <w:r w:rsidRPr="00845A39">
        <w:rPr>
          <w:rFonts w:ascii="宋体" w:eastAsia="宋体" w:hAnsi="宋体" w:cs="宋体" w:hint="eastAsia"/>
          <w:lang w:eastAsia="zh-CN"/>
        </w:rPr>
        <w:t>月</w:t>
      </w:r>
      <w:r>
        <w:rPr>
          <w:lang w:eastAsia="zh-CN"/>
        </w:rPr>
        <w:t xml:space="preserve">, P. 698. </w:t>
      </w:r>
    </w:p>
    <w:p w14:paraId="70EDAF96" w14:textId="77777777" w:rsidR="00844C6D" w:rsidRDefault="00844C6D" w:rsidP="00844C6D">
      <w:pPr>
        <w:pStyle w:val="af"/>
        <w:numPr>
          <w:ilvl w:val="0"/>
          <w:numId w:val="2"/>
        </w:numPr>
        <w:rPr>
          <w:lang w:eastAsia="zh-CN"/>
        </w:rPr>
      </w:pPr>
      <w:r w:rsidRPr="00845A39">
        <w:rPr>
          <w:rFonts w:ascii="宋体" w:eastAsia="宋体" w:hAnsi="宋体" w:cs="宋体" w:hint="eastAsia"/>
          <w:lang w:eastAsia="zh-CN"/>
        </w:rPr>
        <w:t>赵改萍</w:t>
      </w:r>
      <w:r>
        <w:rPr>
          <w:lang w:eastAsia="zh-CN"/>
        </w:rPr>
        <w:t xml:space="preserve">. </w:t>
      </w:r>
      <w:r w:rsidRPr="00845A39">
        <w:rPr>
          <w:rFonts w:ascii="宋体" w:eastAsia="宋体" w:hAnsi="宋体" w:cs="宋体" w:hint="eastAsia"/>
          <w:lang w:eastAsia="zh-CN"/>
        </w:rPr>
        <w:t>元明时期藏传佛教在内地的发展及影响</w:t>
      </w:r>
      <w:r>
        <w:rPr>
          <w:lang w:eastAsia="zh-CN"/>
        </w:rPr>
        <w:t xml:space="preserve">. </w:t>
      </w:r>
      <w:r w:rsidRPr="00845A39">
        <w:rPr>
          <w:rFonts w:ascii="宋体" w:eastAsia="宋体" w:hAnsi="宋体" w:cs="宋体" w:hint="eastAsia"/>
          <w:lang w:eastAsia="zh-CN"/>
        </w:rPr>
        <w:t>中国社会科学出版社</w:t>
      </w:r>
      <w:r>
        <w:rPr>
          <w:lang w:eastAsia="zh-CN"/>
        </w:rPr>
        <w:t xml:space="preserve">. </w:t>
      </w:r>
      <w:r w:rsidRPr="00845A39">
        <w:rPr>
          <w:rFonts w:ascii="宋体" w:eastAsia="宋体" w:hAnsi="宋体" w:cs="宋体" w:hint="eastAsia"/>
          <w:lang w:eastAsia="zh-CN"/>
        </w:rPr>
        <w:t>北京</w:t>
      </w:r>
      <w:r>
        <w:rPr>
          <w:lang w:eastAsia="zh-CN"/>
        </w:rPr>
        <w:t>., 2009</w:t>
      </w:r>
      <w:r w:rsidRPr="00845A39">
        <w:rPr>
          <w:rFonts w:ascii="宋体" w:eastAsia="宋体" w:hAnsi="宋体" w:cs="宋体" w:hint="eastAsia"/>
          <w:lang w:eastAsia="zh-CN"/>
        </w:rPr>
        <w:t>年</w:t>
      </w:r>
      <w:r>
        <w:rPr>
          <w:lang w:eastAsia="zh-CN"/>
        </w:rPr>
        <w:t>11</w:t>
      </w:r>
      <w:r w:rsidRPr="00845A39">
        <w:rPr>
          <w:rFonts w:ascii="宋体" w:eastAsia="宋体" w:hAnsi="宋体" w:cs="宋体" w:hint="eastAsia"/>
          <w:lang w:eastAsia="zh-CN"/>
        </w:rPr>
        <w:t>月</w:t>
      </w:r>
      <w:r>
        <w:rPr>
          <w:lang w:eastAsia="zh-CN"/>
        </w:rPr>
        <w:t>. 325p.</w:t>
      </w:r>
    </w:p>
    <w:p w14:paraId="2430B7B8" w14:textId="067EF8C2" w:rsidR="00BA255D" w:rsidRPr="00844C6D" w:rsidRDefault="00BA255D" w:rsidP="00844C6D">
      <w:pPr>
        <w:pStyle w:val="af"/>
        <w:numPr>
          <w:ilvl w:val="0"/>
          <w:numId w:val="2"/>
        </w:numPr>
        <w:rPr>
          <w:lang w:val="en-US"/>
        </w:rPr>
      </w:pPr>
      <w:r w:rsidRPr="00845A39">
        <w:rPr>
          <w:lang w:val="en-US"/>
        </w:rPr>
        <w:t xml:space="preserve">Kurasov, S. V. The history of studying Tibetan art in Russia: from the origins of Russian Tibetology to the middle of the 20th century // </w:t>
      </w:r>
      <w:r>
        <w:t>Белые</w:t>
      </w:r>
      <w:r w:rsidRPr="00845A39">
        <w:rPr>
          <w:lang w:val="en-US"/>
        </w:rPr>
        <w:t xml:space="preserve"> </w:t>
      </w:r>
      <w:r>
        <w:t>пятна</w:t>
      </w:r>
      <w:r w:rsidRPr="00845A39">
        <w:rPr>
          <w:lang w:val="en-US"/>
        </w:rPr>
        <w:t xml:space="preserve"> </w:t>
      </w:r>
      <w:r>
        <w:t>российской</w:t>
      </w:r>
      <w:r w:rsidRPr="00845A39">
        <w:rPr>
          <w:lang w:val="en-US"/>
        </w:rPr>
        <w:t xml:space="preserve"> </w:t>
      </w:r>
      <w:r>
        <w:t>и</w:t>
      </w:r>
      <w:r w:rsidRPr="00845A39">
        <w:rPr>
          <w:lang w:val="en-US"/>
        </w:rPr>
        <w:t xml:space="preserve"> </w:t>
      </w:r>
      <w:r>
        <w:t>мировой</w:t>
      </w:r>
      <w:r w:rsidRPr="00845A39">
        <w:rPr>
          <w:lang w:val="en-US"/>
        </w:rPr>
        <w:t xml:space="preserve"> </w:t>
      </w:r>
      <w:r>
        <w:t>истории</w:t>
      </w:r>
      <w:r w:rsidRPr="00845A39">
        <w:rPr>
          <w:lang w:val="en-US"/>
        </w:rPr>
        <w:t xml:space="preserve">. </w:t>
      </w:r>
      <w:r w:rsidRPr="00844C6D">
        <w:rPr>
          <w:lang w:val="en-US"/>
        </w:rPr>
        <w:t>2018. Vol. 8, No. 6. P. 10-28.</w:t>
      </w:r>
    </w:p>
    <w:p w14:paraId="7C04C523" w14:textId="77777777" w:rsidR="00BA255D" w:rsidRPr="00BA255D" w:rsidRDefault="00BA255D" w:rsidP="00BA255D">
      <w:pPr>
        <w:pStyle w:val="af"/>
        <w:numPr>
          <w:ilvl w:val="0"/>
          <w:numId w:val="2"/>
        </w:numPr>
        <w:rPr>
          <w:lang w:val="en-US"/>
        </w:rPr>
      </w:pPr>
      <w:r w:rsidRPr="00845A39">
        <w:rPr>
          <w:lang w:val="en-US"/>
        </w:rPr>
        <w:t xml:space="preserve">Stanley Frye. Tibetan Medicine: Series no. 4. Gso-Rig // Library of Tibetan Works &amp; Archives, 1981. pp. 5-11. </w:t>
      </w:r>
    </w:p>
    <w:sectPr w:rsidR="00BA255D" w:rsidRPr="00BA255D" w:rsidSect="00F1770F">
      <w:footerReference w:type="default" r:id="rId8"/>
      <w:pgSz w:w="11906" w:h="16838" w:code="9"/>
      <w:pgMar w:top="1134" w:right="567" w:bottom="1134" w:left="1985" w:header="709" w:footer="709" w:gutter="0"/>
      <w:pgNumType w:start="1"/>
      <w:cols w:space="425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AAF6D" w14:textId="77777777" w:rsidR="009A3DE2" w:rsidRDefault="009A3DE2" w:rsidP="001E261F">
      <w:pPr>
        <w:spacing w:line="240" w:lineRule="auto"/>
      </w:pPr>
      <w:r>
        <w:separator/>
      </w:r>
    </w:p>
  </w:endnote>
  <w:endnote w:type="continuationSeparator" w:id="0">
    <w:p w14:paraId="6B1896E3" w14:textId="77777777" w:rsidR="009A3DE2" w:rsidRDefault="009A3DE2" w:rsidP="001E26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4926245"/>
      <w:docPartObj>
        <w:docPartGallery w:val="Page Numbers (Bottom of Page)"/>
        <w:docPartUnique/>
      </w:docPartObj>
    </w:sdtPr>
    <w:sdtContent>
      <w:p w14:paraId="75DEE177" w14:textId="7DCE77BA" w:rsidR="00D7066B" w:rsidRDefault="00D7066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7DE170" w14:textId="77777777" w:rsidR="00D7066B" w:rsidRDefault="00D7066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7D599" w14:textId="77777777" w:rsidR="009A3DE2" w:rsidRDefault="009A3DE2" w:rsidP="001E261F">
      <w:pPr>
        <w:spacing w:line="240" w:lineRule="auto"/>
      </w:pPr>
      <w:r>
        <w:separator/>
      </w:r>
    </w:p>
  </w:footnote>
  <w:footnote w:type="continuationSeparator" w:id="0">
    <w:p w14:paraId="3C046CEA" w14:textId="77777777" w:rsidR="009A3DE2" w:rsidRDefault="009A3DE2" w:rsidP="001E261F">
      <w:pPr>
        <w:spacing w:line="240" w:lineRule="auto"/>
      </w:pPr>
      <w:r>
        <w:continuationSeparator/>
      </w:r>
    </w:p>
  </w:footnote>
  <w:footnote w:id="1">
    <w:p w14:paraId="0B68C480" w14:textId="13B8E87F" w:rsidR="00D7066B" w:rsidRDefault="00D7066B">
      <w:pPr>
        <w:pStyle w:val="a3"/>
      </w:pPr>
      <w:r>
        <w:rPr>
          <w:rStyle w:val="a5"/>
        </w:rPr>
        <w:footnoteRef/>
      </w:r>
      <w:r>
        <w:t xml:space="preserve"> </w:t>
      </w:r>
      <w:r w:rsidRPr="00326466">
        <w:rPr>
          <w:rFonts w:hint="eastAsia"/>
        </w:rPr>
        <w:t>Андреев</w:t>
      </w:r>
      <w:r w:rsidRPr="00326466">
        <w:t xml:space="preserve"> А.И. Труды Г.Ф. Миллера о Сибири // Г.Ф. Миллер. История Сибири. Самара, 2002. С. 3</w:t>
      </w:r>
    </w:p>
  </w:footnote>
  <w:footnote w:id="2">
    <w:p w14:paraId="5A599590" w14:textId="6AE38E02" w:rsidR="00D7066B" w:rsidRDefault="00D7066B">
      <w:pPr>
        <w:pStyle w:val="a3"/>
        <w:rPr>
          <w:lang w:eastAsia="zh-CN"/>
        </w:rPr>
      </w:pPr>
      <w:r>
        <w:rPr>
          <w:rStyle w:val="a5"/>
        </w:rPr>
        <w:footnoteRef/>
      </w:r>
      <w:r>
        <w:t xml:space="preserve"> </w:t>
      </w:r>
      <w:r w:rsidRPr="00326466">
        <w:rPr>
          <w:rFonts w:hint="eastAsia"/>
        </w:rPr>
        <w:t>Карамзин</w:t>
      </w:r>
      <w:r w:rsidRPr="00326466">
        <w:t xml:space="preserve"> Н. М. История государства Российского. </w:t>
      </w:r>
      <w:r w:rsidRPr="00326466">
        <w:rPr>
          <w:lang w:eastAsia="zh-CN"/>
        </w:rPr>
        <w:t>Гл. IX.</w:t>
      </w:r>
    </w:p>
  </w:footnote>
  <w:footnote w:id="3">
    <w:p w14:paraId="61C3008A" w14:textId="7D2A4A4A" w:rsidR="00D7066B" w:rsidRPr="00F07571" w:rsidRDefault="00D7066B">
      <w:pPr>
        <w:pStyle w:val="a3"/>
        <w:rPr>
          <w:rFonts w:eastAsiaTheme="minorEastAsia"/>
          <w:lang w:eastAsia="zh-CN"/>
        </w:rPr>
      </w:pPr>
      <w:r>
        <w:rPr>
          <w:rStyle w:val="a5"/>
        </w:rPr>
        <w:footnoteRef/>
      </w:r>
      <w:r>
        <w:rPr>
          <w:lang w:eastAsia="zh-CN"/>
        </w:rPr>
        <w:t xml:space="preserve"> </w:t>
      </w:r>
      <w:r w:rsidRPr="00F07571">
        <w:rPr>
          <w:rFonts w:ascii="宋体" w:eastAsia="宋体" w:hAnsi="宋体" w:cs="宋体" w:hint="eastAsia"/>
          <w:lang w:eastAsia="zh-CN"/>
        </w:rPr>
        <w:t>亓佩成</w:t>
      </w:r>
      <w:r w:rsidRPr="00F07571">
        <w:rPr>
          <w:lang w:eastAsia="zh-CN"/>
        </w:rPr>
        <w:t xml:space="preserve">. </w:t>
      </w:r>
      <w:r w:rsidRPr="00F07571">
        <w:rPr>
          <w:rFonts w:ascii="宋体" w:eastAsia="宋体" w:hAnsi="宋体" w:cs="宋体" w:hint="eastAsia"/>
          <w:lang w:eastAsia="zh-CN"/>
        </w:rPr>
        <w:t>新朱利法城亚美尼亚商人霍夫汉内斯的拉萨簿记</w:t>
      </w:r>
      <w:r w:rsidRPr="00F07571">
        <w:rPr>
          <w:lang w:eastAsia="zh-CN"/>
        </w:rPr>
        <w:t xml:space="preserve">. // </w:t>
      </w:r>
      <w:r w:rsidRPr="00F07571">
        <w:rPr>
          <w:rFonts w:ascii="宋体" w:eastAsia="宋体" w:hAnsi="宋体" w:cs="宋体" w:hint="eastAsia"/>
          <w:lang w:eastAsia="zh-CN"/>
        </w:rPr>
        <w:t>西藏大学学报：社会科学版</w:t>
      </w:r>
      <w:r w:rsidRPr="00F07571">
        <w:rPr>
          <w:lang w:eastAsia="zh-CN"/>
        </w:rPr>
        <w:t xml:space="preserve">. </w:t>
      </w:r>
      <w:r w:rsidRPr="00F07571">
        <w:rPr>
          <w:rFonts w:ascii="宋体" w:eastAsia="宋体" w:hAnsi="宋体" w:cs="宋体" w:hint="eastAsia"/>
          <w:lang w:eastAsia="zh-CN"/>
        </w:rPr>
        <w:t>西藏大学</w:t>
      </w:r>
      <w:r w:rsidRPr="00F07571">
        <w:rPr>
          <w:lang w:eastAsia="zh-CN"/>
        </w:rPr>
        <w:t>., 2020</w:t>
      </w:r>
      <w:r w:rsidRPr="00F07571">
        <w:rPr>
          <w:rFonts w:ascii="宋体" w:eastAsia="宋体" w:hAnsi="宋体" w:cs="宋体" w:hint="eastAsia"/>
          <w:lang w:eastAsia="zh-CN"/>
        </w:rPr>
        <w:t>年第</w:t>
      </w:r>
      <w:r w:rsidRPr="00F07571">
        <w:rPr>
          <w:lang w:eastAsia="zh-CN"/>
        </w:rPr>
        <w:t>2</w:t>
      </w:r>
      <w:r w:rsidRPr="00F07571">
        <w:rPr>
          <w:rFonts w:ascii="宋体" w:eastAsia="宋体" w:hAnsi="宋体" w:cs="宋体" w:hint="eastAsia"/>
          <w:lang w:eastAsia="zh-CN"/>
        </w:rPr>
        <w:t>期</w:t>
      </w:r>
      <w:r w:rsidRPr="00F07571">
        <w:rPr>
          <w:lang w:eastAsia="zh-CN"/>
        </w:rPr>
        <w:t>P. 53-59.</w:t>
      </w:r>
    </w:p>
  </w:footnote>
  <w:footnote w:id="4">
    <w:p w14:paraId="74AD8B9A" w14:textId="6817D9F3" w:rsidR="00D7066B" w:rsidRPr="00EA2C76" w:rsidRDefault="00D7066B">
      <w:pPr>
        <w:pStyle w:val="a3"/>
        <w:rPr>
          <w:rFonts w:eastAsiaTheme="minorEastAsia"/>
          <w:lang w:eastAsia="zh-CN"/>
        </w:rPr>
      </w:pPr>
      <w:r>
        <w:rPr>
          <w:rStyle w:val="a5"/>
        </w:rPr>
        <w:footnoteRef/>
      </w:r>
      <w:r>
        <w:rPr>
          <w:lang w:eastAsia="zh-CN"/>
        </w:rPr>
        <w:t xml:space="preserve"> </w:t>
      </w:r>
      <w:r w:rsidRPr="00EA2C76">
        <w:rPr>
          <w:rFonts w:ascii="宋体" w:eastAsia="宋体" w:hAnsi="宋体" w:cs="宋体" w:hint="eastAsia"/>
          <w:lang w:eastAsia="zh-CN"/>
        </w:rPr>
        <w:t>郭永虎</w:t>
      </w:r>
      <w:r w:rsidRPr="00EA2C76">
        <w:rPr>
          <w:lang w:eastAsia="zh-CN"/>
        </w:rPr>
        <w:t xml:space="preserve">. </w:t>
      </w:r>
      <w:r w:rsidRPr="00EA2C76">
        <w:rPr>
          <w:rFonts w:ascii="宋体" w:eastAsia="宋体" w:hAnsi="宋体" w:cs="宋体" w:hint="eastAsia"/>
          <w:lang w:eastAsia="zh-CN"/>
        </w:rPr>
        <w:t>近代清政府对外国人入藏活动的管制政策</w:t>
      </w:r>
      <w:r w:rsidRPr="00EA2C76">
        <w:rPr>
          <w:lang w:eastAsia="zh-CN"/>
        </w:rPr>
        <w:t xml:space="preserve"> [J]. </w:t>
      </w:r>
      <w:r w:rsidRPr="00EA2C76">
        <w:rPr>
          <w:rFonts w:ascii="宋体" w:eastAsia="宋体" w:hAnsi="宋体" w:cs="宋体" w:hint="eastAsia"/>
          <w:lang w:eastAsia="zh-CN"/>
        </w:rPr>
        <w:t>东北师大学报</w:t>
      </w:r>
      <w:r w:rsidRPr="00EA2C76">
        <w:rPr>
          <w:lang w:eastAsia="zh-CN"/>
        </w:rPr>
        <w:t>(</w:t>
      </w:r>
      <w:r w:rsidRPr="00EA2C76">
        <w:rPr>
          <w:rFonts w:ascii="宋体" w:eastAsia="宋体" w:hAnsi="宋体" w:cs="宋体" w:hint="eastAsia"/>
          <w:lang w:eastAsia="zh-CN"/>
        </w:rPr>
        <w:t>哲学社会科学版</w:t>
      </w:r>
      <w:r w:rsidRPr="00EA2C76">
        <w:rPr>
          <w:lang w:eastAsia="zh-CN"/>
        </w:rPr>
        <w:t>), 2012(4): 91-95.</w:t>
      </w:r>
    </w:p>
  </w:footnote>
  <w:footnote w:id="5">
    <w:p w14:paraId="4FF7C8D0" w14:textId="483A868D" w:rsidR="00D7066B" w:rsidRPr="001B2554" w:rsidRDefault="00D7066B">
      <w:pPr>
        <w:pStyle w:val="a3"/>
        <w:rPr>
          <w:rFonts w:eastAsiaTheme="minorEastAsia"/>
          <w:lang w:eastAsia="zh-CN"/>
        </w:rPr>
      </w:pPr>
      <w:r>
        <w:rPr>
          <w:rStyle w:val="a5"/>
        </w:rPr>
        <w:footnoteRef/>
      </w:r>
      <w:r>
        <w:t xml:space="preserve"> </w:t>
      </w:r>
      <w:r w:rsidRPr="001B2554">
        <w:rPr>
          <w:rFonts w:hint="eastAsia"/>
        </w:rPr>
        <w:t>В</w:t>
      </w:r>
      <w:r w:rsidRPr="001B2554">
        <w:t>. Д. Пузанов</w:t>
      </w:r>
      <w:r>
        <w:t xml:space="preserve">. </w:t>
      </w:r>
      <w:r w:rsidRPr="00FC6F1E">
        <w:rPr>
          <w:rFonts w:hint="eastAsia"/>
        </w:rPr>
        <w:t>Служба</w:t>
      </w:r>
      <w:r w:rsidRPr="00FC6F1E">
        <w:t xml:space="preserve"> толмачей в Тобольске в XVII в</w:t>
      </w:r>
      <w:r>
        <w:t xml:space="preserve">. </w:t>
      </w:r>
      <w:r w:rsidRPr="00FC6F1E">
        <w:t>// Древняя Русь. Вопросы медиевистики. – 2021. – № 4(86). – С. 25-37.</w:t>
      </w:r>
      <w:r>
        <w:t xml:space="preserve"> </w:t>
      </w:r>
    </w:p>
  </w:footnote>
  <w:footnote w:id="6">
    <w:p w14:paraId="5384217E" w14:textId="1385BD7D" w:rsidR="00D7066B" w:rsidRDefault="00D7066B">
      <w:pPr>
        <w:pStyle w:val="a3"/>
        <w:rPr>
          <w:lang w:eastAsia="zh-CN"/>
        </w:rPr>
      </w:pPr>
      <w:r>
        <w:rPr>
          <w:rStyle w:val="a5"/>
        </w:rPr>
        <w:footnoteRef/>
      </w:r>
      <w:r>
        <w:t xml:space="preserve"> </w:t>
      </w:r>
      <w:r w:rsidRPr="00955C6C">
        <w:rPr>
          <w:rFonts w:hint="eastAsia"/>
        </w:rPr>
        <w:t>Сизова</w:t>
      </w:r>
      <w:r w:rsidRPr="00955C6C">
        <w:t xml:space="preserve"> А. А. О первой попытке перевода в истории тибетологии: метод братьев Фурмон; Приложение № 1. Перевод</w:t>
      </w:r>
      <w:r w:rsidRPr="00955C6C">
        <w:rPr>
          <w:lang w:val="en-US"/>
        </w:rPr>
        <w:t xml:space="preserve"> </w:t>
      </w:r>
      <w:r w:rsidRPr="00955C6C">
        <w:t>статьи</w:t>
      </w:r>
      <w:r w:rsidRPr="00955C6C">
        <w:rPr>
          <w:lang w:val="en-US"/>
        </w:rPr>
        <w:t xml:space="preserve"> «Nova literaria de msptis codicibus in Tartaria repertis»; </w:t>
      </w:r>
      <w:r w:rsidRPr="00955C6C">
        <w:t>Приложение</w:t>
      </w:r>
      <w:r w:rsidRPr="00955C6C">
        <w:rPr>
          <w:lang w:val="en-US"/>
        </w:rPr>
        <w:t xml:space="preserve"> № 2. </w:t>
      </w:r>
      <w:r w:rsidRPr="00955C6C">
        <w:t>Перевод фрагмента книги Г. З. Байера; Приложение № 3. Перевод фраг</w:t>
      </w:r>
      <w:r w:rsidRPr="00955C6C">
        <w:rPr>
          <w:rFonts w:hint="eastAsia"/>
        </w:rPr>
        <w:t>мента</w:t>
      </w:r>
      <w:r w:rsidRPr="00955C6C">
        <w:t xml:space="preserve"> книги А. Джорджи; Приложение № 4. Перевод фрагмента статьи Г. Ф. Миллера «De scriptis Tanguticis in Sibiria repertis commentatio» // Тибетология в Санкт-Петербурге: сборник статей. Выпуск 2. СПб.: Петербургское Востоковедение, 2021. </w:t>
      </w:r>
      <w:r w:rsidRPr="00955C6C">
        <w:rPr>
          <w:lang w:eastAsia="zh-CN"/>
        </w:rPr>
        <w:t>С. 135–194.</w:t>
      </w:r>
    </w:p>
  </w:footnote>
  <w:footnote w:id="7">
    <w:p w14:paraId="6EF68AC9" w14:textId="6E5A34C1" w:rsidR="00D7066B" w:rsidRDefault="00D7066B">
      <w:pPr>
        <w:pStyle w:val="a3"/>
        <w:rPr>
          <w:lang w:eastAsia="zh-CN"/>
        </w:rPr>
      </w:pPr>
      <w:r>
        <w:rPr>
          <w:rStyle w:val="a5"/>
        </w:rPr>
        <w:footnoteRef/>
      </w:r>
      <w:r>
        <w:rPr>
          <w:lang w:eastAsia="zh-CN"/>
        </w:rPr>
        <w:t xml:space="preserve"> </w:t>
      </w:r>
      <w:r w:rsidRPr="003369A6">
        <w:rPr>
          <w:rFonts w:ascii="宋体" w:eastAsia="宋体" w:hAnsi="宋体" w:cs="宋体" w:hint="eastAsia"/>
          <w:lang w:eastAsia="zh-CN"/>
        </w:rPr>
        <w:t>维谢洛夫斯基编，北京第二外国语学院俄语编译组译：《俄国驻北京传道团史料》第</w:t>
      </w:r>
      <w:r w:rsidRPr="003369A6">
        <w:rPr>
          <w:lang w:eastAsia="zh-CN"/>
        </w:rPr>
        <w:t>1</w:t>
      </w:r>
      <w:r w:rsidRPr="003369A6">
        <w:rPr>
          <w:rFonts w:ascii="宋体" w:eastAsia="宋体" w:hAnsi="宋体" w:cs="宋体" w:hint="eastAsia"/>
          <w:lang w:eastAsia="zh-CN"/>
        </w:rPr>
        <w:t>册，商务印书馆</w:t>
      </w:r>
      <w:r w:rsidRPr="003369A6">
        <w:rPr>
          <w:lang w:eastAsia="zh-CN"/>
        </w:rPr>
        <w:t>1978</w:t>
      </w:r>
      <w:r w:rsidRPr="003369A6">
        <w:rPr>
          <w:rFonts w:ascii="宋体" w:eastAsia="宋体" w:hAnsi="宋体" w:cs="宋体" w:hint="eastAsia"/>
          <w:lang w:eastAsia="zh-CN"/>
        </w:rPr>
        <w:t>年版</w:t>
      </w:r>
    </w:p>
  </w:footnote>
  <w:footnote w:id="8">
    <w:p w14:paraId="6AFDC6E5" w14:textId="77777777" w:rsidR="007830BE" w:rsidRDefault="007830BE" w:rsidP="007830BE">
      <w:pPr>
        <w:pStyle w:val="a3"/>
      </w:pPr>
      <w:r>
        <w:rPr>
          <w:rStyle w:val="a5"/>
        </w:rPr>
        <w:footnoteRef/>
      </w:r>
      <w:r>
        <w:t xml:space="preserve"> </w:t>
      </w:r>
      <w:r w:rsidRPr="009A2CA6">
        <w:rPr>
          <w:rFonts w:hint="eastAsia"/>
        </w:rPr>
        <w:t>К</w:t>
      </w:r>
      <w:r w:rsidRPr="009A2CA6">
        <w:t xml:space="preserve"> 300-летию начала экспедиции Даниэля Готлиба Мессер</w:t>
      </w:r>
      <w:r>
        <w:t xml:space="preserve"> Ш</w:t>
      </w:r>
      <w:r w:rsidRPr="009A2CA6">
        <w:t xml:space="preserve">мидта </w:t>
      </w:r>
      <w:r w:rsidRPr="009A2CA6">
        <w:rPr>
          <w:rFonts w:hint="eastAsia"/>
        </w:rPr>
        <w:t>в</w:t>
      </w:r>
      <w:r w:rsidRPr="009A2CA6">
        <w:t xml:space="preserve"> ­­­Сибирь (1719–1727): сб. статей / [сост. Е. Ю. Басаргина, Л. Д. Бондарь, И. В. Тун</w:t>
      </w:r>
      <w:r>
        <w:t>-</w:t>
      </w:r>
      <w:r w:rsidRPr="009A2CA6">
        <w:t xml:space="preserve">кина]; отв. ред. чл.-корр. </w:t>
      </w:r>
      <w:r>
        <w:t xml:space="preserve">РАНИ. В. Тункина; СПбФ АРАН. — СПб.: «­Реноме», 2021. — С. 291-304.  </w:t>
      </w:r>
    </w:p>
  </w:footnote>
  <w:footnote w:id="9">
    <w:p w14:paraId="24C43727" w14:textId="77777777" w:rsidR="007830BE" w:rsidRDefault="007830BE" w:rsidP="007830BE">
      <w:pPr>
        <w:pStyle w:val="a3"/>
        <w:rPr>
          <w:lang w:eastAsia="zh-CN"/>
        </w:rPr>
      </w:pPr>
      <w:r>
        <w:rPr>
          <w:rStyle w:val="a5"/>
        </w:rPr>
        <w:footnoteRef/>
      </w:r>
      <w:r>
        <w:t xml:space="preserve"> </w:t>
      </w:r>
      <w:r w:rsidRPr="000441B3">
        <w:rPr>
          <w:rFonts w:hint="eastAsia"/>
        </w:rPr>
        <w:t>Сизова</w:t>
      </w:r>
      <w:r w:rsidRPr="000441B3">
        <w:t xml:space="preserve"> А. А. О первой попытке перевода в истории тибетологии: метод братьев Фурмон; Приложение № 1. Перевод</w:t>
      </w:r>
      <w:r w:rsidRPr="000441B3">
        <w:rPr>
          <w:lang w:val="en-US"/>
        </w:rPr>
        <w:t xml:space="preserve"> </w:t>
      </w:r>
      <w:r w:rsidRPr="000441B3">
        <w:t>статьи</w:t>
      </w:r>
      <w:r w:rsidRPr="000441B3">
        <w:rPr>
          <w:lang w:val="en-US"/>
        </w:rPr>
        <w:t xml:space="preserve"> «Nova literaria de msptis codicibus in Tartaria repertis»; </w:t>
      </w:r>
      <w:r w:rsidRPr="000441B3">
        <w:t>Приложение</w:t>
      </w:r>
      <w:r w:rsidRPr="000441B3">
        <w:rPr>
          <w:lang w:val="en-US"/>
        </w:rPr>
        <w:t xml:space="preserve"> № 2. </w:t>
      </w:r>
      <w:r w:rsidRPr="000441B3">
        <w:t>Перевод фрагмента книги Г. З. Байера; Приложение № 3. Перевод фраг</w:t>
      </w:r>
      <w:r w:rsidRPr="000441B3">
        <w:rPr>
          <w:rFonts w:hint="eastAsia"/>
        </w:rPr>
        <w:t>мента</w:t>
      </w:r>
      <w:r w:rsidRPr="000441B3">
        <w:t xml:space="preserve"> книги А. Джорджи; Приложение № 4. Перевод фрагмента статьи Г. Ф. Миллера «De scriptis Tanguticis in Sibiria repertis commentatio» // Тибетология в Санкт-Петербурге: сборник статей. Выпуск 2. СПб.: Петербургское Востоковедение, 2021. </w:t>
      </w:r>
      <w:r w:rsidRPr="000441B3">
        <w:rPr>
          <w:lang w:eastAsia="zh-CN"/>
        </w:rPr>
        <w:t>С. 135–194.</w:t>
      </w:r>
    </w:p>
  </w:footnote>
  <w:footnote w:id="10">
    <w:p w14:paraId="1684A5AB" w14:textId="77777777" w:rsidR="007830BE" w:rsidRPr="00C46815" w:rsidRDefault="007830BE" w:rsidP="007830BE">
      <w:pPr>
        <w:pStyle w:val="a3"/>
        <w:rPr>
          <w:rFonts w:eastAsiaTheme="minorEastAsia"/>
          <w:lang w:eastAsia="zh-CN"/>
        </w:rPr>
      </w:pPr>
      <w:r>
        <w:rPr>
          <w:rStyle w:val="a5"/>
        </w:rPr>
        <w:footnoteRef/>
      </w:r>
      <w:r>
        <w:rPr>
          <w:lang w:eastAsia="zh-CN"/>
        </w:rPr>
        <w:t xml:space="preserve"> </w:t>
      </w:r>
      <w:r w:rsidRPr="00C46815">
        <w:rPr>
          <w:rFonts w:ascii="宋体" w:eastAsia="宋体" w:hAnsi="宋体" w:cs="宋体" w:hint="eastAsia"/>
          <w:lang w:eastAsia="zh-CN"/>
        </w:rPr>
        <w:t>冯建勇</w:t>
      </w:r>
      <w:r w:rsidRPr="00C46815">
        <w:rPr>
          <w:lang w:eastAsia="zh-CN"/>
        </w:rPr>
        <w:t>. 1888~1911</w:t>
      </w:r>
      <w:r w:rsidRPr="00C46815">
        <w:rPr>
          <w:rFonts w:ascii="宋体" w:eastAsia="宋体" w:hAnsi="宋体" w:cs="宋体" w:hint="eastAsia"/>
          <w:lang w:eastAsia="zh-CN"/>
        </w:rPr>
        <w:t>年英俄在西藏的角逐</w:t>
      </w:r>
      <w:r w:rsidRPr="00C46815">
        <w:rPr>
          <w:lang w:eastAsia="zh-CN"/>
        </w:rPr>
        <w:t xml:space="preserve">. </w:t>
      </w:r>
      <w:r w:rsidRPr="00C46815">
        <w:rPr>
          <w:rFonts w:ascii="宋体" w:eastAsia="宋体" w:hAnsi="宋体" w:cs="宋体" w:hint="eastAsia"/>
          <w:lang w:eastAsia="zh-CN"/>
        </w:rPr>
        <w:t>中国社会科学院中国边疆史地研究中心</w:t>
      </w:r>
      <w:r w:rsidRPr="00C46815">
        <w:rPr>
          <w:lang w:eastAsia="zh-CN"/>
        </w:rPr>
        <w:t>.</w:t>
      </w:r>
      <w:r w:rsidRPr="00C46815">
        <w:rPr>
          <w:rFonts w:ascii="宋体" w:eastAsia="宋体" w:hAnsi="宋体" w:cs="宋体" w:hint="eastAsia"/>
          <w:lang w:eastAsia="zh-CN"/>
        </w:rPr>
        <w:t>北京</w:t>
      </w:r>
      <w:r w:rsidRPr="00C46815">
        <w:rPr>
          <w:lang w:eastAsia="zh-CN"/>
        </w:rPr>
        <w:t>., 2010</w:t>
      </w:r>
      <w:r w:rsidRPr="00C46815">
        <w:rPr>
          <w:rFonts w:ascii="宋体" w:eastAsia="宋体" w:hAnsi="宋体" w:cs="宋体" w:hint="eastAsia"/>
          <w:lang w:eastAsia="zh-CN"/>
        </w:rPr>
        <w:t>年</w:t>
      </w:r>
      <w:r w:rsidRPr="00C46815">
        <w:rPr>
          <w:lang w:eastAsia="zh-CN"/>
        </w:rPr>
        <w:t>12</w:t>
      </w:r>
      <w:r w:rsidRPr="00C46815">
        <w:rPr>
          <w:rFonts w:ascii="宋体" w:eastAsia="宋体" w:hAnsi="宋体" w:cs="宋体" w:hint="eastAsia"/>
          <w:lang w:eastAsia="zh-CN"/>
        </w:rPr>
        <w:t>月第</w:t>
      </w:r>
      <w:r w:rsidRPr="00C46815">
        <w:rPr>
          <w:lang w:eastAsia="zh-CN"/>
        </w:rPr>
        <w:t>6</w:t>
      </w:r>
      <w:r w:rsidRPr="00C46815">
        <w:rPr>
          <w:rFonts w:ascii="宋体" w:eastAsia="宋体" w:hAnsi="宋体" w:cs="宋体" w:hint="eastAsia"/>
          <w:lang w:eastAsia="zh-CN"/>
        </w:rPr>
        <w:t>期</w:t>
      </w:r>
      <w:r w:rsidRPr="00C46815">
        <w:rPr>
          <w:lang w:eastAsia="zh-CN"/>
        </w:rPr>
        <w:t xml:space="preserve">. </w:t>
      </w:r>
      <w:r w:rsidRPr="00C46815">
        <w:t>11p.</w:t>
      </w:r>
    </w:p>
  </w:footnote>
  <w:footnote w:id="11">
    <w:p w14:paraId="79D44412" w14:textId="77777777" w:rsidR="007830BE" w:rsidRPr="00B92D8C" w:rsidRDefault="007830BE" w:rsidP="007830BE">
      <w:pPr>
        <w:pStyle w:val="a3"/>
        <w:rPr>
          <w:rFonts w:eastAsiaTheme="minorEastAsia"/>
          <w:lang w:eastAsia="zh-CN"/>
        </w:rPr>
      </w:pPr>
      <w:r>
        <w:rPr>
          <w:rStyle w:val="a5"/>
        </w:rPr>
        <w:footnoteRef/>
      </w:r>
      <w:r>
        <w:t xml:space="preserve"> </w:t>
      </w:r>
      <w:r w:rsidRPr="00B92D8C">
        <w:rPr>
          <w:rFonts w:hint="eastAsia"/>
        </w:rPr>
        <w:t>Андреев</w:t>
      </w:r>
      <w:r w:rsidRPr="00B92D8C">
        <w:t>, А. И. Российские экспедиции в Центральной Азии (1870–1920-е годы): научные и военно-политические аспекты // Научно-технические ведомости Санкт-Петербургского государственного политехнического университета. Гуманитарные и общественные науки. – 2012. – № 4(160). – С. 103-109.</w:t>
      </w:r>
    </w:p>
  </w:footnote>
  <w:footnote w:id="12">
    <w:p w14:paraId="559D27D7" w14:textId="77777777" w:rsidR="007830BE" w:rsidRDefault="007830BE" w:rsidP="007830BE">
      <w:pPr>
        <w:pStyle w:val="a3"/>
        <w:rPr>
          <w:lang w:eastAsia="zh-CN"/>
        </w:rPr>
      </w:pPr>
      <w:r w:rsidRPr="00D02F3A">
        <w:rPr>
          <w:rStyle w:val="a5"/>
        </w:rPr>
        <w:footnoteRef/>
      </w:r>
      <w:r w:rsidRPr="00D02F3A">
        <w:t xml:space="preserve"> </w:t>
      </w:r>
      <w:r w:rsidRPr="0094029E">
        <w:t>Полное собрание законов Российской Империи. Собрание Первое. / Под редакцией М.М. Сперанского. СПБ.: Тип. II Отделения Собственной Его Императорского Величества Канцелярии, 1830. стр. 313</w:t>
      </w:r>
    </w:p>
  </w:footnote>
  <w:footnote w:id="13">
    <w:p w14:paraId="090E37C7" w14:textId="77777777" w:rsidR="007830BE" w:rsidRPr="0006732F" w:rsidRDefault="007830BE" w:rsidP="007830BE">
      <w:pPr>
        <w:pStyle w:val="a3"/>
        <w:rPr>
          <w:rFonts w:eastAsiaTheme="minorEastAsia"/>
          <w:lang w:eastAsia="zh-CN"/>
        </w:rPr>
      </w:pPr>
      <w:r>
        <w:rPr>
          <w:rStyle w:val="a5"/>
        </w:rPr>
        <w:footnoteRef/>
      </w:r>
      <w:r>
        <w:rPr>
          <w:lang w:eastAsia="zh-CN"/>
        </w:rPr>
        <w:t xml:space="preserve"> </w:t>
      </w:r>
      <w:r w:rsidRPr="0006732F">
        <w:rPr>
          <w:rFonts w:ascii="宋体" w:eastAsia="宋体" w:hAnsi="宋体" w:cs="宋体" w:hint="eastAsia"/>
          <w:lang w:eastAsia="zh-CN"/>
        </w:rPr>
        <w:t>赵改萍</w:t>
      </w:r>
      <w:r w:rsidRPr="0006732F">
        <w:rPr>
          <w:lang w:eastAsia="zh-CN"/>
        </w:rPr>
        <w:t xml:space="preserve">. </w:t>
      </w:r>
      <w:r w:rsidRPr="0006732F">
        <w:rPr>
          <w:rFonts w:ascii="宋体" w:eastAsia="宋体" w:hAnsi="宋体" w:cs="宋体" w:hint="eastAsia"/>
          <w:lang w:eastAsia="zh-CN"/>
        </w:rPr>
        <w:t>元明时期藏传佛教在内地的发展及影响</w:t>
      </w:r>
      <w:r w:rsidRPr="0006732F">
        <w:rPr>
          <w:lang w:eastAsia="zh-CN"/>
        </w:rPr>
        <w:t xml:space="preserve">. </w:t>
      </w:r>
      <w:r w:rsidRPr="0006732F">
        <w:rPr>
          <w:rFonts w:ascii="宋体" w:eastAsia="宋体" w:hAnsi="宋体" w:cs="宋体" w:hint="eastAsia"/>
          <w:lang w:eastAsia="zh-CN"/>
        </w:rPr>
        <w:t>中国社会科学出版社</w:t>
      </w:r>
      <w:r w:rsidRPr="0006732F">
        <w:rPr>
          <w:lang w:eastAsia="zh-CN"/>
        </w:rPr>
        <w:t xml:space="preserve">. </w:t>
      </w:r>
      <w:r w:rsidRPr="0006732F">
        <w:rPr>
          <w:rFonts w:ascii="宋体" w:eastAsia="宋体" w:hAnsi="宋体" w:cs="宋体" w:hint="eastAsia"/>
          <w:lang w:eastAsia="zh-CN"/>
        </w:rPr>
        <w:t>北京</w:t>
      </w:r>
      <w:r w:rsidRPr="0006732F">
        <w:rPr>
          <w:lang w:eastAsia="zh-CN"/>
        </w:rPr>
        <w:t>., 2009</w:t>
      </w:r>
      <w:r w:rsidRPr="0006732F">
        <w:rPr>
          <w:rFonts w:ascii="宋体" w:eastAsia="宋体" w:hAnsi="宋体" w:cs="宋体" w:hint="eastAsia"/>
          <w:lang w:eastAsia="zh-CN"/>
        </w:rPr>
        <w:t>年</w:t>
      </w:r>
      <w:r w:rsidRPr="0006732F">
        <w:rPr>
          <w:lang w:eastAsia="zh-CN"/>
        </w:rPr>
        <w:t>11</w:t>
      </w:r>
      <w:r w:rsidRPr="0006732F">
        <w:rPr>
          <w:rFonts w:ascii="宋体" w:eastAsia="宋体" w:hAnsi="宋体" w:cs="宋体" w:hint="eastAsia"/>
          <w:lang w:eastAsia="zh-CN"/>
        </w:rPr>
        <w:t>月</w:t>
      </w:r>
      <w:r w:rsidRPr="0006732F">
        <w:rPr>
          <w:lang w:eastAsia="zh-CN"/>
        </w:rPr>
        <w:t xml:space="preserve">. </w:t>
      </w:r>
      <w:r w:rsidRPr="0006732F">
        <w:t>325p.</w:t>
      </w:r>
    </w:p>
  </w:footnote>
  <w:footnote w:id="14">
    <w:p w14:paraId="017E8A83" w14:textId="77777777" w:rsidR="007830BE" w:rsidRDefault="007830BE" w:rsidP="007830BE">
      <w:pPr>
        <w:pStyle w:val="a3"/>
        <w:rPr>
          <w:lang w:eastAsia="zh-CN"/>
        </w:rPr>
      </w:pPr>
      <w:r w:rsidRPr="00D0348C">
        <w:rPr>
          <w:rStyle w:val="a5"/>
        </w:rPr>
        <w:footnoteRef/>
      </w:r>
      <w:r w:rsidRPr="00D0348C">
        <w:t xml:space="preserve"> Э.Э. Ухтомский.  Из области ламаизма: к походу англичан на Тибет. Конец XIX века. СПБ.: Паровая скоропечатня "Восток", 1904. С. 3, 56-58, 128.</w:t>
      </w:r>
    </w:p>
  </w:footnote>
  <w:footnote w:id="15">
    <w:p w14:paraId="6E94866C" w14:textId="77777777" w:rsidR="007830BE" w:rsidRDefault="007830BE" w:rsidP="007830BE">
      <w:pPr>
        <w:pStyle w:val="a3"/>
      </w:pPr>
      <w:r w:rsidRPr="00D34209">
        <w:rPr>
          <w:rStyle w:val="a5"/>
        </w:rPr>
        <w:footnoteRef/>
      </w:r>
      <w:r w:rsidRPr="00D34209">
        <w:t xml:space="preserve"> Ф. А. Кудрявцев. История бурят-монгольского народа Очерки. От XVII в. до 60-х годов XIX в. Москва; Ленинград: Изд-во Акад. наук СССР, 1940. - С. 211-216.</w:t>
      </w:r>
    </w:p>
  </w:footnote>
  <w:footnote w:id="16">
    <w:p w14:paraId="52F5DE56" w14:textId="77777777" w:rsidR="007830BE" w:rsidRDefault="007830BE" w:rsidP="007830BE">
      <w:pPr>
        <w:pStyle w:val="a3"/>
        <w:rPr>
          <w:lang w:eastAsia="zh-CN"/>
        </w:rPr>
      </w:pPr>
      <w:r>
        <w:rPr>
          <w:rStyle w:val="a5"/>
        </w:rPr>
        <w:footnoteRef/>
      </w:r>
      <w:r>
        <w:t xml:space="preserve"> </w:t>
      </w:r>
      <w:r w:rsidRPr="006F6867">
        <w:rPr>
          <w:rFonts w:hint="eastAsia"/>
        </w:rPr>
        <w:t>А</w:t>
      </w:r>
      <w:r w:rsidRPr="006F6867">
        <w:t>.В. Зеленин. Всемирный путешественник. (путешествия Н.М.</w:t>
      </w:r>
      <w:r>
        <w:t xml:space="preserve"> </w:t>
      </w:r>
      <w:r w:rsidRPr="006F6867">
        <w:t>Пржевальского). СПБ.: изд.</w:t>
      </w:r>
      <w:r>
        <w:t xml:space="preserve"> </w:t>
      </w:r>
      <w:r w:rsidRPr="006F6867">
        <w:rPr>
          <w:lang w:eastAsia="zh-CN"/>
        </w:rPr>
        <w:t>П.П.</w:t>
      </w:r>
      <w:r>
        <w:rPr>
          <w:lang w:eastAsia="zh-CN"/>
        </w:rPr>
        <w:t xml:space="preserve"> </w:t>
      </w:r>
      <w:r w:rsidRPr="006F6867">
        <w:rPr>
          <w:lang w:eastAsia="zh-CN"/>
        </w:rPr>
        <w:t>Сойкина, 1899. С. 161.</w:t>
      </w:r>
    </w:p>
  </w:footnote>
  <w:footnote w:id="17">
    <w:p w14:paraId="3D5F6D6C" w14:textId="77777777" w:rsidR="007830BE" w:rsidRPr="0029287B" w:rsidRDefault="007830BE" w:rsidP="007830BE">
      <w:pPr>
        <w:pStyle w:val="a3"/>
        <w:rPr>
          <w:rFonts w:eastAsiaTheme="minorEastAsia"/>
          <w:lang w:eastAsia="zh-CN"/>
        </w:rPr>
      </w:pPr>
      <w:r>
        <w:rPr>
          <w:rStyle w:val="a5"/>
        </w:rPr>
        <w:footnoteRef/>
      </w:r>
      <w:r>
        <w:rPr>
          <w:lang w:eastAsia="zh-CN"/>
        </w:rPr>
        <w:t xml:space="preserve"> </w:t>
      </w:r>
      <w:r w:rsidRPr="0029287B">
        <w:rPr>
          <w:rFonts w:ascii="宋体" w:eastAsia="宋体" w:hAnsi="宋体" w:cs="宋体" w:hint="eastAsia"/>
          <w:lang w:eastAsia="zh-CN"/>
        </w:rPr>
        <w:t>冯建勇</w:t>
      </w:r>
      <w:r w:rsidRPr="0029287B">
        <w:rPr>
          <w:lang w:eastAsia="zh-CN"/>
        </w:rPr>
        <w:t>. 1888~1911</w:t>
      </w:r>
      <w:r w:rsidRPr="0029287B">
        <w:rPr>
          <w:rFonts w:ascii="宋体" w:eastAsia="宋体" w:hAnsi="宋体" w:cs="宋体" w:hint="eastAsia"/>
          <w:lang w:eastAsia="zh-CN"/>
        </w:rPr>
        <w:t>年英俄在西藏的角逐</w:t>
      </w:r>
      <w:r w:rsidRPr="0029287B">
        <w:rPr>
          <w:lang w:eastAsia="zh-CN"/>
        </w:rPr>
        <w:t xml:space="preserve">. </w:t>
      </w:r>
      <w:r w:rsidRPr="0029287B">
        <w:rPr>
          <w:rFonts w:ascii="宋体" w:eastAsia="宋体" w:hAnsi="宋体" w:cs="宋体" w:hint="eastAsia"/>
          <w:lang w:eastAsia="zh-CN"/>
        </w:rPr>
        <w:t>中国社会科学院中国边疆史地研究中心</w:t>
      </w:r>
      <w:r w:rsidRPr="0029287B">
        <w:rPr>
          <w:lang w:eastAsia="zh-CN"/>
        </w:rPr>
        <w:t>.</w:t>
      </w:r>
      <w:r w:rsidRPr="0029287B">
        <w:rPr>
          <w:rFonts w:ascii="宋体" w:eastAsia="宋体" w:hAnsi="宋体" w:cs="宋体" w:hint="eastAsia"/>
          <w:lang w:eastAsia="zh-CN"/>
        </w:rPr>
        <w:t>北京</w:t>
      </w:r>
      <w:r w:rsidRPr="0029287B">
        <w:rPr>
          <w:lang w:eastAsia="zh-CN"/>
        </w:rPr>
        <w:t>., 2010</w:t>
      </w:r>
      <w:r w:rsidRPr="0029287B">
        <w:rPr>
          <w:rFonts w:ascii="宋体" w:eastAsia="宋体" w:hAnsi="宋体" w:cs="宋体" w:hint="eastAsia"/>
          <w:lang w:eastAsia="zh-CN"/>
        </w:rPr>
        <w:t>年</w:t>
      </w:r>
      <w:r w:rsidRPr="0029287B">
        <w:rPr>
          <w:lang w:eastAsia="zh-CN"/>
        </w:rPr>
        <w:t>12</w:t>
      </w:r>
      <w:r w:rsidRPr="0029287B">
        <w:rPr>
          <w:rFonts w:ascii="宋体" w:eastAsia="宋体" w:hAnsi="宋体" w:cs="宋体" w:hint="eastAsia"/>
          <w:lang w:eastAsia="zh-CN"/>
        </w:rPr>
        <w:t>月第</w:t>
      </w:r>
      <w:r w:rsidRPr="0029287B">
        <w:rPr>
          <w:lang w:eastAsia="zh-CN"/>
        </w:rPr>
        <w:t>6</w:t>
      </w:r>
      <w:r w:rsidRPr="0029287B">
        <w:rPr>
          <w:rFonts w:ascii="宋体" w:eastAsia="宋体" w:hAnsi="宋体" w:cs="宋体" w:hint="eastAsia"/>
          <w:lang w:eastAsia="zh-CN"/>
        </w:rPr>
        <w:t>期</w:t>
      </w:r>
      <w:r w:rsidRPr="0029287B">
        <w:rPr>
          <w:lang w:eastAsia="zh-CN"/>
        </w:rPr>
        <w:t>. 11p.</w:t>
      </w:r>
    </w:p>
  </w:footnote>
  <w:footnote w:id="18">
    <w:p w14:paraId="10F59C75" w14:textId="77777777" w:rsidR="007830BE" w:rsidRDefault="007830BE" w:rsidP="007830BE">
      <w:pPr>
        <w:pStyle w:val="a3"/>
        <w:rPr>
          <w:lang w:eastAsia="zh-CN"/>
        </w:rPr>
      </w:pPr>
      <w:r>
        <w:rPr>
          <w:rStyle w:val="a5"/>
        </w:rPr>
        <w:footnoteRef/>
      </w:r>
      <w:r>
        <w:rPr>
          <w:lang w:eastAsia="zh-CN"/>
        </w:rPr>
        <w:t xml:space="preserve"> </w:t>
      </w:r>
      <w:r w:rsidRPr="0048506C">
        <w:rPr>
          <w:lang w:eastAsia="zh-CN"/>
        </w:rPr>
        <w:t>19</w:t>
      </w:r>
      <w:r w:rsidRPr="0048506C">
        <w:rPr>
          <w:rFonts w:ascii="宋体" w:eastAsia="宋体" w:hAnsi="宋体" w:cs="宋体" w:hint="eastAsia"/>
          <w:lang w:eastAsia="zh-CN"/>
        </w:rPr>
        <w:t>世纪和</w:t>
      </w:r>
      <w:r w:rsidRPr="0048506C">
        <w:rPr>
          <w:lang w:eastAsia="zh-CN"/>
        </w:rPr>
        <w:t>20</w:t>
      </w:r>
      <w:r w:rsidRPr="0048506C">
        <w:rPr>
          <w:rFonts w:ascii="宋体" w:eastAsia="宋体" w:hAnsi="宋体" w:cs="宋体" w:hint="eastAsia"/>
          <w:lang w:eastAsia="zh-CN"/>
        </w:rPr>
        <w:t>世纪初俄国外交政策（第二辑第二卷）</w:t>
      </w:r>
      <w:r w:rsidRPr="0048506C">
        <w:rPr>
          <w:lang w:eastAsia="zh-CN"/>
        </w:rPr>
        <w:t xml:space="preserve">[М]. </w:t>
      </w:r>
      <w:r w:rsidRPr="0048506C">
        <w:rPr>
          <w:rFonts w:ascii="宋体" w:eastAsia="宋体" w:hAnsi="宋体" w:cs="宋体" w:hint="eastAsia"/>
          <w:lang w:eastAsia="zh-CN"/>
        </w:rPr>
        <w:t>莫斯科政治文献出版社，</w:t>
      </w:r>
      <w:r w:rsidRPr="0048506C">
        <w:rPr>
          <w:lang w:eastAsia="zh-CN"/>
        </w:rPr>
        <w:t>1976</w:t>
      </w:r>
      <w:r w:rsidRPr="0048506C">
        <w:rPr>
          <w:rFonts w:ascii="宋体" w:eastAsia="宋体" w:hAnsi="宋体" w:cs="宋体" w:hint="eastAsia"/>
          <w:lang w:eastAsia="zh-CN"/>
        </w:rPr>
        <w:t>，第</w:t>
      </w:r>
      <w:r w:rsidRPr="0048506C">
        <w:rPr>
          <w:lang w:eastAsia="zh-CN"/>
        </w:rPr>
        <w:t>481</w:t>
      </w:r>
      <w:r w:rsidRPr="0048506C">
        <w:rPr>
          <w:rFonts w:ascii="宋体" w:eastAsia="宋体" w:hAnsi="宋体" w:cs="宋体" w:hint="eastAsia"/>
          <w:lang w:eastAsia="zh-CN"/>
        </w:rPr>
        <w:t>页</w:t>
      </w:r>
    </w:p>
  </w:footnote>
  <w:footnote w:id="19">
    <w:p w14:paraId="397FEE46" w14:textId="77777777" w:rsidR="007830BE" w:rsidRDefault="007830BE" w:rsidP="007830BE">
      <w:pPr>
        <w:pStyle w:val="a3"/>
        <w:rPr>
          <w:lang w:eastAsia="zh-CN"/>
        </w:rPr>
      </w:pPr>
      <w:r>
        <w:rPr>
          <w:rStyle w:val="a5"/>
        </w:rPr>
        <w:footnoteRef/>
      </w:r>
      <w:r>
        <w:rPr>
          <w:lang w:eastAsia="zh-CN"/>
        </w:rPr>
        <w:t xml:space="preserve"> </w:t>
      </w:r>
      <w:r w:rsidRPr="0062786C">
        <w:rPr>
          <w:rFonts w:ascii="宋体" w:eastAsia="宋体" w:hAnsi="宋体" w:cs="宋体" w:hint="eastAsia"/>
          <w:lang w:eastAsia="zh-CN"/>
        </w:rPr>
        <w:t>《十八世纪俄中关系》（第一卷）</w:t>
      </w:r>
      <w:r w:rsidRPr="0062786C">
        <w:rPr>
          <w:lang w:eastAsia="zh-CN"/>
        </w:rPr>
        <w:t xml:space="preserve">[М]. </w:t>
      </w:r>
      <w:r w:rsidRPr="0062786C">
        <w:rPr>
          <w:rFonts w:ascii="宋体" w:eastAsia="宋体" w:hAnsi="宋体" w:cs="宋体" w:hint="eastAsia"/>
          <w:lang w:eastAsia="zh-CN"/>
        </w:rPr>
        <w:t>莫斯科科学出版社，</w:t>
      </w:r>
      <w:r w:rsidRPr="0062786C">
        <w:rPr>
          <w:lang w:eastAsia="zh-CN"/>
        </w:rPr>
        <w:t>1978</w:t>
      </w:r>
    </w:p>
  </w:footnote>
  <w:footnote w:id="20">
    <w:p w14:paraId="7BE4CEFD" w14:textId="77777777" w:rsidR="007830BE" w:rsidRDefault="007830BE" w:rsidP="007830BE">
      <w:pPr>
        <w:pStyle w:val="a3"/>
      </w:pPr>
      <w:r>
        <w:rPr>
          <w:rStyle w:val="a5"/>
        </w:rPr>
        <w:footnoteRef/>
      </w:r>
      <w:r>
        <w:t xml:space="preserve"> </w:t>
      </w:r>
      <w:r w:rsidRPr="0062786C">
        <w:rPr>
          <w:rFonts w:hint="eastAsia"/>
        </w:rPr>
        <w:t>История</w:t>
      </w:r>
      <w:r w:rsidRPr="0062786C">
        <w:t xml:space="preserve"> отечественного востоковедения с середины XIX века до 1917 года / [А. А. Вигасин, П. М. Шаститко, А. П. Базиянц и др.; Редкол.: А. А. Вигасин и др.]; Рос. акад. наук, Ин-т востоковедения. - Москва: Изд. фирма "Вост. лит."</w:t>
      </w:r>
      <w:r>
        <w:t xml:space="preserve">. </w:t>
      </w:r>
      <w:r w:rsidRPr="0062786C">
        <w:t>1997</w:t>
      </w:r>
      <w:r>
        <w:t>,</w:t>
      </w:r>
      <w:r w:rsidRPr="0062786C">
        <w:t xml:space="preserve"> 534</w:t>
      </w:r>
      <w:r>
        <w:t xml:space="preserve"> с.</w:t>
      </w:r>
    </w:p>
  </w:footnote>
  <w:footnote w:id="21">
    <w:p w14:paraId="13E5BEC4" w14:textId="77777777" w:rsidR="007830BE" w:rsidRDefault="007830BE" w:rsidP="007830BE">
      <w:pPr>
        <w:pStyle w:val="a3"/>
      </w:pPr>
      <w:r>
        <w:rPr>
          <w:rStyle w:val="a5"/>
        </w:rPr>
        <w:footnoteRef/>
      </w:r>
      <w:r>
        <w:t xml:space="preserve"> </w:t>
      </w:r>
      <w:r w:rsidRPr="00BF64CF">
        <w:rPr>
          <w:rFonts w:hint="eastAsia"/>
        </w:rPr>
        <w:t>Тимковский</w:t>
      </w:r>
      <w:r w:rsidRPr="00BF64CF">
        <w:t xml:space="preserve"> Е. Ф. Путешествие в Китай чрез Монголию в 1820 и 1821 годах. — Часть 2: Пребывание в Пекине. — СПб.: Типография медицинского департамента Министерства внутренних дел, 1824. — 409 с.</w:t>
      </w:r>
    </w:p>
  </w:footnote>
  <w:footnote w:id="22">
    <w:p w14:paraId="6FD42C9B" w14:textId="77777777" w:rsidR="007830BE" w:rsidRDefault="007830BE" w:rsidP="007830BE">
      <w:pPr>
        <w:pStyle w:val="a3"/>
      </w:pPr>
      <w:r>
        <w:rPr>
          <w:rStyle w:val="a5"/>
        </w:rPr>
        <w:footnoteRef/>
      </w:r>
      <w:r>
        <w:t xml:space="preserve"> </w:t>
      </w:r>
      <w:r w:rsidRPr="00BF64CF">
        <w:rPr>
          <w:rFonts w:hint="eastAsia"/>
        </w:rPr>
        <w:t>Скачков</w:t>
      </w:r>
      <w:r w:rsidRPr="00BF64CF">
        <w:t xml:space="preserve"> П.Е. Очерки русского китаеведения.</w:t>
      </w:r>
      <w:r>
        <w:t xml:space="preserve"> </w:t>
      </w:r>
      <w:r w:rsidRPr="007D4CDE">
        <w:rPr>
          <w:rFonts w:hint="eastAsia"/>
        </w:rPr>
        <w:t>Издательство</w:t>
      </w:r>
      <w:r w:rsidRPr="007D4CDE">
        <w:t xml:space="preserve"> «Наука», Москва, 1977.</w:t>
      </w:r>
      <w:r w:rsidRPr="00BF64CF">
        <w:t xml:space="preserve"> С. 5.</w:t>
      </w:r>
      <w:r>
        <w:t xml:space="preserve"> </w:t>
      </w:r>
    </w:p>
  </w:footnote>
  <w:footnote w:id="23">
    <w:p w14:paraId="39C03A7C" w14:textId="77777777" w:rsidR="007830BE" w:rsidRPr="004A5939" w:rsidRDefault="007830BE" w:rsidP="007830BE">
      <w:pPr>
        <w:pStyle w:val="a3"/>
        <w:rPr>
          <w:rFonts w:eastAsiaTheme="minorEastAsia"/>
          <w:lang w:eastAsia="zh-CN"/>
        </w:rPr>
      </w:pPr>
      <w:r>
        <w:rPr>
          <w:rStyle w:val="a5"/>
        </w:rPr>
        <w:footnoteRef/>
      </w:r>
      <w:r>
        <w:t xml:space="preserve"> </w:t>
      </w:r>
      <w:r w:rsidRPr="004A5939">
        <w:rPr>
          <w:rFonts w:hint="eastAsia"/>
        </w:rPr>
        <w:t>Семотюк</w:t>
      </w:r>
      <w:r w:rsidRPr="004A5939">
        <w:t xml:space="preserve"> О. П. Буддизм: история и современность. Ростов н/Д., Харьков: Феникс; Торсинг, 2005. 320 с.</w:t>
      </w:r>
    </w:p>
  </w:footnote>
  <w:footnote w:id="24">
    <w:p w14:paraId="1E906A69" w14:textId="77777777" w:rsidR="007830BE" w:rsidRPr="00271ADE" w:rsidRDefault="007830BE" w:rsidP="007830BE">
      <w:pPr>
        <w:pStyle w:val="a3"/>
        <w:rPr>
          <w:rFonts w:eastAsiaTheme="minorEastAsia"/>
          <w:lang w:eastAsia="zh-CN"/>
        </w:rPr>
      </w:pPr>
      <w:r>
        <w:rPr>
          <w:rStyle w:val="a5"/>
        </w:rPr>
        <w:footnoteRef/>
      </w:r>
      <w:r>
        <w:t xml:space="preserve"> </w:t>
      </w:r>
      <w:r w:rsidRPr="00271ADE">
        <w:rPr>
          <w:rFonts w:hint="eastAsia"/>
        </w:rPr>
        <w:t>Филатов</w:t>
      </w:r>
      <w:r w:rsidRPr="00271ADE">
        <w:t xml:space="preserve"> С. Б., Лункин Р. Н. Статистика российской религиозности: магия цифр и неоднозначная реальность // Социологические исследования. 2005. № 6. С. 35</w:t>
      </w:r>
      <w:r>
        <w:t>-</w:t>
      </w:r>
      <w:r w:rsidRPr="00271ADE">
        <w:t>45.</w:t>
      </w:r>
    </w:p>
  </w:footnote>
  <w:footnote w:id="25">
    <w:p w14:paraId="254EFCF0" w14:textId="77777777" w:rsidR="007830BE" w:rsidRPr="00DE646F" w:rsidRDefault="007830BE" w:rsidP="007830BE">
      <w:pPr>
        <w:pStyle w:val="a3"/>
        <w:rPr>
          <w:rFonts w:eastAsiaTheme="minorEastAsia"/>
          <w:lang w:eastAsia="zh-CN"/>
        </w:rPr>
      </w:pPr>
      <w:r>
        <w:rPr>
          <w:rStyle w:val="a5"/>
        </w:rPr>
        <w:footnoteRef/>
      </w:r>
      <w:r>
        <w:t xml:space="preserve"> </w:t>
      </w:r>
      <w:r w:rsidRPr="00DE646F">
        <w:rPr>
          <w:rFonts w:hint="eastAsia"/>
        </w:rPr>
        <w:t>Цыремпилов</w:t>
      </w:r>
      <w:r w:rsidRPr="00DE646F">
        <w:t xml:space="preserve"> Н. В. Когда Россия признала буддизм? В поисках указа 1741 г. императрицы Елизаветы Петровны об официальном признании буддизма российскими властями // Гуманитарный вектор. Серия: История, политология. Чита: Забайкальский государственный универс</w:t>
      </w:r>
      <w:r w:rsidRPr="00DE646F">
        <w:rPr>
          <w:rFonts w:hint="eastAsia"/>
        </w:rPr>
        <w:t>итет</w:t>
      </w:r>
      <w:r w:rsidRPr="00DE646F">
        <w:t>, 2014. № 3 (39). С. 96</w:t>
      </w:r>
      <w:r>
        <w:t>-</w:t>
      </w:r>
      <w:r w:rsidRPr="00DE646F">
        <w:t>109.</w:t>
      </w:r>
    </w:p>
  </w:footnote>
  <w:footnote w:id="26">
    <w:p w14:paraId="624A3EE7" w14:textId="77777777" w:rsidR="007830BE" w:rsidRPr="00FC6A63" w:rsidRDefault="007830BE" w:rsidP="007830BE">
      <w:pPr>
        <w:pStyle w:val="a3"/>
        <w:rPr>
          <w:rFonts w:eastAsiaTheme="minorEastAsia"/>
          <w:lang w:val="en-US" w:eastAsia="zh-CN"/>
        </w:rPr>
      </w:pPr>
      <w:r>
        <w:rPr>
          <w:rStyle w:val="a5"/>
        </w:rPr>
        <w:footnoteRef/>
      </w:r>
      <w:r>
        <w:rPr>
          <w:lang w:eastAsia="zh-CN"/>
        </w:rPr>
        <w:t xml:space="preserve"> </w:t>
      </w:r>
      <w:r w:rsidRPr="00271ADE">
        <w:rPr>
          <w:rFonts w:ascii="宋体" w:eastAsia="宋体" w:hAnsi="宋体" w:cs="宋体" w:hint="eastAsia"/>
          <w:lang w:eastAsia="zh-CN"/>
        </w:rPr>
        <w:t>傅孙明</w:t>
      </w:r>
      <w:r w:rsidRPr="00271ADE">
        <w:rPr>
          <w:lang w:eastAsia="zh-CN"/>
        </w:rPr>
        <w:t xml:space="preserve">. </w:t>
      </w:r>
      <w:r w:rsidRPr="00271ADE">
        <w:rPr>
          <w:rFonts w:ascii="宋体" w:eastAsia="宋体" w:hAnsi="宋体" w:cs="宋体" w:hint="eastAsia"/>
          <w:lang w:eastAsia="zh-CN"/>
        </w:rPr>
        <w:t>十九世纪沙俄对华领土扩张的社会基础</w:t>
      </w:r>
      <w:r w:rsidRPr="00271ADE">
        <w:rPr>
          <w:lang w:eastAsia="zh-CN"/>
        </w:rPr>
        <w:t xml:space="preserve">. </w:t>
      </w:r>
      <w:r w:rsidRPr="00271ADE">
        <w:rPr>
          <w:rFonts w:ascii="宋体" w:eastAsia="宋体" w:hAnsi="宋体" w:cs="宋体" w:hint="eastAsia"/>
          <w:lang w:eastAsia="zh-CN"/>
        </w:rPr>
        <w:t>东北师大学报：哲学社会科学版</w:t>
      </w:r>
      <w:r w:rsidRPr="00271ADE">
        <w:rPr>
          <w:lang w:eastAsia="zh-CN"/>
        </w:rPr>
        <w:t xml:space="preserve">. </w:t>
      </w:r>
      <w:r w:rsidRPr="00FC6A63">
        <w:rPr>
          <w:lang w:val="en-US"/>
        </w:rPr>
        <w:t>1982</w:t>
      </w:r>
      <w:r w:rsidRPr="00271ADE">
        <w:rPr>
          <w:rFonts w:ascii="宋体" w:eastAsia="宋体" w:hAnsi="宋体" w:cs="宋体" w:hint="eastAsia"/>
        </w:rPr>
        <w:t>年第</w:t>
      </w:r>
      <w:r w:rsidRPr="00FC6A63">
        <w:rPr>
          <w:lang w:val="en-US"/>
        </w:rPr>
        <w:t>1</w:t>
      </w:r>
      <w:r w:rsidRPr="00271ADE">
        <w:rPr>
          <w:rFonts w:ascii="宋体" w:eastAsia="宋体" w:hAnsi="宋体" w:cs="宋体" w:hint="eastAsia"/>
        </w:rPr>
        <w:t>期</w:t>
      </w:r>
      <w:r w:rsidRPr="00FC6A63">
        <w:rPr>
          <w:lang w:val="en-US"/>
        </w:rPr>
        <w:t>. P. 49-54.</w:t>
      </w:r>
    </w:p>
  </w:footnote>
  <w:footnote w:id="27">
    <w:p w14:paraId="555C1B34" w14:textId="77777777" w:rsidR="007830BE" w:rsidRPr="00FC6A63" w:rsidRDefault="007830BE" w:rsidP="007830BE">
      <w:pPr>
        <w:pStyle w:val="a3"/>
      </w:pPr>
      <w:r>
        <w:rPr>
          <w:rStyle w:val="a5"/>
        </w:rPr>
        <w:footnoteRef/>
      </w:r>
      <w:r w:rsidRPr="00407E17">
        <w:rPr>
          <w:lang w:val="en-US"/>
        </w:rPr>
        <w:t xml:space="preserve"> Kurasov, S. V. The history of studying Tibetan art in Russia: from the origins of Russian tibetology to the middle of the 20th century // </w:t>
      </w:r>
      <w:r w:rsidRPr="00407E17">
        <w:t>Белые</w:t>
      </w:r>
      <w:r w:rsidRPr="00407E17">
        <w:rPr>
          <w:lang w:val="en-US"/>
        </w:rPr>
        <w:t xml:space="preserve"> </w:t>
      </w:r>
      <w:r w:rsidRPr="00407E17">
        <w:t>пятна</w:t>
      </w:r>
      <w:r w:rsidRPr="00407E17">
        <w:rPr>
          <w:lang w:val="en-US"/>
        </w:rPr>
        <w:t xml:space="preserve"> </w:t>
      </w:r>
      <w:r w:rsidRPr="00407E17">
        <w:t>российской</w:t>
      </w:r>
      <w:r w:rsidRPr="00407E17">
        <w:rPr>
          <w:lang w:val="en-US"/>
        </w:rPr>
        <w:t xml:space="preserve"> </w:t>
      </w:r>
      <w:r w:rsidRPr="00407E17">
        <w:t>и</w:t>
      </w:r>
      <w:r w:rsidRPr="00407E17">
        <w:rPr>
          <w:lang w:val="en-US"/>
        </w:rPr>
        <w:t xml:space="preserve"> </w:t>
      </w:r>
      <w:r w:rsidRPr="00407E17">
        <w:t>мировой</w:t>
      </w:r>
      <w:r w:rsidRPr="00407E17">
        <w:rPr>
          <w:lang w:val="en-US"/>
        </w:rPr>
        <w:t xml:space="preserve"> </w:t>
      </w:r>
      <w:r w:rsidRPr="00407E17">
        <w:t>истории</w:t>
      </w:r>
      <w:r w:rsidRPr="00407E17">
        <w:rPr>
          <w:lang w:val="en-US"/>
        </w:rPr>
        <w:t xml:space="preserve">. </w:t>
      </w:r>
      <w:r w:rsidRPr="00FC6A63">
        <w:t xml:space="preserve">2018. </w:t>
      </w:r>
      <w:r w:rsidRPr="00407E17">
        <w:rPr>
          <w:lang w:val="en-US"/>
        </w:rPr>
        <w:t>Vol</w:t>
      </w:r>
      <w:r w:rsidRPr="00FC6A63">
        <w:t xml:space="preserve">. 8, </w:t>
      </w:r>
      <w:r w:rsidRPr="00407E17">
        <w:rPr>
          <w:lang w:val="en-US"/>
        </w:rPr>
        <w:t>No</w:t>
      </w:r>
      <w:r w:rsidRPr="00FC6A63">
        <w:t xml:space="preserve">. 6. </w:t>
      </w:r>
      <w:r w:rsidRPr="00407E17">
        <w:rPr>
          <w:lang w:val="en-US"/>
        </w:rPr>
        <w:t>P</w:t>
      </w:r>
      <w:r w:rsidRPr="00FC6A63">
        <w:t>. 10-28.</w:t>
      </w:r>
    </w:p>
  </w:footnote>
  <w:footnote w:id="28">
    <w:p w14:paraId="2D0B7202" w14:textId="77777777" w:rsidR="007830BE" w:rsidRPr="003C4BF0" w:rsidRDefault="007830BE" w:rsidP="007830BE">
      <w:pPr>
        <w:pStyle w:val="a3"/>
        <w:rPr>
          <w:rFonts w:eastAsiaTheme="minorEastAsia"/>
          <w:lang w:eastAsia="zh-CN"/>
        </w:rPr>
      </w:pPr>
      <w:r>
        <w:rPr>
          <w:rStyle w:val="a5"/>
        </w:rPr>
        <w:footnoteRef/>
      </w:r>
      <w:r>
        <w:t xml:space="preserve"> </w:t>
      </w:r>
      <w:r w:rsidRPr="003C4BF0">
        <w:rPr>
          <w:rFonts w:hint="eastAsia"/>
        </w:rPr>
        <w:t>Завадская</w:t>
      </w:r>
      <w:r w:rsidRPr="003C4BF0">
        <w:t xml:space="preserve"> Е. В. В. П. Васильев – родоначальник буддологии в России // История и культура Китая: Сборник памяти В. П. Васильева. Под ред. Л. С. Васильева. М.: 1974, </w:t>
      </w:r>
      <w:r>
        <w:t>С.</w:t>
      </w:r>
      <w:r w:rsidRPr="003C4BF0">
        <w:t xml:space="preserve"> 12.</w:t>
      </w:r>
    </w:p>
  </w:footnote>
  <w:footnote w:id="29">
    <w:p w14:paraId="2B217765" w14:textId="77777777" w:rsidR="007830BE" w:rsidRPr="00FF5265" w:rsidRDefault="007830BE" w:rsidP="007830BE">
      <w:pPr>
        <w:pStyle w:val="a3"/>
        <w:rPr>
          <w:rFonts w:eastAsiaTheme="minorEastAsia"/>
          <w:lang w:eastAsia="zh-CN"/>
        </w:rPr>
      </w:pPr>
      <w:r>
        <w:rPr>
          <w:rStyle w:val="a5"/>
        </w:rPr>
        <w:footnoteRef/>
      </w:r>
      <w:r>
        <w:t xml:space="preserve"> </w:t>
      </w:r>
      <w:r w:rsidRPr="00FF5265">
        <w:rPr>
          <w:rFonts w:hint="eastAsia"/>
        </w:rPr>
        <w:t>Хохлов</w:t>
      </w:r>
      <w:r w:rsidRPr="00FF5265">
        <w:t xml:space="preserve"> А.Н. В.П. Васильев в Нижнем Новгороде и Казани. // Институт востоковедения АН СССР, История и культура Китая. Сборник памяти В. П. Васильева. М.: ГРВЛ. 1974. С. 480.</w:t>
      </w:r>
    </w:p>
  </w:footnote>
  <w:footnote w:id="30">
    <w:p w14:paraId="3DEE1ECE" w14:textId="77777777" w:rsidR="007830BE" w:rsidRDefault="007830BE" w:rsidP="007830BE">
      <w:pPr>
        <w:pStyle w:val="a3"/>
      </w:pPr>
      <w:r>
        <w:rPr>
          <w:rStyle w:val="a5"/>
        </w:rPr>
        <w:footnoteRef/>
      </w:r>
      <w:r>
        <w:t xml:space="preserve"> </w:t>
      </w:r>
      <w:r w:rsidRPr="002D173C">
        <w:rPr>
          <w:rFonts w:hint="eastAsia"/>
        </w:rPr>
        <w:t>Авдиев</w:t>
      </w:r>
      <w:r w:rsidRPr="002D173C">
        <w:t xml:space="preserve"> В.И., Шастина Н.П. (отв.ред.) Очерки по истории русского востоковедения. М.: Издательство Академии наук СССР, 1953. С. 304.</w:t>
      </w:r>
    </w:p>
  </w:footnote>
  <w:footnote w:id="31">
    <w:p w14:paraId="732098C1" w14:textId="77777777" w:rsidR="007830BE" w:rsidRDefault="007830BE" w:rsidP="007830BE">
      <w:pPr>
        <w:pStyle w:val="a3"/>
      </w:pPr>
      <w:r>
        <w:rPr>
          <w:rStyle w:val="a5"/>
        </w:rPr>
        <w:footnoteRef/>
      </w:r>
      <w:r>
        <w:t xml:space="preserve"> </w:t>
      </w:r>
      <w:r w:rsidRPr="000A2F12">
        <w:rPr>
          <w:rFonts w:hint="eastAsia"/>
        </w:rPr>
        <w:t>Куликова</w:t>
      </w:r>
      <w:r>
        <w:rPr>
          <w:rFonts w:hint="eastAsia"/>
        </w:rPr>
        <w:t xml:space="preserve"> </w:t>
      </w:r>
      <w:r w:rsidRPr="000A2F12">
        <w:rPr>
          <w:rFonts w:hint="eastAsia"/>
        </w:rPr>
        <w:t>А</w:t>
      </w:r>
      <w:r>
        <w:t>.</w:t>
      </w:r>
      <w:r w:rsidRPr="000A2F12">
        <w:rPr>
          <w:rFonts w:hint="eastAsia"/>
        </w:rPr>
        <w:t>М</w:t>
      </w:r>
      <w:r>
        <w:rPr>
          <w:rFonts w:hint="eastAsia"/>
        </w:rPr>
        <w:t>.</w:t>
      </w:r>
      <w:r>
        <w:t xml:space="preserve"> </w:t>
      </w:r>
      <w:r w:rsidRPr="000A2F12">
        <w:rPr>
          <w:rFonts w:hint="eastAsia"/>
        </w:rPr>
        <w:t>Российское</w:t>
      </w:r>
      <w:r>
        <w:rPr>
          <w:rFonts w:hint="eastAsia"/>
        </w:rPr>
        <w:t xml:space="preserve"> </w:t>
      </w:r>
      <w:r w:rsidRPr="000A2F12">
        <w:rPr>
          <w:rFonts w:hint="eastAsia"/>
        </w:rPr>
        <w:t>востоковедение</w:t>
      </w:r>
      <w:r>
        <w:rPr>
          <w:rFonts w:hint="eastAsia"/>
        </w:rPr>
        <w:t xml:space="preserve"> </w:t>
      </w:r>
      <w:r w:rsidRPr="000A2F12">
        <w:t>XIX века</w:t>
      </w:r>
      <w:r>
        <w:t xml:space="preserve"> </w:t>
      </w:r>
      <w:r w:rsidRPr="000A2F12">
        <w:t>в</w:t>
      </w:r>
      <w:r>
        <w:t xml:space="preserve"> </w:t>
      </w:r>
      <w:r w:rsidRPr="000A2F12">
        <w:t>лицах</w:t>
      </w:r>
      <w:r>
        <w:rPr>
          <w:rFonts w:hint="eastAsia"/>
        </w:rPr>
        <w:t>.</w:t>
      </w:r>
      <w:r>
        <w:t xml:space="preserve"> </w:t>
      </w:r>
      <w:r w:rsidRPr="000A2F12">
        <w:t>СПб</w:t>
      </w:r>
      <w:r>
        <w:rPr>
          <w:rFonts w:ascii="等线" w:eastAsia="等线" w:hAnsi="等线" w:cs="等线"/>
        </w:rPr>
        <w:t xml:space="preserve">, </w:t>
      </w:r>
      <w:r w:rsidRPr="000A2F12">
        <w:t>2001</w:t>
      </w:r>
      <w:r>
        <w:rPr>
          <w:rFonts w:hint="eastAsia"/>
        </w:rPr>
        <w:t>.</w:t>
      </w:r>
      <w:r>
        <w:t xml:space="preserve"> </w:t>
      </w:r>
      <w:r w:rsidRPr="000A2F12">
        <w:t>С</w:t>
      </w:r>
      <w:r>
        <w:rPr>
          <w:rFonts w:hint="eastAsia"/>
        </w:rPr>
        <w:t>.</w:t>
      </w:r>
      <w:r>
        <w:t xml:space="preserve"> </w:t>
      </w:r>
      <w:r w:rsidRPr="000A2F12">
        <w:t>138</w:t>
      </w:r>
      <w:r>
        <w:t>-</w:t>
      </w:r>
      <w:r w:rsidRPr="000A2F12">
        <w:t>141</w:t>
      </w:r>
      <w:r>
        <w:rPr>
          <w:rFonts w:hint="eastAsia"/>
        </w:rPr>
        <w:t>.</w:t>
      </w:r>
    </w:p>
  </w:footnote>
  <w:footnote w:id="32">
    <w:p w14:paraId="44910EBC" w14:textId="77777777" w:rsidR="007830BE" w:rsidRDefault="007830BE" w:rsidP="007830BE">
      <w:pPr>
        <w:pStyle w:val="a3"/>
      </w:pPr>
      <w:r>
        <w:rPr>
          <w:rStyle w:val="a5"/>
        </w:rPr>
        <w:footnoteRef/>
      </w:r>
      <w:r>
        <w:t xml:space="preserve"> </w:t>
      </w:r>
      <w:r w:rsidRPr="004554B7">
        <w:rPr>
          <w:rFonts w:hint="eastAsia"/>
        </w:rPr>
        <w:t>Полянская</w:t>
      </w:r>
      <w:r w:rsidRPr="004554B7">
        <w:t>, О. Н. Восточный институт (Владивосток) - центр практического монголоведения в России начала XX в. // Вестник Бурятского государственного университета. Гуманитарные исследования Внутренней Азии. 2016. № 2. С. 9.</w:t>
      </w:r>
    </w:p>
  </w:footnote>
  <w:footnote w:id="33">
    <w:p w14:paraId="0BEF2E6C" w14:textId="77777777" w:rsidR="007830BE" w:rsidRDefault="007830BE" w:rsidP="007830BE">
      <w:pPr>
        <w:pStyle w:val="a3"/>
      </w:pPr>
      <w:r>
        <w:rPr>
          <w:rStyle w:val="a5"/>
        </w:rPr>
        <w:footnoteRef/>
      </w:r>
      <w:r>
        <w:t xml:space="preserve"> </w:t>
      </w:r>
      <w:r w:rsidRPr="0095075D">
        <w:rPr>
          <w:rFonts w:hint="eastAsia"/>
        </w:rPr>
        <w:t>Скачков</w:t>
      </w:r>
      <w:r w:rsidRPr="0095075D">
        <w:t xml:space="preserve"> П.Е. Очерки русского китаеведения. Издательство «Наука», Москва, 1977. С. 205-214.</w:t>
      </w:r>
    </w:p>
  </w:footnote>
  <w:footnote w:id="34">
    <w:p w14:paraId="71D49CD4" w14:textId="77777777" w:rsidR="007830BE" w:rsidRDefault="007830BE" w:rsidP="007830BE">
      <w:pPr>
        <w:pStyle w:val="a3"/>
      </w:pPr>
      <w:r>
        <w:rPr>
          <w:rStyle w:val="a5"/>
        </w:rPr>
        <w:footnoteRef/>
      </w:r>
      <w:r>
        <w:t xml:space="preserve"> </w:t>
      </w:r>
      <w:r w:rsidRPr="003F35CC">
        <w:rPr>
          <w:rFonts w:hint="eastAsia"/>
        </w:rPr>
        <w:t>Торчинов</w:t>
      </w:r>
      <w:r w:rsidRPr="003F35CC">
        <w:t xml:space="preserve"> Е. А. Очерк истории изучения буддизма в России и за рубежом. // Введение в буддизм. — СПб.: Амфора, 2005.</w:t>
      </w:r>
      <w:r w:rsidRPr="00B77DDE">
        <w:rPr>
          <w:rFonts w:hint="eastAsia"/>
        </w:rPr>
        <w:t xml:space="preserve"> С</w:t>
      </w:r>
      <w:r w:rsidRPr="00B77DDE">
        <w:t>. 208-228.</w:t>
      </w:r>
    </w:p>
  </w:footnote>
  <w:footnote w:id="35">
    <w:p w14:paraId="049168AE" w14:textId="77777777" w:rsidR="007830BE" w:rsidRDefault="007830BE" w:rsidP="007830BE">
      <w:pPr>
        <w:pStyle w:val="a3"/>
      </w:pPr>
      <w:r>
        <w:rPr>
          <w:rStyle w:val="a5"/>
        </w:rPr>
        <w:footnoteRef/>
      </w:r>
      <w:r>
        <w:t xml:space="preserve"> </w:t>
      </w:r>
      <w:r w:rsidRPr="00D41BAB">
        <w:rPr>
          <w:rFonts w:hint="eastAsia"/>
        </w:rPr>
        <w:t>Островская</w:t>
      </w:r>
      <w:r w:rsidRPr="00D41BAB">
        <w:t xml:space="preserve"> Е. П. Федор Ипполитович Щербатской // сайт ИВР РАН. URL: http://www.orientalstudies.ru/rus/index.php?option=com_personalities&amp;Itemid=74&amp;person=242 (дата посещения: 17.04.2023)</w:t>
      </w:r>
    </w:p>
  </w:footnote>
  <w:footnote w:id="36">
    <w:p w14:paraId="596991D5" w14:textId="77777777" w:rsidR="007830BE" w:rsidRDefault="007830BE" w:rsidP="007830BE">
      <w:pPr>
        <w:pStyle w:val="a3"/>
      </w:pPr>
      <w:r>
        <w:rPr>
          <w:rStyle w:val="a5"/>
        </w:rPr>
        <w:footnoteRef/>
      </w:r>
      <w:r>
        <w:t xml:space="preserve"> </w:t>
      </w:r>
      <w:r w:rsidRPr="007232C1">
        <w:rPr>
          <w:rFonts w:hint="eastAsia"/>
        </w:rPr>
        <w:t>Шагинян</w:t>
      </w:r>
      <w:r w:rsidRPr="007232C1">
        <w:t xml:space="preserve"> А.К. Щербатской Федор Ипполитович // сайт СПБГУ. URL: https://bioslovhist.spbu.ru/histschool/607-shcherbatskoy-fedor-ippolitovich.html (дата посещения: 17.04.2023)</w:t>
      </w:r>
    </w:p>
  </w:footnote>
  <w:footnote w:id="37">
    <w:p w14:paraId="420C822E" w14:textId="77777777" w:rsidR="007830BE" w:rsidRDefault="007830BE" w:rsidP="007830BE">
      <w:pPr>
        <w:pStyle w:val="a3"/>
      </w:pPr>
      <w:r>
        <w:rPr>
          <w:rStyle w:val="a5"/>
        </w:rPr>
        <w:footnoteRef/>
      </w:r>
      <w:r>
        <w:t xml:space="preserve"> </w:t>
      </w:r>
      <w:r w:rsidRPr="00B04A29">
        <w:rPr>
          <w:rFonts w:hint="eastAsia"/>
        </w:rPr>
        <w:t>Цыбиков</w:t>
      </w:r>
      <w:r w:rsidRPr="00B04A29">
        <w:t xml:space="preserve"> Г.Ц. Избранные труды в двух томах. Т. 2. Щ центральном Тибете, Монголии и Бурятии. Новосибирск: Наука, 1981. С. 103.</w:t>
      </w:r>
      <w:r>
        <w:t xml:space="preserve"> </w:t>
      </w:r>
    </w:p>
  </w:footnote>
  <w:footnote w:id="38">
    <w:p w14:paraId="74EAE477" w14:textId="77777777" w:rsidR="007830BE" w:rsidRDefault="007830BE" w:rsidP="007830BE">
      <w:pPr>
        <w:pStyle w:val="a3"/>
        <w:rPr>
          <w:lang w:eastAsia="zh-CN"/>
        </w:rPr>
      </w:pPr>
      <w:r>
        <w:rPr>
          <w:rStyle w:val="a5"/>
        </w:rPr>
        <w:footnoteRef/>
      </w:r>
      <w:r>
        <w:rPr>
          <w:lang w:eastAsia="zh-CN"/>
        </w:rPr>
        <w:t xml:space="preserve"> </w:t>
      </w:r>
      <w:r w:rsidRPr="004F2B74">
        <w:rPr>
          <w:rFonts w:ascii="宋体" w:eastAsia="宋体" w:hAnsi="宋体" w:cs="宋体" w:hint="eastAsia"/>
          <w:lang w:eastAsia="zh-CN"/>
        </w:rPr>
        <w:t>郭永虎</w:t>
      </w:r>
      <w:r w:rsidRPr="004F2B74">
        <w:rPr>
          <w:lang w:eastAsia="zh-CN"/>
        </w:rPr>
        <w:t xml:space="preserve">. </w:t>
      </w:r>
      <w:r w:rsidRPr="004F2B74">
        <w:rPr>
          <w:rFonts w:ascii="宋体" w:eastAsia="宋体" w:hAnsi="宋体" w:cs="宋体" w:hint="eastAsia"/>
          <w:lang w:eastAsia="zh-CN"/>
        </w:rPr>
        <w:t>近代清政府对外国人入藏活动的管制政策</w:t>
      </w:r>
      <w:r w:rsidRPr="004F2B74">
        <w:rPr>
          <w:lang w:eastAsia="zh-CN"/>
        </w:rPr>
        <w:t xml:space="preserve"> [J]. </w:t>
      </w:r>
      <w:r w:rsidRPr="004F2B74">
        <w:rPr>
          <w:rFonts w:ascii="宋体" w:eastAsia="宋体" w:hAnsi="宋体" w:cs="宋体" w:hint="eastAsia"/>
          <w:lang w:eastAsia="zh-CN"/>
        </w:rPr>
        <w:t>东北师大学报</w:t>
      </w:r>
      <w:r w:rsidRPr="004F2B74">
        <w:rPr>
          <w:lang w:eastAsia="zh-CN"/>
        </w:rPr>
        <w:t>(</w:t>
      </w:r>
      <w:r w:rsidRPr="004F2B74">
        <w:rPr>
          <w:rFonts w:ascii="宋体" w:eastAsia="宋体" w:hAnsi="宋体" w:cs="宋体" w:hint="eastAsia"/>
          <w:lang w:eastAsia="zh-CN"/>
        </w:rPr>
        <w:t>哲学社会科学版</w:t>
      </w:r>
      <w:r w:rsidRPr="004F2B74">
        <w:rPr>
          <w:lang w:eastAsia="zh-CN"/>
        </w:rPr>
        <w:t>), 2012(4): 91-95.</w:t>
      </w:r>
    </w:p>
  </w:footnote>
  <w:footnote w:id="39">
    <w:p w14:paraId="724BAD8D" w14:textId="77777777" w:rsidR="007830BE" w:rsidRDefault="007830BE" w:rsidP="007830BE">
      <w:pPr>
        <w:pStyle w:val="a3"/>
      </w:pPr>
      <w:r>
        <w:rPr>
          <w:rStyle w:val="a5"/>
        </w:rPr>
        <w:footnoteRef/>
      </w:r>
      <w:r>
        <w:t xml:space="preserve"> </w:t>
      </w:r>
      <w:r w:rsidRPr="00FA2928">
        <w:rPr>
          <w:rFonts w:hint="eastAsia"/>
        </w:rPr>
        <w:t>Окладников</w:t>
      </w:r>
      <w:r w:rsidRPr="00FA2928">
        <w:t xml:space="preserve"> А.П. (гл. ред.) и др. К столетию со дня рождения профессора Г.Ц. Цыбикова. Материалы научной конференции и статьи. Улан-Удэ: Бурят. кн. изд-во, 1976. - 226 с.</w:t>
      </w:r>
    </w:p>
  </w:footnote>
  <w:footnote w:id="40">
    <w:p w14:paraId="5C4DF208" w14:textId="77777777" w:rsidR="007830BE" w:rsidRDefault="007830BE" w:rsidP="007830BE">
      <w:pPr>
        <w:pStyle w:val="a3"/>
      </w:pPr>
      <w:r>
        <w:rPr>
          <w:rStyle w:val="a5"/>
        </w:rPr>
        <w:footnoteRef/>
      </w:r>
      <w:r>
        <w:t xml:space="preserve"> </w:t>
      </w:r>
      <w:r w:rsidRPr="00A41CCE">
        <w:rPr>
          <w:rFonts w:hint="eastAsia"/>
        </w:rPr>
        <w:t>Окладников</w:t>
      </w:r>
      <w:r w:rsidRPr="00A41CCE">
        <w:t xml:space="preserve"> А.П. (гл. ред.) и др. К столетию со дня рождения профессора Г.Ц. Цыбикова. Материалы научной конференции и статьи. Улан-Удэ: Бурят. кн. изд-во, 1976. - 226 с.</w:t>
      </w:r>
      <w:r>
        <w:t xml:space="preserve"> </w:t>
      </w:r>
    </w:p>
  </w:footnote>
  <w:footnote w:id="41">
    <w:p w14:paraId="354B07D4" w14:textId="77777777" w:rsidR="007830BE" w:rsidRPr="00201F10" w:rsidRDefault="007830BE" w:rsidP="007830BE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Докладная</w:t>
      </w:r>
      <w:r>
        <w:t xml:space="preserve"> записка Бадмаева министру финансов Витте // За кулисами царизма: Архив </w:t>
      </w:r>
      <w:r>
        <w:rPr>
          <w:rFonts w:hint="eastAsia"/>
        </w:rPr>
        <w:t>тибетского</w:t>
      </w:r>
      <w:r>
        <w:t xml:space="preserve"> врача Бадмаева / Ред. и вступ. ст. В.П. Семянникова. Л</w:t>
      </w:r>
      <w:r w:rsidRPr="00201F10">
        <w:t xml:space="preserve">., 1925. </w:t>
      </w:r>
      <w:r>
        <w:t>С</w:t>
      </w:r>
      <w:r w:rsidRPr="00201F10">
        <w:t>. 50—55.</w:t>
      </w:r>
    </w:p>
  </w:footnote>
  <w:footnote w:id="42">
    <w:p w14:paraId="1A783193" w14:textId="77777777" w:rsidR="007830BE" w:rsidRPr="00752977" w:rsidRDefault="007830BE" w:rsidP="007830BE">
      <w:pPr>
        <w:pStyle w:val="a3"/>
        <w:rPr>
          <w:lang w:val="en-US"/>
        </w:rPr>
      </w:pPr>
      <w:r>
        <w:rPr>
          <w:rStyle w:val="a5"/>
        </w:rPr>
        <w:footnoteRef/>
      </w:r>
      <w:r w:rsidRPr="00201F10">
        <w:t xml:space="preserve"> </w:t>
      </w:r>
      <w:r w:rsidRPr="00752977">
        <w:rPr>
          <w:lang w:val="en-US"/>
        </w:rPr>
        <w:t>Stanley</w:t>
      </w:r>
      <w:r w:rsidRPr="00201F10">
        <w:t xml:space="preserve"> </w:t>
      </w:r>
      <w:r w:rsidRPr="00752977">
        <w:rPr>
          <w:lang w:val="en-US"/>
        </w:rPr>
        <w:t>Frye</w:t>
      </w:r>
      <w:r w:rsidRPr="00201F10">
        <w:t xml:space="preserve">. </w:t>
      </w:r>
      <w:r w:rsidRPr="00752977">
        <w:rPr>
          <w:lang w:val="en-US"/>
        </w:rPr>
        <w:t>Tibetan Medicine: Series no. 4. Gso-Rig // Library of Tibetan Works &amp; Archives, 1981. pp. 5-11.</w:t>
      </w:r>
    </w:p>
  </w:footnote>
  <w:footnote w:id="43">
    <w:p w14:paraId="10129AEA" w14:textId="77777777" w:rsidR="007830BE" w:rsidRDefault="007830BE" w:rsidP="007830BE">
      <w:pPr>
        <w:pStyle w:val="a3"/>
      </w:pPr>
      <w:r>
        <w:rPr>
          <w:rStyle w:val="a5"/>
        </w:rPr>
        <w:footnoteRef/>
      </w:r>
      <w:r w:rsidRPr="00B33A23">
        <w:rPr>
          <w:rFonts w:hint="eastAsia"/>
        </w:rPr>
        <w:t>Гусев</w:t>
      </w:r>
      <w:r w:rsidRPr="00B33A23">
        <w:t xml:space="preserve"> Б.С. Петр Александрович Бадмаев // сайт "Россия в красках". URL: http://ricolor.org/history/eng/medicina/badmaev/ (дата посещения: 19.04.2023)</w:t>
      </w:r>
    </w:p>
  </w:footnote>
  <w:footnote w:id="44">
    <w:p w14:paraId="34CDB390" w14:textId="77777777" w:rsidR="007830BE" w:rsidRDefault="007830BE" w:rsidP="007830BE">
      <w:pPr>
        <w:pStyle w:val="a3"/>
      </w:pPr>
      <w:r>
        <w:rPr>
          <w:rStyle w:val="a5"/>
        </w:rPr>
        <w:footnoteRef/>
      </w:r>
      <w:r>
        <w:t xml:space="preserve"> </w:t>
      </w:r>
      <w:r w:rsidRPr="001518FC">
        <w:rPr>
          <w:rFonts w:hint="eastAsia"/>
        </w:rPr>
        <w:t>За</w:t>
      </w:r>
      <w:r w:rsidRPr="001518FC">
        <w:t xml:space="preserve"> кулисами царизма [Текст] : архив тибетского врача Бадмаева / под ред. и со вступ. ст. В. П. Семенникова. - Изд. 2-е, испр. - Москва: URSS, 2011. - XXXIV, 174 с.</w:t>
      </w:r>
    </w:p>
  </w:footnote>
  <w:footnote w:id="45">
    <w:p w14:paraId="526E69C3" w14:textId="77777777" w:rsidR="007830BE" w:rsidRDefault="007830BE" w:rsidP="007830BE">
      <w:pPr>
        <w:pStyle w:val="a3"/>
      </w:pPr>
      <w:r>
        <w:rPr>
          <w:rStyle w:val="a5"/>
        </w:rPr>
        <w:footnoteRef/>
      </w:r>
      <w:r w:rsidRPr="00D35072">
        <w:rPr>
          <w:rFonts w:hint="eastAsia"/>
        </w:rPr>
        <w:t>Шинковой</w:t>
      </w:r>
      <w:r w:rsidRPr="00D35072">
        <w:t>, А. И. Врач Николай Васильевич Кирилов и его вклад в изучение тибетской медицины в Забайкалье // Восьмые востоковедные чтения БГУ: сборник научных трудов / Байкальский государственный университет. Иркутск: Байкальский государственный университет, 2017. С. 343-367.</w:t>
      </w:r>
    </w:p>
  </w:footnote>
  <w:footnote w:id="46">
    <w:p w14:paraId="70DC3E7F" w14:textId="77777777" w:rsidR="007830BE" w:rsidRDefault="007830BE" w:rsidP="007830BE">
      <w:pPr>
        <w:pStyle w:val="a3"/>
        <w:rPr>
          <w:lang w:eastAsia="zh-CN"/>
        </w:rPr>
      </w:pPr>
      <w:r>
        <w:rPr>
          <w:rStyle w:val="a5"/>
        </w:rPr>
        <w:footnoteRef/>
      </w:r>
      <w:r w:rsidRPr="00345044">
        <w:rPr>
          <w:rFonts w:ascii="宋体" w:eastAsia="宋体" w:hAnsi="宋体" w:cs="宋体" w:hint="eastAsia"/>
          <w:lang w:eastAsia="zh-CN"/>
        </w:rPr>
        <w:t>图门吉日嘎勒</w:t>
      </w:r>
      <w:r w:rsidRPr="00345044">
        <w:rPr>
          <w:lang w:eastAsia="zh-CN"/>
        </w:rPr>
        <w:t xml:space="preserve">. </w:t>
      </w:r>
      <w:r w:rsidRPr="00345044">
        <w:rPr>
          <w:rFonts w:ascii="宋体" w:eastAsia="宋体" w:hAnsi="宋体" w:cs="宋体" w:hint="eastAsia"/>
          <w:lang w:eastAsia="zh-CN"/>
        </w:rPr>
        <w:t>论西方医学史视野下的藏医学</w:t>
      </w:r>
      <w:r w:rsidRPr="00345044">
        <w:rPr>
          <w:lang w:eastAsia="zh-CN"/>
        </w:rPr>
        <w:t>——</w:t>
      </w:r>
      <w:r w:rsidRPr="00345044">
        <w:rPr>
          <w:rFonts w:ascii="宋体" w:eastAsia="宋体" w:hAnsi="宋体" w:cs="宋体" w:hint="eastAsia"/>
          <w:lang w:eastAsia="zh-CN"/>
        </w:rPr>
        <w:t>关于对玛丽安娜</w:t>
      </w:r>
      <w:r w:rsidRPr="00345044">
        <w:rPr>
          <w:lang w:eastAsia="zh-CN"/>
        </w:rPr>
        <w:t>·</w:t>
      </w:r>
      <w:r w:rsidRPr="00345044">
        <w:rPr>
          <w:rFonts w:ascii="宋体" w:eastAsia="宋体" w:hAnsi="宋体" w:cs="宋体" w:hint="eastAsia"/>
          <w:lang w:eastAsia="zh-CN"/>
        </w:rPr>
        <w:t>文德尔《藏医学概论》的文献研究</w:t>
      </w:r>
      <w:r w:rsidRPr="00345044">
        <w:rPr>
          <w:lang w:eastAsia="zh-CN"/>
        </w:rPr>
        <w:t xml:space="preserve">. // </w:t>
      </w:r>
      <w:r w:rsidRPr="00345044">
        <w:rPr>
          <w:rFonts w:ascii="宋体" w:eastAsia="宋体" w:hAnsi="宋体" w:cs="宋体" w:hint="eastAsia"/>
          <w:lang w:eastAsia="zh-CN"/>
        </w:rPr>
        <w:t>内蒙古大学学报（自然科学版）</w:t>
      </w:r>
      <w:r w:rsidRPr="00345044">
        <w:rPr>
          <w:lang w:eastAsia="zh-CN"/>
        </w:rPr>
        <w:t>. Vol. 28 No. 6. 2013</w:t>
      </w:r>
      <w:r w:rsidRPr="00345044">
        <w:rPr>
          <w:rFonts w:ascii="宋体" w:eastAsia="宋体" w:hAnsi="宋体" w:cs="宋体" w:hint="eastAsia"/>
          <w:lang w:eastAsia="zh-CN"/>
        </w:rPr>
        <w:t>年</w:t>
      </w:r>
      <w:r w:rsidRPr="00345044">
        <w:rPr>
          <w:lang w:eastAsia="zh-CN"/>
        </w:rPr>
        <w:t>11</w:t>
      </w:r>
      <w:r w:rsidRPr="00345044">
        <w:rPr>
          <w:rFonts w:ascii="宋体" w:eastAsia="宋体" w:hAnsi="宋体" w:cs="宋体" w:hint="eastAsia"/>
          <w:lang w:eastAsia="zh-CN"/>
        </w:rPr>
        <w:t>月</w:t>
      </w:r>
      <w:r w:rsidRPr="00345044">
        <w:rPr>
          <w:lang w:eastAsia="zh-CN"/>
        </w:rPr>
        <w:t>, P. 698.</w:t>
      </w:r>
    </w:p>
  </w:footnote>
  <w:footnote w:id="47">
    <w:p w14:paraId="4C56741D" w14:textId="77777777" w:rsidR="007830BE" w:rsidRDefault="007830BE" w:rsidP="007830BE">
      <w:pPr>
        <w:pStyle w:val="a3"/>
      </w:pPr>
      <w:r>
        <w:rPr>
          <w:rStyle w:val="a5"/>
        </w:rPr>
        <w:footnoteRef/>
      </w:r>
      <w:r>
        <w:t xml:space="preserve"> </w:t>
      </w:r>
      <w:r w:rsidRPr="00377384">
        <w:rPr>
          <w:rFonts w:hint="eastAsia"/>
        </w:rPr>
        <w:t>Алексеева</w:t>
      </w:r>
      <w:r w:rsidRPr="00377384">
        <w:t xml:space="preserve"> П. Э. Дамбо Ульянов: в поисках истины // Шамбала. 1994. № 1. С. 25-29.</w:t>
      </w:r>
      <w:r>
        <w:t xml:space="preserve"> </w:t>
      </w:r>
    </w:p>
  </w:footnote>
  <w:footnote w:id="48">
    <w:p w14:paraId="2BB15E9E" w14:textId="77777777" w:rsidR="007830BE" w:rsidRDefault="007830BE" w:rsidP="007830BE">
      <w:pPr>
        <w:pStyle w:val="a3"/>
      </w:pPr>
      <w:r>
        <w:rPr>
          <w:rStyle w:val="a5"/>
        </w:rPr>
        <w:footnoteRef/>
      </w:r>
      <w:r>
        <w:t xml:space="preserve"> </w:t>
      </w:r>
      <w:r w:rsidRPr="007B312C">
        <w:rPr>
          <w:rFonts w:hint="eastAsia"/>
        </w:rPr>
        <w:t>Сусеев</w:t>
      </w:r>
      <w:r w:rsidRPr="007B312C">
        <w:t xml:space="preserve"> П. Н. Народное здравоохранение // Элиста. 100 лет. Прошлое, настоящее будущее. Элиста, 1965. С. 52-61; Дойникова Е. А., Сусеев П. Н. На страже здоровья // 50 лет под знаменем Октября. Элиста, 1967. С. 160-186.</w:t>
      </w:r>
      <w:r>
        <w:t xml:space="preserve"> </w:t>
      </w:r>
    </w:p>
  </w:footnote>
  <w:footnote w:id="49">
    <w:p w14:paraId="4E87A452" w14:textId="77777777" w:rsidR="007830BE" w:rsidRDefault="007830BE" w:rsidP="007830BE">
      <w:pPr>
        <w:pStyle w:val="a3"/>
      </w:pPr>
      <w:r>
        <w:rPr>
          <w:rStyle w:val="a5"/>
        </w:rPr>
        <w:footnoteRef/>
      </w:r>
      <w:r>
        <w:t xml:space="preserve"> </w:t>
      </w:r>
      <w:r w:rsidRPr="00BF407E">
        <w:rPr>
          <w:rFonts w:hint="eastAsia"/>
        </w:rPr>
        <w:t>Баринов</w:t>
      </w:r>
      <w:r w:rsidRPr="00BF407E">
        <w:t xml:space="preserve"> Д.А., Ростовцев Е.А. Ивановский Алексей Осипович // сайт СПБГУ. URL: https://bioslovhist.spbu.ru/person/142-ivanovskiy-aleksey-osipovich.html (дата посещения: 22.04.2023)</w:t>
      </w:r>
    </w:p>
  </w:footnote>
  <w:footnote w:id="50">
    <w:p w14:paraId="44B7BE39" w14:textId="77777777" w:rsidR="007830BE" w:rsidRDefault="007830BE" w:rsidP="007830BE">
      <w:pPr>
        <w:pStyle w:val="a3"/>
      </w:pPr>
      <w:r>
        <w:rPr>
          <w:rStyle w:val="a5"/>
        </w:rPr>
        <w:footnoteRef/>
      </w:r>
      <w:r w:rsidRPr="00C26781">
        <w:rPr>
          <w:rFonts w:hint="eastAsia"/>
        </w:rPr>
        <w:t>Зорин</w:t>
      </w:r>
      <w:r w:rsidRPr="00C26781">
        <w:t xml:space="preserve"> А.В. Базар Барадиевич Барадийн (Барадин) // сайт ИВР РАН. URL: http://www.orientalstudies.ru/rus/index.php?option=com_personalities&amp;Itemid=74&amp;person=1818 (дата посещения: 22.04.2023)</w:t>
      </w:r>
    </w:p>
  </w:footnote>
  <w:footnote w:id="51">
    <w:p w14:paraId="580961C7" w14:textId="77777777" w:rsidR="007830BE" w:rsidRPr="008C2792" w:rsidRDefault="007830BE" w:rsidP="007830BE">
      <w:pPr>
        <w:pStyle w:val="a3"/>
        <w:rPr>
          <w:rFonts w:eastAsiaTheme="minorEastAsia"/>
          <w:lang w:eastAsia="zh-CN"/>
        </w:rPr>
      </w:pPr>
      <w:r>
        <w:rPr>
          <w:rStyle w:val="a5"/>
        </w:rPr>
        <w:footnoteRef/>
      </w:r>
      <w:r>
        <w:rPr>
          <w:lang w:eastAsia="zh-CN"/>
        </w:rPr>
        <w:t xml:space="preserve"> </w:t>
      </w:r>
      <w:r w:rsidRPr="008C2792">
        <w:rPr>
          <w:rFonts w:ascii="宋体" w:eastAsia="宋体" w:hAnsi="宋体" w:cs="宋体" w:hint="eastAsia"/>
          <w:lang w:eastAsia="zh-CN"/>
        </w:rPr>
        <w:t>包寿南</w:t>
      </w:r>
      <w:r w:rsidRPr="008C2792">
        <w:rPr>
          <w:lang w:eastAsia="zh-CN"/>
        </w:rPr>
        <w:t xml:space="preserve">. </w:t>
      </w:r>
      <w:r w:rsidRPr="008C2792">
        <w:rPr>
          <w:rFonts w:ascii="宋体" w:eastAsia="宋体" w:hAnsi="宋体" w:cs="宋体" w:hint="eastAsia"/>
          <w:lang w:eastAsia="zh-CN"/>
        </w:rPr>
        <w:t>拉卜楞寺的藏书</w:t>
      </w:r>
      <w:r w:rsidRPr="008C2792">
        <w:rPr>
          <w:lang w:eastAsia="zh-CN"/>
        </w:rPr>
        <w:t xml:space="preserve">. // </w:t>
      </w:r>
      <w:r w:rsidRPr="008C2792">
        <w:rPr>
          <w:rFonts w:ascii="宋体" w:eastAsia="宋体" w:hAnsi="宋体" w:cs="宋体" w:hint="eastAsia"/>
          <w:lang w:eastAsia="zh-CN"/>
        </w:rPr>
        <w:t>《图书与情报》</w:t>
      </w:r>
      <w:r w:rsidRPr="008C2792">
        <w:rPr>
          <w:lang w:eastAsia="zh-CN"/>
        </w:rPr>
        <w:t xml:space="preserve">. </w:t>
      </w:r>
      <w:r w:rsidRPr="008C2792">
        <w:t>1993</w:t>
      </w:r>
      <w:r w:rsidRPr="008C2792">
        <w:rPr>
          <w:rFonts w:ascii="宋体" w:eastAsia="宋体" w:hAnsi="宋体" w:cs="宋体" w:hint="eastAsia"/>
        </w:rPr>
        <w:t>年第</w:t>
      </w:r>
      <w:r w:rsidRPr="008C2792">
        <w:t>0004</w:t>
      </w:r>
      <w:r w:rsidRPr="008C2792">
        <w:rPr>
          <w:rFonts w:ascii="宋体" w:eastAsia="宋体" w:hAnsi="宋体" w:cs="宋体" w:hint="eastAsia"/>
        </w:rPr>
        <w:t>期</w:t>
      </w:r>
      <w:r w:rsidRPr="008C2792">
        <w:t>. 1993</w:t>
      </w:r>
      <w:r w:rsidRPr="008C2792">
        <w:rPr>
          <w:rFonts w:ascii="宋体" w:eastAsia="宋体" w:hAnsi="宋体" w:cs="宋体" w:hint="eastAsia"/>
        </w:rPr>
        <w:t>年</w:t>
      </w:r>
      <w:r w:rsidRPr="008C2792">
        <w:t>, P. 49-51.</w:t>
      </w:r>
    </w:p>
  </w:footnote>
  <w:footnote w:id="52">
    <w:p w14:paraId="7AF8FDA9" w14:textId="77777777" w:rsidR="007830BE" w:rsidRDefault="007830BE" w:rsidP="007830BE">
      <w:pPr>
        <w:pStyle w:val="a3"/>
      </w:pPr>
      <w:r>
        <w:rPr>
          <w:rStyle w:val="a5"/>
        </w:rPr>
        <w:footnoteRef/>
      </w:r>
      <w:r w:rsidRPr="00E32EA9">
        <w:rPr>
          <w:rFonts w:hint="eastAsia"/>
        </w:rPr>
        <w:t>Семенов</w:t>
      </w:r>
      <w:r w:rsidRPr="00E32EA9">
        <w:t xml:space="preserve"> П.П. История полувековой деятельности Императорского Русского Географического Общества 1845-1895 часть 2. СПБ.: Тип. В. Безобразова и комп. 1896, С. 551.</w:t>
      </w:r>
    </w:p>
  </w:footnote>
  <w:footnote w:id="53">
    <w:p w14:paraId="3D282B97" w14:textId="77777777" w:rsidR="007830BE" w:rsidRDefault="007830BE" w:rsidP="007830BE">
      <w:pPr>
        <w:pStyle w:val="a3"/>
        <w:rPr>
          <w:lang w:eastAsia="zh-CN"/>
        </w:rPr>
      </w:pPr>
      <w:r>
        <w:rPr>
          <w:rStyle w:val="a5"/>
        </w:rPr>
        <w:footnoteRef/>
      </w:r>
      <w:r w:rsidRPr="00984B4D">
        <w:rPr>
          <w:rFonts w:ascii="宋体" w:eastAsia="宋体" w:hAnsi="宋体" w:cs="宋体" w:hint="eastAsia"/>
          <w:lang w:eastAsia="zh-CN"/>
        </w:rPr>
        <w:t>冯建勇</w:t>
      </w:r>
      <w:r w:rsidRPr="00984B4D">
        <w:rPr>
          <w:lang w:eastAsia="zh-CN"/>
        </w:rPr>
        <w:t>. 1888~1911</w:t>
      </w:r>
      <w:r w:rsidRPr="00984B4D">
        <w:rPr>
          <w:rFonts w:ascii="宋体" w:eastAsia="宋体" w:hAnsi="宋体" w:cs="宋体" w:hint="eastAsia"/>
          <w:lang w:eastAsia="zh-CN"/>
        </w:rPr>
        <w:t>年英俄在西藏的角逐</w:t>
      </w:r>
      <w:r w:rsidRPr="00984B4D">
        <w:rPr>
          <w:lang w:eastAsia="zh-CN"/>
        </w:rPr>
        <w:t xml:space="preserve">. </w:t>
      </w:r>
      <w:r w:rsidRPr="00984B4D">
        <w:rPr>
          <w:rFonts w:ascii="宋体" w:eastAsia="宋体" w:hAnsi="宋体" w:cs="宋体" w:hint="eastAsia"/>
          <w:lang w:eastAsia="zh-CN"/>
        </w:rPr>
        <w:t>中国社会科学院中国边疆史地研究中心</w:t>
      </w:r>
      <w:r w:rsidRPr="00984B4D">
        <w:rPr>
          <w:lang w:eastAsia="zh-CN"/>
        </w:rPr>
        <w:t>.</w:t>
      </w:r>
      <w:r>
        <w:rPr>
          <w:lang w:eastAsia="zh-CN"/>
        </w:rPr>
        <w:t xml:space="preserve"> </w:t>
      </w:r>
      <w:r w:rsidRPr="00984B4D">
        <w:rPr>
          <w:rFonts w:ascii="宋体" w:eastAsia="宋体" w:hAnsi="宋体" w:cs="宋体" w:hint="eastAsia"/>
          <w:lang w:eastAsia="zh-CN"/>
        </w:rPr>
        <w:t>北京</w:t>
      </w:r>
      <w:r w:rsidRPr="00984B4D">
        <w:rPr>
          <w:lang w:eastAsia="zh-CN"/>
        </w:rPr>
        <w:t>., 2010</w:t>
      </w:r>
      <w:r w:rsidRPr="00984B4D">
        <w:rPr>
          <w:rFonts w:ascii="宋体" w:eastAsia="宋体" w:hAnsi="宋体" w:cs="宋体" w:hint="eastAsia"/>
          <w:lang w:eastAsia="zh-CN"/>
        </w:rPr>
        <w:t>年</w:t>
      </w:r>
      <w:r w:rsidRPr="00984B4D">
        <w:rPr>
          <w:lang w:eastAsia="zh-CN"/>
        </w:rPr>
        <w:t>12</w:t>
      </w:r>
      <w:r w:rsidRPr="00984B4D">
        <w:rPr>
          <w:rFonts w:ascii="宋体" w:eastAsia="宋体" w:hAnsi="宋体" w:cs="宋体" w:hint="eastAsia"/>
          <w:lang w:eastAsia="zh-CN"/>
        </w:rPr>
        <w:t>月第</w:t>
      </w:r>
      <w:r w:rsidRPr="00984B4D">
        <w:rPr>
          <w:lang w:eastAsia="zh-CN"/>
        </w:rPr>
        <w:t>6</w:t>
      </w:r>
      <w:r w:rsidRPr="00984B4D">
        <w:rPr>
          <w:rFonts w:ascii="宋体" w:eastAsia="宋体" w:hAnsi="宋体" w:cs="宋体" w:hint="eastAsia"/>
          <w:lang w:eastAsia="zh-CN"/>
        </w:rPr>
        <w:t>期</w:t>
      </w:r>
      <w:r w:rsidRPr="00984B4D">
        <w:rPr>
          <w:lang w:eastAsia="zh-CN"/>
        </w:rPr>
        <w:t>. 11p.</w:t>
      </w:r>
      <w:r>
        <w:rPr>
          <w:lang w:eastAsia="zh-CN"/>
        </w:rPr>
        <w:t xml:space="preserve"> </w:t>
      </w:r>
    </w:p>
  </w:footnote>
  <w:footnote w:id="54">
    <w:p w14:paraId="491D089C" w14:textId="77777777" w:rsidR="007830BE" w:rsidRDefault="007830BE" w:rsidP="007830BE">
      <w:pPr>
        <w:pStyle w:val="a3"/>
        <w:rPr>
          <w:lang w:eastAsia="zh-CN"/>
        </w:rPr>
      </w:pPr>
      <w:r>
        <w:rPr>
          <w:rStyle w:val="a5"/>
        </w:rPr>
        <w:footnoteRef/>
      </w:r>
      <w:r w:rsidRPr="00271491">
        <w:rPr>
          <w:rFonts w:ascii="宋体" w:eastAsia="宋体" w:hAnsi="宋体" w:cs="宋体" w:hint="eastAsia"/>
          <w:lang w:eastAsia="zh-CN"/>
        </w:rPr>
        <w:t>杜波洛夫</w:t>
      </w:r>
      <w:r w:rsidRPr="00271491">
        <w:rPr>
          <w:lang w:eastAsia="zh-CN"/>
        </w:rPr>
        <w:t>·</w:t>
      </w:r>
      <w:r w:rsidRPr="00271491">
        <w:rPr>
          <w:rFonts w:ascii="宋体" w:eastAsia="宋体" w:hAnsi="宋体" w:cs="宋体" w:hint="eastAsia"/>
          <w:lang w:eastAsia="zh-CN"/>
        </w:rPr>
        <w:t>尼</w:t>
      </w:r>
      <w:r w:rsidRPr="00271491">
        <w:rPr>
          <w:lang w:eastAsia="zh-CN"/>
        </w:rPr>
        <w:t>·</w:t>
      </w:r>
      <w:r w:rsidRPr="00271491">
        <w:rPr>
          <w:rFonts w:ascii="宋体" w:eastAsia="宋体" w:hAnsi="宋体" w:cs="宋体" w:hint="eastAsia"/>
          <w:lang w:eastAsia="zh-CN"/>
        </w:rPr>
        <w:t>费著</w:t>
      </w:r>
      <w:r w:rsidRPr="00271491">
        <w:rPr>
          <w:lang w:eastAsia="zh-CN"/>
        </w:rPr>
        <w:t xml:space="preserve">. </w:t>
      </w:r>
      <w:r w:rsidRPr="00271491">
        <w:rPr>
          <w:rFonts w:ascii="宋体" w:eastAsia="宋体" w:hAnsi="宋体" w:cs="宋体" w:hint="eastAsia"/>
          <w:lang w:eastAsia="zh-CN"/>
        </w:rPr>
        <w:t>吉林大学外语系俄语翻译组译</w:t>
      </w:r>
      <w:r w:rsidRPr="00271491">
        <w:rPr>
          <w:lang w:eastAsia="zh-CN"/>
        </w:rPr>
        <w:t xml:space="preserve">. </w:t>
      </w:r>
      <w:r w:rsidRPr="00271491">
        <w:rPr>
          <w:rFonts w:ascii="宋体" w:eastAsia="宋体" w:hAnsi="宋体" w:cs="宋体" w:hint="eastAsia"/>
          <w:lang w:eastAsia="zh-CN"/>
        </w:rPr>
        <w:t>普尔热瓦尔斯传</w:t>
      </w:r>
      <w:r w:rsidRPr="00271491">
        <w:rPr>
          <w:lang w:eastAsia="zh-CN"/>
        </w:rPr>
        <w:t xml:space="preserve">. </w:t>
      </w:r>
      <w:r w:rsidRPr="00271491">
        <w:rPr>
          <w:rFonts w:ascii="宋体" w:eastAsia="宋体" w:hAnsi="宋体" w:cs="宋体" w:hint="eastAsia"/>
          <w:lang w:eastAsia="zh-CN"/>
        </w:rPr>
        <w:t>北京：商务印书馆</w:t>
      </w:r>
      <w:r w:rsidRPr="00271491">
        <w:rPr>
          <w:lang w:eastAsia="zh-CN"/>
        </w:rPr>
        <w:t>. 1978, P. 315.</w:t>
      </w:r>
    </w:p>
  </w:footnote>
  <w:footnote w:id="55">
    <w:p w14:paraId="79E030D2" w14:textId="77777777" w:rsidR="007830BE" w:rsidRDefault="007830BE" w:rsidP="007830BE">
      <w:pPr>
        <w:pStyle w:val="a3"/>
      </w:pPr>
      <w:r>
        <w:rPr>
          <w:rStyle w:val="a5"/>
        </w:rPr>
        <w:footnoteRef/>
      </w:r>
      <w:r>
        <w:t xml:space="preserve"> </w:t>
      </w:r>
      <w:r w:rsidRPr="00E7640B">
        <w:rPr>
          <w:rFonts w:hint="eastAsia"/>
        </w:rPr>
        <w:t>Дубровин</w:t>
      </w:r>
      <w:r w:rsidRPr="00E7640B">
        <w:t xml:space="preserve"> Н.О. Николай Михайлович Пржевальский – Биографический очерк. СПБ.: 1890, С. 479.  </w:t>
      </w:r>
    </w:p>
  </w:footnote>
  <w:footnote w:id="56">
    <w:p w14:paraId="28BDD490" w14:textId="77777777" w:rsidR="007830BE" w:rsidRDefault="007830BE" w:rsidP="007830BE">
      <w:pPr>
        <w:pStyle w:val="a3"/>
      </w:pPr>
      <w:r>
        <w:rPr>
          <w:rStyle w:val="a5"/>
        </w:rPr>
        <w:footnoteRef/>
      </w:r>
      <w:r>
        <w:t xml:space="preserve"> </w:t>
      </w:r>
      <w:r w:rsidRPr="005075E7">
        <w:rPr>
          <w:rFonts w:hint="eastAsia"/>
        </w:rPr>
        <w:t>Лялиной</w:t>
      </w:r>
      <w:r w:rsidRPr="005075E7">
        <w:t xml:space="preserve"> М.А. Путешествие Г.Н. Потанина по Китаю, Тибету и Монголии / Обраб. по подл. его соч. М.А. Лялиной. – СПБ.: А.Ф. Девриен, ценз. 1898. - XII, 224 с.</w:t>
      </w:r>
    </w:p>
  </w:footnote>
  <w:footnote w:id="57">
    <w:p w14:paraId="15905DEC" w14:textId="77777777" w:rsidR="007830BE" w:rsidRDefault="007830BE" w:rsidP="007830BE">
      <w:pPr>
        <w:pStyle w:val="a3"/>
      </w:pPr>
      <w:r>
        <w:rPr>
          <w:rStyle w:val="a5"/>
        </w:rPr>
        <w:footnoteRef/>
      </w:r>
      <w:r>
        <w:rPr>
          <w:lang w:eastAsia="zh-CN"/>
        </w:rPr>
        <w:t xml:space="preserve"> </w:t>
      </w:r>
      <w:r w:rsidRPr="00AE5278">
        <w:rPr>
          <w:rFonts w:ascii="宋体" w:eastAsia="宋体" w:hAnsi="宋体" w:cs="宋体" w:hint="eastAsia"/>
          <w:lang w:eastAsia="zh-CN"/>
        </w:rPr>
        <w:t>罗秀红</w:t>
      </w:r>
      <w:r w:rsidRPr="00AE5278">
        <w:rPr>
          <w:lang w:eastAsia="zh-CN"/>
        </w:rPr>
        <w:t xml:space="preserve">. </w:t>
      </w:r>
      <w:r w:rsidRPr="00AE5278">
        <w:rPr>
          <w:rFonts w:ascii="宋体" w:eastAsia="宋体" w:hAnsi="宋体" w:cs="宋体" w:hint="eastAsia"/>
          <w:lang w:eastAsia="zh-CN"/>
        </w:rPr>
        <w:t>浅论青海地区藏传佛教艺术资源及其特征</w:t>
      </w:r>
      <w:r w:rsidRPr="00AE5278">
        <w:rPr>
          <w:lang w:eastAsia="zh-CN"/>
        </w:rPr>
        <w:t>.</w:t>
      </w:r>
      <w:r w:rsidRPr="00AE5278">
        <w:rPr>
          <w:lang w:eastAsia="zh-CN"/>
        </w:rPr>
        <w:tab/>
        <w:t xml:space="preserve">// </w:t>
      </w:r>
      <w:r w:rsidRPr="00AE5278">
        <w:rPr>
          <w:rFonts w:ascii="宋体" w:eastAsia="宋体" w:hAnsi="宋体" w:cs="宋体" w:hint="eastAsia"/>
          <w:lang w:eastAsia="zh-CN"/>
        </w:rPr>
        <w:t>青海师范大学学报</w:t>
      </w:r>
      <w:r w:rsidRPr="00AE5278">
        <w:rPr>
          <w:lang w:eastAsia="zh-CN"/>
        </w:rPr>
        <w:t>(</w:t>
      </w:r>
      <w:r w:rsidRPr="00AE5278">
        <w:rPr>
          <w:rFonts w:ascii="宋体" w:eastAsia="宋体" w:hAnsi="宋体" w:cs="宋体" w:hint="eastAsia"/>
          <w:lang w:eastAsia="zh-CN"/>
        </w:rPr>
        <w:t>哲学社会科学版</w:t>
      </w:r>
      <w:r w:rsidRPr="00AE5278">
        <w:rPr>
          <w:lang w:eastAsia="zh-CN"/>
        </w:rPr>
        <w:t xml:space="preserve">). </w:t>
      </w:r>
      <w:r w:rsidRPr="00AE5278">
        <w:t>2014.09.15, P. 104.</w:t>
      </w:r>
    </w:p>
  </w:footnote>
  <w:footnote w:id="58">
    <w:p w14:paraId="5E6FF6C2" w14:textId="77777777" w:rsidR="007830BE" w:rsidRPr="00F53ADE" w:rsidRDefault="007830BE" w:rsidP="007830BE">
      <w:pPr>
        <w:pStyle w:val="a3"/>
        <w:rPr>
          <w:rFonts w:eastAsiaTheme="minorEastAsia"/>
          <w:lang w:eastAsia="zh-CN"/>
        </w:rPr>
      </w:pPr>
      <w:r>
        <w:rPr>
          <w:rStyle w:val="a5"/>
        </w:rPr>
        <w:footnoteRef/>
      </w:r>
      <w:r>
        <w:t xml:space="preserve"> </w:t>
      </w:r>
      <w:r w:rsidRPr="00F53ADE">
        <w:rPr>
          <w:rFonts w:hint="eastAsia"/>
        </w:rPr>
        <w:t>Берг</w:t>
      </w:r>
      <w:r w:rsidRPr="00F53ADE">
        <w:t xml:space="preserve"> Л.С. Всесоюзное географическое общество за сто лет. М.: РИСО АН СССР. 1946, С. 98, 102. </w:t>
      </w:r>
    </w:p>
  </w:footnote>
  <w:footnote w:id="59">
    <w:p w14:paraId="085A4A05" w14:textId="77777777" w:rsidR="007830BE" w:rsidRDefault="007830BE" w:rsidP="007830BE">
      <w:pPr>
        <w:pStyle w:val="a3"/>
      </w:pPr>
      <w:r>
        <w:rPr>
          <w:rStyle w:val="a5"/>
        </w:rPr>
        <w:footnoteRef/>
      </w:r>
      <w:r>
        <w:t xml:space="preserve"> </w:t>
      </w:r>
      <w:r w:rsidRPr="003F6251">
        <w:rPr>
          <w:rFonts w:hint="eastAsia"/>
        </w:rPr>
        <w:t>Бойкова</w:t>
      </w:r>
      <w:r w:rsidRPr="003F6251">
        <w:t xml:space="preserve"> Е. В. Географическое изучение Монголии российскими исследователями в ХVIII—XIX веках // Российские военные исследователи Монголии (вторая половина XIX—начало XX века). М.: Институт востоковедения РАН, 2014. С. 32.</w:t>
      </w:r>
    </w:p>
  </w:footnote>
  <w:footnote w:id="60">
    <w:p w14:paraId="0AD6579E" w14:textId="77777777" w:rsidR="007830BE" w:rsidRDefault="007830BE" w:rsidP="007830BE">
      <w:pPr>
        <w:pStyle w:val="a3"/>
      </w:pPr>
      <w:r>
        <w:rPr>
          <w:rStyle w:val="a5"/>
        </w:rPr>
        <w:footnoteRef/>
      </w:r>
      <w:r>
        <w:t xml:space="preserve"> </w:t>
      </w:r>
      <w:r w:rsidRPr="00C628BB">
        <w:rPr>
          <w:rFonts w:hint="eastAsia"/>
        </w:rPr>
        <w:t>Певцов</w:t>
      </w:r>
      <w:r w:rsidRPr="00C628BB">
        <w:t xml:space="preserve"> М.В. Труды тибетской экспедиции 1889—1890 гг. часть I. СПБ.: АО Слава. 2008, С. 24.</w:t>
      </w:r>
      <w:r>
        <w:t xml:space="preserve"> </w:t>
      </w:r>
    </w:p>
  </w:footnote>
  <w:footnote w:id="61">
    <w:p w14:paraId="5BEC0BE8" w14:textId="77777777" w:rsidR="007830BE" w:rsidRDefault="007830BE" w:rsidP="007830BE">
      <w:pPr>
        <w:pStyle w:val="a3"/>
      </w:pPr>
      <w:r>
        <w:rPr>
          <w:rStyle w:val="a5"/>
        </w:rPr>
        <w:footnoteRef/>
      </w:r>
      <w:r>
        <w:t xml:space="preserve"> </w:t>
      </w:r>
      <w:r w:rsidRPr="000A2C2D">
        <w:rPr>
          <w:rFonts w:hint="eastAsia"/>
        </w:rPr>
        <w:t>Юсупова</w:t>
      </w:r>
      <w:r w:rsidRPr="000A2C2D">
        <w:t xml:space="preserve"> Т.И. Путешествие как образ жизни: исследователь Центральной Азии П. К. Козлов. // Санкт-Петербург – Китай. Три века контактов. СПБ.: Европейский дом. 2006, С. 156.</w:t>
      </w:r>
      <w:r>
        <w:t xml:space="preserve"> </w:t>
      </w:r>
    </w:p>
  </w:footnote>
  <w:footnote w:id="62">
    <w:p w14:paraId="0991B660" w14:textId="77777777" w:rsidR="007830BE" w:rsidRDefault="007830BE" w:rsidP="007830BE">
      <w:pPr>
        <w:pStyle w:val="a3"/>
      </w:pPr>
      <w:r>
        <w:rPr>
          <w:rStyle w:val="a5"/>
        </w:rPr>
        <w:footnoteRef/>
      </w:r>
      <w:r>
        <w:t xml:space="preserve"> </w:t>
      </w:r>
      <w:r w:rsidRPr="005E1DA0">
        <w:rPr>
          <w:rFonts w:hint="eastAsia"/>
        </w:rPr>
        <w:t>Юсупова</w:t>
      </w:r>
      <w:r w:rsidRPr="005E1DA0">
        <w:t xml:space="preserve"> Т.И. Путешествие как образ жизни: исследователь Центральной Азии П. К. Козлов. // Санкт-Петербург – Китай. Три века контактов. СПБ.: Европейский дом. 2006, С. 157.</w:t>
      </w:r>
      <w:r>
        <w:t xml:space="preserve"> </w:t>
      </w:r>
    </w:p>
  </w:footnote>
  <w:footnote w:id="63">
    <w:p w14:paraId="360E345A" w14:textId="77777777" w:rsidR="007830BE" w:rsidRDefault="007830BE" w:rsidP="007830BE">
      <w:pPr>
        <w:pStyle w:val="a3"/>
        <w:rPr>
          <w:lang w:eastAsia="zh-CN"/>
        </w:rPr>
      </w:pPr>
      <w:r>
        <w:rPr>
          <w:rStyle w:val="a5"/>
        </w:rPr>
        <w:footnoteRef/>
      </w:r>
      <w:r>
        <w:rPr>
          <w:lang w:eastAsia="zh-CN"/>
        </w:rPr>
        <w:t xml:space="preserve"> </w:t>
      </w:r>
      <w:r w:rsidRPr="00367649">
        <w:rPr>
          <w:rFonts w:ascii="宋体" w:eastAsia="宋体" w:hAnsi="宋体" w:cs="宋体" w:hint="eastAsia"/>
          <w:lang w:eastAsia="zh-CN"/>
        </w:rPr>
        <w:t>史金波</w:t>
      </w:r>
      <w:r w:rsidRPr="00367649">
        <w:rPr>
          <w:lang w:eastAsia="zh-CN"/>
        </w:rPr>
        <w:t xml:space="preserve">. </w:t>
      </w:r>
      <w:r w:rsidRPr="00367649">
        <w:rPr>
          <w:rFonts w:ascii="宋体" w:eastAsia="宋体" w:hAnsi="宋体" w:cs="宋体" w:hint="eastAsia"/>
          <w:lang w:eastAsia="zh-CN"/>
        </w:rPr>
        <w:t>百年西夏学</w:t>
      </w:r>
      <w:r w:rsidRPr="00367649">
        <w:rPr>
          <w:lang w:eastAsia="zh-CN"/>
        </w:rPr>
        <w:t xml:space="preserve">. // </w:t>
      </w:r>
      <w:r w:rsidRPr="00367649">
        <w:rPr>
          <w:rFonts w:ascii="宋体" w:eastAsia="宋体" w:hAnsi="宋体" w:cs="宋体" w:hint="eastAsia"/>
          <w:lang w:eastAsia="zh-CN"/>
        </w:rPr>
        <w:t>光明日报</w:t>
      </w:r>
      <w:r w:rsidRPr="00367649">
        <w:rPr>
          <w:lang w:eastAsia="zh-CN"/>
        </w:rPr>
        <w:t>. 2001</w:t>
      </w:r>
      <w:r w:rsidRPr="00367649">
        <w:rPr>
          <w:rFonts w:ascii="宋体" w:eastAsia="宋体" w:hAnsi="宋体" w:cs="宋体" w:hint="eastAsia"/>
          <w:lang w:eastAsia="zh-CN"/>
        </w:rPr>
        <w:t>年</w:t>
      </w:r>
      <w:r w:rsidRPr="00367649">
        <w:rPr>
          <w:lang w:eastAsia="zh-CN"/>
        </w:rPr>
        <w:t>3</w:t>
      </w:r>
      <w:r w:rsidRPr="00367649">
        <w:rPr>
          <w:rFonts w:ascii="宋体" w:eastAsia="宋体" w:hAnsi="宋体" w:cs="宋体" w:hint="eastAsia"/>
          <w:lang w:eastAsia="zh-CN"/>
        </w:rPr>
        <w:t>月</w:t>
      </w:r>
      <w:r w:rsidRPr="00367649">
        <w:rPr>
          <w:lang w:eastAsia="zh-CN"/>
        </w:rPr>
        <w:t>27</w:t>
      </w:r>
      <w:r w:rsidRPr="00367649">
        <w:rPr>
          <w:rFonts w:ascii="宋体" w:eastAsia="宋体" w:hAnsi="宋体" w:cs="宋体" w:hint="eastAsia"/>
          <w:lang w:eastAsia="zh-CN"/>
        </w:rPr>
        <w:t>日</w:t>
      </w:r>
      <w:r w:rsidRPr="00367649">
        <w:rPr>
          <w:lang w:eastAsia="zh-CN"/>
        </w:rPr>
        <w:t xml:space="preserve">. </w:t>
      </w:r>
      <w:r w:rsidRPr="00367649">
        <w:rPr>
          <w:rFonts w:ascii="宋体" w:eastAsia="宋体" w:hAnsi="宋体" w:cs="宋体" w:hint="eastAsia"/>
          <w:lang w:eastAsia="zh-CN"/>
        </w:rPr>
        <w:t>转引自</w:t>
      </w:r>
      <w:r w:rsidRPr="00367649">
        <w:rPr>
          <w:lang w:eastAsia="zh-CN"/>
        </w:rPr>
        <w:t xml:space="preserve">: </w:t>
      </w:r>
      <w:r w:rsidRPr="00367649">
        <w:rPr>
          <w:rFonts w:ascii="宋体" w:eastAsia="宋体" w:hAnsi="宋体" w:cs="宋体" w:hint="eastAsia"/>
          <w:lang w:eastAsia="zh-CN"/>
        </w:rPr>
        <w:t>闫国栋</w:t>
      </w:r>
      <w:r w:rsidRPr="00367649">
        <w:rPr>
          <w:lang w:eastAsia="zh-CN"/>
        </w:rPr>
        <w:t xml:space="preserve">. </w:t>
      </w:r>
      <w:r w:rsidRPr="00367649">
        <w:rPr>
          <w:rFonts w:ascii="宋体" w:eastAsia="宋体" w:hAnsi="宋体" w:cs="宋体" w:hint="eastAsia"/>
          <w:lang w:eastAsia="zh-CN"/>
        </w:rPr>
        <w:t>俄国汉学史</w:t>
      </w:r>
      <w:r w:rsidRPr="00367649">
        <w:rPr>
          <w:lang w:eastAsia="zh-CN"/>
        </w:rPr>
        <w:t xml:space="preserve">. </w:t>
      </w:r>
      <w:r w:rsidRPr="00367649">
        <w:rPr>
          <w:rFonts w:ascii="宋体" w:eastAsia="宋体" w:hAnsi="宋体" w:cs="宋体" w:hint="eastAsia"/>
          <w:lang w:eastAsia="zh-CN"/>
        </w:rPr>
        <w:t>北京</w:t>
      </w:r>
      <w:r w:rsidRPr="00367649">
        <w:rPr>
          <w:lang w:eastAsia="zh-CN"/>
        </w:rPr>
        <w:t xml:space="preserve">: </w:t>
      </w:r>
      <w:r w:rsidRPr="00367649">
        <w:rPr>
          <w:rFonts w:ascii="宋体" w:eastAsia="宋体" w:hAnsi="宋体" w:cs="宋体" w:hint="eastAsia"/>
          <w:lang w:eastAsia="zh-CN"/>
        </w:rPr>
        <w:t>人民出版社</w:t>
      </w:r>
      <w:r w:rsidRPr="00367649">
        <w:rPr>
          <w:lang w:eastAsia="zh-CN"/>
        </w:rPr>
        <w:t>. 2005</w:t>
      </w:r>
      <w:r w:rsidRPr="00367649">
        <w:rPr>
          <w:rFonts w:ascii="宋体" w:eastAsia="宋体" w:hAnsi="宋体" w:cs="宋体" w:hint="eastAsia"/>
          <w:lang w:eastAsia="zh-CN"/>
        </w:rPr>
        <w:t>年</w:t>
      </w:r>
      <w:r w:rsidRPr="00367649">
        <w:rPr>
          <w:lang w:eastAsia="zh-CN"/>
        </w:rPr>
        <w:t>, P. 36.</w:t>
      </w:r>
    </w:p>
  </w:footnote>
  <w:footnote w:id="64">
    <w:p w14:paraId="59FB325E" w14:textId="77777777" w:rsidR="007830BE" w:rsidRPr="00005E5E" w:rsidRDefault="007830BE" w:rsidP="007830BE">
      <w:pPr>
        <w:pStyle w:val="a3"/>
        <w:rPr>
          <w:rFonts w:eastAsiaTheme="minorEastAsia"/>
          <w:lang w:eastAsia="zh-CN"/>
        </w:rPr>
      </w:pPr>
      <w:r>
        <w:rPr>
          <w:rStyle w:val="a5"/>
        </w:rPr>
        <w:footnoteRef/>
      </w:r>
      <w:r>
        <w:rPr>
          <w:lang w:eastAsia="zh-CN"/>
        </w:rPr>
        <w:t xml:space="preserve"> </w:t>
      </w:r>
      <w:r w:rsidRPr="00005E5E">
        <w:rPr>
          <w:rFonts w:ascii="宋体" w:eastAsia="宋体" w:hAnsi="宋体" w:cs="宋体" w:hint="eastAsia"/>
          <w:lang w:eastAsia="zh-CN"/>
        </w:rPr>
        <w:t>景永时</w:t>
      </w:r>
      <w:r w:rsidRPr="00005E5E">
        <w:rPr>
          <w:lang w:eastAsia="zh-CN"/>
        </w:rPr>
        <w:t xml:space="preserve">. </w:t>
      </w:r>
      <w:r w:rsidRPr="00005E5E">
        <w:rPr>
          <w:rFonts w:ascii="宋体" w:eastAsia="宋体" w:hAnsi="宋体" w:cs="宋体" w:hint="eastAsia"/>
          <w:lang w:eastAsia="zh-CN"/>
        </w:rPr>
        <w:t>俄国西夏学研究评述</w:t>
      </w:r>
      <w:r w:rsidRPr="00005E5E">
        <w:rPr>
          <w:lang w:eastAsia="zh-CN"/>
        </w:rPr>
        <w:t xml:space="preserve">. // </w:t>
      </w:r>
      <w:r w:rsidRPr="00005E5E">
        <w:rPr>
          <w:rFonts w:ascii="宋体" w:eastAsia="宋体" w:hAnsi="宋体" w:cs="宋体" w:hint="eastAsia"/>
          <w:lang w:eastAsia="zh-CN"/>
        </w:rPr>
        <w:t>西北第二民族学院学报</w:t>
      </w:r>
      <w:r w:rsidRPr="00005E5E">
        <w:rPr>
          <w:lang w:eastAsia="zh-CN"/>
        </w:rPr>
        <w:t xml:space="preserve">. </w:t>
      </w:r>
      <w:r w:rsidRPr="00005E5E">
        <w:t>2003</w:t>
      </w:r>
      <w:r w:rsidRPr="00005E5E">
        <w:rPr>
          <w:rFonts w:ascii="宋体" w:eastAsia="宋体" w:hAnsi="宋体" w:cs="宋体" w:hint="eastAsia"/>
        </w:rPr>
        <w:t>年第</w:t>
      </w:r>
      <w:r w:rsidRPr="00005E5E">
        <w:t>4</w:t>
      </w:r>
      <w:r w:rsidRPr="00005E5E">
        <w:rPr>
          <w:rFonts w:ascii="宋体" w:eastAsia="宋体" w:hAnsi="宋体" w:cs="宋体" w:hint="eastAsia"/>
        </w:rPr>
        <w:t>期</w:t>
      </w:r>
      <w:r w:rsidRPr="00005E5E">
        <w:t>, P. 12-13.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D3130"/>
    <w:multiLevelType w:val="hybridMultilevel"/>
    <w:tmpl w:val="8AB60036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200642CB"/>
    <w:multiLevelType w:val="hybridMultilevel"/>
    <w:tmpl w:val="3B9A1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A79A1"/>
    <w:multiLevelType w:val="hybridMultilevel"/>
    <w:tmpl w:val="011E1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916B3"/>
    <w:multiLevelType w:val="hybridMultilevel"/>
    <w:tmpl w:val="F90A7BE8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4FA93DEC"/>
    <w:multiLevelType w:val="hybridMultilevel"/>
    <w:tmpl w:val="AB0A481C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6ED071C0"/>
    <w:multiLevelType w:val="hybridMultilevel"/>
    <w:tmpl w:val="521A3A88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1044478869">
    <w:abstractNumId w:val="1"/>
  </w:num>
  <w:num w:numId="2" w16cid:durableId="646669383">
    <w:abstractNumId w:val="2"/>
  </w:num>
  <w:num w:numId="3" w16cid:durableId="1019039709">
    <w:abstractNumId w:val="3"/>
  </w:num>
  <w:num w:numId="4" w16cid:durableId="223109136">
    <w:abstractNumId w:val="5"/>
  </w:num>
  <w:num w:numId="5" w16cid:durableId="1917472563">
    <w:abstractNumId w:val="0"/>
  </w:num>
  <w:num w:numId="6" w16cid:durableId="17901235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61F"/>
    <w:rsid w:val="00005E5E"/>
    <w:rsid w:val="00017F50"/>
    <w:rsid w:val="00021572"/>
    <w:rsid w:val="00030DF9"/>
    <w:rsid w:val="000310CC"/>
    <w:rsid w:val="00031A36"/>
    <w:rsid w:val="00033100"/>
    <w:rsid w:val="00034B4C"/>
    <w:rsid w:val="000404BB"/>
    <w:rsid w:val="00040F4B"/>
    <w:rsid w:val="00043902"/>
    <w:rsid w:val="000441B3"/>
    <w:rsid w:val="000530A6"/>
    <w:rsid w:val="000554C5"/>
    <w:rsid w:val="00055E15"/>
    <w:rsid w:val="000569C4"/>
    <w:rsid w:val="000572C0"/>
    <w:rsid w:val="0006042D"/>
    <w:rsid w:val="00062208"/>
    <w:rsid w:val="00066B22"/>
    <w:rsid w:val="0006732F"/>
    <w:rsid w:val="00067CF9"/>
    <w:rsid w:val="00090A37"/>
    <w:rsid w:val="00093B29"/>
    <w:rsid w:val="000A2C2D"/>
    <w:rsid w:val="000A349C"/>
    <w:rsid w:val="000A5D7C"/>
    <w:rsid w:val="000B4F02"/>
    <w:rsid w:val="000C0E23"/>
    <w:rsid w:val="000C63A8"/>
    <w:rsid w:val="000C6D4C"/>
    <w:rsid w:val="000D42CA"/>
    <w:rsid w:val="000E4A2D"/>
    <w:rsid w:val="000F7498"/>
    <w:rsid w:val="00100453"/>
    <w:rsid w:val="00104141"/>
    <w:rsid w:val="001054C4"/>
    <w:rsid w:val="00106B54"/>
    <w:rsid w:val="00113968"/>
    <w:rsid w:val="00113E95"/>
    <w:rsid w:val="00124519"/>
    <w:rsid w:val="00127BA5"/>
    <w:rsid w:val="00136DD8"/>
    <w:rsid w:val="00137D97"/>
    <w:rsid w:val="001518FC"/>
    <w:rsid w:val="00151E0D"/>
    <w:rsid w:val="001579C5"/>
    <w:rsid w:val="001605BE"/>
    <w:rsid w:val="00162931"/>
    <w:rsid w:val="00164989"/>
    <w:rsid w:val="0018239A"/>
    <w:rsid w:val="00184882"/>
    <w:rsid w:val="00186EA1"/>
    <w:rsid w:val="00191635"/>
    <w:rsid w:val="00195EDC"/>
    <w:rsid w:val="001A25C2"/>
    <w:rsid w:val="001A2B6E"/>
    <w:rsid w:val="001B2554"/>
    <w:rsid w:val="001C4F56"/>
    <w:rsid w:val="001D47F7"/>
    <w:rsid w:val="001E261F"/>
    <w:rsid w:val="001E3271"/>
    <w:rsid w:val="001E570B"/>
    <w:rsid w:val="001F0CCB"/>
    <w:rsid w:val="001F1FCE"/>
    <w:rsid w:val="001F65E5"/>
    <w:rsid w:val="00201F10"/>
    <w:rsid w:val="00203050"/>
    <w:rsid w:val="00206597"/>
    <w:rsid w:val="00213264"/>
    <w:rsid w:val="00217224"/>
    <w:rsid w:val="002211DD"/>
    <w:rsid w:val="00221335"/>
    <w:rsid w:val="00221D7A"/>
    <w:rsid w:val="002474B0"/>
    <w:rsid w:val="00252384"/>
    <w:rsid w:val="00263E24"/>
    <w:rsid w:val="002704AB"/>
    <w:rsid w:val="00271491"/>
    <w:rsid w:val="00271ADE"/>
    <w:rsid w:val="00276E96"/>
    <w:rsid w:val="00282E70"/>
    <w:rsid w:val="0029287B"/>
    <w:rsid w:val="00292E0F"/>
    <w:rsid w:val="002A0F08"/>
    <w:rsid w:val="002A2376"/>
    <w:rsid w:val="002A75D5"/>
    <w:rsid w:val="002A7B3D"/>
    <w:rsid w:val="002B18E5"/>
    <w:rsid w:val="002B3C79"/>
    <w:rsid w:val="002C6649"/>
    <w:rsid w:val="002C7837"/>
    <w:rsid w:val="002D3728"/>
    <w:rsid w:val="002D448E"/>
    <w:rsid w:val="002E1A5C"/>
    <w:rsid w:val="002E2D22"/>
    <w:rsid w:val="002E66ED"/>
    <w:rsid w:val="00300D09"/>
    <w:rsid w:val="00300ECF"/>
    <w:rsid w:val="00303C2F"/>
    <w:rsid w:val="00305E3E"/>
    <w:rsid w:val="00307062"/>
    <w:rsid w:val="00307D80"/>
    <w:rsid w:val="00311703"/>
    <w:rsid w:val="0032186A"/>
    <w:rsid w:val="00324595"/>
    <w:rsid w:val="00326466"/>
    <w:rsid w:val="003309FF"/>
    <w:rsid w:val="003339E7"/>
    <w:rsid w:val="00333ED9"/>
    <w:rsid w:val="003369A6"/>
    <w:rsid w:val="00341011"/>
    <w:rsid w:val="00341729"/>
    <w:rsid w:val="00345044"/>
    <w:rsid w:val="00346159"/>
    <w:rsid w:val="003503C2"/>
    <w:rsid w:val="00354979"/>
    <w:rsid w:val="00354B12"/>
    <w:rsid w:val="0035742C"/>
    <w:rsid w:val="00361A3B"/>
    <w:rsid w:val="003634AA"/>
    <w:rsid w:val="00367649"/>
    <w:rsid w:val="003676B6"/>
    <w:rsid w:val="00367A46"/>
    <w:rsid w:val="00367ABA"/>
    <w:rsid w:val="00372FCE"/>
    <w:rsid w:val="00374C6F"/>
    <w:rsid w:val="00377384"/>
    <w:rsid w:val="0038262E"/>
    <w:rsid w:val="00395E03"/>
    <w:rsid w:val="003963BF"/>
    <w:rsid w:val="003A506A"/>
    <w:rsid w:val="003A6472"/>
    <w:rsid w:val="003A72B5"/>
    <w:rsid w:val="003B3527"/>
    <w:rsid w:val="003B3810"/>
    <w:rsid w:val="003B485E"/>
    <w:rsid w:val="003B5BEE"/>
    <w:rsid w:val="003C4BF0"/>
    <w:rsid w:val="003C57B9"/>
    <w:rsid w:val="003D19EF"/>
    <w:rsid w:val="003D460A"/>
    <w:rsid w:val="003D5E5D"/>
    <w:rsid w:val="003E1E75"/>
    <w:rsid w:val="003E28D7"/>
    <w:rsid w:val="003E3CFC"/>
    <w:rsid w:val="003E54B4"/>
    <w:rsid w:val="003F1A02"/>
    <w:rsid w:val="003F35CC"/>
    <w:rsid w:val="003F6251"/>
    <w:rsid w:val="003F7023"/>
    <w:rsid w:val="00400499"/>
    <w:rsid w:val="00402871"/>
    <w:rsid w:val="00407E17"/>
    <w:rsid w:val="00412B4A"/>
    <w:rsid w:val="00413BEE"/>
    <w:rsid w:val="00413DE0"/>
    <w:rsid w:val="00420943"/>
    <w:rsid w:val="00423599"/>
    <w:rsid w:val="00447820"/>
    <w:rsid w:val="00452E53"/>
    <w:rsid w:val="0045422F"/>
    <w:rsid w:val="004558FC"/>
    <w:rsid w:val="00455D81"/>
    <w:rsid w:val="00463851"/>
    <w:rsid w:val="00466686"/>
    <w:rsid w:val="00474302"/>
    <w:rsid w:val="00476DF6"/>
    <w:rsid w:val="0047736F"/>
    <w:rsid w:val="004849A5"/>
    <w:rsid w:val="0048506C"/>
    <w:rsid w:val="004855E6"/>
    <w:rsid w:val="00486F09"/>
    <w:rsid w:val="00487AC8"/>
    <w:rsid w:val="00487C5C"/>
    <w:rsid w:val="00492E8D"/>
    <w:rsid w:val="00495387"/>
    <w:rsid w:val="004A315D"/>
    <w:rsid w:val="004A5613"/>
    <w:rsid w:val="004A5939"/>
    <w:rsid w:val="004B3AAA"/>
    <w:rsid w:val="004C2F65"/>
    <w:rsid w:val="004C4C15"/>
    <w:rsid w:val="004D0AB4"/>
    <w:rsid w:val="004D2CFD"/>
    <w:rsid w:val="004D616A"/>
    <w:rsid w:val="004D6DD0"/>
    <w:rsid w:val="004D6F3E"/>
    <w:rsid w:val="004D7C75"/>
    <w:rsid w:val="004E4A49"/>
    <w:rsid w:val="004E538C"/>
    <w:rsid w:val="004F0DF8"/>
    <w:rsid w:val="004F1D31"/>
    <w:rsid w:val="004F2B74"/>
    <w:rsid w:val="004F3109"/>
    <w:rsid w:val="004F4690"/>
    <w:rsid w:val="004F4EA8"/>
    <w:rsid w:val="00503D8B"/>
    <w:rsid w:val="005075E7"/>
    <w:rsid w:val="005075F3"/>
    <w:rsid w:val="00510D5E"/>
    <w:rsid w:val="0051339D"/>
    <w:rsid w:val="00513533"/>
    <w:rsid w:val="005157F6"/>
    <w:rsid w:val="0051580E"/>
    <w:rsid w:val="00515A48"/>
    <w:rsid w:val="00517E39"/>
    <w:rsid w:val="00520E9B"/>
    <w:rsid w:val="00522AE7"/>
    <w:rsid w:val="005263D8"/>
    <w:rsid w:val="00526DB5"/>
    <w:rsid w:val="00540D68"/>
    <w:rsid w:val="00541806"/>
    <w:rsid w:val="00544E2A"/>
    <w:rsid w:val="005529CC"/>
    <w:rsid w:val="0056399E"/>
    <w:rsid w:val="00565D49"/>
    <w:rsid w:val="00574128"/>
    <w:rsid w:val="0058089D"/>
    <w:rsid w:val="00586DC5"/>
    <w:rsid w:val="00590DE1"/>
    <w:rsid w:val="005A4800"/>
    <w:rsid w:val="005C3C10"/>
    <w:rsid w:val="005D22E5"/>
    <w:rsid w:val="005E0A3A"/>
    <w:rsid w:val="005E1DA0"/>
    <w:rsid w:val="005E37AB"/>
    <w:rsid w:val="005F029E"/>
    <w:rsid w:val="006002E0"/>
    <w:rsid w:val="00604B0B"/>
    <w:rsid w:val="00610224"/>
    <w:rsid w:val="00613641"/>
    <w:rsid w:val="00615AAF"/>
    <w:rsid w:val="00616E6A"/>
    <w:rsid w:val="00624D82"/>
    <w:rsid w:val="00626D85"/>
    <w:rsid w:val="00633839"/>
    <w:rsid w:val="00634C8C"/>
    <w:rsid w:val="00644A2C"/>
    <w:rsid w:val="006450B1"/>
    <w:rsid w:val="00647A95"/>
    <w:rsid w:val="00650D78"/>
    <w:rsid w:val="006530D0"/>
    <w:rsid w:val="006651A8"/>
    <w:rsid w:val="00671518"/>
    <w:rsid w:val="006740C1"/>
    <w:rsid w:val="0068558A"/>
    <w:rsid w:val="0068749F"/>
    <w:rsid w:val="006A2A7A"/>
    <w:rsid w:val="006A4390"/>
    <w:rsid w:val="006A58CB"/>
    <w:rsid w:val="006A5E4A"/>
    <w:rsid w:val="006A7FC0"/>
    <w:rsid w:val="006B3B6A"/>
    <w:rsid w:val="006B4788"/>
    <w:rsid w:val="006B5487"/>
    <w:rsid w:val="006C37B2"/>
    <w:rsid w:val="006C5A8F"/>
    <w:rsid w:val="006D2557"/>
    <w:rsid w:val="006D6060"/>
    <w:rsid w:val="006D6DD9"/>
    <w:rsid w:val="006E05E0"/>
    <w:rsid w:val="006E78A5"/>
    <w:rsid w:val="006F6867"/>
    <w:rsid w:val="006F75BC"/>
    <w:rsid w:val="007014CF"/>
    <w:rsid w:val="007016B7"/>
    <w:rsid w:val="00704F04"/>
    <w:rsid w:val="0071154C"/>
    <w:rsid w:val="00712415"/>
    <w:rsid w:val="007162EF"/>
    <w:rsid w:val="00717968"/>
    <w:rsid w:val="00722965"/>
    <w:rsid w:val="007232C1"/>
    <w:rsid w:val="00723DB5"/>
    <w:rsid w:val="0072409B"/>
    <w:rsid w:val="00727C47"/>
    <w:rsid w:val="00730184"/>
    <w:rsid w:val="0073487F"/>
    <w:rsid w:val="00736C39"/>
    <w:rsid w:val="00744108"/>
    <w:rsid w:val="007504FE"/>
    <w:rsid w:val="00752977"/>
    <w:rsid w:val="00752B9F"/>
    <w:rsid w:val="00754F39"/>
    <w:rsid w:val="00755199"/>
    <w:rsid w:val="00757497"/>
    <w:rsid w:val="007646E9"/>
    <w:rsid w:val="00766707"/>
    <w:rsid w:val="0076689F"/>
    <w:rsid w:val="00772D38"/>
    <w:rsid w:val="00776668"/>
    <w:rsid w:val="007830BE"/>
    <w:rsid w:val="007834F3"/>
    <w:rsid w:val="007A0DE0"/>
    <w:rsid w:val="007A1435"/>
    <w:rsid w:val="007A35C9"/>
    <w:rsid w:val="007A6F87"/>
    <w:rsid w:val="007B312C"/>
    <w:rsid w:val="007B3799"/>
    <w:rsid w:val="007B6806"/>
    <w:rsid w:val="007C6040"/>
    <w:rsid w:val="007D130B"/>
    <w:rsid w:val="007D4CDE"/>
    <w:rsid w:val="007D7021"/>
    <w:rsid w:val="007D7A78"/>
    <w:rsid w:val="007E0AC5"/>
    <w:rsid w:val="007E1BA8"/>
    <w:rsid w:val="007E26E8"/>
    <w:rsid w:val="007E4BAD"/>
    <w:rsid w:val="007E7BCC"/>
    <w:rsid w:val="007E7E82"/>
    <w:rsid w:val="007F14F1"/>
    <w:rsid w:val="007F2711"/>
    <w:rsid w:val="007F4BF4"/>
    <w:rsid w:val="00804630"/>
    <w:rsid w:val="00806A29"/>
    <w:rsid w:val="00820882"/>
    <w:rsid w:val="00820AF7"/>
    <w:rsid w:val="00822B3E"/>
    <w:rsid w:val="0083078C"/>
    <w:rsid w:val="00830F56"/>
    <w:rsid w:val="008348F8"/>
    <w:rsid w:val="00844C6D"/>
    <w:rsid w:val="008451B9"/>
    <w:rsid w:val="008456C8"/>
    <w:rsid w:val="00845A39"/>
    <w:rsid w:val="008478DC"/>
    <w:rsid w:val="00850033"/>
    <w:rsid w:val="00854EDE"/>
    <w:rsid w:val="00857A3A"/>
    <w:rsid w:val="00863E1F"/>
    <w:rsid w:val="00870323"/>
    <w:rsid w:val="00886457"/>
    <w:rsid w:val="00887B7E"/>
    <w:rsid w:val="00891E3F"/>
    <w:rsid w:val="008968EE"/>
    <w:rsid w:val="008A03D2"/>
    <w:rsid w:val="008A1DD9"/>
    <w:rsid w:val="008A4BE1"/>
    <w:rsid w:val="008A6039"/>
    <w:rsid w:val="008A656C"/>
    <w:rsid w:val="008A7E70"/>
    <w:rsid w:val="008B1C8B"/>
    <w:rsid w:val="008B63B9"/>
    <w:rsid w:val="008C11AD"/>
    <w:rsid w:val="008C2792"/>
    <w:rsid w:val="008C2B8D"/>
    <w:rsid w:val="008C314E"/>
    <w:rsid w:val="008C3DE3"/>
    <w:rsid w:val="008C43D9"/>
    <w:rsid w:val="008C5332"/>
    <w:rsid w:val="008C5DD0"/>
    <w:rsid w:val="008C6E89"/>
    <w:rsid w:val="008E131F"/>
    <w:rsid w:val="008E4267"/>
    <w:rsid w:val="008E7B62"/>
    <w:rsid w:val="008F0108"/>
    <w:rsid w:val="009033A1"/>
    <w:rsid w:val="0090555F"/>
    <w:rsid w:val="00906395"/>
    <w:rsid w:val="00912C03"/>
    <w:rsid w:val="009152D1"/>
    <w:rsid w:val="0092090D"/>
    <w:rsid w:val="0092190E"/>
    <w:rsid w:val="0092303C"/>
    <w:rsid w:val="00930B4C"/>
    <w:rsid w:val="00930FDF"/>
    <w:rsid w:val="009322A2"/>
    <w:rsid w:val="009365B0"/>
    <w:rsid w:val="0094029E"/>
    <w:rsid w:val="00944608"/>
    <w:rsid w:val="0095075D"/>
    <w:rsid w:val="00955C6C"/>
    <w:rsid w:val="00960C14"/>
    <w:rsid w:val="00962334"/>
    <w:rsid w:val="009659B8"/>
    <w:rsid w:val="00966F17"/>
    <w:rsid w:val="00970BBE"/>
    <w:rsid w:val="009712D9"/>
    <w:rsid w:val="009726F2"/>
    <w:rsid w:val="00973CF1"/>
    <w:rsid w:val="0097776D"/>
    <w:rsid w:val="00977775"/>
    <w:rsid w:val="00984B4D"/>
    <w:rsid w:val="00986F64"/>
    <w:rsid w:val="00992F4B"/>
    <w:rsid w:val="00996A08"/>
    <w:rsid w:val="009A3DE2"/>
    <w:rsid w:val="009B4140"/>
    <w:rsid w:val="009B6216"/>
    <w:rsid w:val="009B6AA4"/>
    <w:rsid w:val="009C179C"/>
    <w:rsid w:val="009C1D14"/>
    <w:rsid w:val="009C6BE0"/>
    <w:rsid w:val="009D4361"/>
    <w:rsid w:val="009D4BC8"/>
    <w:rsid w:val="009D5B6B"/>
    <w:rsid w:val="009D6F9F"/>
    <w:rsid w:val="009D781E"/>
    <w:rsid w:val="009E0F5F"/>
    <w:rsid w:val="009E3CAD"/>
    <w:rsid w:val="009E7135"/>
    <w:rsid w:val="009F15EC"/>
    <w:rsid w:val="009F345D"/>
    <w:rsid w:val="009F493F"/>
    <w:rsid w:val="009F7A3C"/>
    <w:rsid w:val="00A06886"/>
    <w:rsid w:val="00A10B02"/>
    <w:rsid w:val="00A10D66"/>
    <w:rsid w:val="00A168EE"/>
    <w:rsid w:val="00A203E9"/>
    <w:rsid w:val="00A2095D"/>
    <w:rsid w:val="00A24079"/>
    <w:rsid w:val="00A369BB"/>
    <w:rsid w:val="00A36DA4"/>
    <w:rsid w:val="00A419F1"/>
    <w:rsid w:val="00A41CCE"/>
    <w:rsid w:val="00A43150"/>
    <w:rsid w:val="00A47A9E"/>
    <w:rsid w:val="00A51803"/>
    <w:rsid w:val="00A54947"/>
    <w:rsid w:val="00A554ED"/>
    <w:rsid w:val="00A6178C"/>
    <w:rsid w:val="00A67936"/>
    <w:rsid w:val="00A713CC"/>
    <w:rsid w:val="00A90A8B"/>
    <w:rsid w:val="00AB04E0"/>
    <w:rsid w:val="00AB4DE4"/>
    <w:rsid w:val="00AC0BEA"/>
    <w:rsid w:val="00AC1E19"/>
    <w:rsid w:val="00AD27A6"/>
    <w:rsid w:val="00AD680C"/>
    <w:rsid w:val="00AE227F"/>
    <w:rsid w:val="00AE355E"/>
    <w:rsid w:val="00AE473D"/>
    <w:rsid w:val="00AE5278"/>
    <w:rsid w:val="00AE56D8"/>
    <w:rsid w:val="00AF399C"/>
    <w:rsid w:val="00AF3A31"/>
    <w:rsid w:val="00AF4B05"/>
    <w:rsid w:val="00AF5345"/>
    <w:rsid w:val="00AF5556"/>
    <w:rsid w:val="00AF5739"/>
    <w:rsid w:val="00B046CE"/>
    <w:rsid w:val="00B04A29"/>
    <w:rsid w:val="00B116F3"/>
    <w:rsid w:val="00B14360"/>
    <w:rsid w:val="00B15948"/>
    <w:rsid w:val="00B22676"/>
    <w:rsid w:val="00B23AF5"/>
    <w:rsid w:val="00B27A0C"/>
    <w:rsid w:val="00B27BE4"/>
    <w:rsid w:val="00B31B1C"/>
    <w:rsid w:val="00B33210"/>
    <w:rsid w:val="00B33A23"/>
    <w:rsid w:val="00B33A8F"/>
    <w:rsid w:val="00B35F07"/>
    <w:rsid w:val="00B4351E"/>
    <w:rsid w:val="00B46A46"/>
    <w:rsid w:val="00B5095E"/>
    <w:rsid w:val="00B53BD1"/>
    <w:rsid w:val="00B55A6E"/>
    <w:rsid w:val="00B64A91"/>
    <w:rsid w:val="00B650D0"/>
    <w:rsid w:val="00B725AE"/>
    <w:rsid w:val="00B73600"/>
    <w:rsid w:val="00B75242"/>
    <w:rsid w:val="00B777D2"/>
    <w:rsid w:val="00B77DDE"/>
    <w:rsid w:val="00B810BB"/>
    <w:rsid w:val="00B90D0A"/>
    <w:rsid w:val="00B92342"/>
    <w:rsid w:val="00B92D8C"/>
    <w:rsid w:val="00BA255D"/>
    <w:rsid w:val="00BA4960"/>
    <w:rsid w:val="00BA5121"/>
    <w:rsid w:val="00BB227A"/>
    <w:rsid w:val="00BB5EA6"/>
    <w:rsid w:val="00BB648F"/>
    <w:rsid w:val="00BC75C7"/>
    <w:rsid w:val="00BD4C65"/>
    <w:rsid w:val="00BD719E"/>
    <w:rsid w:val="00BF407E"/>
    <w:rsid w:val="00BF6012"/>
    <w:rsid w:val="00BF64CF"/>
    <w:rsid w:val="00C171F1"/>
    <w:rsid w:val="00C20839"/>
    <w:rsid w:val="00C21E1C"/>
    <w:rsid w:val="00C26781"/>
    <w:rsid w:val="00C27B6C"/>
    <w:rsid w:val="00C36E43"/>
    <w:rsid w:val="00C42E53"/>
    <w:rsid w:val="00C46272"/>
    <w:rsid w:val="00C46815"/>
    <w:rsid w:val="00C46C3F"/>
    <w:rsid w:val="00C522F1"/>
    <w:rsid w:val="00C6025B"/>
    <w:rsid w:val="00C60F06"/>
    <w:rsid w:val="00C628BB"/>
    <w:rsid w:val="00C6657F"/>
    <w:rsid w:val="00C705C8"/>
    <w:rsid w:val="00C706C7"/>
    <w:rsid w:val="00C708BE"/>
    <w:rsid w:val="00C719A0"/>
    <w:rsid w:val="00C80D51"/>
    <w:rsid w:val="00C86533"/>
    <w:rsid w:val="00C9400A"/>
    <w:rsid w:val="00C94CB4"/>
    <w:rsid w:val="00CA030D"/>
    <w:rsid w:val="00CA08EA"/>
    <w:rsid w:val="00CA1C48"/>
    <w:rsid w:val="00CA7130"/>
    <w:rsid w:val="00CA77D4"/>
    <w:rsid w:val="00CB2C63"/>
    <w:rsid w:val="00CC5A1C"/>
    <w:rsid w:val="00CC695F"/>
    <w:rsid w:val="00CD7862"/>
    <w:rsid w:val="00CE0EB2"/>
    <w:rsid w:val="00CE12EB"/>
    <w:rsid w:val="00CE6E0B"/>
    <w:rsid w:val="00CF2433"/>
    <w:rsid w:val="00CF2A5E"/>
    <w:rsid w:val="00D013D9"/>
    <w:rsid w:val="00D02BF8"/>
    <w:rsid w:val="00D02F3A"/>
    <w:rsid w:val="00D0348C"/>
    <w:rsid w:val="00D079EB"/>
    <w:rsid w:val="00D10FB6"/>
    <w:rsid w:val="00D118B6"/>
    <w:rsid w:val="00D216E5"/>
    <w:rsid w:val="00D25256"/>
    <w:rsid w:val="00D30896"/>
    <w:rsid w:val="00D3378A"/>
    <w:rsid w:val="00D34209"/>
    <w:rsid w:val="00D35072"/>
    <w:rsid w:val="00D35520"/>
    <w:rsid w:val="00D41BAB"/>
    <w:rsid w:val="00D42EA7"/>
    <w:rsid w:val="00D43737"/>
    <w:rsid w:val="00D44327"/>
    <w:rsid w:val="00D44877"/>
    <w:rsid w:val="00D4566E"/>
    <w:rsid w:val="00D47942"/>
    <w:rsid w:val="00D47A73"/>
    <w:rsid w:val="00D61195"/>
    <w:rsid w:val="00D6413B"/>
    <w:rsid w:val="00D649DE"/>
    <w:rsid w:val="00D7066B"/>
    <w:rsid w:val="00D7266F"/>
    <w:rsid w:val="00D768F9"/>
    <w:rsid w:val="00D818DB"/>
    <w:rsid w:val="00D91606"/>
    <w:rsid w:val="00DA10E2"/>
    <w:rsid w:val="00DA3E5C"/>
    <w:rsid w:val="00DA5D35"/>
    <w:rsid w:val="00DA6BBD"/>
    <w:rsid w:val="00DA6C9E"/>
    <w:rsid w:val="00DB3BEA"/>
    <w:rsid w:val="00DC287E"/>
    <w:rsid w:val="00DC301A"/>
    <w:rsid w:val="00DD0970"/>
    <w:rsid w:val="00DE09BE"/>
    <w:rsid w:val="00DE646F"/>
    <w:rsid w:val="00DF6988"/>
    <w:rsid w:val="00E00B95"/>
    <w:rsid w:val="00E173B1"/>
    <w:rsid w:val="00E20F11"/>
    <w:rsid w:val="00E22FFD"/>
    <w:rsid w:val="00E26BFC"/>
    <w:rsid w:val="00E32EA9"/>
    <w:rsid w:val="00E340E9"/>
    <w:rsid w:val="00E404E2"/>
    <w:rsid w:val="00E4404B"/>
    <w:rsid w:val="00E5580C"/>
    <w:rsid w:val="00E66AE6"/>
    <w:rsid w:val="00E7640B"/>
    <w:rsid w:val="00E76EDE"/>
    <w:rsid w:val="00E80E60"/>
    <w:rsid w:val="00E9684A"/>
    <w:rsid w:val="00EA0CB8"/>
    <w:rsid w:val="00EA2C76"/>
    <w:rsid w:val="00EA4AB7"/>
    <w:rsid w:val="00EB0E75"/>
    <w:rsid w:val="00EB5618"/>
    <w:rsid w:val="00EC0416"/>
    <w:rsid w:val="00ED1040"/>
    <w:rsid w:val="00ED217F"/>
    <w:rsid w:val="00ED4B35"/>
    <w:rsid w:val="00ED5C12"/>
    <w:rsid w:val="00EE3336"/>
    <w:rsid w:val="00EE3E89"/>
    <w:rsid w:val="00EE4295"/>
    <w:rsid w:val="00EE4E6B"/>
    <w:rsid w:val="00EF0F58"/>
    <w:rsid w:val="00F009B1"/>
    <w:rsid w:val="00F07571"/>
    <w:rsid w:val="00F157D4"/>
    <w:rsid w:val="00F15A90"/>
    <w:rsid w:val="00F1770F"/>
    <w:rsid w:val="00F22735"/>
    <w:rsid w:val="00F22A59"/>
    <w:rsid w:val="00F33A89"/>
    <w:rsid w:val="00F36AC2"/>
    <w:rsid w:val="00F448D7"/>
    <w:rsid w:val="00F4606F"/>
    <w:rsid w:val="00F47113"/>
    <w:rsid w:val="00F50A51"/>
    <w:rsid w:val="00F53ADE"/>
    <w:rsid w:val="00F65790"/>
    <w:rsid w:val="00F65F70"/>
    <w:rsid w:val="00F6608A"/>
    <w:rsid w:val="00F822F8"/>
    <w:rsid w:val="00F83281"/>
    <w:rsid w:val="00F86C1F"/>
    <w:rsid w:val="00F93C09"/>
    <w:rsid w:val="00F956B2"/>
    <w:rsid w:val="00F97B21"/>
    <w:rsid w:val="00FA2928"/>
    <w:rsid w:val="00FA7991"/>
    <w:rsid w:val="00FB09F8"/>
    <w:rsid w:val="00FB1C39"/>
    <w:rsid w:val="00FB3BD3"/>
    <w:rsid w:val="00FC261D"/>
    <w:rsid w:val="00FC26C6"/>
    <w:rsid w:val="00FC6A63"/>
    <w:rsid w:val="00FC6F1E"/>
    <w:rsid w:val="00FD0331"/>
    <w:rsid w:val="00FF5265"/>
    <w:rsid w:val="00FF6383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A3131F"/>
  <w15:chartTrackingRefBased/>
  <w15:docId w15:val="{09C26AA8-25B5-4E18-8C30-0920D1B0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649"/>
    <w:pPr>
      <w:spacing w:line="360" w:lineRule="auto"/>
      <w:jc w:val="both"/>
    </w:pPr>
    <w:rPr>
      <w:rFonts w:ascii="Times New Roman" w:eastAsia="Times New Roman" w:hAnsi="Times New Roman" w:cs="Times New Roman"/>
      <w:kern w:val="0"/>
      <w:sz w:val="28"/>
      <w:szCs w:val="28"/>
      <w:lang w:val="ru-RU" w:eastAsia="en-US"/>
    </w:rPr>
  </w:style>
  <w:style w:type="paragraph" w:styleId="1">
    <w:name w:val="heading 1"/>
    <w:basedOn w:val="a"/>
    <w:next w:val="a"/>
    <w:link w:val="10"/>
    <w:uiPriority w:val="9"/>
    <w:qFormat/>
    <w:rsid w:val="001E261F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2C6649"/>
    <w:pPr>
      <w:keepNext/>
      <w:keepLines/>
      <w:spacing w:before="260" w:after="260" w:line="416" w:lineRule="auto"/>
      <w:outlineLvl w:val="1"/>
    </w:pPr>
    <w:rPr>
      <w:rFonts w:eastAsiaTheme="majorEastAsia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2C6649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E261F"/>
    <w:rPr>
      <w:rFonts w:asciiTheme="majorHAnsi" w:eastAsiaTheme="majorEastAsia" w:hAnsiTheme="majorHAnsi" w:cstheme="majorBidi"/>
      <w:b/>
      <w:bCs/>
      <w:kern w:val="0"/>
      <w:sz w:val="28"/>
      <w:szCs w:val="28"/>
      <w:lang w:val="ru-RU" w:eastAsia="en-US"/>
    </w:rPr>
  </w:style>
  <w:style w:type="paragraph" w:styleId="a3">
    <w:name w:val="footnote text"/>
    <w:basedOn w:val="a"/>
    <w:link w:val="a4"/>
    <w:uiPriority w:val="99"/>
    <w:unhideWhenUsed/>
    <w:rsid w:val="001E261F"/>
    <w:pPr>
      <w:spacing w:line="240" w:lineRule="auto"/>
    </w:pPr>
    <w:rPr>
      <w:sz w:val="20"/>
      <w:szCs w:val="20"/>
    </w:rPr>
  </w:style>
  <w:style w:type="character" w:customStyle="1" w:styleId="a4">
    <w:name w:val="脚注文本 字符"/>
    <w:basedOn w:val="a0"/>
    <w:link w:val="a3"/>
    <w:uiPriority w:val="99"/>
    <w:rsid w:val="001E261F"/>
    <w:rPr>
      <w:rFonts w:ascii="Times New Roman" w:hAnsi="Times New Roman" w:cs="Times New Roman"/>
      <w:kern w:val="0"/>
      <w:sz w:val="20"/>
      <w:szCs w:val="20"/>
      <w:lang w:val="ru-RU" w:eastAsia="en-US"/>
    </w:rPr>
  </w:style>
  <w:style w:type="character" w:styleId="a5">
    <w:name w:val="footnote reference"/>
    <w:basedOn w:val="a0"/>
    <w:uiPriority w:val="99"/>
    <w:semiHidden/>
    <w:unhideWhenUsed/>
    <w:rsid w:val="001E261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15A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15AAF"/>
    <w:rPr>
      <w:rFonts w:ascii="Times New Roman" w:hAnsi="Times New Roman" w:cs="Times New Roman"/>
      <w:kern w:val="0"/>
      <w:sz w:val="18"/>
      <w:szCs w:val="18"/>
      <w:lang w:val="ru-RU" w:eastAsia="en-US"/>
    </w:rPr>
  </w:style>
  <w:style w:type="paragraph" w:styleId="a8">
    <w:name w:val="footer"/>
    <w:basedOn w:val="a"/>
    <w:link w:val="a9"/>
    <w:uiPriority w:val="99"/>
    <w:unhideWhenUsed/>
    <w:rsid w:val="00615AA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15AAF"/>
    <w:rPr>
      <w:rFonts w:ascii="Times New Roman" w:hAnsi="Times New Roman" w:cs="Times New Roman"/>
      <w:kern w:val="0"/>
      <w:sz w:val="18"/>
      <w:szCs w:val="18"/>
      <w:lang w:val="ru-RU" w:eastAsia="en-US"/>
    </w:rPr>
  </w:style>
  <w:style w:type="character" w:customStyle="1" w:styleId="20">
    <w:name w:val="标题 2 字符"/>
    <w:basedOn w:val="a0"/>
    <w:link w:val="2"/>
    <w:uiPriority w:val="9"/>
    <w:rsid w:val="002C6649"/>
    <w:rPr>
      <w:rFonts w:ascii="Times New Roman" w:eastAsiaTheme="majorEastAsia" w:hAnsi="Times New Roman" w:cstheme="majorBidi"/>
      <w:b/>
      <w:bCs/>
      <w:kern w:val="0"/>
      <w:sz w:val="32"/>
      <w:szCs w:val="32"/>
      <w:lang w:val="ru-RU" w:eastAsia="en-US"/>
    </w:rPr>
  </w:style>
  <w:style w:type="character" w:customStyle="1" w:styleId="30">
    <w:name w:val="标题 3 字符"/>
    <w:basedOn w:val="a0"/>
    <w:link w:val="3"/>
    <w:uiPriority w:val="9"/>
    <w:rsid w:val="002C6649"/>
    <w:rPr>
      <w:rFonts w:ascii="Times New Roman" w:eastAsiaTheme="majorEastAsia" w:hAnsi="Times New Roman" w:cstheme="majorBidi"/>
      <w:b/>
      <w:kern w:val="0"/>
      <w:sz w:val="28"/>
      <w:szCs w:val="24"/>
      <w:lang w:val="ru-RU" w:eastAsia="en-US"/>
    </w:rPr>
  </w:style>
  <w:style w:type="table" w:styleId="aa">
    <w:name w:val="Table Grid"/>
    <w:basedOn w:val="a1"/>
    <w:uiPriority w:val="59"/>
    <w:rsid w:val="00D013D9"/>
    <w:rPr>
      <w:kern w:val="0"/>
      <w:sz w:val="22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endnote text"/>
    <w:basedOn w:val="a"/>
    <w:link w:val="ac"/>
    <w:uiPriority w:val="99"/>
    <w:semiHidden/>
    <w:unhideWhenUsed/>
    <w:rsid w:val="00326466"/>
    <w:pPr>
      <w:spacing w:line="240" w:lineRule="auto"/>
    </w:pPr>
    <w:rPr>
      <w:sz w:val="20"/>
      <w:szCs w:val="20"/>
    </w:rPr>
  </w:style>
  <w:style w:type="character" w:customStyle="1" w:styleId="ac">
    <w:name w:val="尾注文本 字符"/>
    <w:basedOn w:val="a0"/>
    <w:link w:val="ab"/>
    <w:uiPriority w:val="99"/>
    <w:semiHidden/>
    <w:rsid w:val="00326466"/>
    <w:rPr>
      <w:rFonts w:ascii="Times New Roman" w:eastAsia="Times New Roman" w:hAnsi="Times New Roman" w:cs="Times New Roman"/>
      <w:kern w:val="0"/>
      <w:sz w:val="20"/>
      <w:szCs w:val="20"/>
      <w:lang w:val="ru-RU" w:eastAsia="en-US"/>
    </w:rPr>
  </w:style>
  <w:style w:type="character" w:styleId="ad">
    <w:name w:val="endnote reference"/>
    <w:basedOn w:val="a0"/>
    <w:uiPriority w:val="99"/>
    <w:semiHidden/>
    <w:unhideWhenUsed/>
    <w:rsid w:val="00326466"/>
    <w:rPr>
      <w:vertAlign w:val="superscript"/>
    </w:rPr>
  </w:style>
  <w:style w:type="character" w:styleId="ae">
    <w:name w:val="Hyperlink"/>
    <w:basedOn w:val="a0"/>
    <w:uiPriority w:val="99"/>
    <w:unhideWhenUsed/>
    <w:rsid w:val="00B33A23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510D5E"/>
    <w:pPr>
      <w:ind w:left="720"/>
      <w:contextualSpacing/>
    </w:pPr>
    <w:rPr>
      <w:rFonts w:eastAsiaTheme="minorEastAsia"/>
    </w:rPr>
  </w:style>
  <w:style w:type="paragraph" w:styleId="TOC">
    <w:name w:val="TOC Heading"/>
    <w:basedOn w:val="1"/>
    <w:next w:val="a"/>
    <w:uiPriority w:val="39"/>
    <w:unhideWhenUsed/>
    <w:qFormat/>
    <w:rsid w:val="00136DD8"/>
    <w:pPr>
      <w:spacing w:before="240" w:line="259" w:lineRule="auto"/>
      <w:jc w:val="left"/>
      <w:outlineLvl w:val="9"/>
    </w:pPr>
    <w:rPr>
      <w:b w:val="0"/>
      <w:bCs w:val="0"/>
      <w:color w:val="2F5496" w:themeColor="accent1" w:themeShade="BF"/>
      <w:sz w:val="32"/>
      <w:szCs w:val="32"/>
      <w:lang w:eastAsia="zh-CN"/>
    </w:rPr>
  </w:style>
  <w:style w:type="paragraph" w:styleId="TOC2">
    <w:name w:val="toc 2"/>
    <w:basedOn w:val="a"/>
    <w:next w:val="a"/>
    <w:autoRedefine/>
    <w:uiPriority w:val="39"/>
    <w:unhideWhenUsed/>
    <w:rsid w:val="00136DD8"/>
    <w:pPr>
      <w:spacing w:after="100" w:line="259" w:lineRule="auto"/>
      <w:ind w:left="220"/>
      <w:jc w:val="left"/>
    </w:pPr>
    <w:rPr>
      <w:rFonts w:asciiTheme="minorHAnsi" w:eastAsiaTheme="minorEastAsia" w:hAnsiTheme="minorHAnsi"/>
      <w:sz w:val="22"/>
      <w:szCs w:val="22"/>
      <w:lang w:eastAsia="zh-CN"/>
    </w:rPr>
  </w:style>
  <w:style w:type="paragraph" w:styleId="TOC1">
    <w:name w:val="toc 1"/>
    <w:basedOn w:val="a"/>
    <w:next w:val="a"/>
    <w:autoRedefine/>
    <w:uiPriority w:val="39"/>
    <w:unhideWhenUsed/>
    <w:rsid w:val="00136DD8"/>
    <w:pPr>
      <w:tabs>
        <w:tab w:val="right" w:leader="dot" w:pos="8296"/>
      </w:tabs>
      <w:spacing w:after="100" w:line="259" w:lineRule="auto"/>
      <w:jc w:val="left"/>
    </w:pPr>
    <w:rPr>
      <w:rFonts w:eastAsiaTheme="minorEastAsia"/>
      <w:b/>
      <w:bCs/>
      <w:noProof/>
      <w:lang w:eastAsia="zh-CN"/>
    </w:rPr>
  </w:style>
  <w:style w:type="paragraph" w:styleId="TOC3">
    <w:name w:val="toc 3"/>
    <w:basedOn w:val="a"/>
    <w:next w:val="a"/>
    <w:autoRedefine/>
    <w:uiPriority w:val="39"/>
    <w:unhideWhenUsed/>
    <w:rsid w:val="00136DD8"/>
    <w:pPr>
      <w:spacing w:after="100" w:line="259" w:lineRule="auto"/>
      <w:ind w:left="440"/>
      <w:jc w:val="left"/>
    </w:pPr>
    <w:rPr>
      <w:rFonts w:asciiTheme="minorHAnsi" w:eastAsiaTheme="minorEastAsia" w:hAnsiTheme="minorHAns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8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76E80-4375-44C9-B238-E2DABCDA9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77</Pages>
  <Words>14946</Words>
  <Characters>85196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孙耀威</dc:creator>
  <cp:keywords/>
  <dc:description/>
  <cp:lastModifiedBy>孙耀威</cp:lastModifiedBy>
  <cp:revision>4</cp:revision>
  <dcterms:created xsi:type="dcterms:W3CDTF">2023-05-14T17:23:00Z</dcterms:created>
  <dcterms:modified xsi:type="dcterms:W3CDTF">2023-05-16T12:18:00Z</dcterms:modified>
</cp:coreProperties>
</file>