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0CEC" w:rsidRDefault="00504163" w:rsidP="004F0CEC">
      <w:pPr>
        <w:pStyle w:val="Heading"/>
        <w:spacing w:before="12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>Санкт-Петербургский государственный университет</w:t>
      </w:r>
    </w:p>
    <w:p w:rsidR="004F0CEC" w:rsidRDefault="004F0CEC" w:rsidP="004F0CEC">
      <w:pPr>
        <w:rPr>
          <w:sz w:val="28"/>
          <w:szCs w:val="28"/>
        </w:rPr>
      </w:pPr>
    </w:p>
    <w:p w:rsidR="00504163" w:rsidRDefault="004F0CEC" w:rsidP="004F0CEC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4F0CEC" w:rsidRDefault="004F0CEC" w:rsidP="004F0CEC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:rsidR="004F0CEC" w:rsidRPr="00DA435C" w:rsidRDefault="00DA435C" w:rsidP="000561F8">
      <w:pPr>
        <w:spacing w:before="120" w:after="120"/>
        <w:ind w:left="0"/>
        <w:jc w:val="center"/>
        <w:rPr>
          <w:b/>
          <w:sz w:val="28"/>
          <w:szCs w:val="28"/>
        </w:rPr>
      </w:pPr>
      <w:r w:rsidRPr="00DA435C">
        <w:rPr>
          <w:b/>
          <w:sz w:val="28"/>
          <w:szCs w:val="28"/>
        </w:rPr>
        <w:t>ОБУХОВ Юрий Андреевич</w:t>
      </w:r>
    </w:p>
    <w:p w:rsidR="00DA435C" w:rsidRPr="00DA435C" w:rsidRDefault="00DA435C" w:rsidP="000561F8">
      <w:pPr>
        <w:spacing w:before="120" w:after="120"/>
        <w:ind w:left="0"/>
        <w:jc w:val="center"/>
        <w:rPr>
          <w:b/>
          <w:sz w:val="28"/>
          <w:szCs w:val="28"/>
        </w:rPr>
      </w:pPr>
      <w:r w:rsidRPr="00DA435C">
        <w:rPr>
          <w:b/>
          <w:sz w:val="28"/>
          <w:szCs w:val="28"/>
        </w:rPr>
        <w:t>Выпускная квалификационная работа</w:t>
      </w:r>
    </w:p>
    <w:p w:rsidR="00DA435C" w:rsidRPr="00370F26" w:rsidRDefault="00DA435C" w:rsidP="000561F8">
      <w:pPr>
        <w:spacing w:before="120" w:after="120"/>
        <w:ind w:left="0"/>
        <w:jc w:val="center"/>
        <w:rPr>
          <w:b/>
          <w:sz w:val="28"/>
          <w:szCs w:val="28"/>
        </w:rPr>
      </w:pPr>
      <w:r w:rsidRPr="00DA435C">
        <w:rPr>
          <w:b/>
          <w:sz w:val="28"/>
          <w:szCs w:val="28"/>
        </w:rPr>
        <w:t>Рост культур сосны обыкновенной в Ленинградской области на участках после интенсивного антропогенного воздействия (на примере Рощинского лесничества)</w:t>
      </w:r>
    </w:p>
    <w:p w:rsidR="00DA435C" w:rsidRPr="00370F26" w:rsidRDefault="00DA435C" w:rsidP="0054773B">
      <w:pPr>
        <w:spacing w:before="120" w:after="120"/>
        <w:jc w:val="center"/>
        <w:rPr>
          <w:b/>
          <w:sz w:val="28"/>
          <w:szCs w:val="28"/>
        </w:rPr>
      </w:pPr>
    </w:p>
    <w:p w:rsidR="00DA435C" w:rsidRDefault="00DA435C" w:rsidP="000561F8">
      <w:pPr>
        <w:spacing w:before="120" w:after="120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Уровень образования: магистр</w:t>
      </w:r>
    </w:p>
    <w:p w:rsidR="00DA435C" w:rsidRPr="00DA435C" w:rsidRDefault="00DA435C" w:rsidP="000561F8">
      <w:pPr>
        <w:spacing w:before="120" w:after="120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Направление 05.</w:t>
      </w:r>
      <w:r w:rsidRPr="00DA435C">
        <w:rPr>
          <w:sz w:val="28"/>
          <w:szCs w:val="28"/>
        </w:rPr>
        <w:t>04.02 «</w:t>
      </w:r>
      <w:r>
        <w:rPr>
          <w:sz w:val="28"/>
          <w:szCs w:val="28"/>
        </w:rPr>
        <w:t>География</w:t>
      </w:r>
      <w:r w:rsidRPr="00DA435C">
        <w:rPr>
          <w:sz w:val="28"/>
          <w:szCs w:val="28"/>
        </w:rPr>
        <w:t>»</w:t>
      </w:r>
    </w:p>
    <w:p w:rsidR="00DA435C" w:rsidRPr="00DA435C" w:rsidRDefault="00DA435C" w:rsidP="000561F8">
      <w:pPr>
        <w:spacing w:before="120" w:after="120" w:line="312" w:lineRule="auto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Основная образовательная программа </w:t>
      </w:r>
      <w:r w:rsidRPr="00DA435C">
        <w:rPr>
          <w:sz w:val="28"/>
          <w:szCs w:val="28"/>
        </w:rPr>
        <w:t xml:space="preserve">ВМ.5776.2021 </w:t>
      </w:r>
      <w:r w:rsidR="000561F8">
        <w:rPr>
          <w:sz w:val="28"/>
          <w:szCs w:val="28"/>
        </w:rPr>
        <w:t xml:space="preserve">                                 </w:t>
      </w:r>
      <w:r w:rsidRPr="00DA435C">
        <w:rPr>
          <w:sz w:val="28"/>
          <w:szCs w:val="28"/>
        </w:rPr>
        <w:t xml:space="preserve">«География лесов и </w:t>
      </w:r>
      <w:proofErr w:type="gramStart"/>
      <w:r w:rsidRPr="00DA435C">
        <w:rPr>
          <w:sz w:val="28"/>
          <w:szCs w:val="28"/>
        </w:rPr>
        <w:t>устойчивое</w:t>
      </w:r>
      <w:proofErr w:type="gramEnd"/>
      <w:r w:rsidRPr="00DA435C">
        <w:rPr>
          <w:sz w:val="28"/>
          <w:szCs w:val="28"/>
        </w:rPr>
        <w:t xml:space="preserve"> </w:t>
      </w:r>
      <w:proofErr w:type="spellStart"/>
      <w:r w:rsidRPr="00DA435C">
        <w:rPr>
          <w:sz w:val="28"/>
          <w:szCs w:val="28"/>
        </w:rPr>
        <w:t>лесоуправление</w:t>
      </w:r>
      <w:proofErr w:type="spellEnd"/>
      <w:r w:rsidRPr="00DA435C">
        <w:rPr>
          <w:sz w:val="28"/>
          <w:szCs w:val="28"/>
        </w:rPr>
        <w:t>»</w:t>
      </w:r>
    </w:p>
    <w:p w:rsidR="004F0CEC" w:rsidRDefault="004F0CEC" w:rsidP="004F0CEC">
      <w:pPr>
        <w:spacing w:before="120" w:after="120"/>
        <w:ind w:left="-284" w:firstLine="568"/>
        <w:jc w:val="center"/>
        <w:rPr>
          <w:rFonts w:eastAsia="Times New Roman"/>
          <w:b/>
          <w:bCs/>
          <w:i/>
          <w:iCs/>
          <w:sz w:val="28"/>
          <w:szCs w:val="28"/>
          <w:lang w:eastAsia="ru-RU"/>
        </w:rPr>
      </w:pPr>
    </w:p>
    <w:p w:rsidR="00504163" w:rsidRDefault="00504163" w:rsidP="004F0CEC">
      <w:pPr>
        <w:spacing w:before="120" w:after="120"/>
        <w:ind w:left="-284" w:firstLine="568"/>
        <w:jc w:val="center"/>
        <w:rPr>
          <w:rFonts w:eastAsia="Times New Roman"/>
          <w:b/>
          <w:bCs/>
          <w:i/>
          <w:iCs/>
          <w:sz w:val="28"/>
          <w:szCs w:val="28"/>
          <w:lang w:eastAsia="ru-RU"/>
        </w:rPr>
      </w:pPr>
    </w:p>
    <w:tbl>
      <w:tblPr>
        <w:tblW w:w="0" w:type="auto"/>
        <w:jc w:val="right"/>
        <w:tblLayout w:type="fixed"/>
        <w:tblLook w:val="0000"/>
      </w:tblPr>
      <w:tblGrid>
        <w:gridCol w:w="5245"/>
      </w:tblGrid>
      <w:tr w:rsidR="0054773B" w:rsidRPr="008C5FF3" w:rsidTr="0054773B">
        <w:trPr>
          <w:cantSplit/>
          <w:trHeight w:val="1805"/>
          <w:jc w:val="right"/>
        </w:trPr>
        <w:tc>
          <w:tcPr>
            <w:tcW w:w="5245" w:type="dxa"/>
            <w:shd w:val="clear" w:color="auto" w:fill="auto"/>
            <w:vAlign w:val="center"/>
          </w:tcPr>
          <w:p w:rsidR="008C5FF3" w:rsidRDefault="008D3B97" w:rsidP="008C5FF3">
            <w:pPr>
              <w:widowControl w:val="0"/>
              <w:jc w:val="right"/>
              <w:rPr>
                <w:sz w:val="28"/>
                <w:szCs w:val="28"/>
              </w:rPr>
            </w:pPr>
            <w:r w:rsidRPr="008D3B97">
              <w:rPr>
                <w:sz w:val="28"/>
                <w:szCs w:val="28"/>
              </w:rPr>
              <w:t xml:space="preserve">Научный руководитель: </w:t>
            </w:r>
          </w:p>
          <w:p w:rsidR="004E2FC6" w:rsidRDefault="008C5FF3" w:rsidP="004E2FC6">
            <w:pPr>
              <w:widowControl w:val="0"/>
              <w:ind w:left="0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  <w:r w:rsidR="004E2FC6">
              <w:rPr>
                <w:sz w:val="28"/>
                <w:szCs w:val="28"/>
              </w:rPr>
              <w:t xml:space="preserve"> </w:t>
            </w:r>
            <w:r w:rsidRPr="008C5FF3">
              <w:rPr>
                <w:sz w:val="28"/>
                <w:szCs w:val="28"/>
              </w:rPr>
              <w:t>каф</w:t>
            </w:r>
            <w:r w:rsidR="004E2FC6">
              <w:rPr>
                <w:sz w:val="28"/>
                <w:szCs w:val="28"/>
              </w:rPr>
              <w:t>едры</w:t>
            </w:r>
            <w:r w:rsidRPr="008C5FF3">
              <w:rPr>
                <w:sz w:val="28"/>
                <w:szCs w:val="28"/>
              </w:rPr>
              <w:t xml:space="preserve"> биогеографии и </w:t>
            </w:r>
          </w:p>
          <w:p w:rsidR="004E2FC6" w:rsidRDefault="008C5FF3" w:rsidP="004E2FC6">
            <w:pPr>
              <w:widowControl w:val="0"/>
              <w:ind w:left="0"/>
              <w:jc w:val="right"/>
              <w:rPr>
                <w:sz w:val="28"/>
                <w:szCs w:val="28"/>
              </w:rPr>
            </w:pPr>
            <w:r w:rsidRPr="008C5FF3">
              <w:rPr>
                <w:sz w:val="28"/>
                <w:szCs w:val="28"/>
              </w:rPr>
              <w:t>охра</w:t>
            </w:r>
            <w:r w:rsidR="004E2FC6">
              <w:rPr>
                <w:sz w:val="28"/>
                <w:szCs w:val="28"/>
              </w:rPr>
              <w:t xml:space="preserve">ны </w:t>
            </w:r>
            <w:r w:rsidRPr="008C5FF3">
              <w:rPr>
                <w:sz w:val="28"/>
                <w:szCs w:val="28"/>
              </w:rPr>
              <w:t>природы</w:t>
            </w:r>
            <w:r w:rsidR="008D3B97" w:rsidRPr="008D3B97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к</w:t>
            </w:r>
            <w:r w:rsidR="004E2FC6">
              <w:rPr>
                <w:sz w:val="28"/>
                <w:szCs w:val="28"/>
              </w:rPr>
              <w:t xml:space="preserve">анд. </w:t>
            </w:r>
            <w:r>
              <w:rPr>
                <w:sz w:val="28"/>
                <w:szCs w:val="28"/>
              </w:rPr>
              <w:t>с</w:t>
            </w:r>
            <w:r w:rsidR="004E2FC6">
              <w:rPr>
                <w:sz w:val="28"/>
                <w:szCs w:val="28"/>
              </w:rPr>
              <w:t>.-</w:t>
            </w:r>
            <w:r>
              <w:rPr>
                <w:sz w:val="28"/>
                <w:szCs w:val="28"/>
              </w:rPr>
              <w:t>х</w:t>
            </w:r>
            <w:r w:rsidR="004E2FC6">
              <w:rPr>
                <w:sz w:val="28"/>
                <w:szCs w:val="28"/>
              </w:rPr>
              <w:t>. наук</w:t>
            </w:r>
            <w:r w:rsidR="008D3B97" w:rsidRPr="008D3B97">
              <w:rPr>
                <w:sz w:val="28"/>
                <w:szCs w:val="28"/>
              </w:rPr>
              <w:t xml:space="preserve">, </w:t>
            </w:r>
          </w:p>
          <w:p w:rsidR="0054773B" w:rsidRPr="0054773B" w:rsidRDefault="008C5FF3" w:rsidP="004E2FC6">
            <w:pPr>
              <w:widowControl w:val="0"/>
              <w:ind w:left="0"/>
              <w:jc w:val="right"/>
              <w:rPr>
                <w:i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Бахматова</w:t>
            </w:r>
            <w:proofErr w:type="spellEnd"/>
            <w:r>
              <w:rPr>
                <w:sz w:val="28"/>
                <w:szCs w:val="28"/>
              </w:rPr>
              <w:t xml:space="preserve"> Ксения Арнольдовна</w:t>
            </w:r>
          </w:p>
        </w:tc>
      </w:tr>
      <w:tr w:rsidR="0054773B" w:rsidRPr="0054773B" w:rsidTr="0054773B">
        <w:trPr>
          <w:cantSplit/>
          <w:trHeight w:val="1613"/>
          <w:jc w:val="right"/>
        </w:trPr>
        <w:tc>
          <w:tcPr>
            <w:tcW w:w="5245" w:type="dxa"/>
            <w:shd w:val="clear" w:color="auto" w:fill="auto"/>
            <w:vAlign w:val="center"/>
          </w:tcPr>
          <w:p w:rsidR="004E2FC6" w:rsidRDefault="004E2FC6" w:rsidP="008C5FF3">
            <w:pPr>
              <w:widowControl w:val="0"/>
              <w:jc w:val="right"/>
              <w:rPr>
                <w:sz w:val="28"/>
                <w:szCs w:val="28"/>
              </w:rPr>
            </w:pPr>
          </w:p>
          <w:p w:rsidR="008C5FF3" w:rsidRPr="008C5FF3" w:rsidRDefault="008D3B97" w:rsidP="008C5FF3">
            <w:pPr>
              <w:widowControl w:val="0"/>
              <w:jc w:val="right"/>
              <w:rPr>
                <w:sz w:val="28"/>
                <w:szCs w:val="28"/>
              </w:rPr>
            </w:pPr>
            <w:r w:rsidRPr="008D3B97">
              <w:rPr>
                <w:sz w:val="28"/>
                <w:szCs w:val="28"/>
              </w:rPr>
              <w:t xml:space="preserve">Рецензент: </w:t>
            </w:r>
          </w:p>
          <w:p w:rsidR="004E2FC6" w:rsidRDefault="004E2FC6" w:rsidP="004E2FC6">
            <w:pPr>
              <w:widowControl w:val="0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профессор кафедры лесных культур </w:t>
            </w:r>
            <w:proofErr w:type="spellStart"/>
            <w:r>
              <w:rPr>
                <w:sz w:val="28"/>
                <w:szCs w:val="28"/>
              </w:rPr>
              <w:t>С-ПбГЛТУ</w:t>
            </w:r>
            <w:proofErr w:type="spellEnd"/>
            <w:r>
              <w:rPr>
                <w:sz w:val="28"/>
                <w:szCs w:val="28"/>
              </w:rPr>
              <w:t xml:space="preserve"> им.</w:t>
            </w:r>
            <w:r w:rsidR="00204E8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С.М. Кирова, </w:t>
            </w:r>
            <w:r w:rsidR="008D3B97" w:rsidRPr="008D3B97">
              <w:rPr>
                <w:sz w:val="28"/>
                <w:szCs w:val="28"/>
              </w:rPr>
              <w:t xml:space="preserve"> </w:t>
            </w:r>
            <w:r>
              <w:rPr>
                <w:rFonts w:ascii="PaneuropaFreeway" w:hAnsi="PaneuropaFreeway"/>
                <w:color w:val="000000"/>
                <w:sz w:val="27"/>
                <w:szCs w:val="27"/>
              </w:rPr>
              <w:t>докто</w:t>
            </w:r>
            <w:r w:rsidR="008C5FF3">
              <w:rPr>
                <w:rFonts w:ascii="PaneuropaFreeway" w:hAnsi="PaneuropaFreeway"/>
                <w:color w:val="000000"/>
                <w:sz w:val="27"/>
                <w:szCs w:val="27"/>
              </w:rPr>
              <w:t xml:space="preserve">р </w:t>
            </w:r>
            <w:r>
              <w:rPr>
                <w:sz w:val="28"/>
                <w:szCs w:val="28"/>
              </w:rPr>
              <w:t>с.-х. наук</w:t>
            </w:r>
            <w:r w:rsidR="008D3B97" w:rsidRPr="008D3B97">
              <w:rPr>
                <w:sz w:val="28"/>
                <w:szCs w:val="28"/>
              </w:rPr>
              <w:t xml:space="preserve">, </w:t>
            </w:r>
          </w:p>
          <w:p w:rsidR="00504163" w:rsidRPr="00504163" w:rsidRDefault="008C5FF3" w:rsidP="004E2FC6">
            <w:pPr>
              <w:widowControl w:val="0"/>
              <w:jc w:val="right"/>
              <w:rPr>
                <w:sz w:val="28"/>
                <w:szCs w:val="28"/>
              </w:rPr>
            </w:pPr>
            <w:r w:rsidRPr="008C5FF3">
              <w:rPr>
                <w:sz w:val="28"/>
                <w:szCs w:val="28"/>
              </w:rPr>
              <w:t>Жигунов Анатолий Васильевич</w:t>
            </w:r>
          </w:p>
        </w:tc>
      </w:tr>
    </w:tbl>
    <w:p w:rsidR="00504163" w:rsidRDefault="00504163" w:rsidP="00504163">
      <w:pPr>
        <w:pStyle w:val="a7"/>
        <w:jc w:val="both"/>
        <w:rPr>
          <w:rFonts w:eastAsia="Calibri" w:cs="Times New Roman"/>
          <w:b w:val="0"/>
          <w:bCs w:val="0"/>
          <w:color w:val="auto"/>
          <w:szCs w:val="22"/>
        </w:rPr>
        <w:sectPr w:rsidR="00504163" w:rsidSect="00F71C6E">
          <w:footerReference w:type="default" r:id="rId8"/>
          <w:footerReference w:type="firs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sdt>
      <w:sdtPr>
        <w:rPr>
          <w:rFonts w:eastAsia="Calibri" w:cs="Times New Roman"/>
          <w:b w:val="0"/>
          <w:bCs w:val="0"/>
          <w:color w:val="auto"/>
          <w:szCs w:val="22"/>
        </w:rPr>
        <w:id w:val="503043594"/>
        <w:docPartObj>
          <w:docPartGallery w:val="Table of Contents"/>
          <w:docPartUnique/>
        </w:docPartObj>
      </w:sdtPr>
      <w:sdtEndPr>
        <w:rPr>
          <w:szCs w:val="24"/>
        </w:rPr>
      </w:sdtEndPr>
      <w:sdtContent>
        <w:p w:rsidR="00F71C6E" w:rsidRDefault="00F71C6E" w:rsidP="00D15F39">
          <w:pPr>
            <w:pStyle w:val="a7"/>
            <w:rPr>
              <w:rFonts w:cs="Times New Roman"/>
              <w:szCs w:val="24"/>
            </w:rPr>
          </w:pPr>
          <w:r w:rsidRPr="00F71C6E">
            <w:rPr>
              <w:rFonts w:cs="Times New Roman"/>
              <w:szCs w:val="24"/>
            </w:rPr>
            <w:t>Оглавление</w:t>
          </w:r>
        </w:p>
        <w:p w:rsidR="00D15F39" w:rsidRPr="00D15F39" w:rsidRDefault="00D15F39" w:rsidP="00D15F39"/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r w:rsidRPr="00F71C6E">
            <w:rPr>
              <w:szCs w:val="24"/>
            </w:rPr>
            <w:fldChar w:fldCharType="begin"/>
          </w:r>
          <w:r w:rsidR="00F71C6E" w:rsidRPr="00F71C6E">
            <w:rPr>
              <w:szCs w:val="24"/>
            </w:rPr>
            <w:instrText xml:space="preserve"> TOC \o "1-3" \h \z \u </w:instrText>
          </w:r>
          <w:r w:rsidRPr="00F71C6E">
            <w:rPr>
              <w:szCs w:val="24"/>
            </w:rPr>
            <w:fldChar w:fldCharType="separate"/>
          </w:r>
          <w:hyperlink w:anchor="_Toc135161227" w:history="1">
            <w:r w:rsidR="00D15F39" w:rsidRPr="002D70B7">
              <w:rPr>
                <w:rStyle w:val="aa"/>
                <w:noProof/>
              </w:rPr>
              <w:t>Введение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28" w:history="1">
            <w:r w:rsidR="00D15F39" w:rsidRPr="002D70B7">
              <w:rPr>
                <w:rStyle w:val="aa"/>
                <w:noProof/>
              </w:rPr>
              <w:t>Глава 1. Физико-географическое описание района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29" w:history="1">
            <w:r w:rsidR="00D15F39" w:rsidRPr="002D70B7">
              <w:rPr>
                <w:rStyle w:val="aa"/>
                <w:noProof/>
              </w:rPr>
              <w:t>1.1. Общие сведения о лесничестве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0" w:history="1">
            <w:r w:rsidR="00D15F39" w:rsidRPr="002D70B7">
              <w:rPr>
                <w:rStyle w:val="aa"/>
                <w:noProof/>
              </w:rPr>
              <w:t>1.2. Климатические условия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1" w:history="1">
            <w:r w:rsidR="00D15F39" w:rsidRPr="002D70B7">
              <w:rPr>
                <w:rStyle w:val="aa"/>
                <w:noProof/>
              </w:rPr>
              <w:t>1.3. Гидрография и гидрологические условия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2" w:history="1">
            <w:r w:rsidR="00D15F39" w:rsidRPr="002D70B7">
              <w:rPr>
                <w:rStyle w:val="aa"/>
                <w:noProof/>
              </w:rPr>
              <w:t>1.4. Ландшафты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3" w:history="1">
            <w:r w:rsidR="00D15F39" w:rsidRPr="002D70B7">
              <w:rPr>
                <w:rStyle w:val="aa"/>
                <w:noProof/>
              </w:rPr>
              <w:t>1.6. Флора и фауна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4" w:history="1">
            <w:r w:rsidR="00D15F39" w:rsidRPr="002D70B7">
              <w:rPr>
                <w:rStyle w:val="aa"/>
                <w:noProof/>
              </w:rPr>
              <w:t>Глава 2. Характеристика лесного фонда Рощинского лесничества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5" w:history="1">
            <w:r w:rsidR="00D15F39" w:rsidRPr="002D70B7">
              <w:rPr>
                <w:rStyle w:val="aa"/>
                <w:noProof/>
              </w:rPr>
              <w:t>2.1. Распределение земель лесного фонда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6" w:history="1">
            <w:r w:rsidR="00D15F39" w:rsidRPr="002D70B7">
              <w:rPr>
                <w:rStyle w:val="aa"/>
                <w:noProof/>
              </w:rPr>
              <w:t>2.2. Состав лесного фонда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7" w:history="1">
            <w:r w:rsidR="00D15F39" w:rsidRPr="002D70B7">
              <w:rPr>
                <w:rStyle w:val="aa"/>
                <w:noProof/>
              </w:rPr>
              <w:t>2.3. Санитарное состояние лесного фонда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8" w:history="1">
            <w:r w:rsidR="00D15F39" w:rsidRPr="002D70B7">
              <w:rPr>
                <w:rStyle w:val="aa"/>
                <w:noProof/>
              </w:rPr>
              <w:t>Глава 3. Литературный обзор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39" w:history="1">
            <w:r w:rsidR="00D15F39" w:rsidRPr="002D70B7">
              <w:rPr>
                <w:rStyle w:val="aa"/>
                <w:noProof/>
              </w:rPr>
              <w:t>Глава 4. Объекты и методы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0" w:history="1">
            <w:r w:rsidR="00D15F39" w:rsidRPr="002D70B7">
              <w:rPr>
                <w:rStyle w:val="aa"/>
                <w:noProof/>
              </w:rPr>
              <w:t>4.1. Объект исследования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1" w:history="1">
            <w:r w:rsidR="00D15F39" w:rsidRPr="002D70B7">
              <w:rPr>
                <w:rStyle w:val="aa"/>
                <w:noProof/>
              </w:rPr>
              <w:t>4.2. Методы исследования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2" w:history="1">
            <w:r w:rsidR="00D15F39" w:rsidRPr="002D70B7">
              <w:rPr>
                <w:rStyle w:val="aa"/>
                <w:noProof/>
              </w:rPr>
              <w:t>Глава 5. Результаты исследования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3" w:history="1">
            <w:r w:rsidR="00D15F39" w:rsidRPr="002D70B7">
              <w:rPr>
                <w:rStyle w:val="aa"/>
                <w:noProof/>
              </w:rPr>
              <w:t>5.1. Живой напочвенный покров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4" w:history="1">
            <w:r w:rsidR="00D15F39" w:rsidRPr="002D70B7">
              <w:rPr>
                <w:rStyle w:val="aa"/>
                <w:noProof/>
              </w:rPr>
              <w:t>5.2. Почвенный анализ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21"/>
            <w:ind w:firstLine="1178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5" w:history="1">
            <w:r w:rsidR="00D15F39" w:rsidRPr="002D70B7">
              <w:rPr>
                <w:rStyle w:val="aa"/>
                <w:noProof/>
              </w:rPr>
              <w:t>5.3. Таксационный анализ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6" w:history="1">
            <w:r w:rsidR="00D15F39" w:rsidRPr="002D70B7">
              <w:rPr>
                <w:rStyle w:val="aa"/>
                <w:noProof/>
              </w:rPr>
              <w:t>Выводы и рекомендации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7" w:history="1">
            <w:r w:rsidR="00D15F39" w:rsidRPr="002D70B7">
              <w:rPr>
                <w:rStyle w:val="aa"/>
                <w:noProof/>
              </w:rPr>
              <w:t>Список литературы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8" w:history="1">
            <w:r w:rsidR="00D15F39" w:rsidRPr="002D70B7">
              <w:rPr>
                <w:rStyle w:val="aa"/>
                <w:i/>
                <w:noProof/>
              </w:rPr>
              <w:t>Приложение 1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49" w:history="1">
            <w:r w:rsidR="00D15F39" w:rsidRPr="002D70B7">
              <w:rPr>
                <w:rStyle w:val="aa"/>
                <w:i/>
                <w:noProof/>
              </w:rPr>
              <w:t>Приложение 2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0" w:history="1">
            <w:r w:rsidR="00D15F39" w:rsidRPr="002D70B7">
              <w:rPr>
                <w:rStyle w:val="aa"/>
                <w:i/>
                <w:noProof/>
              </w:rPr>
              <w:t>Приложение 3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1" w:history="1">
            <w:r w:rsidR="00D15F39" w:rsidRPr="002D70B7">
              <w:rPr>
                <w:rStyle w:val="aa"/>
                <w:i/>
                <w:noProof/>
              </w:rPr>
              <w:t>Приложение 4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2" w:history="1">
            <w:r w:rsidR="00D15F39" w:rsidRPr="002D70B7">
              <w:rPr>
                <w:rStyle w:val="aa"/>
                <w:i/>
                <w:noProof/>
              </w:rPr>
              <w:t>Приложение 5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3" w:history="1">
            <w:r w:rsidR="00D15F39" w:rsidRPr="002D70B7">
              <w:rPr>
                <w:rStyle w:val="aa"/>
                <w:i/>
                <w:noProof/>
              </w:rPr>
              <w:t>Приложение 6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4" w:history="1">
            <w:r w:rsidR="00D15F39" w:rsidRPr="002D70B7">
              <w:rPr>
                <w:rStyle w:val="aa"/>
                <w:i/>
                <w:noProof/>
              </w:rPr>
              <w:t>Приложение 7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5" w:history="1">
            <w:r w:rsidR="00D15F39" w:rsidRPr="002D70B7">
              <w:rPr>
                <w:rStyle w:val="aa"/>
                <w:i/>
                <w:noProof/>
              </w:rPr>
              <w:t>Приложение 8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6" w:history="1">
            <w:r w:rsidR="00D15F39" w:rsidRPr="002D70B7">
              <w:rPr>
                <w:rStyle w:val="aa"/>
                <w:i/>
                <w:noProof/>
              </w:rPr>
              <w:t>Приложение 9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15F39" w:rsidRDefault="00F469E1" w:rsidP="00D15F39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35161257" w:history="1">
            <w:r w:rsidR="00D15F39" w:rsidRPr="002D70B7">
              <w:rPr>
                <w:rStyle w:val="aa"/>
                <w:i/>
                <w:noProof/>
              </w:rPr>
              <w:t>Приложение 10</w:t>
            </w:r>
            <w:r w:rsidR="00D15F3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15F39">
              <w:rPr>
                <w:noProof/>
                <w:webHidden/>
              </w:rPr>
              <w:instrText xml:space="preserve"> PAGEREF _Toc135161257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5F39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71C6E" w:rsidRPr="00F71C6E" w:rsidRDefault="00F469E1" w:rsidP="00D15F39">
          <w:pPr>
            <w:rPr>
              <w:szCs w:val="24"/>
            </w:rPr>
          </w:pPr>
          <w:r w:rsidRPr="00F71C6E">
            <w:rPr>
              <w:szCs w:val="24"/>
            </w:rPr>
            <w:fldChar w:fldCharType="end"/>
          </w:r>
        </w:p>
      </w:sdtContent>
    </w:sdt>
    <w:p w:rsidR="00F71C6E" w:rsidRDefault="00F71C6E" w:rsidP="00F71C6E">
      <w:pPr>
        <w:pStyle w:val="1"/>
      </w:pPr>
      <w:bookmarkStart w:id="0" w:name="_Toc135161227"/>
      <w:r>
        <w:lastRenderedPageBreak/>
        <w:t>Введение</w:t>
      </w:r>
      <w:bookmarkEnd w:id="0"/>
      <w:r w:rsidR="00040B04">
        <w:br/>
      </w:r>
    </w:p>
    <w:p w:rsidR="00963ECD" w:rsidRDefault="00312EAF" w:rsidP="00BF239A">
      <w:pPr>
        <w:ind w:left="0" w:firstLine="709"/>
      </w:pPr>
      <w:r>
        <w:t>С каждым годом возрастает антропогенное воздействие на естественные природные леса</w:t>
      </w:r>
      <w:r w:rsidR="004C7DCD">
        <w:t xml:space="preserve">, которое заключается не только в добыче </w:t>
      </w:r>
      <w:r w:rsidR="002C2793">
        <w:t xml:space="preserve">древесины, но и в </w:t>
      </w:r>
      <w:r w:rsidR="00BF239A">
        <w:t xml:space="preserve">разработке различных карьеров для добычи строительных материалов, полезных ископаемых, а так же </w:t>
      </w:r>
      <w:r w:rsidR="004C7DCD">
        <w:t xml:space="preserve">в </w:t>
      </w:r>
      <w:r w:rsidR="004C7DCD" w:rsidRPr="004C7DCD">
        <w:t>пренебрежительно</w:t>
      </w:r>
      <w:r w:rsidR="004C7DCD">
        <w:t>м и</w:t>
      </w:r>
      <w:r w:rsidR="002C2793">
        <w:t xml:space="preserve"> неосторожном отношении с огнем (не потушенный огонь, сжигание травы и мусора вблизи леса).</w:t>
      </w:r>
    </w:p>
    <w:p w:rsidR="002C2793" w:rsidRDefault="00BF239A" w:rsidP="00BF239A">
      <w:pPr>
        <w:ind w:left="0" w:firstLine="709"/>
      </w:pPr>
      <w:r>
        <w:t xml:space="preserve">Вырубка лесов не так сильно меняет </w:t>
      </w:r>
      <w:proofErr w:type="spellStart"/>
      <w:r>
        <w:t>эдафические</w:t>
      </w:r>
      <w:proofErr w:type="spellEnd"/>
      <w:r>
        <w:t xml:space="preserve"> </w:t>
      </w:r>
      <w:r w:rsidR="001E782F">
        <w:t>факторы</w:t>
      </w:r>
      <w:r>
        <w:t xml:space="preserve"> земель, поэтому восстановление лесов может происходить естественным путем сравнительно за короткий промежуток времени</w:t>
      </w:r>
      <w:r w:rsidR="00963ECD">
        <w:t>.</w:t>
      </w:r>
      <w:r>
        <w:t xml:space="preserve"> </w:t>
      </w:r>
      <w:r w:rsidR="00963ECD">
        <w:t>Т</w:t>
      </w:r>
      <w:r>
        <w:t>огда как земли, оставшиеся после отработанных песчаных карьеров, после прохождения пожаров, меняют почвенные условия</w:t>
      </w:r>
      <w:r w:rsidR="00963ECD">
        <w:t xml:space="preserve">, становясь нарушенными территориями с бедными условиями произрастания, где затруднено не только </w:t>
      </w:r>
      <w:proofErr w:type="gramStart"/>
      <w:r w:rsidR="00963ECD">
        <w:t>естественное</w:t>
      </w:r>
      <w:proofErr w:type="gramEnd"/>
      <w:r w:rsidR="00963ECD">
        <w:t xml:space="preserve"> </w:t>
      </w:r>
      <w:proofErr w:type="spellStart"/>
      <w:r w:rsidR="00963ECD">
        <w:t>лесовосстановление</w:t>
      </w:r>
      <w:proofErr w:type="spellEnd"/>
      <w:r w:rsidR="00963ECD">
        <w:t>, но и возникают сложности в создании продуктивных лесных культур без предварительн</w:t>
      </w:r>
      <w:r w:rsidR="00471868">
        <w:t xml:space="preserve">ых </w:t>
      </w:r>
      <w:proofErr w:type="spellStart"/>
      <w:r w:rsidR="00471868">
        <w:t>рекультивационных</w:t>
      </w:r>
      <w:proofErr w:type="spellEnd"/>
      <w:r w:rsidR="00471868">
        <w:t xml:space="preserve"> мероприятий</w:t>
      </w:r>
      <w:r w:rsidR="00963ECD">
        <w:t>.</w:t>
      </w:r>
    </w:p>
    <w:p w:rsidR="004F0A37" w:rsidRDefault="005C62DD" w:rsidP="005C62DD">
      <w:pPr>
        <w:ind w:left="0" w:firstLine="709"/>
      </w:pPr>
      <w:r>
        <w:t xml:space="preserve">Сосна обыкновенная, благодаря своим экологическим и биологическим качествам, широко применяется при создании лесных культур, особенно, если на участке, отведенном под лесные культуры, </w:t>
      </w:r>
      <w:r w:rsidR="00312EAF">
        <w:t>крайне</w:t>
      </w:r>
      <w:r>
        <w:t xml:space="preserve"> бедные условия произрастания. Сосна </w:t>
      </w:r>
      <w:r w:rsidR="00312EAF">
        <w:t xml:space="preserve">малотребовательна к влажности и плодородию почвы, а ее корневая система может изменяться под </w:t>
      </w:r>
      <w:r w:rsidR="00471868">
        <w:t xml:space="preserve">большинство </w:t>
      </w:r>
      <w:proofErr w:type="spellStart"/>
      <w:r w:rsidR="00471868">
        <w:t>эдафических</w:t>
      </w:r>
      <w:proofErr w:type="spellEnd"/>
      <w:r w:rsidR="00471868">
        <w:t xml:space="preserve"> условий:</w:t>
      </w:r>
      <w:r w:rsidR="00312EAF">
        <w:t xml:space="preserve"> </w:t>
      </w:r>
      <w:proofErr w:type="gramStart"/>
      <w:r w:rsidR="00312EAF">
        <w:t>от</w:t>
      </w:r>
      <w:proofErr w:type="gramEnd"/>
      <w:r w:rsidR="00312EAF">
        <w:t xml:space="preserve"> поверхностной на болотах до глубоко стрежневой (до 1,5 м) в свежих песчаных почвах (Булыг</w:t>
      </w:r>
      <w:r w:rsidR="002B7103">
        <w:t>ин,</w:t>
      </w:r>
      <w:r w:rsidR="00312EAF">
        <w:t xml:space="preserve"> 1985).</w:t>
      </w:r>
    </w:p>
    <w:p w:rsidR="00650731" w:rsidRPr="00650731" w:rsidRDefault="00650731" w:rsidP="00650731">
      <w:pPr>
        <w:ind w:left="0" w:firstLine="709"/>
      </w:pPr>
      <w:r w:rsidRPr="00650731">
        <w:t xml:space="preserve">Актуальность работы связана с проблемой создания устойчивых насаждений при </w:t>
      </w:r>
      <w:proofErr w:type="spellStart"/>
      <w:r w:rsidRPr="00650731">
        <w:t>лесовосстановлении</w:t>
      </w:r>
      <w:proofErr w:type="spellEnd"/>
      <w:r w:rsidRPr="00650731">
        <w:t xml:space="preserve"> и лесоразведении на участках после интенсивного антропогенного воздействия. Особенно важно проводить такие исследования в связи с обязанностью проведения компенсационного </w:t>
      </w:r>
      <w:proofErr w:type="spellStart"/>
      <w:r w:rsidRPr="00650731">
        <w:t>лесовосстановления</w:t>
      </w:r>
      <w:proofErr w:type="spellEnd"/>
      <w:r w:rsidRPr="00650731">
        <w:t xml:space="preserve">, способствующего  комплексному сохранению площади лесов. В Ленинградской области основным фондом площадей для проведения данных мероприятий являются участки отработанных карьеров, вырубки и гари, где отсутствует </w:t>
      </w:r>
      <w:proofErr w:type="gramStart"/>
      <w:r w:rsidRPr="00650731">
        <w:t>естественное</w:t>
      </w:r>
      <w:proofErr w:type="gramEnd"/>
      <w:r w:rsidRPr="00650731">
        <w:t xml:space="preserve"> </w:t>
      </w:r>
      <w:proofErr w:type="spellStart"/>
      <w:r w:rsidRPr="00650731">
        <w:t>лесовозобновление</w:t>
      </w:r>
      <w:proofErr w:type="spellEnd"/>
      <w:r w:rsidRPr="00650731">
        <w:t xml:space="preserve">. Для успешного </w:t>
      </w:r>
      <w:proofErr w:type="spellStart"/>
      <w:r w:rsidRPr="00650731">
        <w:t>лесовосстановления</w:t>
      </w:r>
      <w:proofErr w:type="spellEnd"/>
      <w:r w:rsidRPr="00650731">
        <w:t xml:space="preserve"> и лесоразведения на данных категориях земель требуется более детальное изучение особенностей условия произрастания и имеющегося практического опыта.    </w:t>
      </w:r>
    </w:p>
    <w:p w:rsidR="004F0A37" w:rsidRDefault="004F0A37" w:rsidP="004F0A37"/>
    <w:p w:rsidR="004F0A37" w:rsidRDefault="004F0A37" w:rsidP="004F0A37"/>
    <w:p w:rsidR="004F0A37" w:rsidRDefault="004F0A37" w:rsidP="004F0A37"/>
    <w:p w:rsidR="004F0A37" w:rsidRDefault="004F0A37" w:rsidP="004F0A37"/>
    <w:p w:rsidR="00650731" w:rsidRDefault="00650731" w:rsidP="004651AB">
      <w:pPr>
        <w:pStyle w:val="1"/>
        <w:sectPr w:rsidR="00650731" w:rsidSect="00650731">
          <w:footerReference w:type="firs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010F9" w:rsidRDefault="00F71C6E" w:rsidP="004651AB">
      <w:pPr>
        <w:pStyle w:val="1"/>
      </w:pPr>
      <w:bookmarkStart w:id="1" w:name="_Toc135161228"/>
      <w:r>
        <w:lastRenderedPageBreak/>
        <w:t>Глава 1. Физико-географическое описание района</w:t>
      </w:r>
      <w:bookmarkEnd w:id="1"/>
    </w:p>
    <w:p w:rsidR="004651AB" w:rsidRPr="004651AB" w:rsidRDefault="004651AB" w:rsidP="004651AB"/>
    <w:p w:rsidR="00040B04" w:rsidRDefault="00E87870" w:rsidP="00E87870">
      <w:pPr>
        <w:pStyle w:val="2"/>
      </w:pPr>
      <w:bookmarkStart w:id="2" w:name="_Toc135161229"/>
      <w:r>
        <w:t>1.1. Общие сведения</w:t>
      </w:r>
      <w:r w:rsidR="004010F9">
        <w:t xml:space="preserve"> о лесничестве</w:t>
      </w:r>
      <w:bookmarkEnd w:id="2"/>
    </w:p>
    <w:p w:rsidR="00E87870" w:rsidRDefault="00600778" w:rsidP="00600778">
      <w:pPr>
        <w:tabs>
          <w:tab w:val="left" w:pos="8340"/>
        </w:tabs>
      </w:pPr>
      <w:r>
        <w:tab/>
      </w:r>
    </w:p>
    <w:p w:rsidR="00715929" w:rsidRPr="007B5A2C" w:rsidRDefault="004010F9" w:rsidP="004F7874">
      <w:pPr>
        <w:spacing w:after="240"/>
        <w:ind w:left="0" w:firstLine="709"/>
        <w:rPr>
          <w:szCs w:val="24"/>
        </w:rPr>
      </w:pPr>
      <w:r>
        <w:t xml:space="preserve">Рощинское лесничество </w:t>
      </w:r>
      <w:r w:rsidR="00431711">
        <w:t>занимает</w:t>
      </w:r>
      <w:r>
        <w:t xml:space="preserve"> </w:t>
      </w:r>
      <w:r w:rsidR="00A53E91">
        <w:t>центральн</w:t>
      </w:r>
      <w:r w:rsidR="00431711">
        <w:t>ую</w:t>
      </w:r>
      <w:r w:rsidR="00A53E91">
        <w:t xml:space="preserve"> и </w:t>
      </w:r>
      <w:r w:rsidR="00431711">
        <w:t>южную часть</w:t>
      </w:r>
      <w:r w:rsidR="005753D4">
        <w:t xml:space="preserve"> </w:t>
      </w:r>
      <w:r>
        <w:t>Выборгско</w:t>
      </w:r>
      <w:r w:rsidR="005753D4">
        <w:t>го</w:t>
      </w:r>
      <w:r>
        <w:t xml:space="preserve"> муниципально</w:t>
      </w:r>
      <w:r w:rsidR="005753D4">
        <w:t>го</w:t>
      </w:r>
      <w:r>
        <w:t xml:space="preserve"> район</w:t>
      </w:r>
      <w:r w:rsidR="005753D4">
        <w:t>а</w:t>
      </w:r>
      <w:r>
        <w:t xml:space="preserve"> Ленинградской области</w:t>
      </w:r>
      <w:r w:rsidR="007B5A2C">
        <w:t xml:space="preserve"> (рисунок 1.1.)</w:t>
      </w:r>
      <w:r w:rsidR="004F7874">
        <w:t>.</w:t>
      </w:r>
    </w:p>
    <w:p w:rsidR="002E32BC" w:rsidRDefault="002E32BC" w:rsidP="002E32BC">
      <w:pPr>
        <w:ind w:left="0"/>
      </w:pPr>
      <w:r>
        <w:rPr>
          <w:noProof/>
          <w:lang w:eastAsia="ru-RU"/>
        </w:rPr>
        <w:drawing>
          <wp:inline distT="0" distB="0" distL="0" distR="0">
            <wp:extent cx="5940425" cy="3944620"/>
            <wp:effectExtent l="19050" t="19050" r="22225" b="17780"/>
            <wp:docPr id="10" name="Рисунок 9" descr="Карта ЛЕНОБЛ [problembo.com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ЛЕНОБЛ [problembo.com]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4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E32BC" w:rsidRPr="004651AB" w:rsidRDefault="004651AB" w:rsidP="004651AB">
      <w:pPr>
        <w:ind w:left="0"/>
        <w:jc w:val="center"/>
        <w:rPr>
          <w:b/>
        </w:rPr>
      </w:pPr>
      <w:r w:rsidRPr="004651AB">
        <w:rPr>
          <w:b/>
        </w:rPr>
        <w:t>Рисунок 1.1. Расположение лесничеств в Ленинградской области</w:t>
      </w:r>
    </w:p>
    <w:p w:rsidR="00600778" w:rsidRDefault="00600778" w:rsidP="00600778">
      <w:pPr>
        <w:spacing w:before="240"/>
        <w:ind w:left="0" w:firstLine="709"/>
      </w:pPr>
      <w:r>
        <w:t xml:space="preserve">Оно граничит с тремя лесничествами Ленинградской области, одним лесничеством министерства обороны Российской Федерации  и одним </w:t>
      </w:r>
      <w:r w:rsidR="00D7098C">
        <w:t>лесничеством</w:t>
      </w:r>
      <w:r>
        <w:t xml:space="preserve"> Санкт-Петербурга: </w:t>
      </w:r>
    </w:p>
    <w:p w:rsidR="00600778" w:rsidRPr="007F335C" w:rsidRDefault="00600778" w:rsidP="00600778">
      <w:pPr>
        <w:pStyle w:val="ac"/>
        <w:numPr>
          <w:ilvl w:val="0"/>
          <w:numId w:val="4"/>
        </w:numPr>
        <w:ind w:left="0" w:firstLine="709"/>
        <w:rPr>
          <w:sz w:val="24"/>
          <w:szCs w:val="24"/>
        </w:rPr>
      </w:pPr>
      <w:r w:rsidRPr="007F335C">
        <w:rPr>
          <w:sz w:val="24"/>
          <w:szCs w:val="24"/>
        </w:rPr>
        <w:t xml:space="preserve">в северной части с Северо-Западным лесничеством на территории Выборгского муниципального района; </w:t>
      </w:r>
    </w:p>
    <w:p w:rsidR="00600778" w:rsidRPr="007F335C" w:rsidRDefault="00600778" w:rsidP="00600778">
      <w:pPr>
        <w:pStyle w:val="ac"/>
        <w:numPr>
          <w:ilvl w:val="0"/>
          <w:numId w:val="4"/>
        </w:numPr>
        <w:ind w:left="0" w:firstLine="709"/>
        <w:rPr>
          <w:sz w:val="24"/>
          <w:szCs w:val="24"/>
        </w:rPr>
      </w:pPr>
      <w:r w:rsidRPr="007F335C">
        <w:rPr>
          <w:sz w:val="24"/>
          <w:szCs w:val="24"/>
        </w:rPr>
        <w:t xml:space="preserve">в северо-восточной части с </w:t>
      </w:r>
      <w:proofErr w:type="spellStart"/>
      <w:r w:rsidRPr="007F335C">
        <w:rPr>
          <w:sz w:val="24"/>
          <w:szCs w:val="24"/>
        </w:rPr>
        <w:t>Приозерским</w:t>
      </w:r>
      <w:proofErr w:type="spellEnd"/>
      <w:r w:rsidRPr="007F335C">
        <w:rPr>
          <w:sz w:val="24"/>
          <w:szCs w:val="24"/>
        </w:rPr>
        <w:t xml:space="preserve"> лесничеством на границе с </w:t>
      </w:r>
      <w:proofErr w:type="spellStart"/>
      <w:r w:rsidRPr="007F335C">
        <w:rPr>
          <w:sz w:val="24"/>
          <w:szCs w:val="24"/>
        </w:rPr>
        <w:t>Приозерским</w:t>
      </w:r>
      <w:proofErr w:type="spellEnd"/>
      <w:r w:rsidRPr="007F335C">
        <w:rPr>
          <w:sz w:val="24"/>
          <w:szCs w:val="24"/>
        </w:rPr>
        <w:t xml:space="preserve"> муниципальным районом; </w:t>
      </w:r>
    </w:p>
    <w:p w:rsidR="00600778" w:rsidRPr="007F335C" w:rsidRDefault="00600778" w:rsidP="00600778">
      <w:pPr>
        <w:pStyle w:val="ac"/>
        <w:numPr>
          <w:ilvl w:val="0"/>
          <w:numId w:val="4"/>
        </w:numPr>
        <w:ind w:left="0" w:firstLine="709"/>
        <w:rPr>
          <w:sz w:val="24"/>
          <w:szCs w:val="24"/>
        </w:rPr>
      </w:pPr>
      <w:r w:rsidRPr="007F335C">
        <w:rPr>
          <w:sz w:val="24"/>
          <w:szCs w:val="24"/>
        </w:rPr>
        <w:t xml:space="preserve">в восточной части с Всеволожским </w:t>
      </w:r>
      <w:r>
        <w:rPr>
          <w:sz w:val="24"/>
          <w:szCs w:val="24"/>
        </w:rPr>
        <w:t xml:space="preserve">лесничеством Ленинградской области </w:t>
      </w:r>
      <w:r w:rsidRPr="007F335C">
        <w:rPr>
          <w:sz w:val="24"/>
          <w:szCs w:val="24"/>
        </w:rPr>
        <w:t>и Морозовским лесничеством</w:t>
      </w:r>
      <w:r>
        <w:rPr>
          <w:sz w:val="24"/>
          <w:szCs w:val="24"/>
        </w:rPr>
        <w:t xml:space="preserve"> министерства обороны Российской Федерации</w:t>
      </w:r>
      <w:r w:rsidRPr="007F335C">
        <w:rPr>
          <w:sz w:val="24"/>
          <w:szCs w:val="24"/>
        </w:rPr>
        <w:t xml:space="preserve"> на границе с Всеволожским муниципальным районом; </w:t>
      </w:r>
    </w:p>
    <w:p w:rsidR="00600778" w:rsidRPr="00600778" w:rsidRDefault="00600778" w:rsidP="007B5A2C">
      <w:pPr>
        <w:pStyle w:val="ac"/>
        <w:numPr>
          <w:ilvl w:val="0"/>
          <w:numId w:val="4"/>
        </w:numPr>
        <w:spacing w:after="240"/>
        <w:ind w:left="0" w:firstLine="709"/>
      </w:pPr>
      <w:r w:rsidRPr="00600778">
        <w:rPr>
          <w:sz w:val="24"/>
          <w:szCs w:val="24"/>
        </w:rPr>
        <w:t xml:space="preserve">в южной части с </w:t>
      </w:r>
      <w:r w:rsidR="00D7098C">
        <w:rPr>
          <w:sz w:val="24"/>
          <w:szCs w:val="24"/>
        </w:rPr>
        <w:t xml:space="preserve">СПб ГКУ </w:t>
      </w:r>
      <w:r w:rsidRPr="00600778">
        <w:rPr>
          <w:sz w:val="24"/>
          <w:szCs w:val="24"/>
        </w:rPr>
        <w:t>Курортным лесопарком на границе с Курортным районом города Санкт-Петербурга.</w:t>
      </w:r>
    </w:p>
    <w:p w:rsidR="00AC3977" w:rsidRPr="00600778" w:rsidRDefault="004651AB" w:rsidP="00702DC7">
      <w:pPr>
        <w:pStyle w:val="ac"/>
        <w:spacing w:after="240"/>
        <w:ind w:left="0"/>
        <w:rPr>
          <w:sz w:val="24"/>
          <w:szCs w:val="24"/>
        </w:rPr>
      </w:pPr>
      <w:r w:rsidRPr="00600778">
        <w:rPr>
          <w:sz w:val="24"/>
          <w:szCs w:val="24"/>
        </w:rPr>
        <w:lastRenderedPageBreak/>
        <w:t>На 2023 год общая площадь Рощинского лесничества составляет 257323 га или 2573,23 км</w:t>
      </w:r>
      <w:proofErr w:type="gramStart"/>
      <w:r w:rsidRPr="007354ED">
        <w:rPr>
          <w:sz w:val="24"/>
          <w:szCs w:val="24"/>
          <w:vertAlign w:val="superscript"/>
        </w:rPr>
        <w:t>2</w:t>
      </w:r>
      <w:proofErr w:type="gramEnd"/>
      <w:r w:rsidRPr="00600778">
        <w:rPr>
          <w:sz w:val="24"/>
          <w:szCs w:val="24"/>
        </w:rPr>
        <w:t xml:space="preserve">, что </w:t>
      </w:r>
      <w:r w:rsidR="00376FD9" w:rsidRPr="001E782F">
        <w:rPr>
          <w:sz w:val="24"/>
          <w:szCs w:val="24"/>
        </w:rPr>
        <w:t>составляет</w:t>
      </w:r>
      <w:r w:rsidRPr="001E782F">
        <w:rPr>
          <w:sz w:val="24"/>
          <w:szCs w:val="24"/>
        </w:rPr>
        <w:t xml:space="preserve"> около 1/3 (34%)</w:t>
      </w:r>
      <w:r w:rsidRPr="00600778">
        <w:rPr>
          <w:sz w:val="24"/>
          <w:szCs w:val="24"/>
        </w:rPr>
        <w:t xml:space="preserve"> от общей площади Выборгского муниципального района Ленинградской области (754604 га или 7546,04 км</w:t>
      </w:r>
      <w:r w:rsidRPr="007354ED">
        <w:rPr>
          <w:sz w:val="24"/>
          <w:szCs w:val="24"/>
          <w:vertAlign w:val="superscript"/>
        </w:rPr>
        <w:t>2</w:t>
      </w:r>
      <w:r w:rsidRPr="00600778">
        <w:rPr>
          <w:sz w:val="24"/>
          <w:szCs w:val="24"/>
        </w:rPr>
        <w:t xml:space="preserve">). </w:t>
      </w:r>
      <w:r w:rsidR="007F335C" w:rsidRPr="00600778">
        <w:rPr>
          <w:sz w:val="24"/>
          <w:szCs w:val="24"/>
        </w:rPr>
        <w:t xml:space="preserve">В </w:t>
      </w:r>
      <w:r w:rsidR="00E94D14" w:rsidRPr="00600778">
        <w:rPr>
          <w:sz w:val="24"/>
          <w:szCs w:val="24"/>
        </w:rPr>
        <w:t>составе Рощинского лесничества</w:t>
      </w:r>
      <w:r w:rsidR="007F335C" w:rsidRPr="00600778">
        <w:rPr>
          <w:sz w:val="24"/>
          <w:szCs w:val="24"/>
        </w:rPr>
        <w:t xml:space="preserve"> </w:t>
      </w:r>
      <w:r w:rsidR="00E94D14" w:rsidRPr="00600778">
        <w:rPr>
          <w:sz w:val="24"/>
          <w:szCs w:val="24"/>
        </w:rPr>
        <w:t>нах</w:t>
      </w:r>
      <w:r w:rsidR="00CC2804">
        <w:rPr>
          <w:sz w:val="24"/>
          <w:szCs w:val="24"/>
        </w:rPr>
        <w:t>одятся 17 участковых лесничеств с различной площадью</w:t>
      </w:r>
      <w:r w:rsidR="001B72F2" w:rsidRPr="00600778">
        <w:rPr>
          <w:sz w:val="24"/>
          <w:szCs w:val="24"/>
        </w:rPr>
        <w:t xml:space="preserve"> </w:t>
      </w:r>
      <w:r w:rsidR="00E94D14" w:rsidRPr="00600778">
        <w:rPr>
          <w:sz w:val="24"/>
          <w:szCs w:val="24"/>
        </w:rPr>
        <w:t>(таблица 1.1.).</w:t>
      </w:r>
    </w:p>
    <w:p w:rsidR="00E94D14" w:rsidRPr="00D61D69" w:rsidRDefault="00E94D14" w:rsidP="00702DC7">
      <w:pPr>
        <w:widowControl w:val="0"/>
        <w:ind w:left="0"/>
        <w:jc w:val="left"/>
        <w:rPr>
          <w:b/>
          <w:szCs w:val="24"/>
        </w:rPr>
      </w:pPr>
      <w:r w:rsidRPr="00E94D14">
        <w:rPr>
          <w:b/>
          <w:szCs w:val="24"/>
        </w:rPr>
        <w:t xml:space="preserve">Таблица </w:t>
      </w:r>
      <w:r w:rsidRPr="00D61D69">
        <w:rPr>
          <w:b/>
          <w:szCs w:val="24"/>
        </w:rPr>
        <w:t>1</w:t>
      </w:r>
      <w:r w:rsidR="00BB0A76" w:rsidRPr="00D61D69">
        <w:rPr>
          <w:b/>
          <w:szCs w:val="24"/>
        </w:rPr>
        <w:t>.1.</w:t>
      </w:r>
      <w:r w:rsidR="00D61D69" w:rsidRPr="00D61D69">
        <w:rPr>
          <w:b/>
          <w:szCs w:val="24"/>
        </w:rPr>
        <w:t xml:space="preserve"> </w:t>
      </w:r>
      <w:r w:rsidRPr="00D61D69">
        <w:rPr>
          <w:b/>
        </w:rPr>
        <w:t>Административно-хозяйственная структура Рощинского лесничества</w:t>
      </w:r>
    </w:p>
    <w:tbl>
      <w:tblPr>
        <w:tblStyle w:val="ad"/>
        <w:tblW w:w="0" w:type="auto"/>
        <w:jc w:val="center"/>
        <w:tblLook w:val="04A0"/>
      </w:tblPr>
      <w:tblGrid>
        <w:gridCol w:w="507"/>
        <w:gridCol w:w="3604"/>
        <w:gridCol w:w="2193"/>
        <w:gridCol w:w="1918"/>
      </w:tblGrid>
      <w:tr w:rsidR="00E94D14" w:rsidTr="00702DC7">
        <w:trPr>
          <w:trHeight w:val="276"/>
          <w:tblHeader/>
          <w:jc w:val="center"/>
        </w:trPr>
        <w:tc>
          <w:tcPr>
            <w:tcW w:w="50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6E0390">
              <w:rPr>
                <w:sz w:val="24"/>
              </w:rPr>
              <w:t xml:space="preserve">№ </w:t>
            </w:r>
            <w:proofErr w:type="spellStart"/>
            <w:r w:rsidRPr="006E0390">
              <w:rPr>
                <w:sz w:val="24"/>
              </w:rPr>
              <w:t>пп</w:t>
            </w:r>
            <w:proofErr w:type="spellEnd"/>
          </w:p>
        </w:tc>
        <w:tc>
          <w:tcPr>
            <w:tcW w:w="3604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6E0390">
              <w:rPr>
                <w:sz w:val="24"/>
              </w:rPr>
              <w:t>Наименование участкового лесничества</w:t>
            </w:r>
          </w:p>
        </w:tc>
        <w:tc>
          <w:tcPr>
            <w:tcW w:w="4111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6E0390">
              <w:rPr>
                <w:sz w:val="24"/>
              </w:rPr>
              <w:t>Площадь</w:t>
            </w:r>
          </w:p>
        </w:tc>
      </w:tr>
      <w:tr w:rsidR="00E94D14" w:rsidTr="00702DC7">
        <w:trPr>
          <w:trHeight w:val="276"/>
          <w:tblHeader/>
          <w:jc w:val="center"/>
        </w:trPr>
        <w:tc>
          <w:tcPr>
            <w:tcW w:w="507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</w:p>
        </w:tc>
        <w:tc>
          <w:tcPr>
            <w:tcW w:w="3604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6E0390">
              <w:rPr>
                <w:sz w:val="24"/>
              </w:rPr>
              <w:t>га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4D14" w:rsidRPr="006E0390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6E0390">
              <w:rPr>
                <w:sz w:val="24"/>
              </w:rPr>
              <w:t>%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E94D14">
              <w:rPr>
                <w:sz w:val="24"/>
              </w:rPr>
              <w:t>1</w:t>
            </w:r>
          </w:p>
        </w:tc>
        <w:tc>
          <w:tcPr>
            <w:tcW w:w="360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Глебычевское</w:t>
            </w:r>
            <w:proofErr w:type="spellEnd"/>
          </w:p>
        </w:tc>
        <w:tc>
          <w:tcPr>
            <w:tcW w:w="2193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14549</w:t>
            </w:r>
          </w:p>
        </w:tc>
        <w:tc>
          <w:tcPr>
            <w:tcW w:w="191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FA4290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5,7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E94D14">
              <w:rPr>
                <w:sz w:val="24"/>
              </w:rPr>
              <w:t>2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Житковское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18772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E94D14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7,3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E94D14">
              <w:rPr>
                <w:sz w:val="24"/>
              </w:rPr>
              <w:t>3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5C61FF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Красносельское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E94D14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21918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E94D14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8,5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4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Ленинское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12636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4,9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5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Линдуловское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15519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6,0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6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Октябрьское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13059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5,1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7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Пионерское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18303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7,1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8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Победовское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14348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5,6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9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Полянское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11167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4,3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10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Приморское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15615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6,1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11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Рябовское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13302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5,2</w:t>
            </w:r>
          </w:p>
        </w:tc>
      </w:tr>
      <w:tr w:rsidR="00FA4290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12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Рябовское</w:t>
            </w:r>
            <w:proofErr w:type="spellEnd"/>
            <w:r w:rsidRPr="007354ED">
              <w:rPr>
                <w:sz w:val="24"/>
              </w:rPr>
              <w:t xml:space="preserve"> сельское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7017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2,7</w:t>
            </w:r>
          </w:p>
        </w:tc>
      </w:tr>
      <w:tr w:rsidR="00FA4290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13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Советское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20127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7,8</w:t>
            </w:r>
          </w:p>
        </w:tc>
      </w:tr>
      <w:tr w:rsidR="00FA4290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14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Тарасовское</w:t>
            </w:r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A4290" w:rsidRPr="007354ED" w:rsidRDefault="00FA4290" w:rsidP="009801B2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16354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A4290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6,4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15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Цвелодубовское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8171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3,2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16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Чапаевское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12127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4,7</w:t>
            </w:r>
          </w:p>
        </w:tc>
      </w:tr>
      <w:tr w:rsidR="00E94D14" w:rsidTr="00702DC7">
        <w:trPr>
          <w:trHeight w:val="295"/>
          <w:jc w:val="center"/>
        </w:trPr>
        <w:tc>
          <w:tcPr>
            <w:tcW w:w="50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7354ED" w:rsidRDefault="00E94D14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17</w:t>
            </w:r>
          </w:p>
        </w:tc>
        <w:tc>
          <w:tcPr>
            <w:tcW w:w="360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proofErr w:type="spellStart"/>
            <w:r w:rsidRPr="007354ED">
              <w:rPr>
                <w:sz w:val="24"/>
              </w:rPr>
              <w:t>Черкасовское</w:t>
            </w:r>
            <w:proofErr w:type="spellEnd"/>
          </w:p>
        </w:tc>
        <w:tc>
          <w:tcPr>
            <w:tcW w:w="219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E94D14" w:rsidRPr="007354ED" w:rsidRDefault="005C61FF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24339</w:t>
            </w:r>
          </w:p>
        </w:tc>
        <w:tc>
          <w:tcPr>
            <w:tcW w:w="1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94D14" w:rsidRPr="007354ED" w:rsidRDefault="00FA4290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9,5</w:t>
            </w:r>
          </w:p>
        </w:tc>
      </w:tr>
      <w:tr w:rsidR="003D0251" w:rsidTr="00702DC7">
        <w:trPr>
          <w:trHeight w:val="295"/>
          <w:jc w:val="center"/>
        </w:trPr>
        <w:tc>
          <w:tcPr>
            <w:tcW w:w="411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D0251" w:rsidRPr="007354ED" w:rsidRDefault="003D0251" w:rsidP="003D0251">
            <w:pPr>
              <w:spacing w:line="240" w:lineRule="auto"/>
              <w:ind w:left="0"/>
              <w:jc w:val="right"/>
              <w:rPr>
                <w:sz w:val="24"/>
              </w:rPr>
            </w:pPr>
            <w:r w:rsidRPr="007354ED">
              <w:rPr>
                <w:sz w:val="24"/>
              </w:rPr>
              <w:t>Итого:</w:t>
            </w:r>
          </w:p>
        </w:tc>
        <w:tc>
          <w:tcPr>
            <w:tcW w:w="219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D0251" w:rsidRPr="007354ED" w:rsidRDefault="003D0251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257323</w:t>
            </w:r>
          </w:p>
        </w:tc>
        <w:tc>
          <w:tcPr>
            <w:tcW w:w="19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D0251" w:rsidRPr="007354ED" w:rsidRDefault="003D0251" w:rsidP="00E94D14">
            <w:pPr>
              <w:spacing w:line="240" w:lineRule="auto"/>
              <w:ind w:left="0"/>
              <w:jc w:val="center"/>
              <w:rPr>
                <w:sz w:val="24"/>
              </w:rPr>
            </w:pPr>
            <w:r w:rsidRPr="007354ED">
              <w:rPr>
                <w:sz w:val="24"/>
              </w:rPr>
              <w:t>100</w:t>
            </w:r>
          </w:p>
        </w:tc>
      </w:tr>
    </w:tbl>
    <w:p w:rsidR="003D0251" w:rsidRDefault="007354ED" w:rsidP="00512613">
      <w:pPr>
        <w:spacing w:before="360"/>
        <w:ind w:left="0" w:firstLine="709"/>
      </w:pPr>
      <w:r>
        <w:t>Исходя из таблицы</w:t>
      </w:r>
      <w:r w:rsidR="003D0251">
        <w:t xml:space="preserve"> видно, что ни одно из участковых лесничеств не превышает 10 % от общей площади Рощинского лесничества. Наибольшая доля наблюдается у </w:t>
      </w:r>
      <w:proofErr w:type="spellStart"/>
      <w:r w:rsidR="003D0251">
        <w:t>Черкасовского</w:t>
      </w:r>
      <w:proofErr w:type="spellEnd"/>
      <w:r w:rsidR="003D0251">
        <w:t xml:space="preserve"> (9,5 %), Красносельского (8,5 %) и Советского (7,8 %) участковых лесничеств, а наименьшая у Рябовского сельского (2,7 %), </w:t>
      </w:r>
      <w:proofErr w:type="spellStart"/>
      <w:r w:rsidR="003D0251">
        <w:t>Цвелодубовского</w:t>
      </w:r>
      <w:proofErr w:type="spellEnd"/>
      <w:r w:rsidR="003D0251">
        <w:t xml:space="preserve"> (3,2 %) и Полянского (4,3 %).</w:t>
      </w:r>
    </w:p>
    <w:p w:rsidR="009801B2" w:rsidRDefault="009801B2" w:rsidP="003D0251">
      <w:pPr>
        <w:ind w:left="0" w:firstLine="709"/>
      </w:pPr>
    </w:p>
    <w:p w:rsidR="009801B2" w:rsidRDefault="00A865D5" w:rsidP="009801B2">
      <w:pPr>
        <w:pStyle w:val="2"/>
      </w:pPr>
      <w:bookmarkStart w:id="3" w:name="_Toc135161230"/>
      <w:r>
        <w:t>1.2. Климатические условия</w:t>
      </w:r>
      <w:bookmarkEnd w:id="3"/>
    </w:p>
    <w:p w:rsidR="009801B2" w:rsidRPr="009801B2" w:rsidRDefault="009801B2" w:rsidP="00A865D5">
      <w:pPr>
        <w:ind w:left="0" w:firstLine="709"/>
      </w:pPr>
    </w:p>
    <w:p w:rsidR="009801B2" w:rsidRDefault="009801B2" w:rsidP="00B068A6">
      <w:pPr>
        <w:ind w:left="0" w:firstLine="709"/>
      </w:pPr>
      <w:r>
        <w:t xml:space="preserve">Рощинское лесничество </w:t>
      </w:r>
      <w:r w:rsidR="00662BCE">
        <w:t xml:space="preserve">с западной части омывается акваторией Финского залива, благодаря чему оно относится к </w:t>
      </w:r>
      <w:r w:rsidR="008F020A" w:rsidRPr="00FF30C3">
        <w:t>П</w:t>
      </w:r>
      <w:r w:rsidR="00662BCE" w:rsidRPr="00FF30C3">
        <w:t>р</w:t>
      </w:r>
      <w:r w:rsidR="00662BCE">
        <w:t xml:space="preserve">иморскому климатическому району. Климат здесь переходный </w:t>
      </w:r>
      <w:proofErr w:type="gramStart"/>
      <w:r w:rsidR="00662BCE">
        <w:t>от</w:t>
      </w:r>
      <w:proofErr w:type="gramEnd"/>
      <w:r w:rsidR="00662BCE">
        <w:t xml:space="preserve"> морского к континентальному</w:t>
      </w:r>
      <w:r w:rsidR="00370F26">
        <w:t xml:space="preserve"> (</w:t>
      </w:r>
      <w:r w:rsidR="00017F65">
        <w:t>Исаченко и др.</w:t>
      </w:r>
      <w:r w:rsidR="00370F26">
        <w:t>, 1965)</w:t>
      </w:r>
      <w:r w:rsidR="00662BCE">
        <w:t>.</w:t>
      </w:r>
      <w:r w:rsidR="00804C9F">
        <w:t xml:space="preserve"> Нередкие смены воздушных масс вызывают значительную изменчивость погодных условий в течение суток. Воздушные массы с Финского залива сопровождаются ветреными и облачными </w:t>
      </w:r>
      <w:r w:rsidR="00804C9F">
        <w:lastRenderedPageBreak/>
        <w:t>условиями погоды, приход же континентальных воздушных масс создает сухую и малооблачную погоду</w:t>
      </w:r>
      <w:r w:rsidR="00A94065">
        <w:t xml:space="preserve"> (Исаченко и др., 1965)</w:t>
      </w:r>
      <w:r w:rsidR="00804C9F">
        <w:t>.</w:t>
      </w:r>
    </w:p>
    <w:p w:rsidR="00B068A6" w:rsidRDefault="00B068A6" w:rsidP="007B5A2C">
      <w:pPr>
        <w:spacing w:after="240"/>
        <w:ind w:left="0" w:firstLine="709"/>
      </w:pPr>
      <w:r>
        <w:t>Усредненные данные о температуре воздуха и о количествах осадков по месяцам представлены ниже (рисунок 1.1. и 1.2.).</w:t>
      </w:r>
    </w:p>
    <w:p w:rsidR="007B5A2C" w:rsidRDefault="00B068A6" w:rsidP="007B5A2C">
      <w:pPr>
        <w:spacing w:after="240"/>
        <w:ind w:left="0"/>
        <w:jc w:val="center"/>
        <w:rPr>
          <w:b/>
        </w:rPr>
      </w:pPr>
      <w:r w:rsidRPr="00B068A6">
        <w:rPr>
          <w:noProof/>
          <w:lang w:eastAsia="ru-RU"/>
        </w:rPr>
        <w:drawing>
          <wp:inline distT="0" distB="0" distL="0" distR="0">
            <wp:extent cx="5876925" cy="2574000"/>
            <wp:effectExtent l="19050" t="0" r="9525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D76A39">
        <w:br w:type="textWrapping" w:clear="all"/>
      </w:r>
      <w:r w:rsidR="005F048D" w:rsidRPr="005F048D">
        <w:rPr>
          <w:b/>
        </w:rPr>
        <w:t>Рисунок 1.1. Динамика средней многолетней температуры по месяцам</w:t>
      </w:r>
    </w:p>
    <w:p w:rsidR="001B72F2" w:rsidRDefault="005F048D" w:rsidP="001B72F2">
      <w:pPr>
        <w:tabs>
          <w:tab w:val="left" w:pos="851"/>
        </w:tabs>
        <w:ind w:left="0" w:firstLine="709"/>
      </w:pPr>
      <w:r>
        <w:t>Самые высокие показатели среднемесячной температуры наблюдаются в июле (+18,2 ºС) и августе (+17,3 ºС)</w:t>
      </w:r>
      <w:r w:rsidR="000A07F3">
        <w:t>. Наименьший показатель виден в январе (-7,7 ºС). Среднегодовая температура составляет около 6,2 ºС. Абсолютн</w:t>
      </w:r>
      <w:r w:rsidR="0044392D">
        <w:t>ый температурный минимум дости</w:t>
      </w:r>
      <w:r w:rsidR="00680419">
        <w:t>гал</w:t>
      </w:r>
      <w:r w:rsidR="0044392D">
        <w:t xml:space="preserve"> -38 º</w:t>
      </w:r>
      <w:proofErr w:type="gramStart"/>
      <w:r w:rsidR="0044392D">
        <w:t>С</w:t>
      </w:r>
      <w:proofErr w:type="gramEnd"/>
      <w:r w:rsidR="0044392D">
        <w:t xml:space="preserve"> </w:t>
      </w:r>
      <w:proofErr w:type="gramStart"/>
      <w:r w:rsidR="0044392D">
        <w:t>в</w:t>
      </w:r>
      <w:proofErr w:type="gramEnd"/>
      <w:r w:rsidR="0044392D">
        <w:t xml:space="preserve"> январе</w:t>
      </w:r>
      <w:r w:rsidR="00205692">
        <w:t xml:space="preserve"> 1987 года</w:t>
      </w:r>
      <w:r w:rsidR="00ED4732">
        <w:t>, а максимум –</w:t>
      </w:r>
      <w:r w:rsidR="002B7103">
        <w:t xml:space="preserve"> </w:t>
      </w:r>
      <w:r w:rsidR="00205692">
        <w:t xml:space="preserve"> до </w:t>
      </w:r>
      <w:r w:rsidR="0044392D">
        <w:t>+32 ºС в июле</w:t>
      </w:r>
      <w:r w:rsidR="00205692">
        <w:t xml:space="preserve"> 2010 года</w:t>
      </w:r>
      <w:r w:rsidR="0044392D">
        <w:t>.</w:t>
      </w:r>
    </w:p>
    <w:p w:rsidR="005860B2" w:rsidRDefault="005860B2" w:rsidP="007B5A2C">
      <w:pPr>
        <w:tabs>
          <w:tab w:val="left" w:pos="851"/>
        </w:tabs>
        <w:spacing w:after="240"/>
        <w:ind w:left="0" w:firstLine="709"/>
      </w:pPr>
      <w:r>
        <w:t>Количество дней с отрицательной средней температурой составляет около 105-110 дней</w:t>
      </w:r>
      <w:r w:rsidR="00647798">
        <w:t>, продолжительность вегетационного периода (</w:t>
      </w:r>
      <w:r w:rsidR="00647798">
        <w:rPr>
          <w:lang w:val="en-US"/>
        </w:rPr>
        <w:t>t</w:t>
      </w:r>
      <w:r w:rsidR="00647798">
        <w:t xml:space="preserve"> выше +</w:t>
      </w:r>
      <w:r w:rsidR="00647798" w:rsidRPr="00647798">
        <w:t xml:space="preserve">5 </w:t>
      </w:r>
      <w:r w:rsidR="001B72F2">
        <w:t>º</w:t>
      </w:r>
      <w:r w:rsidR="00647798">
        <w:rPr>
          <w:lang w:val="en-US"/>
        </w:rPr>
        <w:t>C</w:t>
      </w:r>
      <w:r w:rsidR="00647798" w:rsidRPr="00647798">
        <w:t xml:space="preserve">) </w:t>
      </w:r>
      <w:r w:rsidR="00647798">
        <w:t>около 180 дней (с середины апреля до середины октября).</w:t>
      </w:r>
    </w:p>
    <w:p w:rsidR="00205692" w:rsidRDefault="00205692" w:rsidP="00205692">
      <w:pPr>
        <w:tabs>
          <w:tab w:val="left" w:pos="851"/>
        </w:tabs>
        <w:ind w:left="0"/>
      </w:pPr>
      <w:r w:rsidRPr="00205692">
        <w:rPr>
          <w:noProof/>
          <w:lang w:eastAsia="ru-RU"/>
        </w:rPr>
        <w:drawing>
          <wp:inline distT="0" distB="0" distL="0" distR="0">
            <wp:extent cx="5932170" cy="2574000"/>
            <wp:effectExtent l="19050" t="0" r="1143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B72F2" w:rsidRPr="001B72F2" w:rsidRDefault="001B72F2" w:rsidP="007B5A2C">
      <w:pPr>
        <w:spacing w:after="240"/>
        <w:ind w:left="0"/>
        <w:jc w:val="center"/>
        <w:rPr>
          <w:b/>
        </w:rPr>
      </w:pPr>
      <w:r w:rsidRPr="001B72F2">
        <w:rPr>
          <w:b/>
        </w:rPr>
        <w:t>Рис. 1.2. Динамика количества осадков по месяцам</w:t>
      </w:r>
    </w:p>
    <w:p w:rsidR="001B72F2" w:rsidRDefault="00FB371C" w:rsidP="00117714">
      <w:pPr>
        <w:ind w:left="0" w:firstLine="709"/>
      </w:pPr>
      <w:r>
        <w:lastRenderedPageBreak/>
        <w:t xml:space="preserve">Среднегодовая сумма осадков около 725 мм. </w:t>
      </w:r>
      <w:r w:rsidR="007F6A16">
        <w:t>Большая часть</w:t>
      </w:r>
      <w:r>
        <w:t xml:space="preserve"> осадков </w:t>
      </w:r>
      <w:r w:rsidR="007F6A16">
        <w:t xml:space="preserve">выпадает летом (213 мм) и осенью (204 мм), наименьшее количество приходится на весенний период (135 мм). </w:t>
      </w:r>
    </w:p>
    <w:p w:rsidR="00117714" w:rsidRDefault="007F6A16" w:rsidP="00117714">
      <w:pPr>
        <w:ind w:left="0" w:firstLine="709"/>
      </w:pPr>
      <w:r>
        <w:t>В этой области типично преобладание выпадающих осадков над испарением влаги на около 200-250 мм</w:t>
      </w:r>
      <w:r w:rsidR="00A865D5">
        <w:t xml:space="preserve"> (</w:t>
      </w:r>
      <w:r w:rsidR="00EB4948">
        <w:t>Исаченко и др.</w:t>
      </w:r>
      <w:r w:rsidR="00A865D5">
        <w:t>, 1965)</w:t>
      </w:r>
      <w:r w:rsidR="00117714">
        <w:t>.</w:t>
      </w:r>
      <w:r>
        <w:t xml:space="preserve"> </w:t>
      </w:r>
      <w:r w:rsidR="00117714" w:rsidRPr="004A7AE7">
        <w:t xml:space="preserve">Влажность воздуха </w:t>
      </w:r>
      <w:r w:rsidR="00117714">
        <w:t>часто</w:t>
      </w:r>
      <w:r w:rsidR="00117714" w:rsidRPr="004A7AE7">
        <w:t xml:space="preserve"> </w:t>
      </w:r>
      <w:r w:rsidR="00117714">
        <w:t>повышенная,</w:t>
      </w:r>
      <w:r w:rsidR="00117714" w:rsidRPr="004A7AE7">
        <w:t xml:space="preserve"> </w:t>
      </w:r>
      <w:r w:rsidR="00117714">
        <w:t>среднегодовое значение составляет около 80 %, летом – 75</w:t>
      </w:r>
      <w:r w:rsidR="00117714" w:rsidRPr="004A7AE7">
        <w:t> %, а зимой </w:t>
      </w:r>
      <w:r w:rsidR="00117714">
        <w:t>–</w:t>
      </w:r>
      <w:r w:rsidR="00117714" w:rsidRPr="004A7AE7">
        <w:t xml:space="preserve"> </w:t>
      </w:r>
      <w:r w:rsidR="00117714">
        <w:t>87</w:t>
      </w:r>
      <w:r w:rsidR="00117714" w:rsidRPr="004A7AE7">
        <w:t xml:space="preserve"> %. </w:t>
      </w:r>
    </w:p>
    <w:p w:rsidR="00647798" w:rsidRDefault="00647798" w:rsidP="00370F26">
      <w:pPr>
        <w:ind w:left="0" w:firstLine="709"/>
      </w:pPr>
      <w:r>
        <w:t>В этом районе наблюдается неравномерное поступление солнечной радиации в течение года, так как он расположен на 60º северной широты: в декабре продолжительность дня 5 с половиной часов, в июне практически 19 часов (</w:t>
      </w:r>
      <w:proofErr w:type="spellStart"/>
      <w:r>
        <w:t>Даринский</w:t>
      </w:r>
      <w:proofErr w:type="spellEnd"/>
      <w:r>
        <w:t>, 2003).</w:t>
      </w:r>
      <w:r w:rsidR="00370F26">
        <w:t xml:space="preserve"> На основании режима солнечной радиации и атмосферных данных этот регион, по системе климатического районирования Алисова</w:t>
      </w:r>
      <w:r w:rsidR="00F7182A">
        <w:t xml:space="preserve"> П.Б.</w:t>
      </w:r>
      <w:r w:rsidR="00370F26">
        <w:t>, относится к северо-западной подобласти атлантико-континентальной лесной области умеренног</w:t>
      </w:r>
      <w:r w:rsidR="00FB371C">
        <w:t>о пояса (Давыдова и др., 1966).</w:t>
      </w:r>
    </w:p>
    <w:p w:rsidR="00FB371C" w:rsidRDefault="00FB371C" w:rsidP="00370F26">
      <w:pPr>
        <w:ind w:left="0" w:firstLine="709"/>
      </w:pPr>
    </w:p>
    <w:p w:rsidR="001B72F2" w:rsidRPr="001B72F2" w:rsidRDefault="001B72F2" w:rsidP="001B72F2">
      <w:pPr>
        <w:pStyle w:val="2"/>
      </w:pPr>
      <w:bookmarkStart w:id="4" w:name="_Toc135161231"/>
      <w:r w:rsidRPr="001B72F2">
        <w:t>1.3. Гидрография и гидрологические условия</w:t>
      </w:r>
      <w:bookmarkEnd w:id="4"/>
    </w:p>
    <w:p w:rsidR="00370F26" w:rsidRDefault="00370F26" w:rsidP="00117714">
      <w:pPr>
        <w:ind w:left="0" w:firstLine="709"/>
      </w:pPr>
    </w:p>
    <w:p w:rsidR="001B72F2" w:rsidRDefault="00A865D5" w:rsidP="00117714">
      <w:pPr>
        <w:ind w:left="0" w:firstLine="709"/>
      </w:pPr>
      <w:r>
        <w:t>По территории Рощинского лесничества не проходят крупные</w:t>
      </w:r>
      <w:r w:rsidR="00B0756C">
        <w:t xml:space="preserve"> судоходные</w:t>
      </w:r>
      <w:r>
        <w:t xml:space="preserve"> реки</w:t>
      </w:r>
      <w:r w:rsidR="00544250">
        <w:t xml:space="preserve">, наиболее крупной является </w:t>
      </w:r>
      <w:r w:rsidR="007115D1">
        <w:t xml:space="preserve">река </w:t>
      </w:r>
      <w:r w:rsidR="00544250">
        <w:t>Сестра</w:t>
      </w:r>
      <w:r w:rsidR="00B0756C">
        <w:t xml:space="preserve">, но есть множество </w:t>
      </w:r>
      <w:proofErr w:type="gramStart"/>
      <w:r w:rsidR="00B0756C">
        <w:t>мелких</w:t>
      </w:r>
      <w:proofErr w:type="gramEnd"/>
      <w:r w:rsidR="00B0756C">
        <w:t xml:space="preserve">, таких как </w:t>
      </w:r>
      <w:proofErr w:type="spellStart"/>
      <w:r w:rsidR="00B0756C">
        <w:t>Рощинка</w:t>
      </w:r>
      <w:proofErr w:type="spellEnd"/>
      <w:r w:rsidR="00B0756C">
        <w:t xml:space="preserve">, </w:t>
      </w:r>
      <w:proofErr w:type="spellStart"/>
      <w:r w:rsidR="00B0756C">
        <w:t>Гладышевка</w:t>
      </w:r>
      <w:proofErr w:type="spellEnd"/>
      <w:r w:rsidR="00B0756C">
        <w:t>, Приветная, Великая, Озерная</w:t>
      </w:r>
      <w:r w:rsidR="00544250">
        <w:t xml:space="preserve">, </w:t>
      </w:r>
      <w:proofErr w:type="spellStart"/>
      <w:r w:rsidR="00544250">
        <w:t>Гороховка</w:t>
      </w:r>
      <w:proofErr w:type="spellEnd"/>
      <w:r w:rsidR="00544250">
        <w:t>, Серебристая, Луговик и другие. Большинство из них питают огромное количество озер в лесничестве.</w:t>
      </w:r>
    </w:p>
    <w:p w:rsidR="00544250" w:rsidRDefault="00544250" w:rsidP="00117714">
      <w:pPr>
        <w:ind w:left="0" w:firstLine="709"/>
      </w:pPr>
      <w:r>
        <w:t xml:space="preserve">Для большинства местных озер </w:t>
      </w:r>
      <w:r w:rsidR="00F400FC">
        <w:t>типична</w:t>
      </w:r>
      <w:r>
        <w:t xml:space="preserve"> вытянутая форма с северо-запада на юго-восток</w:t>
      </w:r>
      <w:r w:rsidR="00420747">
        <w:t xml:space="preserve">, это обусловлено движением ледника с образованием узких котловин между </w:t>
      </w:r>
      <w:proofErr w:type="gramStart"/>
      <w:r w:rsidR="00420747">
        <w:t>моренными</w:t>
      </w:r>
      <w:proofErr w:type="gramEnd"/>
      <w:r w:rsidR="00420747">
        <w:t xml:space="preserve"> грядами (Исаченко и др., 1965).</w:t>
      </w:r>
    </w:p>
    <w:p w:rsidR="00381F20" w:rsidRDefault="00381F20" w:rsidP="000F7572">
      <w:pPr>
        <w:ind w:left="0" w:firstLine="709"/>
      </w:pPr>
      <w:r>
        <w:t xml:space="preserve">В этом регионе много </w:t>
      </w:r>
      <w:r w:rsidR="000443F4">
        <w:t xml:space="preserve">средних и </w:t>
      </w:r>
      <w:r>
        <w:t xml:space="preserve">мелких озер: </w:t>
      </w:r>
      <w:proofErr w:type="spellStart"/>
      <w:r w:rsidR="00E47F6A">
        <w:t>Гладышевское</w:t>
      </w:r>
      <w:proofErr w:type="spellEnd"/>
      <w:r w:rsidR="00E47F6A">
        <w:t xml:space="preserve">, </w:t>
      </w:r>
      <w:r>
        <w:t xml:space="preserve">Большое Кирилловское, </w:t>
      </w:r>
      <w:proofErr w:type="spellStart"/>
      <w:r>
        <w:t>Вишневское</w:t>
      </w:r>
      <w:proofErr w:type="spellEnd"/>
      <w:r>
        <w:t xml:space="preserve">, </w:t>
      </w:r>
      <w:proofErr w:type="spellStart"/>
      <w:r>
        <w:t>Правдинское</w:t>
      </w:r>
      <w:proofErr w:type="spellEnd"/>
      <w:r>
        <w:t xml:space="preserve">, </w:t>
      </w:r>
      <w:proofErr w:type="spellStart"/>
      <w:r>
        <w:t>Волчаевское</w:t>
      </w:r>
      <w:proofErr w:type="spellEnd"/>
      <w:r>
        <w:t>,</w:t>
      </w:r>
      <w:r w:rsidR="000443F4">
        <w:t xml:space="preserve"> Невское, Зеркальное, </w:t>
      </w:r>
      <w:proofErr w:type="spellStart"/>
      <w:r w:rsidR="000443F4">
        <w:t>Сенновское</w:t>
      </w:r>
      <w:proofErr w:type="spellEnd"/>
      <w:r w:rsidR="000443F4">
        <w:t xml:space="preserve"> и другие.</w:t>
      </w:r>
    </w:p>
    <w:p w:rsidR="00B0756C" w:rsidRDefault="00420747" w:rsidP="000F7572">
      <w:pPr>
        <w:ind w:left="0" w:firstLine="709"/>
      </w:pPr>
      <w:r>
        <w:t xml:space="preserve">Самым крупным </w:t>
      </w:r>
      <w:r w:rsidR="00B0756C">
        <w:t xml:space="preserve">озером </w:t>
      </w:r>
      <w:r>
        <w:t xml:space="preserve">не только в Рощинском лесничестве, но и во всем Выборгском муниципальном районе Ленинградской </w:t>
      </w:r>
      <w:r w:rsidRPr="008F020A">
        <w:t>области</w:t>
      </w:r>
      <w:r w:rsidR="008F020A" w:rsidRPr="008F020A">
        <w:t>,</w:t>
      </w:r>
      <w:r>
        <w:t xml:space="preserve"> </w:t>
      </w:r>
      <w:r w:rsidR="00B0756C">
        <w:t>является</w:t>
      </w:r>
      <w:r w:rsidR="00ED4732">
        <w:t xml:space="preserve"> озеро</w:t>
      </w:r>
      <w:r w:rsidR="00B0756C">
        <w:t xml:space="preserve"> Глу</w:t>
      </w:r>
      <w:r>
        <w:t>бокое с площа</w:t>
      </w:r>
      <w:r w:rsidR="00381F20">
        <w:t>дью 37,9 км</w:t>
      </w:r>
      <w:proofErr w:type="gramStart"/>
      <w:r w:rsidR="00381F20">
        <w:rPr>
          <w:vertAlign w:val="superscript"/>
        </w:rPr>
        <w:t>2</w:t>
      </w:r>
      <w:proofErr w:type="gramEnd"/>
      <w:r w:rsidR="008068BA">
        <w:t>, о</w:t>
      </w:r>
      <w:r w:rsidR="00B0756C">
        <w:t>зеро мелководно</w:t>
      </w:r>
      <w:r w:rsidR="00CF37B5">
        <w:t>е</w:t>
      </w:r>
      <w:r w:rsidR="00B0756C">
        <w:t>,</w:t>
      </w:r>
      <w:r w:rsidR="00BF0D25">
        <w:t xml:space="preserve"> средняя глубина</w:t>
      </w:r>
      <w:r w:rsidR="00CF37B5">
        <w:t xml:space="preserve"> </w:t>
      </w:r>
      <w:r w:rsidR="00BF0D25">
        <w:t>около 4,8 м</w:t>
      </w:r>
      <w:r w:rsidR="00CF37B5">
        <w:t>, максимальная 12,</w:t>
      </w:r>
      <w:r w:rsidR="008068BA">
        <w:t>4</w:t>
      </w:r>
      <w:r w:rsidR="00CF37B5">
        <w:t xml:space="preserve"> м</w:t>
      </w:r>
      <w:r w:rsidR="008068BA">
        <w:t xml:space="preserve"> (Атлас.., 2021)</w:t>
      </w:r>
      <w:r w:rsidR="00CF37B5">
        <w:t xml:space="preserve">. </w:t>
      </w:r>
      <w:r w:rsidR="00B0756C">
        <w:t xml:space="preserve">Другие крупные озера </w:t>
      </w:r>
      <w:r w:rsidR="00381F20">
        <w:t>лесничества: Нахимовское с площадью 14,2 км</w:t>
      </w:r>
      <w:proofErr w:type="gramStart"/>
      <w:r w:rsidR="00381F20">
        <w:rPr>
          <w:vertAlign w:val="superscript"/>
        </w:rPr>
        <w:t>2</w:t>
      </w:r>
      <w:proofErr w:type="gramEnd"/>
      <w:r w:rsidR="00381F20">
        <w:t xml:space="preserve"> и Пионерское с площадью 13,8 км</w:t>
      </w:r>
      <w:r w:rsidR="00381F20">
        <w:rPr>
          <w:vertAlign w:val="superscript"/>
        </w:rPr>
        <w:t>2</w:t>
      </w:r>
      <w:r w:rsidR="00381F20">
        <w:t xml:space="preserve"> </w:t>
      </w:r>
      <w:r w:rsidR="00B0756C">
        <w:t>максималь</w:t>
      </w:r>
      <w:r w:rsidR="00381F20">
        <w:t>ные глубины которых около 20 м</w:t>
      </w:r>
      <w:r w:rsidR="00B0756C">
        <w:t xml:space="preserve"> (Кириллова, 1971). </w:t>
      </w:r>
    </w:p>
    <w:p w:rsidR="00706E82" w:rsidRPr="00481B26" w:rsidRDefault="000443F4" w:rsidP="00643E26">
      <w:pPr>
        <w:ind w:left="0" w:firstLine="709"/>
      </w:pPr>
      <w:r>
        <w:t>Так как осадки преобладают над испарением, то происходит условие</w:t>
      </w:r>
      <w:r w:rsidR="00B0756C">
        <w:t xml:space="preserve"> избыточного увлажнения </w:t>
      </w:r>
      <w:r>
        <w:t>с</w:t>
      </w:r>
      <w:r w:rsidR="00B0756C">
        <w:t xml:space="preserve"> заболачивание</w:t>
      </w:r>
      <w:r>
        <w:t>м</w:t>
      </w:r>
      <w:r w:rsidR="00B0756C">
        <w:t xml:space="preserve"> территории</w:t>
      </w:r>
      <w:r>
        <w:t xml:space="preserve"> в низинах и равнинах</w:t>
      </w:r>
      <w:r w:rsidR="00B0756C">
        <w:t xml:space="preserve">. </w:t>
      </w:r>
      <w:r w:rsidR="00706E82">
        <w:t xml:space="preserve">Болот много: </w:t>
      </w:r>
      <w:proofErr w:type="spellStart"/>
      <w:r w:rsidR="00706E82">
        <w:t>Ториковское</w:t>
      </w:r>
      <w:proofErr w:type="spellEnd"/>
      <w:r w:rsidR="00706E82">
        <w:t xml:space="preserve">, </w:t>
      </w:r>
      <w:proofErr w:type="spellStart"/>
      <w:r w:rsidR="00706E82">
        <w:t>Обложный</w:t>
      </w:r>
      <w:proofErr w:type="spellEnd"/>
      <w:r w:rsidR="00706E82">
        <w:t xml:space="preserve"> Мох, Волчье, Полевой мыс, </w:t>
      </w:r>
      <w:proofErr w:type="spellStart"/>
      <w:r w:rsidR="00706E82">
        <w:t>Мелкоозерное</w:t>
      </w:r>
      <w:proofErr w:type="spellEnd"/>
      <w:r w:rsidR="00706E82">
        <w:t xml:space="preserve">, </w:t>
      </w:r>
      <w:proofErr w:type="spellStart"/>
      <w:r w:rsidR="00706E82">
        <w:t>Мухинское</w:t>
      </w:r>
      <w:proofErr w:type="spellEnd"/>
      <w:r w:rsidR="00706E82">
        <w:t xml:space="preserve">, </w:t>
      </w:r>
      <w:proofErr w:type="spellStart"/>
      <w:r w:rsidR="00706E82">
        <w:lastRenderedPageBreak/>
        <w:t>Черноозноское</w:t>
      </w:r>
      <w:proofErr w:type="spellEnd"/>
      <w:r w:rsidR="00706E82">
        <w:t xml:space="preserve">, Совиное, </w:t>
      </w:r>
      <w:proofErr w:type="spellStart"/>
      <w:r w:rsidR="00706E82">
        <w:t>Кущевское</w:t>
      </w:r>
      <w:proofErr w:type="spellEnd"/>
      <w:r w:rsidR="00706E82">
        <w:t xml:space="preserve">, Яичное и другие. </w:t>
      </w:r>
      <w:r>
        <w:t xml:space="preserve">Здесь распространены верховые </w:t>
      </w:r>
      <w:proofErr w:type="spellStart"/>
      <w:r>
        <w:t>олиготрофные</w:t>
      </w:r>
      <w:proofErr w:type="spellEnd"/>
      <w:r>
        <w:t xml:space="preserve"> болота, имеющие мощный торфяной горизонт. Низинные болота встречаются реже, в основном у берегов озер</w:t>
      </w:r>
      <w:r w:rsidR="008713D2">
        <w:t>. Заболоченность территории не превышает 10 %</w:t>
      </w:r>
      <w:r w:rsidR="00706E82">
        <w:t xml:space="preserve"> (Исаченко, 1998).</w:t>
      </w:r>
    </w:p>
    <w:p w:rsidR="00643E26" w:rsidRDefault="00643E26" w:rsidP="00643E26">
      <w:pPr>
        <w:ind w:left="0" w:firstLine="709"/>
      </w:pPr>
    </w:p>
    <w:p w:rsidR="00643E26" w:rsidRPr="00643E26" w:rsidRDefault="00643E26" w:rsidP="00643E26">
      <w:pPr>
        <w:pStyle w:val="2"/>
      </w:pPr>
      <w:bookmarkStart w:id="5" w:name="_Toc135161232"/>
      <w:r w:rsidRPr="00643E26">
        <w:t xml:space="preserve">1.4. </w:t>
      </w:r>
      <w:r w:rsidR="007A723A">
        <w:t>Ла</w:t>
      </w:r>
      <w:r w:rsidR="000F3567">
        <w:t>н</w:t>
      </w:r>
      <w:r w:rsidR="007A723A">
        <w:t>дшафт</w:t>
      </w:r>
      <w:r w:rsidR="000F3567">
        <w:t>ы</w:t>
      </w:r>
      <w:bookmarkEnd w:id="5"/>
    </w:p>
    <w:p w:rsidR="00643E26" w:rsidRDefault="00643E26" w:rsidP="00643E26">
      <w:pPr>
        <w:ind w:left="0" w:firstLine="709"/>
      </w:pPr>
    </w:p>
    <w:p w:rsidR="009826E8" w:rsidRDefault="009826E8" w:rsidP="00643E26">
      <w:pPr>
        <w:ind w:left="0" w:firstLine="709"/>
      </w:pPr>
      <w:r>
        <w:t>Рощинское лесничество, как и Выборгский район Ленинградской области, географически расположен</w:t>
      </w:r>
      <w:r w:rsidR="008F020A" w:rsidRPr="00FF30C3">
        <w:t>о</w:t>
      </w:r>
      <w:r>
        <w:t xml:space="preserve"> на Карельском перешейке. </w:t>
      </w:r>
      <w:r w:rsidR="00402ED2">
        <w:t>Большая часть лесничества расположена на центральном плато</w:t>
      </w:r>
      <w:r w:rsidR="00D11F79">
        <w:t xml:space="preserve"> (</w:t>
      </w:r>
      <w:proofErr w:type="spellStart"/>
      <w:r w:rsidR="00D11F79" w:rsidRPr="00FF30C3">
        <w:t>Лемболовской</w:t>
      </w:r>
      <w:proofErr w:type="spellEnd"/>
      <w:r w:rsidR="00D11F79" w:rsidRPr="00FF30C3">
        <w:t xml:space="preserve"> возвышенности</w:t>
      </w:r>
      <w:r w:rsidR="00D11F79">
        <w:t>)</w:t>
      </w:r>
      <w:r w:rsidR="007A723A">
        <w:t xml:space="preserve">, остальная прибрежная территория находится в </w:t>
      </w:r>
      <w:r w:rsidR="00D11F79" w:rsidRPr="00FF30C3">
        <w:t>П</w:t>
      </w:r>
      <w:r w:rsidR="007A723A">
        <w:t>рибалтийской низменности.</w:t>
      </w:r>
    </w:p>
    <w:p w:rsidR="00442E91" w:rsidRDefault="00F7182A" w:rsidP="00442E91">
      <w:pPr>
        <w:ind w:left="0" w:firstLine="709"/>
      </w:pPr>
      <w:r>
        <w:t>В основном Рощинское лесничество</w:t>
      </w:r>
      <w:r w:rsidR="005C1FF6">
        <w:t xml:space="preserve"> относится к </w:t>
      </w:r>
      <w:r w:rsidR="008F020A" w:rsidRPr="00FF30C3">
        <w:t>С</w:t>
      </w:r>
      <w:r w:rsidR="005C1FF6">
        <w:t>еверо-</w:t>
      </w:r>
      <w:r w:rsidR="008F020A" w:rsidRPr="00FF30C3">
        <w:t>П</w:t>
      </w:r>
      <w:r w:rsidR="005C1FF6">
        <w:t>риморскому прибрежному</w:t>
      </w:r>
      <w:r w:rsidR="00442E91">
        <w:t xml:space="preserve"> ландшафтному</w:t>
      </w:r>
      <w:r w:rsidR="005C1FF6">
        <w:t xml:space="preserve"> району, сложенному озерно-ледниковыми песками и мореной с вкраплениями узких </w:t>
      </w:r>
      <w:proofErr w:type="gramStart"/>
      <w:r w:rsidR="005C1FF6">
        <w:t>котловин</w:t>
      </w:r>
      <w:proofErr w:type="gramEnd"/>
      <w:r w:rsidR="005C1FF6">
        <w:t xml:space="preserve"> в которых находятся озера и болота, направленные с северо-запада на юго-восток</w:t>
      </w:r>
      <w:r w:rsidR="00442E91">
        <w:t xml:space="preserve"> (Исаченко и др., 1965).</w:t>
      </w:r>
    </w:p>
    <w:p w:rsidR="000F3567" w:rsidRDefault="00442E91" w:rsidP="000F3567">
      <w:pPr>
        <w:ind w:left="0" w:firstLine="709"/>
      </w:pPr>
      <w:r>
        <w:t xml:space="preserve">Юго-восточная малая часть лесничества входит в </w:t>
      </w:r>
      <w:proofErr w:type="spellStart"/>
      <w:r>
        <w:t>Лемболовский</w:t>
      </w:r>
      <w:proofErr w:type="spellEnd"/>
      <w:r>
        <w:t xml:space="preserve"> ландшафтный район, в котором </w:t>
      </w:r>
      <w:proofErr w:type="spellStart"/>
      <w:r>
        <w:t>холмисто-камовый</w:t>
      </w:r>
      <w:proofErr w:type="spellEnd"/>
      <w:r>
        <w:t xml:space="preserve"> рельеф </w:t>
      </w:r>
      <w:r w:rsidR="00D11F79" w:rsidRPr="00FF30C3">
        <w:t>сочетается</w:t>
      </w:r>
      <w:r w:rsidR="00D11F79">
        <w:t xml:space="preserve"> </w:t>
      </w:r>
      <w:r>
        <w:t xml:space="preserve">с озерно-ледниковыми впадинами. Восточная малая часть лесничества входит в </w:t>
      </w:r>
      <w:proofErr w:type="spellStart"/>
      <w:r w:rsidRPr="00FF30C3">
        <w:t>Привуоксинский</w:t>
      </w:r>
      <w:proofErr w:type="spellEnd"/>
      <w:r>
        <w:t xml:space="preserve"> ландшафтный район со </w:t>
      </w:r>
      <w:proofErr w:type="gramStart"/>
      <w:r>
        <w:t>слабо дренированной</w:t>
      </w:r>
      <w:proofErr w:type="gramEnd"/>
      <w:r>
        <w:t xml:space="preserve"> </w:t>
      </w:r>
      <w:r w:rsidR="000F3567">
        <w:t xml:space="preserve">почвой </w:t>
      </w:r>
      <w:r w:rsidR="007A723A">
        <w:t>(Исаченко и др., 1965)</w:t>
      </w:r>
      <w:r w:rsidR="007115D1">
        <w:t>.</w:t>
      </w:r>
    </w:p>
    <w:p w:rsidR="007A723A" w:rsidRDefault="007A723A" w:rsidP="000F3567">
      <w:pPr>
        <w:ind w:left="0" w:firstLine="709"/>
      </w:pPr>
      <w:r>
        <w:t>.</w:t>
      </w:r>
    </w:p>
    <w:p w:rsidR="004A21E1" w:rsidRDefault="004A21E1" w:rsidP="004A21E1">
      <w:pPr>
        <w:ind w:left="0" w:firstLine="709"/>
        <w:jc w:val="center"/>
        <w:rPr>
          <w:b/>
        </w:rPr>
      </w:pPr>
      <w:r w:rsidRPr="004A21E1">
        <w:rPr>
          <w:b/>
        </w:rPr>
        <w:t>1.5. Почвы</w:t>
      </w:r>
    </w:p>
    <w:p w:rsidR="004A21E1" w:rsidRPr="004A21E1" w:rsidRDefault="004A21E1" w:rsidP="004A21E1">
      <w:pPr>
        <w:ind w:left="0" w:firstLine="709"/>
        <w:jc w:val="center"/>
        <w:rPr>
          <w:b/>
        </w:rPr>
      </w:pPr>
    </w:p>
    <w:p w:rsidR="004A21E1" w:rsidRDefault="004A21E1" w:rsidP="00643E26">
      <w:pPr>
        <w:ind w:left="0" w:firstLine="709"/>
      </w:pPr>
      <w:r>
        <w:t>Почвы Рощинского лесничества делят на 4 почвенно-геомор</w:t>
      </w:r>
      <w:r w:rsidR="00D11F79" w:rsidRPr="00FF30C3">
        <w:t>ф</w:t>
      </w:r>
      <w:r>
        <w:t>ологических подрайона</w:t>
      </w:r>
      <w:r w:rsidR="00E47F6A">
        <w:t xml:space="preserve"> Карельского перешейка</w:t>
      </w:r>
      <w:r>
        <w:t xml:space="preserve"> по характеру </w:t>
      </w:r>
      <w:r w:rsidR="00D11F79" w:rsidRPr="00FF30C3">
        <w:t>почвообразования</w:t>
      </w:r>
      <w:r w:rsidR="00017F65">
        <w:t xml:space="preserve"> и </w:t>
      </w:r>
      <w:r>
        <w:t>структуре почвенного покрова</w:t>
      </w:r>
      <w:r w:rsidR="001D7267">
        <w:t xml:space="preserve"> (Пестряков, 197</w:t>
      </w:r>
      <w:r w:rsidR="00017F65">
        <w:t>3</w:t>
      </w:r>
      <w:r w:rsidR="001D7267">
        <w:t>)</w:t>
      </w:r>
      <w:r>
        <w:t xml:space="preserve">. Самым распространенным является </w:t>
      </w:r>
      <w:r w:rsidR="00D11F79" w:rsidRPr="00FF30C3">
        <w:t>Ц</w:t>
      </w:r>
      <w:r>
        <w:t>ентральный подрайон террасированных равнин</w:t>
      </w:r>
      <w:r w:rsidR="001D7267">
        <w:t>, где расположены поверхностно-подзолистые сухие и бедные песчаные почвы. Под еловыми лесами встречаются железисто-гумусовые подзолы.</w:t>
      </w:r>
      <w:r w:rsidR="00E47F6A">
        <w:t xml:space="preserve"> </w:t>
      </w:r>
    </w:p>
    <w:p w:rsidR="00481B26" w:rsidRDefault="00E47F6A" w:rsidP="00E47F6A">
      <w:pPr>
        <w:ind w:left="0" w:firstLine="709"/>
      </w:pPr>
      <w:r>
        <w:t xml:space="preserve">В юго-восточной части лесничества расположен равнинно-холмистый или же </w:t>
      </w:r>
      <w:proofErr w:type="spellStart"/>
      <w:r>
        <w:t>Рощинский</w:t>
      </w:r>
      <w:proofErr w:type="spellEnd"/>
      <w:r>
        <w:t xml:space="preserve"> подрайон</w:t>
      </w:r>
      <w:r w:rsidR="00FB2678">
        <w:t xml:space="preserve"> (Пестряков, 197</w:t>
      </w:r>
      <w:r w:rsidR="00017F65">
        <w:t>3</w:t>
      </w:r>
      <w:r w:rsidR="00FB2678">
        <w:t>)</w:t>
      </w:r>
      <w:r>
        <w:t xml:space="preserve">. Тут на возвышенностях распространены </w:t>
      </w:r>
      <w:r w:rsidR="00481B26">
        <w:t>поверхностно-подзолистые песчаные почвы,</w:t>
      </w:r>
      <w:r>
        <w:t xml:space="preserve"> которые</w:t>
      </w:r>
      <w:r w:rsidR="00481B26">
        <w:t xml:space="preserve"> </w:t>
      </w:r>
      <w:r>
        <w:t>в равнинах</w:t>
      </w:r>
      <w:r w:rsidR="00481B26">
        <w:t xml:space="preserve"> сменяются </w:t>
      </w:r>
      <w:r>
        <w:t xml:space="preserve">на </w:t>
      </w:r>
      <w:r w:rsidR="00481B26">
        <w:t>торфяно-под</w:t>
      </w:r>
      <w:r>
        <w:t>золистые почвы и болота, а на приозерных террасах (</w:t>
      </w:r>
      <w:r w:rsidR="00481B26">
        <w:t>озер</w:t>
      </w:r>
      <w:r>
        <w:t>а</w:t>
      </w:r>
      <w:r w:rsidRPr="00E47F6A">
        <w:t xml:space="preserve"> </w:t>
      </w:r>
      <w:proofErr w:type="spellStart"/>
      <w:r>
        <w:t>Гладышевское</w:t>
      </w:r>
      <w:proofErr w:type="spellEnd"/>
      <w:r>
        <w:t xml:space="preserve">, </w:t>
      </w:r>
      <w:proofErr w:type="gramStart"/>
      <w:r w:rsidR="00E43C11">
        <w:t>Нахимовское</w:t>
      </w:r>
      <w:proofErr w:type="gramEnd"/>
      <w:r w:rsidR="00481B26">
        <w:t xml:space="preserve">) </w:t>
      </w:r>
      <w:proofErr w:type="spellStart"/>
      <w:r w:rsidR="00481B26">
        <w:t>среднеокультуренные</w:t>
      </w:r>
      <w:proofErr w:type="spellEnd"/>
      <w:r w:rsidR="00481B26">
        <w:t xml:space="preserve"> дерново-слабоподзолистые глееватые почвы</w:t>
      </w:r>
      <w:r w:rsidR="00E43C11">
        <w:t xml:space="preserve"> (Пестряков, 197</w:t>
      </w:r>
      <w:r w:rsidR="00017F65">
        <w:t>3</w:t>
      </w:r>
      <w:r w:rsidR="00E43C11">
        <w:t>)</w:t>
      </w:r>
      <w:r w:rsidR="00481B26">
        <w:t xml:space="preserve">. </w:t>
      </w:r>
    </w:p>
    <w:p w:rsidR="00E43C11" w:rsidRDefault="00E43C11" w:rsidP="00643E26">
      <w:pPr>
        <w:ind w:left="0" w:firstLine="709"/>
      </w:pPr>
      <w:r>
        <w:lastRenderedPageBreak/>
        <w:t xml:space="preserve">В северной части расположено сразу 2 подрайона: Северо-западный или Выборгский </w:t>
      </w:r>
      <w:proofErr w:type="spellStart"/>
      <w:r>
        <w:t>плоско</w:t>
      </w:r>
      <w:r w:rsidR="00D11F79" w:rsidRPr="00FF30C3">
        <w:t>-</w:t>
      </w:r>
      <w:r>
        <w:t>грядово</w:t>
      </w:r>
      <w:r w:rsidR="00D11F79" w:rsidRPr="00FF30C3">
        <w:t>-</w:t>
      </w:r>
      <w:r>
        <w:t>ложбинный</w:t>
      </w:r>
      <w:proofErr w:type="spellEnd"/>
      <w:r>
        <w:t xml:space="preserve"> подрайон, в котором преобладают супесчаные сильно </w:t>
      </w:r>
      <w:proofErr w:type="spellStart"/>
      <w:r>
        <w:t>завалуненные</w:t>
      </w:r>
      <w:proofErr w:type="spellEnd"/>
      <w:r>
        <w:t xml:space="preserve"> железисто-гумусовые подзолы с вкраплением </w:t>
      </w:r>
      <w:proofErr w:type="gramStart"/>
      <w:r>
        <w:t>болотных почв</w:t>
      </w:r>
      <w:proofErr w:type="gramEnd"/>
      <w:r w:rsidRPr="00E43C11">
        <w:t>;</w:t>
      </w:r>
      <w:r>
        <w:t xml:space="preserve"> </w:t>
      </w:r>
      <w:proofErr w:type="spellStart"/>
      <w:r>
        <w:t>Привуоксинский</w:t>
      </w:r>
      <w:proofErr w:type="spellEnd"/>
      <w:r>
        <w:t xml:space="preserve"> полого</w:t>
      </w:r>
      <w:r w:rsidR="00D11F79" w:rsidRPr="00FF30C3">
        <w:t>-</w:t>
      </w:r>
      <w:r>
        <w:t>холмистый подрайон, в котором сочетаются поверхностно-подзолистые сухие почвы</w:t>
      </w:r>
      <w:r w:rsidR="00BD2E08">
        <w:t xml:space="preserve"> и торфянистые подзолы (Пестряков, 197</w:t>
      </w:r>
      <w:r w:rsidR="00017F65">
        <w:t>3</w:t>
      </w:r>
      <w:r w:rsidR="00BD2E08">
        <w:t>).</w:t>
      </w:r>
    </w:p>
    <w:p w:rsidR="00BD2E08" w:rsidRDefault="00402ED2" w:rsidP="00594EDD">
      <w:pPr>
        <w:ind w:left="0" w:firstLine="709"/>
      </w:pPr>
      <w:r>
        <w:t xml:space="preserve">На всей территории Рощинского лесничества преобладают подзолы иллювиально-железистые, иллювиально-гумусовые и подзолистые естественные почвы. </w:t>
      </w:r>
      <w:r w:rsidRPr="00FF30C3">
        <w:t>С</w:t>
      </w:r>
      <w:r w:rsidR="00D11F79" w:rsidRPr="00FF30C3">
        <w:t>реди</w:t>
      </w:r>
      <w:r w:rsidR="00D11F79">
        <w:t xml:space="preserve"> </w:t>
      </w:r>
      <w:proofErr w:type="spellStart"/>
      <w:r>
        <w:t>переувлажненных</w:t>
      </w:r>
      <w:proofErr w:type="spellEnd"/>
      <w:r>
        <w:t xml:space="preserve"> участков – торфяные </w:t>
      </w:r>
      <w:proofErr w:type="spellStart"/>
      <w:r>
        <w:t>олиготрофные</w:t>
      </w:r>
      <w:proofErr w:type="spellEnd"/>
      <w:r w:rsidR="00ED4732">
        <w:t xml:space="preserve"> почвы и</w:t>
      </w:r>
      <w:r>
        <w:t xml:space="preserve"> </w:t>
      </w:r>
      <w:proofErr w:type="spellStart"/>
      <w:r>
        <w:t>торфяно-глееземы</w:t>
      </w:r>
      <w:proofErr w:type="spellEnd"/>
      <w:r>
        <w:t xml:space="preserve"> (Атлас…, 2022).</w:t>
      </w:r>
    </w:p>
    <w:p w:rsidR="00594EDD" w:rsidRDefault="00594EDD" w:rsidP="00594EDD">
      <w:pPr>
        <w:ind w:left="0" w:firstLine="709"/>
      </w:pPr>
    </w:p>
    <w:p w:rsidR="00594EDD" w:rsidRDefault="00594EDD" w:rsidP="00594EDD">
      <w:pPr>
        <w:pStyle w:val="2"/>
      </w:pPr>
      <w:bookmarkStart w:id="6" w:name="_Toc135161233"/>
      <w:r>
        <w:t>1.6. Флора и фауна</w:t>
      </w:r>
      <w:bookmarkEnd w:id="6"/>
      <w:r>
        <w:t xml:space="preserve"> </w:t>
      </w:r>
    </w:p>
    <w:p w:rsidR="00BB0A76" w:rsidRDefault="00BB0A76" w:rsidP="00594EDD">
      <w:pPr>
        <w:tabs>
          <w:tab w:val="left" w:pos="3327"/>
        </w:tabs>
        <w:ind w:left="0" w:firstLine="709"/>
      </w:pPr>
    </w:p>
    <w:p w:rsidR="00594EDD" w:rsidRDefault="00BB0A76" w:rsidP="00594EDD">
      <w:pPr>
        <w:tabs>
          <w:tab w:val="left" w:pos="3327"/>
        </w:tabs>
        <w:ind w:left="0" w:firstLine="709"/>
      </w:pPr>
      <w:r>
        <w:t xml:space="preserve">Рощинское лесничество относится </w:t>
      </w:r>
      <w:proofErr w:type="gramStart"/>
      <w:r>
        <w:t>к</w:t>
      </w:r>
      <w:proofErr w:type="gramEnd"/>
      <w:r>
        <w:t xml:space="preserve"> южной </w:t>
      </w:r>
      <w:proofErr w:type="spellStart"/>
      <w:r>
        <w:t>подзоне</w:t>
      </w:r>
      <w:proofErr w:type="spellEnd"/>
      <w:r>
        <w:t xml:space="preserve"> таежной лесорастительной зон</w:t>
      </w:r>
      <w:r w:rsidR="00ED6F55">
        <w:t>ы, л</w:t>
      </w:r>
      <w:r w:rsidR="00431711">
        <w:t xml:space="preserve">есной район – </w:t>
      </w:r>
      <w:proofErr w:type="spellStart"/>
      <w:r w:rsidR="00431711">
        <w:t>Балтийско-Белозерский</w:t>
      </w:r>
      <w:proofErr w:type="spellEnd"/>
      <w:r w:rsidR="00431711">
        <w:t xml:space="preserve"> таежный</w:t>
      </w:r>
      <w:r w:rsidR="00ED6F55">
        <w:t xml:space="preserve"> (Лесохозяйственный.., 2021)</w:t>
      </w:r>
      <w:r w:rsidR="00431711">
        <w:t>.</w:t>
      </w:r>
    </w:p>
    <w:p w:rsidR="00277E4B" w:rsidRDefault="001E1B82" w:rsidP="00594EDD">
      <w:pPr>
        <w:tabs>
          <w:tab w:val="left" w:pos="3327"/>
        </w:tabs>
        <w:ind w:left="0" w:firstLine="709"/>
      </w:pPr>
      <w:r>
        <w:t>Здесь оби</w:t>
      </w:r>
      <w:r w:rsidR="00697249">
        <w:t>тают таежные виды фауны, особенно характерные для Карельского перешейка.</w:t>
      </w:r>
      <w:r w:rsidR="007F1A87">
        <w:t xml:space="preserve"> На территории Ленинградской области насчитывается 65 видов млекопитающих, 330 видов птиц </w:t>
      </w:r>
      <w:r w:rsidR="004323B4">
        <w:t>(</w:t>
      </w:r>
      <w:r w:rsidR="007F1A87">
        <w:t>из которых 198 регулярно гнездятся</w:t>
      </w:r>
      <w:r w:rsidR="004323B4">
        <w:t>)</w:t>
      </w:r>
      <w:r w:rsidR="007F1A87">
        <w:t xml:space="preserve"> (Красная книга.., 2018)</w:t>
      </w:r>
      <w:r w:rsidR="004323B4">
        <w:t>.</w:t>
      </w:r>
    </w:p>
    <w:p w:rsidR="00D00F0A" w:rsidRDefault="00C77B84" w:rsidP="00594EDD">
      <w:pPr>
        <w:tabs>
          <w:tab w:val="left" w:pos="3327"/>
        </w:tabs>
        <w:ind w:left="0" w:firstLine="709"/>
      </w:pPr>
      <w:r>
        <w:t>На Карельском перешейке достоверно встречается около видов 48 млекопитающих (Новиков и др.., 1970). Из них</w:t>
      </w:r>
      <w:r w:rsidR="00D00F0A">
        <w:t>:</w:t>
      </w:r>
    </w:p>
    <w:p w:rsidR="00D00F0A" w:rsidRDefault="00697249" w:rsidP="00697249">
      <w:pPr>
        <w:tabs>
          <w:tab w:val="left" w:pos="3327"/>
        </w:tabs>
        <w:ind w:left="0" w:firstLine="709"/>
      </w:pPr>
      <w:r>
        <w:t xml:space="preserve">● </w:t>
      </w:r>
      <w:r w:rsidR="00D00F0A">
        <w:t>6</w:t>
      </w:r>
      <w:r w:rsidR="00C77B84">
        <w:t xml:space="preserve"> относится к </w:t>
      </w:r>
      <w:proofErr w:type="gramStart"/>
      <w:r w:rsidR="00C77B84">
        <w:t>насекомоядным</w:t>
      </w:r>
      <w:proofErr w:type="gramEnd"/>
      <w:r w:rsidR="00321411">
        <w:t xml:space="preserve"> (еж обыкновенный, крот, виды бурозубок, </w:t>
      </w:r>
      <w:proofErr w:type="spellStart"/>
      <w:r w:rsidR="00321411">
        <w:t>кутора</w:t>
      </w:r>
      <w:proofErr w:type="spellEnd"/>
      <w:r w:rsidR="00321411">
        <w:t>)</w:t>
      </w:r>
      <w:r w:rsidR="00321411" w:rsidRPr="00321411">
        <w:t>;</w:t>
      </w:r>
      <w:r w:rsidR="00C77B84">
        <w:t xml:space="preserve"> </w:t>
      </w:r>
    </w:p>
    <w:p w:rsidR="00D00F0A" w:rsidRPr="00321411" w:rsidRDefault="00697249" w:rsidP="00697249">
      <w:pPr>
        <w:tabs>
          <w:tab w:val="left" w:pos="3327"/>
        </w:tabs>
        <w:ind w:left="0" w:firstLine="709"/>
      </w:pPr>
      <w:r>
        <w:t xml:space="preserve">● </w:t>
      </w:r>
      <w:r w:rsidR="00D00F0A">
        <w:t>7</w:t>
      </w:r>
      <w:r w:rsidR="00C77B84">
        <w:t xml:space="preserve"> к рукокрылым</w:t>
      </w:r>
      <w:r w:rsidR="00321411">
        <w:t xml:space="preserve"> (виды ночниц, нетопырь </w:t>
      </w:r>
      <w:proofErr w:type="spellStart"/>
      <w:r w:rsidR="00321411">
        <w:t>Натузиуса</w:t>
      </w:r>
      <w:proofErr w:type="spellEnd"/>
      <w:r w:rsidR="00321411">
        <w:t>, вечерница рыжая, кожанок северный, ушан)</w:t>
      </w:r>
      <w:r w:rsidR="00321411" w:rsidRPr="00321411">
        <w:t>;</w:t>
      </w:r>
    </w:p>
    <w:p w:rsidR="00D00F0A" w:rsidRDefault="00697249" w:rsidP="00697249">
      <w:pPr>
        <w:tabs>
          <w:tab w:val="left" w:pos="3327"/>
        </w:tabs>
        <w:ind w:left="0" w:firstLine="709"/>
      </w:pPr>
      <w:r>
        <w:t xml:space="preserve">● </w:t>
      </w:r>
      <w:r w:rsidR="00C77B84">
        <w:t xml:space="preserve">2 к </w:t>
      </w:r>
      <w:proofErr w:type="gramStart"/>
      <w:r w:rsidR="00C77B84">
        <w:t>зайцеобразным</w:t>
      </w:r>
      <w:proofErr w:type="gramEnd"/>
      <w:r w:rsidR="00321411">
        <w:t xml:space="preserve"> (заяц-беляк, заяц-русак)</w:t>
      </w:r>
      <w:r w:rsidR="00321411" w:rsidRPr="00321411">
        <w:t>;</w:t>
      </w:r>
      <w:r w:rsidR="00C77B84">
        <w:t xml:space="preserve"> </w:t>
      </w:r>
    </w:p>
    <w:p w:rsidR="00D00F0A" w:rsidRPr="00321411" w:rsidRDefault="00697249" w:rsidP="00697249">
      <w:pPr>
        <w:tabs>
          <w:tab w:val="left" w:pos="3327"/>
        </w:tabs>
        <w:ind w:left="0" w:firstLine="709"/>
      </w:pPr>
      <w:r>
        <w:t xml:space="preserve">● </w:t>
      </w:r>
      <w:r w:rsidR="00C77B84">
        <w:t>1</w:t>
      </w:r>
      <w:r w:rsidR="00D00F0A">
        <w:t>6</w:t>
      </w:r>
      <w:r w:rsidR="00C77B84">
        <w:t xml:space="preserve"> к грызунам</w:t>
      </w:r>
      <w:r w:rsidR="00321411">
        <w:t xml:space="preserve"> (летяга, белка обыкновенная, бобр европейский и канадский, виды мышей, полевок и т.д.)</w:t>
      </w:r>
      <w:r w:rsidR="00321411" w:rsidRPr="00321411">
        <w:t>;</w:t>
      </w:r>
    </w:p>
    <w:p w:rsidR="00D00F0A" w:rsidRPr="00321411" w:rsidRDefault="00697249" w:rsidP="00697249">
      <w:pPr>
        <w:tabs>
          <w:tab w:val="left" w:pos="3327"/>
        </w:tabs>
        <w:ind w:left="0" w:firstLine="709"/>
      </w:pPr>
      <w:proofErr w:type="gramStart"/>
      <w:r>
        <w:t xml:space="preserve">● </w:t>
      </w:r>
      <w:r w:rsidR="00C77B84">
        <w:t>14 к хищным</w:t>
      </w:r>
      <w:r w:rsidR="00321411">
        <w:t xml:space="preserve"> (волк, лиса, собака енотовидная, медведь бурый, барсук, выдра, хорек лесной, норка американская и т.д.)</w:t>
      </w:r>
      <w:r w:rsidR="00321411" w:rsidRPr="00321411">
        <w:t>;</w:t>
      </w:r>
      <w:proofErr w:type="gramEnd"/>
    </w:p>
    <w:p w:rsidR="00C77B84" w:rsidRDefault="00697249" w:rsidP="00697249">
      <w:pPr>
        <w:tabs>
          <w:tab w:val="left" w:pos="3327"/>
        </w:tabs>
        <w:ind w:left="0" w:firstLine="709"/>
      </w:pPr>
      <w:r>
        <w:t xml:space="preserve">● </w:t>
      </w:r>
      <w:r w:rsidR="00D00F0A">
        <w:t>3</w:t>
      </w:r>
      <w:r w:rsidR="00C77B84">
        <w:t xml:space="preserve"> к парнокопытным </w:t>
      </w:r>
      <w:r w:rsidR="00321411">
        <w:t>(кабан, лось, олень пятнистый).</w:t>
      </w:r>
    </w:p>
    <w:p w:rsidR="00BC70A2" w:rsidRDefault="00D27642" w:rsidP="00594EDD">
      <w:pPr>
        <w:tabs>
          <w:tab w:val="left" w:pos="3327"/>
        </w:tabs>
        <w:ind w:left="0" w:firstLine="709"/>
      </w:pPr>
      <w:r w:rsidRPr="00FF30C3">
        <w:t>Среди птиц на Карельском перешейке</w:t>
      </w:r>
      <w:r w:rsidR="004323B4">
        <w:t xml:space="preserve"> распространены мигрирующие виды, которые перелетают через Карельский переше</w:t>
      </w:r>
      <w:r w:rsidRPr="00FF30C3">
        <w:t>ек</w:t>
      </w:r>
      <w:r w:rsidR="004323B4">
        <w:t xml:space="preserve"> по </w:t>
      </w:r>
      <w:proofErr w:type="spellStart"/>
      <w:r w:rsidRPr="00FF30C3">
        <w:t>Б</w:t>
      </w:r>
      <w:r>
        <w:t>еломорско-</w:t>
      </w:r>
      <w:r w:rsidRPr="00FF30C3">
        <w:t>Б</w:t>
      </w:r>
      <w:r>
        <w:t>алтийскому</w:t>
      </w:r>
      <w:proofErr w:type="spellEnd"/>
      <w:r w:rsidR="004323B4">
        <w:t xml:space="preserve"> пролетному пути, особенно в осенний период</w:t>
      </w:r>
      <w:r w:rsidR="00FF07CD">
        <w:t xml:space="preserve"> (</w:t>
      </w:r>
      <w:proofErr w:type="spellStart"/>
      <w:r w:rsidR="00FF07CD">
        <w:t>Мальчевский</w:t>
      </w:r>
      <w:proofErr w:type="spellEnd"/>
      <w:r w:rsidR="00FF07CD">
        <w:t xml:space="preserve">, </w:t>
      </w:r>
      <w:proofErr w:type="spellStart"/>
      <w:r w:rsidR="00FF07CD">
        <w:t>Пукинский</w:t>
      </w:r>
      <w:proofErr w:type="spellEnd"/>
      <w:r w:rsidR="00FF07CD">
        <w:t>, 2021).</w:t>
      </w:r>
      <w:r w:rsidR="00BC70A2">
        <w:t xml:space="preserve"> </w:t>
      </w:r>
      <w:r w:rsidR="00230E9E">
        <w:t>В регионе из-за развитой гидрографической сети рек, большого количества озер, близости Финского залива и Ладожского озера множество видов водоплавающих птиц.</w:t>
      </w:r>
    </w:p>
    <w:p w:rsidR="004B64CB" w:rsidRDefault="004B64CB" w:rsidP="00594EDD">
      <w:pPr>
        <w:tabs>
          <w:tab w:val="left" w:pos="3327"/>
        </w:tabs>
        <w:ind w:left="0" w:firstLine="709"/>
      </w:pPr>
      <w:r>
        <w:lastRenderedPageBreak/>
        <w:t xml:space="preserve">Однако, в одном только поселке Рощино, который располагается на юге Рощинского лесничества, было обнаружено 77 видов птиц из 12 отрядов (Кулаков, </w:t>
      </w:r>
      <w:proofErr w:type="spellStart"/>
      <w:r>
        <w:t>Кутерницкая</w:t>
      </w:r>
      <w:proofErr w:type="spellEnd"/>
      <w:r>
        <w:t>, 2021)</w:t>
      </w:r>
      <w:r w:rsidR="00BC70A2">
        <w:t xml:space="preserve">. Самым многочисленным отрядом был отряд </w:t>
      </w:r>
      <w:proofErr w:type="gramStart"/>
      <w:r w:rsidR="00BC70A2">
        <w:t>воробьиных</w:t>
      </w:r>
      <w:proofErr w:type="gramEnd"/>
      <w:r w:rsidR="00BC70A2">
        <w:t xml:space="preserve"> с 50 видами. </w:t>
      </w:r>
      <w:proofErr w:type="gramStart"/>
      <w:r w:rsidR="00BC70A2">
        <w:t>Доминирующие виды в этом регионе: большая синица, серая ворона, полевой воробей, зяблик, сорока</w:t>
      </w:r>
      <w:r w:rsidR="00BC70A2" w:rsidRPr="00BC70A2">
        <w:t xml:space="preserve">; </w:t>
      </w:r>
      <w:r w:rsidR="00BC70A2">
        <w:t xml:space="preserve">редких </w:t>
      </w:r>
      <w:proofErr w:type="spellStart"/>
      <w:r w:rsidR="00BC70A2">
        <w:t>краснокнижных</w:t>
      </w:r>
      <w:proofErr w:type="spellEnd"/>
      <w:r w:rsidR="00BC70A2">
        <w:t xml:space="preserve"> видов 5: клуша, зимородок, кедровка, </w:t>
      </w:r>
      <w:proofErr w:type="spellStart"/>
      <w:r w:rsidR="00BC70A2">
        <w:t>московка</w:t>
      </w:r>
      <w:proofErr w:type="spellEnd"/>
      <w:r w:rsidR="00BC70A2">
        <w:t xml:space="preserve">, белоспинный дятел (Кулаков, </w:t>
      </w:r>
      <w:proofErr w:type="spellStart"/>
      <w:r w:rsidR="00BC70A2">
        <w:t>Кутерницкая</w:t>
      </w:r>
      <w:proofErr w:type="spellEnd"/>
      <w:r w:rsidR="00BC70A2">
        <w:t>, 2021).</w:t>
      </w:r>
      <w:proofErr w:type="gramEnd"/>
    </w:p>
    <w:p w:rsidR="003E2494" w:rsidRDefault="003E2494" w:rsidP="008068BA">
      <w:pPr>
        <w:tabs>
          <w:tab w:val="left" w:pos="3327"/>
        </w:tabs>
        <w:ind w:left="0" w:firstLine="709"/>
      </w:pPr>
      <w:r>
        <w:t>В лесах доминируют хвойные породы – сосна обыкновенная и ель европейская</w:t>
      </w:r>
      <w:r w:rsidR="00CA01AF">
        <w:t xml:space="preserve"> (Атлас.., 2021)</w:t>
      </w:r>
      <w:r>
        <w:t xml:space="preserve">. На месте пожаров и вырубок хвойных пород часто произрастают такие породы, как береза пушистая и </w:t>
      </w:r>
      <w:proofErr w:type="spellStart"/>
      <w:r>
        <w:t>повислая</w:t>
      </w:r>
      <w:proofErr w:type="spellEnd"/>
      <w:r>
        <w:t>, ольха серая и черная, осина.</w:t>
      </w:r>
    </w:p>
    <w:p w:rsidR="008068BA" w:rsidRDefault="00806022" w:rsidP="008068BA">
      <w:pPr>
        <w:tabs>
          <w:tab w:val="left" w:pos="3327"/>
        </w:tabs>
        <w:spacing w:after="240"/>
        <w:ind w:left="0" w:firstLine="709"/>
      </w:pPr>
      <w:r>
        <w:t>По характеристике геоботанических округов Рощинское лесничество расположено сразу в 3 округах (Атлас.., 2021). Таблица с описанием округов представлена ниже (таблица 1.2.).</w:t>
      </w:r>
    </w:p>
    <w:p w:rsidR="00CA01AF" w:rsidRPr="00806022" w:rsidRDefault="00806022" w:rsidP="008975AC">
      <w:pPr>
        <w:tabs>
          <w:tab w:val="left" w:pos="3327"/>
        </w:tabs>
        <w:ind w:left="0"/>
        <w:rPr>
          <w:b/>
        </w:rPr>
      </w:pPr>
      <w:r w:rsidRPr="00806022">
        <w:rPr>
          <w:b/>
        </w:rPr>
        <w:t>Таблица 1.2. Характеристика геоботанических округов</w:t>
      </w:r>
    </w:p>
    <w:tbl>
      <w:tblPr>
        <w:tblStyle w:val="a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1668"/>
        <w:gridCol w:w="1666"/>
        <w:gridCol w:w="2480"/>
        <w:gridCol w:w="3757"/>
      </w:tblGrid>
      <w:tr w:rsidR="00022695" w:rsidTr="00422CA4">
        <w:trPr>
          <w:trHeight w:val="510"/>
        </w:trPr>
        <w:tc>
          <w:tcPr>
            <w:tcW w:w="16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proofErr w:type="spellStart"/>
            <w:r>
              <w:t>Подзона</w:t>
            </w:r>
            <w:proofErr w:type="spellEnd"/>
          </w:p>
        </w:tc>
        <w:tc>
          <w:tcPr>
            <w:tcW w:w="164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Округ</w:t>
            </w:r>
          </w:p>
        </w:tc>
        <w:tc>
          <w:tcPr>
            <w:tcW w:w="248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Расположение в лесничестве</w:t>
            </w:r>
          </w:p>
        </w:tc>
        <w:tc>
          <w:tcPr>
            <w:tcW w:w="377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Геоботаническое описание</w:t>
            </w:r>
          </w:p>
        </w:tc>
      </w:tr>
      <w:tr w:rsidR="00806022" w:rsidTr="008975AC">
        <w:trPr>
          <w:trHeight w:val="467"/>
        </w:trPr>
        <w:tc>
          <w:tcPr>
            <w:tcW w:w="9571" w:type="dxa"/>
            <w:gridSpan w:val="4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6022" w:rsidRDefault="00806022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Североевропейская таежная</w:t>
            </w:r>
            <w:r w:rsidR="00022695">
              <w:t xml:space="preserve"> провинция</w:t>
            </w:r>
          </w:p>
        </w:tc>
      </w:tr>
      <w:tr w:rsidR="00022695" w:rsidTr="008975AC">
        <w:trPr>
          <w:trHeight w:val="1238"/>
        </w:trPr>
        <w:tc>
          <w:tcPr>
            <w:tcW w:w="16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Полоса среднетаежных лесов</w:t>
            </w:r>
          </w:p>
        </w:tc>
        <w:tc>
          <w:tcPr>
            <w:tcW w:w="164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proofErr w:type="spellStart"/>
            <w:r>
              <w:t>Балтийско-Ладожский</w:t>
            </w:r>
            <w:proofErr w:type="spellEnd"/>
            <w:r>
              <w:t xml:space="preserve"> округ</w:t>
            </w:r>
          </w:p>
        </w:tc>
        <w:tc>
          <w:tcPr>
            <w:tcW w:w="248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Центральная, северо-восточная, восточная и юго-восточная часть</w:t>
            </w:r>
          </w:p>
        </w:tc>
        <w:tc>
          <w:tcPr>
            <w:tcW w:w="377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Центральная часть Карельского перешейка. Преобладают сосняки брусничные, лишайниковые, ельники черничные и кисличные</w:t>
            </w:r>
          </w:p>
        </w:tc>
      </w:tr>
      <w:tr w:rsidR="00022695" w:rsidTr="008975AC">
        <w:trPr>
          <w:trHeight w:val="1240"/>
        </w:trPr>
        <w:tc>
          <w:tcPr>
            <w:tcW w:w="1668" w:type="dxa"/>
            <w:vMerge w:val="restart"/>
            <w:tcBorders>
              <w:top w:val="single" w:sz="12" w:space="0" w:color="auto"/>
            </w:tcBorders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 xml:space="preserve">Полоса </w:t>
            </w:r>
            <w:proofErr w:type="spellStart"/>
            <w:r>
              <w:t>южнотаежных</w:t>
            </w:r>
            <w:proofErr w:type="spellEnd"/>
            <w:r>
              <w:t xml:space="preserve"> лесов</w:t>
            </w:r>
          </w:p>
        </w:tc>
        <w:tc>
          <w:tcPr>
            <w:tcW w:w="1642" w:type="dxa"/>
            <w:tcBorders>
              <w:top w:val="single" w:sz="12" w:space="0" w:color="auto"/>
            </w:tcBorders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Прибалтийско-Выборгский округ</w:t>
            </w:r>
          </w:p>
        </w:tc>
        <w:tc>
          <w:tcPr>
            <w:tcW w:w="2488" w:type="dxa"/>
            <w:tcBorders>
              <w:top w:val="single" w:sz="12" w:space="0" w:color="auto"/>
            </w:tcBorders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Западная, северо-западная, северная часть</w:t>
            </w:r>
          </w:p>
        </w:tc>
        <w:tc>
          <w:tcPr>
            <w:tcW w:w="3773" w:type="dxa"/>
            <w:tcBorders>
              <w:top w:val="single" w:sz="12" w:space="0" w:color="auto"/>
            </w:tcBorders>
            <w:vAlign w:val="center"/>
          </w:tcPr>
          <w:p w:rsidR="00022695" w:rsidRDefault="00022695" w:rsidP="00022695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Преобладают сосняки лишайниковые, брусничные. Есть березово-сосновые заболоченные леса</w:t>
            </w:r>
            <w:r w:rsidR="00422CA4">
              <w:t xml:space="preserve">, </w:t>
            </w:r>
            <w:proofErr w:type="spellStart"/>
            <w:r w:rsidR="00422CA4">
              <w:t>черноольшаники</w:t>
            </w:r>
            <w:proofErr w:type="spellEnd"/>
          </w:p>
        </w:tc>
      </w:tr>
      <w:tr w:rsidR="00022695" w:rsidTr="008975AC">
        <w:trPr>
          <w:trHeight w:val="1199"/>
        </w:trPr>
        <w:tc>
          <w:tcPr>
            <w:tcW w:w="1668" w:type="dxa"/>
            <w:vMerge/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</w:p>
        </w:tc>
        <w:tc>
          <w:tcPr>
            <w:tcW w:w="1642" w:type="dxa"/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>Прибалтийско-Ленинградский округ</w:t>
            </w:r>
          </w:p>
        </w:tc>
        <w:tc>
          <w:tcPr>
            <w:tcW w:w="2488" w:type="dxa"/>
            <w:vAlign w:val="center"/>
          </w:tcPr>
          <w:p w:rsidR="00022695" w:rsidRDefault="00022695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 xml:space="preserve">Южная </w:t>
            </w:r>
            <w:r w:rsidR="00422CA4">
              <w:t xml:space="preserve">малая </w:t>
            </w:r>
            <w:r>
              <w:t>часть</w:t>
            </w:r>
          </w:p>
        </w:tc>
        <w:tc>
          <w:tcPr>
            <w:tcW w:w="3773" w:type="dxa"/>
            <w:vAlign w:val="center"/>
          </w:tcPr>
          <w:p w:rsidR="00022695" w:rsidRDefault="00422CA4" w:rsidP="00806022">
            <w:pPr>
              <w:tabs>
                <w:tab w:val="left" w:pos="3327"/>
              </w:tabs>
              <w:spacing w:line="240" w:lineRule="auto"/>
              <w:ind w:left="0"/>
              <w:jc w:val="center"/>
            </w:pPr>
            <w:r>
              <w:t xml:space="preserve">Преобладают сосняки сухотравные, брусничные, вересковые. Встречаются ельники </w:t>
            </w:r>
            <w:proofErr w:type="spellStart"/>
            <w:r>
              <w:t>долгомошные</w:t>
            </w:r>
            <w:proofErr w:type="spellEnd"/>
            <w:r>
              <w:t xml:space="preserve"> и сфагновые</w:t>
            </w:r>
          </w:p>
        </w:tc>
      </w:tr>
    </w:tbl>
    <w:p w:rsidR="003E2494" w:rsidRPr="00BC70A2" w:rsidRDefault="00CA01AF" w:rsidP="00022695">
      <w:pPr>
        <w:tabs>
          <w:tab w:val="left" w:pos="3327"/>
        </w:tabs>
        <w:spacing w:before="360"/>
        <w:ind w:left="0" w:firstLine="709"/>
      </w:pPr>
      <w:r>
        <w:t>На лугах доминируют злаково-разнотра</w:t>
      </w:r>
      <w:r w:rsidR="00D27642" w:rsidRPr="00FF30C3">
        <w:t>в</w:t>
      </w:r>
      <w:r>
        <w:t>ные сообщества, в лесах представлены следующие сообщества: черничные, кисличные, брусни</w:t>
      </w:r>
      <w:r w:rsidR="001E649B">
        <w:t xml:space="preserve">чные, лишайниковые, вересковые, </w:t>
      </w:r>
      <w:proofErr w:type="spellStart"/>
      <w:r w:rsidR="001E649B">
        <w:t>долгомошные</w:t>
      </w:r>
      <w:proofErr w:type="spellEnd"/>
      <w:r w:rsidR="001E649B">
        <w:t xml:space="preserve"> и сфагновые.</w:t>
      </w:r>
    </w:p>
    <w:p w:rsidR="002D52AD" w:rsidRDefault="002D52AD" w:rsidP="002D52AD">
      <w:pPr>
        <w:tabs>
          <w:tab w:val="left" w:pos="3327"/>
        </w:tabs>
        <w:ind w:left="0" w:firstLine="709"/>
      </w:pPr>
      <w:r>
        <w:t xml:space="preserve">На территории лесничества находится </w:t>
      </w:r>
      <w:r w:rsidR="009866DB">
        <w:t>8</w:t>
      </w:r>
      <w:r>
        <w:t xml:space="preserve"> особо охраняемых природных территорий (ООПТ)</w:t>
      </w:r>
      <w:r w:rsidR="009866DB">
        <w:t xml:space="preserve"> регионального значения и 1 ООПТ местного значения, </w:t>
      </w:r>
      <w:r>
        <w:t xml:space="preserve">в которых находится множество </w:t>
      </w:r>
      <w:proofErr w:type="spellStart"/>
      <w:r>
        <w:t>краснокнижных</w:t>
      </w:r>
      <w:proofErr w:type="spellEnd"/>
      <w:r>
        <w:t xml:space="preserve"> </w:t>
      </w:r>
      <w:r w:rsidR="009866DB">
        <w:t>видов флоры и фауны.</w:t>
      </w:r>
    </w:p>
    <w:p w:rsidR="009866DB" w:rsidRDefault="009866DB" w:rsidP="008975AC">
      <w:pPr>
        <w:tabs>
          <w:tab w:val="left" w:pos="3327"/>
        </w:tabs>
        <w:ind w:left="0" w:firstLine="709"/>
      </w:pPr>
      <w:r>
        <w:t xml:space="preserve">Количество </w:t>
      </w:r>
      <w:proofErr w:type="spellStart"/>
      <w:r>
        <w:t>краснокнижных</w:t>
      </w:r>
      <w:proofErr w:type="spellEnd"/>
      <w:r>
        <w:t xml:space="preserve"> видов флоры и фауны по </w:t>
      </w:r>
      <w:proofErr w:type="gramStart"/>
      <w:r>
        <w:t>различным</w:t>
      </w:r>
      <w:proofErr w:type="gramEnd"/>
      <w:r>
        <w:t xml:space="preserve"> ООПТ Рощинского лесничества представлено в таблице ниже (таблица 1.3.). </w:t>
      </w:r>
      <w:r w:rsidR="008975AC">
        <w:t>Данные по каждому ООПТ взяты из официальных сайтов по ООПТ России и Ленинградской области.</w:t>
      </w:r>
    </w:p>
    <w:p w:rsidR="008975AC" w:rsidRPr="002D52AD" w:rsidRDefault="008975AC" w:rsidP="008975AC">
      <w:pPr>
        <w:tabs>
          <w:tab w:val="left" w:pos="3327"/>
        </w:tabs>
        <w:ind w:left="0"/>
        <w:sectPr w:rsidR="008975AC" w:rsidRPr="002D52AD" w:rsidSect="0065073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B26B2" w:rsidRDefault="00BB0A76" w:rsidP="00891A6E">
      <w:pPr>
        <w:ind w:left="0"/>
        <w:rPr>
          <w:b/>
        </w:rPr>
      </w:pPr>
      <w:r>
        <w:rPr>
          <w:b/>
        </w:rPr>
        <w:lastRenderedPageBreak/>
        <w:t xml:space="preserve">Таблица </w:t>
      </w:r>
      <w:r w:rsidR="00891A6E">
        <w:rPr>
          <w:b/>
        </w:rPr>
        <w:t>1.</w:t>
      </w:r>
      <w:r w:rsidR="00806022">
        <w:rPr>
          <w:b/>
        </w:rPr>
        <w:t>3</w:t>
      </w:r>
      <w:r w:rsidR="00891A6E">
        <w:rPr>
          <w:b/>
        </w:rPr>
        <w:t xml:space="preserve">. </w:t>
      </w:r>
      <w:r w:rsidR="008D2972">
        <w:rPr>
          <w:b/>
        </w:rPr>
        <w:t>Количество</w:t>
      </w:r>
      <w:r w:rsidR="00987CCB" w:rsidRPr="00987CCB">
        <w:rPr>
          <w:b/>
        </w:rPr>
        <w:t xml:space="preserve"> </w:t>
      </w:r>
      <w:proofErr w:type="spellStart"/>
      <w:r w:rsidR="00987CCB" w:rsidRPr="00987CCB">
        <w:rPr>
          <w:b/>
        </w:rPr>
        <w:t>краснокнижных</w:t>
      </w:r>
      <w:proofErr w:type="spellEnd"/>
      <w:r w:rsidR="00987CCB" w:rsidRPr="00987CCB">
        <w:rPr>
          <w:b/>
        </w:rPr>
        <w:t xml:space="preserve"> </w:t>
      </w:r>
      <w:r w:rsidR="00987CCB">
        <w:rPr>
          <w:b/>
        </w:rPr>
        <w:t xml:space="preserve">видов </w:t>
      </w:r>
      <w:r w:rsidR="00987CCB" w:rsidRPr="00987CCB">
        <w:rPr>
          <w:b/>
        </w:rPr>
        <w:t xml:space="preserve">по особо охраняемым территориям в </w:t>
      </w:r>
      <w:r w:rsidR="00987CCB">
        <w:rPr>
          <w:b/>
        </w:rPr>
        <w:t>границах</w:t>
      </w:r>
      <w:r w:rsidR="00987CCB" w:rsidRPr="00987CCB">
        <w:rPr>
          <w:b/>
        </w:rPr>
        <w:t xml:space="preserve"> Рощинского лесничества</w:t>
      </w:r>
    </w:p>
    <w:tbl>
      <w:tblPr>
        <w:tblStyle w:val="ad"/>
        <w:tblW w:w="14601" w:type="dxa"/>
        <w:tblInd w:w="108" w:type="dxa"/>
        <w:tblLayout w:type="fixed"/>
        <w:tblLook w:val="04A0"/>
      </w:tblPr>
      <w:tblGrid>
        <w:gridCol w:w="1843"/>
        <w:gridCol w:w="992"/>
        <w:gridCol w:w="1418"/>
        <w:gridCol w:w="2551"/>
        <w:gridCol w:w="974"/>
        <w:gridCol w:w="975"/>
        <w:gridCol w:w="974"/>
        <w:gridCol w:w="975"/>
        <w:gridCol w:w="975"/>
        <w:gridCol w:w="974"/>
        <w:gridCol w:w="975"/>
        <w:gridCol w:w="975"/>
      </w:tblGrid>
      <w:tr w:rsidR="00AF6BDE" w:rsidTr="0033185F">
        <w:trPr>
          <w:cantSplit/>
          <w:trHeight w:val="1134"/>
        </w:trPr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D36AA0" w:rsidRPr="00180EF7" w:rsidRDefault="00D36AA0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Наименование особо охраняемой природной территории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D36AA0" w:rsidRPr="00180EF7" w:rsidRDefault="00D36AA0" w:rsidP="00891A6E">
            <w:pPr>
              <w:pStyle w:val="ab"/>
              <w:tabs>
                <w:tab w:val="left" w:pos="2924"/>
              </w:tabs>
              <w:spacing w:before="0" w:beforeAutospacing="0" w:after="0" w:afterAutospacing="0" w:line="267" w:lineRule="atLeast"/>
              <w:ind w:left="-108" w:right="-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Год </w:t>
            </w:r>
            <w:proofErr w:type="spellStart"/>
            <w:proofErr w:type="gramStart"/>
            <w:r w:rsidRPr="00180EF7">
              <w:rPr>
                <w:sz w:val="24"/>
              </w:rPr>
              <w:t>осно</w:t>
            </w:r>
            <w:r w:rsidR="007115D1">
              <w:rPr>
                <w:sz w:val="24"/>
              </w:rPr>
              <w:t>-</w:t>
            </w:r>
            <w:r w:rsidRPr="00180EF7">
              <w:rPr>
                <w:sz w:val="24"/>
              </w:rPr>
              <w:t>вания</w:t>
            </w:r>
            <w:proofErr w:type="spellEnd"/>
            <w:proofErr w:type="gramEnd"/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74F84" w:rsidRPr="00180EF7" w:rsidRDefault="00D36AA0" w:rsidP="007115D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-108" w:right="-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Площадь, </w:t>
            </w:r>
            <w:proofErr w:type="gramStart"/>
            <w:r w:rsidRPr="00180EF7">
              <w:rPr>
                <w:sz w:val="24"/>
              </w:rPr>
              <w:t>га</w:t>
            </w:r>
            <w:proofErr w:type="gramEnd"/>
            <w:r w:rsidR="00974F84" w:rsidRPr="00180EF7">
              <w:rPr>
                <w:sz w:val="24"/>
              </w:rPr>
              <w:t xml:space="preserve">   всего/по лесниче</w:t>
            </w:r>
            <w:r w:rsidR="007115D1">
              <w:rPr>
                <w:sz w:val="24"/>
              </w:rPr>
              <w:t>с</w:t>
            </w:r>
            <w:r w:rsidR="00974F84" w:rsidRPr="00180EF7">
              <w:rPr>
                <w:sz w:val="24"/>
              </w:rPr>
              <w:t>тву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D36AA0" w:rsidRPr="00180EF7" w:rsidRDefault="00AF6BD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Название списков </w:t>
            </w:r>
            <w:proofErr w:type="spellStart"/>
            <w:r w:rsidRPr="00180EF7">
              <w:rPr>
                <w:sz w:val="24"/>
              </w:rPr>
              <w:t>краснокнижных</w:t>
            </w:r>
            <w:proofErr w:type="spellEnd"/>
            <w:r w:rsidRPr="00180EF7">
              <w:rPr>
                <w:sz w:val="24"/>
              </w:rPr>
              <w:t xml:space="preserve"> видов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0561F8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proofErr w:type="spellStart"/>
            <w:proofErr w:type="gramStart"/>
            <w:r w:rsidRPr="00180EF7">
              <w:rPr>
                <w:sz w:val="24"/>
              </w:rPr>
              <w:t>Мохообра</w:t>
            </w:r>
            <w:r w:rsidR="002368F9">
              <w:rPr>
                <w:sz w:val="24"/>
              </w:rPr>
              <w:t>-</w:t>
            </w:r>
            <w:r w:rsidRPr="00180EF7">
              <w:rPr>
                <w:sz w:val="24"/>
              </w:rPr>
              <w:t>зные</w:t>
            </w:r>
            <w:proofErr w:type="spellEnd"/>
            <w:proofErr w:type="gramEnd"/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Грибы, </w:t>
            </w:r>
            <w:proofErr w:type="spellStart"/>
            <w:proofErr w:type="gramStart"/>
            <w:r w:rsidRPr="00180EF7">
              <w:rPr>
                <w:sz w:val="24"/>
              </w:rPr>
              <w:t>лишай</w:t>
            </w:r>
            <w:r w:rsidR="004F7874">
              <w:rPr>
                <w:sz w:val="24"/>
              </w:rPr>
              <w:t>-</w:t>
            </w:r>
            <w:r w:rsidRPr="00180EF7">
              <w:rPr>
                <w:sz w:val="24"/>
              </w:rPr>
              <w:t>ники</w:t>
            </w:r>
            <w:proofErr w:type="spellEnd"/>
            <w:proofErr w:type="gramEnd"/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proofErr w:type="spellStart"/>
            <w:proofErr w:type="gramStart"/>
            <w:r w:rsidRPr="00180EF7">
              <w:rPr>
                <w:sz w:val="24"/>
              </w:rPr>
              <w:t>Сосуди</w:t>
            </w:r>
            <w:r w:rsidR="007115D1">
              <w:rPr>
                <w:sz w:val="24"/>
              </w:rPr>
              <w:t>-</w:t>
            </w:r>
            <w:r w:rsidRPr="00180EF7">
              <w:rPr>
                <w:sz w:val="24"/>
              </w:rPr>
              <w:t>стые</w:t>
            </w:r>
            <w:proofErr w:type="spellEnd"/>
            <w:proofErr w:type="gramEnd"/>
            <w:r w:rsidRPr="00180EF7">
              <w:rPr>
                <w:sz w:val="24"/>
              </w:rPr>
              <w:t xml:space="preserve"> растения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proofErr w:type="spellStart"/>
            <w:proofErr w:type="gramStart"/>
            <w:r w:rsidRPr="00180EF7">
              <w:rPr>
                <w:sz w:val="24"/>
              </w:rPr>
              <w:t>Беспозво</w:t>
            </w:r>
            <w:r w:rsidR="007115D1">
              <w:rPr>
                <w:sz w:val="24"/>
              </w:rPr>
              <w:t>-</w:t>
            </w:r>
            <w:r w:rsidRPr="00180EF7">
              <w:rPr>
                <w:sz w:val="24"/>
              </w:rPr>
              <w:t>ночные</w:t>
            </w:r>
            <w:proofErr w:type="spellEnd"/>
            <w:proofErr w:type="gramEnd"/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Амфибии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proofErr w:type="spellStart"/>
            <w:proofErr w:type="gramStart"/>
            <w:r w:rsidRPr="00180EF7">
              <w:rPr>
                <w:sz w:val="24"/>
              </w:rPr>
              <w:t>Млекопи</w:t>
            </w:r>
            <w:r w:rsidR="007115D1">
              <w:rPr>
                <w:sz w:val="24"/>
              </w:rPr>
              <w:t>-</w:t>
            </w:r>
            <w:r w:rsidRPr="00180EF7">
              <w:rPr>
                <w:sz w:val="24"/>
              </w:rPr>
              <w:t>тающие</w:t>
            </w:r>
            <w:proofErr w:type="spellEnd"/>
            <w:proofErr w:type="gramEnd"/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Птицы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textDirection w:val="btLr"/>
            <w:vAlign w:val="center"/>
          </w:tcPr>
          <w:p w:rsidR="00D36AA0" w:rsidRPr="00180EF7" w:rsidRDefault="00D36AA0" w:rsidP="002D14B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113" w:right="113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Рептилии</w:t>
            </w:r>
          </w:p>
        </w:tc>
      </w:tr>
      <w:tr w:rsidR="00891A6E" w:rsidTr="0033185F">
        <w:trPr>
          <w:cantSplit/>
          <w:trHeight w:val="283"/>
        </w:trPr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891A6E" w:rsidRDefault="00891A6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7115D1">
            <w:pPr>
              <w:pStyle w:val="ab"/>
              <w:tabs>
                <w:tab w:val="left" w:pos="2924"/>
              </w:tabs>
              <w:spacing w:before="0" w:beforeAutospacing="0" w:after="0" w:afterAutospacing="0" w:line="267" w:lineRule="atLeast"/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7115D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left="-108" w:right="-108"/>
              <w:jc w:val="center"/>
            </w:pPr>
            <w:r>
              <w:t>3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4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5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6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7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8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9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10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12</w:t>
            </w:r>
          </w:p>
        </w:tc>
      </w:tr>
      <w:tr w:rsidR="00AF6BDE" w:rsidTr="0033185F">
        <w:trPr>
          <w:trHeight w:val="397"/>
        </w:trPr>
        <w:tc>
          <w:tcPr>
            <w:tcW w:w="14601" w:type="dxa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F6BDE" w:rsidRPr="00180EF7" w:rsidRDefault="00AF6BD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ООПТ регионального значения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326443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«Березовые острова»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974F84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974F84" w:rsidP="00180EF7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53616</w:t>
            </w:r>
            <w:r w:rsidRPr="00180EF7">
              <w:rPr>
                <w:sz w:val="24"/>
                <w:lang w:val="en-US"/>
              </w:rPr>
              <w:t>/    7855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6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16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D14B1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10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42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30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46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7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20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14B1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414B32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</w:t>
            </w:r>
            <w:proofErr w:type="spellStart"/>
            <w:r w:rsidRPr="00180EF7">
              <w:rPr>
                <w:sz w:val="24"/>
              </w:rPr>
              <w:t>Линдуловская</w:t>
            </w:r>
            <w:proofErr w:type="spellEnd"/>
            <w:r w:rsidRPr="00180EF7">
              <w:rPr>
                <w:sz w:val="24"/>
              </w:rPr>
              <w:t xml:space="preserve"> роща»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1003</w:t>
            </w:r>
            <w:r w:rsidRPr="00180EF7">
              <w:rPr>
                <w:sz w:val="24"/>
                <w:lang w:val="en-US"/>
              </w:rPr>
              <w:t>/          990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414B3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8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414B3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414B3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96673E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7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5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14B32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«Болото </w:t>
            </w:r>
            <w:proofErr w:type="spellStart"/>
            <w:r w:rsidRPr="00180EF7">
              <w:rPr>
                <w:sz w:val="24"/>
              </w:rPr>
              <w:t>Ламмин-Суо</w:t>
            </w:r>
            <w:proofErr w:type="spellEnd"/>
            <w:r w:rsidRPr="00180EF7">
              <w:rPr>
                <w:sz w:val="24"/>
              </w:rPr>
              <w:t>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974F84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974F84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392,8</w:t>
            </w:r>
            <w:r w:rsidR="00414B32" w:rsidRPr="00180EF7">
              <w:rPr>
                <w:sz w:val="24"/>
                <w:lang w:val="en-US"/>
              </w:rPr>
              <w:t>/       380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2D14B1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2D14B1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D14B1" w:rsidRPr="00180EF7" w:rsidRDefault="00064F9F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8B6382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«Болото Озерное»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1044</w:t>
            </w:r>
            <w:r w:rsidRPr="00180EF7">
              <w:rPr>
                <w:sz w:val="24"/>
                <w:lang w:val="en-US"/>
              </w:rPr>
              <w:t>/            1022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5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"Выборгский»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11304,1</w:t>
            </w:r>
            <w:r w:rsidRPr="00180EF7">
              <w:rPr>
                <w:sz w:val="24"/>
                <w:lang w:val="en-US"/>
              </w:rPr>
              <w:t>/         984,9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7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12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18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D828C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8D2972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431711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16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13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2972" w:rsidRPr="00180EF7" w:rsidRDefault="008D2972" w:rsidP="00AF6BD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</w:tbl>
    <w:p w:rsidR="00666AE7" w:rsidRDefault="00666AE7" w:rsidP="002B3B26">
      <w:pPr>
        <w:ind w:left="0"/>
      </w:pPr>
    </w:p>
    <w:p w:rsidR="00891A6E" w:rsidRDefault="00891A6E" w:rsidP="00891A6E">
      <w:pPr>
        <w:ind w:left="0"/>
        <w:jc w:val="left"/>
        <w:rPr>
          <w:i/>
        </w:rPr>
      </w:pPr>
      <w:r>
        <w:rPr>
          <w:i/>
        </w:rPr>
        <w:lastRenderedPageBreak/>
        <w:t>П</w:t>
      </w:r>
      <w:r w:rsidRPr="00891A6E">
        <w:rPr>
          <w:i/>
        </w:rPr>
        <w:t>родолжение таблиц</w:t>
      </w:r>
      <w:r>
        <w:rPr>
          <w:i/>
        </w:rPr>
        <w:t>ы 1.2.</w:t>
      </w:r>
    </w:p>
    <w:tbl>
      <w:tblPr>
        <w:tblStyle w:val="ad"/>
        <w:tblW w:w="14601" w:type="dxa"/>
        <w:tblInd w:w="108" w:type="dxa"/>
        <w:tblLayout w:type="fixed"/>
        <w:tblLook w:val="04A0"/>
      </w:tblPr>
      <w:tblGrid>
        <w:gridCol w:w="1843"/>
        <w:gridCol w:w="992"/>
        <w:gridCol w:w="1418"/>
        <w:gridCol w:w="2551"/>
        <w:gridCol w:w="974"/>
        <w:gridCol w:w="975"/>
        <w:gridCol w:w="974"/>
        <w:gridCol w:w="975"/>
        <w:gridCol w:w="975"/>
        <w:gridCol w:w="974"/>
        <w:gridCol w:w="975"/>
        <w:gridCol w:w="975"/>
      </w:tblGrid>
      <w:tr w:rsidR="00891A6E" w:rsidRPr="00180EF7" w:rsidTr="0033185F">
        <w:trPr>
          <w:trHeight w:val="283"/>
        </w:trPr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/>
              <w:jc w:val="center"/>
            </w:pPr>
            <w:r>
              <w:t>1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3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4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5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6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7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8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9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10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</w:pPr>
            <w:r>
              <w:t>12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</w:t>
            </w:r>
            <w:proofErr w:type="spellStart"/>
            <w:r w:rsidRPr="00180EF7">
              <w:rPr>
                <w:sz w:val="24"/>
              </w:rPr>
              <w:t>Глады</w:t>
            </w:r>
            <w:r>
              <w:rPr>
                <w:sz w:val="24"/>
              </w:rPr>
              <w:t>-</w:t>
            </w:r>
            <w:r w:rsidRPr="00180EF7">
              <w:rPr>
                <w:sz w:val="24"/>
              </w:rPr>
              <w:t>шевский</w:t>
            </w:r>
            <w:proofErr w:type="spellEnd"/>
            <w:r w:rsidRPr="00180EF7">
              <w:rPr>
                <w:sz w:val="24"/>
              </w:rPr>
              <w:t>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1996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7630,4</w:t>
            </w:r>
            <w:r w:rsidRPr="00180EF7">
              <w:rPr>
                <w:sz w:val="24"/>
                <w:lang w:val="en-US"/>
              </w:rPr>
              <w:t>/</w:t>
            </w:r>
            <w:r w:rsidRPr="00180EF7">
              <w:rPr>
                <w:sz w:val="24"/>
              </w:rPr>
              <w:t xml:space="preserve">   5768,6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5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17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«Раковые озера»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1976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10521,2/ 6532,5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9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27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16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5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«Весенний»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2016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819,2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10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7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30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13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4601" w:type="dxa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ООПТ местного значения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 xml:space="preserve">«Охраняемый природный ландшафт </w:t>
            </w:r>
            <w:proofErr w:type="spellStart"/>
            <w:r w:rsidRPr="00180EF7">
              <w:rPr>
                <w:sz w:val="24"/>
              </w:rPr>
              <w:t>Илола</w:t>
            </w:r>
            <w:proofErr w:type="spellEnd"/>
            <w:r w:rsidRPr="00180EF7">
              <w:rPr>
                <w:sz w:val="24"/>
              </w:rPr>
              <w:t>»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2008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  <w:lang w:val="en-US"/>
              </w:rPr>
            </w:pPr>
            <w:r w:rsidRPr="00180EF7">
              <w:rPr>
                <w:sz w:val="24"/>
              </w:rPr>
              <w:t>3819,4</w:t>
            </w:r>
          </w:p>
        </w:tc>
        <w:tc>
          <w:tcPr>
            <w:tcW w:w="25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РФ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Красная книга ЛО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3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4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  <w:tr w:rsidR="00891A6E" w:rsidRPr="00180EF7" w:rsidTr="0033185F">
        <w:trPr>
          <w:trHeight w:val="397"/>
        </w:trPr>
        <w:tc>
          <w:tcPr>
            <w:tcW w:w="1843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99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1418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ind w:right="-108" w:hanging="108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Красный список МСОП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13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1</w:t>
            </w:r>
          </w:p>
        </w:tc>
        <w:tc>
          <w:tcPr>
            <w:tcW w:w="97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91A6E" w:rsidRPr="00180EF7" w:rsidRDefault="00891A6E" w:rsidP="00891A6E">
            <w:pPr>
              <w:pStyle w:val="ab"/>
              <w:tabs>
                <w:tab w:val="left" w:pos="2924"/>
              </w:tabs>
              <w:spacing w:before="0" w:beforeAutospacing="0" w:line="267" w:lineRule="atLeast"/>
              <w:jc w:val="center"/>
              <w:rPr>
                <w:sz w:val="24"/>
              </w:rPr>
            </w:pPr>
            <w:r w:rsidRPr="00180EF7">
              <w:rPr>
                <w:sz w:val="24"/>
              </w:rPr>
              <w:t>-</w:t>
            </w:r>
          </w:p>
        </w:tc>
      </w:tr>
    </w:tbl>
    <w:p w:rsidR="00891A6E" w:rsidRPr="00891A6E" w:rsidRDefault="00891A6E" w:rsidP="00891A6E">
      <w:pPr>
        <w:ind w:left="0"/>
        <w:jc w:val="left"/>
        <w:rPr>
          <w:i/>
        </w:rPr>
        <w:sectPr w:rsidR="00891A6E" w:rsidRPr="00891A6E" w:rsidSect="006B26B2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600973" w:rsidRDefault="00680578" w:rsidP="00E35B18">
      <w:pPr>
        <w:ind w:left="0" w:firstLine="709"/>
      </w:pPr>
      <w:r>
        <w:lastRenderedPageBreak/>
        <w:t xml:space="preserve">Как видно из таблицы, на особо охраняемых природных территориях Рощинского лесничества обитают не только </w:t>
      </w:r>
      <w:proofErr w:type="spellStart"/>
      <w:r>
        <w:t>краснокнижные</w:t>
      </w:r>
      <w:proofErr w:type="spellEnd"/>
      <w:r>
        <w:t xml:space="preserve"> виды </w:t>
      </w:r>
      <w:r w:rsidR="00D27642" w:rsidRPr="00FF30C3">
        <w:t>К</w:t>
      </w:r>
      <w:r>
        <w:t xml:space="preserve">расной книги Ленинградской области (ЛО), но и виды, занесенные в </w:t>
      </w:r>
      <w:r w:rsidR="00D27642" w:rsidRPr="00FF30C3">
        <w:t>К</w:t>
      </w:r>
      <w:r>
        <w:t>расную книгу Российской Федерации (РФ) и в красный список Международного союза охраны природы (МСОП).</w:t>
      </w:r>
      <w:r w:rsidR="00413457">
        <w:t xml:space="preserve"> Самым</w:t>
      </w:r>
      <w:r w:rsidR="00326443">
        <w:t>и</w:t>
      </w:r>
      <w:r w:rsidR="00413457">
        <w:t xml:space="preserve"> большим</w:t>
      </w:r>
      <w:r w:rsidR="00326443">
        <w:t>и</w:t>
      </w:r>
      <w:r w:rsidR="00413457">
        <w:t xml:space="preserve"> по численности </w:t>
      </w:r>
      <w:proofErr w:type="spellStart"/>
      <w:r w:rsidR="00413457">
        <w:t>краснокнижных</w:t>
      </w:r>
      <w:proofErr w:type="spellEnd"/>
      <w:r w:rsidR="00413457">
        <w:t xml:space="preserve"> видов явля</w:t>
      </w:r>
      <w:r w:rsidR="00326443">
        <w:t>ютс</w:t>
      </w:r>
      <w:r w:rsidR="00413457">
        <w:t xml:space="preserve">я </w:t>
      </w:r>
      <w:r w:rsidR="00326443">
        <w:t xml:space="preserve">ООПТ </w:t>
      </w:r>
      <w:r w:rsidR="00326443" w:rsidRPr="00180EF7">
        <w:t>«Березовые острова»</w:t>
      </w:r>
      <w:r w:rsidR="00326443">
        <w:t xml:space="preserve"> и </w:t>
      </w:r>
      <w:r w:rsidR="00326443" w:rsidRPr="00180EF7">
        <w:t>«</w:t>
      </w:r>
      <w:r w:rsidR="00326443">
        <w:t>Выборгский</w:t>
      </w:r>
      <w:r w:rsidR="00326443" w:rsidRPr="00180EF7">
        <w:t>»</w:t>
      </w:r>
      <w:r w:rsidR="00326443">
        <w:t>, это связано с их большой площадью, которая создает благоприятные условия для жизни и развития флоры и фауны.</w:t>
      </w:r>
    </w:p>
    <w:p w:rsidR="00666AE7" w:rsidRDefault="00666AE7" w:rsidP="00E35B18">
      <w:pPr>
        <w:ind w:left="0" w:firstLine="709"/>
      </w:pPr>
      <w:r>
        <w:t xml:space="preserve">Для </w:t>
      </w:r>
      <w:r w:rsidR="00E35B18">
        <w:t>предотвращения потери</w:t>
      </w:r>
      <w:r>
        <w:t xml:space="preserve"> биогеоценозов и сохранения </w:t>
      </w:r>
      <w:proofErr w:type="spellStart"/>
      <w:r>
        <w:t>биоразнообразия</w:t>
      </w:r>
      <w:proofErr w:type="spellEnd"/>
      <w:r>
        <w:t xml:space="preserve"> на территории лесного фонда Рощинского лесничества планируется</w:t>
      </w:r>
      <w:r w:rsidR="00E35B18">
        <w:t xml:space="preserve"> к 2035 году</w:t>
      </w:r>
      <w:r>
        <w:t xml:space="preserve"> создание новых </w:t>
      </w:r>
      <w:r w:rsidR="00E35B18">
        <w:t>особо охраняемых природных территорий: 3 памятника при</w:t>
      </w:r>
      <w:r w:rsidR="00573904">
        <w:t>р</w:t>
      </w:r>
      <w:r w:rsidR="00E35B18">
        <w:t>оды и 8 государственных природных заказник</w:t>
      </w:r>
      <w:r w:rsidR="00573904">
        <w:t>ов</w:t>
      </w:r>
      <w:r w:rsidR="00E35B18">
        <w:t>.</w:t>
      </w:r>
    </w:p>
    <w:p w:rsidR="00573904" w:rsidRDefault="00573904" w:rsidP="00E35B18">
      <w:pPr>
        <w:ind w:left="0" w:firstLine="709"/>
      </w:pPr>
      <w:r>
        <w:t xml:space="preserve">К памятникам природы относится </w:t>
      </w:r>
      <w:r w:rsidRPr="00180EF7">
        <w:t>«</w:t>
      </w:r>
      <w:r>
        <w:t>Приморский берег</w:t>
      </w:r>
      <w:r w:rsidRPr="00180EF7">
        <w:t>»</w:t>
      </w:r>
      <w:r>
        <w:t xml:space="preserve"> с планируемой площадью 936 га, </w:t>
      </w:r>
      <w:r w:rsidRPr="00180EF7">
        <w:t>«</w:t>
      </w:r>
      <w:r>
        <w:t xml:space="preserve">Река </w:t>
      </w:r>
      <w:proofErr w:type="spellStart"/>
      <w:r>
        <w:t>Величка</w:t>
      </w:r>
      <w:proofErr w:type="spellEnd"/>
      <w:r w:rsidRPr="00180EF7">
        <w:t>»</w:t>
      </w:r>
      <w:r>
        <w:t xml:space="preserve"> 407 га, </w:t>
      </w:r>
      <w:r w:rsidRPr="00180EF7">
        <w:t>«</w:t>
      </w:r>
      <w:proofErr w:type="spellStart"/>
      <w:r>
        <w:t>Ландышевка</w:t>
      </w:r>
      <w:proofErr w:type="spellEnd"/>
      <w:r w:rsidRPr="00180EF7">
        <w:t>»</w:t>
      </w:r>
      <w:r>
        <w:t xml:space="preserve"> 11 га</w:t>
      </w:r>
      <w:r w:rsidR="009524E2">
        <w:t xml:space="preserve"> (Лесохозяйственный.., 2021)</w:t>
      </w:r>
      <w:r>
        <w:t>.</w:t>
      </w:r>
    </w:p>
    <w:p w:rsidR="009524E2" w:rsidRDefault="00573904" w:rsidP="009524E2">
      <w:pPr>
        <w:ind w:left="0" w:firstLine="709"/>
      </w:pPr>
      <w:r>
        <w:t xml:space="preserve">К государственным природным заказникам относится </w:t>
      </w:r>
      <w:r w:rsidRPr="00180EF7">
        <w:t>«</w:t>
      </w:r>
      <w:proofErr w:type="spellStart"/>
      <w:r>
        <w:t>Кюренниемии</w:t>
      </w:r>
      <w:proofErr w:type="spellEnd"/>
      <w:r w:rsidRPr="00180EF7">
        <w:t>»</w:t>
      </w:r>
      <w:r>
        <w:t xml:space="preserve"> с планируемой площадью 1332 га, </w:t>
      </w:r>
      <w:r w:rsidRPr="00180EF7">
        <w:t>«</w:t>
      </w:r>
      <w:proofErr w:type="spellStart"/>
      <w:r>
        <w:t>Приветнинск</w:t>
      </w:r>
      <w:r w:rsidR="009524E2">
        <w:t>и</w:t>
      </w:r>
      <w:r>
        <w:t>й</w:t>
      </w:r>
      <w:proofErr w:type="spellEnd"/>
      <w:r w:rsidRPr="00180EF7">
        <w:t>»</w:t>
      </w:r>
      <w:r>
        <w:t xml:space="preserve"> 3003 га, </w:t>
      </w:r>
      <w:r w:rsidRPr="00180EF7">
        <w:t>«</w:t>
      </w:r>
      <w:proofErr w:type="spellStart"/>
      <w:r>
        <w:t>Рощинский</w:t>
      </w:r>
      <w:proofErr w:type="spellEnd"/>
      <w:r w:rsidRPr="00180EF7">
        <w:t>»</w:t>
      </w:r>
      <w:r>
        <w:t xml:space="preserve"> 397 га, </w:t>
      </w:r>
      <w:r w:rsidR="009524E2" w:rsidRPr="00180EF7">
        <w:t>«</w:t>
      </w:r>
      <w:proofErr w:type="spellStart"/>
      <w:r w:rsidR="009524E2">
        <w:t>Люблинский</w:t>
      </w:r>
      <w:proofErr w:type="spellEnd"/>
      <w:r w:rsidR="009524E2" w:rsidRPr="00180EF7">
        <w:t>»</w:t>
      </w:r>
      <w:r w:rsidR="009524E2">
        <w:t xml:space="preserve"> 4142 га, </w:t>
      </w:r>
      <w:r w:rsidR="009524E2" w:rsidRPr="00180EF7">
        <w:t>«</w:t>
      </w:r>
      <w:proofErr w:type="spellStart"/>
      <w:r w:rsidR="009524E2">
        <w:t>Барышевский</w:t>
      </w:r>
      <w:proofErr w:type="spellEnd"/>
      <w:r w:rsidR="009524E2">
        <w:t xml:space="preserve"> </w:t>
      </w:r>
      <w:proofErr w:type="spellStart"/>
      <w:proofErr w:type="gramStart"/>
      <w:r w:rsidR="009524E2">
        <w:t>оз</w:t>
      </w:r>
      <w:proofErr w:type="spellEnd"/>
      <w:proofErr w:type="gramEnd"/>
      <w:r w:rsidR="009524E2" w:rsidRPr="00180EF7">
        <w:t>»</w:t>
      </w:r>
      <w:r w:rsidR="009524E2">
        <w:t xml:space="preserve"> 1521 га, </w:t>
      </w:r>
      <w:r w:rsidR="009524E2" w:rsidRPr="00180EF7">
        <w:t>«</w:t>
      </w:r>
      <w:proofErr w:type="spellStart"/>
      <w:r w:rsidR="009524E2">
        <w:t>Термоловский</w:t>
      </w:r>
      <w:proofErr w:type="spellEnd"/>
      <w:r w:rsidR="009524E2" w:rsidRPr="00180EF7">
        <w:t>»</w:t>
      </w:r>
      <w:r w:rsidR="009524E2">
        <w:t xml:space="preserve"> 8028 га, </w:t>
      </w:r>
      <w:r w:rsidR="009524E2" w:rsidRPr="00180EF7">
        <w:t>«</w:t>
      </w:r>
      <w:proofErr w:type="spellStart"/>
      <w:r w:rsidR="009524E2">
        <w:t>Северо-Ингерманландский</w:t>
      </w:r>
      <w:proofErr w:type="spellEnd"/>
      <w:r w:rsidR="009524E2" w:rsidRPr="00180EF7">
        <w:t>»</w:t>
      </w:r>
      <w:r w:rsidR="009524E2">
        <w:t xml:space="preserve"> 11011 га, </w:t>
      </w:r>
      <w:r w:rsidR="009524E2" w:rsidRPr="00180EF7">
        <w:t>«</w:t>
      </w:r>
      <w:proofErr w:type="spellStart"/>
      <w:r w:rsidR="009524E2">
        <w:t>Ялкала-Алакуль</w:t>
      </w:r>
      <w:proofErr w:type="spellEnd"/>
      <w:r w:rsidR="009524E2" w:rsidRPr="00180EF7">
        <w:t>»</w:t>
      </w:r>
      <w:r w:rsidR="009524E2">
        <w:t xml:space="preserve"> 4038 га (Лесохозяйственный.., 2021).</w:t>
      </w:r>
    </w:p>
    <w:p w:rsidR="009524E2" w:rsidRPr="00600973" w:rsidRDefault="009524E2" w:rsidP="009524E2">
      <w:pPr>
        <w:ind w:left="0" w:firstLine="709"/>
        <w:sectPr w:rsidR="009524E2" w:rsidRPr="00600973" w:rsidSect="00666AE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71C6E" w:rsidRDefault="00F71C6E" w:rsidP="00F71C6E">
      <w:pPr>
        <w:pStyle w:val="1"/>
      </w:pPr>
      <w:bookmarkStart w:id="7" w:name="_Toc135161234"/>
      <w:r>
        <w:lastRenderedPageBreak/>
        <w:t>Глава 2. Характеристика лесного фонда Рощинского лесничества</w:t>
      </w:r>
      <w:bookmarkEnd w:id="7"/>
    </w:p>
    <w:p w:rsidR="00040B04" w:rsidRDefault="00040B04" w:rsidP="00040B04"/>
    <w:p w:rsidR="004E7093" w:rsidRDefault="004E7093" w:rsidP="004E7093">
      <w:pPr>
        <w:pStyle w:val="2"/>
      </w:pPr>
      <w:bookmarkStart w:id="8" w:name="_Toc75176283"/>
      <w:bookmarkStart w:id="9" w:name="_Toc135161235"/>
      <w:r>
        <w:t xml:space="preserve">2.1. </w:t>
      </w:r>
      <w:bookmarkEnd w:id="8"/>
      <w:r w:rsidR="006662F3">
        <w:t>Распределение</w:t>
      </w:r>
      <w:r w:rsidR="000E3E1D">
        <w:t xml:space="preserve"> земель</w:t>
      </w:r>
      <w:r w:rsidR="006662F3">
        <w:t xml:space="preserve"> лесного фонда</w:t>
      </w:r>
      <w:bookmarkEnd w:id="9"/>
    </w:p>
    <w:p w:rsidR="00040B04" w:rsidRDefault="00040B04" w:rsidP="004E7093">
      <w:pPr>
        <w:pStyle w:val="2"/>
      </w:pPr>
    </w:p>
    <w:p w:rsidR="004E7093" w:rsidRDefault="00097C55" w:rsidP="00097C55">
      <w:pPr>
        <w:ind w:left="0" w:firstLine="709"/>
      </w:pPr>
      <w:r>
        <w:t xml:space="preserve">Данные по лесному фонду взяты из лесохозяйственного регламента Рощинского лесничества 2021 года, который основывается на материалах лесоустройства 2005-2006 годов, ежегодных статистических отчетов лесничества, </w:t>
      </w:r>
      <w:r w:rsidR="00D27642" w:rsidRPr="00FF30C3">
        <w:t>государственном</w:t>
      </w:r>
      <w:r>
        <w:t xml:space="preserve"> лесном реестре на начало 2021 года</w:t>
      </w:r>
      <w:r w:rsidR="004F7874">
        <w:t xml:space="preserve"> (Лесохозяйственный.., 2021).</w:t>
      </w:r>
    </w:p>
    <w:p w:rsidR="004E7093" w:rsidRDefault="00311FEA" w:rsidP="00311FEA">
      <w:pPr>
        <w:ind w:left="0" w:firstLine="709"/>
      </w:pPr>
      <w:r>
        <w:t>Общая площадь лесного фонда Рощинского лесничества равняется 258451 га. От общей площади лесные земли занимают 21</w:t>
      </w:r>
      <w:r w:rsidR="008E53C5">
        <w:t>1231</w:t>
      </w:r>
      <w:r>
        <w:t xml:space="preserve"> га (8</w:t>
      </w:r>
      <w:r w:rsidR="008E53C5">
        <w:t>2,1</w:t>
      </w:r>
      <w:r>
        <w:t xml:space="preserve"> %)</w:t>
      </w:r>
      <w:r w:rsidR="008E53C5">
        <w:t>, нелесные 46092 га (17,9 %)</w:t>
      </w:r>
      <w:r w:rsidR="003E05BF">
        <w:t xml:space="preserve"> (таблица 2.1.)</w:t>
      </w:r>
      <w:r w:rsidR="008E53C5">
        <w:t>.</w:t>
      </w:r>
    </w:p>
    <w:p w:rsidR="003E05BF" w:rsidRPr="003E05BF" w:rsidRDefault="003E05BF" w:rsidP="00D828CE">
      <w:pPr>
        <w:ind w:left="0" w:firstLine="709"/>
        <w:jc w:val="left"/>
        <w:rPr>
          <w:b/>
        </w:rPr>
      </w:pPr>
      <w:r w:rsidRPr="003E05BF">
        <w:rPr>
          <w:b/>
        </w:rPr>
        <w:t>Таблица 2.1.</w:t>
      </w:r>
      <w:r w:rsidR="00D828CE">
        <w:rPr>
          <w:b/>
        </w:rPr>
        <w:t xml:space="preserve"> </w:t>
      </w:r>
      <w:r w:rsidRPr="003E05BF">
        <w:rPr>
          <w:b/>
        </w:rPr>
        <w:t>Распределение площади лесного фонда по категориям земель</w:t>
      </w:r>
    </w:p>
    <w:tbl>
      <w:tblPr>
        <w:tblStyle w:val="a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6487"/>
        <w:gridCol w:w="1843"/>
        <w:gridCol w:w="1240"/>
      </w:tblGrid>
      <w:tr w:rsidR="008E4439" w:rsidTr="00A80191">
        <w:tc>
          <w:tcPr>
            <w:tcW w:w="6487" w:type="dxa"/>
            <w:vMerge w:val="restart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Наименование категории земель</w:t>
            </w:r>
          </w:p>
        </w:tc>
        <w:tc>
          <w:tcPr>
            <w:tcW w:w="3083" w:type="dxa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По данным лесоустройства</w:t>
            </w:r>
          </w:p>
        </w:tc>
      </w:tr>
      <w:tr w:rsidR="008E4439" w:rsidTr="00A80191">
        <w:tc>
          <w:tcPr>
            <w:tcW w:w="6487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га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%</w:t>
            </w:r>
          </w:p>
        </w:tc>
      </w:tr>
      <w:tr w:rsidR="008E4439" w:rsidTr="00A80191">
        <w:tc>
          <w:tcPr>
            <w:tcW w:w="6487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1. Общая площадь земель лесного фонда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257323</w:t>
            </w:r>
          </w:p>
        </w:tc>
        <w:tc>
          <w:tcPr>
            <w:tcW w:w="1240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142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2. Лесные земли – всего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211231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82,1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 xml:space="preserve">2.1. </w:t>
            </w:r>
            <w:proofErr w:type="gramStart"/>
            <w:r w:rsidRPr="008E4439">
              <w:rPr>
                <w:sz w:val="24"/>
                <w:szCs w:val="24"/>
              </w:rPr>
              <w:t>Покрытые</w:t>
            </w:r>
            <w:proofErr w:type="gramEnd"/>
            <w:r w:rsidRPr="008E4439">
              <w:rPr>
                <w:sz w:val="24"/>
                <w:szCs w:val="24"/>
              </w:rPr>
              <w:t xml:space="preserve"> лесной растительностью – всего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209208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81,3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426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2.1.1. в т.</w:t>
            </w:r>
            <w:r w:rsidRPr="008E4439">
              <w:rPr>
                <w:sz w:val="24"/>
                <w:szCs w:val="24"/>
              </w:rPr>
              <w:t>ч. лесные культуры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15755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6,1</w:t>
            </w:r>
            <w:r w:rsidR="003E05BF">
              <w:rPr>
                <w:sz w:val="24"/>
                <w:szCs w:val="24"/>
              </w:rPr>
              <w:t>2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 xml:space="preserve">2.2. Не </w:t>
            </w:r>
            <w:proofErr w:type="gramStart"/>
            <w:r w:rsidRPr="008E4439">
              <w:rPr>
                <w:sz w:val="24"/>
                <w:szCs w:val="24"/>
              </w:rPr>
              <w:t>покрытые</w:t>
            </w:r>
            <w:proofErr w:type="gramEnd"/>
            <w:r w:rsidRPr="008E4439">
              <w:rPr>
                <w:sz w:val="24"/>
                <w:szCs w:val="24"/>
              </w:rPr>
              <w:t xml:space="preserve"> лесной растительностью – всего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</w:t>
            </w:r>
            <w:r w:rsidR="003E05BF">
              <w:rPr>
                <w:sz w:val="24"/>
                <w:szCs w:val="24"/>
              </w:rPr>
              <w:t>79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в том числе:</w:t>
            </w:r>
          </w:p>
        </w:tc>
        <w:tc>
          <w:tcPr>
            <w:tcW w:w="3083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4439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proofErr w:type="spellStart"/>
            <w:r w:rsidRPr="008E4439">
              <w:rPr>
                <w:sz w:val="24"/>
                <w:szCs w:val="24"/>
              </w:rPr>
              <w:t>несомкнувшиеся</w:t>
            </w:r>
            <w:proofErr w:type="spellEnd"/>
            <w:r w:rsidRPr="008E4439">
              <w:rPr>
                <w:sz w:val="24"/>
                <w:szCs w:val="24"/>
              </w:rPr>
              <w:t xml:space="preserve"> лесные культур</w:t>
            </w:r>
            <w:r>
              <w:rPr>
                <w:sz w:val="24"/>
                <w:szCs w:val="24"/>
              </w:rPr>
              <w:t>ы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939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</w:t>
            </w:r>
            <w:r w:rsidR="003E05BF">
              <w:rPr>
                <w:sz w:val="24"/>
                <w:szCs w:val="24"/>
              </w:rPr>
              <w:t>36</w:t>
            </w:r>
          </w:p>
        </w:tc>
      </w:tr>
      <w:tr w:rsidR="008E53C5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3C5" w:rsidRPr="008E53C5" w:rsidRDefault="008E53C5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53C5">
              <w:rPr>
                <w:sz w:val="24"/>
                <w:szCs w:val="24"/>
              </w:rPr>
              <w:t>лесные пит</w:t>
            </w:r>
            <w:r>
              <w:rPr>
                <w:sz w:val="24"/>
                <w:szCs w:val="24"/>
              </w:rPr>
              <w:t>о</w:t>
            </w:r>
            <w:r w:rsidRPr="008E53C5">
              <w:rPr>
                <w:sz w:val="24"/>
                <w:szCs w:val="24"/>
              </w:rPr>
              <w:t>мники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53C5" w:rsidRPr="008E53C5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53C5" w:rsidRPr="008E53C5" w:rsidRDefault="006E0390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 w:rsidRPr="006E0390">
              <w:rPr>
                <w:sz w:val="24"/>
                <w:szCs w:val="24"/>
              </w:rPr>
              <w:t>&lt;</w:t>
            </w:r>
            <w:r>
              <w:rPr>
                <w:sz w:val="24"/>
                <w:szCs w:val="24"/>
              </w:rPr>
              <w:t xml:space="preserve"> </w:t>
            </w:r>
            <w:r w:rsidR="003E05BF">
              <w:rPr>
                <w:sz w:val="24"/>
                <w:szCs w:val="24"/>
              </w:rPr>
              <w:t>0,01</w:t>
            </w:r>
          </w:p>
        </w:tc>
      </w:tr>
      <w:tr w:rsidR="008E53C5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3C5" w:rsidRPr="008E53C5" w:rsidRDefault="008E53C5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53C5">
              <w:rPr>
                <w:sz w:val="24"/>
                <w:szCs w:val="24"/>
              </w:rPr>
              <w:t>гари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53C5" w:rsidRPr="008E53C5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53C5" w:rsidRPr="008E53C5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вырубки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980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0,38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прогалины, пустыри</w:t>
            </w:r>
            <w:r w:rsidR="008E53C5">
              <w:rPr>
                <w:sz w:val="24"/>
                <w:szCs w:val="24"/>
              </w:rPr>
              <w:t>, редины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3. Нелесные земли – всего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46092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17,9</w:t>
            </w:r>
            <w:r w:rsidR="003E05BF">
              <w:rPr>
                <w:sz w:val="24"/>
                <w:szCs w:val="24"/>
              </w:rPr>
              <w:t>1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воды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18373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3E05BF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</w:t>
            </w:r>
            <w:r w:rsidR="003E05BF">
              <w:rPr>
                <w:sz w:val="24"/>
                <w:szCs w:val="24"/>
              </w:rPr>
              <w:t>14</w:t>
            </w:r>
          </w:p>
        </w:tc>
      </w:tr>
      <w:tr w:rsidR="008E53C5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53C5" w:rsidRPr="008E53C5" w:rsidRDefault="008E53C5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53C5">
              <w:rPr>
                <w:sz w:val="24"/>
                <w:szCs w:val="24"/>
              </w:rPr>
              <w:t>сенокосы, пашни и пастбища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53C5" w:rsidRPr="008E53C5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507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53C5" w:rsidRPr="008E53C5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дороги, просеки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2310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усадьбы и пр.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826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0,32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болота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17563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6,83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E4439" w:rsidRPr="008E53C5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53C5">
              <w:rPr>
                <w:sz w:val="24"/>
                <w:szCs w:val="24"/>
              </w:rPr>
              <w:t>пески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E4439" w:rsidRPr="008E53C5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283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E4439" w:rsidRPr="008E53C5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0,11</w:t>
            </w:r>
          </w:p>
        </w:tc>
      </w:tr>
      <w:tr w:rsidR="008E4439" w:rsidTr="00A80191">
        <w:tc>
          <w:tcPr>
            <w:tcW w:w="6487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E4439" w:rsidRPr="008E4439" w:rsidRDefault="008E4439" w:rsidP="008E53C5">
            <w:pPr>
              <w:spacing w:line="276" w:lineRule="auto"/>
              <w:ind w:left="0" w:firstLine="284"/>
              <w:jc w:val="left"/>
              <w:rPr>
                <w:sz w:val="24"/>
                <w:szCs w:val="24"/>
              </w:rPr>
            </w:pPr>
            <w:r w:rsidRPr="008E4439">
              <w:rPr>
                <w:sz w:val="24"/>
                <w:szCs w:val="24"/>
              </w:rPr>
              <w:t>прочие земли</w:t>
            </w:r>
            <w:r w:rsidR="008E53C5">
              <w:rPr>
                <w:sz w:val="24"/>
                <w:szCs w:val="24"/>
              </w:rPr>
              <w:t xml:space="preserve"> (карьеры, овраги, линейные объекты и т.д.)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8E4439" w:rsidRPr="008E4439" w:rsidRDefault="008E53C5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6230</w:t>
            </w:r>
          </w:p>
        </w:tc>
        <w:tc>
          <w:tcPr>
            <w:tcW w:w="1240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8E4439" w:rsidRPr="008E4439" w:rsidRDefault="003E05BF" w:rsidP="008E4439">
            <w:pPr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2,42</w:t>
            </w:r>
          </w:p>
        </w:tc>
      </w:tr>
    </w:tbl>
    <w:p w:rsidR="00806633" w:rsidRDefault="00806633" w:rsidP="00311FEA">
      <w:pPr>
        <w:ind w:left="0" w:firstLine="709"/>
      </w:pPr>
    </w:p>
    <w:p w:rsidR="008E4439" w:rsidRDefault="007A6F3A" w:rsidP="00311FEA">
      <w:pPr>
        <w:ind w:left="0" w:firstLine="709"/>
      </w:pPr>
      <w:r>
        <w:t xml:space="preserve">Лесные земли подразделяются </w:t>
      </w:r>
      <w:proofErr w:type="gramStart"/>
      <w:r>
        <w:t>на</w:t>
      </w:r>
      <w:proofErr w:type="gramEnd"/>
      <w:r>
        <w:t xml:space="preserve"> покрытые лесной растительностью (относительная полнота древостоя ≥ 0,3) и не покрытые лесной растительностью. Основной фонд не покрытых лесной растительностью земель составляют несомкнутые лесные культуры</w:t>
      </w:r>
      <w:r w:rsidR="00DA56AC">
        <w:t xml:space="preserve"> с</w:t>
      </w:r>
      <w:r>
        <w:t xml:space="preserve"> 939 га (0,36 %)</w:t>
      </w:r>
      <w:r w:rsidR="00DA56AC">
        <w:t xml:space="preserve"> и вырубки с 980 га (0,36 %).</w:t>
      </w:r>
    </w:p>
    <w:p w:rsidR="00311FEA" w:rsidRDefault="00DA56AC" w:rsidP="00A80191">
      <w:pPr>
        <w:ind w:left="0" w:firstLine="709"/>
      </w:pPr>
      <w:r>
        <w:lastRenderedPageBreak/>
        <w:t>В нелесных землях Рощинского лесничества большую часть составляют воды с 18373</w:t>
      </w:r>
      <w:r w:rsidR="00D34760">
        <w:t xml:space="preserve"> га</w:t>
      </w:r>
      <w:r>
        <w:t xml:space="preserve"> (7,14 %) и болота с 17563</w:t>
      </w:r>
      <w:r w:rsidR="00D34760">
        <w:t xml:space="preserve"> га</w:t>
      </w:r>
      <w:r>
        <w:t xml:space="preserve"> (6,83 %). Это объясняется движением ледника с образованием узких котловин между </w:t>
      </w:r>
      <w:proofErr w:type="gramStart"/>
      <w:r>
        <w:t>моренными</w:t>
      </w:r>
      <w:proofErr w:type="gramEnd"/>
      <w:r>
        <w:t xml:space="preserve"> грядами, в которых образовались озера и болота после последнего оледенения (Исаченко и др., 1965).</w:t>
      </w:r>
    </w:p>
    <w:p w:rsidR="000E1350" w:rsidRPr="00504163" w:rsidRDefault="00A80191" w:rsidP="00A80191">
      <w:pPr>
        <w:ind w:left="0" w:firstLine="709"/>
      </w:pPr>
      <w:r>
        <w:t xml:space="preserve">Все леса на территории лесничества </w:t>
      </w:r>
      <w:r w:rsidR="00217BE8">
        <w:t xml:space="preserve">по целевому назначению относятся к </w:t>
      </w:r>
      <w:proofErr w:type="gramStart"/>
      <w:r w:rsidR="00217BE8">
        <w:t>защитным</w:t>
      </w:r>
      <w:proofErr w:type="gramEnd"/>
      <w:r w:rsidR="000E1350">
        <w:t xml:space="preserve">, </w:t>
      </w:r>
      <w:r w:rsidR="00217BE8">
        <w:t>из которых</w:t>
      </w:r>
      <w:r w:rsidR="000E1350">
        <w:t xml:space="preserve">: </w:t>
      </w:r>
    </w:p>
    <w:p w:rsidR="000E1350" w:rsidRPr="000E1350" w:rsidRDefault="000E1350" w:rsidP="00A80191">
      <w:pPr>
        <w:ind w:left="0" w:firstLine="709"/>
      </w:pPr>
      <w:r w:rsidRPr="000E1350">
        <w:t xml:space="preserve">40576 </w:t>
      </w:r>
      <w:r>
        <w:t xml:space="preserve">га (15,8 %) </w:t>
      </w:r>
      <w:r w:rsidR="00217BE8">
        <w:t xml:space="preserve"> выполняют функции защиты природных и других объектов (защитные полосы вдоль линейных объектов, зоны санитарной охраны водоснабжения, зоны лечебно-оздоровительных мест)</w:t>
      </w:r>
      <w:r w:rsidRPr="000E1350">
        <w:t>;</w:t>
      </w:r>
      <w:r w:rsidR="00217BE8">
        <w:t xml:space="preserve"> </w:t>
      </w:r>
    </w:p>
    <w:p w:rsidR="000E1350" w:rsidRPr="00504163" w:rsidRDefault="000E1350" w:rsidP="00A80191">
      <w:pPr>
        <w:ind w:left="0" w:firstLine="709"/>
      </w:pPr>
      <w:r>
        <w:t>216747 га (</w:t>
      </w:r>
      <w:r w:rsidR="00217BE8">
        <w:t>84,2 %</w:t>
      </w:r>
      <w:r>
        <w:t xml:space="preserve">) являются ценными (защитные полосы вдоль воды, </w:t>
      </w:r>
      <w:proofErr w:type="spellStart"/>
      <w:r>
        <w:t>нерестоохранных</w:t>
      </w:r>
      <w:proofErr w:type="spellEnd"/>
      <w:r>
        <w:t xml:space="preserve"> мест, научные и исторические участки леса).</w:t>
      </w:r>
    </w:p>
    <w:p w:rsidR="00311FEA" w:rsidRDefault="00311FEA" w:rsidP="00311FEA">
      <w:pPr>
        <w:ind w:left="0" w:firstLine="709"/>
      </w:pPr>
    </w:p>
    <w:p w:rsidR="004E7093" w:rsidRDefault="004E7093" w:rsidP="004E7093">
      <w:pPr>
        <w:pStyle w:val="2"/>
      </w:pPr>
      <w:bookmarkStart w:id="10" w:name="_Toc135161236"/>
      <w:r w:rsidRPr="004E7093">
        <w:t>2</w:t>
      </w:r>
      <w:r w:rsidRPr="00097C55">
        <w:t xml:space="preserve">.2. </w:t>
      </w:r>
      <w:r w:rsidR="004F7874">
        <w:t>Состав</w:t>
      </w:r>
      <w:r w:rsidR="00464985">
        <w:t xml:space="preserve"> </w:t>
      </w:r>
      <w:r w:rsidRPr="004E7093">
        <w:t>лесного фонда</w:t>
      </w:r>
      <w:bookmarkEnd w:id="10"/>
    </w:p>
    <w:p w:rsidR="004E7093" w:rsidRDefault="004E7093" w:rsidP="004E7093"/>
    <w:p w:rsidR="004E7093" w:rsidRPr="00B61D6F" w:rsidRDefault="00B61D6F" w:rsidP="004F7874">
      <w:pPr>
        <w:spacing w:after="240"/>
        <w:ind w:left="0" w:firstLine="709"/>
      </w:pPr>
      <w:r>
        <w:t>На территории лесхоза основными лесообразующими породами явля</w:t>
      </w:r>
      <w:r w:rsidR="00464985">
        <w:t>ю</w:t>
      </w:r>
      <w:r w:rsidR="006B3884">
        <w:t xml:space="preserve">тся </w:t>
      </w:r>
      <w:r>
        <w:t>сосна</w:t>
      </w:r>
      <w:r w:rsidR="006B3884">
        <w:t xml:space="preserve"> обыкновенная</w:t>
      </w:r>
      <w:r w:rsidR="00464985">
        <w:t>, ель европейская, береза, ольха серая, ольха черная</w:t>
      </w:r>
      <w:r>
        <w:t xml:space="preserve">. Данные о распределении площади </w:t>
      </w:r>
      <w:r w:rsidR="00464985">
        <w:t>породного состава представлены на рисунках ниже (рисунок 2.1. и 2.2.).</w:t>
      </w:r>
    </w:p>
    <w:p w:rsidR="004E7093" w:rsidRDefault="006B3884" w:rsidP="006B3884">
      <w:pPr>
        <w:ind w:left="0"/>
      </w:pPr>
      <w:r>
        <w:rPr>
          <w:noProof/>
          <w:lang w:eastAsia="ru-RU"/>
        </w:rPr>
        <w:drawing>
          <wp:inline distT="0" distB="0" distL="0" distR="0">
            <wp:extent cx="5938520" cy="3581400"/>
            <wp:effectExtent l="19050" t="0" r="2413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F7874" w:rsidRDefault="004F7874" w:rsidP="00464985">
      <w:pPr>
        <w:spacing w:after="240"/>
        <w:ind w:left="0"/>
        <w:jc w:val="center"/>
        <w:rPr>
          <w:b/>
        </w:rPr>
      </w:pPr>
      <w:r w:rsidRPr="00464985">
        <w:rPr>
          <w:b/>
        </w:rPr>
        <w:t>Рис 2.1.</w:t>
      </w:r>
      <w:r w:rsidR="00464985">
        <w:rPr>
          <w:b/>
        </w:rPr>
        <w:t xml:space="preserve"> Состав лесного фонда</w:t>
      </w:r>
      <w:r w:rsidR="005A4BDF">
        <w:rPr>
          <w:b/>
        </w:rPr>
        <w:t xml:space="preserve"> по площадям</w:t>
      </w:r>
      <w:r w:rsidR="00464985">
        <w:rPr>
          <w:b/>
        </w:rPr>
        <w:t xml:space="preserve"> Рощинского лесничества</w:t>
      </w:r>
    </w:p>
    <w:p w:rsidR="00464985" w:rsidRPr="00464985" w:rsidRDefault="009717F1" w:rsidP="004B79D6">
      <w:pPr>
        <w:spacing w:after="240"/>
        <w:ind w:left="0" w:firstLine="709"/>
      </w:pPr>
      <w:r>
        <w:lastRenderedPageBreak/>
        <w:t>Чуть б</w:t>
      </w:r>
      <w:r w:rsidR="00464985">
        <w:t>олее половины площади лесничества занимает сосна обыкновенная с 53,8 % (11</w:t>
      </w:r>
      <w:r>
        <w:t>2554</w:t>
      </w:r>
      <w:r w:rsidR="00464985">
        <w:t xml:space="preserve"> га), </w:t>
      </w:r>
      <w:r>
        <w:t xml:space="preserve">треть территории занимает ель </w:t>
      </w:r>
      <w:proofErr w:type="spellStart"/>
      <w:r>
        <w:t>европейскя</w:t>
      </w:r>
      <w:proofErr w:type="spellEnd"/>
      <w:r>
        <w:t xml:space="preserve"> с 34,3 % (71758 га), одна десятая приходится на березу с 10,6 % (22176 га), оставшиеся 1,2 % (2510 га) приходятся на ольху черную и серую.</w:t>
      </w:r>
    </w:p>
    <w:p w:rsidR="00E10D79" w:rsidRPr="00F27FF5" w:rsidRDefault="00E10D79" w:rsidP="00E10D79">
      <w:pPr>
        <w:ind w:left="0"/>
        <w:rPr>
          <w:b/>
        </w:rPr>
      </w:pPr>
      <w:r w:rsidRPr="00F27FF5">
        <w:rPr>
          <w:b/>
          <w:noProof/>
          <w:lang w:eastAsia="ru-RU"/>
        </w:rPr>
        <w:drawing>
          <wp:inline distT="0" distB="0" distL="0" distR="0">
            <wp:extent cx="5916541" cy="4076700"/>
            <wp:effectExtent l="19050" t="19050" r="27059" b="19050"/>
            <wp:docPr id="13" name="Рисунок 12" descr="Породы ИТ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ды ИТОГ.png"/>
                    <pic:cNvPicPr/>
                  </pic:nvPicPr>
                  <pic:blipFill>
                    <a:blip r:embed="rId15" cstate="print"/>
                    <a:srcRect l="962" t="1155" r="1069" b="1617"/>
                    <a:stretch>
                      <a:fillRect/>
                    </a:stretch>
                  </pic:blipFill>
                  <pic:spPr>
                    <a:xfrm>
                      <a:off x="0" y="0"/>
                      <a:ext cx="5916541" cy="40767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B3884" w:rsidRPr="00464985" w:rsidRDefault="00464985" w:rsidP="009717F1">
      <w:pPr>
        <w:spacing w:after="240"/>
        <w:ind w:left="0"/>
        <w:jc w:val="center"/>
        <w:rPr>
          <w:b/>
        </w:rPr>
      </w:pPr>
      <w:r w:rsidRPr="00464985">
        <w:rPr>
          <w:b/>
        </w:rPr>
        <w:t xml:space="preserve">Рис 2.2. Схема распределения преобладающих пород Рощинского лесничества </w:t>
      </w:r>
      <w:r w:rsidR="009717F1">
        <w:rPr>
          <w:b/>
        </w:rPr>
        <w:t xml:space="preserve">         </w:t>
      </w:r>
      <w:r w:rsidRPr="00464985">
        <w:rPr>
          <w:b/>
        </w:rPr>
        <w:t>по кварталам</w:t>
      </w:r>
    </w:p>
    <w:p w:rsidR="004E7093" w:rsidRDefault="00F27FF5" w:rsidP="00F27FF5">
      <w:pPr>
        <w:ind w:left="0" w:firstLine="709"/>
      </w:pPr>
      <w:r>
        <w:t>Сосна обыкновенная в основном занимает центральную и островную часть лесничества,</w:t>
      </w:r>
      <w:r w:rsidR="005A4A46">
        <w:t xml:space="preserve"> где сухие песчаные, супесчаные почвы и заболоченные территории. Тогда как </w:t>
      </w:r>
      <w:r>
        <w:t>ель европейская</w:t>
      </w:r>
      <w:r w:rsidR="005A4A46">
        <w:t xml:space="preserve"> занимает юго-восточную и северо-западную влажную часть с черничниками. Большая часть березы находится в северной и северо-западной части, где так же присутствуют ольха черная и серая.</w:t>
      </w:r>
    </w:p>
    <w:p w:rsidR="009717F1" w:rsidRDefault="009717F1" w:rsidP="004E7093"/>
    <w:p w:rsidR="004E7093" w:rsidRDefault="00E70C9D" w:rsidP="00E70C9D">
      <w:pPr>
        <w:pStyle w:val="2"/>
      </w:pPr>
      <w:bookmarkStart w:id="11" w:name="_Toc135161237"/>
      <w:r>
        <w:t xml:space="preserve">2.3. </w:t>
      </w:r>
      <w:r w:rsidR="003038E1">
        <w:t>С</w:t>
      </w:r>
      <w:r>
        <w:t>анитарное состояние лесного фонда</w:t>
      </w:r>
      <w:bookmarkEnd w:id="11"/>
    </w:p>
    <w:p w:rsidR="004E7093" w:rsidRDefault="004E7093" w:rsidP="004E7093"/>
    <w:p w:rsidR="004E7093" w:rsidRDefault="001679E5" w:rsidP="00AE36E3">
      <w:pPr>
        <w:ind w:left="0" w:firstLine="709"/>
      </w:pPr>
      <w:r>
        <w:t>По зональности лесозащитно</w:t>
      </w:r>
      <w:r w:rsidR="00AE36E3">
        <w:t>го</w:t>
      </w:r>
      <w:r>
        <w:t xml:space="preserve"> районировани</w:t>
      </w:r>
      <w:r w:rsidR="00AE36E3">
        <w:t xml:space="preserve">я территория всего Рощинского лесничества относится к зоне сильной лесопатологической угрозы, в связи с этим в лесничестве проводят разнообразные </w:t>
      </w:r>
      <w:r w:rsidR="00AE36E3" w:rsidRPr="00FF30C3">
        <w:t xml:space="preserve">профилактические </w:t>
      </w:r>
      <w:r w:rsidR="00D27642" w:rsidRPr="00FF30C3">
        <w:t>мероприятия</w:t>
      </w:r>
      <w:r w:rsidR="00AE36E3" w:rsidRPr="00FF30C3">
        <w:t xml:space="preserve"> по предупреждению</w:t>
      </w:r>
      <w:r w:rsidR="00AE36E3">
        <w:t xml:space="preserve"> </w:t>
      </w:r>
      <w:r w:rsidR="00AE36E3">
        <w:lastRenderedPageBreak/>
        <w:t>распространения вредных организмов и мероприятия по ликвидации очагов вредителей</w:t>
      </w:r>
      <w:r>
        <w:t xml:space="preserve"> </w:t>
      </w:r>
      <w:r w:rsidR="00AE36E3">
        <w:t>(</w:t>
      </w:r>
      <w:proofErr w:type="gramStart"/>
      <w:r w:rsidR="00AE36E3">
        <w:t>Лесохозяйственный</w:t>
      </w:r>
      <w:proofErr w:type="gramEnd"/>
      <w:r w:rsidR="00AE36E3">
        <w:t>.., 2021).</w:t>
      </w:r>
    </w:p>
    <w:p w:rsidR="00560D66" w:rsidRDefault="00AE36E3" w:rsidP="00560D66">
      <w:pPr>
        <w:ind w:left="0" w:firstLine="709"/>
      </w:pPr>
      <w:r>
        <w:t>В профилактические меропр</w:t>
      </w:r>
      <w:r w:rsidRPr="00FF30C3">
        <w:t>ият</w:t>
      </w:r>
      <w:r>
        <w:t xml:space="preserve">ия входят лесохозяйственные (лечение ослабленных деревьев, </w:t>
      </w:r>
      <w:r w:rsidRPr="00FF30C3">
        <w:t>применение п</w:t>
      </w:r>
      <w:r w:rsidR="00D27642" w:rsidRPr="00FF30C3">
        <w:t>е</w:t>
      </w:r>
      <w:r w:rsidRPr="00FF30C3">
        <w:t xml:space="preserve">стицидов, </w:t>
      </w:r>
      <w:r w:rsidR="00D27642" w:rsidRPr="00FF30C3">
        <w:t>повышение</w:t>
      </w:r>
      <w:r w:rsidRPr="00FF30C3">
        <w:t xml:space="preserve"> устойчивости насаждений удобрениями), биотехнические (</w:t>
      </w:r>
      <w:r w:rsidR="00560D66" w:rsidRPr="00FF30C3">
        <w:t xml:space="preserve">улучшение условий обитаний насекомоядных птиц и животных, выпуск энтомофагов, посев нектароносных растений) и агитационные </w:t>
      </w:r>
      <w:r w:rsidR="00D27642" w:rsidRPr="00FF30C3">
        <w:t>мероприятия</w:t>
      </w:r>
      <w:r w:rsidR="00560D66" w:rsidRPr="00FF30C3">
        <w:t xml:space="preserve"> (аншлаги и плакаты, открытые уроки в школах, общение с местным населением).</w:t>
      </w:r>
    </w:p>
    <w:p w:rsidR="00A44C70" w:rsidRDefault="00560D66" w:rsidP="00A44C70">
      <w:pPr>
        <w:ind w:left="0" w:firstLine="709"/>
      </w:pPr>
      <w:r>
        <w:t xml:space="preserve">Мероприятия по ликвидации очагов вредителей проводятся только после </w:t>
      </w:r>
      <w:r w:rsidR="00A44C70">
        <w:t xml:space="preserve">их </w:t>
      </w:r>
      <w:r>
        <w:t xml:space="preserve">обнаружения. </w:t>
      </w:r>
      <w:r w:rsidRPr="00FF30C3">
        <w:t xml:space="preserve">Для </w:t>
      </w:r>
      <w:r w:rsidR="00D27642" w:rsidRPr="00FF30C3">
        <w:t>выполнения</w:t>
      </w:r>
      <w:r w:rsidRPr="00FF30C3">
        <w:t xml:space="preserve"> данн</w:t>
      </w:r>
      <w:r w:rsidR="00A44C70" w:rsidRPr="00FF30C3">
        <w:t>ых</w:t>
      </w:r>
      <w:r w:rsidRPr="00FF30C3">
        <w:t xml:space="preserve"> </w:t>
      </w:r>
      <w:r w:rsidR="00D27642" w:rsidRPr="00FF30C3">
        <w:t>мероприятий</w:t>
      </w:r>
      <w:r>
        <w:t xml:space="preserve"> проводят</w:t>
      </w:r>
      <w:r w:rsidR="00A44C70">
        <w:t xml:space="preserve"> сп</w:t>
      </w:r>
      <w:r w:rsidR="00A44C70" w:rsidRPr="00FF30C3">
        <w:t>лошн</w:t>
      </w:r>
      <w:r w:rsidR="00A44C70">
        <w:t>ые и выборочные</w:t>
      </w:r>
      <w:r>
        <w:t xml:space="preserve"> рубки зараженных насаждений</w:t>
      </w:r>
      <w:r w:rsidR="00A44C70">
        <w:t xml:space="preserve">, </w:t>
      </w:r>
      <w:r>
        <w:t>используют химические препараты (</w:t>
      </w:r>
      <w:proofErr w:type="spellStart"/>
      <w:r>
        <w:t>феромонные</w:t>
      </w:r>
      <w:proofErr w:type="spellEnd"/>
      <w:r>
        <w:t xml:space="preserve"> ловушки, клеевые кольца на стволах деревьев, обработка </w:t>
      </w:r>
      <w:r w:rsidR="00A44C70">
        <w:t>препаратами стволов).</w:t>
      </w:r>
    </w:p>
    <w:p w:rsidR="003038E1" w:rsidRDefault="003038E1" w:rsidP="00CA2178">
      <w:pPr>
        <w:ind w:left="0" w:firstLine="709"/>
      </w:pPr>
      <w:r>
        <w:t>К основным видам вредных организмов в Рощинском лесничестве относятся корневая губка</w:t>
      </w:r>
      <w:r w:rsidR="00EA45F7">
        <w:t xml:space="preserve"> (</w:t>
      </w:r>
      <w:proofErr w:type="spellStart"/>
      <w:r w:rsidR="00EA45F7" w:rsidRPr="00EA45F7">
        <w:rPr>
          <w:i/>
        </w:rPr>
        <w:t>Heterobasidion</w:t>
      </w:r>
      <w:proofErr w:type="spellEnd"/>
      <w:r w:rsidR="00EA45F7" w:rsidRPr="00EA45F7">
        <w:rPr>
          <w:i/>
        </w:rPr>
        <w:t xml:space="preserve"> </w:t>
      </w:r>
      <w:proofErr w:type="spellStart"/>
      <w:r w:rsidR="00EA45F7" w:rsidRPr="00EA45F7">
        <w:rPr>
          <w:i/>
        </w:rPr>
        <w:t>annosum</w:t>
      </w:r>
      <w:proofErr w:type="spellEnd"/>
      <w:r w:rsidR="00EA45F7">
        <w:rPr>
          <w:i/>
        </w:rPr>
        <w:t>)</w:t>
      </w:r>
      <w:r>
        <w:t xml:space="preserve"> (поражает ель), осиновый трутовик</w:t>
      </w:r>
      <w:r w:rsidR="00EA45F7">
        <w:t xml:space="preserve"> (</w:t>
      </w:r>
      <w:proofErr w:type="spellStart"/>
      <w:r w:rsidR="00EA45F7" w:rsidRPr="00EA45F7">
        <w:rPr>
          <w:i/>
        </w:rPr>
        <w:t>Phellinus</w:t>
      </w:r>
      <w:proofErr w:type="spellEnd"/>
      <w:r w:rsidR="00EA45F7" w:rsidRPr="00EA45F7">
        <w:rPr>
          <w:i/>
        </w:rPr>
        <w:t xml:space="preserve"> </w:t>
      </w:r>
      <w:proofErr w:type="spellStart"/>
      <w:r w:rsidR="00EA45F7" w:rsidRPr="00EA45F7">
        <w:rPr>
          <w:i/>
        </w:rPr>
        <w:t>tremulae</w:t>
      </w:r>
      <w:proofErr w:type="spellEnd"/>
      <w:r w:rsidR="00EA45F7" w:rsidRPr="00EA45F7">
        <w:t>)</w:t>
      </w:r>
      <w:r>
        <w:t xml:space="preserve"> (поражает осину) и </w:t>
      </w:r>
      <w:proofErr w:type="spellStart"/>
      <w:r>
        <w:t>рак-серянка</w:t>
      </w:r>
      <w:proofErr w:type="spellEnd"/>
      <w:r w:rsidR="00EA45F7">
        <w:t xml:space="preserve"> (</w:t>
      </w:r>
      <w:proofErr w:type="spellStart"/>
      <w:r w:rsidR="00EA45F7" w:rsidRPr="00EA45F7">
        <w:rPr>
          <w:i/>
        </w:rPr>
        <w:t>Cronartium</w:t>
      </w:r>
      <w:proofErr w:type="spellEnd"/>
      <w:r w:rsidR="00EA45F7" w:rsidRPr="00EA45F7">
        <w:rPr>
          <w:i/>
        </w:rPr>
        <w:t xml:space="preserve"> </w:t>
      </w:r>
      <w:proofErr w:type="spellStart"/>
      <w:r w:rsidR="00EA45F7" w:rsidRPr="00EA45F7">
        <w:rPr>
          <w:i/>
        </w:rPr>
        <w:t>flaccidum</w:t>
      </w:r>
      <w:proofErr w:type="spellEnd"/>
      <w:r w:rsidR="00EA45F7" w:rsidRPr="00EA45F7">
        <w:rPr>
          <w:i/>
        </w:rPr>
        <w:t xml:space="preserve"> </w:t>
      </w:r>
      <w:r w:rsidR="00EA45F7" w:rsidRPr="00EA45F7">
        <w:t>и</w:t>
      </w:r>
      <w:r w:rsidR="00EA45F7" w:rsidRPr="00EA45F7">
        <w:rPr>
          <w:i/>
        </w:rPr>
        <w:t xml:space="preserve"> </w:t>
      </w:r>
      <w:proofErr w:type="spellStart"/>
      <w:r w:rsidR="00EA45F7" w:rsidRPr="00EA45F7">
        <w:rPr>
          <w:i/>
        </w:rPr>
        <w:t>Peridermium</w:t>
      </w:r>
      <w:proofErr w:type="spellEnd"/>
      <w:r w:rsidR="00EA45F7" w:rsidRPr="00EA45F7">
        <w:rPr>
          <w:i/>
        </w:rPr>
        <w:t xml:space="preserve"> </w:t>
      </w:r>
      <w:proofErr w:type="spellStart"/>
      <w:r w:rsidR="00EA45F7" w:rsidRPr="00EA45F7">
        <w:rPr>
          <w:i/>
        </w:rPr>
        <w:t>pini</w:t>
      </w:r>
      <w:proofErr w:type="spellEnd"/>
      <w:r w:rsidR="00EA45F7">
        <w:t>)</w:t>
      </w:r>
      <w:r>
        <w:t xml:space="preserve"> (поражает сосну) (Лесохозяйственный.., 2021).</w:t>
      </w:r>
    </w:p>
    <w:p w:rsidR="005B6A3C" w:rsidRDefault="005B6A3C" w:rsidP="00CA2178">
      <w:pPr>
        <w:ind w:left="0" w:firstLine="709"/>
      </w:pPr>
      <w:r>
        <w:t>Среди насекомых основным вредителем не только Рощинского лесничества, но и всей Ленинградской области остается короед типограф (</w:t>
      </w:r>
      <w:proofErr w:type="spellStart"/>
      <w:r w:rsidRPr="005B6A3C">
        <w:rPr>
          <w:i/>
        </w:rPr>
        <w:t>Ips</w:t>
      </w:r>
      <w:proofErr w:type="spellEnd"/>
      <w:r w:rsidRPr="005B6A3C">
        <w:rPr>
          <w:i/>
        </w:rPr>
        <w:t xml:space="preserve"> </w:t>
      </w:r>
      <w:proofErr w:type="spellStart"/>
      <w:r w:rsidRPr="005B6A3C">
        <w:rPr>
          <w:i/>
        </w:rPr>
        <w:t>typographus</w:t>
      </w:r>
      <w:proofErr w:type="spellEnd"/>
      <w:r>
        <w:t>), чьи вспышки носят волнообразный характер во времени (</w:t>
      </w:r>
      <w:proofErr w:type="spellStart"/>
      <w:r>
        <w:t>Селиховкин</w:t>
      </w:r>
      <w:proofErr w:type="spellEnd"/>
      <w:r>
        <w:t xml:space="preserve"> и др..</w:t>
      </w:r>
      <w:r w:rsidR="00714887">
        <w:t>,</w:t>
      </w:r>
      <w:r>
        <w:t xml:space="preserve"> 2017).</w:t>
      </w:r>
    </w:p>
    <w:p w:rsidR="00CA2178" w:rsidRDefault="00CA2178" w:rsidP="004661BA">
      <w:pPr>
        <w:ind w:left="0" w:firstLine="709"/>
      </w:pPr>
      <w:r>
        <w:t xml:space="preserve">За время действия лесохозяйственного регламента лесничества планируется к вырубке около 46,1 га хвойных насаждений по санитарным мероприятиям с общим </w:t>
      </w:r>
      <w:r w:rsidR="00845120">
        <w:t>запасом порядка 5</w:t>
      </w:r>
      <w:r>
        <w:t>344 м</w:t>
      </w:r>
      <w:r>
        <w:rPr>
          <w:vertAlign w:val="superscript"/>
        </w:rPr>
        <w:t>3</w:t>
      </w:r>
      <w:r>
        <w:t xml:space="preserve"> древесины, однако, это лишь приблизительные данные на этот период. Для восстановления лесного фонда в предстоящий период заложено </w:t>
      </w:r>
      <w:proofErr w:type="spellStart"/>
      <w:r>
        <w:t>лесовосстановление</w:t>
      </w:r>
      <w:proofErr w:type="spellEnd"/>
      <w:r>
        <w:t xml:space="preserve"> этих земель</w:t>
      </w:r>
      <w:r w:rsidR="004661BA">
        <w:t xml:space="preserve"> в том же количестве (46,1 га).</w:t>
      </w:r>
    </w:p>
    <w:p w:rsidR="004661BA" w:rsidRDefault="004661BA" w:rsidP="004661BA">
      <w:pPr>
        <w:ind w:left="0" w:firstLine="709"/>
      </w:pPr>
      <w:r>
        <w:t xml:space="preserve">Всего планируется в предстоящий период к </w:t>
      </w:r>
      <w:proofErr w:type="spellStart"/>
      <w:r>
        <w:t>лесовосстановлению</w:t>
      </w:r>
      <w:proofErr w:type="spellEnd"/>
      <w:r>
        <w:t xml:space="preserve"> 1745 га лесного фонда, из которых 720 га составляет </w:t>
      </w:r>
      <w:proofErr w:type="spellStart"/>
      <w:r>
        <w:t>лесокультурный</w:t>
      </w:r>
      <w:proofErr w:type="spellEnd"/>
      <w:r>
        <w:t xml:space="preserve"> фонд под искусственное </w:t>
      </w:r>
      <w:proofErr w:type="spellStart"/>
      <w:r>
        <w:t>лесовосстановление</w:t>
      </w:r>
      <w:proofErr w:type="spellEnd"/>
      <w:r>
        <w:t xml:space="preserve"> (создание лесных культур посевом или посадкой), а оставшиеся 1025 га под естественное </w:t>
      </w:r>
      <w:proofErr w:type="spellStart"/>
      <w:r>
        <w:t>лесовосстановление</w:t>
      </w:r>
      <w:proofErr w:type="spellEnd"/>
      <w:r>
        <w:t>. (Лесохозяйственный.., 2021).</w:t>
      </w:r>
    </w:p>
    <w:p w:rsidR="001E1B82" w:rsidRPr="00CA2178" w:rsidRDefault="001E1B82" w:rsidP="004661BA">
      <w:pPr>
        <w:ind w:left="0" w:firstLine="709"/>
        <w:sectPr w:rsidR="001E1B82" w:rsidRPr="00CA2178" w:rsidSect="00F71C6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71C6E" w:rsidRDefault="00040B04" w:rsidP="00F71C6E">
      <w:pPr>
        <w:pStyle w:val="1"/>
      </w:pPr>
      <w:bookmarkStart w:id="12" w:name="_Toc135161238"/>
      <w:r>
        <w:lastRenderedPageBreak/>
        <w:t>Глава 3. Литературный обзор</w:t>
      </w:r>
      <w:bookmarkEnd w:id="12"/>
    </w:p>
    <w:p w:rsidR="00040B04" w:rsidRDefault="00040B04" w:rsidP="00040B04"/>
    <w:p w:rsidR="000E5A10" w:rsidRDefault="000E5A10" w:rsidP="004E7D06">
      <w:pPr>
        <w:ind w:left="0" w:firstLine="709"/>
      </w:pPr>
      <w:r>
        <w:t xml:space="preserve">Для </w:t>
      </w:r>
      <w:proofErr w:type="spellStart"/>
      <w:r>
        <w:t>лесовосстановления</w:t>
      </w:r>
      <w:proofErr w:type="spellEnd"/>
      <w:r>
        <w:t xml:space="preserve"> и лесоразведения крайне сложные условия складываются на отработанных песчаных карьерах и </w:t>
      </w:r>
      <w:r w:rsidR="0088262A">
        <w:t>гар</w:t>
      </w:r>
      <w:r w:rsidR="00042F41">
        <w:t>ях</w:t>
      </w:r>
      <w:r>
        <w:t xml:space="preserve"> на песчаных почвах</w:t>
      </w:r>
      <w:r w:rsidR="00042F41">
        <w:t>,</w:t>
      </w:r>
      <w:r>
        <w:t xml:space="preserve"> в связи с малым количеством питательных веществ и отсутствием живого напочвенного покрова </w:t>
      </w:r>
      <w:proofErr w:type="gramStart"/>
      <w:r>
        <w:t>в первые</w:t>
      </w:r>
      <w:proofErr w:type="gramEnd"/>
      <w:r>
        <w:t xml:space="preserve"> годы.  </w:t>
      </w:r>
    </w:p>
    <w:p w:rsidR="00040B04" w:rsidRPr="00F66233" w:rsidRDefault="004E7D06" w:rsidP="004E7D06">
      <w:pPr>
        <w:ind w:left="0" w:firstLine="709"/>
      </w:pPr>
      <w:r>
        <w:t>Земли, нарушенные добычей песчано-гра</w:t>
      </w:r>
      <w:r w:rsidRPr="00FF30C3">
        <w:t>вий</w:t>
      </w:r>
      <w:r>
        <w:t xml:space="preserve">ных смесей </w:t>
      </w:r>
      <w:r w:rsidRPr="00FF30C3">
        <w:t xml:space="preserve">для </w:t>
      </w:r>
      <w:r w:rsidR="00D27642" w:rsidRPr="00FF30C3">
        <w:t>строительства</w:t>
      </w:r>
      <w:r w:rsidRPr="00FF30C3">
        <w:t xml:space="preserve">, являются выемками </w:t>
      </w:r>
      <w:r w:rsidR="00D27642" w:rsidRPr="00FF30C3">
        <w:t xml:space="preserve">со </w:t>
      </w:r>
      <w:r w:rsidRPr="00FF30C3">
        <w:t>сложной конфигурацией</w:t>
      </w:r>
      <w:r w:rsidR="00D27642" w:rsidRPr="00FF30C3">
        <w:t>,</w:t>
      </w:r>
      <w:r w:rsidRPr="00FF30C3">
        <w:t xml:space="preserve"> с крутыми склонами и</w:t>
      </w:r>
      <w:r>
        <w:t xml:space="preserve"> неоднородным дном, где часто в некоторых местах выходят на поверхность грунтовые воды, так как глубина разработки может достигать до 50 м глубиной </w:t>
      </w:r>
      <w:r w:rsidR="00042F41">
        <w:t>(</w:t>
      </w:r>
      <w:proofErr w:type="spellStart"/>
      <w:r w:rsidR="00042F41">
        <w:t>Застенская</w:t>
      </w:r>
      <w:proofErr w:type="spellEnd"/>
      <w:r w:rsidR="00042F41">
        <w:t>, 1996)</w:t>
      </w:r>
      <w:r>
        <w:t>.</w:t>
      </w:r>
    </w:p>
    <w:p w:rsidR="00047D62" w:rsidRPr="0023491F" w:rsidRDefault="00047D62" w:rsidP="00047D62">
      <w:pPr>
        <w:ind w:left="0" w:firstLine="709"/>
      </w:pPr>
      <w:proofErr w:type="gramStart"/>
      <w:r>
        <w:t>В таких условиях основными лимитирующими факторами для роста и приживаемости лесных культур при рекультивации отработанных песчаных карьеров являются</w:t>
      </w:r>
      <w:r w:rsidR="0009579B">
        <w:t>:</w:t>
      </w:r>
      <w:r>
        <w:t xml:space="preserve"> малая обеспеченность элементами минерального питания для растений (содержание подвижных форм азота, фосфора, калия (</w:t>
      </w:r>
      <w:r>
        <w:rPr>
          <w:lang w:val="en-US"/>
        </w:rPr>
        <w:t>N</w:t>
      </w:r>
      <w:r w:rsidRPr="0023491F">
        <w:t>:</w:t>
      </w:r>
      <w:proofErr w:type="gramEnd"/>
      <w:r>
        <w:rPr>
          <w:lang w:val="en-US"/>
        </w:rPr>
        <w:t>P</w:t>
      </w:r>
      <w:proofErr w:type="gramStart"/>
      <w:r w:rsidRPr="0023491F">
        <w:t>:</w:t>
      </w:r>
      <w:proofErr w:type="gramEnd"/>
      <w:r>
        <w:rPr>
          <w:lang w:val="en-US"/>
        </w:rPr>
        <w:t>K</w:t>
      </w:r>
      <w:r w:rsidRPr="0023491F">
        <w:t>)</w:t>
      </w:r>
      <w:r w:rsidR="0009579B">
        <w:t xml:space="preserve"> и органического вещества), а </w:t>
      </w:r>
      <w:r w:rsidR="0009579B" w:rsidRPr="00FF30C3">
        <w:t xml:space="preserve">также </w:t>
      </w:r>
      <w:r w:rsidRPr="00FF30C3">
        <w:t>неоднородный</w:t>
      </w:r>
      <w:r>
        <w:t xml:space="preserve"> водный режим </w:t>
      </w:r>
      <w:r w:rsidR="00042F41">
        <w:t>(Гаврилов, Соколов, 2001)</w:t>
      </w:r>
      <w:r>
        <w:t>.</w:t>
      </w:r>
    </w:p>
    <w:p w:rsidR="00047D62" w:rsidRDefault="00047D62" w:rsidP="00047D62">
      <w:pPr>
        <w:ind w:left="0" w:firstLine="709"/>
      </w:pPr>
      <w:r>
        <w:t xml:space="preserve">Существенное влияние на лесные культуры в отработанных песчаных карьерах оказывает уровень грунтовых вод </w:t>
      </w:r>
      <w:r w:rsidR="00042F41">
        <w:t>(</w:t>
      </w:r>
      <w:proofErr w:type="spellStart"/>
      <w:r w:rsidR="00042F41">
        <w:t>Капелькина</w:t>
      </w:r>
      <w:proofErr w:type="spellEnd"/>
      <w:r w:rsidR="00042F41">
        <w:t>, 2009)</w:t>
      </w:r>
      <w:r>
        <w:t xml:space="preserve">. Оптимальной глубиной залегания грунтовых </w:t>
      </w:r>
      <w:r w:rsidRPr="00B564B5">
        <w:t xml:space="preserve">вод </w:t>
      </w:r>
      <w:r w:rsidR="00D27642" w:rsidRPr="00B564B5">
        <w:t>является</w:t>
      </w:r>
      <w:r w:rsidRPr="00B564B5">
        <w:t xml:space="preserve"> диапазон 60-110 см от поверхности в осенний и весенний период, в противном случае, если залегание </w:t>
      </w:r>
      <w:r w:rsidR="00D27642" w:rsidRPr="00B564B5">
        <w:t xml:space="preserve">вод </w:t>
      </w:r>
      <w:r w:rsidRPr="00B564B5">
        <w:t>будет</w:t>
      </w:r>
      <w:r>
        <w:t xml:space="preserve"> выше 20 см или ниже 150 см, то условия будут крайне неблагоприятными </w:t>
      </w:r>
      <w:r w:rsidR="00042F41">
        <w:t>(</w:t>
      </w:r>
      <w:proofErr w:type="spellStart"/>
      <w:r w:rsidR="00042F41">
        <w:t>Застенская</w:t>
      </w:r>
      <w:proofErr w:type="spellEnd"/>
      <w:r w:rsidR="00042F41">
        <w:t>, 1996)</w:t>
      </w:r>
      <w:r>
        <w:t>.</w:t>
      </w:r>
    </w:p>
    <w:p w:rsidR="006171B9" w:rsidRPr="006171B9" w:rsidRDefault="00047D62" w:rsidP="006171B9">
      <w:pPr>
        <w:ind w:left="0" w:firstLine="709"/>
      </w:pPr>
      <w:r>
        <w:t xml:space="preserve">Дно карьеров часто </w:t>
      </w:r>
      <w:proofErr w:type="spellStart"/>
      <w:r>
        <w:t>переувлажнено</w:t>
      </w:r>
      <w:proofErr w:type="spellEnd"/>
      <w:r>
        <w:t xml:space="preserve"> или даже затоплено водой в весенний и осенний период из-за поверхностного стока воды с откосов. </w:t>
      </w:r>
      <w:r w:rsidR="006171B9">
        <w:t>Близкое залегание грунтовых вод</w:t>
      </w:r>
      <w:r w:rsidR="006171B9" w:rsidRPr="00B564B5">
        <w:t xml:space="preserve">, а </w:t>
      </w:r>
      <w:r w:rsidR="00D27642" w:rsidRPr="00B564B5">
        <w:t>также</w:t>
      </w:r>
      <w:r w:rsidR="006171B9" w:rsidRPr="00B564B5">
        <w:t xml:space="preserve"> избыточное </w:t>
      </w:r>
      <w:r w:rsidR="00D27642" w:rsidRPr="00B564B5">
        <w:t>увлажнение</w:t>
      </w:r>
      <w:r w:rsidR="006171B9" w:rsidRPr="00B564B5">
        <w:t xml:space="preserve"> места произрастания вызыва</w:t>
      </w:r>
      <w:r w:rsidR="00D27642" w:rsidRPr="00B564B5">
        <w:t>ю</w:t>
      </w:r>
      <w:r w:rsidR="006171B9" w:rsidRPr="00B564B5">
        <w:t>т плохой рост лесных культур, котор</w:t>
      </w:r>
      <w:r w:rsidR="00D27642" w:rsidRPr="00B564B5">
        <w:t>ый</w:t>
      </w:r>
      <w:r w:rsidR="006171B9" w:rsidRPr="00B564B5">
        <w:t xml:space="preserve"> можно улучшить созданием открытых канавных сетей</w:t>
      </w:r>
      <w:r w:rsidR="006171B9">
        <w:t xml:space="preserve"> в техническом этапе рек</w:t>
      </w:r>
      <w:r w:rsidR="0009579B">
        <w:t>у</w:t>
      </w:r>
      <w:r w:rsidR="006171B9">
        <w:t xml:space="preserve">льтивации </w:t>
      </w:r>
      <w:r w:rsidR="00042F41">
        <w:t>(</w:t>
      </w:r>
      <w:proofErr w:type="spellStart"/>
      <w:r w:rsidR="00042F41">
        <w:t>Капелькина</w:t>
      </w:r>
      <w:proofErr w:type="spellEnd"/>
      <w:r w:rsidR="00042F41">
        <w:t>, 2009)</w:t>
      </w:r>
      <w:r w:rsidR="006171B9">
        <w:t>.</w:t>
      </w:r>
    </w:p>
    <w:p w:rsidR="00B07D13" w:rsidRDefault="00047D62" w:rsidP="006171B9">
      <w:pPr>
        <w:ind w:left="0" w:firstLine="709"/>
      </w:pPr>
      <w:r w:rsidRPr="00B564B5">
        <w:t xml:space="preserve">На карьерах также наблюдается такой </w:t>
      </w:r>
      <w:r w:rsidR="00D27642" w:rsidRPr="00B564B5">
        <w:t>эрозионный</w:t>
      </w:r>
      <w:r w:rsidRPr="00B564B5">
        <w:t xml:space="preserve"> процесс, как дефляция, выдувающая пески у основания растений и засекающая их. Для противостояния этим процессам создаются защитные насаждения при рекультивации карьерных откосов. Схемы и агротехнические приемы при создании таких защитных насаждений зависят от многих факторов: </w:t>
      </w:r>
      <w:r w:rsidR="00D27642" w:rsidRPr="00B564B5">
        <w:t xml:space="preserve">от того, </w:t>
      </w:r>
      <w:r w:rsidRPr="00B564B5">
        <w:t xml:space="preserve">что именно добывали в карьере, </w:t>
      </w:r>
      <w:r w:rsidR="00D27642" w:rsidRPr="00B564B5">
        <w:t xml:space="preserve">от </w:t>
      </w:r>
      <w:r w:rsidRPr="00B564B5">
        <w:t>способ</w:t>
      </w:r>
      <w:r w:rsidR="00D27642" w:rsidRPr="00B564B5">
        <w:t>а</w:t>
      </w:r>
      <w:r w:rsidRPr="00B564B5">
        <w:t xml:space="preserve"> добычи, какие нарушения свойств пород остались. В пределах одного карьера факторы могут </w:t>
      </w:r>
      <w:r w:rsidR="00964C8E" w:rsidRPr="00B564B5">
        <w:t>раз</w:t>
      </w:r>
      <w:r w:rsidRPr="00B564B5">
        <w:t xml:space="preserve">личаться </w:t>
      </w:r>
      <w:r w:rsidR="00042F41" w:rsidRPr="00B564B5">
        <w:t>(Панков, 2016)</w:t>
      </w:r>
      <w:r w:rsidRPr="00B564B5">
        <w:t>.</w:t>
      </w:r>
    </w:p>
    <w:p w:rsidR="00047D62" w:rsidRDefault="00047D62" w:rsidP="00047D62">
      <w:pPr>
        <w:ind w:left="0" w:firstLine="709"/>
      </w:pPr>
      <w:proofErr w:type="gramStart"/>
      <w:r w:rsidRPr="00B564B5">
        <w:t>При изучении естественного зарастания песчаных карьеров было замечено, что наилучши</w:t>
      </w:r>
      <w:r w:rsidR="00964C8E" w:rsidRPr="00B564B5">
        <w:t>е</w:t>
      </w:r>
      <w:r w:rsidRPr="00B564B5">
        <w:t xml:space="preserve"> условия произрастания для растений складывались на северных склонах, чуть </w:t>
      </w:r>
      <w:r w:rsidRPr="00B564B5">
        <w:lastRenderedPageBreak/>
        <w:t xml:space="preserve">хуже </w:t>
      </w:r>
      <w:r w:rsidR="00964C8E" w:rsidRPr="00B564B5">
        <w:t xml:space="preserve">– </w:t>
      </w:r>
      <w:r w:rsidRPr="00B564B5">
        <w:t>на западных и восточных, хуже всего условия были на дне карьера,</w:t>
      </w:r>
      <w:r w:rsidR="0009579B" w:rsidRPr="00B564B5">
        <w:t xml:space="preserve"> а</w:t>
      </w:r>
      <w:r w:rsidRPr="00B564B5">
        <w:t xml:space="preserve"> на южном склоне естественное облесение не происходило вообще </w:t>
      </w:r>
      <w:r w:rsidR="00042F41" w:rsidRPr="00B564B5">
        <w:t>(Языков, 2009)</w:t>
      </w:r>
      <w:r w:rsidRPr="00B564B5">
        <w:t>.</w:t>
      </w:r>
      <w:r>
        <w:t xml:space="preserve"> </w:t>
      </w:r>
      <w:proofErr w:type="gramEnd"/>
    </w:p>
    <w:p w:rsidR="00047D62" w:rsidRDefault="00047D62" w:rsidP="00047D62">
      <w:pPr>
        <w:ind w:left="0" w:firstLine="709"/>
      </w:pPr>
      <w:r w:rsidRPr="00B564B5">
        <w:t xml:space="preserve">Некоторые исследователи считают, что предварительная обработка почвы на карьерах не нужна при условии отсутствия конкуренции с травянистой и древесно-кустарниковой растительностью </w:t>
      </w:r>
      <w:r w:rsidR="00042F41" w:rsidRPr="00B564B5">
        <w:t>(Хватов, 1973)</w:t>
      </w:r>
      <w:r w:rsidRPr="00B564B5">
        <w:t>.</w:t>
      </w:r>
      <w:r w:rsidR="00964C8E" w:rsidRPr="00B564B5">
        <w:t xml:space="preserve"> </w:t>
      </w:r>
      <w:r w:rsidRPr="00B564B5">
        <w:t>Однако не все с эти</w:t>
      </w:r>
      <w:r w:rsidR="00947412" w:rsidRPr="00B564B5">
        <w:t>м</w:t>
      </w:r>
      <w:r w:rsidRPr="00B564B5">
        <w:t xml:space="preserve"> согласны</w:t>
      </w:r>
      <w:r w:rsidR="00964C8E" w:rsidRPr="00B564B5">
        <w:t>, т</w:t>
      </w:r>
      <w:r w:rsidRPr="00B564B5">
        <w:t>ак как при проведении такой обработки почвы, особенно учитывая все особенности рельефа и почвенных условий, повышается приживаемост</w:t>
      </w:r>
      <w:r w:rsidR="00947412" w:rsidRPr="00B564B5">
        <w:t>ь</w:t>
      </w:r>
      <w:r w:rsidRPr="00B564B5">
        <w:t xml:space="preserve"> и сохранность лесных культур </w:t>
      </w:r>
      <w:proofErr w:type="gramStart"/>
      <w:r w:rsidRPr="00B564B5">
        <w:t>в первые</w:t>
      </w:r>
      <w:proofErr w:type="gramEnd"/>
      <w:r w:rsidRPr="00B564B5">
        <w:t xml:space="preserve"> годы жизни </w:t>
      </w:r>
      <w:r w:rsidR="00042F41" w:rsidRPr="00B564B5">
        <w:t>(</w:t>
      </w:r>
      <w:proofErr w:type="spellStart"/>
      <w:r w:rsidR="00042F41" w:rsidRPr="00B564B5">
        <w:t>Застенская</w:t>
      </w:r>
      <w:proofErr w:type="spellEnd"/>
      <w:r w:rsidR="00042F41" w:rsidRPr="00B564B5">
        <w:t>, 1996)</w:t>
      </w:r>
      <w:r w:rsidRPr="00B564B5">
        <w:t>.</w:t>
      </w:r>
      <w:r>
        <w:t xml:space="preserve"> </w:t>
      </w:r>
    </w:p>
    <w:p w:rsidR="00047D62" w:rsidRDefault="00047D62" w:rsidP="00047D62">
      <w:pPr>
        <w:ind w:left="0" w:firstLine="709"/>
      </w:pPr>
      <w:r w:rsidRPr="00B564B5">
        <w:t xml:space="preserve">При создании лесных культур в таких нарушенных условиях сильное влияние </w:t>
      </w:r>
      <w:r w:rsidR="00985AFE" w:rsidRPr="00B564B5">
        <w:t xml:space="preserve">также оказывают сроки проведения </w:t>
      </w:r>
      <w:proofErr w:type="spellStart"/>
      <w:r w:rsidR="00985AFE" w:rsidRPr="00B564B5">
        <w:t>лесокультурных</w:t>
      </w:r>
      <w:proofErr w:type="spellEnd"/>
      <w:r w:rsidR="00985AFE" w:rsidRPr="00B564B5">
        <w:t xml:space="preserve"> работ, которые должны начинаться раньше на неделю, чем проведение </w:t>
      </w:r>
      <w:proofErr w:type="spellStart"/>
      <w:r w:rsidR="00985AFE" w:rsidRPr="00B564B5">
        <w:t>лесокультурных</w:t>
      </w:r>
      <w:proofErr w:type="spellEnd"/>
      <w:r w:rsidR="00985AFE" w:rsidRPr="00B564B5">
        <w:t xml:space="preserve"> работ на ненарушенных естественных землях </w:t>
      </w:r>
      <w:r w:rsidR="00042F41" w:rsidRPr="00B564B5">
        <w:t>(Панков, 2016)</w:t>
      </w:r>
      <w:r w:rsidR="00985AFE" w:rsidRPr="00B564B5">
        <w:t>.</w:t>
      </w:r>
    </w:p>
    <w:p w:rsidR="001D3D68" w:rsidRDefault="00D73FBC" w:rsidP="00047D62">
      <w:pPr>
        <w:ind w:left="0" w:firstLine="709"/>
      </w:pPr>
      <w:proofErr w:type="gramStart"/>
      <w:r>
        <w:t xml:space="preserve">При проведении </w:t>
      </w:r>
      <w:proofErr w:type="spellStart"/>
      <w:r>
        <w:t>лесокультурных</w:t>
      </w:r>
      <w:proofErr w:type="spellEnd"/>
      <w:r>
        <w:t xml:space="preserve"> работ в первую очередь создают культуры на участках с легким механическим составом почвы</w:t>
      </w:r>
      <w:r w:rsidR="00775B6F">
        <w:t xml:space="preserve"> и на склонах с южной экспозицией,</w:t>
      </w:r>
      <w:r w:rsidR="00DA4AD8">
        <w:t xml:space="preserve"> которые прогреваются раньше,</w:t>
      </w:r>
      <w:r w:rsidR="00775B6F">
        <w:t xml:space="preserve"> в последнюю очередь создают культуры на участках с тяжелым</w:t>
      </w:r>
      <w:r w:rsidR="00716E99">
        <w:t xml:space="preserve"> механическим составом</w:t>
      </w:r>
      <w:r w:rsidR="00DA4AD8">
        <w:t>, с переувлажнением и на склонах с северной экспозицией,</w:t>
      </w:r>
      <w:r w:rsidR="00DA4AD8" w:rsidRPr="00DA4AD8">
        <w:t xml:space="preserve"> </w:t>
      </w:r>
      <w:r w:rsidR="00DA4AD8">
        <w:t xml:space="preserve">где прогрев занимает больше времени </w:t>
      </w:r>
      <w:r w:rsidR="00042F41">
        <w:t>(</w:t>
      </w:r>
      <w:proofErr w:type="spellStart"/>
      <w:r w:rsidR="00042F41">
        <w:t>Застенская</w:t>
      </w:r>
      <w:proofErr w:type="spellEnd"/>
      <w:r w:rsidR="00042F41">
        <w:t>, 1996)</w:t>
      </w:r>
      <w:r w:rsidR="00DA4AD8">
        <w:t>.</w:t>
      </w:r>
      <w:proofErr w:type="gramEnd"/>
    </w:p>
    <w:p w:rsidR="00572241" w:rsidRDefault="00B20D40" w:rsidP="00047D62">
      <w:pPr>
        <w:ind w:left="0" w:firstLine="709"/>
      </w:pPr>
      <w:r>
        <w:t>Вид и возраст посадочного материала важен особенно для нарушенных земель, не каждая порода сможет произрастать в таких условиях. Посадочный материал должен быть из одного лесосеменного района</w:t>
      </w:r>
      <w:r w:rsidR="005C4CE1">
        <w:t xml:space="preserve">, всего для сосны обыкновенной у нас в стране насчитывается 25 таких районов, а вся Ленинградская область относится ко второму Лесосеменному району (приказ </w:t>
      </w:r>
      <w:r w:rsidR="005C4CE1">
        <w:rPr>
          <w:lang w:val="en-US"/>
        </w:rPr>
        <w:t>N</w:t>
      </w:r>
      <w:r w:rsidR="005C4CE1">
        <w:t>1032, 2022). Всего в этот район входит 28 субъектов Российской Федерации.</w:t>
      </w:r>
    </w:p>
    <w:p w:rsidR="00E0794E" w:rsidRDefault="00E0794E" w:rsidP="00047D62">
      <w:pPr>
        <w:ind w:left="0" w:firstLine="709"/>
      </w:pPr>
      <w:r>
        <w:t>Для создания лесных культур в основном используют 2-3х летние саженцы, которые в неблагоприятных условиях  лучше всего приживаются на местности</w:t>
      </w:r>
      <w:r w:rsidR="00243C60">
        <w:t xml:space="preserve">, особенно </w:t>
      </w:r>
      <w:r w:rsidR="00947412">
        <w:t xml:space="preserve">лучше, </w:t>
      </w:r>
      <w:r w:rsidR="00243C60">
        <w:t xml:space="preserve">чем 5-ти летние </w:t>
      </w:r>
      <w:r w:rsidR="00042F41">
        <w:t>(Хватов, 1973)</w:t>
      </w:r>
      <w:r w:rsidR="00243C60">
        <w:t>. Повышен</w:t>
      </w:r>
      <w:r w:rsidR="00243C60" w:rsidRPr="00B564B5">
        <w:t>и</w:t>
      </w:r>
      <w:r w:rsidR="00964C8E" w:rsidRPr="00B564B5">
        <w:t>я</w:t>
      </w:r>
      <w:r w:rsidR="00243C60">
        <w:t xml:space="preserve"> приживаемости можно достигнуть при использовании посадочного материала с закрытой корневой системой (ПМЗК), которое </w:t>
      </w:r>
      <w:r w:rsidR="000C4413">
        <w:t>удлиняет</w:t>
      </w:r>
      <w:r w:rsidR="00243C60">
        <w:t xml:space="preserve"> период лесопосадочных работ, улучшает состояние культур </w:t>
      </w:r>
      <w:proofErr w:type="gramStart"/>
      <w:r w:rsidR="00243C60">
        <w:t>в первые</w:t>
      </w:r>
      <w:proofErr w:type="gramEnd"/>
      <w:r w:rsidR="00243C60">
        <w:t xml:space="preserve"> годы жизни и способствует </w:t>
      </w:r>
      <w:r w:rsidR="000C4413">
        <w:t xml:space="preserve">дальнейшему росту культур </w:t>
      </w:r>
      <w:r w:rsidR="00042F41">
        <w:t>(Панков, 2016)</w:t>
      </w:r>
      <w:r w:rsidR="000C4413">
        <w:t>.</w:t>
      </w:r>
    </w:p>
    <w:p w:rsidR="00423CAC" w:rsidRDefault="00423CAC" w:rsidP="00047D62">
      <w:pPr>
        <w:ind w:left="0" w:firstLine="709"/>
      </w:pPr>
      <w:r>
        <w:t xml:space="preserve">При рекультивации песчаных карьеров в первую очередь должны использоваться местные виды, которые могут произрастать на бедных почвах и неоднородных водных условиях – сосна, береза, ивы. Особенно хорошо подходит сосна, благодаря ее экологическим свойствам произрастать на бедных песчаных почвах </w:t>
      </w:r>
      <w:r w:rsidR="00042F41">
        <w:t>(Гаврилова, Соколов, 2001)</w:t>
      </w:r>
      <w:r>
        <w:t>.</w:t>
      </w:r>
    </w:p>
    <w:p w:rsidR="00423CAC" w:rsidRDefault="00423CAC" w:rsidP="00047D62">
      <w:pPr>
        <w:ind w:left="0" w:firstLine="709"/>
      </w:pPr>
      <w:r>
        <w:lastRenderedPageBreak/>
        <w:t xml:space="preserve">С другой стороны, некоторые исследователи считают, что создание на таких землях лесных культур, состоящих из одного вида хвойных пород не продуктивно, наиболее предпочтительным вариантом будет создание смешанных хвойно-лиственных насаждений </w:t>
      </w:r>
      <w:r w:rsidR="00042F41">
        <w:t>(</w:t>
      </w:r>
      <w:proofErr w:type="spellStart"/>
      <w:r w:rsidR="00042F41">
        <w:t>Капелькина</w:t>
      </w:r>
      <w:proofErr w:type="spellEnd"/>
      <w:r w:rsidR="00042F41">
        <w:t>, 2009)</w:t>
      </w:r>
      <w:r>
        <w:t xml:space="preserve">. Лиственные породы своим </w:t>
      </w:r>
      <w:proofErr w:type="spellStart"/>
      <w:r>
        <w:t>опадом</w:t>
      </w:r>
      <w:proofErr w:type="spellEnd"/>
      <w:r>
        <w:t xml:space="preserve"> будут ускорять возвращение таких земель в естественные условия произрастания. Доля участия </w:t>
      </w:r>
      <w:r w:rsidR="00B07D13">
        <w:t xml:space="preserve">лиственных почвоулучшающих пород в таких смешанных насаждениях должна составлять до 50 % </w:t>
      </w:r>
      <w:r w:rsidR="00042F41">
        <w:t>(Панков, 2016)</w:t>
      </w:r>
      <w:r w:rsidR="00B07D13">
        <w:t>.</w:t>
      </w:r>
    </w:p>
    <w:p w:rsidR="00D34E6C" w:rsidRDefault="00D34E6C" w:rsidP="00047D62">
      <w:pPr>
        <w:ind w:left="0" w:firstLine="709"/>
      </w:pPr>
      <w:r>
        <w:t xml:space="preserve">Почвенное восстановление на </w:t>
      </w:r>
      <w:r w:rsidRPr="00B564B5">
        <w:t xml:space="preserve">нарушенных землях может </w:t>
      </w:r>
      <w:r w:rsidR="00964C8E" w:rsidRPr="00B564B5">
        <w:t>происходить</w:t>
      </w:r>
      <w:r w:rsidRPr="00B564B5">
        <w:t xml:space="preserve"> при достаточном количестве органического вещества, которое сосред</w:t>
      </w:r>
      <w:r w:rsidR="00C370AB" w:rsidRPr="00B564B5">
        <w:t>о</w:t>
      </w:r>
      <w:r w:rsidRPr="00B564B5">
        <w:t>точено</w:t>
      </w:r>
      <w:r>
        <w:t xml:space="preserve"> в почвенной подстилке.</w:t>
      </w:r>
      <w:r w:rsidR="00C370AB">
        <w:t xml:space="preserve"> При рекультивации карьеров необходимо создание культур с различным породным составом, образующим лесную подстилку. </w:t>
      </w:r>
      <w:r w:rsidR="00696C72">
        <w:t>В культурах сосны обыкновенной на песчаных почвах л</w:t>
      </w:r>
      <w:r w:rsidR="00C370AB">
        <w:t xml:space="preserve">юпин многолетний </w:t>
      </w:r>
      <w:r w:rsidR="00696C72">
        <w:t xml:space="preserve">эффективен в накоплении и разложении подстилки </w:t>
      </w:r>
      <w:r w:rsidR="00042F41">
        <w:t>(</w:t>
      </w:r>
      <w:proofErr w:type="spellStart"/>
      <w:r w:rsidR="00042F41">
        <w:t>Застенская</w:t>
      </w:r>
      <w:proofErr w:type="spellEnd"/>
      <w:r w:rsidR="00042F41">
        <w:t>, 2000)</w:t>
      </w:r>
      <w:r w:rsidR="00696C72">
        <w:t>.</w:t>
      </w:r>
    </w:p>
    <w:p w:rsidR="00B07D13" w:rsidRDefault="00B07D13" w:rsidP="00047D62">
      <w:pPr>
        <w:ind w:left="0" w:firstLine="709"/>
      </w:pPr>
      <w:r>
        <w:t xml:space="preserve">Для сосны обыкновенной такими почвоулучшающими лиственными породами являются: береза </w:t>
      </w:r>
      <w:proofErr w:type="spellStart"/>
      <w:r>
        <w:t>повислая</w:t>
      </w:r>
      <w:proofErr w:type="spellEnd"/>
      <w:r>
        <w:t xml:space="preserve">, акация белая, жимолость татарская, скумпия кожевенная </w:t>
      </w:r>
      <w:r w:rsidR="00042F41">
        <w:t>(Панков, 2016)</w:t>
      </w:r>
      <w:r>
        <w:t>.</w:t>
      </w:r>
    </w:p>
    <w:p w:rsidR="00B07D13" w:rsidRDefault="006171B9" w:rsidP="00047D62">
      <w:pPr>
        <w:ind w:left="0" w:firstLine="709"/>
      </w:pPr>
      <w:r>
        <w:t xml:space="preserve">Нужно иметь </w:t>
      </w:r>
      <w:proofErr w:type="gramStart"/>
      <w:r>
        <w:t>ввиду</w:t>
      </w:r>
      <w:proofErr w:type="gramEnd"/>
      <w:r>
        <w:t xml:space="preserve">, что </w:t>
      </w:r>
      <w:proofErr w:type="gramStart"/>
      <w:r>
        <w:t>изначальная</w:t>
      </w:r>
      <w:proofErr w:type="gramEnd"/>
      <w:r>
        <w:t xml:space="preserve"> густота лесных культур на отработанных песчаных карьерах должна быть выше на 20-50 %, чем на ненарушенных естественных землях </w:t>
      </w:r>
      <w:r w:rsidR="00042F41">
        <w:t>(</w:t>
      </w:r>
      <w:proofErr w:type="spellStart"/>
      <w:r w:rsidR="00042F41">
        <w:t>Капелькина</w:t>
      </w:r>
      <w:proofErr w:type="spellEnd"/>
      <w:r w:rsidR="00042F41">
        <w:t>, 1992</w:t>
      </w:r>
      <w:r w:rsidR="00042F41" w:rsidRPr="00042F41">
        <w:t>;</w:t>
      </w:r>
      <w:r w:rsidR="00042F41">
        <w:t xml:space="preserve"> Панков, 2016)</w:t>
      </w:r>
      <w:r>
        <w:t>.</w:t>
      </w:r>
    </w:p>
    <w:p w:rsidR="00845902" w:rsidRDefault="00845902" w:rsidP="00047D62">
      <w:pPr>
        <w:ind w:left="0" w:firstLine="709"/>
      </w:pPr>
      <w:r>
        <w:t xml:space="preserve">В таежной лесорастительной зоне на нарушенных землях для полного восстановления почв в карьерах требуются сотни лет, если не проводить активных почвоулучшающих мероприятий </w:t>
      </w:r>
      <w:r w:rsidR="00042F41">
        <w:t>(Гаврилова, Соколов, 2001)</w:t>
      </w:r>
      <w:r>
        <w:t>. Самими эффективными из них являются добавление почвенных удобрений.</w:t>
      </w:r>
    </w:p>
    <w:p w:rsidR="00845902" w:rsidRDefault="00845902" w:rsidP="00047D62">
      <w:pPr>
        <w:ind w:left="0" w:firstLine="709"/>
      </w:pPr>
      <w:r>
        <w:t xml:space="preserve">Добавление минеральных удобрений считается общедоступным и простым способом. В бедные песчаные почвы </w:t>
      </w:r>
      <w:r w:rsidR="005C2F92">
        <w:t xml:space="preserve">лучше всего вносить полные удобрения с большим количеством азота в составе, </w:t>
      </w:r>
      <w:r w:rsidR="005C2F92" w:rsidRPr="00B564B5">
        <w:t xml:space="preserve">благодаря чему будет обеспечиваться увеличение прироста культур в период действия удобрения </w:t>
      </w:r>
      <w:r w:rsidR="00042F41" w:rsidRPr="00B564B5">
        <w:t>(Панков, 2016)</w:t>
      </w:r>
      <w:r w:rsidR="005C2F92" w:rsidRPr="00B564B5">
        <w:t>.</w:t>
      </w:r>
      <w:r w:rsidR="00964C8E" w:rsidRPr="00B564B5">
        <w:t xml:space="preserve"> </w:t>
      </w:r>
      <w:r w:rsidR="005C2F92" w:rsidRPr="00B564B5">
        <w:t>Но наилучшим</w:t>
      </w:r>
      <w:r w:rsidR="00964C8E" w:rsidRPr="00B564B5">
        <w:t>и</w:t>
      </w:r>
      <w:r w:rsidR="005C2F92" w:rsidRPr="00B564B5">
        <w:t xml:space="preserve"> удобрени</w:t>
      </w:r>
      <w:r w:rsidR="00964C8E" w:rsidRPr="00B564B5">
        <w:t xml:space="preserve">ями </w:t>
      </w:r>
      <w:r w:rsidR="005C2F92" w:rsidRPr="00B564B5">
        <w:t>счита</w:t>
      </w:r>
      <w:r w:rsidR="00964C8E" w:rsidRPr="00B564B5">
        <w:t>ю</w:t>
      </w:r>
      <w:r w:rsidR="005C2F92" w:rsidRPr="00B564B5">
        <w:t>тся органическ</w:t>
      </w:r>
      <w:r w:rsidR="00964C8E" w:rsidRPr="00B564B5">
        <w:t>и</w:t>
      </w:r>
      <w:r w:rsidR="005C2F92" w:rsidRPr="00B564B5">
        <w:t>е, так как он</w:t>
      </w:r>
      <w:r w:rsidR="00964C8E" w:rsidRPr="00B564B5">
        <w:t>и</w:t>
      </w:r>
      <w:r w:rsidR="005C2F92" w:rsidRPr="00B564B5">
        <w:t xml:space="preserve"> привнос</w:t>
      </w:r>
      <w:r w:rsidR="00964C8E" w:rsidRPr="00B564B5">
        <w:t>я</w:t>
      </w:r>
      <w:r w:rsidR="005C2F92" w:rsidRPr="00B564B5">
        <w:t>т органическое вещество в почву</w:t>
      </w:r>
      <w:r w:rsidR="00321DAD" w:rsidRPr="00B564B5">
        <w:t xml:space="preserve"> и ускоря</w:t>
      </w:r>
      <w:r w:rsidR="00964C8E" w:rsidRPr="00B564B5">
        <w:t>ю</w:t>
      </w:r>
      <w:r w:rsidR="00321DAD" w:rsidRPr="00B564B5">
        <w:t xml:space="preserve">т процесс </w:t>
      </w:r>
      <w:proofErr w:type="spellStart"/>
      <w:r w:rsidR="00B56704" w:rsidRPr="00B564B5">
        <w:t>гумусирования</w:t>
      </w:r>
      <w:proofErr w:type="spellEnd"/>
      <w:r w:rsidR="00B56704" w:rsidRPr="00B564B5">
        <w:t xml:space="preserve"> и </w:t>
      </w:r>
      <w:proofErr w:type="spellStart"/>
      <w:r w:rsidR="00321DAD" w:rsidRPr="00B564B5">
        <w:t>оподзоливания</w:t>
      </w:r>
      <w:proofErr w:type="spellEnd"/>
      <w:r w:rsidR="00321DAD" w:rsidRPr="00B564B5">
        <w:t xml:space="preserve"> почвенных</w:t>
      </w:r>
      <w:r w:rsidR="00321DAD">
        <w:t xml:space="preserve"> горизонтов </w:t>
      </w:r>
      <w:r w:rsidR="00042F41">
        <w:t>(Гаврилова, Соколов, 2001)</w:t>
      </w:r>
      <w:r w:rsidR="00321DAD">
        <w:t>.</w:t>
      </w:r>
    </w:p>
    <w:p w:rsidR="00E46A47" w:rsidRPr="00AC6486" w:rsidRDefault="00E46A47" w:rsidP="00047D62">
      <w:pPr>
        <w:ind w:left="0" w:firstLine="709"/>
      </w:pPr>
      <w:r>
        <w:t>Еще одним способом по улучшению почвенных условий на отработанных песчаных карьерах считается добавление пород тяжелого механического состава</w:t>
      </w:r>
      <w:r w:rsidR="00AC6486">
        <w:t xml:space="preserve"> (глины). При добавлении глин в песчаные и песчано-гравийные почвы повышается удержание атмосферных осадков и талых вод </w:t>
      </w:r>
      <w:r w:rsidR="00103FEA">
        <w:t>(</w:t>
      </w:r>
      <w:proofErr w:type="spellStart"/>
      <w:r w:rsidR="00103FEA">
        <w:t>Застенская</w:t>
      </w:r>
      <w:proofErr w:type="spellEnd"/>
      <w:r w:rsidR="00103FEA">
        <w:t>, 1996)</w:t>
      </w:r>
      <w:r w:rsidR="00AC6486">
        <w:t>.</w:t>
      </w:r>
    </w:p>
    <w:p w:rsidR="00D0109D" w:rsidRDefault="00D0109D" w:rsidP="00047D62">
      <w:pPr>
        <w:ind w:left="0" w:firstLine="709"/>
      </w:pPr>
      <w:r>
        <w:lastRenderedPageBreak/>
        <w:t xml:space="preserve">После создания лесных культур проводят различные виды </w:t>
      </w:r>
      <w:r w:rsidR="00845902">
        <w:t xml:space="preserve">мероприятий по уходу за насаждениями, которые заключаются в дополнении отмерших саженцев, физическом или химическом уничтожении сорной растительности на территории произрастания культур </w:t>
      </w:r>
      <w:r w:rsidR="00042F41">
        <w:t>(Панков, 2016)</w:t>
      </w:r>
      <w:r w:rsidR="00845902">
        <w:t>.</w:t>
      </w:r>
    </w:p>
    <w:p w:rsidR="006171B9" w:rsidRDefault="00696C72" w:rsidP="00047D62">
      <w:pPr>
        <w:ind w:left="0" w:firstLine="709"/>
      </w:pPr>
      <w:r>
        <w:t>Нельзя забывать о проведении лесохозяйственных уходов, таких как рубки: осветления, прочистки, прореживания.</w:t>
      </w:r>
      <w:r w:rsidR="00BC5E01">
        <w:t xml:space="preserve"> Состояние лесных культур сосны обыкновенной на нарушенных землях напрямую зависит от густоты. Если густота велика, то культуры будут иметь ослабленное, непродуктивное состояние</w:t>
      </w:r>
      <w:r w:rsidR="00D0109D">
        <w:t xml:space="preserve">, особенно это наблюдается в возрасте от 20 до 50 лет. При проведении лесохозяйственных мероприятий по уходу за насаждениями необходима вырубка до 30 % деревьев </w:t>
      </w:r>
      <w:r w:rsidR="00042F41">
        <w:t>(Гаврилова, Соколов, 2001)</w:t>
      </w:r>
      <w:r w:rsidR="00D0109D">
        <w:t>.</w:t>
      </w:r>
    </w:p>
    <w:p w:rsidR="00964C8E" w:rsidRDefault="00FF3A93" w:rsidP="0088262A">
      <w:pPr>
        <w:ind w:left="0" w:firstLine="709"/>
      </w:pPr>
      <w:r>
        <w:t>Одним из доминирующих факторов по масштабу и характеру взаимодействия на леса являются лесные пожары,  которые определяют структуру и динамику лесного фонда Российской Федерации (Смирнов, 2021).</w:t>
      </w:r>
      <w:r w:rsidR="00964C8E">
        <w:t xml:space="preserve"> </w:t>
      </w:r>
    </w:p>
    <w:p w:rsidR="00906DC7" w:rsidRDefault="00964C8E" w:rsidP="0088262A">
      <w:pPr>
        <w:ind w:left="0" w:firstLine="709"/>
      </w:pPr>
      <w:r>
        <w:t xml:space="preserve">Лесной пожар – стихийное и неуправляемое распространение огня по территории государственного лесного фонда (Смирнов, 2021). </w:t>
      </w:r>
      <w:r w:rsidR="00906DC7">
        <w:t>В настоящее время о</w:t>
      </w:r>
      <w:r w:rsidR="00612E48">
        <w:t>сновным фактором возникновения пожаров в лесах</w:t>
      </w:r>
      <w:r w:rsidR="00AB35C6">
        <w:t xml:space="preserve"> </w:t>
      </w:r>
      <w:r w:rsidR="00612E48">
        <w:t>является человек</w:t>
      </w:r>
      <w:r w:rsidR="00906DC7">
        <w:t>, на долю которого по оценкам различных экспертов приходится до 90 % от всех источников возникновения пожара. Частота, интенсивность и масштабы пожаров растут с увеличением численности людей, к тому же все это усугубляется уже заметным влиянием глобального потепления</w:t>
      </w:r>
      <w:r w:rsidR="00FF3A93">
        <w:t>, поэтому в будущем пожары в лесах буд</w:t>
      </w:r>
      <w:r w:rsidR="00A24B31">
        <w:t>у</w:t>
      </w:r>
      <w:r w:rsidR="00FF3A93">
        <w:t xml:space="preserve">т </w:t>
      </w:r>
      <w:r w:rsidR="00A24B31">
        <w:t xml:space="preserve">возникать </w:t>
      </w:r>
      <w:r w:rsidR="00FF3A93">
        <w:t xml:space="preserve">еще </w:t>
      </w:r>
      <w:r w:rsidR="00A24B31">
        <w:t>чаще</w:t>
      </w:r>
      <w:r>
        <w:t xml:space="preserve">. </w:t>
      </w:r>
      <w:proofErr w:type="gramStart"/>
      <w:r>
        <w:t xml:space="preserve">Пожары крайне негативно влияют на биогеоценозы: разрушая функциональные взаимосвязи популяций, основанные на </w:t>
      </w:r>
      <w:proofErr w:type="spellStart"/>
      <w:r>
        <w:t>биоразнообразии</w:t>
      </w:r>
      <w:proofErr w:type="spellEnd"/>
      <w:r>
        <w:t xml:space="preserve">; угнетая состояние растительных </w:t>
      </w:r>
      <w:proofErr w:type="spellStart"/>
      <w:r>
        <w:t>эдификаторов</w:t>
      </w:r>
      <w:proofErr w:type="spellEnd"/>
      <w:r w:rsidRPr="00AA02C5">
        <w:t>;</w:t>
      </w:r>
      <w:r>
        <w:t xml:space="preserve"> сокращая популяции ключевых видов животных, как надземной, так и подземной </w:t>
      </w:r>
      <w:proofErr w:type="spellStart"/>
      <w:r>
        <w:t>биоты</w:t>
      </w:r>
      <w:proofErr w:type="spellEnd"/>
      <w:r>
        <w:t>; отбрасывая всю экосистему на начальный этап развития</w:t>
      </w:r>
      <w:r w:rsidR="00982CA5">
        <w:t xml:space="preserve"> (</w:t>
      </w:r>
      <w:proofErr w:type="spellStart"/>
      <w:r w:rsidR="00982CA5">
        <w:t>Гераськина</w:t>
      </w:r>
      <w:proofErr w:type="spellEnd"/>
      <w:r w:rsidR="00982CA5">
        <w:t xml:space="preserve"> и др., 2021)</w:t>
      </w:r>
      <w:r w:rsidR="00FF3A93">
        <w:t>.</w:t>
      </w:r>
      <w:proofErr w:type="gramEnd"/>
    </w:p>
    <w:p w:rsidR="00982CA5" w:rsidRDefault="00AA02C5" w:rsidP="00AA02C5">
      <w:pPr>
        <w:ind w:left="0" w:firstLine="709"/>
      </w:pPr>
      <w:r>
        <w:t xml:space="preserve"> </w:t>
      </w:r>
      <w:r w:rsidR="002D276E">
        <w:t>Сам</w:t>
      </w:r>
      <w:r w:rsidR="0056250B">
        <w:t>ым распространенным</w:t>
      </w:r>
      <w:r w:rsidR="002D276E">
        <w:t xml:space="preserve"> </w:t>
      </w:r>
      <w:r w:rsidR="0056250B">
        <w:t>типом</w:t>
      </w:r>
      <w:r w:rsidR="002D276E">
        <w:t xml:space="preserve"> лесных пожаров является низовой пожар, на долю которого приходится до 98 % от всего числа возгораний и до 88 % от пройденной пожарами площади, остальные проценты приходятся на верхов</w:t>
      </w:r>
      <w:r w:rsidR="0056250B">
        <w:t>ой тип пожаров</w:t>
      </w:r>
      <w:r w:rsidR="002D276E">
        <w:t xml:space="preserve"> (Исаев и др</w:t>
      </w:r>
      <w:r w:rsidR="00847E12">
        <w:t>.</w:t>
      </w:r>
      <w:r w:rsidR="002D276E">
        <w:t>, 1995)</w:t>
      </w:r>
      <w:r w:rsidR="00847E12">
        <w:t>.</w:t>
      </w:r>
    </w:p>
    <w:p w:rsidR="004534A6" w:rsidRDefault="004534A6" w:rsidP="00AA02C5">
      <w:pPr>
        <w:ind w:left="0" w:firstLine="709"/>
      </w:pPr>
      <w:r>
        <w:t xml:space="preserve">Наиболее губительными для всей растительности в лесах остаются верховые устойчивые пожары, при которых огонь распространяется от почвы до вершин деревьев </w:t>
      </w:r>
      <w:r w:rsidRPr="00E357A4">
        <w:t>(</w:t>
      </w:r>
      <w:proofErr w:type="spellStart"/>
      <w:r w:rsidRPr="00E357A4">
        <w:t>Залесов</w:t>
      </w:r>
      <w:proofErr w:type="spellEnd"/>
      <w:r w:rsidRPr="00E357A4">
        <w:t xml:space="preserve">, 2011; Ильина, 2011). </w:t>
      </w:r>
      <w:r>
        <w:t xml:space="preserve">Устойчивый </w:t>
      </w:r>
      <w:r w:rsidR="00FA0533">
        <w:t xml:space="preserve">верховой </w:t>
      </w:r>
      <w:r>
        <w:t>пожар влияет на</w:t>
      </w:r>
      <w:r w:rsidR="00FA0533">
        <w:t xml:space="preserve"> все</w:t>
      </w:r>
      <w:r>
        <w:t xml:space="preserve"> </w:t>
      </w:r>
      <w:r w:rsidR="00FA0533">
        <w:t>компоненты биогеоценоза</w:t>
      </w:r>
      <w:r w:rsidR="00700DD4">
        <w:t>:</w:t>
      </w:r>
      <w:r w:rsidR="00D70E71">
        <w:t xml:space="preserve"> растительность уничтожается полностью, изменяется микроклимат, гидрологические и почвенные условия</w:t>
      </w:r>
      <w:r w:rsidR="00700DD4">
        <w:t>,</w:t>
      </w:r>
      <w:r w:rsidR="00D70E71">
        <w:t xml:space="preserve"> после чего</w:t>
      </w:r>
      <w:r w:rsidR="0056250B">
        <w:t>,</w:t>
      </w:r>
      <w:r w:rsidR="00D70E71">
        <w:t xml:space="preserve"> через продолжительное время начинает формироваться пирогенный фитоценоз</w:t>
      </w:r>
      <w:r w:rsidR="00700DD4">
        <w:t xml:space="preserve"> в новых </w:t>
      </w:r>
      <w:proofErr w:type="spellStart"/>
      <w:r w:rsidR="00700DD4">
        <w:t>эдафических</w:t>
      </w:r>
      <w:proofErr w:type="spellEnd"/>
      <w:r w:rsidR="00700DD4">
        <w:t xml:space="preserve"> условиях</w:t>
      </w:r>
      <w:r w:rsidR="00D70E71">
        <w:t xml:space="preserve">, отличный от ненарушенного </w:t>
      </w:r>
      <w:proofErr w:type="spellStart"/>
      <w:r w:rsidR="00D70E71">
        <w:t>допожарного</w:t>
      </w:r>
      <w:proofErr w:type="spellEnd"/>
      <w:r w:rsidR="00700DD4">
        <w:t xml:space="preserve"> состояния</w:t>
      </w:r>
      <w:r w:rsidR="00D70E71">
        <w:t>.</w:t>
      </w:r>
    </w:p>
    <w:p w:rsidR="00AA02C5" w:rsidRDefault="0056250B" w:rsidP="00AB35C6">
      <w:pPr>
        <w:ind w:left="0" w:firstLine="709"/>
      </w:pPr>
      <w:r>
        <w:lastRenderedPageBreak/>
        <w:t xml:space="preserve">В бореальных лесах наиболее часто пожарам подвержены сосновые сухие и свежие типы лесов на песчаных и супесчаных почвах: лишайниковые и кустарничковые (вересковые, брусничные). Песчаные и супесчаные почвы, благодаря своему морфологическому составу, обладают хорошим дренажем и быстро просыхают, из-за чего </w:t>
      </w:r>
      <w:r w:rsidR="003B61C4">
        <w:t xml:space="preserve">в </w:t>
      </w:r>
      <w:r w:rsidR="00E463B2">
        <w:t>таки</w:t>
      </w:r>
      <w:r w:rsidR="003B61C4">
        <w:t>х</w:t>
      </w:r>
      <w:r w:rsidR="00E463B2">
        <w:t xml:space="preserve"> леса</w:t>
      </w:r>
      <w:r w:rsidR="003B61C4">
        <w:t>х пожары возникают чаще, поэтому такие типы лесов</w:t>
      </w:r>
      <w:r w:rsidR="00E463B2">
        <w:t xml:space="preserve"> относятся к </w:t>
      </w:r>
      <w:r w:rsidR="00E463B2">
        <w:rPr>
          <w:lang w:val="en-US"/>
        </w:rPr>
        <w:t>I</w:t>
      </w:r>
      <w:r w:rsidR="00E463B2" w:rsidRPr="00E463B2">
        <w:t>-</w:t>
      </w:r>
      <w:r w:rsidR="00E463B2">
        <w:rPr>
          <w:lang w:val="en-US"/>
        </w:rPr>
        <w:t>II</w:t>
      </w:r>
      <w:r w:rsidR="00E463B2">
        <w:t xml:space="preserve"> классу природной пожарной опасности (Смирнов, 2021).</w:t>
      </w:r>
    </w:p>
    <w:p w:rsidR="00E357A4" w:rsidRDefault="00595A2A" w:rsidP="00AB35C6">
      <w:pPr>
        <w:ind w:left="0" w:firstLine="709"/>
      </w:pPr>
      <w:r>
        <w:t>Наибольшее количество гарей на территории Беларуси  возникает в насаждениях на дерново-подзолистых песчаных и супесчаных почвах в сосняках мшистых и вересковых (</w:t>
      </w:r>
      <w:proofErr w:type="spellStart"/>
      <w:r>
        <w:t>Усеня</w:t>
      </w:r>
      <w:proofErr w:type="spellEnd"/>
      <w:r>
        <w:t xml:space="preserve">, </w:t>
      </w:r>
      <w:r w:rsidR="00D724B3">
        <w:t>2009)</w:t>
      </w:r>
      <w:r>
        <w:t>.</w:t>
      </w:r>
    </w:p>
    <w:p w:rsidR="00AA02C5" w:rsidRPr="00376FD9" w:rsidRDefault="00964C8E" w:rsidP="00AB35C6">
      <w:pPr>
        <w:ind w:left="0" w:firstLine="709"/>
      </w:pPr>
      <w:r w:rsidRPr="00B564B5">
        <w:t>В органических и верхних минеральных горизонтах почв п</w:t>
      </w:r>
      <w:r w:rsidR="00E463B2" w:rsidRPr="00B564B5">
        <w:t xml:space="preserve">ирогенные признаки могут сохраняться более 130 лет после пожара (Дымов и др., 2022). При низинных пожарах выгорают подстилочные горизонты, но сама подстилка при этом не всегда полностью сгорает. </w:t>
      </w:r>
      <w:proofErr w:type="spellStart"/>
      <w:r w:rsidR="00E463B2" w:rsidRPr="00B564B5">
        <w:t>Низкоинтен</w:t>
      </w:r>
      <w:r w:rsidR="002C31FD" w:rsidRPr="00B564B5">
        <w:t>с</w:t>
      </w:r>
      <w:r w:rsidR="00E463B2" w:rsidRPr="00B564B5">
        <w:t>ивные</w:t>
      </w:r>
      <w:proofErr w:type="spellEnd"/>
      <w:r w:rsidR="00E463B2" w:rsidRPr="00B564B5">
        <w:t xml:space="preserve"> пожары могут приводить к формированию устойчивых форм пирогенного углерода, </w:t>
      </w:r>
      <w:r w:rsidR="0027177D" w:rsidRPr="00B564B5">
        <w:t>создающи</w:t>
      </w:r>
      <w:r w:rsidR="00EF263E" w:rsidRPr="00B564B5">
        <w:t>х</w:t>
      </w:r>
      <w:r w:rsidR="00E463B2" w:rsidRPr="00B564B5">
        <w:t xml:space="preserve"> вклад в обще</w:t>
      </w:r>
      <w:r w:rsidR="002C31FD" w:rsidRPr="00B564B5">
        <w:t>е</w:t>
      </w:r>
      <w:r w:rsidR="00E463B2" w:rsidRPr="00B564B5">
        <w:t xml:space="preserve"> содержани</w:t>
      </w:r>
      <w:r w:rsidR="002C31FD" w:rsidRPr="00B564B5">
        <w:t>е</w:t>
      </w:r>
      <w:r w:rsidR="00E463B2">
        <w:t xml:space="preserve"> углерода</w:t>
      </w:r>
      <w:r w:rsidR="002C31FD">
        <w:t xml:space="preserve"> в почве</w:t>
      </w:r>
      <w:r w:rsidR="00E463B2">
        <w:t xml:space="preserve"> (Дымов и др., 2021). </w:t>
      </w:r>
      <w:r w:rsidR="002C31FD">
        <w:t>Запасы углерода в почве, пройденной</w:t>
      </w:r>
      <w:r w:rsidR="00E463B2">
        <w:t xml:space="preserve"> пожар</w:t>
      </w:r>
      <w:r w:rsidR="002C31FD">
        <w:t>ом до 45 лет назад</w:t>
      </w:r>
      <w:r w:rsidR="00E463B2">
        <w:t>, доста</w:t>
      </w:r>
      <w:r w:rsidR="002C31FD">
        <w:t>точно высоки и варьируют от 6,4 до 10,4 кг/м</w:t>
      </w:r>
      <w:proofErr w:type="gramStart"/>
      <w:r w:rsidR="002C31FD" w:rsidRPr="0027177D">
        <w:rPr>
          <w:vertAlign w:val="superscript"/>
        </w:rPr>
        <w:t>2</w:t>
      </w:r>
      <w:proofErr w:type="gramEnd"/>
      <w:r w:rsidR="002C31FD">
        <w:t xml:space="preserve"> (Дымов и др., 2022).</w:t>
      </w:r>
    </w:p>
    <w:p w:rsidR="005C116F" w:rsidRPr="005C116F" w:rsidRDefault="005C116F" w:rsidP="00AB35C6">
      <w:pPr>
        <w:ind w:left="0" w:firstLine="709"/>
      </w:pPr>
      <w:r>
        <w:t xml:space="preserve">Влияние пожара в зависимости от интенсивности в среднем прослеживается </w:t>
      </w:r>
      <w:r w:rsidR="00EC29F0">
        <w:t>до глубины 20 (30) см, в средних и нижних минеральных горизонтах его влияние практически отсутствует (Дымов и др., 2014). Было отмечено, что уменьшается доля углерода в подстилке, зато она увеличивается в минеральных горизонтах почвы.</w:t>
      </w:r>
    </w:p>
    <w:p w:rsidR="002777AF" w:rsidRDefault="008E6A61" w:rsidP="00AB35C6">
      <w:pPr>
        <w:ind w:left="0" w:firstLine="709"/>
      </w:pPr>
      <w:r>
        <w:t xml:space="preserve">На участке, прошедшем огнем за 2 года до исследования, подстилка выгорела полностью, а на ее месте образовался пирогенный горизонт </w:t>
      </w:r>
      <w:proofErr w:type="spellStart"/>
      <w:r w:rsidRPr="008E6A61">
        <w:t>Opir</w:t>
      </w:r>
      <w:proofErr w:type="spellEnd"/>
      <w:r>
        <w:t xml:space="preserve"> (L) с высоким содержанием включений</w:t>
      </w:r>
      <w:r w:rsidRPr="008E6A61">
        <w:t xml:space="preserve"> </w:t>
      </w:r>
      <w:r>
        <w:t>угля, подзолистый горизонт имел сероватый оттенок</w:t>
      </w:r>
      <w:r w:rsidR="002777AF">
        <w:t>, произошло незначительное возрастание запасов углерода и азота</w:t>
      </w:r>
      <w:r>
        <w:t xml:space="preserve"> (Попова, Дымов, 2014)</w:t>
      </w:r>
      <w:r w:rsidR="00D42F84">
        <w:t xml:space="preserve">. </w:t>
      </w:r>
      <w:r w:rsidR="002777AF">
        <w:t>Это обусловлено неполным сгоранием компонентов подстилки, с последующим поступлением этих элементов в составе углистых включений.</w:t>
      </w:r>
    </w:p>
    <w:p w:rsidR="008454D6" w:rsidRDefault="008454D6" w:rsidP="008454D6">
      <w:pPr>
        <w:ind w:left="0" w:firstLine="709"/>
      </w:pPr>
      <w:r w:rsidRPr="00B564B5">
        <w:t>Пожары также приводят к увеличению содержания обменного кальция в минеральных горизонтах почв, уменьшению содержани</w:t>
      </w:r>
      <w:r w:rsidR="00EF263E" w:rsidRPr="00B564B5">
        <w:t>я</w:t>
      </w:r>
      <w:r w:rsidRPr="00B564B5">
        <w:t xml:space="preserve"> гидрофильных органических соединений и увеличению содержание гидрофобных соединений</w:t>
      </w:r>
      <w:r>
        <w:t>, которые увеличивают поверхностный сток и усиливают эрозионные процессы (</w:t>
      </w:r>
      <w:proofErr w:type="spellStart"/>
      <w:r>
        <w:t>Гераськина</w:t>
      </w:r>
      <w:proofErr w:type="spellEnd"/>
      <w:r>
        <w:t xml:space="preserve"> и др., 2021).</w:t>
      </w:r>
    </w:p>
    <w:p w:rsidR="009C11A2" w:rsidRDefault="009C11A2" w:rsidP="00AB35C6">
      <w:pPr>
        <w:ind w:left="0" w:firstLine="709"/>
      </w:pPr>
      <w:r>
        <w:t xml:space="preserve">В лабораторных условиях был проведен эксперимент по нагреву образцов органогенных горизонтов </w:t>
      </w:r>
      <w:r w:rsidR="00E9699A">
        <w:t>из сосновых и еловых типов леса</w:t>
      </w:r>
      <w:r>
        <w:t xml:space="preserve"> при константных температурах 200, 300 и 500 ℃ (Горбач и др., 2022). </w:t>
      </w:r>
      <w:r w:rsidR="00E9699A">
        <w:t xml:space="preserve">В результате лабораторного анализа было выявлено, что средние </w:t>
      </w:r>
      <w:r w:rsidR="00C00EF1">
        <w:t>показатели</w:t>
      </w:r>
      <w:r w:rsidR="00E9699A">
        <w:t xml:space="preserve"> кислотности поднялись</w:t>
      </w:r>
      <w:r w:rsidR="00C00EF1">
        <w:t xml:space="preserve"> до значений</w:t>
      </w:r>
      <w:r w:rsidR="00E9699A">
        <w:t xml:space="preserve"> </w:t>
      </w:r>
      <w:r w:rsidR="00C00EF1">
        <w:t xml:space="preserve">в диапазоне </w:t>
      </w:r>
      <w:r w:rsidR="00E9699A">
        <w:t xml:space="preserve">от 5 до 8 </w:t>
      </w:r>
      <w:r w:rsidR="00E9699A">
        <w:rPr>
          <w:lang w:val="en-US"/>
        </w:rPr>
        <w:t>pH</w:t>
      </w:r>
      <w:r w:rsidR="00E9699A">
        <w:t xml:space="preserve">, значения азота и органического вещества понизилось, при этом увеличилось </w:t>
      </w:r>
      <w:r w:rsidR="00E9699A">
        <w:lastRenderedPageBreak/>
        <w:t xml:space="preserve">содержание неорганического углерода в почве. Чем была выше температура, тем большие изменения в показаниях наблюдались. </w:t>
      </w:r>
      <w:r w:rsidR="00061532">
        <w:t>При этом показания азота с повышением температур понижались менее интенсивно, чем показания органического вещества. Увеличение кислотности и неорганического углерода объяснено разрушением органических кислот и внесением золы, которая имеет щелочную реакцию.</w:t>
      </w:r>
    </w:p>
    <w:p w:rsidR="00B60BEC" w:rsidRDefault="00612E48" w:rsidP="00AB35C6">
      <w:pPr>
        <w:ind w:left="0" w:firstLine="709"/>
      </w:pPr>
      <w:r>
        <w:t xml:space="preserve">Важной проблемой при процессе </w:t>
      </w:r>
      <w:proofErr w:type="spellStart"/>
      <w:r>
        <w:t>лесовосстановления</w:t>
      </w:r>
      <w:proofErr w:type="spellEnd"/>
      <w:r>
        <w:t xml:space="preserve"> на больших площадях, пройденных пожаром, является отсутствие источников семян </w:t>
      </w:r>
      <w:r w:rsidR="00AB35C6">
        <w:t>(</w:t>
      </w:r>
      <w:proofErr w:type="spellStart"/>
      <w:r w:rsidR="00AB35C6">
        <w:t>Данчева</w:t>
      </w:r>
      <w:proofErr w:type="spellEnd"/>
      <w:r w:rsidR="00AB35C6">
        <w:t xml:space="preserve">, </w:t>
      </w:r>
      <w:proofErr w:type="spellStart"/>
      <w:r w:rsidR="00AB35C6">
        <w:t>Залесов</w:t>
      </w:r>
      <w:proofErr w:type="spellEnd"/>
      <w:r w:rsidR="00AB35C6">
        <w:t>, 2017</w:t>
      </w:r>
      <w:r w:rsidR="00EF263E">
        <w:t>;</w:t>
      </w:r>
      <w:r w:rsidR="00AB35C6">
        <w:t xml:space="preserve"> </w:t>
      </w:r>
      <w:proofErr w:type="spellStart"/>
      <w:r w:rsidR="00AB35C6">
        <w:t>Залесов</w:t>
      </w:r>
      <w:proofErr w:type="spellEnd"/>
      <w:r w:rsidR="00AB35C6">
        <w:t>, 2006)</w:t>
      </w:r>
      <w:r>
        <w:t>.</w:t>
      </w:r>
      <w:r w:rsidR="00AB35C6">
        <w:t xml:space="preserve"> </w:t>
      </w:r>
      <w:r w:rsidR="0088262A">
        <w:t xml:space="preserve">На нарушенных землях </w:t>
      </w:r>
      <w:proofErr w:type="spellStart"/>
      <w:r w:rsidR="0088262A">
        <w:t>крупноплощадных</w:t>
      </w:r>
      <w:proofErr w:type="spellEnd"/>
      <w:r w:rsidR="0088262A">
        <w:t xml:space="preserve"> гарей без </w:t>
      </w:r>
      <w:proofErr w:type="spellStart"/>
      <w:r w:rsidR="0088262A">
        <w:t>обсеменителей</w:t>
      </w:r>
      <w:proofErr w:type="spellEnd"/>
      <w:r w:rsidR="0088262A">
        <w:t xml:space="preserve"> возможен только </w:t>
      </w:r>
      <w:r w:rsidR="00D724B3">
        <w:t>и</w:t>
      </w:r>
      <w:r w:rsidR="0088262A">
        <w:t xml:space="preserve">скусственный способ </w:t>
      </w:r>
      <w:proofErr w:type="spellStart"/>
      <w:r w:rsidR="0088262A">
        <w:t>лесовосстановления</w:t>
      </w:r>
      <w:proofErr w:type="spellEnd"/>
      <w:r w:rsidR="0088262A">
        <w:t xml:space="preserve"> и лесоразведения (</w:t>
      </w:r>
      <w:proofErr w:type="spellStart"/>
      <w:r w:rsidR="00AB35C6">
        <w:t>Залесов</w:t>
      </w:r>
      <w:proofErr w:type="spellEnd"/>
      <w:r w:rsidR="00AB35C6">
        <w:t>, 20</w:t>
      </w:r>
      <w:r w:rsidR="00573878">
        <w:t>06</w:t>
      </w:r>
      <w:r w:rsidR="00E357A4">
        <w:t>).</w:t>
      </w:r>
    </w:p>
    <w:p w:rsidR="00E357A4" w:rsidRPr="00612E48" w:rsidRDefault="00D724B3" w:rsidP="00AB35C6">
      <w:pPr>
        <w:ind w:left="0" w:firstLine="709"/>
      </w:pPr>
      <w:r>
        <w:t xml:space="preserve">Создание лесных культур на </w:t>
      </w:r>
      <w:proofErr w:type="spellStart"/>
      <w:r>
        <w:t>горельниках</w:t>
      </w:r>
      <w:proofErr w:type="spellEnd"/>
      <w:r>
        <w:t xml:space="preserve"> в основном производится на 2-3 год после прохождения пожара (</w:t>
      </w:r>
      <w:r w:rsidR="00541100">
        <w:t>Якимов и др., 2012).</w:t>
      </w:r>
    </w:p>
    <w:p w:rsidR="00B60BEC" w:rsidRDefault="000E5A10" w:rsidP="000E5A10">
      <w:pPr>
        <w:ind w:left="0" w:firstLine="709"/>
      </w:pPr>
      <w:r>
        <w:t xml:space="preserve">На </w:t>
      </w:r>
      <w:r w:rsidR="0088262A">
        <w:t>гарях</w:t>
      </w:r>
      <w:r>
        <w:t xml:space="preserve"> рекомендуется использовать в качестве посадочного материала саженцы и укрупненные сеян</w:t>
      </w:r>
      <w:r w:rsidR="00BD76D2">
        <w:t xml:space="preserve">цы </w:t>
      </w:r>
      <w:r w:rsidR="0036414D">
        <w:t xml:space="preserve">сосны обыкновенной </w:t>
      </w:r>
      <w:r w:rsidR="00BD76D2">
        <w:t xml:space="preserve">с закрытой корневой системой, так как посадочный материал должен иметь </w:t>
      </w:r>
      <w:r w:rsidR="00E87E70">
        <w:t xml:space="preserve">начальный </w:t>
      </w:r>
      <w:r w:rsidR="00BD76D2">
        <w:t>запас питательных веществ, который повысит приживаемость и обеспечит устойчивый рост лесных культур (</w:t>
      </w:r>
      <w:proofErr w:type="spellStart"/>
      <w:r w:rsidR="00BD76D2">
        <w:t>Проказин</w:t>
      </w:r>
      <w:proofErr w:type="spellEnd"/>
      <w:r w:rsidR="00F14AAC">
        <w:t xml:space="preserve"> и др.</w:t>
      </w:r>
      <w:r w:rsidR="00BD76D2">
        <w:t>,</w:t>
      </w:r>
      <w:r w:rsidR="00F14AAC">
        <w:t xml:space="preserve"> 2019)</w:t>
      </w:r>
      <w:r w:rsidR="0036414D">
        <w:t>.</w:t>
      </w:r>
    </w:p>
    <w:p w:rsidR="0036414D" w:rsidRDefault="0036414D" w:rsidP="000E5A10">
      <w:pPr>
        <w:ind w:left="0" w:firstLine="709"/>
      </w:pPr>
    </w:p>
    <w:p w:rsidR="0036414D" w:rsidRDefault="0036414D" w:rsidP="000E5A10">
      <w:pPr>
        <w:ind w:left="0" w:firstLine="709"/>
      </w:pPr>
    </w:p>
    <w:p w:rsidR="00F14AAC" w:rsidRDefault="00F14AAC" w:rsidP="000E5A10">
      <w:pPr>
        <w:ind w:left="0" w:firstLine="709"/>
      </w:pPr>
    </w:p>
    <w:p w:rsidR="00D724B3" w:rsidRPr="00040B04" w:rsidRDefault="00D724B3" w:rsidP="00D724B3">
      <w:pPr>
        <w:shd w:val="clear" w:color="auto" w:fill="FFFFFF"/>
        <w:ind w:left="0" w:firstLine="709"/>
        <w:textAlignment w:val="baseline"/>
        <w:sectPr w:rsidR="00D724B3" w:rsidRPr="00040B04" w:rsidSect="00F71C6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40B04" w:rsidRDefault="00040B04" w:rsidP="00D77ABA">
      <w:pPr>
        <w:pStyle w:val="1"/>
      </w:pPr>
      <w:bookmarkStart w:id="13" w:name="_Toc135161239"/>
      <w:r w:rsidRPr="00040B04">
        <w:lastRenderedPageBreak/>
        <w:t>Глава 4. Объекты и методы</w:t>
      </w:r>
      <w:bookmarkEnd w:id="13"/>
    </w:p>
    <w:p w:rsidR="007D0A47" w:rsidRPr="007D0A47" w:rsidRDefault="007D0A47" w:rsidP="007D0A47"/>
    <w:p w:rsidR="00D77ABA" w:rsidRDefault="00D77ABA" w:rsidP="00D77ABA">
      <w:pPr>
        <w:pStyle w:val="2"/>
      </w:pPr>
      <w:bookmarkStart w:id="14" w:name="_Toc135161240"/>
      <w:r>
        <w:t>4.1. Объект иссл</w:t>
      </w:r>
      <w:r w:rsidRPr="00EC1A42">
        <w:t>е</w:t>
      </w:r>
      <w:r>
        <w:t>дования</w:t>
      </w:r>
      <w:bookmarkEnd w:id="14"/>
    </w:p>
    <w:p w:rsidR="00D77ABA" w:rsidRDefault="00D77ABA" w:rsidP="00040B04"/>
    <w:p w:rsidR="0052434F" w:rsidRPr="0052434F" w:rsidRDefault="0052434F" w:rsidP="0052434F">
      <w:pPr>
        <w:ind w:left="0" w:firstLine="709"/>
        <w:rPr>
          <w:szCs w:val="24"/>
        </w:rPr>
      </w:pPr>
      <w:r w:rsidRPr="0052434F">
        <w:rPr>
          <w:szCs w:val="24"/>
        </w:rPr>
        <w:t>Объектом исследования являются пробные площади лесных культур сосны обыкновенной на территории</w:t>
      </w:r>
      <w:r w:rsidR="004F0A37">
        <w:rPr>
          <w:szCs w:val="24"/>
        </w:rPr>
        <w:t xml:space="preserve"> Чапаевского участкового лесничества, входящего в состав</w:t>
      </w:r>
      <w:r w:rsidRPr="0052434F">
        <w:rPr>
          <w:szCs w:val="24"/>
        </w:rPr>
        <w:t xml:space="preserve"> Рощинского лесничества Ленинградской области</w:t>
      </w:r>
      <w:r w:rsidR="004F0A37">
        <w:rPr>
          <w:szCs w:val="24"/>
        </w:rPr>
        <w:t>,</w:t>
      </w:r>
      <w:r w:rsidRPr="0052434F">
        <w:rPr>
          <w:szCs w:val="24"/>
        </w:rPr>
        <w:t xml:space="preserve"> на участках после различного антропогенного воздействия, а именно лесные культуры, созданные:</w:t>
      </w:r>
    </w:p>
    <w:p w:rsidR="0052434F" w:rsidRPr="0052434F" w:rsidRDefault="0052434F" w:rsidP="00BB730A">
      <w:pPr>
        <w:pStyle w:val="ac"/>
        <w:numPr>
          <w:ilvl w:val="0"/>
          <w:numId w:val="1"/>
        </w:numPr>
        <w:ind w:left="0" w:firstLine="709"/>
        <w:rPr>
          <w:sz w:val="24"/>
          <w:szCs w:val="24"/>
        </w:rPr>
      </w:pPr>
      <w:r w:rsidRPr="0052434F">
        <w:rPr>
          <w:sz w:val="24"/>
          <w:szCs w:val="24"/>
        </w:rPr>
        <w:t>при рекультивации отработанного песч</w:t>
      </w:r>
      <w:r w:rsidR="004F0A37">
        <w:rPr>
          <w:sz w:val="24"/>
          <w:szCs w:val="24"/>
        </w:rPr>
        <w:t>аного карьера (пробная площадь К-1, К-2, К</w:t>
      </w:r>
      <w:r w:rsidRPr="0052434F">
        <w:rPr>
          <w:sz w:val="24"/>
          <w:szCs w:val="24"/>
        </w:rPr>
        <w:t>-3);</w:t>
      </w:r>
    </w:p>
    <w:p w:rsidR="0052434F" w:rsidRPr="0052434F" w:rsidRDefault="0052434F" w:rsidP="0052434F">
      <w:pPr>
        <w:pStyle w:val="ac"/>
        <w:numPr>
          <w:ilvl w:val="0"/>
          <w:numId w:val="1"/>
        </w:numPr>
        <w:ind w:left="0" w:firstLine="709"/>
        <w:rPr>
          <w:sz w:val="24"/>
          <w:szCs w:val="24"/>
        </w:rPr>
      </w:pPr>
      <w:r w:rsidRPr="0052434F">
        <w:rPr>
          <w:sz w:val="24"/>
          <w:szCs w:val="24"/>
        </w:rPr>
        <w:t xml:space="preserve">при </w:t>
      </w:r>
      <w:proofErr w:type="spellStart"/>
      <w:r w:rsidRPr="0052434F">
        <w:rPr>
          <w:sz w:val="24"/>
          <w:szCs w:val="24"/>
        </w:rPr>
        <w:t>лесовосстановлении</w:t>
      </w:r>
      <w:proofErr w:type="spellEnd"/>
      <w:r w:rsidRPr="0052434F">
        <w:rPr>
          <w:sz w:val="24"/>
          <w:szCs w:val="24"/>
        </w:rPr>
        <w:t xml:space="preserve">  после пожара (пробная площадь Л-2);</w:t>
      </w:r>
    </w:p>
    <w:p w:rsidR="0052434F" w:rsidRPr="0052434F" w:rsidRDefault="004F0A37" w:rsidP="0052434F">
      <w:pPr>
        <w:pStyle w:val="ac"/>
        <w:numPr>
          <w:ilvl w:val="0"/>
          <w:numId w:val="1"/>
        </w:numPr>
        <w:ind w:left="0" w:firstLine="709"/>
        <w:rPr>
          <w:sz w:val="24"/>
          <w:szCs w:val="24"/>
        </w:rPr>
      </w:pPr>
      <w:r w:rsidRPr="0052434F">
        <w:rPr>
          <w:sz w:val="24"/>
          <w:szCs w:val="24"/>
        </w:rPr>
        <w:t xml:space="preserve">при </w:t>
      </w:r>
      <w:proofErr w:type="spellStart"/>
      <w:r w:rsidRPr="0052434F">
        <w:rPr>
          <w:sz w:val="24"/>
          <w:szCs w:val="24"/>
        </w:rPr>
        <w:t>лесовосстановлении</w:t>
      </w:r>
      <w:proofErr w:type="spellEnd"/>
      <w:r w:rsidRPr="0052434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на </w:t>
      </w:r>
      <w:r w:rsidR="0052434F" w:rsidRPr="0052434F">
        <w:rPr>
          <w:sz w:val="24"/>
          <w:szCs w:val="24"/>
        </w:rPr>
        <w:t xml:space="preserve">вырубки леса (пробная площадь Л-1). </w:t>
      </w:r>
    </w:p>
    <w:p w:rsidR="0052434F" w:rsidRDefault="0052434F" w:rsidP="009E66C4">
      <w:pPr>
        <w:pStyle w:val="ac"/>
        <w:spacing w:after="240"/>
        <w:ind w:left="0"/>
        <w:rPr>
          <w:sz w:val="24"/>
          <w:szCs w:val="24"/>
        </w:rPr>
      </w:pPr>
      <w:r w:rsidRPr="0052434F">
        <w:rPr>
          <w:sz w:val="24"/>
          <w:szCs w:val="24"/>
        </w:rPr>
        <w:t>Территориальн</w:t>
      </w:r>
      <w:r w:rsidR="00BE0F68">
        <w:rPr>
          <w:sz w:val="24"/>
          <w:szCs w:val="24"/>
        </w:rPr>
        <w:t>о пробные площади располагаются в 24 квартале Чапаевского участкового лесничества (пробные площади Л-1 и Л-2) и 28 квартале (пробные площади К-1, К-2 и К-3). Более подробная информация о пробных площадях приведена в таблице</w:t>
      </w:r>
      <w:r w:rsidR="009E66C4">
        <w:rPr>
          <w:sz w:val="24"/>
          <w:szCs w:val="24"/>
        </w:rPr>
        <w:t xml:space="preserve"> и </w:t>
      </w:r>
      <w:r w:rsidR="008E0322">
        <w:rPr>
          <w:sz w:val="24"/>
          <w:szCs w:val="24"/>
        </w:rPr>
        <w:t>на рисунках</w:t>
      </w:r>
      <w:r w:rsidR="00BE0F68">
        <w:rPr>
          <w:sz w:val="24"/>
          <w:szCs w:val="24"/>
        </w:rPr>
        <w:t xml:space="preserve"> ниже (таблица 4.1.)</w:t>
      </w:r>
      <w:r w:rsidR="00EF1135">
        <w:rPr>
          <w:sz w:val="24"/>
          <w:szCs w:val="24"/>
        </w:rPr>
        <w:t xml:space="preserve"> (рисунок 4.1. и 4.2.)</w:t>
      </w:r>
      <w:r w:rsidR="00BE0F68">
        <w:rPr>
          <w:sz w:val="24"/>
          <w:szCs w:val="24"/>
        </w:rPr>
        <w:t>.</w:t>
      </w:r>
    </w:p>
    <w:p w:rsidR="00BE0F68" w:rsidRDefault="00BE0F68" w:rsidP="00BE0F68">
      <w:pPr>
        <w:ind w:left="0"/>
        <w:rPr>
          <w:b/>
          <w:szCs w:val="24"/>
        </w:rPr>
      </w:pPr>
      <w:r w:rsidRPr="00BE0F68">
        <w:rPr>
          <w:b/>
          <w:szCs w:val="24"/>
        </w:rPr>
        <w:t>Таблица 4.1. Характеристика пробных площадей культур сосны обыкновенной</w:t>
      </w:r>
    </w:p>
    <w:tbl>
      <w:tblPr>
        <w:tblStyle w:val="ad"/>
        <w:tblW w:w="9000" w:type="dxa"/>
        <w:jc w:val="center"/>
        <w:tblLook w:val="04A0"/>
      </w:tblPr>
      <w:tblGrid>
        <w:gridCol w:w="2268"/>
        <w:gridCol w:w="1452"/>
        <w:gridCol w:w="1452"/>
        <w:gridCol w:w="1914"/>
        <w:gridCol w:w="1914"/>
      </w:tblGrid>
      <w:tr w:rsidR="009E66C4" w:rsidTr="00E31840">
        <w:trPr>
          <w:trHeight w:val="680"/>
          <w:jc w:val="center"/>
        </w:trPr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Пробная площадь</w:t>
            </w:r>
          </w:p>
        </w:tc>
        <w:tc>
          <w:tcPr>
            <w:tcW w:w="145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Площадь, </w:t>
            </w:r>
            <w:proofErr w:type="gramStart"/>
            <w:r>
              <w:rPr>
                <w:szCs w:val="24"/>
              </w:rPr>
              <w:t>га</w:t>
            </w:r>
            <w:proofErr w:type="gramEnd"/>
          </w:p>
        </w:tc>
        <w:tc>
          <w:tcPr>
            <w:tcW w:w="145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Год создания</w:t>
            </w:r>
          </w:p>
        </w:tc>
        <w:tc>
          <w:tcPr>
            <w:tcW w:w="191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Pr="009E66C4" w:rsidRDefault="009E66C4" w:rsidP="00B368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Размещение</w:t>
            </w:r>
            <w:r w:rsidR="00B3683B">
              <w:rPr>
                <w:szCs w:val="24"/>
              </w:rPr>
              <w:t xml:space="preserve">, </w:t>
            </w:r>
            <w:proofErr w:type="gramStart"/>
            <w:r>
              <w:rPr>
                <w:szCs w:val="24"/>
              </w:rPr>
              <w:t>м</w:t>
            </w:r>
            <w:proofErr w:type="gramEnd"/>
          </w:p>
        </w:tc>
        <w:tc>
          <w:tcPr>
            <w:tcW w:w="191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E66C4" w:rsidRPr="00BE0F68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Первоначальная густота, </w:t>
            </w:r>
            <w:proofErr w:type="spellStart"/>
            <w:proofErr w:type="gramStart"/>
            <w:r>
              <w:rPr>
                <w:szCs w:val="24"/>
              </w:rPr>
              <w:t>шт</w:t>
            </w:r>
            <w:proofErr w:type="spellEnd"/>
            <w:proofErr w:type="gramEnd"/>
            <w:r>
              <w:rPr>
                <w:szCs w:val="24"/>
                <w:lang w:val="en-US"/>
              </w:rPr>
              <w:t>/</w:t>
            </w:r>
            <w:r>
              <w:rPr>
                <w:szCs w:val="24"/>
              </w:rPr>
              <w:t>га</w:t>
            </w:r>
          </w:p>
        </w:tc>
      </w:tr>
      <w:tr w:rsidR="009E66C4" w:rsidTr="00E31840">
        <w:trPr>
          <w:trHeight w:val="340"/>
          <w:jc w:val="center"/>
        </w:trPr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Л-1 (вырубка)</w:t>
            </w:r>
          </w:p>
        </w:tc>
        <w:tc>
          <w:tcPr>
            <w:tcW w:w="145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0,0975</w:t>
            </w:r>
          </w:p>
        </w:tc>
        <w:tc>
          <w:tcPr>
            <w:tcW w:w="1452" w:type="dxa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1995</w:t>
            </w:r>
          </w:p>
        </w:tc>
        <w:tc>
          <w:tcPr>
            <w:tcW w:w="191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0,6х</w:t>
            </w:r>
            <w:proofErr w:type="gramStart"/>
            <w:r>
              <w:rPr>
                <w:szCs w:val="24"/>
              </w:rPr>
              <w:t>1</w:t>
            </w:r>
            <w:proofErr w:type="gramEnd"/>
            <w:r>
              <w:rPr>
                <w:szCs w:val="24"/>
              </w:rPr>
              <w:t>,5</w:t>
            </w:r>
          </w:p>
        </w:tc>
        <w:tc>
          <w:tcPr>
            <w:tcW w:w="1914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11000</w:t>
            </w:r>
          </w:p>
        </w:tc>
      </w:tr>
      <w:tr w:rsidR="009E66C4" w:rsidTr="00E31840">
        <w:trPr>
          <w:trHeight w:val="340"/>
          <w:jc w:val="center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Л-2 (гарь)</w:t>
            </w:r>
          </w:p>
        </w:tc>
        <w:tc>
          <w:tcPr>
            <w:tcW w:w="14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0,058</w:t>
            </w:r>
          </w:p>
        </w:tc>
        <w:tc>
          <w:tcPr>
            <w:tcW w:w="145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0,6-0,7х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,5</w:t>
            </w:r>
          </w:p>
        </w:tc>
        <w:tc>
          <w:tcPr>
            <w:tcW w:w="19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7100</w:t>
            </w:r>
          </w:p>
        </w:tc>
      </w:tr>
      <w:tr w:rsidR="009E66C4" w:rsidTr="00E31840">
        <w:trPr>
          <w:trHeight w:val="340"/>
          <w:jc w:val="center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B3683B" w:rsidP="00B3683B">
            <w:pPr>
              <w:widowControl w:val="0"/>
              <w:spacing w:line="240" w:lineRule="auto"/>
              <w:ind w:left="0" w:firstLine="176"/>
              <w:jc w:val="left"/>
              <w:rPr>
                <w:szCs w:val="24"/>
              </w:rPr>
            </w:pPr>
            <w:r>
              <w:rPr>
                <w:szCs w:val="24"/>
              </w:rPr>
              <w:t>К</w:t>
            </w:r>
            <w:r w:rsidR="009E66C4">
              <w:rPr>
                <w:szCs w:val="24"/>
              </w:rPr>
              <w:t>-1 (С-З карьера)</w:t>
            </w:r>
          </w:p>
        </w:tc>
        <w:tc>
          <w:tcPr>
            <w:tcW w:w="14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0,05</w:t>
            </w:r>
          </w:p>
        </w:tc>
        <w:tc>
          <w:tcPr>
            <w:tcW w:w="145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0,6х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</w:t>
            </w:r>
          </w:p>
        </w:tc>
        <w:tc>
          <w:tcPr>
            <w:tcW w:w="1914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8300</w:t>
            </w:r>
          </w:p>
        </w:tc>
      </w:tr>
      <w:tr w:rsidR="009E66C4" w:rsidTr="00E31840">
        <w:trPr>
          <w:trHeight w:val="340"/>
          <w:jc w:val="center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B3683B">
            <w:pPr>
              <w:widowControl w:val="0"/>
              <w:spacing w:line="240" w:lineRule="auto"/>
              <w:ind w:left="0" w:firstLine="176"/>
              <w:jc w:val="left"/>
              <w:rPr>
                <w:szCs w:val="24"/>
              </w:rPr>
            </w:pPr>
            <w:r>
              <w:rPr>
                <w:szCs w:val="24"/>
              </w:rPr>
              <w:t>К-2 (дно карьера)</w:t>
            </w:r>
          </w:p>
        </w:tc>
        <w:tc>
          <w:tcPr>
            <w:tcW w:w="14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0,04</w:t>
            </w:r>
          </w:p>
        </w:tc>
        <w:tc>
          <w:tcPr>
            <w:tcW w:w="145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</w:tr>
      <w:tr w:rsidR="009E66C4" w:rsidTr="00E31840">
        <w:trPr>
          <w:trHeight w:val="340"/>
          <w:jc w:val="center"/>
        </w:trPr>
        <w:tc>
          <w:tcPr>
            <w:tcW w:w="226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B3683B" w:rsidP="00B3683B">
            <w:pPr>
              <w:widowControl w:val="0"/>
              <w:spacing w:line="240" w:lineRule="auto"/>
              <w:ind w:left="0" w:firstLine="176"/>
              <w:jc w:val="left"/>
              <w:rPr>
                <w:szCs w:val="24"/>
              </w:rPr>
            </w:pPr>
            <w:r>
              <w:rPr>
                <w:szCs w:val="24"/>
              </w:rPr>
              <w:t>К</w:t>
            </w:r>
            <w:r w:rsidR="009E66C4">
              <w:rPr>
                <w:szCs w:val="24"/>
              </w:rPr>
              <w:t>-3 (Ю-В карьера)</w:t>
            </w:r>
          </w:p>
        </w:tc>
        <w:tc>
          <w:tcPr>
            <w:tcW w:w="145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0,04</w:t>
            </w:r>
          </w:p>
        </w:tc>
        <w:tc>
          <w:tcPr>
            <w:tcW w:w="1452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1914" w:type="dxa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E66C4" w:rsidRDefault="009E66C4" w:rsidP="00796CA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</w:tr>
    </w:tbl>
    <w:p w:rsidR="00B3683B" w:rsidRDefault="00B3683B" w:rsidP="00B3683B">
      <w:pPr>
        <w:widowControl w:val="0"/>
        <w:spacing w:before="360"/>
        <w:ind w:left="0" w:firstLine="709"/>
        <w:rPr>
          <w:szCs w:val="24"/>
        </w:rPr>
      </w:pPr>
      <w:r>
        <w:rPr>
          <w:szCs w:val="24"/>
        </w:rPr>
        <w:t>Культуры сосны обыкновенной на площади Л-1 были посажаны на территории бывшей</w:t>
      </w:r>
      <w:r w:rsidRPr="0052434F">
        <w:rPr>
          <w:szCs w:val="24"/>
        </w:rPr>
        <w:t xml:space="preserve"> вырубк</w:t>
      </w:r>
      <w:r>
        <w:rPr>
          <w:szCs w:val="24"/>
        </w:rPr>
        <w:t>и</w:t>
      </w:r>
      <w:r w:rsidRPr="0052434F">
        <w:rPr>
          <w:szCs w:val="24"/>
        </w:rPr>
        <w:t xml:space="preserve"> 1992 года, без п</w:t>
      </w:r>
      <w:r>
        <w:rPr>
          <w:szCs w:val="24"/>
        </w:rPr>
        <w:t>редварительной обработки почвы, по плужным бороздам, размещение саженцев 0,6 м в ряду и 1,5 м между рядами.</w:t>
      </w:r>
    </w:p>
    <w:p w:rsidR="00B3683B" w:rsidRDefault="00B3683B" w:rsidP="00B3683B">
      <w:pPr>
        <w:widowControl w:val="0"/>
        <w:ind w:left="0" w:firstLine="709"/>
        <w:rPr>
          <w:szCs w:val="24"/>
        </w:rPr>
      </w:pPr>
      <w:r>
        <w:rPr>
          <w:szCs w:val="24"/>
        </w:rPr>
        <w:t>К</w:t>
      </w:r>
      <w:r w:rsidRPr="0052434F">
        <w:rPr>
          <w:szCs w:val="24"/>
        </w:rPr>
        <w:t>ультуры</w:t>
      </w:r>
      <w:r>
        <w:rPr>
          <w:szCs w:val="24"/>
        </w:rPr>
        <w:t xml:space="preserve"> на площади Л-2 созданы</w:t>
      </w:r>
      <w:r w:rsidRPr="0052434F">
        <w:rPr>
          <w:szCs w:val="24"/>
        </w:rPr>
        <w:t xml:space="preserve"> на</w:t>
      </w:r>
      <w:r>
        <w:rPr>
          <w:szCs w:val="24"/>
        </w:rPr>
        <w:t xml:space="preserve"> месте</w:t>
      </w:r>
      <w:r w:rsidRPr="0052434F">
        <w:rPr>
          <w:szCs w:val="24"/>
        </w:rPr>
        <w:t xml:space="preserve"> гари</w:t>
      </w:r>
      <w:r>
        <w:rPr>
          <w:szCs w:val="24"/>
        </w:rPr>
        <w:t xml:space="preserve"> 1992 года, по плужным бороздам, размещение было в диапазоне 0,6-0,7 м в ряду и 2,5 м в междурядье.</w:t>
      </w:r>
    </w:p>
    <w:p w:rsidR="00B3683B" w:rsidRPr="0052434F" w:rsidRDefault="00B3683B" w:rsidP="00B3683B">
      <w:pPr>
        <w:widowControl w:val="0"/>
        <w:ind w:left="0" w:firstLine="709"/>
        <w:rPr>
          <w:szCs w:val="24"/>
        </w:rPr>
      </w:pPr>
      <w:r>
        <w:rPr>
          <w:szCs w:val="24"/>
        </w:rPr>
        <w:t>К</w:t>
      </w:r>
      <w:r w:rsidRPr="0052434F">
        <w:rPr>
          <w:szCs w:val="24"/>
        </w:rPr>
        <w:t>ультуры</w:t>
      </w:r>
      <w:r>
        <w:rPr>
          <w:szCs w:val="24"/>
        </w:rPr>
        <w:t xml:space="preserve"> </w:t>
      </w:r>
      <w:r w:rsidRPr="0052434F">
        <w:rPr>
          <w:szCs w:val="24"/>
        </w:rPr>
        <w:t>на отработанном песчаном карьере</w:t>
      </w:r>
      <w:r>
        <w:rPr>
          <w:szCs w:val="24"/>
        </w:rPr>
        <w:t xml:space="preserve"> были созданы в 1995 году на разных склонах К-1 и К-3 и дне К-2</w:t>
      </w:r>
      <w:r w:rsidRPr="0052434F">
        <w:rPr>
          <w:szCs w:val="24"/>
        </w:rPr>
        <w:t>, без предварительной обработки почвы</w:t>
      </w:r>
      <w:r>
        <w:rPr>
          <w:szCs w:val="24"/>
        </w:rPr>
        <w:t xml:space="preserve">, по плужным бороздам, размещение </w:t>
      </w:r>
      <w:r w:rsidR="00EB4A18">
        <w:rPr>
          <w:szCs w:val="24"/>
        </w:rPr>
        <w:t xml:space="preserve">сосны обыкновенной </w:t>
      </w:r>
      <w:r>
        <w:rPr>
          <w:szCs w:val="24"/>
        </w:rPr>
        <w:t xml:space="preserve">составило </w:t>
      </w:r>
      <w:r w:rsidR="00EB4A18">
        <w:rPr>
          <w:szCs w:val="24"/>
        </w:rPr>
        <w:t>0,6 м в ряду</w:t>
      </w:r>
      <w:r w:rsidRPr="0052434F">
        <w:rPr>
          <w:szCs w:val="24"/>
        </w:rPr>
        <w:t xml:space="preserve"> </w:t>
      </w:r>
      <w:r w:rsidR="00EB4A18">
        <w:rPr>
          <w:szCs w:val="24"/>
        </w:rPr>
        <w:t>и 2,0 м между рядами.</w:t>
      </w:r>
    </w:p>
    <w:p w:rsidR="0052434F" w:rsidRDefault="006B4107" w:rsidP="0052434F">
      <w:pPr>
        <w:spacing w:after="120"/>
        <w:ind w:left="0" w:firstLine="709"/>
        <w:rPr>
          <w:szCs w:val="24"/>
        </w:rPr>
      </w:pPr>
      <w:r>
        <w:rPr>
          <w:szCs w:val="24"/>
        </w:rPr>
        <w:t xml:space="preserve">Фотографии </w:t>
      </w:r>
      <w:r w:rsidR="00884C9A">
        <w:rPr>
          <w:szCs w:val="24"/>
        </w:rPr>
        <w:t xml:space="preserve">общих планов </w:t>
      </w:r>
      <w:r>
        <w:rPr>
          <w:szCs w:val="24"/>
        </w:rPr>
        <w:t>пробных площадей приведены в конце дипломной работы (приложение 1).</w:t>
      </w:r>
    </w:p>
    <w:p w:rsidR="0052434F" w:rsidRDefault="0060517B" w:rsidP="009F5716">
      <w:pPr>
        <w:tabs>
          <w:tab w:val="left" w:pos="142"/>
        </w:tabs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54980" cy="4156710"/>
            <wp:effectExtent l="19050" t="19050" r="26670" b="15240"/>
            <wp:docPr id="25" name="Рисунок 24" descr="Карта Для ВКР ОБЩ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Для ВКР ОБЩАЯ 1.png"/>
                    <pic:cNvPicPr/>
                  </pic:nvPicPr>
                  <pic:blipFill>
                    <a:blip r:embed="rId16" cstate="print"/>
                    <a:srcRect l="3460" t="998" r="3282"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41567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2434F" w:rsidRDefault="0052434F" w:rsidP="00E11460">
      <w:pPr>
        <w:spacing w:after="240" w:line="276" w:lineRule="auto"/>
        <w:ind w:left="0"/>
        <w:jc w:val="center"/>
        <w:rPr>
          <w:b/>
          <w:szCs w:val="24"/>
        </w:rPr>
      </w:pPr>
      <w:r w:rsidRPr="004957C9">
        <w:rPr>
          <w:b/>
          <w:szCs w:val="24"/>
        </w:rPr>
        <w:t xml:space="preserve">Рисунок </w:t>
      </w:r>
      <w:r w:rsidR="00EF1135">
        <w:rPr>
          <w:b/>
          <w:szCs w:val="24"/>
        </w:rPr>
        <w:t>4.</w:t>
      </w:r>
      <w:r w:rsidRPr="004957C9">
        <w:rPr>
          <w:b/>
          <w:szCs w:val="24"/>
        </w:rPr>
        <w:t xml:space="preserve">1. Расположение пробных площадей на местности </w:t>
      </w:r>
    </w:p>
    <w:p w:rsidR="0060517B" w:rsidRDefault="0060517B" w:rsidP="00EE3668">
      <w:pPr>
        <w:ind w:left="0"/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5928360" cy="3524250"/>
            <wp:effectExtent l="19050" t="19050" r="15240" b="19050"/>
            <wp:docPr id="26" name="Рисунок 25" descr="Карта ВКР К и Л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ВКР К и Л 1.png"/>
                    <pic:cNvPicPr/>
                  </pic:nvPicPr>
                  <pic:blipFill>
                    <a:blip r:embed="rId17" cstate="print"/>
                    <a:srcRect l="448" t="2178" r="9" b="13884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35242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1460" w:rsidRPr="00E11460" w:rsidRDefault="00E11460" w:rsidP="00E11460">
      <w:pPr>
        <w:ind w:left="0"/>
        <w:jc w:val="center"/>
        <w:rPr>
          <w:b/>
        </w:rPr>
      </w:pPr>
      <w:r w:rsidRPr="00E11460">
        <w:rPr>
          <w:b/>
        </w:rPr>
        <w:t>Рисунок 4.2</w:t>
      </w:r>
      <w:r w:rsidRPr="00B564B5">
        <w:rPr>
          <w:b/>
        </w:rPr>
        <w:t>. Детальн</w:t>
      </w:r>
      <w:r w:rsidR="00EF263E" w:rsidRPr="00B564B5">
        <w:rPr>
          <w:b/>
        </w:rPr>
        <w:t>ая схема</w:t>
      </w:r>
      <w:r w:rsidRPr="00B564B5">
        <w:rPr>
          <w:b/>
        </w:rPr>
        <w:t xml:space="preserve"> расположени</w:t>
      </w:r>
      <w:r w:rsidR="00EF263E" w:rsidRPr="00B564B5">
        <w:rPr>
          <w:b/>
        </w:rPr>
        <w:t>я</w:t>
      </w:r>
      <w:r w:rsidRPr="00B564B5">
        <w:rPr>
          <w:b/>
        </w:rPr>
        <w:t xml:space="preserve"> пробных площадей с увеличенным масштабом</w:t>
      </w:r>
    </w:p>
    <w:p w:rsidR="00796CA0" w:rsidRDefault="00796CA0" w:rsidP="00E11460">
      <w:pPr>
        <w:spacing w:before="240"/>
        <w:ind w:left="0" w:firstLine="709"/>
      </w:pPr>
      <w:r>
        <w:lastRenderedPageBreak/>
        <w:t xml:space="preserve">Культуры расположены между озером </w:t>
      </w:r>
      <w:proofErr w:type="gramStart"/>
      <w:r>
        <w:t>Глубок</w:t>
      </w:r>
      <w:r w:rsidR="006B4107">
        <w:t>ое</w:t>
      </w:r>
      <w:proofErr w:type="gramEnd"/>
      <w:r>
        <w:t xml:space="preserve"> и болотом </w:t>
      </w:r>
      <w:proofErr w:type="spellStart"/>
      <w:r>
        <w:t>Обложный</w:t>
      </w:r>
      <w:proofErr w:type="spellEnd"/>
      <w:r>
        <w:t xml:space="preserve"> Мох, чуть южнее поселка </w:t>
      </w:r>
      <w:proofErr w:type="spellStart"/>
      <w:r>
        <w:t>Лейпясуо</w:t>
      </w:r>
      <w:proofErr w:type="spellEnd"/>
      <w:r>
        <w:t>.</w:t>
      </w:r>
    </w:p>
    <w:p w:rsidR="00796CA0" w:rsidRDefault="00796CA0" w:rsidP="00796CA0">
      <w:pPr>
        <w:ind w:left="0" w:firstLine="709"/>
      </w:pPr>
      <w:r>
        <w:t xml:space="preserve">Участки культур сосны обыкновенной на карьере расположены недалеко от трассы федерального значения А-181 </w:t>
      </w:r>
      <w:r w:rsidRPr="00796CA0">
        <w:t>«Скандинавия»</w:t>
      </w:r>
      <w:r>
        <w:t>. По карьеру: пробная площадь К-1 находится на северо-западном крутом склоне, К-2 в центре на дне карьера, К-3 на юго-восточном пологом склоне.</w:t>
      </w:r>
    </w:p>
    <w:p w:rsidR="00796CA0" w:rsidRPr="00B564B5" w:rsidRDefault="005738B1" w:rsidP="00796CA0">
      <w:pPr>
        <w:ind w:left="0" w:firstLine="709"/>
      </w:pPr>
      <w:r>
        <w:t xml:space="preserve">Участки пробных площадей на зональных почвах находятся по проселочной дороге на юг от поселка </w:t>
      </w:r>
      <w:proofErr w:type="spellStart"/>
      <w:r>
        <w:t>Лейпясуо</w:t>
      </w:r>
      <w:proofErr w:type="spellEnd"/>
      <w:r>
        <w:t xml:space="preserve"> с переездом железнодорожных путей. Пробная площадь Л-1 находится в глубине </w:t>
      </w:r>
      <w:r w:rsidRPr="00B564B5">
        <w:t>меж</w:t>
      </w:r>
      <w:r w:rsidR="00EF263E" w:rsidRPr="00B564B5">
        <w:t>ду</w:t>
      </w:r>
      <w:r w:rsidRPr="00B564B5">
        <w:t xml:space="preserve"> 2 проселочных дорог, пробная площадь Л-2 находится у проселочной дороги, уходящей на юго-запад к реке.</w:t>
      </w:r>
    </w:p>
    <w:p w:rsidR="00E9791E" w:rsidRPr="00B564B5" w:rsidRDefault="00E9791E" w:rsidP="00796CA0">
      <w:pPr>
        <w:ind w:left="0" w:firstLine="709"/>
      </w:pPr>
      <w:r w:rsidRPr="00B564B5">
        <w:t xml:space="preserve">По </w:t>
      </w:r>
      <w:proofErr w:type="spellStart"/>
      <w:r w:rsidRPr="00B564B5">
        <w:t>лесоводственному</w:t>
      </w:r>
      <w:proofErr w:type="spellEnd"/>
      <w:r w:rsidRPr="00B564B5">
        <w:t xml:space="preserve"> районированию </w:t>
      </w:r>
      <w:proofErr w:type="spellStart"/>
      <w:r w:rsidRPr="00B564B5">
        <w:t>Курнаева</w:t>
      </w:r>
      <w:proofErr w:type="spellEnd"/>
      <w:r w:rsidRPr="00B564B5">
        <w:t xml:space="preserve"> С.Ф.</w:t>
      </w:r>
      <w:r w:rsidR="00EF263E" w:rsidRPr="00B564B5">
        <w:t>,</w:t>
      </w:r>
      <w:r w:rsidRPr="00B564B5">
        <w:t xml:space="preserve"> данная территория относится к округу южной тайги Русской равнины </w:t>
      </w:r>
      <w:proofErr w:type="spellStart"/>
      <w:r w:rsidRPr="00B564B5">
        <w:t>Скандинавско-Русской</w:t>
      </w:r>
      <w:proofErr w:type="spellEnd"/>
      <w:r w:rsidRPr="00B564B5">
        <w:t xml:space="preserve"> провинции Евроазиатской области лесов умеренного пояса</w:t>
      </w:r>
      <w:r w:rsidR="00A32C9A" w:rsidRPr="00B564B5">
        <w:t xml:space="preserve"> (</w:t>
      </w:r>
      <w:proofErr w:type="spellStart"/>
      <w:r w:rsidR="00A32C9A" w:rsidRPr="00B564B5">
        <w:t>Курнаев</w:t>
      </w:r>
      <w:proofErr w:type="spellEnd"/>
      <w:r w:rsidR="00A32C9A" w:rsidRPr="00B564B5">
        <w:t>, 1973).</w:t>
      </w:r>
      <w:r w:rsidRPr="00B564B5">
        <w:t xml:space="preserve"> Тип леса </w:t>
      </w:r>
      <w:r w:rsidR="00EF263E" w:rsidRPr="00B564B5">
        <w:t xml:space="preserve">– </w:t>
      </w:r>
      <w:r w:rsidRPr="00B564B5">
        <w:t xml:space="preserve">сосняк </w:t>
      </w:r>
      <w:r w:rsidR="00A32C9A" w:rsidRPr="00B564B5">
        <w:t xml:space="preserve">лишайниковый (участки К-2 и К-3), </w:t>
      </w:r>
      <w:r w:rsidR="000A397E" w:rsidRPr="00B564B5">
        <w:t>сосняк брусничный (К-1 и Л-1) и сосняк вересковый (Л-2).</w:t>
      </w:r>
    </w:p>
    <w:p w:rsidR="004C076D" w:rsidRDefault="004C076D" w:rsidP="00796CA0">
      <w:pPr>
        <w:ind w:left="0" w:firstLine="709"/>
      </w:pPr>
      <w:r w:rsidRPr="00B564B5">
        <w:t xml:space="preserve">По геоботаническому районированию </w:t>
      </w:r>
      <w:r w:rsidR="00EF263E" w:rsidRPr="00B564B5">
        <w:t>Н</w:t>
      </w:r>
      <w:r w:rsidRPr="00B564B5">
        <w:t>ечерноземья Александровой В.Д.</w:t>
      </w:r>
      <w:r w:rsidR="00EF263E" w:rsidRPr="00B564B5">
        <w:t>,</w:t>
      </w:r>
      <w:r w:rsidRPr="00B564B5">
        <w:t xml:space="preserve"> эта территория относится к полосе </w:t>
      </w:r>
      <w:proofErr w:type="spellStart"/>
      <w:r w:rsidRPr="00B564B5">
        <w:t>южнотаежных</w:t>
      </w:r>
      <w:proofErr w:type="spellEnd"/>
      <w:r w:rsidRPr="00B564B5">
        <w:t xml:space="preserve"> лесов </w:t>
      </w:r>
      <w:proofErr w:type="spellStart"/>
      <w:r w:rsidRPr="00B564B5">
        <w:t>Кольско-Карельской</w:t>
      </w:r>
      <w:proofErr w:type="spellEnd"/>
      <w:r w:rsidRPr="00B564B5">
        <w:t xml:space="preserve"> </w:t>
      </w:r>
      <w:proofErr w:type="spellStart"/>
      <w:r w:rsidRPr="00B564B5">
        <w:t>подпровинции</w:t>
      </w:r>
      <w:proofErr w:type="spellEnd"/>
      <w:r w:rsidRPr="00B564B5">
        <w:t xml:space="preserve"> североевропейской таежной провинции таежного региона России</w:t>
      </w:r>
      <w:r w:rsidR="00D407CC" w:rsidRPr="00B564B5">
        <w:t xml:space="preserve"> (Александрова, 1989)</w:t>
      </w:r>
      <w:r w:rsidRPr="00B564B5">
        <w:t>.</w:t>
      </w:r>
      <w:r w:rsidR="005A5AC0" w:rsidRPr="00B564B5">
        <w:t xml:space="preserve"> Типы леса </w:t>
      </w:r>
      <w:r w:rsidR="00EF263E" w:rsidRPr="00B564B5">
        <w:t xml:space="preserve">– </w:t>
      </w:r>
      <w:r w:rsidR="005A5AC0" w:rsidRPr="00B564B5">
        <w:t>сосняк лишайниковый (участки К-2 и К-3), сосняк брусничный (К-1 и Л-1), сосняк бруснично-вересковый (Л-2).</w:t>
      </w:r>
    </w:p>
    <w:p w:rsidR="00EC1A42" w:rsidRPr="00ED5606" w:rsidRDefault="00EC1A42" w:rsidP="00D77ABA">
      <w:pPr>
        <w:ind w:left="0" w:firstLine="709"/>
      </w:pPr>
    </w:p>
    <w:p w:rsidR="0052434F" w:rsidRPr="00B564B5" w:rsidRDefault="00EC1A42" w:rsidP="00EC1A42">
      <w:pPr>
        <w:pStyle w:val="2"/>
      </w:pPr>
      <w:bookmarkStart w:id="15" w:name="_Toc135161241"/>
      <w:r>
        <w:t xml:space="preserve">4.2. </w:t>
      </w:r>
      <w:r w:rsidR="00EF263E" w:rsidRPr="00B564B5">
        <w:t>Цель, задачи и м</w:t>
      </w:r>
      <w:r w:rsidR="0052434F" w:rsidRPr="00B564B5">
        <w:t>етоды исследования</w:t>
      </w:r>
      <w:bookmarkEnd w:id="15"/>
    </w:p>
    <w:p w:rsidR="00EC1A42" w:rsidRPr="00B564B5" w:rsidRDefault="00EC1A42" w:rsidP="00EC1A42"/>
    <w:p w:rsidR="00F911E2" w:rsidRPr="00F911E2" w:rsidRDefault="00F911E2" w:rsidP="00F911E2">
      <w:pPr>
        <w:ind w:left="0" w:firstLine="709"/>
        <w:rPr>
          <w:szCs w:val="24"/>
        </w:rPr>
      </w:pPr>
      <w:r w:rsidRPr="00B564B5">
        <w:rPr>
          <w:szCs w:val="24"/>
        </w:rPr>
        <w:t xml:space="preserve">Цель </w:t>
      </w:r>
      <w:r w:rsidR="00EF263E" w:rsidRPr="00B564B5">
        <w:rPr>
          <w:szCs w:val="24"/>
        </w:rPr>
        <w:t>выпускной квалификационной</w:t>
      </w:r>
      <w:r w:rsidRPr="00B564B5">
        <w:rPr>
          <w:szCs w:val="24"/>
        </w:rPr>
        <w:t xml:space="preserve"> работы – изучить рост и продуктивность культур сосны обыкновенной на участках, подвергавшихся разным видам антропогенного</w:t>
      </w:r>
      <w:r w:rsidRPr="00F911E2">
        <w:rPr>
          <w:szCs w:val="24"/>
        </w:rPr>
        <w:t xml:space="preserve"> воздействия. Для достижения этой цели были поставлены следующие задачи:</w:t>
      </w:r>
    </w:p>
    <w:p w:rsidR="00F911E2" w:rsidRPr="00F911E2" w:rsidRDefault="00F911E2" w:rsidP="00F911E2">
      <w:pPr>
        <w:ind w:left="0" w:firstLine="709"/>
        <w:rPr>
          <w:szCs w:val="24"/>
        </w:rPr>
      </w:pPr>
      <w:r>
        <w:rPr>
          <w:szCs w:val="24"/>
        </w:rPr>
        <w:t>1</w:t>
      </w:r>
      <w:r w:rsidRPr="00F911E2">
        <w:rPr>
          <w:szCs w:val="24"/>
        </w:rPr>
        <w:t xml:space="preserve">. Изучение таксационных характеристик лесных культур на участках в зависимости от различных видов </w:t>
      </w:r>
      <w:r>
        <w:rPr>
          <w:szCs w:val="24"/>
        </w:rPr>
        <w:t>антропогенных воздействий</w:t>
      </w:r>
      <w:r w:rsidRPr="00F911E2">
        <w:rPr>
          <w:szCs w:val="24"/>
        </w:rPr>
        <w:t>;</w:t>
      </w:r>
    </w:p>
    <w:p w:rsidR="00F911E2" w:rsidRPr="00F911E2" w:rsidRDefault="00F911E2" w:rsidP="00F911E2">
      <w:pPr>
        <w:ind w:left="0" w:firstLine="709"/>
        <w:rPr>
          <w:szCs w:val="24"/>
        </w:rPr>
      </w:pPr>
      <w:r>
        <w:rPr>
          <w:szCs w:val="24"/>
        </w:rPr>
        <w:t>2.</w:t>
      </w:r>
      <w:r w:rsidRPr="00F911E2">
        <w:rPr>
          <w:szCs w:val="24"/>
        </w:rPr>
        <w:t xml:space="preserve"> Изучение почвенных характеристик на участках произрастания </w:t>
      </w:r>
      <w:r>
        <w:rPr>
          <w:szCs w:val="24"/>
        </w:rPr>
        <w:t>лесных культур.</w:t>
      </w:r>
      <w:r w:rsidRPr="00F911E2">
        <w:rPr>
          <w:szCs w:val="24"/>
        </w:rPr>
        <w:t xml:space="preserve"> </w:t>
      </w:r>
    </w:p>
    <w:p w:rsidR="0052434F" w:rsidRPr="00ED5606" w:rsidRDefault="0052434F" w:rsidP="0052434F">
      <w:pPr>
        <w:ind w:left="0" w:firstLine="709"/>
      </w:pPr>
      <w:r w:rsidRPr="00ED5606">
        <w:t>Таксационная характеристика проводилась по общепринятым методикам таксации в лесоводстве</w:t>
      </w:r>
      <w:r w:rsidR="00A62440">
        <w:t xml:space="preserve"> (Ветров, 2015)</w:t>
      </w:r>
      <w:r w:rsidRPr="00ED5606">
        <w:t>. Измерение диаметров древостоя проводилось методом сплошного перечета с помощью мерной вилки, измерение высот при помощи оптического высотомера и нивелирной рейки</w:t>
      </w:r>
      <w:r w:rsidR="00612795">
        <w:t>, в зависимости от высоты,</w:t>
      </w:r>
      <w:r w:rsidRPr="00ED5606">
        <w:t xml:space="preserve"> у 10 деревьев для построения графиков высот.</w:t>
      </w:r>
    </w:p>
    <w:p w:rsidR="0052434F" w:rsidRPr="00ED5606" w:rsidRDefault="0052434F" w:rsidP="0052434F">
      <w:pPr>
        <w:ind w:left="0" w:firstLine="709"/>
      </w:pPr>
      <w:r w:rsidRPr="00ED5606">
        <w:lastRenderedPageBreak/>
        <w:t xml:space="preserve">Оценка категории состояния – согласно </w:t>
      </w:r>
      <w:r w:rsidR="00535FAF">
        <w:t>п</w:t>
      </w:r>
      <w:r w:rsidRPr="00ED5606">
        <w:t>равилу санитарной безопасности в лесах</w:t>
      </w:r>
      <w:r w:rsidR="00535FAF">
        <w:t>,</w:t>
      </w:r>
      <w:r w:rsidRPr="00ED5606">
        <w:t xml:space="preserve"> по 5-и бальной шкале, где первые 4 класса присуждаются живым, а 5-</w:t>
      </w:r>
      <w:proofErr w:type="gramStart"/>
      <w:r w:rsidRPr="00ED5606">
        <w:t>й(</w:t>
      </w:r>
      <w:proofErr w:type="gramEnd"/>
      <w:r w:rsidRPr="00ED5606">
        <w:t>а) и 6-й(г) сухостою этого года и сухостою прошлых лет соответственно</w:t>
      </w:r>
      <w:r w:rsidR="00711DAE">
        <w:t xml:space="preserve"> (</w:t>
      </w:r>
      <w:r w:rsidR="00711DAE" w:rsidRPr="00ED5606">
        <w:rPr>
          <w:rFonts w:eastAsiaTheme="majorEastAsia"/>
          <w:bCs/>
        </w:rPr>
        <w:t>ПП РФ N2047</w:t>
      </w:r>
      <w:r w:rsidR="00711DAE">
        <w:rPr>
          <w:rFonts w:eastAsiaTheme="majorEastAsia"/>
          <w:bCs/>
        </w:rPr>
        <w:t>, 2020)</w:t>
      </w:r>
      <w:r w:rsidRPr="00ED5606">
        <w:t>.</w:t>
      </w:r>
    </w:p>
    <w:p w:rsidR="0052434F" w:rsidRPr="00ED5606" w:rsidRDefault="0052434F" w:rsidP="0052434F">
      <w:pPr>
        <w:ind w:left="0" w:firstLine="709"/>
      </w:pPr>
      <w:r w:rsidRPr="00ED5606">
        <w:t xml:space="preserve">Отбор почвенных </w:t>
      </w:r>
      <w:r w:rsidRPr="00B564B5">
        <w:t xml:space="preserve">образцов </w:t>
      </w:r>
      <w:r w:rsidR="00EF263E" w:rsidRPr="00B564B5">
        <w:t>производился</w:t>
      </w:r>
      <w:r w:rsidRPr="00B564B5">
        <w:t xml:space="preserve"> в трех местах</w:t>
      </w:r>
      <w:r w:rsidRPr="00ED5606">
        <w:t xml:space="preserve"> в рядах и междурядьях </w:t>
      </w:r>
      <w:r w:rsidR="00B564B5">
        <w:t xml:space="preserve">в корнеобитаемом диапазоне </w:t>
      </w:r>
      <w:r w:rsidRPr="00ED5606">
        <w:t>на всех пробных площадях лесных культур,</w:t>
      </w:r>
      <w:r w:rsidR="00B564B5">
        <w:t xml:space="preserve"> а так</w:t>
      </w:r>
      <w:r w:rsidR="00B564B5" w:rsidRPr="00B564B5">
        <w:t>же на зональных участках по горизонтам</w:t>
      </w:r>
      <w:r w:rsidR="00B564B5">
        <w:t>,</w:t>
      </w:r>
      <w:r w:rsidRPr="00ED5606">
        <w:t xml:space="preserve"> после чего был произведен агрохимический анализ: </w:t>
      </w:r>
    </w:p>
    <w:p w:rsidR="0052434F" w:rsidRPr="004B330B" w:rsidRDefault="0052434F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proofErr w:type="spellStart"/>
      <w:r w:rsidRPr="00600778">
        <w:rPr>
          <w:sz w:val="24"/>
          <w:szCs w:val="24"/>
        </w:rPr>
        <w:t>pH</w:t>
      </w:r>
      <w:proofErr w:type="spellEnd"/>
      <w:r w:rsidRPr="00600778">
        <w:rPr>
          <w:sz w:val="24"/>
          <w:szCs w:val="24"/>
        </w:rPr>
        <w:t xml:space="preserve"> солевой </w:t>
      </w:r>
      <w:r w:rsidR="00067D98" w:rsidRPr="00600778">
        <w:rPr>
          <w:sz w:val="24"/>
          <w:szCs w:val="24"/>
        </w:rPr>
        <w:t>(</w:t>
      </w:r>
      <w:r w:rsidRPr="00600778">
        <w:rPr>
          <w:sz w:val="24"/>
          <w:szCs w:val="24"/>
        </w:rPr>
        <w:t>ГОСТ 26483-85</w:t>
      </w:r>
      <w:r w:rsidR="00067D98" w:rsidRPr="00600778">
        <w:rPr>
          <w:sz w:val="24"/>
          <w:szCs w:val="24"/>
        </w:rPr>
        <w:t>)</w:t>
      </w:r>
      <w:r w:rsidR="004B330B">
        <w:rPr>
          <w:sz w:val="24"/>
          <w:szCs w:val="24"/>
        </w:rPr>
        <w:t xml:space="preserve"> </w:t>
      </w:r>
      <w:r w:rsidR="004B330B" w:rsidRPr="004B330B">
        <w:rPr>
          <w:sz w:val="24"/>
          <w:szCs w:val="24"/>
        </w:rPr>
        <w:t xml:space="preserve">при помощи настольного pH-метра WTW </w:t>
      </w:r>
      <w:proofErr w:type="spellStart"/>
      <w:r w:rsidR="004B330B" w:rsidRPr="004B330B">
        <w:rPr>
          <w:sz w:val="24"/>
          <w:szCs w:val="24"/>
        </w:rPr>
        <w:t>inoLab</w:t>
      </w:r>
      <w:proofErr w:type="spellEnd"/>
      <w:r w:rsidR="004B330B" w:rsidRPr="004B330B">
        <w:rPr>
          <w:sz w:val="24"/>
          <w:szCs w:val="24"/>
        </w:rPr>
        <w:t xml:space="preserve"> </w:t>
      </w:r>
      <w:proofErr w:type="spellStart"/>
      <w:r w:rsidR="004B330B" w:rsidRPr="004B330B">
        <w:rPr>
          <w:sz w:val="24"/>
          <w:szCs w:val="24"/>
        </w:rPr>
        <w:t>pH</w:t>
      </w:r>
      <w:proofErr w:type="spellEnd"/>
      <w:r w:rsidR="004B330B" w:rsidRPr="004B330B">
        <w:rPr>
          <w:sz w:val="24"/>
          <w:szCs w:val="24"/>
        </w:rPr>
        <w:t xml:space="preserve"> 7110</w:t>
      </w:r>
      <w:r w:rsidR="004B330B">
        <w:rPr>
          <w:sz w:val="24"/>
          <w:szCs w:val="24"/>
        </w:rPr>
        <w:t xml:space="preserve"> </w:t>
      </w:r>
      <w:r w:rsidR="004B330B" w:rsidRPr="004B330B">
        <w:rPr>
          <w:sz w:val="24"/>
          <w:szCs w:val="24"/>
        </w:rPr>
        <w:t>(рисунок 4.4.</w:t>
      </w:r>
      <w:r w:rsidR="004B330B">
        <w:rPr>
          <w:sz w:val="24"/>
          <w:szCs w:val="24"/>
        </w:rPr>
        <w:t>)</w:t>
      </w:r>
      <w:r w:rsidRPr="004B330B">
        <w:rPr>
          <w:sz w:val="24"/>
          <w:szCs w:val="24"/>
        </w:rPr>
        <w:t xml:space="preserve">; </w:t>
      </w:r>
    </w:p>
    <w:p w:rsidR="0052434F" w:rsidRPr="00600778" w:rsidRDefault="00D77ABA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>органическое вещество (</w:t>
      </w:r>
      <w:r w:rsidR="0052434F" w:rsidRPr="00600778">
        <w:rPr>
          <w:sz w:val="24"/>
          <w:szCs w:val="24"/>
        </w:rPr>
        <w:t>ГОСТ 26213-91</w:t>
      </w:r>
      <w:r w:rsidRPr="00600778">
        <w:rPr>
          <w:sz w:val="24"/>
          <w:szCs w:val="24"/>
        </w:rPr>
        <w:t>)</w:t>
      </w:r>
      <w:r w:rsidR="0052434F" w:rsidRPr="00600778">
        <w:rPr>
          <w:sz w:val="24"/>
          <w:szCs w:val="24"/>
        </w:rPr>
        <w:t xml:space="preserve">; </w:t>
      </w:r>
    </w:p>
    <w:p w:rsidR="0052434F" w:rsidRPr="00600778" w:rsidRDefault="0052434F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 xml:space="preserve">гранулометрический состав грунта </w:t>
      </w:r>
      <w:r w:rsidR="00D77ABA" w:rsidRPr="00600778">
        <w:rPr>
          <w:sz w:val="24"/>
          <w:szCs w:val="24"/>
        </w:rPr>
        <w:t>(</w:t>
      </w:r>
      <w:r w:rsidRPr="00600778">
        <w:rPr>
          <w:sz w:val="24"/>
          <w:szCs w:val="24"/>
        </w:rPr>
        <w:t>ГОСТ 12536-2014</w:t>
      </w:r>
      <w:r w:rsidR="00D77ABA" w:rsidRPr="00600778">
        <w:rPr>
          <w:sz w:val="24"/>
          <w:szCs w:val="24"/>
        </w:rPr>
        <w:t>)</w:t>
      </w:r>
      <w:r w:rsidRPr="00600778">
        <w:rPr>
          <w:sz w:val="24"/>
          <w:szCs w:val="24"/>
        </w:rPr>
        <w:t xml:space="preserve">; </w:t>
      </w:r>
    </w:p>
    <w:p w:rsidR="0052434F" w:rsidRPr="00600778" w:rsidRDefault="00D77ABA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>гигроскопическая влажность (</w:t>
      </w:r>
      <w:r w:rsidR="0052434F" w:rsidRPr="00600778">
        <w:rPr>
          <w:sz w:val="24"/>
          <w:szCs w:val="24"/>
        </w:rPr>
        <w:t>ГОСТ 5180-2015</w:t>
      </w:r>
      <w:r w:rsidRPr="00600778">
        <w:rPr>
          <w:sz w:val="24"/>
          <w:szCs w:val="24"/>
        </w:rPr>
        <w:t>)</w:t>
      </w:r>
      <w:r w:rsidR="0052434F" w:rsidRPr="00600778">
        <w:rPr>
          <w:sz w:val="24"/>
          <w:szCs w:val="24"/>
        </w:rPr>
        <w:t xml:space="preserve">; </w:t>
      </w:r>
    </w:p>
    <w:p w:rsidR="0052434F" w:rsidRPr="00600778" w:rsidRDefault="0052434F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 xml:space="preserve">фосфор – фотометрическим методом  </w:t>
      </w:r>
      <w:r w:rsidR="00D77ABA" w:rsidRPr="00600778">
        <w:rPr>
          <w:sz w:val="24"/>
          <w:szCs w:val="24"/>
        </w:rPr>
        <w:t>(</w:t>
      </w:r>
      <w:proofErr w:type="spellStart"/>
      <w:r w:rsidRPr="00600778">
        <w:rPr>
          <w:sz w:val="24"/>
          <w:szCs w:val="24"/>
        </w:rPr>
        <w:t>Аринушкина</w:t>
      </w:r>
      <w:proofErr w:type="spellEnd"/>
      <w:r w:rsidRPr="00600778">
        <w:rPr>
          <w:sz w:val="24"/>
          <w:szCs w:val="24"/>
        </w:rPr>
        <w:t>, 1970</w:t>
      </w:r>
      <w:r w:rsidR="00D77ABA" w:rsidRPr="00600778">
        <w:rPr>
          <w:sz w:val="24"/>
          <w:szCs w:val="24"/>
        </w:rPr>
        <w:t>)</w:t>
      </w:r>
      <w:r w:rsidRPr="00600778">
        <w:rPr>
          <w:sz w:val="24"/>
          <w:szCs w:val="24"/>
        </w:rPr>
        <w:t xml:space="preserve">; </w:t>
      </w:r>
    </w:p>
    <w:p w:rsidR="0052434F" w:rsidRPr="00600778" w:rsidRDefault="0052434F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 xml:space="preserve">азот – колориметрическое определение общего азота методом </w:t>
      </w:r>
      <w:proofErr w:type="spellStart"/>
      <w:r w:rsidRPr="00600778">
        <w:rPr>
          <w:sz w:val="24"/>
          <w:szCs w:val="24"/>
        </w:rPr>
        <w:t>Несслера</w:t>
      </w:r>
      <w:proofErr w:type="spellEnd"/>
      <w:r w:rsidR="00D77ABA" w:rsidRPr="00600778">
        <w:rPr>
          <w:sz w:val="24"/>
          <w:szCs w:val="24"/>
        </w:rPr>
        <w:t xml:space="preserve"> (</w:t>
      </w:r>
      <w:proofErr w:type="spellStart"/>
      <w:r w:rsidRPr="00600778">
        <w:rPr>
          <w:sz w:val="24"/>
          <w:szCs w:val="24"/>
        </w:rPr>
        <w:t>Аринушкина</w:t>
      </w:r>
      <w:proofErr w:type="spellEnd"/>
      <w:r w:rsidRPr="00600778">
        <w:rPr>
          <w:sz w:val="24"/>
          <w:szCs w:val="24"/>
        </w:rPr>
        <w:t>, 1970</w:t>
      </w:r>
      <w:r w:rsidR="00D77ABA" w:rsidRPr="00600778">
        <w:rPr>
          <w:sz w:val="24"/>
          <w:szCs w:val="24"/>
        </w:rPr>
        <w:t>)</w:t>
      </w:r>
      <w:r w:rsidRPr="00600778">
        <w:rPr>
          <w:sz w:val="24"/>
          <w:szCs w:val="24"/>
        </w:rPr>
        <w:t xml:space="preserve">; </w:t>
      </w:r>
    </w:p>
    <w:p w:rsidR="0052434F" w:rsidRDefault="0052434F" w:rsidP="00600778">
      <w:pPr>
        <w:pStyle w:val="ac"/>
        <w:numPr>
          <w:ilvl w:val="0"/>
          <w:numId w:val="5"/>
        </w:numPr>
        <w:ind w:left="0" w:firstLine="709"/>
        <w:rPr>
          <w:sz w:val="24"/>
          <w:szCs w:val="24"/>
        </w:rPr>
      </w:pPr>
      <w:r w:rsidRPr="00600778">
        <w:rPr>
          <w:sz w:val="24"/>
          <w:szCs w:val="24"/>
        </w:rPr>
        <w:t>калий – пламенн</w:t>
      </w:r>
      <w:r w:rsidR="00D77ABA" w:rsidRPr="00600778">
        <w:rPr>
          <w:sz w:val="24"/>
          <w:szCs w:val="24"/>
        </w:rPr>
        <w:t>о-фотометрическим методом</w:t>
      </w:r>
      <w:r w:rsidR="004B330B">
        <w:rPr>
          <w:sz w:val="24"/>
          <w:szCs w:val="24"/>
        </w:rPr>
        <w:t xml:space="preserve"> в вытяжке Масловой</w:t>
      </w:r>
      <w:r w:rsidR="00D77ABA" w:rsidRPr="00600778">
        <w:rPr>
          <w:sz w:val="24"/>
          <w:szCs w:val="24"/>
        </w:rPr>
        <w:t xml:space="preserve"> (Воробьева, 2006)</w:t>
      </w:r>
      <w:r w:rsidRPr="00600778">
        <w:rPr>
          <w:sz w:val="24"/>
          <w:szCs w:val="24"/>
        </w:rPr>
        <w:t>.</w:t>
      </w:r>
    </w:p>
    <w:p w:rsidR="008B633A" w:rsidRDefault="00EF263E" w:rsidP="008B633A">
      <w:pPr>
        <w:spacing w:after="240"/>
        <w:ind w:left="0" w:firstLine="709"/>
      </w:pPr>
      <w:r w:rsidRPr="00CE293F">
        <w:t>Агрохимический анализ проводился в воздушно-сухих образцах</w:t>
      </w:r>
      <w:r>
        <w:t>, пропущенных через сито с диаметром ячеек 1 мм</w:t>
      </w:r>
      <w:r w:rsidR="0052434F" w:rsidRPr="00ED5606">
        <w:t>. Гранулометрический состав определялся ситовым методом</w:t>
      </w:r>
      <w:r w:rsidR="008B633A">
        <w:t xml:space="preserve"> с помощью </w:t>
      </w:r>
      <w:r w:rsidR="008B633A" w:rsidRPr="00ED5606">
        <w:t>просеивающей машин</w:t>
      </w:r>
      <w:r w:rsidR="008B633A">
        <w:t>ы</w:t>
      </w:r>
      <w:r w:rsidR="008B633A" w:rsidRPr="00ED5606">
        <w:t xml:space="preserve"> </w:t>
      </w:r>
      <w:proofErr w:type="spellStart"/>
      <w:r w:rsidR="008B633A" w:rsidRPr="00ED5606">
        <w:t>Retsch</w:t>
      </w:r>
      <w:proofErr w:type="spellEnd"/>
      <w:r w:rsidR="008B633A" w:rsidRPr="00ED5606">
        <w:t xml:space="preserve"> AS 200</w:t>
      </w:r>
      <w:r w:rsidR="008B633A">
        <w:t xml:space="preserve"> и лабораторных весов (рисунок 4.</w:t>
      </w:r>
      <w:r w:rsidR="00074F60">
        <w:t>3</w:t>
      </w:r>
      <w:r w:rsidR="008B633A">
        <w:t>).</w:t>
      </w:r>
    </w:p>
    <w:p w:rsidR="008B633A" w:rsidRDefault="008B633A" w:rsidP="00612795">
      <w:pPr>
        <w:ind w:left="0"/>
        <w:jc w:val="center"/>
      </w:pPr>
      <w:r w:rsidRPr="008B633A">
        <w:rPr>
          <w:noProof/>
          <w:lang w:eastAsia="ru-RU"/>
        </w:rPr>
        <w:drawing>
          <wp:inline distT="0" distB="0" distL="0" distR="0">
            <wp:extent cx="2257425" cy="3240311"/>
            <wp:effectExtent l="0" t="0" r="0" b="0"/>
            <wp:docPr id="6" name="Рисунок 2" descr="https://sun9-east.userapi.com/sun9-35/s/v1/ig2/0ZrQY5As6TZUPJ-4Vq_EHhmKyRzWwz6QxJIOZZ_7V6zsMCTv2knafDAwqaJ-oeI1EirtYGdi8qUtzJUVQ-8criiE.jpg?size=1200x1600&amp;quality=9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un9-east.userapi.com/sun9-35/s/v1/ig2/0ZrQY5As6TZUPJ-4Vq_EHhmKyRzWwz6QxJIOZZ_7V6zsMCTv2knafDAwqaJ-oeI1EirtYGdi8qUtzJUVQ-8criiE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163" cy="3249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B633A">
        <w:rPr>
          <w:noProof/>
          <w:lang w:eastAsia="ru-RU"/>
        </w:rPr>
        <w:drawing>
          <wp:inline distT="0" distB="0" distL="0" distR="0">
            <wp:extent cx="2350558" cy="3240000"/>
            <wp:effectExtent l="19050" t="0" r="0" b="0"/>
            <wp:docPr id="8" name="Рисунок 1" descr="https://sun9-east.userapi.com/sun9-31/s/v1/ig2/P9EY2GBzA-DVLnMH958mXAoGPwq5b41JAAtgULL_lj2lFMZq8Vhk3Ngw_gVafzJeuQX-YjNz7Mo1iLCThs5sWjGK.jpg?size=1200x1600&amp;quality=9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sun9-east.userapi.com/sun9-31/s/v1/ig2/P9EY2GBzA-DVLnMH958mXAoGPwq5b41JAAtgULL_lj2lFMZq8Vhk3Ngw_gVafzJeuQX-YjNz7Mo1iLCThs5sWjGK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58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633A" w:rsidRDefault="008B633A" w:rsidP="008B633A">
      <w:pPr>
        <w:ind w:left="0"/>
        <w:jc w:val="center"/>
      </w:pPr>
      <w:r w:rsidRPr="008B633A">
        <w:rPr>
          <w:b/>
        </w:rPr>
        <w:t>Рисунок 4.</w:t>
      </w:r>
      <w:r w:rsidR="00074F60">
        <w:rPr>
          <w:b/>
        </w:rPr>
        <w:t>3</w:t>
      </w:r>
      <w:r w:rsidRPr="008B633A">
        <w:rPr>
          <w:b/>
        </w:rPr>
        <w:t xml:space="preserve">. Просеивающая машина </w:t>
      </w:r>
      <w:proofErr w:type="spellStart"/>
      <w:r w:rsidRPr="008B633A">
        <w:rPr>
          <w:b/>
        </w:rPr>
        <w:t>Retsch</w:t>
      </w:r>
      <w:proofErr w:type="spellEnd"/>
      <w:r w:rsidRPr="008B633A">
        <w:rPr>
          <w:b/>
        </w:rPr>
        <w:t xml:space="preserve"> AS 200</w:t>
      </w:r>
    </w:p>
    <w:p w:rsidR="0066252D" w:rsidRDefault="0066252D" w:rsidP="008B633A">
      <w:pPr>
        <w:ind w:left="0"/>
        <w:jc w:val="center"/>
      </w:pPr>
    </w:p>
    <w:p w:rsidR="006205E2" w:rsidRDefault="0052434F" w:rsidP="00C3727D">
      <w:pPr>
        <w:spacing w:before="240" w:after="240"/>
        <w:ind w:left="0" w:firstLine="709"/>
        <w:rPr>
          <w:color w:val="000000" w:themeColor="text1"/>
        </w:rPr>
      </w:pPr>
      <w:r w:rsidRPr="00ED5606">
        <w:rPr>
          <w:color w:val="000000" w:themeColor="text1"/>
        </w:rPr>
        <w:lastRenderedPageBreak/>
        <w:t xml:space="preserve">Определение углерода </w:t>
      </w:r>
      <w:r w:rsidR="00EF263E">
        <w:rPr>
          <w:color w:val="000000" w:themeColor="text1"/>
        </w:rPr>
        <w:t>выполнено</w:t>
      </w:r>
      <w:r w:rsidRPr="00ED5606">
        <w:rPr>
          <w:color w:val="000000" w:themeColor="text1"/>
        </w:rPr>
        <w:t xml:space="preserve"> по методу Тюрина в модификации ЦИНАО. Основан он на окислении органического вещества раствором </w:t>
      </w:r>
      <w:proofErr w:type="spellStart"/>
      <w:r w:rsidRPr="00ED5606">
        <w:rPr>
          <w:color w:val="000000" w:themeColor="text1"/>
        </w:rPr>
        <w:t>двухромовокислого</w:t>
      </w:r>
      <w:proofErr w:type="spellEnd"/>
      <w:r w:rsidRPr="00ED5606">
        <w:rPr>
          <w:color w:val="000000" w:themeColor="text1"/>
        </w:rPr>
        <w:t xml:space="preserve"> калия в серной кислоте с дальнейшим нахождением трехвалентного </w:t>
      </w:r>
      <w:r w:rsidRPr="0066252D">
        <w:rPr>
          <w:color w:val="000000" w:themeColor="text1"/>
        </w:rPr>
        <w:t xml:space="preserve">хрома, </w:t>
      </w:r>
      <w:r w:rsidR="00EF263E" w:rsidRPr="0066252D">
        <w:rPr>
          <w:color w:val="000000" w:themeColor="text1"/>
        </w:rPr>
        <w:t>соответствующим</w:t>
      </w:r>
      <w:r w:rsidRPr="00ED5606">
        <w:rPr>
          <w:color w:val="000000" w:themeColor="text1"/>
        </w:rPr>
        <w:t xml:space="preserve"> содержанию углерода, на </w:t>
      </w:r>
      <w:r w:rsidR="006205E2">
        <w:rPr>
          <w:color w:val="000000" w:themeColor="text1"/>
        </w:rPr>
        <w:t>спектро</w:t>
      </w:r>
      <w:r w:rsidR="003E3F69">
        <w:rPr>
          <w:color w:val="000000" w:themeColor="text1"/>
        </w:rPr>
        <w:t>фото</w:t>
      </w:r>
      <w:r w:rsidR="006205E2">
        <w:rPr>
          <w:color w:val="000000" w:themeColor="text1"/>
        </w:rPr>
        <w:t xml:space="preserve">метре </w:t>
      </w:r>
      <w:r w:rsidR="006205E2" w:rsidRPr="00ED5606">
        <w:rPr>
          <w:color w:val="000000" w:themeColor="text1"/>
        </w:rPr>
        <w:t>UV mini-</w:t>
      </w:r>
      <w:r w:rsidR="00EF263E" w:rsidRPr="00ED5606">
        <w:rPr>
          <w:color w:val="000000" w:themeColor="text1"/>
        </w:rPr>
        <w:t>1240</w:t>
      </w:r>
      <w:r w:rsidR="00EF263E">
        <w:rPr>
          <w:color w:val="000000" w:themeColor="text1"/>
        </w:rPr>
        <w:t xml:space="preserve"> </w:t>
      </w:r>
      <w:r w:rsidR="00EF263E" w:rsidRPr="00ED5606">
        <w:rPr>
          <w:color w:val="000000" w:themeColor="text1"/>
        </w:rPr>
        <w:t>с длиной волны 590 нм</w:t>
      </w:r>
      <w:r w:rsidR="00EF263E">
        <w:rPr>
          <w:color w:val="000000" w:themeColor="text1"/>
        </w:rPr>
        <w:t xml:space="preserve"> (</w:t>
      </w:r>
      <w:r w:rsidR="006205E2">
        <w:rPr>
          <w:color w:val="000000" w:themeColor="text1"/>
        </w:rPr>
        <w:t>рисунок 4.</w:t>
      </w:r>
      <w:r w:rsidR="00DF2AD6">
        <w:rPr>
          <w:color w:val="000000" w:themeColor="text1"/>
        </w:rPr>
        <w:t>4</w:t>
      </w:r>
      <w:r w:rsidR="006205E2">
        <w:rPr>
          <w:color w:val="000000" w:themeColor="text1"/>
        </w:rPr>
        <w:t>.)</w:t>
      </w:r>
      <w:r w:rsidRPr="00ED5606">
        <w:rPr>
          <w:color w:val="000000" w:themeColor="text1"/>
        </w:rPr>
        <w:t xml:space="preserve">. </w:t>
      </w:r>
    </w:p>
    <w:p w:rsidR="006205E2" w:rsidRDefault="006205E2" w:rsidP="006205E2">
      <w:pPr>
        <w:ind w:left="0"/>
        <w:jc w:val="center"/>
        <w:rPr>
          <w:color w:val="000000" w:themeColor="text1"/>
        </w:rPr>
      </w:pPr>
      <w:r w:rsidRPr="00AC0620">
        <w:rPr>
          <w:noProof/>
          <w:color w:val="000000" w:themeColor="text1"/>
          <w:lang w:eastAsia="ru-RU"/>
        </w:rPr>
        <w:drawing>
          <wp:inline distT="0" distB="0" distL="0" distR="0">
            <wp:extent cx="4764616" cy="3096000"/>
            <wp:effectExtent l="19050" t="0" r="0" b="0"/>
            <wp:docPr id="15" name="Рисунок 4" descr="https://sun9-west.userapi.com/sun9-5/s/v1/ig2/KXZ2y_aiyc3pVWK5tefVoW9taLRdUE6tFJ-74kgnDvskm0PAOeF47WGwvemsAj-i8iRkK84Xgi6OP78aRVujUrPZ.jpg?size=1600x1200&amp;quality=9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4" descr="https://sun9-west.userapi.com/sun9-5/s/v1/ig2/KXZ2y_aiyc3pVWK5tefVoW9taLRdUE6tFJ-74kgnDvskm0PAOeF47WGwvemsAj-i8iRkK84Xgi6OP78aRVujUrPZ.jpg?size=1600x12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616" cy="30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05E2" w:rsidRPr="00AC0620" w:rsidRDefault="006205E2" w:rsidP="006205E2">
      <w:pPr>
        <w:ind w:left="0"/>
        <w:jc w:val="center"/>
        <w:rPr>
          <w:b/>
          <w:color w:val="000000" w:themeColor="text1"/>
        </w:rPr>
      </w:pPr>
      <w:r w:rsidRPr="00AC0620">
        <w:rPr>
          <w:b/>
          <w:color w:val="000000" w:themeColor="text1"/>
        </w:rPr>
        <w:t>Рисунок 4.</w:t>
      </w:r>
      <w:r w:rsidR="00DF2AD6">
        <w:rPr>
          <w:b/>
          <w:color w:val="000000" w:themeColor="text1"/>
        </w:rPr>
        <w:t>4</w:t>
      </w:r>
      <w:r w:rsidRPr="00AC0620">
        <w:rPr>
          <w:b/>
          <w:color w:val="000000" w:themeColor="text1"/>
        </w:rPr>
        <w:t>. Спектрофотометр UV mini-1240</w:t>
      </w:r>
    </w:p>
    <w:p w:rsidR="00B07E63" w:rsidRDefault="00B07E63" w:rsidP="00B07E63">
      <w:pPr>
        <w:spacing w:after="240"/>
        <w:ind w:left="0" w:firstLine="709"/>
      </w:pPr>
      <w:r w:rsidRPr="00FB2CAB">
        <w:t xml:space="preserve">Фотометрический метод определения содержания фосфора в почве основывается на создании окрашенных растворов при соединении вытяжки Кирсанова с </w:t>
      </w:r>
      <w:proofErr w:type="spellStart"/>
      <w:r w:rsidRPr="00FB2CAB">
        <w:t>молибденовокислым</w:t>
      </w:r>
      <w:proofErr w:type="spellEnd"/>
      <w:r w:rsidRPr="00FB2CAB">
        <w:t xml:space="preserve"> аммонием в серной кислоте и хлористого олова (</w:t>
      </w:r>
      <w:proofErr w:type="spellStart"/>
      <w:r w:rsidRPr="00FB2CAB">
        <w:rPr>
          <w:lang w:val="en-US"/>
        </w:rPr>
        <w:t>SnCl</w:t>
      </w:r>
      <w:proofErr w:type="spellEnd"/>
      <w:r w:rsidRPr="00FB2CAB">
        <w:rPr>
          <w:vertAlign w:val="subscript"/>
        </w:rPr>
        <w:t>2</w:t>
      </w:r>
      <w:r w:rsidRPr="00FB2CAB">
        <w:t>)</w:t>
      </w:r>
      <w:r w:rsidR="00AB0D6E">
        <w:t xml:space="preserve"> (рисунок 4.</w:t>
      </w:r>
      <w:r w:rsidR="00DF2AD6">
        <w:t>5</w:t>
      </w:r>
      <w:r w:rsidR="00AB0D6E">
        <w:t>)</w:t>
      </w:r>
      <w:r>
        <w:t xml:space="preserve">. </w:t>
      </w:r>
    </w:p>
    <w:p w:rsidR="00B07E63" w:rsidRDefault="00B07E63" w:rsidP="00B07E63">
      <w:pPr>
        <w:ind w:left="0"/>
        <w:jc w:val="center"/>
      </w:pPr>
      <w:r>
        <w:rPr>
          <w:noProof/>
          <w:lang w:eastAsia="ru-RU"/>
        </w:rPr>
        <w:drawing>
          <wp:inline distT="0" distB="0" distL="0" distR="0">
            <wp:extent cx="4164591" cy="3096000"/>
            <wp:effectExtent l="19050" t="0" r="7359" b="0"/>
            <wp:docPr id="17" name="Рисунок 4" descr="https://sun9-36.userapi.com/impg/ekvJCeUiOxcvt5rR8WKgPH9bjLPXNDFC3w6neA/q-cJs86SuA4.jpg?size=1600x1200&amp;quality=96&amp;sign=965aaf694cb2b5414bb9d52703459c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6.userapi.com/impg/ekvJCeUiOxcvt5rR8WKgPH9bjLPXNDFC3w6neA/q-cJs86SuA4.jpg?size=1600x1200&amp;quality=96&amp;sign=965aaf694cb2b5414bb9d52703459c60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591" cy="3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E63" w:rsidRPr="00B07E63" w:rsidRDefault="00B07E63" w:rsidP="00B07E63">
      <w:pPr>
        <w:ind w:left="0"/>
        <w:jc w:val="center"/>
        <w:rPr>
          <w:b/>
        </w:rPr>
      </w:pPr>
      <w:r w:rsidRPr="00B07E63">
        <w:rPr>
          <w:b/>
        </w:rPr>
        <w:t>Рисунок 4.</w:t>
      </w:r>
      <w:r w:rsidR="00DF2AD6">
        <w:rPr>
          <w:b/>
        </w:rPr>
        <w:t>5</w:t>
      </w:r>
      <w:r w:rsidRPr="00B07E63">
        <w:rPr>
          <w:b/>
        </w:rPr>
        <w:t>. Пример окраски раствора в зависимости от содержания фосфора</w:t>
      </w:r>
    </w:p>
    <w:p w:rsidR="005A4180" w:rsidRPr="00FB2CAB" w:rsidRDefault="005A4180" w:rsidP="005A4180">
      <w:pPr>
        <w:ind w:left="0" w:firstLine="709"/>
      </w:pPr>
      <w:r w:rsidRPr="00FB2CAB">
        <w:lastRenderedPageBreak/>
        <w:t xml:space="preserve">Колориметрическое определение общего азота методом </w:t>
      </w:r>
      <w:proofErr w:type="spellStart"/>
      <w:r w:rsidRPr="00FB2CAB">
        <w:t>Несслера</w:t>
      </w:r>
      <w:proofErr w:type="spellEnd"/>
      <w:r w:rsidRPr="00FB2CAB">
        <w:t xml:space="preserve"> базируется на </w:t>
      </w:r>
      <w:r>
        <w:t>реакц</w:t>
      </w:r>
      <w:proofErr w:type="gramStart"/>
      <w:r>
        <w:t>ии</w:t>
      </w:r>
      <w:r w:rsidRPr="00FB2CAB">
        <w:t xml:space="preserve"> ио</w:t>
      </w:r>
      <w:proofErr w:type="gramEnd"/>
      <w:r w:rsidRPr="00FB2CAB">
        <w:t>на аммония (</w:t>
      </w:r>
      <w:r w:rsidRPr="00FB2CAB">
        <w:rPr>
          <w:lang w:val="en-US"/>
        </w:rPr>
        <w:t>NH</w:t>
      </w:r>
      <w:r w:rsidRPr="00FB2CAB">
        <w:rPr>
          <w:vertAlign w:val="subscript"/>
        </w:rPr>
        <w:t>4</w:t>
      </w:r>
      <w:r w:rsidRPr="00FB2CAB">
        <w:rPr>
          <w:vertAlign w:val="superscript"/>
        </w:rPr>
        <w:t>+</w:t>
      </w:r>
      <w:r w:rsidRPr="00FB2CAB">
        <w:t xml:space="preserve">) с реактивом </w:t>
      </w:r>
      <w:proofErr w:type="spellStart"/>
      <w:r w:rsidRPr="00FB2CAB">
        <w:t>Несслера</w:t>
      </w:r>
      <w:proofErr w:type="spellEnd"/>
      <w:r w:rsidRPr="00FB2CAB">
        <w:t xml:space="preserve"> (2[</w:t>
      </w:r>
      <w:proofErr w:type="spellStart"/>
      <w:r w:rsidRPr="00FB2CAB">
        <w:rPr>
          <w:lang w:val="en-US"/>
        </w:rPr>
        <w:t>HgI</w:t>
      </w:r>
      <w:proofErr w:type="spellEnd"/>
      <w:r w:rsidRPr="00FB2CAB">
        <w:rPr>
          <w:vertAlign w:val="subscript"/>
        </w:rPr>
        <w:t>4</w:t>
      </w:r>
      <w:r w:rsidRPr="00FB2CAB">
        <w:t>]</w:t>
      </w:r>
      <w:r w:rsidRPr="00FB2CAB">
        <w:rPr>
          <w:vertAlign w:val="superscript"/>
        </w:rPr>
        <w:t>2-</w:t>
      </w:r>
      <w:r w:rsidRPr="00FB2CAB">
        <w:t>+4</w:t>
      </w:r>
      <w:r w:rsidRPr="00FB2CAB">
        <w:rPr>
          <w:lang w:val="en-US"/>
        </w:rPr>
        <w:t>OH</w:t>
      </w:r>
      <w:r w:rsidRPr="00FB2CAB">
        <w:rPr>
          <w:vertAlign w:val="superscript"/>
        </w:rPr>
        <w:t>-</w:t>
      </w:r>
      <w:r w:rsidRPr="00FB2CAB">
        <w:t xml:space="preserve">) с дальнейшим возникновением йодистого </w:t>
      </w:r>
      <w:proofErr w:type="spellStart"/>
      <w:r w:rsidRPr="00FB2CAB">
        <w:t>меркураммония</w:t>
      </w:r>
      <w:proofErr w:type="spellEnd"/>
      <w:r w:rsidRPr="00FB2CAB">
        <w:t xml:space="preserve">. </w:t>
      </w:r>
      <w:r>
        <w:t xml:space="preserve">Содержание иона аммония определялось </w:t>
      </w:r>
      <w:proofErr w:type="spellStart"/>
      <w:r>
        <w:t>колориметрически</w:t>
      </w:r>
      <w:proofErr w:type="spellEnd"/>
      <w:r>
        <w:t xml:space="preserve"> на КФК-2, при </w:t>
      </w:r>
      <w:r w:rsidRPr="00FB2CAB">
        <w:t>длин</w:t>
      </w:r>
      <w:r>
        <w:t>е</w:t>
      </w:r>
      <w:r w:rsidRPr="00FB2CAB">
        <w:t xml:space="preserve"> волны 400 нм.</w:t>
      </w:r>
    </w:p>
    <w:p w:rsidR="0052434F" w:rsidRDefault="0052434F" w:rsidP="005A4180">
      <w:pPr>
        <w:spacing w:after="240"/>
        <w:ind w:left="0" w:firstLine="709"/>
      </w:pPr>
      <w:r w:rsidRPr="00FB2CAB">
        <w:t>При пламенно-фотометрическом методе обнаруживают обменный калий в пламени при сжигании раствора с извлеченным калием из почвы. Пламенный фотометр</w:t>
      </w:r>
      <w:r w:rsidR="00DF2AD6">
        <w:t xml:space="preserve"> </w:t>
      </w:r>
      <w:proofErr w:type="spellStart"/>
      <w:r w:rsidR="00DF2AD6">
        <w:rPr>
          <w:lang w:val="en-US"/>
        </w:rPr>
        <w:t>Jenway</w:t>
      </w:r>
      <w:proofErr w:type="spellEnd"/>
      <w:r w:rsidR="00DF2AD6" w:rsidRPr="00DF2AD6">
        <w:t xml:space="preserve"> </w:t>
      </w:r>
      <w:r w:rsidR="00DF2AD6">
        <w:rPr>
          <w:lang w:val="en-US"/>
        </w:rPr>
        <w:t>PFP</w:t>
      </w:r>
      <w:r w:rsidR="00DF2AD6" w:rsidRPr="00DF2AD6">
        <w:t>7</w:t>
      </w:r>
      <w:r w:rsidRPr="00FB2CAB">
        <w:t xml:space="preserve"> выдает показания, основываясь на изменении цвета пламени</w:t>
      </w:r>
      <w:r w:rsidR="00DF2AD6" w:rsidRPr="00DF2AD6">
        <w:t xml:space="preserve"> (</w:t>
      </w:r>
      <w:r w:rsidR="00DF2AD6">
        <w:t>рисунок 4.6.</w:t>
      </w:r>
      <w:r w:rsidR="00DF2AD6" w:rsidRPr="00DF2AD6">
        <w:t>)</w:t>
      </w:r>
      <w:r w:rsidRPr="00FB2CAB">
        <w:t>. Сравнения интенсивности изменения цвета пламени я вел по эталонным растворам с известным содержанием калия. Для освобождения калия в некарбонатных почвах к вытяжке Масловой добавил раствор уксуснокислого аммония.</w:t>
      </w:r>
    </w:p>
    <w:p w:rsidR="00C3727D" w:rsidRDefault="00DF2AD6" w:rsidP="00C3727D">
      <w:pPr>
        <w:ind w:left="0"/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>
            <wp:extent cx="4561638" cy="3420000"/>
            <wp:effectExtent l="19050" t="0" r="0" b="0"/>
            <wp:docPr id="19" name="Рисунок 1" descr="https://sun9-34.userapi.com/impg/83yaFg2eYHoOxoyvOriIDqNFOMV7J_0QGqefqQ/BAl0gLNV8zQ.jpg?size=1280x960&amp;quality=96&amp;sign=912ea7ec2b1b2889c6a280a6f17f52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impg/83yaFg2eYHoOxoyvOriIDqNFOMV7J_0QGqefqQ/BAl0gLNV8zQ.jpg?size=1280x960&amp;quality=96&amp;sign=912ea7ec2b1b2889c6a280a6f17f5278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638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27D" w:rsidRPr="00DF2AD6" w:rsidRDefault="00C3727D" w:rsidP="00C3727D">
      <w:pPr>
        <w:ind w:left="0"/>
        <w:jc w:val="center"/>
        <w:rPr>
          <w:b/>
          <w:color w:val="000000" w:themeColor="text1"/>
          <w:lang w:val="en-US"/>
        </w:rPr>
      </w:pPr>
      <w:r w:rsidRPr="00AC0620">
        <w:rPr>
          <w:b/>
          <w:color w:val="000000" w:themeColor="text1"/>
        </w:rPr>
        <w:t xml:space="preserve">Рисунок 4.5. </w:t>
      </w:r>
      <w:r w:rsidR="00DF2AD6">
        <w:rPr>
          <w:b/>
          <w:color w:val="000000" w:themeColor="text1"/>
        </w:rPr>
        <w:t xml:space="preserve">Плазменный фотометр </w:t>
      </w:r>
      <w:proofErr w:type="spellStart"/>
      <w:r w:rsidR="00DF2AD6">
        <w:rPr>
          <w:b/>
          <w:color w:val="000000" w:themeColor="text1"/>
          <w:lang w:val="en-US"/>
        </w:rPr>
        <w:t>Jenway</w:t>
      </w:r>
      <w:proofErr w:type="spellEnd"/>
      <w:r w:rsidR="00DF2AD6">
        <w:rPr>
          <w:b/>
          <w:color w:val="000000" w:themeColor="text1"/>
          <w:lang w:val="en-US"/>
        </w:rPr>
        <w:t xml:space="preserve"> PFP7</w:t>
      </w:r>
    </w:p>
    <w:p w:rsidR="00815168" w:rsidRPr="003940C6" w:rsidRDefault="005A4180" w:rsidP="003940C6">
      <w:pPr>
        <w:spacing w:before="240"/>
        <w:ind w:left="0" w:firstLine="709"/>
      </w:pPr>
      <w:r>
        <w:t>О</w:t>
      </w:r>
      <w:r w:rsidR="00815168">
        <w:t>пределение</w:t>
      </w:r>
      <w:r w:rsidR="00815168" w:rsidRPr="00ED5606">
        <w:t xml:space="preserve"> </w:t>
      </w:r>
      <w:proofErr w:type="spellStart"/>
      <w:r w:rsidR="00815168" w:rsidRPr="00ED5606">
        <w:t>pH</w:t>
      </w:r>
      <w:proofErr w:type="spellEnd"/>
      <w:r w:rsidR="00815168" w:rsidRPr="00ED5606">
        <w:t xml:space="preserve"> солевой был</w:t>
      </w:r>
      <w:r w:rsidR="00815168">
        <w:t>о</w:t>
      </w:r>
      <w:r w:rsidR="00815168" w:rsidRPr="00ED5606">
        <w:t xml:space="preserve"> </w:t>
      </w:r>
      <w:r w:rsidR="00815168">
        <w:t>произведено в</w:t>
      </w:r>
      <w:r w:rsidR="00815168" w:rsidRPr="00ED5606">
        <w:t xml:space="preserve"> заранее </w:t>
      </w:r>
      <w:r w:rsidR="00815168">
        <w:t xml:space="preserve">подготовленном </w:t>
      </w:r>
      <w:r w:rsidR="00815168" w:rsidRPr="00ED5606">
        <w:t>раствор</w:t>
      </w:r>
      <w:r w:rsidR="00815168">
        <w:t>е</w:t>
      </w:r>
      <w:r w:rsidR="00815168" w:rsidRPr="00ED5606">
        <w:t xml:space="preserve"> хлори</w:t>
      </w:r>
      <w:r w:rsidR="00815168">
        <w:t>стого калия концентрации (</w:t>
      </w:r>
      <w:proofErr w:type="spellStart"/>
      <w:r w:rsidR="00815168">
        <w:t>KCl</w:t>
      </w:r>
      <w:proofErr w:type="spellEnd"/>
      <w:r w:rsidR="00815168">
        <w:t>)</w:t>
      </w:r>
      <w:r w:rsidR="00815168" w:rsidRPr="00ED5606">
        <w:t xml:space="preserve"> 1 моль/дм3. </w:t>
      </w:r>
      <w:r w:rsidR="003940C6">
        <w:t>Измерение показателей кислотности устанавливалось п</w:t>
      </w:r>
      <w:r w:rsidR="00815168" w:rsidRPr="00ED5606">
        <w:t>ри помощи настольного pH-мет</w:t>
      </w:r>
      <w:r w:rsidR="00815168">
        <w:t xml:space="preserve">ра WTW </w:t>
      </w:r>
      <w:proofErr w:type="spellStart"/>
      <w:r w:rsidR="00815168">
        <w:t>inoLab</w:t>
      </w:r>
      <w:proofErr w:type="spellEnd"/>
      <w:r w:rsidR="00815168">
        <w:t xml:space="preserve"> </w:t>
      </w:r>
      <w:proofErr w:type="spellStart"/>
      <w:r w:rsidR="00815168">
        <w:t>pH</w:t>
      </w:r>
      <w:proofErr w:type="spellEnd"/>
      <w:r w:rsidR="00815168">
        <w:t xml:space="preserve"> 7110 (рисунок 4.</w:t>
      </w:r>
      <w:r w:rsidR="00DF2AD6">
        <w:t>7</w:t>
      </w:r>
      <w:r w:rsidR="00815168">
        <w:t>.).</w:t>
      </w:r>
      <w:r w:rsidR="003940C6">
        <w:t xml:space="preserve"> </w:t>
      </w:r>
      <w:r w:rsidR="00815168">
        <w:rPr>
          <w:color w:val="000000" w:themeColor="text1"/>
        </w:rPr>
        <w:t>Точность измерения определялась по 3 буферным растворам с известной кислотностью (</w:t>
      </w:r>
      <w:r w:rsidR="00815168">
        <w:rPr>
          <w:color w:val="000000" w:themeColor="text1"/>
          <w:lang w:val="en-US"/>
        </w:rPr>
        <w:t>pH</w:t>
      </w:r>
      <w:r w:rsidR="00815168">
        <w:rPr>
          <w:color w:val="000000" w:themeColor="text1"/>
        </w:rPr>
        <w:t>) для каждого значения температуры в помещении: 4,62</w:t>
      </w:r>
      <w:r w:rsidR="00815168" w:rsidRPr="00AC0620">
        <w:rPr>
          <w:color w:val="000000" w:themeColor="text1"/>
        </w:rPr>
        <w:t>;</w:t>
      </w:r>
      <w:r w:rsidR="00815168">
        <w:rPr>
          <w:color w:val="000000" w:themeColor="text1"/>
        </w:rPr>
        <w:t xml:space="preserve"> 6,88</w:t>
      </w:r>
      <w:r w:rsidR="00815168" w:rsidRPr="00AC0620">
        <w:rPr>
          <w:color w:val="000000" w:themeColor="text1"/>
        </w:rPr>
        <w:t>;</w:t>
      </w:r>
      <w:r w:rsidR="00815168">
        <w:rPr>
          <w:color w:val="000000" w:themeColor="text1"/>
        </w:rPr>
        <w:t xml:space="preserve"> 10,01 – при стандартной комнатной температуре.</w:t>
      </w:r>
    </w:p>
    <w:p w:rsidR="00815168" w:rsidRDefault="00815168" w:rsidP="00815168">
      <w:pPr>
        <w:ind w:left="0"/>
        <w:jc w:val="center"/>
      </w:pPr>
      <w:r w:rsidRPr="00074F60">
        <w:rPr>
          <w:noProof/>
          <w:lang w:eastAsia="ru-RU"/>
        </w:rPr>
        <w:lastRenderedPageBreak/>
        <w:drawing>
          <wp:inline distT="0" distB="0" distL="0" distR="0">
            <wp:extent cx="4493683" cy="3200400"/>
            <wp:effectExtent l="19050" t="0" r="2117" b="0"/>
            <wp:docPr id="16" name="Рисунок 3" descr="https://sun9-east.userapi.com/sun9-60/s/v1/ig2/rLy49-kdzQ5XswEsS4aWrUQiVki4NpIW_RfrmPRwqwYWN6ZDhkLi-QZaxIxfd2r9Bk03yNVQjq5q-BEpqBLruJ5H.jpg?size=1600x1200&amp;quality=9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 descr="https://sun9-east.userapi.com/sun9-60/s/v1/ig2/rLy49-kdzQ5XswEsS4aWrUQiVki4NpIW_RfrmPRwqwYWN6ZDhkLi-QZaxIxfd2r9Bk03yNVQjq5q-BEpqBLruJ5H.jpg?size=1600x12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683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5168" w:rsidRPr="00074F60" w:rsidRDefault="00815168" w:rsidP="00815168">
      <w:pPr>
        <w:ind w:left="0"/>
        <w:jc w:val="center"/>
        <w:rPr>
          <w:b/>
        </w:rPr>
      </w:pPr>
      <w:r w:rsidRPr="00074F60">
        <w:rPr>
          <w:b/>
        </w:rPr>
        <w:t>Рисунок 4.</w:t>
      </w:r>
      <w:r w:rsidR="00DF2AD6">
        <w:rPr>
          <w:b/>
        </w:rPr>
        <w:t>7</w:t>
      </w:r>
      <w:r w:rsidRPr="00074F60">
        <w:rPr>
          <w:b/>
        </w:rPr>
        <w:t xml:space="preserve">. Настольный pH-метр WTW </w:t>
      </w:r>
      <w:proofErr w:type="spellStart"/>
      <w:r w:rsidRPr="00074F60">
        <w:rPr>
          <w:b/>
        </w:rPr>
        <w:t>inoLab</w:t>
      </w:r>
      <w:proofErr w:type="spellEnd"/>
      <w:r w:rsidRPr="00074F60">
        <w:rPr>
          <w:b/>
        </w:rPr>
        <w:t xml:space="preserve"> </w:t>
      </w:r>
      <w:proofErr w:type="spellStart"/>
      <w:r w:rsidRPr="00074F60">
        <w:rPr>
          <w:b/>
        </w:rPr>
        <w:t>pH</w:t>
      </w:r>
      <w:proofErr w:type="spellEnd"/>
      <w:r w:rsidRPr="00074F60">
        <w:rPr>
          <w:b/>
        </w:rPr>
        <w:t xml:space="preserve"> 7110</w:t>
      </w:r>
    </w:p>
    <w:p w:rsidR="00A778C7" w:rsidRPr="00A778C7" w:rsidRDefault="00A778C7" w:rsidP="00A778C7">
      <w:pPr>
        <w:ind w:left="0" w:firstLine="709"/>
        <w:rPr>
          <w:color w:val="000000" w:themeColor="text1"/>
        </w:rPr>
      </w:pPr>
      <w:r>
        <w:rPr>
          <w:color w:val="000000" w:themeColor="text1"/>
        </w:rPr>
        <w:t xml:space="preserve">Обработка большей части информации проводилась в программе </w:t>
      </w:r>
      <w:proofErr w:type="spellStart"/>
      <w:r w:rsidR="004B330B" w:rsidRPr="00A778C7">
        <w:rPr>
          <w:color w:val="000000" w:themeColor="text1"/>
        </w:rPr>
        <w:t>M</w:t>
      </w:r>
      <w:r w:rsidRPr="00A778C7">
        <w:rPr>
          <w:color w:val="000000" w:themeColor="text1"/>
        </w:rPr>
        <w:t>icrosoft</w:t>
      </w:r>
      <w:proofErr w:type="spellEnd"/>
      <w:r w:rsidRPr="00A778C7">
        <w:rPr>
          <w:color w:val="000000" w:themeColor="text1"/>
        </w:rPr>
        <w:t xml:space="preserve"> </w:t>
      </w:r>
      <w:proofErr w:type="spellStart"/>
      <w:r w:rsidR="004B330B" w:rsidRPr="00A778C7">
        <w:rPr>
          <w:color w:val="000000" w:themeColor="text1"/>
        </w:rPr>
        <w:t>E</w:t>
      </w:r>
      <w:r w:rsidRPr="00A778C7">
        <w:rPr>
          <w:color w:val="000000" w:themeColor="text1"/>
        </w:rPr>
        <w:t>xcel</w:t>
      </w:r>
      <w:proofErr w:type="spellEnd"/>
      <w:r w:rsidRPr="00A778C7">
        <w:rPr>
          <w:color w:val="000000" w:themeColor="text1"/>
        </w:rPr>
        <w:t xml:space="preserve"> 2007</w:t>
      </w:r>
      <w:r>
        <w:rPr>
          <w:color w:val="000000" w:themeColor="text1"/>
        </w:rPr>
        <w:t>.</w:t>
      </w:r>
    </w:p>
    <w:p w:rsidR="00A778C7" w:rsidRPr="00FB2CAB" w:rsidRDefault="00A778C7" w:rsidP="0052434F">
      <w:pPr>
        <w:ind w:left="0" w:firstLine="709"/>
      </w:pPr>
    </w:p>
    <w:p w:rsidR="00040B04" w:rsidRDefault="00040B04" w:rsidP="00FC17E2">
      <w:pPr>
        <w:ind w:left="0"/>
        <w:sectPr w:rsidR="00040B04" w:rsidSect="00F71C6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40B04" w:rsidRDefault="00040B04" w:rsidP="00040B04">
      <w:pPr>
        <w:pStyle w:val="1"/>
      </w:pPr>
      <w:bookmarkStart w:id="16" w:name="_Toc135161242"/>
      <w:r>
        <w:lastRenderedPageBreak/>
        <w:t>Глава 5. Результаты исследования</w:t>
      </w:r>
      <w:bookmarkEnd w:id="16"/>
    </w:p>
    <w:p w:rsidR="00E8058B" w:rsidRDefault="00E8058B" w:rsidP="00F761BC">
      <w:pPr>
        <w:widowControl w:val="0"/>
        <w:ind w:left="0" w:firstLine="709"/>
      </w:pPr>
    </w:p>
    <w:p w:rsidR="00E8058B" w:rsidRDefault="00E8058B" w:rsidP="00E8058B">
      <w:pPr>
        <w:pStyle w:val="2"/>
      </w:pPr>
      <w:bookmarkStart w:id="17" w:name="_Toc135161243"/>
      <w:r>
        <w:t xml:space="preserve">5.1. </w:t>
      </w:r>
      <w:r w:rsidR="001D1C69">
        <w:t>Живой напочвенный покров</w:t>
      </w:r>
      <w:bookmarkEnd w:id="17"/>
    </w:p>
    <w:p w:rsidR="00E8058B" w:rsidRPr="00E8058B" w:rsidRDefault="00E8058B" w:rsidP="00F761BC">
      <w:pPr>
        <w:widowControl w:val="0"/>
        <w:ind w:left="0" w:firstLine="709"/>
      </w:pPr>
    </w:p>
    <w:p w:rsidR="006C7C91" w:rsidRPr="00591D3A" w:rsidRDefault="006C7C91" w:rsidP="00F761BC">
      <w:pPr>
        <w:widowControl w:val="0"/>
        <w:ind w:left="0" w:firstLine="709"/>
      </w:pPr>
      <w:r>
        <w:t xml:space="preserve">На </w:t>
      </w:r>
      <w:r w:rsidRPr="00591D3A">
        <w:t>большинстве пробных площад</w:t>
      </w:r>
      <w:r w:rsidR="004B330B" w:rsidRPr="00591D3A">
        <w:t>ей</w:t>
      </w:r>
      <w:r w:rsidRPr="00591D3A">
        <w:t xml:space="preserve"> встречался различный живой напочвенный покров: от преобладания лишайников до зеленых мхов и кустарничков. Это зависело от типов почвы и степени </w:t>
      </w:r>
      <w:proofErr w:type="spellStart"/>
      <w:r w:rsidRPr="00591D3A">
        <w:t>нарушенности</w:t>
      </w:r>
      <w:proofErr w:type="spellEnd"/>
      <w:r w:rsidRPr="00591D3A">
        <w:t xml:space="preserve"> территории.</w:t>
      </w:r>
    </w:p>
    <w:p w:rsidR="000855A5" w:rsidRPr="00591D3A" w:rsidRDefault="006C7C91" w:rsidP="000855A5">
      <w:pPr>
        <w:widowControl w:val="0"/>
        <w:ind w:left="0" w:firstLine="709"/>
      </w:pPr>
      <w:r w:rsidRPr="00591D3A">
        <w:t>Самыми бедными участками по</w:t>
      </w:r>
      <w:r w:rsidR="00E74456" w:rsidRPr="00591D3A">
        <w:t xml:space="preserve"> экологическому</w:t>
      </w:r>
      <w:r w:rsidRPr="00591D3A">
        <w:t xml:space="preserve"> анализу растительности </w:t>
      </w:r>
      <w:r w:rsidR="00E74456" w:rsidRPr="00591D3A">
        <w:t>являлись участки на пробных площадях К-2 (дно карьера) и К-3 (юго-восточный склон</w:t>
      </w:r>
      <w:r w:rsidR="002E4C25" w:rsidRPr="00591D3A">
        <w:t xml:space="preserve"> карьера</w:t>
      </w:r>
      <w:r w:rsidR="00E74456" w:rsidRPr="00591D3A">
        <w:t>)</w:t>
      </w:r>
      <w:r w:rsidR="00A92108" w:rsidRPr="00591D3A">
        <w:t xml:space="preserve"> (</w:t>
      </w:r>
      <w:r w:rsidR="000855A5" w:rsidRPr="00591D3A">
        <w:t xml:space="preserve">приложение </w:t>
      </w:r>
      <w:r w:rsidR="004E64D9" w:rsidRPr="00591D3A">
        <w:t>2</w:t>
      </w:r>
      <w:r w:rsidR="00A92108" w:rsidRPr="00591D3A">
        <w:t>)</w:t>
      </w:r>
      <w:r w:rsidR="00E74456" w:rsidRPr="00591D3A">
        <w:t xml:space="preserve">. </w:t>
      </w:r>
    </w:p>
    <w:p w:rsidR="00A92108" w:rsidRPr="00591D3A" w:rsidRDefault="00E74456" w:rsidP="000855A5">
      <w:pPr>
        <w:widowControl w:val="0"/>
        <w:ind w:left="0" w:firstLine="709"/>
      </w:pPr>
      <w:r w:rsidRPr="00591D3A">
        <w:t xml:space="preserve">Преобладающими в живом напочвенном покрове здесь были лишайник </w:t>
      </w:r>
      <w:r w:rsidR="00EE49FC" w:rsidRPr="00591D3A">
        <w:t>к</w:t>
      </w:r>
      <w:r w:rsidRPr="00591D3A">
        <w:t>ладония лесная (</w:t>
      </w:r>
      <w:proofErr w:type="spellStart"/>
      <w:r w:rsidRPr="00591D3A">
        <w:rPr>
          <w:i/>
        </w:rPr>
        <w:t>Cladonia</w:t>
      </w:r>
      <w:proofErr w:type="spellEnd"/>
      <w:r w:rsidRPr="00591D3A">
        <w:rPr>
          <w:i/>
        </w:rPr>
        <w:t xml:space="preserve"> </w:t>
      </w:r>
      <w:proofErr w:type="spellStart"/>
      <w:r w:rsidRPr="00591D3A">
        <w:rPr>
          <w:i/>
        </w:rPr>
        <w:t>arbuscula</w:t>
      </w:r>
      <w:proofErr w:type="spellEnd"/>
      <w:r w:rsidRPr="00591D3A">
        <w:t xml:space="preserve">), мхи </w:t>
      </w:r>
      <w:proofErr w:type="spellStart"/>
      <w:r w:rsidR="00EE49FC" w:rsidRPr="00591D3A">
        <w:t>п</w:t>
      </w:r>
      <w:r w:rsidRPr="00591D3A">
        <w:t>олитрихум</w:t>
      </w:r>
      <w:proofErr w:type="spellEnd"/>
      <w:r w:rsidRPr="00591D3A">
        <w:t xml:space="preserve"> </w:t>
      </w:r>
      <w:proofErr w:type="spellStart"/>
      <w:r w:rsidRPr="00591D3A">
        <w:t>волосоносный</w:t>
      </w:r>
      <w:proofErr w:type="spellEnd"/>
      <w:r w:rsidRPr="00591D3A">
        <w:t xml:space="preserve"> (</w:t>
      </w:r>
      <w:proofErr w:type="spellStart"/>
      <w:r w:rsidRPr="00591D3A">
        <w:rPr>
          <w:i/>
        </w:rPr>
        <w:t>Polytrichum</w:t>
      </w:r>
      <w:proofErr w:type="spellEnd"/>
      <w:r w:rsidRPr="00591D3A">
        <w:rPr>
          <w:i/>
        </w:rPr>
        <w:t xml:space="preserve"> </w:t>
      </w:r>
      <w:proofErr w:type="spellStart"/>
      <w:r w:rsidRPr="00591D3A">
        <w:rPr>
          <w:i/>
        </w:rPr>
        <w:t>piliferum</w:t>
      </w:r>
      <w:proofErr w:type="spellEnd"/>
      <w:r w:rsidRPr="00591D3A">
        <w:t xml:space="preserve">) и </w:t>
      </w:r>
      <w:proofErr w:type="spellStart"/>
      <w:r w:rsidR="00EE49FC" w:rsidRPr="00591D3A">
        <w:t>р</w:t>
      </w:r>
      <w:r w:rsidRPr="00591D3A">
        <w:t>акомитрум</w:t>
      </w:r>
      <w:proofErr w:type="spellEnd"/>
      <w:r w:rsidRPr="00591D3A">
        <w:t xml:space="preserve"> седоватый (</w:t>
      </w:r>
      <w:proofErr w:type="spellStart"/>
      <w:r w:rsidRPr="00591D3A">
        <w:rPr>
          <w:i/>
        </w:rPr>
        <w:t>Racomitrium</w:t>
      </w:r>
      <w:proofErr w:type="spellEnd"/>
      <w:r w:rsidRPr="00591D3A">
        <w:rPr>
          <w:i/>
        </w:rPr>
        <w:t xml:space="preserve"> </w:t>
      </w:r>
      <w:proofErr w:type="spellStart"/>
      <w:r w:rsidRPr="00591D3A">
        <w:rPr>
          <w:i/>
        </w:rPr>
        <w:t>canescens</w:t>
      </w:r>
      <w:proofErr w:type="spellEnd"/>
      <w:r w:rsidRPr="00591D3A">
        <w:t>). Эти виды характерны для бедных и сухих мест обитания</w:t>
      </w:r>
      <w:r w:rsidR="000842F6" w:rsidRPr="00591D3A">
        <w:t xml:space="preserve">. </w:t>
      </w:r>
      <w:proofErr w:type="spellStart"/>
      <w:r w:rsidR="000842F6" w:rsidRPr="00591D3A">
        <w:t>Ракомитрум</w:t>
      </w:r>
      <w:proofErr w:type="spellEnd"/>
      <w:r w:rsidR="000842F6" w:rsidRPr="00591D3A">
        <w:t xml:space="preserve"> седоватый в основном встречается в местах</w:t>
      </w:r>
      <w:r w:rsidR="00A92108" w:rsidRPr="00591D3A">
        <w:t>,</w:t>
      </w:r>
      <w:r w:rsidR="000842F6" w:rsidRPr="00591D3A">
        <w:t xml:space="preserve"> где выходит гранит</w:t>
      </w:r>
      <w:r w:rsidR="00A92108" w:rsidRPr="00591D3A">
        <w:t xml:space="preserve"> в верхних слоях почвы, в отработанных карьерах на дне такие выходы встречаются часто. На этих пробных площадях </w:t>
      </w:r>
      <w:r w:rsidR="004B330B" w:rsidRPr="00591D3A">
        <w:t>изредка</w:t>
      </w:r>
      <w:r w:rsidR="00A92108" w:rsidRPr="00591D3A">
        <w:t xml:space="preserve"> можно было увидеть бруснику</w:t>
      </w:r>
      <w:r w:rsidR="001A0C46" w:rsidRPr="00591D3A">
        <w:t xml:space="preserve"> (</w:t>
      </w:r>
      <w:proofErr w:type="spellStart"/>
      <w:r w:rsidR="001A0C46" w:rsidRPr="00591D3A">
        <w:rPr>
          <w:i/>
        </w:rPr>
        <w:t>Vaccinium</w:t>
      </w:r>
      <w:proofErr w:type="spellEnd"/>
      <w:r w:rsidR="001A0C46" w:rsidRPr="00591D3A">
        <w:rPr>
          <w:i/>
        </w:rPr>
        <w:t xml:space="preserve"> </w:t>
      </w:r>
      <w:proofErr w:type="spellStart"/>
      <w:r w:rsidR="001A0C46" w:rsidRPr="00591D3A">
        <w:rPr>
          <w:i/>
        </w:rPr>
        <w:t>vitis-idaea</w:t>
      </w:r>
      <w:proofErr w:type="spellEnd"/>
      <w:r w:rsidR="001A0C46" w:rsidRPr="00591D3A">
        <w:t>), растущую островами,</w:t>
      </w:r>
      <w:r w:rsidR="006C2CD5" w:rsidRPr="00591D3A">
        <w:t xml:space="preserve"> и вереск обыкновенный</w:t>
      </w:r>
      <w:r w:rsidR="001A0C46" w:rsidRPr="00591D3A">
        <w:t xml:space="preserve"> (</w:t>
      </w:r>
      <w:proofErr w:type="spellStart"/>
      <w:r w:rsidR="001A0C46" w:rsidRPr="00591D3A">
        <w:rPr>
          <w:i/>
        </w:rPr>
        <w:t>Calluna</w:t>
      </w:r>
      <w:proofErr w:type="spellEnd"/>
      <w:r w:rsidR="001A0C46" w:rsidRPr="00591D3A">
        <w:rPr>
          <w:i/>
        </w:rPr>
        <w:t xml:space="preserve"> </w:t>
      </w:r>
      <w:proofErr w:type="spellStart"/>
      <w:r w:rsidR="001A0C46" w:rsidRPr="00591D3A">
        <w:rPr>
          <w:i/>
        </w:rPr>
        <w:t>vulgaris</w:t>
      </w:r>
      <w:proofErr w:type="spellEnd"/>
      <w:r w:rsidR="001A0C46" w:rsidRPr="00591D3A">
        <w:t>) в небольшом количестве</w:t>
      </w:r>
      <w:r w:rsidR="00A92108" w:rsidRPr="00591D3A">
        <w:t>.</w:t>
      </w:r>
    </w:p>
    <w:p w:rsidR="006C7C91" w:rsidRPr="00591D3A" w:rsidRDefault="002E4C25" w:rsidP="000855A5">
      <w:pPr>
        <w:widowControl w:val="0"/>
        <w:ind w:left="0" w:firstLine="709"/>
      </w:pPr>
      <w:r w:rsidRPr="00591D3A">
        <w:t>На пробной площади К-1 (северо-западный склон карьера)</w:t>
      </w:r>
      <w:r w:rsidR="00F042D1" w:rsidRPr="00591D3A">
        <w:t xml:space="preserve"> живой напочвенный покров по экологической характеристике указывал на более богатую элемент</w:t>
      </w:r>
      <w:r w:rsidR="004B330B" w:rsidRPr="00591D3A">
        <w:t>ами</w:t>
      </w:r>
      <w:r w:rsidR="00F042D1" w:rsidRPr="00591D3A">
        <w:t xml:space="preserve"> питания почву</w:t>
      </w:r>
      <w:r w:rsidR="00696B33" w:rsidRPr="00591D3A">
        <w:t xml:space="preserve"> (</w:t>
      </w:r>
      <w:r w:rsidR="000855A5" w:rsidRPr="00591D3A">
        <w:t xml:space="preserve">приложение </w:t>
      </w:r>
      <w:r w:rsidR="004E64D9" w:rsidRPr="00591D3A">
        <w:t>3</w:t>
      </w:r>
      <w:r w:rsidR="00696B33" w:rsidRPr="00591D3A">
        <w:t>).</w:t>
      </w:r>
      <w:r w:rsidR="00474A1D" w:rsidRPr="00591D3A">
        <w:t xml:space="preserve"> </w:t>
      </w:r>
      <w:r w:rsidR="00F042D1" w:rsidRPr="00591D3A">
        <w:t xml:space="preserve">Зеленые мхи на </w:t>
      </w:r>
      <w:r w:rsidR="00474A1D" w:rsidRPr="00591D3A">
        <w:t xml:space="preserve">этой </w:t>
      </w:r>
      <w:r w:rsidR="00F042D1" w:rsidRPr="00591D3A">
        <w:t>пробн</w:t>
      </w:r>
      <w:r w:rsidR="00474A1D" w:rsidRPr="00591D3A">
        <w:t>ой</w:t>
      </w:r>
      <w:r w:rsidR="00F042D1" w:rsidRPr="00591D3A">
        <w:t xml:space="preserve"> площад</w:t>
      </w:r>
      <w:r w:rsidR="00474A1D" w:rsidRPr="00591D3A">
        <w:t>и</w:t>
      </w:r>
      <w:r w:rsidR="00F042D1" w:rsidRPr="00591D3A">
        <w:t xml:space="preserve"> </w:t>
      </w:r>
      <w:r w:rsidR="004B330B" w:rsidRPr="00591D3A">
        <w:t>преобладают</w:t>
      </w:r>
      <w:r w:rsidR="00F042D1" w:rsidRPr="00591D3A">
        <w:t xml:space="preserve">. </w:t>
      </w:r>
      <w:r w:rsidR="00696B33" w:rsidRPr="00591D3A">
        <w:t>Встречены следующие виды мхов:</w:t>
      </w:r>
      <w:r w:rsidR="00027669" w:rsidRPr="00591D3A">
        <w:t xml:space="preserve"> </w:t>
      </w:r>
      <w:proofErr w:type="spellStart"/>
      <w:r w:rsidR="00EE49FC" w:rsidRPr="00591D3A">
        <w:t>п</w:t>
      </w:r>
      <w:r w:rsidR="00027669" w:rsidRPr="00591D3A">
        <w:t>левроциум</w:t>
      </w:r>
      <w:proofErr w:type="spellEnd"/>
      <w:r w:rsidR="00027669" w:rsidRPr="00591D3A">
        <w:t xml:space="preserve"> </w:t>
      </w:r>
      <w:proofErr w:type="spellStart"/>
      <w:r w:rsidR="00027669" w:rsidRPr="00591D3A">
        <w:t>Шребера</w:t>
      </w:r>
      <w:proofErr w:type="spellEnd"/>
      <w:r w:rsidR="00696B33" w:rsidRPr="00591D3A">
        <w:t xml:space="preserve"> </w:t>
      </w:r>
      <w:r w:rsidR="00027669" w:rsidRPr="00591D3A">
        <w:t>(</w:t>
      </w:r>
      <w:proofErr w:type="spellStart"/>
      <w:r w:rsidR="00696B33" w:rsidRPr="00591D3A">
        <w:rPr>
          <w:i/>
        </w:rPr>
        <w:t>Pleurozium</w:t>
      </w:r>
      <w:proofErr w:type="spellEnd"/>
      <w:r w:rsidR="00696B33" w:rsidRPr="00591D3A">
        <w:rPr>
          <w:i/>
        </w:rPr>
        <w:t xml:space="preserve"> </w:t>
      </w:r>
      <w:proofErr w:type="spellStart"/>
      <w:r w:rsidR="00696B33" w:rsidRPr="00591D3A">
        <w:rPr>
          <w:i/>
        </w:rPr>
        <w:t>schreberi</w:t>
      </w:r>
      <w:proofErr w:type="spellEnd"/>
      <w:r w:rsidR="00027669" w:rsidRPr="00591D3A">
        <w:t xml:space="preserve">), </w:t>
      </w:r>
      <w:proofErr w:type="spellStart"/>
      <w:r w:rsidR="00EE49FC" w:rsidRPr="00591D3A">
        <w:t>д</w:t>
      </w:r>
      <w:r w:rsidR="00027669" w:rsidRPr="00591D3A">
        <w:t>икранум</w:t>
      </w:r>
      <w:proofErr w:type="spellEnd"/>
      <w:r w:rsidR="00027669" w:rsidRPr="00591D3A">
        <w:t xml:space="preserve"> </w:t>
      </w:r>
      <w:proofErr w:type="spellStart"/>
      <w:r w:rsidR="00027669" w:rsidRPr="00591D3A">
        <w:t>метловидный</w:t>
      </w:r>
      <w:proofErr w:type="spellEnd"/>
      <w:r w:rsidR="00F469E1" w:rsidRPr="00591D3A">
        <w:fldChar w:fldCharType="begin"/>
      </w:r>
      <w:r w:rsidR="00F469E1" w:rsidRPr="00591D3A">
        <w:instrText>HYPERLINK "https://www.plantarium.ru/page/view/item/65611.html" \t "_blank"</w:instrText>
      </w:r>
      <w:r w:rsidR="00F469E1" w:rsidRPr="00591D3A">
        <w:fldChar w:fldCharType="separate"/>
      </w:r>
      <w:r w:rsidR="00F469E1" w:rsidRPr="00591D3A">
        <w:fldChar w:fldCharType="end"/>
      </w:r>
      <w:r w:rsidR="00027669" w:rsidRPr="00591D3A">
        <w:t xml:space="preserve"> (</w:t>
      </w:r>
      <w:proofErr w:type="spellStart"/>
      <w:r w:rsidR="00027669" w:rsidRPr="00591D3A">
        <w:rPr>
          <w:i/>
        </w:rPr>
        <w:t>Dicranum</w:t>
      </w:r>
      <w:proofErr w:type="spellEnd"/>
      <w:r w:rsidR="00027669" w:rsidRPr="00591D3A">
        <w:rPr>
          <w:i/>
        </w:rPr>
        <w:t xml:space="preserve"> </w:t>
      </w:r>
      <w:proofErr w:type="spellStart"/>
      <w:r w:rsidR="00027669" w:rsidRPr="00591D3A">
        <w:rPr>
          <w:i/>
        </w:rPr>
        <w:t>scoparium</w:t>
      </w:r>
      <w:proofErr w:type="spellEnd"/>
      <w:r w:rsidR="00027669" w:rsidRPr="00591D3A">
        <w:t xml:space="preserve">) и </w:t>
      </w:r>
      <w:proofErr w:type="spellStart"/>
      <w:r w:rsidR="00EE49FC" w:rsidRPr="00591D3A">
        <w:t>д</w:t>
      </w:r>
      <w:r w:rsidR="00027669" w:rsidRPr="00591D3A">
        <w:t>икранум</w:t>
      </w:r>
      <w:proofErr w:type="spellEnd"/>
      <w:r w:rsidR="00027669" w:rsidRPr="00591D3A">
        <w:t xml:space="preserve"> </w:t>
      </w:r>
      <w:proofErr w:type="spellStart"/>
      <w:r w:rsidR="00027669" w:rsidRPr="00591D3A">
        <w:t>многоножковый</w:t>
      </w:r>
      <w:proofErr w:type="spellEnd"/>
      <w:r w:rsidR="00027669" w:rsidRPr="00591D3A">
        <w:t xml:space="preserve"> (</w:t>
      </w:r>
      <w:proofErr w:type="spellStart"/>
      <w:r w:rsidR="00027669" w:rsidRPr="00591D3A">
        <w:rPr>
          <w:i/>
        </w:rPr>
        <w:t>Dicranum</w:t>
      </w:r>
      <w:proofErr w:type="spellEnd"/>
      <w:r w:rsidR="00027669" w:rsidRPr="00591D3A">
        <w:rPr>
          <w:i/>
        </w:rPr>
        <w:t xml:space="preserve"> </w:t>
      </w:r>
      <w:proofErr w:type="spellStart"/>
      <w:r w:rsidR="00027669" w:rsidRPr="00591D3A">
        <w:rPr>
          <w:i/>
        </w:rPr>
        <w:t>polysetum</w:t>
      </w:r>
      <w:proofErr w:type="spellEnd"/>
      <w:r w:rsidR="00027669" w:rsidRPr="00591D3A">
        <w:t>). Брусники</w:t>
      </w:r>
      <w:r w:rsidR="00000D92" w:rsidRPr="00591D3A">
        <w:t xml:space="preserve"> (</w:t>
      </w:r>
      <w:proofErr w:type="spellStart"/>
      <w:r w:rsidR="00000D92" w:rsidRPr="00591D3A">
        <w:rPr>
          <w:i/>
        </w:rPr>
        <w:t>Vaccinium</w:t>
      </w:r>
      <w:proofErr w:type="spellEnd"/>
      <w:r w:rsidR="00000D92" w:rsidRPr="00591D3A">
        <w:rPr>
          <w:i/>
        </w:rPr>
        <w:t xml:space="preserve"> </w:t>
      </w:r>
      <w:proofErr w:type="spellStart"/>
      <w:r w:rsidR="00000D92" w:rsidRPr="00591D3A">
        <w:rPr>
          <w:i/>
        </w:rPr>
        <w:t>vitis-idaea</w:t>
      </w:r>
      <w:proofErr w:type="spellEnd"/>
      <w:r w:rsidR="00000D92" w:rsidRPr="00591D3A">
        <w:t>)</w:t>
      </w:r>
      <w:r w:rsidR="00027669" w:rsidRPr="00591D3A">
        <w:t xml:space="preserve"> на этой территории больше, чем на предыдущих пробных площадях, </w:t>
      </w:r>
      <w:r w:rsidR="005463DE" w:rsidRPr="00591D3A">
        <w:t>но она так же растет островами.</w:t>
      </w:r>
      <w:r w:rsidR="000855A5" w:rsidRPr="00591D3A">
        <w:t xml:space="preserve"> </w:t>
      </w:r>
      <w:r w:rsidR="006C2CD5" w:rsidRPr="00591D3A">
        <w:t xml:space="preserve">В малом количестве на участке представлены лишайники </w:t>
      </w:r>
      <w:r w:rsidR="00EE49FC" w:rsidRPr="00591D3A">
        <w:t>к</w:t>
      </w:r>
      <w:r w:rsidR="006C2CD5" w:rsidRPr="00591D3A">
        <w:t>ладония лесная (</w:t>
      </w:r>
      <w:proofErr w:type="spellStart"/>
      <w:r w:rsidR="006C2CD5" w:rsidRPr="00591D3A">
        <w:rPr>
          <w:i/>
        </w:rPr>
        <w:t>Cladonia</w:t>
      </w:r>
      <w:proofErr w:type="spellEnd"/>
      <w:r w:rsidR="006C2CD5" w:rsidRPr="00591D3A">
        <w:rPr>
          <w:i/>
        </w:rPr>
        <w:t xml:space="preserve"> </w:t>
      </w:r>
      <w:proofErr w:type="spellStart"/>
      <w:r w:rsidR="006C2CD5" w:rsidRPr="00591D3A">
        <w:rPr>
          <w:i/>
        </w:rPr>
        <w:t>arbuscula</w:t>
      </w:r>
      <w:proofErr w:type="spellEnd"/>
      <w:r w:rsidR="006C2CD5" w:rsidRPr="00591D3A">
        <w:t xml:space="preserve">) и </w:t>
      </w:r>
      <w:proofErr w:type="spellStart"/>
      <w:r w:rsidR="00EE49FC" w:rsidRPr="00591D3A">
        <w:t>ц</w:t>
      </w:r>
      <w:r w:rsidR="006C2CD5" w:rsidRPr="00591D3A">
        <w:t>етрария</w:t>
      </w:r>
      <w:proofErr w:type="spellEnd"/>
      <w:r w:rsidR="006C2CD5" w:rsidRPr="00591D3A">
        <w:t xml:space="preserve"> исландская (</w:t>
      </w:r>
      <w:proofErr w:type="spellStart"/>
      <w:r w:rsidR="006C2CD5" w:rsidRPr="00591D3A">
        <w:rPr>
          <w:i/>
        </w:rPr>
        <w:t>Cetraria</w:t>
      </w:r>
      <w:proofErr w:type="spellEnd"/>
      <w:r w:rsidR="006C2CD5" w:rsidRPr="00591D3A">
        <w:rPr>
          <w:i/>
        </w:rPr>
        <w:t xml:space="preserve"> </w:t>
      </w:r>
      <w:proofErr w:type="spellStart"/>
      <w:r w:rsidR="006C2CD5" w:rsidRPr="00591D3A">
        <w:rPr>
          <w:i/>
        </w:rPr>
        <w:t>islandica</w:t>
      </w:r>
      <w:proofErr w:type="spellEnd"/>
      <w:r w:rsidR="006C2CD5" w:rsidRPr="00591D3A">
        <w:t xml:space="preserve">), </w:t>
      </w:r>
      <w:r w:rsidR="001D1C69" w:rsidRPr="00591D3A">
        <w:t xml:space="preserve">а также </w:t>
      </w:r>
      <w:r w:rsidR="00EE49FC" w:rsidRPr="00591D3A">
        <w:t>кустарничек в</w:t>
      </w:r>
      <w:r w:rsidR="006C2CD5" w:rsidRPr="00591D3A">
        <w:t xml:space="preserve">ереск обыкновенный </w:t>
      </w:r>
      <w:r w:rsidR="000855A5" w:rsidRPr="00591D3A">
        <w:t>(</w:t>
      </w:r>
      <w:proofErr w:type="spellStart"/>
      <w:r w:rsidR="000855A5" w:rsidRPr="00591D3A">
        <w:rPr>
          <w:i/>
        </w:rPr>
        <w:t>Calluna</w:t>
      </w:r>
      <w:proofErr w:type="spellEnd"/>
      <w:r w:rsidR="000855A5" w:rsidRPr="00591D3A">
        <w:rPr>
          <w:i/>
        </w:rPr>
        <w:t xml:space="preserve"> </w:t>
      </w:r>
      <w:proofErr w:type="spellStart"/>
      <w:r w:rsidR="000855A5" w:rsidRPr="00591D3A">
        <w:rPr>
          <w:i/>
        </w:rPr>
        <w:t>vulgaris</w:t>
      </w:r>
      <w:proofErr w:type="spellEnd"/>
      <w:r w:rsidR="000855A5" w:rsidRPr="00591D3A">
        <w:t>).</w:t>
      </w:r>
      <w:r w:rsidR="006C2CD5" w:rsidRPr="00591D3A">
        <w:t xml:space="preserve"> </w:t>
      </w:r>
      <w:r w:rsidR="00027669" w:rsidRPr="00591D3A">
        <w:t xml:space="preserve">Здесь встретилась скученная единичная </w:t>
      </w:r>
      <w:r w:rsidR="001D1C69" w:rsidRPr="00591D3A">
        <w:t>группа</w:t>
      </w:r>
      <w:r w:rsidR="00027669" w:rsidRPr="00591D3A">
        <w:t xml:space="preserve"> </w:t>
      </w:r>
      <w:proofErr w:type="spellStart"/>
      <w:r w:rsidR="00EE49FC" w:rsidRPr="00591D3A">
        <w:t>г</w:t>
      </w:r>
      <w:r w:rsidR="00027669" w:rsidRPr="00591D3A">
        <w:t>рушанки</w:t>
      </w:r>
      <w:proofErr w:type="spellEnd"/>
      <w:r w:rsidR="00027669" w:rsidRPr="00591D3A">
        <w:t xml:space="preserve"> круглолистной (</w:t>
      </w:r>
      <w:proofErr w:type="spellStart"/>
      <w:r w:rsidR="00027669" w:rsidRPr="00591D3A">
        <w:rPr>
          <w:i/>
        </w:rPr>
        <w:t>Pyrola</w:t>
      </w:r>
      <w:proofErr w:type="spellEnd"/>
      <w:r w:rsidR="00027669" w:rsidRPr="00591D3A">
        <w:rPr>
          <w:i/>
        </w:rPr>
        <w:t xml:space="preserve"> </w:t>
      </w:r>
      <w:proofErr w:type="spellStart"/>
      <w:r w:rsidR="00027669" w:rsidRPr="00591D3A">
        <w:rPr>
          <w:i/>
        </w:rPr>
        <w:t>rotundifolia</w:t>
      </w:r>
      <w:proofErr w:type="spellEnd"/>
      <w:r w:rsidR="00027669" w:rsidRPr="00591D3A">
        <w:t>) в одном месте</w:t>
      </w:r>
      <w:r w:rsidR="00EA1EAE" w:rsidRPr="00591D3A">
        <w:t xml:space="preserve"> между серединой и верхней границы пробной площади лесных культур на склоне. Все эти виды характерны для лесов таежной зоны на бедных почвах.</w:t>
      </w:r>
    </w:p>
    <w:p w:rsidR="00000D92" w:rsidRPr="00591D3A" w:rsidRDefault="00000D92" w:rsidP="00474A1D">
      <w:pPr>
        <w:widowControl w:val="0"/>
        <w:ind w:left="0" w:firstLine="709"/>
      </w:pPr>
      <w:r w:rsidRPr="00591D3A">
        <w:t xml:space="preserve">На зональных почвах различие в живом напочвенном покрове зависело от причины </w:t>
      </w:r>
      <w:proofErr w:type="spellStart"/>
      <w:r w:rsidRPr="00591D3A">
        <w:t>нарушенности</w:t>
      </w:r>
      <w:proofErr w:type="spellEnd"/>
      <w:r w:rsidRPr="00591D3A">
        <w:t xml:space="preserve"> естественной территории </w:t>
      </w:r>
      <w:r w:rsidR="00EE49FC" w:rsidRPr="00591D3A">
        <w:t>при</w:t>
      </w:r>
      <w:r w:rsidRPr="00591D3A">
        <w:t xml:space="preserve"> антропогенн</w:t>
      </w:r>
      <w:r w:rsidR="00EE49FC" w:rsidRPr="00591D3A">
        <w:t>ом</w:t>
      </w:r>
      <w:r w:rsidRPr="00591D3A">
        <w:t xml:space="preserve"> воздействи</w:t>
      </w:r>
      <w:r w:rsidR="00EE49FC" w:rsidRPr="00591D3A">
        <w:t>и</w:t>
      </w:r>
      <w:r w:rsidRPr="00591D3A">
        <w:t>. Для подтверждения этого был взят контрольный участок в спелом лесу, в котором анализировался почвенный разрез и живой напочвенный покров.</w:t>
      </w:r>
    </w:p>
    <w:p w:rsidR="00BD3915" w:rsidRPr="00591D3A" w:rsidRDefault="00000D92" w:rsidP="00EE49FC">
      <w:pPr>
        <w:widowControl w:val="0"/>
        <w:ind w:left="0" w:firstLine="709"/>
      </w:pPr>
      <w:r w:rsidRPr="00591D3A">
        <w:t xml:space="preserve">Пробная площадь Л-1 (вырубка) наиболее схожа с контрольным участком в </w:t>
      </w:r>
      <w:r w:rsidRPr="00591D3A">
        <w:lastRenderedPageBreak/>
        <w:t>сосновом лесу</w:t>
      </w:r>
      <w:r w:rsidR="00EE49FC" w:rsidRPr="00591D3A">
        <w:t xml:space="preserve"> (приложение </w:t>
      </w:r>
      <w:r w:rsidR="004E64D9" w:rsidRPr="00591D3A">
        <w:t>3</w:t>
      </w:r>
      <w:r w:rsidR="00EE49FC" w:rsidRPr="00591D3A">
        <w:t xml:space="preserve"> и </w:t>
      </w:r>
      <w:r w:rsidR="004E64D9" w:rsidRPr="00591D3A">
        <w:t>4</w:t>
      </w:r>
      <w:r w:rsidR="00EE49FC" w:rsidRPr="00591D3A">
        <w:t xml:space="preserve">). Эти участки </w:t>
      </w:r>
      <w:r w:rsidRPr="00591D3A">
        <w:t>отлича</w:t>
      </w:r>
      <w:r w:rsidR="00EE49FC" w:rsidRPr="00591D3A">
        <w:t>ю</w:t>
      </w:r>
      <w:r w:rsidRPr="00591D3A">
        <w:t xml:space="preserve">тся </w:t>
      </w:r>
      <w:proofErr w:type="spellStart"/>
      <w:proofErr w:type="gramStart"/>
      <w:r w:rsidRPr="00591D3A">
        <w:t>бо́льшим</w:t>
      </w:r>
      <w:proofErr w:type="spellEnd"/>
      <w:proofErr w:type="gramEnd"/>
      <w:r w:rsidRPr="00591D3A">
        <w:t xml:space="preserve"> количеством брусники (</w:t>
      </w:r>
      <w:proofErr w:type="spellStart"/>
      <w:r w:rsidRPr="00591D3A">
        <w:rPr>
          <w:i/>
        </w:rPr>
        <w:t>Vaccinium</w:t>
      </w:r>
      <w:proofErr w:type="spellEnd"/>
      <w:r w:rsidRPr="00591D3A">
        <w:rPr>
          <w:i/>
        </w:rPr>
        <w:t xml:space="preserve"> </w:t>
      </w:r>
      <w:proofErr w:type="spellStart"/>
      <w:r w:rsidRPr="00591D3A">
        <w:rPr>
          <w:i/>
        </w:rPr>
        <w:t>vitis-idaea</w:t>
      </w:r>
      <w:proofErr w:type="spellEnd"/>
      <w:r w:rsidRPr="00591D3A">
        <w:t xml:space="preserve">), чем на всех других площадях лесных культур. </w:t>
      </w:r>
      <w:r w:rsidR="00EE49FC" w:rsidRPr="00591D3A">
        <w:t>Среди кустарничков встречается вереск обыкновенный (</w:t>
      </w:r>
      <w:proofErr w:type="spellStart"/>
      <w:r w:rsidR="00EE49FC" w:rsidRPr="00591D3A">
        <w:rPr>
          <w:i/>
        </w:rPr>
        <w:t>Calluna</w:t>
      </w:r>
      <w:proofErr w:type="spellEnd"/>
      <w:r w:rsidR="00EE49FC" w:rsidRPr="00591D3A">
        <w:rPr>
          <w:i/>
        </w:rPr>
        <w:t xml:space="preserve"> </w:t>
      </w:r>
      <w:proofErr w:type="spellStart"/>
      <w:r w:rsidR="00EE49FC" w:rsidRPr="00591D3A">
        <w:rPr>
          <w:i/>
        </w:rPr>
        <w:t>vulgaris</w:t>
      </w:r>
      <w:proofErr w:type="spellEnd"/>
      <w:r w:rsidR="00EE49FC" w:rsidRPr="00591D3A">
        <w:t xml:space="preserve">) в небольших количествах. Преобладающая растительность здесь представлена зелеными мхами: </w:t>
      </w:r>
      <w:proofErr w:type="spellStart"/>
      <w:r w:rsidR="00EE49FC" w:rsidRPr="00591D3A">
        <w:t>плевроциум</w:t>
      </w:r>
      <w:proofErr w:type="spellEnd"/>
      <w:r w:rsidR="00EE49FC" w:rsidRPr="00591D3A">
        <w:t xml:space="preserve"> </w:t>
      </w:r>
      <w:proofErr w:type="spellStart"/>
      <w:r w:rsidR="00EE49FC" w:rsidRPr="00591D3A">
        <w:t>Шребера</w:t>
      </w:r>
      <w:proofErr w:type="spellEnd"/>
      <w:r w:rsidR="00EE49FC" w:rsidRPr="00591D3A">
        <w:t xml:space="preserve"> (</w:t>
      </w:r>
      <w:proofErr w:type="spellStart"/>
      <w:r w:rsidR="00EE49FC" w:rsidRPr="00591D3A">
        <w:rPr>
          <w:i/>
        </w:rPr>
        <w:t>Pleurozium</w:t>
      </w:r>
      <w:proofErr w:type="spellEnd"/>
      <w:r w:rsidR="00EE49FC" w:rsidRPr="00591D3A">
        <w:rPr>
          <w:i/>
        </w:rPr>
        <w:t xml:space="preserve"> </w:t>
      </w:r>
      <w:proofErr w:type="spellStart"/>
      <w:r w:rsidR="00EE49FC" w:rsidRPr="00591D3A">
        <w:rPr>
          <w:i/>
        </w:rPr>
        <w:t>schreberi</w:t>
      </w:r>
      <w:proofErr w:type="spellEnd"/>
      <w:r w:rsidR="00EE49FC" w:rsidRPr="00591D3A">
        <w:t xml:space="preserve">), </w:t>
      </w:r>
      <w:proofErr w:type="spellStart"/>
      <w:r w:rsidR="00EE49FC" w:rsidRPr="00591D3A">
        <w:t>дикранум</w:t>
      </w:r>
      <w:proofErr w:type="spellEnd"/>
      <w:r w:rsidR="00EE49FC" w:rsidRPr="00591D3A">
        <w:t xml:space="preserve"> </w:t>
      </w:r>
      <w:proofErr w:type="spellStart"/>
      <w:r w:rsidR="00EE49FC" w:rsidRPr="00591D3A">
        <w:t>метловидный</w:t>
      </w:r>
      <w:proofErr w:type="spellEnd"/>
      <w:r w:rsidR="00F469E1" w:rsidRPr="00591D3A">
        <w:fldChar w:fldCharType="begin"/>
      </w:r>
      <w:r w:rsidR="00F469E1" w:rsidRPr="00591D3A">
        <w:instrText>HYPERLINK "https://www.plantarium.ru/page/view/item/65611.html" \t "_blank"</w:instrText>
      </w:r>
      <w:r w:rsidR="00F469E1" w:rsidRPr="00591D3A">
        <w:fldChar w:fldCharType="separate"/>
      </w:r>
      <w:r w:rsidR="00F469E1" w:rsidRPr="00591D3A">
        <w:fldChar w:fldCharType="end"/>
      </w:r>
      <w:r w:rsidR="00EE49FC" w:rsidRPr="00591D3A">
        <w:t xml:space="preserve"> (</w:t>
      </w:r>
      <w:proofErr w:type="spellStart"/>
      <w:r w:rsidR="00EE49FC" w:rsidRPr="00591D3A">
        <w:rPr>
          <w:i/>
        </w:rPr>
        <w:t>Dicranum</w:t>
      </w:r>
      <w:proofErr w:type="spellEnd"/>
      <w:r w:rsidR="00EE49FC" w:rsidRPr="00591D3A">
        <w:rPr>
          <w:i/>
        </w:rPr>
        <w:t xml:space="preserve"> </w:t>
      </w:r>
      <w:proofErr w:type="spellStart"/>
      <w:r w:rsidR="00EE49FC" w:rsidRPr="00591D3A">
        <w:rPr>
          <w:i/>
        </w:rPr>
        <w:t>scoparium</w:t>
      </w:r>
      <w:proofErr w:type="spellEnd"/>
      <w:r w:rsidR="00EE49FC" w:rsidRPr="00591D3A">
        <w:t xml:space="preserve">). </w:t>
      </w:r>
      <w:r w:rsidR="00456DFD" w:rsidRPr="00591D3A">
        <w:t>Среди лишайников присутствует</w:t>
      </w:r>
      <w:r w:rsidR="00EE49FC" w:rsidRPr="00591D3A">
        <w:t xml:space="preserve"> </w:t>
      </w:r>
      <w:r w:rsidR="00456DFD" w:rsidRPr="00591D3A">
        <w:t>кладония лесная (</w:t>
      </w:r>
      <w:proofErr w:type="spellStart"/>
      <w:r w:rsidR="00456DFD" w:rsidRPr="00591D3A">
        <w:rPr>
          <w:i/>
        </w:rPr>
        <w:t>Cladonia</w:t>
      </w:r>
      <w:proofErr w:type="spellEnd"/>
      <w:r w:rsidR="00456DFD" w:rsidRPr="00591D3A">
        <w:rPr>
          <w:i/>
        </w:rPr>
        <w:t xml:space="preserve"> </w:t>
      </w:r>
      <w:proofErr w:type="spellStart"/>
      <w:r w:rsidR="00456DFD" w:rsidRPr="00591D3A">
        <w:rPr>
          <w:i/>
        </w:rPr>
        <w:t>arbuscula</w:t>
      </w:r>
      <w:proofErr w:type="spellEnd"/>
      <w:r w:rsidR="00456DFD" w:rsidRPr="00591D3A">
        <w:t>), но она немногочисле</w:t>
      </w:r>
      <w:r w:rsidR="00F07918" w:rsidRPr="00591D3A">
        <w:t>н</w:t>
      </w:r>
      <w:r w:rsidR="00456DFD" w:rsidRPr="00591D3A">
        <w:t>на.</w:t>
      </w:r>
    </w:p>
    <w:p w:rsidR="00456DFD" w:rsidRDefault="00456DFD" w:rsidP="00EE49FC">
      <w:pPr>
        <w:widowControl w:val="0"/>
        <w:ind w:left="0" w:firstLine="709"/>
      </w:pPr>
      <w:r w:rsidRPr="00591D3A">
        <w:t xml:space="preserve">Пробная площадь Л-2 (гарь) характеризуется подавляющим количеством вереска обыкновенного в составе напочвенного покрова (приложение </w:t>
      </w:r>
      <w:r w:rsidR="004E64D9" w:rsidRPr="00591D3A">
        <w:t>4</w:t>
      </w:r>
      <w:r w:rsidRPr="00591D3A">
        <w:t>). Брусника в отличи</w:t>
      </w:r>
      <w:r w:rsidR="00872BAB" w:rsidRPr="00591D3A">
        <w:t>е</w:t>
      </w:r>
      <w:r w:rsidRPr="00591D3A">
        <w:t xml:space="preserve"> от участка Л-1 и контро</w:t>
      </w:r>
      <w:r w:rsidR="00872BAB" w:rsidRPr="00591D3A">
        <w:t>льного участка</w:t>
      </w:r>
      <w:r w:rsidRPr="00591D3A">
        <w:t xml:space="preserve"> </w:t>
      </w:r>
      <w:proofErr w:type="gramStart"/>
      <w:r w:rsidRPr="00591D3A">
        <w:t>тут</w:t>
      </w:r>
      <w:proofErr w:type="gramEnd"/>
      <w:r w:rsidRPr="00591D3A">
        <w:t xml:space="preserve"> наоборот в меньшинстве. Среди мхов были обнаружены </w:t>
      </w:r>
      <w:proofErr w:type="spellStart"/>
      <w:r w:rsidR="0008139C" w:rsidRPr="00591D3A">
        <w:t>плевроциум</w:t>
      </w:r>
      <w:proofErr w:type="spellEnd"/>
      <w:r w:rsidR="0008139C" w:rsidRPr="00591D3A">
        <w:t xml:space="preserve"> </w:t>
      </w:r>
      <w:proofErr w:type="spellStart"/>
      <w:r w:rsidR="0008139C" w:rsidRPr="00591D3A">
        <w:t>Шребера</w:t>
      </w:r>
      <w:proofErr w:type="spellEnd"/>
      <w:r w:rsidR="0008139C" w:rsidRPr="00591D3A">
        <w:t xml:space="preserve"> (</w:t>
      </w:r>
      <w:proofErr w:type="spellStart"/>
      <w:r w:rsidR="0008139C" w:rsidRPr="00591D3A">
        <w:rPr>
          <w:i/>
        </w:rPr>
        <w:t>Pleurozium</w:t>
      </w:r>
      <w:proofErr w:type="spellEnd"/>
      <w:r w:rsidR="0008139C" w:rsidRPr="00591D3A">
        <w:rPr>
          <w:i/>
        </w:rPr>
        <w:t xml:space="preserve"> </w:t>
      </w:r>
      <w:proofErr w:type="spellStart"/>
      <w:r w:rsidR="0008139C" w:rsidRPr="00591D3A">
        <w:rPr>
          <w:i/>
        </w:rPr>
        <w:t>schreberi</w:t>
      </w:r>
      <w:proofErr w:type="spellEnd"/>
      <w:r w:rsidR="0008139C" w:rsidRPr="00591D3A">
        <w:t xml:space="preserve">), </w:t>
      </w:r>
      <w:proofErr w:type="spellStart"/>
      <w:r w:rsidR="0008139C" w:rsidRPr="00591D3A">
        <w:t>политрихум</w:t>
      </w:r>
      <w:proofErr w:type="spellEnd"/>
      <w:r w:rsidR="0008139C" w:rsidRPr="00591D3A">
        <w:t xml:space="preserve"> </w:t>
      </w:r>
      <w:proofErr w:type="gramStart"/>
      <w:r w:rsidR="0008139C" w:rsidRPr="00591D3A">
        <w:t>пилообразный</w:t>
      </w:r>
      <w:proofErr w:type="gramEnd"/>
      <w:r w:rsidR="0008139C" w:rsidRPr="00591D3A">
        <w:t xml:space="preserve"> (</w:t>
      </w:r>
      <w:proofErr w:type="spellStart"/>
      <w:r w:rsidR="0008139C" w:rsidRPr="00591D3A">
        <w:rPr>
          <w:i/>
        </w:rPr>
        <w:t>Polytrichum</w:t>
      </w:r>
      <w:proofErr w:type="spellEnd"/>
      <w:r w:rsidR="0008139C" w:rsidRPr="00591D3A">
        <w:rPr>
          <w:i/>
        </w:rPr>
        <w:t xml:space="preserve"> </w:t>
      </w:r>
      <w:proofErr w:type="spellStart"/>
      <w:r w:rsidR="0008139C" w:rsidRPr="00591D3A">
        <w:rPr>
          <w:i/>
        </w:rPr>
        <w:t>piliferum</w:t>
      </w:r>
      <w:proofErr w:type="spellEnd"/>
      <w:r w:rsidR="0008139C" w:rsidRPr="00591D3A">
        <w:t xml:space="preserve">), </w:t>
      </w:r>
      <w:proofErr w:type="spellStart"/>
      <w:r w:rsidR="0008139C" w:rsidRPr="00591D3A">
        <w:t>дикранум</w:t>
      </w:r>
      <w:proofErr w:type="spellEnd"/>
      <w:r w:rsidR="0008139C" w:rsidRPr="00591D3A">
        <w:t xml:space="preserve"> </w:t>
      </w:r>
      <w:proofErr w:type="spellStart"/>
      <w:r w:rsidR="0008139C" w:rsidRPr="00591D3A">
        <w:t>многоножковый</w:t>
      </w:r>
      <w:proofErr w:type="spellEnd"/>
      <w:r w:rsidR="0008139C" w:rsidRPr="00591D3A">
        <w:t xml:space="preserve"> (</w:t>
      </w:r>
      <w:proofErr w:type="spellStart"/>
      <w:r w:rsidR="0008139C" w:rsidRPr="00591D3A">
        <w:rPr>
          <w:i/>
        </w:rPr>
        <w:t>Dicranum</w:t>
      </w:r>
      <w:proofErr w:type="spellEnd"/>
      <w:r w:rsidR="0008139C" w:rsidRPr="00591D3A">
        <w:rPr>
          <w:i/>
        </w:rPr>
        <w:t xml:space="preserve"> </w:t>
      </w:r>
      <w:proofErr w:type="spellStart"/>
      <w:r w:rsidR="0008139C" w:rsidRPr="00591D3A">
        <w:rPr>
          <w:i/>
        </w:rPr>
        <w:t>polysetum</w:t>
      </w:r>
      <w:proofErr w:type="spellEnd"/>
      <w:r w:rsidR="0008139C" w:rsidRPr="00591D3A">
        <w:t>). Встречаются лишайники кладония лесная (</w:t>
      </w:r>
      <w:proofErr w:type="spellStart"/>
      <w:r w:rsidR="0008139C" w:rsidRPr="00591D3A">
        <w:rPr>
          <w:i/>
        </w:rPr>
        <w:t>Cladonia</w:t>
      </w:r>
      <w:proofErr w:type="spellEnd"/>
      <w:r w:rsidR="0008139C" w:rsidRPr="00591D3A">
        <w:rPr>
          <w:i/>
        </w:rPr>
        <w:t xml:space="preserve"> </w:t>
      </w:r>
      <w:proofErr w:type="spellStart"/>
      <w:r w:rsidR="0008139C" w:rsidRPr="00591D3A">
        <w:rPr>
          <w:i/>
        </w:rPr>
        <w:t>arbuscula</w:t>
      </w:r>
      <w:proofErr w:type="spellEnd"/>
      <w:r w:rsidR="0008139C" w:rsidRPr="00591D3A">
        <w:t xml:space="preserve">) и </w:t>
      </w:r>
      <w:proofErr w:type="spellStart"/>
      <w:r w:rsidR="0008139C" w:rsidRPr="00591D3A">
        <w:t>цетрария</w:t>
      </w:r>
      <w:proofErr w:type="spellEnd"/>
      <w:r w:rsidR="0008139C" w:rsidRPr="00591D3A">
        <w:t xml:space="preserve"> исландская (</w:t>
      </w:r>
      <w:proofErr w:type="spellStart"/>
      <w:r w:rsidR="0008139C" w:rsidRPr="00591D3A">
        <w:rPr>
          <w:i/>
        </w:rPr>
        <w:t>Cetraria</w:t>
      </w:r>
      <w:proofErr w:type="spellEnd"/>
      <w:r w:rsidR="0008139C" w:rsidRPr="00591D3A">
        <w:rPr>
          <w:i/>
        </w:rPr>
        <w:t xml:space="preserve"> </w:t>
      </w:r>
      <w:proofErr w:type="spellStart"/>
      <w:r w:rsidR="0008139C" w:rsidRPr="00591D3A">
        <w:rPr>
          <w:i/>
        </w:rPr>
        <w:t>islandica</w:t>
      </w:r>
      <w:proofErr w:type="spellEnd"/>
      <w:r w:rsidR="0008139C" w:rsidRPr="00591D3A">
        <w:t>).</w:t>
      </w:r>
    </w:p>
    <w:p w:rsidR="00872BAB" w:rsidRDefault="00872BAB" w:rsidP="00EE49FC">
      <w:pPr>
        <w:widowControl w:val="0"/>
        <w:ind w:left="0" w:firstLine="709"/>
      </w:pPr>
    </w:p>
    <w:p w:rsidR="00872BAB" w:rsidRDefault="00872BAB" w:rsidP="00872BAB">
      <w:pPr>
        <w:pStyle w:val="2"/>
      </w:pPr>
      <w:bookmarkStart w:id="18" w:name="_Toc135161244"/>
      <w:r>
        <w:t>5.2. Почвенный анализ</w:t>
      </w:r>
      <w:bookmarkEnd w:id="18"/>
    </w:p>
    <w:p w:rsidR="00872BAB" w:rsidRPr="0008139C" w:rsidRDefault="00872BAB" w:rsidP="00EE49FC">
      <w:pPr>
        <w:widowControl w:val="0"/>
        <w:ind w:left="0" w:firstLine="709"/>
      </w:pPr>
    </w:p>
    <w:p w:rsidR="007B1B48" w:rsidRDefault="007B1B48" w:rsidP="00F761BC">
      <w:pPr>
        <w:widowControl w:val="0"/>
        <w:ind w:left="0" w:firstLine="709"/>
      </w:pPr>
      <w:r>
        <w:t>На участках</w:t>
      </w:r>
      <w:r w:rsidR="00C36EE8">
        <w:t xml:space="preserve"> произрастания</w:t>
      </w:r>
      <w:r>
        <w:t xml:space="preserve"> лесных культур были собраны данные по почвенному разрезу с описанием каждого почвенного горизонта, после чего было дано название типов почв</w:t>
      </w:r>
      <w:r w:rsidR="00C36EE8">
        <w:t xml:space="preserve"> на этих участках. Более подробная информация по о</w:t>
      </w:r>
      <w:r w:rsidR="00523654">
        <w:t>писанию всех почвенных горизонтов</w:t>
      </w:r>
      <w:r w:rsidR="00C36EE8">
        <w:t xml:space="preserve"> дана в разделе приложений (приложение </w:t>
      </w:r>
      <w:r w:rsidR="004E64D9">
        <w:t>5</w:t>
      </w:r>
      <w:r w:rsidR="00C36EE8">
        <w:t>-</w:t>
      </w:r>
      <w:r w:rsidR="004E64D9">
        <w:t>10</w:t>
      </w:r>
      <w:r w:rsidR="00C36EE8">
        <w:t>).</w:t>
      </w:r>
    </w:p>
    <w:p w:rsidR="00C36EE8" w:rsidRPr="00591D3A" w:rsidRDefault="00C36EE8" w:rsidP="00F761BC">
      <w:pPr>
        <w:widowControl w:val="0"/>
        <w:ind w:left="0" w:firstLine="709"/>
      </w:pPr>
      <w:r w:rsidRPr="00591D3A">
        <w:t>Самые бедные типы почв представлены на участках: К-2</w:t>
      </w:r>
      <w:r w:rsidR="00CC04E5" w:rsidRPr="00591D3A">
        <w:t xml:space="preserve"> (дно)</w:t>
      </w:r>
      <w:r w:rsidRPr="00591D3A">
        <w:t xml:space="preserve">, с названием </w:t>
      </w:r>
      <w:proofErr w:type="spellStart"/>
      <w:r w:rsidRPr="00591D3A">
        <w:t>псаммозем</w:t>
      </w:r>
      <w:proofErr w:type="spellEnd"/>
      <w:r w:rsidRPr="00591D3A">
        <w:t xml:space="preserve"> песчаный на водно-ледниковых песках; К-3</w:t>
      </w:r>
      <w:r w:rsidR="00CC04E5" w:rsidRPr="00591D3A">
        <w:t xml:space="preserve"> (</w:t>
      </w:r>
      <w:proofErr w:type="spellStart"/>
      <w:r w:rsidR="00CC04E5" w:rsidRPr="00591D3A">
        <w:t>ю-в</w:t>
      </w:r>
      <w:proofErr w:type="spellEnd"/>
      <w:r w:rsidR="00CC04E5" w:rsidRPr="00591D3A">
        <w:t xml:space="preserve"> склон)</w:t>
      </w:r>
      <w:r w:rsidRPr="00591D3A">
        <w:t xml:space="preserve"> – </w:t>
      </w:r>
      <w:proofErr w:type="spellStart"/>
      <w:r w:rsidRPr="00591D3A">
        <w:t>псаммозем</w:t>
      </w:r>
      <w:proofErr w:type="spellEnd"/>
      <w:r w:rsidRPr="00591D3A">
        <w:t xml:space="preserve"> гум</w:t>
      </w:r>
      <w:r w:rsidR="00F07918" w:rsidRPr="00591D3A">
        <w:t>у</w:t>
      </w:r>
      <w:r w:rsidRPr="00591D3A">
        <w:t xml:space="preserve">совый песчаный на водно-ледниковых песках. </w:t>
      </w:r>
      <w:proofErr w:type="spellStart"/>
      <w:r w:rsidRPr="00591D3A">
        <w:t>Псаммоземами</w:t>
      </w:r>
      <w:proofErr w:type="spellEnd"/>
      <w:r w:rsidRPr="00591D3A">
        <w:t xml:space="preserve"> называют слаборазвит</w:t>
      </w:r>
      <w:r w:rsidR="00F07918" w:rsidRPr="00591D3A">
        <w:t>ые</w:t>
      </w:r>
      <w:r w:rsidRPr="00591D3A">
        <w:t xml:space="preserve"> песчан</w:t>
      </w:r>
      <w:r w:rsidR="00F07918" w:rsidRPr="00591D3A">
        <w:t>ые</w:t>
      </w:r>
      <w:r w:rsidRPr="00591D3A">
        <w:t xml:space="preserve"> почв</w:t>
      </w:r>
      <w:r w:rsidR="00F07918" w:rsidRPr="00591D3A">
        <w:t>ы</w:t>
      </w:r>
      <w:r w:rsidRPr="00591D3A">
        <w:t>, у котор</w:t>
      </w:r>
      <w:r w:rsidR="00F07918" w:rsidRPr="00591D3A">
        <w:t>ых</w:t>
      </w:r>
      <w:r w:rsidRPr="00591D3A">
        <w:t xml:space="preserve"> отсутствует дифференциация почвенного профиля, </w:t>
      </w:r>
      <w:r w:rsidR="00304F03" w:rsidRPr="00591D3A">
        <w:t>по сути,</w:t>
      </w:r>
      <w:r w:rsidRPr="00591D3A">
        <w:t xml:space="preserve"> это начальная стадия почвообразования. Эти почвы крайне бедны. При анализе различий в почвенных горизонтах между К-2 и К-3</w:t>
      </w:r>
      <w:r w:rsidR="008B3E6E" w:rsidRPr="00591D3A">
        <w:t xml:space="preserve"> видно отличие в одном единственном горизонте. Горизонт А</w:t>
      </w:r>
      <w:r w:rsidR="00304F03" w:rsidRPr="00591D3A">
        <w:rPr>
          <w:lang w:val="en-US"/>
        </w:rPr>
        <w:t>Y</w:t>
      </w:r>
      <w:r w:rsidR="008B3E6E" w:rsidRPr="00591D3A">
        <w:t xml:space="preserve"> (гумусовый горизонт)</w:t>
      </w:r>
      <w:r w:rsidR="00304F03" w:rsidRPr="00591D3A">
        <w:t>, в котором начинает накапливаться гумус,</w:t>
      </w:r>
      <w:r w:rsidR="008B3E6E" w:rsidRPr="00591D3A">
        <w:t xml:space="preserve"> присутствует только у пробной площади К-3, поэтому сосна обыкновенная на этом участке растет чуть лучше, чем на участке К-2, в котором после подстилки сразу идет горизонт</w:t>
      </w:r>
      <w:proofErr w:type="gramStart"/>
      <w:r w:rsidR="008B3E6E" w:rsidRPr="00591D3A">
        <w:t xml:space="preserve"> С</w:t>
      </w:r>
      <w:proofErr w:type="gramEnd"/>
      <w:r w:rsidR="008B3E6E" w:rsidRPr="00591D3A">
        <w:t xml:space="preserve"> (материнская порода).</w:t>
      </w:r>
    </w:p>
    <w:p w:rsidR="00EC7BDB" w:rsidRPr="00591D3A" w:rsidRDefault="00CC04E5" w:rsidP="00F761BC">
      <w:pPr>
        <w:widowControl w:val="0"/>
        <w:ind w:left="0" w:firstLine="709"/>
      </w:pPr>
      <w:r w:rsidRPr="00591D3A">
        <w:t>Тип почвы на участке К-1 (с</w:t>
      </w:r>
      <w:r w:rsidR="00304F03" w:rsidRPr="00591D3A">
        <w:t>еверо</w:t>
      </w:r>
      <w:r w:rsidRPr="00591D3A">
        <w:t>-з</w:t>
      </w:r>
      <w:r w:rsidR="00304F03" w:rsidRPr="00591D3A">
        <w:t>ападный</w:t>
      </w:r>
      <w:r w:rsidRPr="00591D3A">
        <w:t xml:space="preserve"> склон) относится </w:t>
      </w:r>
      <w:proofErr w:type="gramStart"/>
      <w:r w:rsidRPr="00591D3A">
        <w:t>к</w:t>
      </w:r>
      <w:proofErr w:type="gramEnd"/>
      <w:r w:rsidRPr="00591D3A">
        <w:t xml:space="preserve"> дерновой </w:t>
      </w:r>
      <w:proofErr w:type="spellStart"/>
      <w:r w:rsidRPr="00591D3A">
        <w:t>ожелезненной</w:t>
      </w:r>
      <w:proofErr w:type="spellEnd"/>
      <w:r w:rsidRPr="00591D3A">
        <w:t xml:space="preserve"> глееватой песчаной на водно-ледниковых песках</w:t>
      </w:r>
      <w:r w:rsidR="0022624D" w:rsidRPr="00591D3A">
        <w:t>. Гумусовый горизонт тут сформирован несколько лучше, чем на участке К-3 (ю</w:t>
      </w:r>
      <w:r w:rsidR="00304F03" w:rsidRPr="00591D3A">
        <w:t>го</w:t>
      </w:r>
      <w:r w:rsidR="0022624D" w:rsidRPr="00591D3A">
        <w:t>-в</w:t>
      </w:r>
      <w:r w:rsidR="00304F03" w:rsidRPr="00591D3A">
        <w:t>осточный</w:t>
      </w:r>
      <w:r w:rsidR="0022624D" w:rsidRPr="00591D3A">
        <w:t xml:space="preserve"> склон). </w:t>
      </w:r>
      <w:proofErr w:type="spellStart"/>
      <w:r w:rsidR="0022624D" w:rsidRPr="00591D3A">
        <w:t>Ожелезненн</w:t>
      </w:r>
      <w:r w:rsidR="00304F03" w:rsidRPr="00591D3A">
        <w:t>ой</w:t>
      </w:r>
      <w:proofErr w:type="spellEnd"/>
      <w:r w:rsidR="0022624D" w:rsidRPr="00591D3A">
        <w:t xml:space="preserve"> </w:t>
      </w:r>
      <w:r w:rsidR="00304F03" w:rsidRPr="00591D3A">
        <w:t>почва</w:t>
      </w:r>
      <w:r w:rsidR="0022624D" w:rsidRPr="00591D3A">
        <w:t xml:space="preserve"> наз</w:t>
      </w:r>
      <w:r w:rsidR="00304F03" w:rsidRPr="00591D3A">
        <w:t>ы</w:t>
      </w:r>
      <w:r w:rsidR="0022624D" w:rsidRPr="00591D3A">
        <w:t>вается из-за горизонта С</w:t>
      </w:r>
      <w:r w:rsidR="0022624D" w:rsidRPr="00591D3A">
        <w:rPr>
          <w:vertAlign w:val="subscript"/>
        </w:rPr>
        <w:t>1</w:t>
      </w:r>
      <w:r w:rsidR="0022624D" w:rsidRPr="00591D3A">
        <w:rPr>
          <w:lang w:val="en-US"/>
        </w:rPr>
        <w:t>f</w:t>
      </w:r>
      <w:r w:rsidR="0022624D" w:rsidRPr="00591D3A">
        <w:t xml:space="preserve">, в котором </w:t>
      </w:r>
      <w:r w:rsidR="00304F03" w:rsidRPr="00591D3A">
        <w:t xml:space="preserve">наблюдается незначительная </w:t>
      </w:r>
      <w:r w:rsidR="00304F03" w:rsidRPr="00591D3A">
        <w:lastRenderedPageBreak/>
        <w:t>аккумуляция соединений</w:t>
      </w:r>
      <w:r w:rsidR="0022624D" w:rsidRPr="00591D3A">
        <w:t xml:space="preserve"> железа, а глееватым из-за горизонта С</w:t>
      </w:r>
      <w:r w:rsidR="0022624D" w:rsidRPr="00591D3A">
        <w:rPr>
          <w:vertAlign w:val="subscript"/>
        </w:rPr>
        <w:t>2</w:t>
      </w:r>
      <w:r w:rsidR="0022624D" w:rsidRPr="00591D3A">
        <w:rPr>
          <w:lang w:val="en-US"/>
        </w:rPr>
        <w:t>g</w:t>
      </w:r>
      <w:r w:rsidR="0022624D" w:rsidRPr="00591D3A">
        <w:t xml:space="preserve"> с сизыми </w:t>
      </w:r>
      <w:proofErr w:type="spellStart"/>
      <w:r w:rsidR="0022624D" w:rsidRPr="00591D3A">
        <w:t>оглеенными</w:t>
      </w:r>
      <w:proofErr w:type="spellEnd"/>
      <w:r w:rsidR="0022624D" w:rsidRPr="00591D3A">
        <w:t xml:space="preserve"> пятнами.</w:t>
      </w:r>
    </w:p>
    <w:p w:rsidR="0022624D" w:rsidRPr="00591D3A" w:rsidRDefault="0022624D" w:rsidP="00F761BC">
      <w:pPr>
        <w:widowControl w:val="0"/>
        <w:ind w:left="0" w:firstLine="709"/>
      </w:pPr>
      <w:r w:rsidRPr="00591D3A">
        <w:t xml:space="preserve">На всех почвенных горизонтах на </w:t>
      </w:r>
      <w:proofErr w:type="spellStart"/>
      <w:r w:rsidRPr="00591D3A">
        <w:t>лесокультурных</w:t>
      </w:r>
      <w:proofErr w:type="spellEnd"/>
      <w:r w:rsidRPr="00591D3A">
        <w:t xml:space="preserve"> участках в карьере </w:t>
      </w:r>
      <w:r w:rsidR="009E69D2" w:rsidRPr="00591D3A">
        <w:t>отсутствует горизонт</w:t>
      </w:r>
      <w:proofErr w:type="gramStart"/>
      <w:r w:rsidR="009E69D2" w:rsidRPr="00591D3A">
        <w:t xml:space="preserve"> В</w:t>
      </w:r>
      <w:proofErr w:type="gramEnd"/>
      <w:r w:rsidR="009E69D2" w:rsidRPr="00591D3A">
        <w:t xml:space="preserve"> (иллювиальный горизонт) в каком бы то ни было виде, в отличие от участков лесных культур и контрольном участке на зональных почвах. Это не удивительно, так как прошло всего 30 лет после посадки лесных культур в отработанном песчаном карьере, где условия произрастания </w:t>
      </w:r>
      <w:r w:rsidR="00304F03" w:rsidRPr="00591D3A">
        <w:t>экстремальные</w:t>
      </w:r>
      <w:r w:rsidR="009E69D2" w:rsidRPr="00591D3A">
        <w:t>.</w:t>
      </w:r>
    </w:p>
    <w:p w:rsidR="009E69D2" w:rsidRPr="00591D3A" w:rsidRDefault="009E69D2" w:rsidP="003A23FC">
      <w:pPr>
        <w:widowControl w:val="0"/>
        <w:ind w:left="0" w:firstLine="709"/>
        <w:rPr>
          <w:szCs w:val="24"/>
        </w:rPr>
      </w:pPr>
      <w:r w:rsidRPr="00591D3A">
        <w:t xml:space="preserve">На участке Л-2 (гарь) находится тип почвы – </w:t>
      </w:r>
      <w:r w:rsidRPr="00591D3A">
        <w:rPr>
          <w:szCs w:val="24"/>
        </w:rPr>
        <w:t xml:space="preserve">подзол </w:t>
      </w:r>
      <w:proofErr w:type="spellStart"/>
      <w:r w:rsidRPr="00591D3A">
        <w:rPr>
          <w:szCs w:val="24"/>
        </w:rPr>
        <w:t>иллювиально-гумусово-железистый</w:t>
      </w:r>
      <w:proofErr w:type="spellEnd"/>
      <w:r w:rsidRPr="00591D3A">
        <w:rPr>
          <w:szCs w:val="24"/>
        </w:rPr>
        <w:t xml:space="preserve"> на водно-ледниковых песках. </w:t>
      </w:r>
      <w:r w:rsidR="003A23FC" w:rsidRPr="00591D3A">
        <w:rPr>
          <w:szCs w:val="24"/>
        </w:rPr>
        <w:t xml:space="preserve">Почва на этом участке имеет </w:t>
      </w:r>
      <w:r w:rsidR="00304F03" w:rsidRPr="00591D3A">
        <w:rPr>
          <w:szCs w:val="24"/>
        </w:rPr>
        <w:t>небольшое осветленный</w:t>
      </w:r>
      <w:r w:rsidR="003A23FC" w:rsidRPr="00591D3A">
        <w:rPr>
          <w:szCs w:val="24"/>
        </w:rPr>
        <w:t xml:space="preserve"> горизонт </w:t>
      </w:r>
      <w:proofErr w:type="gramStart"/>
      <w:r w:rsidR="00304F03" w:rsidRPr="00591D3A">
        <w:rPr>
          <w:szCs w:val="24"/>
        </w:rPr>
        <w:t>Е(</w:t>
      </w:r>
      <w:proofErr w:type="gramEnd"/>
      <w:r w:rsidR="003A23FC" w:rsidRPr="00591D3A">
        <w:rPr>
          <w:szCs w:val="24"/>
        </w:rPr>
        <w:t>А</w:t>
      </w:r>
      <w:r w:rsidR="003A23FC" w:rsidRPr="00591D3A">
        <w:rPr>
          <w:szCs w:val="24"/>
          <w:vertAlign w:val="subscript"/>
        </w:rPr>
        <w:t>2</w:t>
      </w:r>
      <w:r w:rsidR="00304F03" w:rsidRPr="00591D3A">
        <w:rPr>
          <w:szCs w:val="24"/>
        </w:rPr>
        <w:t>)</w:t>
      </w:r>
      <w:r w:rsidR="003A23FC" w:rsidRPr="00591D3A">
        <w:rPr>
          <w:szCs w:val="24"/>
        </w:rPr>
        <w:t xml:space="preserve">, благодаря чему считается подзолом. </w:t>
      </w:r>
      <w:r w:rsidRPr="00591D3A">
        <w:rPr>
          <w:szCs w:val="24"/>
        </w:rPr>
        <w:t xml:space="preserve">В почвенном разрезе появляется </w:t>
      </w:r>
      <w:proofErr w:type="spellStart"/>
      <w:r w:rsidR="00304F03" w:rsidRPr="00591D3A">
        <w:rPr>
          <w:szCs w:val="24"/>
        </w:rPr>
        <w:t>иллювиально-гумусово-железистый</w:t>
      </w:r>
      <w:proofErr w:type="spellEnd"/>
      <w:r w:rsidR="00304F03" w:rsidRPr="00591D3A">
        <w:rPr>
          <w:szCs w:val="24"/>
        </w:rPr>
        <w:t xml:space="preserve"> горизонт </w:t>
      </w:r>
      <w:r w:rsidR="00A3277F" w:rsidRPr="00591D3A">
        <w:rPr>
          <w:szCs w:val="24"/>
        </w:rPr>
        <w:t>В</w:t>
      </w:r>
      <w:r w:rsidR="003A23FC" w:rsidRPr="00591D3A">
        <w:rPr>
          <w:szCs w:val="24"/>
        </w:rPr>
        <w:t>.</w:t>
      </w:r>
      <w:r w:rsidR="00A3277F" w:rsidRPr="00591D3A">
        <w:rPr>
          <w:szCs w:val="24"/>
        </w:rPr>
        <w:t xml:space="preserve"> </w:t>
      </w:r>
      <w:r w:rsidR="00304F03" w:rsidRPr="00591D3A">
        <w:rPr>
          <w:szCs w:val="24"/>
        </w:rPr>
        <w:t>Другое важное</w:t>
      </w:r>
      <w:r w:rsidR="00A3277F" w:rsidRPr="00591D3A">
        <w:rPr>
          <w:szCs w:val="24"/>
        </w:rPr>
        <w:t xml:space="preserve"> отличие этого почвенного разреза от д</w:t>
      </w:r>
      <w:r w:rsidR="003A23FC" w:rsidRPr="00591D3A">
        <w:rPr>
          <w:szCs w:val="24"/>
        </w:rPr>
        <w:t>ру</w:t>
      </w:r>
      <w:r w:rsidR="00A3277F" w:rsidRPr="00591D3A">
        <w:rPr>
          <w:szCs w:val="24"/>
        </w:rPr>
        <w:t xml:space="preserve">гих – наличие прослойки </w:t>
      </w:r>
      <w:r w:rsidR="00833065" w:rsidRPr="00591D3A">
        <w:rPr>
          <w:szCs w:val="24"/>
        </w:rPr>
        <w:t>угля от 1,5 до 2 см, что говорит о сильном пожаре.</w:t>
      </w:r>
    </w:p>
    <w:p w:rsidR="00A3277F" w:rsidRPr="00591D3A" w:rsidRDefault="00A3277F" w:rsidP="00F761BC">
      <w:pPr>
        <w:widowControl w:val="0"/>
        <w:ind w:left="0" w:firstLine="709"/>
        <w:rPr>
          <w:szCs w:val="24"/>
        </w:rPr>
      </w:pPr>
      <w:r w:rsidRPr="00591D3A">
        <w:rPr>
          <w:szCs w:val="24"/>
        </w:rPr>
        <w:t xml:space="preserve">Участок Л-1 (вырубка) и контроль практически схожи </w:t>
      </w:r>
      <w:r w:rsidR="00833065" w:rsidRPr="00591D3A">
        <w:rPr>
          <w:szCs w:val="24"/>
        </w:rPr>
        <w:t xml:space="preserve">по строению почвенных горизонтов, поэтому названия </w:t>
      </w:r>
      <w:r w:rsidR="00EE19BF" w:rsidRPr="00591D3A">
        <w:rPr>
          <w:szCs w:val="24"/>
        </w:rPr>
        <w:t>довольно</w:t>
      </w:r>
      <w:r w:rsidR="00833065" w:rsidRPr="00591D3A">
        <w:rPr>
          <w:szCs w:val="24"/>
        </w:rPr>
        <w:t xml:space="preserve"> </w:t>
      </w:r>
      <w:r w:rsidR="00EE19BF" w:rsidRPr="00591D3A">
        <w:rPr>
          <w:szCs w:val="24"/>
        </w:rPr>
        <w:t>похожи</w:t>
      </w:r>
      <w:r w:rsidR="00FE7046" w:rsidRPr="00591D3A">
        <w:rPr>
          <w:szCs w:val="24"/>
        </w:rPr>
        <w:t>:</w:t>
      </w:r>
      <w:r w:rsidR="00833065" w:rsidRPr="00591D3A">
        <w:rPr>
          <w:szCs w:val="24"/>
        </w:rPr>
        <w:t xml:space="preserve"> </w:t>
      </w:r>
      <w:r w:rsidR="00FE7046" w:rsidRPr="00591D3A">
        <w:rPr>
          <w:szCs w:val="24"/>
        </w:rPr>
        <w:t xml:space="preserve">Л-1 – </w:t>
      </w:r>
      <w:proofErr w:type="spellStart"/>
      <w:r w:rsidR="00FE7046" w:rsidRPr="00591D3A">
        <w:rPr>
          <w:szCs w:val="24"/>
        </w:rPr>
        <w:t>дерново-подбур</w:t>
      </w:r>
      <w:proofErr w:type="spellEnd"/>
      <w:r w:rsidR="00FE7046" w:rsidRPr="00591D3A">
        <w:rPr>
          <w:szCs w:val="24"/>
        </w:rPr>
        <w:t xml:space="preserve"> супесчаный на водно-ледниковых песках; контроль – </w:t>
      </w:r>
      <w:proofErr w:type="spellStart"/>
      <w:r w:rsidR="00FE7046" w:rsidRPr="00591D3A">
        <w:rPr>
          <w:szCs w:val="24"/>
        </w:rPr>
        <w:t>подбур</w:t>
      </w:r>
      <w:proofErr w:type="spellEnd"/>
      <w:r w:rsidR="00FE7046" w:rsidRPr="00591D3A">
        <w:rPr>
          <w:szCs w:val="24"/>
        </w:rPr>
        <w:t xml:space="preserve"> </w:t>
      </w:r>
      <w:proofErr w:type="spellStart"/>
      <w:r w:rsidR="00FE7046" w:rsidRPr="00591D3A">
        <w:rPr>
          <w:szCs w:val="24"/>
        </w:rPr>
        <w:t>грубогумусированный</w:t>
      </w:r>
      <w:proofErr w:type="spellEnd"/>
      <w:r w:rsidR="00FE7046" w:rsidRPr="00591D3A">
        <w:rPr>
          <w:szCs w:val="24"/>
        </w:rPr>
        <w:t xml:space="preserve"> оподзоленный песчаный на водно-ледниковых песках.</w:t>
      </w:r>
      <w:r w:rsidR="00EE19BF" w:rsidRPr="00591D3A">
        <w:rPr>
          <w:szCs w:val="24"/>
        </w:rPr>
        <w:t xml:space="preserve"> Основное отличие заключается в горизонтах, идущих после </w:t>
      </w:r>
      <w:proofErr w:type="gramStart"/>
      <w:r w:rsidR="00304F03" w:rsidRPr="00591D3A">
        <w:rPr>
          <w:szCs w:val="24"/>
        </w:rPr>
        <w:t>О(</w:t>
      </w:r>
      <w:proofErr w:type="gramEnd"/>
      <w:r w:rsidR="00EE19BF" w:rsidRPr="00591D3A">
        <w:rPr>
          <w:szCs w:val="24"/>
        </w:rPr>
        <w:t>А</w:t>
      </w:r>
      <w:r w:rsidR="00EE19BF" w:rsidRPr="00591D3A">
        <w:rPr>
          <w:szCs w:val="24"/>
          <w:vertAlign w:val="subscript"/>
        </w:rPr>
        <w:t>0</w:t>
      </w:r>
      <w:r w:rsidR="00304F03" w:rsidRPr="00591D3A">
        <w:rPr>
          <w:szCs w:val="24"/>
        </w:rPr>
        <w:t>)</w:t>
      </w:r>
      <w:r w:rsidR="00EE19BF" w:rsidRPr="00591D3A">
        <w:rPr>
          <w:szCs w:val="24"/>
        </w:rPr>
        <w:t xml:space="preserve"> (подстилка)</w:t>
      </w:r>
      <w:r w:rsidR="00D43E6C" w:rsidRPr="00591D3A">
        <w:rPr>
          <w:szCs w:val="24"/>
        </w:rPr>
        <w:t xml:space="preserve"> –</w:t>
      </w:r>
      <w:r w:rsidR="00EE19BF" w:rsidRPr="00591D3A">
        <w:rPr>
          <w:szCs w:val="24"/>
        </w:rPr>
        <w:t xml:space="preserve"> А</w:t>
      </w:r>
      <w:r w:rsidR="00304F03" w:rsidRPr="00591D3A">
        <w:rPr>
          <w:szCs w:val="24"/>
          <w:lang w:val="en-US"/>
        </w:rPr>
        <w:t>Y</w:t>
      </w:r>
      <w:r w:rsidR="00D43E6C" w:rsidRPr="00591D3A">
        <w:rPr>
          <w:szCs w:val="24"/>
        </w:rPr>
        <w:t xml:space="preserve"> (гумусовый горизонт)</w:t>
      </w:r>
      <w:r w:rsidR="00EE19BF" w:rsidRPr="00591D3A">
        <w:rPr>
          <w:szCs w:val="24"/>
        </w:rPr>
        <w:t xml:space="preserve"> и </w:t>
      </w:r>
      <w:r w:rsidR="00304F03" w:rsidRPr="00591D3A">
        <w:rPr>
          <w:szCs w:val="24"/>
          <w:lang w:val="en-US"/>
        </w:rPr>
        <w:t>AYE</w:t>
      </w:r>
      <w:r w:rsidR="00304F03" w:rsidRPr="00591D3A">
        <w:rPr>
          <w:szCs w:val="24"/>
        </w:rPr>
        <w:t xml:space="preserve"> (</w:t>
      </w:r>
      <w:r w:rsidR="00EE19BF" w:rsidRPr="00591D3A">
        <w:rPr>
          <w:szCs w:val="24"/>
        </w:rPr>
        <w:t>А</w:t>
      </w:r>
      <w:r w:rsidR="00304F03" w:rsidRPr="00591D3A">
        <w:rPr>
          <w:szCs w:val="24"/>
          <w:vertAlign w:val="subscript"/>
        </w:rPr>
        <w:t>1</w:t>
      </w:r>
      <w:r w:rsidR="00EE19BF" w:rsidRPr="00591D3A">
        <w:rPr>
          <w:szCs w:val="24"/>
          <w:lang w:val="en-US"/>
        </w:rPr>
        <w:t>A</w:t>
      </w:r>
      <w:r w:rsidR="00EE19BF" w:rsidRPr="00591D3A">
        <w:rPr>
          <w:szCs w:val="24"/>
          <w:vertAlign w:val="subscript"/>
        </w:rPr>
        <w:t>2</w:t>
      </w:r>
      <w:r w:rsidR="00304F03" w:rsidRPr="00591D3A">
        <w:rPr>
          <w:szCs w:val="24"/>
        </w:rPr>
        <w:t>)</w:t>
      </w:r>
      <w:r w:rsidR="00EE19BF" w:rsidRPr="00591D3A">
        <w:rPr>
          <w:szCs w:val="24"/>
        </w:rPr>
        <w:t xml:space="preserve"> </w:t>
      </w:r>
      <w:r w:rsidR="00D43E6C" w:rsidRPr="00591D3A">
        <w:rPr>
          <w:szCs w:val="24"/>
        </w:rPr>
        <w:t xml:space="preserve">(переходный горизонт </w:t>
      </w:r>
      <w:r w:rsidR="00304F03" w:rsidRPr="00591D3A">
        <w:rPr>
          <w:szCs w:val="24"/>
        </w:rPr>
        <w:t>между</w:t>
      </w:r>
      <w:r w:rsidR="00D43E6C" w:rsidRPr="00591D3A">
        <w:rPr>
          <w:szCs w:val="24"/>
        </w:rPr>
        <w:t xml:space="preserve"> гумусов</w:t>
      </w:r>
      <w:r w:rsidR="00304F03" w:rsidRPr="00591D3A">
        <w:rPr>
          <w:szCs w:val="24"/>
        </w:rPr>
        <w:t>ым</w:t>
      </w:r>
      <w:r w:rsidR="00D43E6C" w:rsidRPr="00591D3A">
        <w:rPr>
          <w:szCs w:val="24"/>
        </w:rPr>
        <w:t xml:space="preserve"> </w:t>
      </w:r>
      <w:r w:rsidR="00304F03" w:rsidRPr="00591D3A">
        <w:rPr>
          <w:szCs w:val="24"/>
        </w:rPr>
        <w:t>и</w:t>
      </w:r>
      <w:r w:rsidR="00D43E6C" w:rsidRPr="00591D3A">
        <w:rPr>
          <w:szCs w:val="24"/>
        </w:rPr>
        <w:t xml:space="preserve"> подзоли</w:t>
      </w:r>
      <w:r w:rsidR="00304F03" w:rsidRPr="00591D3A">
        <w:rPr>
          <w:szCs w:val="24"/>
        </w:rPr>
        <w:t>стым</w:t>
      </w:r>
      <w:r w:rsidR="00D43E6C" w:rsidRPr="00591D3A">
        <w:rPr>
          <w:szCs w:val="24"/>
        </w:rPr>
        <w:t xml:space="preserve">). Именно из-за горизонта </w:t>
      </w:r>
      <w:r w:rsidR="00304F03" w:rsidRPr="00591D3A">
        <w:rPr>
          <w:szCs w:val="24"/>
        </w:rPr>
        <w:t>А</w:t>
      </w:r>
      <w:r w:rsidR="00304F03" w:rsidRPr="00591D3A">
        <w:rPr>
          <w:szCs w:val="24"/>
          <w:vertAlign w:val="subscript"/>
        </w:rPr>
        <w:t>1</w:t>
      </w:r>
      <w:r w:rsidR="00304F03" w:rsidRPr="00591D3A">
        <w:rPr>
          <w:szCs w:val="24"/>
          <w:lang w:val="en-US"/>
        </w:rPr>
        <w:t>A</w:t>
      </w:r>
      <w:r w:rsidR="00304F03" w:rsidRPr="00591D3A">
        <w:rPr>
          <w:szCs w:val="24"/>
          <w:vertAlign w:val="subscript"/>
        </w:rPr>
        <w:t>2</w:t>
      </w:r>
      <w:r w:rsidR="00D43E6C" w:rsidRPr="00591D3A">
        <w:rPr>
          <w:szCs w:val="24"/>
        </w:rPr>
        <w:t xml:space="preserve"> почва на контрольном участке называется оподзоленной, но так как горизонта А</w:t>
      </w:r>
      <w:proofErr w:type="gramStart"/>
      <w:r w:rsidR="00D43E6C" w:rsidRPr="00591D3A">
        <w:rPr>
          <w:szCs w:val="24"/>
          <w:vertAlign w:val="subscript"/>
        </w:rPr>
        <w:t>2</w:t>
      </w:r>
      <w:proofErr w:type="gramEnd"/>
      <w:r w:rsidR="00D43E6C" w:rsidRPr="00591D3A">
        <w:rPr>
          <w:szCs w:val="24"/>
        </w:rPr>
        <w:t xml:space="preserve"> нет, то и подзолом она считаться не может. </w:t>
      </w:r>
      <w:r w:rsidR="00304F03" w:rsidRPr="00591D3A">
        <w:rPr>
          <w:szCs w:val="24"/>
        </w:rPr>
        <w:t>Между горизонтами</w:t>
      </w:r>
      <w:proofErr w:type="gramStart"/>
      <w:r w:rsidR="00D43E6C" w:rsidRPr="00591D3A">
        <w:rPr>
          <w:szCs w:val="24"/>
        </w:rPr>
        <w:t xml:space="preserve"> В</w:t>
      </w:r>
      <w:proofErr w:type="gramEnd"/>
      <w:r w:rsidR="00D43E6C" w:rsidRPr="00591D3A">
        <w:rPr>
          <w:szCs w:val="24"/>
        </w:rPr>
        <w:t xml:space="preserve"> </w:t>
      </w:r>
      <w:r w:rsidR="00304F03" w:rsidRPr="00591D3A">
        <w:rPr>
          <w:szCs w:val="24"/>
        </w:rPr>
        <w:t>двух почв различия</w:t>
      </w:r>
      <w:r w:rsidR="00D43E6C" w:rsidRPr="00591D3A">
        <w:rPr>
          <w:szCs w:val="24"/>
        </w:rPr>
        <w:t xml:space="preserve"> незначительн</w:t>
      </w:r>
      <w:r w:rsidR="00304F03" w:rsidRPr="00591D3A">
        <w:rPr>
          <w:szCs w:val="24"/>
        </w:rPr>
        <w:t>ы</w:t>
      </w:r>
      <w:r w:rsidR="00D43E6C" w:rsidRPr="00591D3A">
        <w:rPr>
          <w:szCs w:val="24"/>
        </w:rPr>
        <w:t xml:space="preserve">е, </w:t>
      </w:r>
      <w:r w:rsidR="00304F03" w:rsidRPr="00591D3A">
        <w:rPr>
          <w:szCs w:val="24"/>
        </w:rPr>
        <w:t>за исключением того, что на</w:t>
      </w:r>
      <w:r w:rsidR="00D43E6C" w:rsidRPr="00591D3A">
        <w:rPr>
          <w:szCs w:val="24"/>
        </w:rPr>
        <w:t xml:space="preserve"> участк</w:t>
      </w:r>
      <w:r w:rsidR="00304F03" w:rsidRPr="00591D3A">
        <w:rPr>
          <w:szCs w:val="24"/>
        </w:rPr>
        <w:t>е</w:t>
      </w:r>
      <w:r w:rsidR="00D43E6C" w:rsidRPr="00591D3A">
        <w:rPr>
          <w:szCs w:val="24"/>
        </w:rPr>
        <w:t xml:space="preserve"> Л-1 в горизонте </w:t>
      </w:r>
      <w:r w:rsidR="00D43E6C" w:rsidRPr="00591D3A">
        <w:rPr>
          <w:szCs w:val="24"/>
          <w:lang w:val="en-US"/>
        </w:rPr>
        <w:t>BF</w:t>
      </w:r>
      <w:r w:rsidR="00D43E6C" w:rsidRPr="00591D3A">
        <w:rPr>
          <w:szCs w:val="24"/>
        </w:rPr>
        <w:t xml:space="preserve"> большое количество камней и гальки.</w:t>
      </w:r>
      <w:r w:rsidR="008A40FE" w:rsidRPr="00591D3A">
        <w:rPr>
          <w:szCs w:val="24"/>
        </w:rPr>
        <w:t xml:space="preserve"> В почве встречаются редкие</w:t>
      </w:r>
      <w:r w:rsidR="00304F03" w:rsidRPr="00591D3A">
        <w:rPr>
          <w:szCs w:val="24"/>
        </w:rPr>
        <w:t xml:space="preserve"> мелкие</w:t>
      </w:r>
      <w:r w:rsidR="008A40FE" w:rsidRPr="00591D3A">
        <w:rPr>
          <w:szCs w:val="24"/>
        </w:rPr>
        <w:t xml:space="preserve"> кусочки угольков – это может говорить о давнем пожаре, но они не сравнятся с целой прослойкой угля на участке Л-2.</w:t>
      </w:r>
    </w:p>
    <w:p w:rsidR="008A40FE" w:rsidRDefault="00391D84" w:rsidP="00591D3A">
      <w:pPr>
        <w:widowControl w:val="0"/>
        <w:spacing w:after="240"/>
        <w:ind w:left="0" w:firstLine="709"/>
        <w:rPr>
          <w:szCs w:val="24"/>
        </w:rPr>
      </w:pPr>
      <w:r w:rsidRPr="00591D3A">
        <w:rPr>
          <w:szCs w:val="24"/>
        </w:rPr>
        <w:t>Почва</w:t>
      </w:r>
      <w:r w:rsidR="00677880" w:rsidRPr="00591D3A">
        <w:rPr>
          <w:szCs w:val="24"/>
        </w:rPr>
        <w:t xml:space="preserve"> с участков лесных культур сосны обыкновенной</w:t>
      </w:r>
      <w:r w:rsidRPr="00591D3A">
        <w:rPr>
          <w:szCs w:val="24"/>
        </w:rPr>
        <w:t xml:space="preserve"> была проанализирована в лаборатории </w:t>
      </w:r>
      <w:r w:rsidR="00677880" w:rsidRPr="00591D3A">
        <w:rPr>
          <w:szCs w:val="24"/>
        </w:rPr>
        <w:t xml:space="preserve">в результате </w:t>
      </w:r>
      <w:r w:rsidRPr="00591D3A">
        <w:rPr>
          <w:szCs w:val="24"/>
        </w:rPr>
        <w:t>различны</w:t>
      </w:r>
      <w:r w:rsidR="00677880" w:rsidRPr="00591D3A">
        <w:rPr>
          <w:szCs w:val="24"/>
        </w:rPr>
        <w:t>х</w:t>
      </w:r>
      <w:r w:rsidRPr="00591D3A">
        <w:rPr>
          <w:szCs w:val="24"/>
        </w:rPr>
        <w:t xml:space="preserve"> </w:t>
      </w:r>
      <w:r w:rsidR="00677880" w:rsidRPr="00591D3A">
        <w:rPr>
          <w:szCs w:val="24"/>
        </w:rPr>
        <w:t>агрохимических анализах</w:t>
      </w:r>
      <w:r w:rsidRPr="00591D3A">
        <w:rPr>
          <w:szCs w:val="24"/>
        </w:rPr>
        <w:t xml:space="preserve">, первым из которых являлся гранулометрический состав </w:t>
      </w:r>
      <w:r w:rsidR="00677880" w:rsidRPr="00591D3A">
        <w:rPr>
          <w:szCs w:val="24"/>
        </w:rPr>
        <w:t>(таблица 5.1.).</w:t>
      </w:r>
    </w:p>
    <w:p w:rsidR="001348D8" w:rsidRPr="001348D8" w:rsidRDefault="00591D3A" w:rsidP="001348D8">
      <w:pPr>
        <w:widowControl w:val="0"/>
        <w:ind w:left="0"/>
        <w:jc w:val="left"/>
        <w:rPr>
          <w:b/>
          <w:szCs w:val="24"/>
        </w:rPr>
      </w:pPr>
      <w:r>
        <w:rPr>
          <w:b/>
          <w:szCs w:val="24"/>
        </w:rPr>
        <w:t>Т</w:t>
      </w:r>
      <w:r w:rsidR="001348D8" w:rsidRPr="001348D8">
        <w:rPr>
          <w:b/>
          <w:szCs w:val="24"/>
        </w:rPr>
        <w:t xml:space="preserve">аблица 5.1. </w:t>
      </w:r>
      <w:r w:rsidR="001348D8" w:rsidRPr="00C44430">
        <w:rPr>
          <w:b/>
          <w:szCs w:val="24"/>
        </w:rPr>
        <w:t xml:space="preserve">Гранулометрический состав </w:t>
      </w:r>
      <w:r w:rsidR="007F0124" w:rsidRPr="00C44430">
        <w:rPr>
          <w:b/>
          <w:szCs w:val="24"/>
        </w:rPr>
        <w:t>почв (%</w:t>
      </w:r>
      <w:r w:rsidR="007F0124">
        <w:rPr>
          <w:b/>
          <w:szCs w:val="24"/>
        </w:rPr>
        <w:t xml:space="preserve"> от общей массы почвы)</w:t>
      </w:r>
    </w:p>
    <w:tbl>
      <w:tblPr>
        <w:tblStyle w:val="ad"/>
        <w:tblW w:w="0" w:type="auto"/>
        <w:tblInd w:w="108" w:type="dxa"/>
        <w:tblLook w:val="04A0"/>
      </w:tblPr>
      <w:tblGrid>
        <w:gridCol w:w="1389"/>
        <w:gridCol w:w="859"/>
        <w:gridCol w:w="757"/>
        <w:gridCol w:w="757"/>
        <w:gridCol w:w="766"/>
        <w:gridCol w:w="918"/>
        <w:gridCol w:w="1020"/>
        <w:gridCol w:w="918"/>
        <w:gridCol w:w="1011"/>
        <w:gridCol w:w="1068"/>
      </w:tblGrid>
      <w:tr w:rsidR="001348D8" w:rsidTr="005C116F">
        <w:trPr>
          <w:trHeight w:val="340"/>
        </w:trPr>
        <w:tc>
          <w:tcPr>
            <w:tcW w:w="138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Пробная площадь</w:t>
            </w:r>
          </w:p>
        </w:tc>
        <w:tc>
          <w:tcPr>
            <w:tcW w:w="8074" w:type="dxa"/>
            <w:gridSpan w:val="9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Размер частиц</w:t>
            </w:r>
          </w:p>
        </w:tc>
      </w:tr>
      <w:tr w:rsidR="001348D8" w:rsidTr="005C116F">
        <w:trPr>
          <w:trHeight w:val="340"/>
        </w:trPr>
        <w:tc>
          <w:tcPr>
            <w:tcW w:w="1389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</w:p>
        </w:tc>
        <w:tc>
          <w:tcPr>
            <w:tcW w:w="8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10 мм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 мм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 мм</w:t>
            </w:r>
          </w:p>
        </w:tc>
        <w:tc>
          <w:tcPr>
            <w:tcW w:w="76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 мм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0,5 мм</w:t>
            </w:r>
          </w:p>
        </w:tc>
        <w:tc>
          <w:tcPr>
            <w:tcW w:w="10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0,25 мм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0,1 мм</w:t>
            </w:r>
          </w:p>
        </w:tc>
        <w:tc>
          <w:tcPr>
            <w:tcW w:w="101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0,05 мм</w:t>
            </w:r>
          </w:p>
        </w:tc>
        <w:tc>
          <w:tcPr>
            <w:tcW w:w="106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&lt;</w:t>
            </w:r>
            <w:r>
              <w:rPr>
                <w:szCs w:val="24"/>
              </w:rPr>
              <w:t xml:space="preserve"> 0,1 мм</w:t>
            </w:r>
          </w:p>
        </w:tc>
      </w:tr>
      <w:tr w:rsidR="00591D3A" w:rsidTr="00C44430">
        <w:trPr>
          <w:trHeight w:val="283"/>
        </w:trPr>
        <w:tc>
          <w:tcPr>
            <w:tcW w:w="138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8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4</w:t>
            </w:r>
          </w:p>
        </w:tc>
        <w:tc>
          <w:tcPr>
            <w:tcW w:w="76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  <w:tc>
          <w:tcPr>
            <w:tcW w:w="10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01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91D3A" w:rsidRDefault="00591D3A" w:rsidP="00CF0B3B">
            <w:pPr>
              <w:widowControl w:val="0"/>
              <w:spacing w:line="240" w:lineRule="auto"/>
              <w:ind w:left="0"/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10</w:t>
            </w:r>
          </w:p>
        </w:tc>
      </w:tr>
      <w:tr w:rsidR="001348D8" w:rsidTr="00C44430">
        <w:trPr>
          <w:trHeight w:val="624"/>
        </w:trPr>
        <w:tc>
          <w:tcPr>
            <w:tcW w:w="138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Л-1 </w:t>
            </w:r>
          </w:p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(вырубка)</w:t>
            </w:r>
          </w:p>
        </w:tc>
        <w:tc>
          <w:tcPr>
            <w:tcW w:w="8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1,52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1,84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5,75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7,92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11,46</w:t>
            </w:r>
          </w:p>
        </w:tc>
        <w:tc>
          <w:tcPr>
            <w:tcW w:w="102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454B8C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29,77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24,25</w:t>
            </w:r>
          </w:p>
        </w:tc>
        <w:tc>
          <w:tcPr>
            <w:tcW w:w="101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9,77</w:t>
            </w:r>
          </w:p>
        </w:tc>
        <w:tc>
          <w:tcPr>
            <w:tcW w:w="106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7,72</w:t>
            </w:r>
          </w:p>
        </w:tc>
      </w:tr>
    </w:tbl>
    <w:p w:rsidR="00C44430" w:rsidRDefault="00C44430"/>
    <w:p w:rsidR="00C44430" w:rsidRPr="00C44430" w:rsidRDefault="00C44430" w:rsidP="00C44430">
      <w:pPr>
        <w:ind w:hanging="709"/>
        <w:rPr>
          <w:i/>
        </w:rPr>
      </w:pPr>
      <w:r w:rsidRPr="00C44430">
        <w:rPr>
          <w:i/>
        </w:rPr>
        <w:lastRenderedPageBreak/>
        <w:t>Продолжение таблицы 5.1.</w:t>
      </w:r>
    </w:p>
    <w:tbl>
      <w:tblPr>
        <w:tblStyle w:val="ad"/>
        <w:tblW w:w="0" w:type="auto"/>
        <w:tblInd w:w="108" w:type="dxa"/>
        <w:tblLook w:val="04A0"/>
      </w:tblPr>
      <w:tblGrid>
        <w:gridCol w:w="1389"/>
        <w:gridCol w:w="859"/>
        <w:gridCol w:w="757"/>
        <w:gridCol w:w="757"/>
        <w:gridCol w:w="766"/>
        <w:gridCol w:w="918"/>
        <w:gridCol w:w="1020"/>
        <w:gridCol w:w="918"/>
        <w:gridCol w:w="1011"/>
        <w:gridCol w:w="1068"/>
      </w:tblGrid>
      <w:tr w:rsidR="00C44430" w:rsidTr="00C44430">
        <w:trPr>
          <w:trHeight w:val="283"/>
        </w:trPr>
        <w:tc>
          <w:tcPr>
            <w:tcW w:w="138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8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4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  <w:tc>
          <w:tcPr>
            <w:tcW w:w="102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01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44430" w:rsidRDefault="00C44430" w:rsidP="00554B86">
            <w:pPr>
              <w:widowControl w:val="0"/>
              <w:spacing w:line="240" w:lineRule="auto"/>
              <w:ind w:left="0"/>
              <w:jc w:val="center"/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10</w:t>
            </w:r>
          </w:p>
        </w:tc>
      </w:tr>
      <w:tr w:rsidR="001348D8" w:rsidTr="00C44430">
        <w:trPr>
          <w:trHeight w:val="624"/>
        </w:trPr>
        <w:tc>
          <w:tcPr>
            <w:tcW w:w="138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Л-2 </w:t>
            </w:r>
          </w:p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(гарь)</w:t>
            </w:r>
          </w:p>
        </w:tc>
        <w:tc>
          <w:tcPr>
            <w:tcW w:w="8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0,00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0,93</w:t>
            </w:r>
          </w:p>
        </w:tc>
        <w:tc>
          <w:tcPr>
            <w:tcW w:w="75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2,59</w:t>
            </w:r>
          </w:p>
        </w:tc>
        <w:tc>
          <w:tcPr>
            <w:tcW w:w="76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5,51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735938" w:rsidP="002B5611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24,44</w:t>
            </w:r>
          </w:p>
        </w:tc>
        <w:tc>
          <w:tcPr>
            <w:tcW w:w="1020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735938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735938">
              <w:rPr>
                <w:szCs w:val="24"/>
              </w:rPr>
              <w:t>5</w:t>
            </w:r>
            <w:r>
              <w:rPr>
                <w:szCs w:val="24"/>
              </w:rPr>
              <w:t>,</w:t>
            </w:r>
            <w:r w:rsidR="00735938">
              <w:rPr>
                <w:szCs w:val="24"/>
              </w:rPr>
              <w:t>31</w:t>
            </w:r>
          </w:p>
        </w:tc>
        <w:tc>
          <w:tcPr>
            <w:tcW w:w="91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377B93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15,34</w:t>
            </w:r>
          </w:p>
        </w:tc>
        <w:tc>
          <w:tcPr>
            <w:tcW w:w="101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73593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9,12</w:t>
            </w:r>
          </w:p>
        </w:tc>
        <w:tc>
          <w:tcPr>
            <w:tcW w:w="106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48D8" w:rsidRDefault="008A700D" w:rsidP="001F4011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6,76</w:t>
            </w:r>
          </w:p>
        </w:tc>
      </w:tr>
      <w:tr w:rsidR="001348D8" w:rsidTr="00DB7340">
        <w:trPr>
          <w:trHeight w:val="624"/>
        </w:trPr>
        <w:tc>
          <w:tcPr>
            <w:tcW w:w="13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К-1          </w:t>
            </w:r>
          </w:p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 (</w:t>
            </w:r>
            <w:proofErr w:type="spellStart"/>
            <w:r>
              <w:rPr>
                <w:szCs w:val="24"/>
              </w:rPr>
              <w:t>с-з</w:t>
            </w:r>
            <w:proofErr w:type="spellEnd"/>
            <w:r>
              <w:rPr>
                <w:szCs w:val="24"/>
              </w:rPr>
              <w:t xml:space="preserve"> склон)</w:t>
            </w:r>
          </w:p>
        </w:tc>
        <w:tc>
          <w:tcPr>
            <w:tcW w:w="8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DA3D75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1,35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E46579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3,40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7,18</w:t>
            </w:r>
          </w:p>
        </w:tc>
        <w:tc>
          <w:tcPr>
            <w:tcW w:w="7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13,72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20,22</w:t>
            </w:r>
          </w:p>
        </w:tc>
        <w:tc>
          <w:tcPr>
            <w:tcW w:w="10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20,70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24,16</w:t>
            </w:r>
          </w:p>
        </w:tc>
        <w:tc>
          <w:tcPr>
            <w:tcW w:w="10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6,47</w:t>
            </w:r>
          </w:p>
        </w:tc>
        <w:tc>
          <w:tcPr>
            <w:tcW w:w="10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2,8</w:t>
            </w:r>
          </w:p>
        </w:tc>
      </w:tr>
      <w:tr w:rsidR="001348D8" w:rsidTr="00DB7340">
        <w:trPr>
          <w:trHeight w:val="624"/>
        </w:trPr>
        <w:tc>
          <w:tcPr>
            <w:tcW w:w="138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К-2 </w:t>
            </w:r>
          </w:p>
          <w:p w:rsidR="001348D8" w:rsidRDefault="001348D8" w:rsidP="00DB7340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(дно)</w:t>
            </w:r>
          </w:p>
        </w:tc>
        <w:tc>
          <w:tcPr>
            <w:tcW w:w="8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0,00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0,50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0,97</w:t>
            </w:r>
          </w:p>
        </w:tc>
        <w:tc>
          <w:tcPr>
            <w:tcW w:w="7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5,59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22,72</w:t>
            </w:r>
          </w:p>
        </w:tc>
        <w:tc>
          <w:tcPr>
            <w:tcW w:w="10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31,15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E46579" w:rsidP="008A700D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8A700D">
              <w:rPr>
                <w:szCs w:val="24"/>
              </w:rPr>
              <w:t>7</w:t>
            </w:r>
            <w:r>
              <w:rPr>
                <w:szCs w:val="24"/>
              </w:rPr>
              <w:t>,</w:t>
            </w:r>
            <w:r w:rsidR="008A700D">
              <w:rPr>
                <w:szCs w:val="24"/>
              </w:rPr>
              <w:t>02</w:t>
            </w:r>
          </w:p>
        </w:tc>
        <w:tc>
          <w:tcPr>
            <w:tcW w:w="10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348D8" w:rsidRDefault="008A700D" w:rsidP="002B5611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8,13</w:t>
            </w:r>
          </w:p>
        </w:tc>
        <w:tc>
          <w:tcPr>
            <w:tcW w:w="10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348D8" w:rsidRDefault="008A700D" w:rsidP="008A700D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3,92</w:t>
            </w:r>
          </w:p>
        </w:tc>
      </w:tr>
      <w:tr w:rsidR="001348D8" w:rsidTr="00DB7340">
        <w:trPr>
          <w:trHeight w:val="624"/>
        </w:trPr>
        <w:tc>
          <w:tcPr>
            <w:tcW w:w="138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К-3</w:t>
            </w:r>
          </w:p>
          <w:p w:rsidR="001348D8" w:rsidRDefault="001348D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(</w:t>
            </w:r>
            <w:proofErr w:type="spellStart"/>
            <w:r>
              <w:rPr>
                <w:szCs w:val="24"/>
              </w:rPr>
              <w:t>ю-в</w:t>
            </w:r>
            <w:proofErr w:type="spellEnd"/>
            <w:r>
              <w:rPr>
                <w:szCs w:val="24"/>
              </w:rPr>
              <w:t xml:space="preserve"> склон)</w:t>
            </w:r>
          </w:p>
        </w:tc>
        <w:tc>
          <w:tcPr>
            <w:tcW w:w="8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0,00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E46579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0,83</w:t>
            </w:r>
          </w:p>
        </w:tc>
        <w:tc>
          <w:tcPr>
            <w:tcW w:w="75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8A700D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0,82</w:t>
            </w:r>
          </w:p>
        </w:tc>
        <w:tc>
          <w:tcPr>
            <w:tcW w:w="76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73593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5,34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F4011" w:rsidP="002B5611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26,</w:t>
            </w:r>
            <w:r w:rsidR="002B5611">
              <w:rPr>
                <w:szCs w:val="24"/>
              </w:rPr>
              <w:t>10</w:t>
            </w:r>
          </w:p>
        </w:tc>
        <w:tc>
          <w:tcPr>
            <w:tcW w:w="10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F4011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33,09</w:t>
            </w:r>
          </w:p>
        </w:tc>
        <w:tc>
          <w:tcPr>
            <w:tcW w:w="9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1F4011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22,39</w:t>
            </w:r>
          </w:p>
        </w:tc>
        <w:tc>
          <w:tcPr>
            <w:tcW w:w="101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1348D8" w:rsidRDefault="00735938" w:rsidP="00CF0B3B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6,67</w:t>
            </w:r>
          </w:p>
        </w:tc>
        <w:tc>
          <w:tcPr>
            <w:tcW w:w="106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348D8" w:rsidRDefault="008A700D" w:rsidP="002B5611">
            <w:pPr>
              <w:widowControl w:val="0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4,76</w:t>
            </w:r>
          </w:p>
        </w:tc>
      </w:tr>
    </w:tbl>
    <w:p w:rsidR="001348D8" w:rsidRDefault="00485A83" w:rsidP="00185ABC">
      <w:pPr>
        <w:widowControl w:val="0"/>
        <w:spacing w:before="360"/>
        <w:ind w:left="0" w:firstLine="709"/>
        <w:rPr>
          <w:szCs w:val="24"/>
        </w:rPr>
      </w:pPr>
      <w:proofErr w:type="gramStart"/>
      <w:r>
        <w:rPr>
          <w:szCs w:val="24"/>
        </w:rPr>
        <w:t xml:space="preserve">По таблице видно, что грунт на </w:t>
      </w:r>
      <w:r w:rsidR="00DE333E">
        <w:rPr>
          <w:szCs w:val="24"/>
        </w:rPr>
        <w:t>пробных площадях</w:t>
      </w:r>
      <w:r w:rsidR="00716D5F">
        <w:rPr>
          <w:szCs w:val="24"/>
        </w:rPr>
        <w:t xml:space="preserve"> Л-1 и Л-2 относится к </w:t>
      </w:r>
      <w:r>
        <w:rPr>
          <w:szCs w:val="24"/>
        </w:rPr>
        <w:t>песчаному</w:t>
      </w:r>
      <w:r w:rsidR="00DE333E">
        <w:rPr>
          <w:szCs w:val="24"/>
        </w:rPr>
        <w:t xml:space="preserve"> типу легких по механическому составу, так как содержание глинистых частиц (менее 0,01 мм) </w:t>
      </w:r>
      <w:r w:rsidR="00716D5F">
        <w:rPr>
          <w:szCs w:val="24"/>
        </w:rPr>
        <w:t>находится в диапазоне от 5 до 10</w:t>
      </w:r>
      <w:r w:rsidR="00DE333E">
        <w:rPr>
          <w:szCs w:val="24"/>
        </w:rPr>
        <w:t xml:space="preserve"> %. Почвы на отработанном песчаном карьере не доходят до этого показателя, поэтому почва </w:t>
      </w:r>
      <w:r w:rsidR="00DE333E" w:rsidRPr="00591D3A">
        <w:rPr>
          <w:szCs w:val="24"/>
        </w:rPr>
        <w:t xml:space="preserve">тут относится к </w:t>
      </w:r>
      <w:proofErr w:type="spellStart"/>
      <w:r w:rsidR="00716D5F" w:rsidRPr="00591D3A">
        <w:rPr>
          <w:szCs w:val="24"/>
        </w:rPr>
        <w:t>рыхлопесчано</w:t>
      </w:r>
      <w:r w:rsidR="007F0124" w:rsidRPr="00591D3A">
        <w:rPr>
          <w:szCs w:val="24"/>
        </w:rPr>
        <w:t>й</w:t>
      </w:r>
      <w:proofErr w:type="spellEnd"/>
      <w:r w:rsidR="00DE333E" w:rsidRPr="00591D3A">
        <w:rPr>
          <w:szCs w:val="24"/>
        </w:rPr>
        <w:t xml:space="preserve"> </w:t>
      </w:r>
      <w:r w:rsidR="007F0124" w:rsidRPr="00591D3A">
        <w:rPr>
          <w:szCs w:val="24"/>
        </w:rPr>
        <w:t>разновидности</w:t>
      </w:r>
      <w:r w:rsidR="00185ABC" w:rsidRPr="00591D3A">
        <w:rPr>
          <w:szCs w:val="24"/>
        </w:rPr>
        <w:t>.</w:t>
      </w:r>
      <w:proofErr w:type="gramEnd"/>
    </w:p>
    <w:p w:rsidR="00200638" w:rsidRPr="00FD26E1" w:rsidRDefault="00200638" w:rsidP="00F239FA">
      <w:pPr>
        <w:widowControl w:val="0"/>
        <w:spacing w:after="240"/>
        <w:ind w:left="0" w:firstLine="709"/>
      </w:pPr>
      <w:r>
        <w:t xml:space="preserve">Результаты анализа почвенных образцов по кислотности </w:t>
      </w:r>
      <w:r w:rsidR="00716D5F">
        <w:t>(</w:t>
      </w:r>
      <w:r>
        <w:rPr>
          <w:lang w:val="en-US"/>
        </w:rPr>
        <w:t>pH</w:t>
      </w:r>
      <w:r w:rsidR="00716D5F">
        <w:t>)</w:t>
      </w:r>
      <w:r>
        <w:t>,</w:t>
      </w:r>
      <w:r w:rsidR="00716D5F">
        <w:t xml:space="preserve"> гигроскопической влажности</w:t>
      </w:r>
      <w:r>
        <w:t xml:space="preserve"> </w:t>
      </w:r>
      <w:r w:rsidR="00716D5F">
        <w:t>(</w:t>
      </w:r>
      <w:r>
        <w:rPr>
          <w:lang w:val="en-US"/>
        </w:rPr>
        <w:t>W</w:t>
      </w:r>
      <w:r w:rsidR="00A865D5">
        <w:t>г</w:t>
      </w:r>
      <w:r w:rsidR="00716D5F">
        <w:t>)</w:t>
      </w:r>
      <w:r>
        <w:t xml:space="preserve"> и</w:t>
      </w:r>
      <w:r w:rsidR="00716D5F">
        <w:t xml:space="preserve"> содержанию органики</w:t>
      </w:r>
      <w:proofErr w:type="gramStart"/>
      <w:r>
        <w:t xml:space="preserve"> С</w:t>
      </w:r>
      <w:proofErr w:type="gramEnd"/>
      <w:r>
        <w:t>,</w:t>
      </w:r>
      <w:r w:rsidRPr="009E2077">
        <w:t xml:space="preserve"> </w:t>
      </w:r>
      <w:r>
        <w:t>% представлены в</w:t>
      </w:r>
      <w:r w:rsidR="00716D5F">
        <w:t xml:space="preserve"> ниже</w:t>
      </w:r>
      <w:r>
        <w:t xml:space="preserve"> </w:t>
      </w:r>
      <w:r w:rsidR="00716D5F">
        <w:t>(таблица</w:t>
      </w:r>
      <w:r>
        <w:t xml:space="preserve"> </w:t>
      </w:r>
      <w:r w:rsidR="00716D5F">
        <w:t>5.2.)</w:t>
      </w:r>
      <w:r>
        <w:t>.</w:t>
      </w:r>
    </w:p>
    <w:p w:rsidR="00200638" w:rsidRPr="006D4C09" w:rsidRDefault="00200638" w:rsidP="00BD3915">
      <w:pPr>
        <w:widowControl w:val="0"/>
        <w:spacing w:before="120"/>
        <w:ind w:left="0"/>
        <w:jc w:val="left"/>
        <w:rPr>
          <w:b/>
          <w:szCs w:val="24"/>
        </w:rPr>
      </w:pPr>
      <w:r w:rsidRPr="00BD3915">
        <w:rPr>
          <w:b/>
          <w:szCs w:val="24"/>
        </w:rPr>
        <w:t xml:space="preserve">Таблица </w:t>
      </w:r>
      <w:r w:rsidR="00BD3915">
        <w:rPr>
          <w:b/>
          <w:szCs w:val="24"/>
        </w:rPr>
        <w:t xml:space="preserve">5.2. </w:t>
      </w:r>
      <w:r w:rsidRPr="006D4C09">
        <w:rPr>
          <w:b/>
          <w:szCs w:val="24"/>
        </w:rPr>
        <w:t>У</w:t>
      </w:r>
      <w:r w:rsidRPr="00BD3915">
        <w:rPr>
          <w:b/>
          <w:szCs w:val="24"/>
        </w:rPr>
        <w:t>средненные</w:t>
      </w:r>
      <w:r w:rsidRPr="006D4C09">
        <w:rPr>
          <w:b/>
          <w:szCs w:val="24"/>
        </w:rPr>
        <w:t xml:space="preserve"> результаты лабораторных анализов</w:t>
      </w:r>
    </w:p>
    <w:tbl>
      <w:tblPr>
        <w:tblStyle w:val="ad"/>
        <w:tblW w:w="921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445"/>
        <w:gridCol w:w="1470"/>
        <w:gridCol w:w="1701"/>
        <w:gridCol w:w="2081"/>
        <w:gridCol w:w="1759"/>
        <w:gridCol w:w="1759"/>
      </w:tblGrid>
      <w:tr w:rsidR="00200638" w:rsidTr="002F2C45">
        <w:trPr>
          <w:trHeight w:val="567"/>
          <w:tblHeader/>
          <w:jc w:val="center"/>
        </w:trPr>
        <w:tc>
          <w:tcPr>
            <w:tcW w:w="44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№</w:t>
            </w:r>
          </w:p>
        </w:tc>
        <w:tc>
          <w:tcPr>
            <w:tcW w:w="147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 w:right="-108" w:hanging="10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Пробная площадь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94210C" w:rsidP="004041E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Место </w:t>
            </w:r>
            <w:r w:rsidR="004041E3">
              <w:rPr>
                <w:sz w:val="24"/>
                <w:szCs w:val="24"/>
              </w:rPr>
              <w:t>отбора почвы</w:t>
            </w:r>
          </w:p>
        </w:tc>
        <w:tc>
          <w:tcPr>
            <w:tcW w:w="208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 xml:space="preserve">Кислотность </w:t>
            </w:r>
            <w:r>
              <w:rPr>
                <w:sz w:val="24"/>
                <w:szCs w:val="24"/>
              </w:rPr>
              <w:t xml:space="preserve">   </w:t>
            </w:r>
            <w:r w:rsidRPr="00845C5A">
              <w:rPr>
                <w:sz w:val="24"/>
                <w:szCs w:val="24"/>
              </w:rPr>
              <w:t>(</w:t>
            </w:r>
            <w:r w:rsidRPr="00845C5A">
              <w:rPr>
                <w:sz w:val="24"/>
                <w:szCs w:val="24"/>
                <w:lang w:val="en-US"/>
              </w:rPr>
              <w:t>pH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KCl</w:t>
            </w:r>
            <w:proofErr w:type="spellEnd"/>
            <w:r w:rsidRPr="00845C5A">
              <w:rPr>
                <w:sz w:val="24"/>
                <w:szCs w:val="24"/>
              </w:rPr>
              <w:t>)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W</w:t>
            </w:r>
            <w:r w:rsidR="00A865D5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, %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845C5A">
              <w:rPr>
                <w:sz w:val="24"/>
                <w:szCs w:val="24"/>
              </w:rPr>
              <w:t>, %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</w:t>
            </w:r>
          </w:p>
        </w:tc>
        <w:tc>
          <w:tcPr>
            <w:tcW w:w="1470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Л-1 (вырубка)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в ряду</w:t>
            </w:r>
          </w:p>
        </w:tc>
        <w:tc>
          <w:tcPr>
            <w:tcW w:w="208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4,78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0,04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930D78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1.04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  <w:lang w:val="en-US"/>
              </w:rPr>
              <w:t>08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2,34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0,20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470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между рядов</w:t>
            </w:r>
          </w:p>
        </w:tc>
        <w:tc>
          <w:tcPr>
            <w:tcW w:w="208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4,71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0,02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1.08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0,18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2,55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0,21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 w:val="restart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</w:t>
            </w:r>
          </w:p>
        </w:tc>
        <w:tc>
          <w:tcPr>
            <w:tcW w:w="1470" w:type="dxa"/>
            <w:vMerge w:val="restart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Л-2 (гарь)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в ряду</w:t>
            </w:r>
          </w:p>
        </w:tc>
        <w:tc>
          <w:tcPr>
            <w:tcW w:w="2081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4,92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0,05</w:t>
            </w:r>
          </w:p>
        </w:tc>
        <w:tc>
          <w:tcPr>
            <w:tcW w:w="1759" w:type="dxa"/>
            <w:tcBorders>
              <w:top w:val="single" w:sz="12" w:space="0" w:color="auto"/>
            </w:tcBorders>
            <w:vAlign w:val="center"/>
          </w:tcPr>
          <w:p w:rsidR="00200638" w:rsidRPr="00930D78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1,</w:t>
            </w:r>
            <w:r>
              <w:rPr>
                <w:sz w:val="24"/>
                <w:szCs w:val="24"/>
                <w:lang w:val="en-US"/>
              </w:rPr>
              <w:t>20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  <w:lang w:val="en-US"/>
              </w:rPr>
              <w:t>17</w:t>
            </w:r>
          </w:p>
        </w:tc>
        <w:tc>
          <w:tcPr>
            <w:tcW w:w="1759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1,83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0,20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470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между рядов</w:t>
            </w:r>
          </w:p>
        </w:tc>
        <w:tc>
          <w:tcPr>
            <w:tcW w:w="2081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4,93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0,08</w:t>
            </w:r>
          </w:p>
        </w:tc>
        <w:tc>
          <w:tcPr>
            <w:tcW w:w="1759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1,1</w:t>
            </w:r>
            <w:r>
              <w:rPr>
                <w:sz w:val="24"/>
                <w:szCs w:val="24"/>
              </w:rPr>
              <w:t xml:space="preserve">5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0,11</w:t>
            </w:r>
          </w:p>
        </w:tc>
        <w:tc>
          <w:tcPr>
            <w:tcW w:w="1759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2,62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0,19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</w:t>
            </w:r>
          </w:p>
        </w:tc>
        <w:tc>
          <w:tcPr>
            <w:tcW w:w="1470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0F4677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200638" w:rsidRPr="00845C5A">
              <w:rPr>
                <w:sz w:val="24"/>
                <w:szCs w:val="24"/>
              </w:rPr>
              <w:t>-1 (</w:t>
            </w:r>
            <w:r w:rsidR="00200638">
              <w:rPr>
                <w:sz w:val="24"/>
                <w:szCs w:val="24"/>
              </w:rPr>
              <w:t>С-З склон</w:t>
            </w:r>
            <w:r w:rsidR="00200638" w:rsidRPr="00845C5A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в ряду</w:t>
            </w:r>
          </w:p>
        </w:tc>
        <w:tc>
          <w:tcPr>
            <w:tcW w:w="208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4,74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0,08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0,26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0,03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 xml:space="preserve">,72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0,8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470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между рядов</w:t>
            </w:r>
          </w:p>
        </w:tc>
        <w:tc>
          <w:tcPr>
            <w:tcW w:w="208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4,81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0,05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 xml:space="preserve">23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0,03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0,9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 w:val="restart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</w:t>
            </w:r>
          </w:p>
        </w:tc>
        <w:tc>
          <w:tcPr>
            <w:tcW w:w="1470" w:type="dxa"/>
            <w:vMerge w:val="restart"/>
            <w:tcBorders>
              <w:top w:val="single" w:sz="12" w:space="0" w:color="auto"/>
            </w:tcBorders>
            <w:vAlign w:val="center"/>
          </w:tcPr>
          <w:p w:rsidR="00200638" w:rsidRDefault="000F4677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200638" w:rsidRPr="00845C5A">
              <w:rPr>
                <w:sz w:val="24"/>
                <w:szCs w:val="24"/>
              </w:rPr>
              <w:t xml:space="preserve">-2 </w:t>
            </w:r>
          </w:p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дно</w:t>
            </w:r>
            <w:r w:rsidRPr="00845C5A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в ряду</w:t>
            </w:r>
          </w:p>
        </w:tc>
        <w:tc>
          <w:tcPr>
            <w:tcW w:w="2081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4,96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0,04</w:t>
            </w:r>
          </w:p>
        </w:tc>
        <w:tc>
          <w:tcPr>
            <w:tcW w:w="1759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0,26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0,04</w:t>
            </w:r>
          </w:p>
        </w:tc>
        <w:tc>
          <w:tcPr>
            <w:tcW w:w="1759" w:type="dxa"/>
            <w:tcBorders>
              <w:top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0,6</w:t>
            </w:r>
            <w:r>
              <w:rPr>
                <w:sz w:val="24"/>
                <w:szCs w:val="24"/>
              </w:rPr>
              <w:t xml:space="preserve">1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0,07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470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между рядов</w:t>
            </w:r>
          </w:p>
        </w:tc>
        <w:tc>
          <w:tcPr>
            <w:tcW w:w="2081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5,16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0,07</w:t>
            </w:r>
          </w:p>
        </w:tc>
        <w:tc>
          <w:tcPr>
            <w:tcW w:w="1759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0,03</w:t>
            </w:r>
          </w:p>
        </w:tc>
        <w:tc>
          <w:tcPr>
            <w:tcW w:w="1759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0,63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0,06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5</w:t>
            </w:r>
          </w:p>
        </w:tc>
        <w:tc>
          <w:tcPr>
            <w:tcW w:w="1470" w:type="dxa"/>
            <w:vMerge w:val="restar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0F4677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200638" w:rsidRPr="00845C5A">
              <w:rPr>
                <w:sz w:val="24"/>
                <w:szCs w:val="24"/>
              </w:rPr>
              <w:t>-3 (</w:t>
            </w:r>
            <w:r w:rsidR="00200638">
              <w:rPr>
                <w:sz w:val="24"/>
                <w:szCs w:val="24"/>
              </w:rPr>
              <w:t>Ю-В склон</w:t>
            </w:r>
            <w:r w:rsidR="00200638" w:rsidRPr="00845C5A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в ряду</w:t>
            </w:r>
          </w:p>
        </w:tc>
        <w:tc>
          <w:tcPr>
            <w:tcW w:w="208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5,12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0,04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0,03</w:t>
            </w:r>
          </w:p>
        </w:tc>
        <w:tc>
          <w:tcPr>
            <w:tcW w:w="1759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0,56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0,06</w:t>
            </w:r>
          </w:p>
        </w:tc>
      </w:tr>
      <w:tr w:rsidR="00200638" w:rsidTr="002F2C45">
        <w:trPr>
          <w:trHeight w:val="397"/>
          <w:jc w:val="center"/>
        </w:trPr>
        <w:tc>
          <w:tcPr>
            <w:tcW w:w="445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470" w:type="dxa"/>
            <w:vMerge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между рядов</w:t>
            </w:r>
          </w:p>
        </w:tc>
        <w:tc>
          <w:tcPr>
            <w:tcW w:w="2081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5,14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0,10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0,26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0,04</w:t>
            </w:r>
          </w:p>
        </w:tc>
        <w:tc>
          <w:tcPr>
            <w:tcW w:w="175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F761B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0,67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0,03</w:t>
            </w:r>
          </w:p>
        </w:tc>
      </w:tr>
    </w:tbl>
    <w:p w:rsidR="00200638" w:rsidRPr="00591D3A" w:rsidRDefault="00200638" w:rsidP="00200638">
      <w:pPr>
        <w:pStyle w:val="ab"/>
        <w:spacing w:before="480" w:beforeAutospacing="0" w:after="0" w:afterAutospacing="0" w:line="360" w:lineRule="auto"/>
        <w:ind w:firstLine="709"/>
        <w:jc w:val="both"/>
        <w:rPr>
          <w:color w:val="000000"/>
        </w:rPr>
      </w:pPr>
      <w:r w:rsidRPr="00D107AC">
        <w:rPr>
          <w:color w:val="000000"/>
        </w:rPr>
        <w:t xml:space="preserve">Из результатов агрохимических анализов почвы видно, что почвы </w:t>
      </w:r>
      <w:r w:rsidR="00185ABC">
        <w:rPr>
          <w:color w:val="000000"/>
        </w:rPr>
        <w:t>на</w:t>
      </w:r>
      <w:r w:rsidRPr="00D107AC">
        <w:rPr>
          <w:color w:val="000000"/>
        </w:rPr>
        <w:t xml:space="preserve"> всех пробных площадях обладают </w:t>
      </w:r>
      <w:proofErr w:type="gramStart"/>
      <w:r w:rsidRPr="00D107AC">
        <w:rPr>
          <w:color w:val="000000"/>
        </w:rPr>
        <w:t>слабо-</w:t>
      </w:r>
      <w:r w:rsidRPr="00591D3A">
        <w:rPr>
          <w:color w:val="000000"/>
        </w:rPr>
        <w:t>среднекислым</w:t>
      </w:r>
      <w:proofErr w:type="gramEnd"/>
      <w:r w:rsidRPr="00591D3A">
        <w:rPr>
          <w:color w:val="000000"/>
        </w:rPr>
        <w:t xml:space="preserve"> </w:t>
      </w:r>
      <w:proofErr w:type="spellStart"/>
      <w:r w:rsidRPr="00591D3A">
        <w:rPr>
          <w:color w:val="000000"/>
        </w:rPr>
        <w:t>pH</w:t>
      </w:r>
      <w:proofErr w:type="spellEnd"/>
      <w:r w:rsidR="00185ABC" w:rsidRPr="00591D3A">
        <w:rPr>
          <w:color w:val="000000"/>
        </w:rPr>
        <w:t xml:space="preserve"> (около 5 </w:t>
      </w:r>
      <w:r w:rsidR="007F0124" w:rsidRPr="00591D3A">
        <w:rPr>
          <w:color w:val="000000"/>
        </w:rPr>
        <w:t>единиц</w:t>
      </w:r>
      <w:r w:rsidR="00185ABC" w:rsidRPr="00591D3A">
        <w:rPr>
          <w:color w:val="000000"/>
        </w:rPr>
        <w:t>)</w:t>
      </w:r>
      <w:r w:rsidRPr="00591D3A">
        <w:rPr>
          <w:color w:val="000000"/>
        </w:rPr>
        <w:t xml:space="preserve">, однако на участках Л-1 и </w:t>
      </w:r>
      <w:r w:rsidR="00917361" w:rsidRPr="00591D3A">
        <w:rPr>
          <w:color w:val="000000"/>
        </w:rPr>
        <w:t>К</w:t>
      </w:r>
      <w:r w:rsidRPr="00591D3A">
        <w:rPr>
          <w:color w:val="000000"/>
        </w:rPr>
        <w:t xml:space="preserve">-1, где таксационные показатели культур лучше других участков – кислотность почвы явно выше. Наименьшее  содержание углерода наблюдается на пробных площадях в карьере, особенно на дне и юго-восточном склоне. На участках Л-1 и Л-2 наибольшие </w:t>
      </w:r>
      <w:r w:rsidR="007F0124" w:rsidRPr="00591D3A">
        <w:rPr>
          <w:color w:val="000000"/>
        </w:rPr>
        <w:lastRenderedPageBreak/>
        <w:t>содержания</w:t>
      </w:r>
      <w:r w:rsidRPr="00591D3A">
        <w:rPr>
          <w:color w:val="000000"/>
        </w:rPr>
        <w:t xml:space="preserve"> углерода, однако, из таблицы мы видим, что в лесных культурах на бывших гарях Л-2 показатель содержания углерода в ряду </w:t>
      </w:r>
      <w:r w:rsidR="007F0124" w:rsidRPr="00591D3A">
        <w:rPr>
          <w:color w:val="000000"/>
        </w:rPr>
        <w:t>отличается</w:t>
      </w:r>
      <w:r w:rsidRPr="00591D3A">
        <w:rPr>
          <w:color w:val="000000"/>
        </w:rPr>
        <w:t xml:space="preserve"> от</w:t>
      </w:r>
      <w:r w:rsidRPr="00D107AC">
        <w:rPr>
          <w:color w:val="000000"/>
        </w:rPr>
        <w:t xml:space="preserve"> этого показателя в междурядье на 0,8%. На пробной </w:t>
      </w:r>
      <w:r w:rsidRPr="00591D3A">
        <w:rPr>
          <w:color w:val="000000"/>
        </w:rPr>
        <w:t>площади лесных культур Л-1, посаж</w:t>
      </w:r>
      <w:r w:rsidR="007F0124" w:rsidRPr="00591D3A">
        <w:rPr>
          <w:color w:val="000000"/>
        </w:rPr>
        <w:t>е</w:t>
      </w:r>
      <w:r w:rsidRPr="00591D3A">
        <w:rPr>
          <w:color w:val="000000"/>
        </w:rPr>
        <w:t xml:space="preserve">нных после рубки, такого сильного различия не наблюдается. </w:t>
      </w:r>
    </w:p>
    <w:p w:rsidR="00200638" w:rsidRPr="00D107AC" w:rsidRDefault="00200638" w:rsidP="00200638">
      <w:pPr>
        <w:pStyle w:val="ab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591D3A">
        <w:rPr>
          <w:color w:val="000000"/>
        </w:rPr>
        <w:t xml:space="preserve">Это, скорее всего, связано с тем, что после пожара сгорело органическое вещество, которое превратилось в </w:t>
      </w:r>
      <w:r w:rsidR="007F0124" w:rsidRPr="00591D3A">
        <w:rPr>
          <w:color w:val="000000"/>
        </w:rPr>
        <w:t xml:space="preserve">пирогенный </w:t>
      </w:r>
      <w:r w:rsidRPr="00591D3A">
        <w:rPr>
          <w:color w:val="000000"/>
        </w:rPr>
        <w:t xml:space="preserve">углерод. При создании культур плугом перемешались нижние бедные слои почвы с </w:t>
      </w:r>
      <w:proofErr w:type="gramStart"/>
      <w:r w:rsidRPr="00591D3A">
        <w:rPr>
          <w:color w:val="000000"/>
        </w:rPr>
        <w:t>верхними</w:t>
      </w:r>
      <w:proofErr w:type="gramEnd"/>
      <w:r w:rsidRPr="00591D3A">
        <w:rPr>
          <w:color w:val="000000"/>
        </w:rPr>
        <w:t>, поэтому углерода в верхних</w:t>
      </w:r>
      <w:r w:rsidRPr="00D107AC">
        <w:rPr>
          <w:color w:val="000000"/>
        </w:rPr>
        <w:t xml:space="preserve"> слоях стало еще меньше.</w:t>
      </w:r>
    </w:p>
    <w:p w:rsidR="00200638" w:rsidRPr="00D107AC" w:rsidRDefault="00200638" w:rsidP="00200638">
      <w:pPr>
        <w:pStyle w:val="ab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D107AC">
        <w:rPr>
          <w:color w:val="000000"/>
        </w:rPr>
        <w:t>При анализе почвенных образцов из разных почвенных горизонтов с пробных площадей Л</w:t>
      </w:r>
      <w:proofErr w:type="gramStart"/>
      <w:r w:rsidRPr="00D107AC">
        <w:rPr>
          <w:color w:val="000000"/>
        </w:rPr>
        <w:t>1</w:t>
      </w:r>
      <w:proofErr w:type="gramEnd"/>
      <w:r w:rsidRPr="00D107AC">
        <w:rPr>
          <w:color w:val="000000"/>
        </w:rPr>
        <w:t xml:space="preserve"> и Л2 (Л</w:t>
      </w:r>
      <w:r w:rsidR="004909F8">
        <w:rPr>
          <w:color w:val="000000"/>
        </w:rPr>
        <w:t>-2</w:t>
      </w:r>
      <w:r w:rsidRPr="00D107AC">
        <w:rPr>
          <w:color w:val="000000"/>
        </w:rPr>
        <w:t xml:space="preserve"> в ряду, Л</w:t>
      </w:r>
      <w:r w:rsidR="004909F8">
        <w:rPr>
          <w:color w:val="000000"/>
        </w:rPr>
        <w:t>-2</w:t>
      </w:r>
      <w:r w:rsidRPr="00D107AC">
        <w:rPr>
          <w:color w:val="000000"/>
        </w:rPr>
        <w:t xml:space="preserve"> между ряд</w:t>
      </w:r>
      <w:r w:rsidR="004909F8">
        <w:rPr>
          <w:color w:val="000000"/>
        </w:rPr>
        <w:t>ами</w:t>
      </w:r>
      <w:r w:rsidRPr="00D107AC">
        <w:rPr>
          <w:color w:val="000000"/>
        </w:rPr>
        <w:t xml:space="preserve"> </w:t>
      </w:r>
      <w:r w:rsidR="007F0124" w:rsidRPr="00D107AC">
        <w:rPr>
          <w:color w:val="000000"/>
        </w:rPr>
        <w:t>культур) была</w:t>
      </w:r>
      <w:r w:rsidRPr="00D107AC">
        <w:rPr>
          <w:color w:val="000000"/>
        </w:rPr>
        <w:t xml:space="preserve"> составлена таблица </w:t>
      </w:r>
      <w:r w:rsidR="00E60B95">
        <w:rPr>
          <w:color w:val="000000"/>
        </w:rPr>
        <w:t>5.3.</w:t>
      </w:r>
    </w:p>
    <w:p w:rsidR="00200638" w:rsidRPr="00BD3915" w:rsidRDefault="00200638" w:rsidP="00BD3915">
      <w:pPr>
        <w:widowControl w:val="0"/>
        <w:spacing w:before="120"/>
        <w:ind w:left="0"/>
        <w:jc w:val="left"/>
        <w:rPr>
          <w:b/>
          <w:szCs w:val="24"/>
        </w:rPr>
      </w:pPr>
      <w:r w:rsidRPr="00D926DF">
        <w:rPr>
          <w:b/>
          <w:szCs w:val="24"/>
        </w:rPr>
        <w:t xml:space="preserve">Таблица </w:t>
      </w:r>
      <w:r w:rsidR="00BD3915">
        <w:rPr>
          <w:b/>
          <w:szCs w:val="24"/>
        </w:rPr>
        <w:t xml:space="preserve">5.3. </w:t>
      </w:r>
      <w:r>
        <w:rPr>
          <w:b/>
          <w:szCs w:val="24"/>
        </w:rPr>
        <w:t>Результаты лабораторных анализов почвы по горизонтам</w:t>
      </w:r>
    </w:p>
    <w:tbl>
      <w:tblPr>
        <w:tblW w:w="9400" w:type="dxa"/>
        <w:tblInd w:w="9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1140"/>
        <w:gridCol w:w="1566"/>
        <w:gridCol w:w="992"/>
        <w:gridCol w:w="992"/>
        <w:gridCol w:w="1308"/>
        <w:gridCol w:w="1276"/>
        <w:gridCol w:w="850"/>
        <w:gridCol w:w="1276"/>
      </w:tblGrid>
      <w:tr w:rsidR="007A4D59" w:rsidRPr="00BA2824" w:rsidTr="00E31840">
        <w:trPr>
          <w:trHeight w:val="340"/>
        </w:trPr>
        <w:tc>
          <w:tcPr>
            <w:tcW w:w="114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7A4D59" w:rsidRDefault="007A4D59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eastAsia="Times New Roman"/>
                <w:color w:val="000000"/>
                <w:szCs w:val="24"/>
                <w:lang w:eastAsia="ru-RU"/>
              </w:rPr>
              <w:t>п</w:t>
            </w:r>
            <w:proofErr w:type="spellEnd"/>
            <w:proofErr w:type="gramEnd"/>
            <w:r>
              <w:rPr>
                <w:rFonts w:eastAsia="Times New Roman"/>
                <w:color w:val="000000"/>
                <w:szCs w:val="24"/>
                <w:lang w:val="en-US" w:eastAsia="ru-RU"/>
              </w:rPr>
              <w:t>/</w:t>
            </w:r>
            <w:proofErr w:type="spellStart"/>
            <w:r>
              <w:rPr>
                <w:rFonts w:eastAsia="Times New Roman"/>
                <w:color w:val="000000"/>
                <w:szCs w:val="24"/>
                <w:lang w:eastAsia="ru-RU"/>
              </w:rPr>
              <w:t>п</w:t>
            </w:r>
            <w:proofErr w:type="spellEnd"/>
          </w:p>
        </w:tc>
        <w:tc>
          <w:tcPr>
            <w:tcW w:w="15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A4D59" w:rsidRPr="00E57644" w:rsidRDefault="007A4D59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Горизонт</w:t>
            </w:r>
            <w:r w:rsidR="00EC25DB">
              <w:rPr>
                <w:rFonts w:eastAsia="Times New Roman"/>
                <w:color w:val="000000"/>
                <w:szCs w:val="24"/>
                <w:lang w:eastAsia="ru-RU"/>
              </w:rPr>
              <w:t xml:space="preserve">, </w:t>
            </w:r>
            <w:proofErr w:type="gramStart"/>
            <w:r w:rsidR="00EC25DB">
              <w:rPr>
                <w:rFonts w:eastAsia="Times New Roman"/>
                <w:color w:val="000000"/>
                <w:szCs w:val="24"/>
                <w:lang w:eastAsia="ru-RU"/>
              </w:rPr>
              <w:t>см</w:t>
            </w:r>
            <w:proofErr w:type="gramEnd"/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 w:right="-108" w:hanging="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рН</w:t>
            </w:r>
            <w:proofErr w:type="spellEnd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 xml:space="preserve"> Н</w:t>
            </w:r>
            <w:r w:rsidRPr="007F0124">
              <w:rPr>
                <w:rFonts w:eastAsia="Times New Roman"/>
                <w:color w:val="000000"/>
                <w:szCs w:val="24"/>
                <w:vertAlign w:val="subscript"/>
                <w:lang w:eastAsia="ru-RU"/>
              </w:rPr>
              <w:t>2</w:t>
            </w: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О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 w:right="-108" w:hanging="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proofErr w:type="spellStart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рН</w:t>
            </w:r>
            <w:proofErr w:type="spellEnd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 xml:space="preserve"> </w:t>
            </w:r>
            <w:proofErr w:type="spellStart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KCl</w:t>
            </w:r>
            <w:proofErr w:type="spellEnd"/>
          </w:p>
        </w:tc>
        <w:tc>
          <w:tcPr>
            <w:tcW w:w="130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 w:right="-108" w:hanging="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Р</w:t>
            </w:r>
            <w:r w:rsidRPr="007F0124">
              <w:rPr>
                <w:rFonts w:eastAsia="Times New Roman"/>
                <w:color w:val="000000"/>
                <w:szCs w:val="24"/>
                <w:vertAlign w:val="subscript"/>
                <w:lang w:eastAsia="ru-RU"/>
              </w:rPr>
              <w:t>2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>О</w:t>
            </w:r>
            <w:r w:rsidRPr="007F0124">
              <w:rPr>
                <w:rFonts w:eastAsia="Times New Roman"/>
                <w:color w:val="000000"/>
                <w:szCs w:val="24"/>
                <w:vertAlign w:val="subscript"/>
                <w:lang w:eastAsia="ru-RU"/>
              </w:rPr>
              <w:t>5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>, м</w:t>
            </w: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г/кг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 w:right="-108" w:hanging="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К</w:t>
            </w:r>
            <w:r w:rsidRPr="007F0124">
              <w:rPr>
                <w:rFonts w:eastAsia="Times New Roman"/>
                <w:color w:val="000000"/>
                <w:szCs w:val="24"/>
                <w:vertAlign w:val="subscript"/>
                <w:lang w:eastAsia="ru-RU"/>
              </w:rPr>
              <w:t>2</w:t>
            </w: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О, мг/кг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С</w:t>
            </w: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, %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7A4D59" w:rsidRPr="00BA2824" w:rsidRDefault="007A4D59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N общ</w:t>
            </w:r>
            <w:proofErr w:type="gramStart"/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., %</w:t>
            </w:r>
            <w:proofErr w:type="gramEnd"/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Cs w:val="24"/>
                <w:lang w:eastAsia="ru-RU"/>
              </w:rPr>
              <w:t>Л-1</w:t>
            </w:r>
          </w:p>
        </w:tc>
        <w:tc>
          <w:tcPr>
            <w:tcW w:w="156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108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>А</w:t>
            </w:r>
            <w:proofErr w:type="gramStart"/>
            <w:r>
              <w:rPr>
                <w:color w:val="000000"/>
                <w:kern w:val="24"/>
                <w:lang w:val="en-US"/>
              </w:rPr>
              <w:t>y</w:t>
            </w:r>
            <w:proofErr w:type="gramEnd"/>
            <w:r>
              <w:rPr>
                <w:rFonts w:ascii="Calibri" w:hAnsi="Calibri" w:cs="Calibri"/>
                <w:color w:val="000000"/>
                <w:kern w:val="24"/>
                <w:sz w:val="36"/>
                <w:szCs w:val="36"/>
              </w:rPr>
              <w:t xml:space="preserve"> </w:t>
            </w:r>
            <w:r w:rsidR="00F42CE5">
              <w:rPr>
                <w:rFonts w:ascii="Calibri" w:hAnsi="Calibri" w:cs="Calibri"/>
                <w:color w:val="000000"/>
                <w:kern w:val="24"/>
                <w:sz w:val="36"/>
                <w:szCs w:val="36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36"/>
                <w:szCs w:val="36"/>
              </w:rPr>
              <w:t xml:space="preserve"> </w:t>
            </w:r>
            <w:r w:rsidR="00F42CE5">
              <w:rPr>
                <w:rFonts w:ascii="Calibri" w:hAnsi="Calibri" w:cs="Calibri"/>
                <w:color w:val="000000"/>
                <w:kern w:val="24"/>
                <w:sz w:val="36"/>
                <w:szCs w:val="36"/>
              </w:rPr>
              <w:t xml:space="preserve"> </w:t>
            </w:r>
            <w:r w:rsidR="00EC25DB">
              <w:rPr>
                <w:rFonts w:ascii="Calibri" w:hAnsi="Calibri" w:cs="Calibri"/>
                <w:color w:val="000000"/>
                <w:kern w:val="24"/>
                <w:sz w:val="36"/>
                <w:szCs w:val="36"/>
              </w:rPr>
              <w:t xml:space="preserve">   </w:t>
            </w:r>
            <w:r>
              <w:rPr>
                <w:color w:val="000000"/>
                <w:kern w:val="24"/>
              </w:rPr>
              <w:t>5-12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5,58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4,56</w:t>
            </w:r>
          </w:p>
        </w:tc>
        <w:tc>
          <w:tcPr>
            <w:tcW w:w="130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90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52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2,22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0,06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108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BF </w:t>
            </w:r>
            <w:r w:rsidR="00F42CE5">
              <w:rPr>
                <w:color w:val="000000"/>
                <w:kern w:val="24"/>
              </w:rPr>
              <w:t xml:space="preserve">  </w:t>
            </w:r>
            <w:r w:rsidR="00EC25DB">
              <w:rPr>
                <w:color w:val="000000"/>
                <w:kern w:val="24"/>
              </w:rPr>
              <w:t xml:space="preserve">    </w:t>
            </w:r>
            <w:r>
              <w:rPr>
                <w:color w:val="000000"/>
                <w:kern w:val="24"/>
              </w:rPr>
              <w:t>12-35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5,68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4,99</w:t>
            </w:r>
          </w:p>
        </w:tc>
        <w:tc>
          <w:tcPr>
            <w:tcW w:w="13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95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32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0,73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0,03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25606D" w:rsidRDefault="00F42CE5" w:rsidP="00F42CE5">
            <w:pPr>
              <w:pStyle w:val="ab"/>
              <w:spacing w:before="0" w:beforeAutospacing="0" w:after="0" w:afterAutospacing="0"/>
              <w:ind w:right="-108"/>
              <w:jc w:val="both"/>
              <w:rPr>
                <w:rFonts w:ascii="Arial" w:hAnsi="Arial" w:cs="Arial"/>
                <w:sz w:val="36"/>
                <w:szCs w:val="36"/>
              </w:rPr>
            </w:pPr>
            <w:proofErr w:type="gramStart"/>
            <w:r>
              <w:rPr>
                <w:color w:val="000000"/>
                <w:kern w:val="24"/>
              </w:rPr>
              <w:t>ВС</w:t>
            </w:r>
            <w:proofErr w:type="gramEnd"/>
            <w:r>
              <w:rPr>
                <w:color w:val="000000"/>
                <w:kern w:val="24"/>
              </w:rPr>
              <w:t xml:space="preserve">  </w:t>
            </w:r>
            <w:r w:rsidR="00EC25DB">
              <w:rPr>
                <w:color w:val="000000"/>
                <w:kern w:val="24"/>
              </w:rPr>
              <w:t xml:space="preserve">     </w:t>
            </w:r>
            <w:r w:rsidR="0025606D">
              <w:rPr>
                <w:color w:val="000000"/>
                <w:kern w:val="24"/>
              </w:rPr>
              <w:t>35-40</w:t>
            </w:r>
            <w:r w:rsidR="0025606D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5,54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5,09</w:t>
            </w:r>
          </w:p>
        </w:tc>
        <w:tc>
          <w:tcPr>
            <w:tcW w:w="13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186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0,22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0,03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25606D" w:rsidRDefault="0025606D" w:rsidP="00EC25DB">
            <w:pPr>
              <w:pStyle w:val="ab"/>
              <w:tabs>
                <w:tab w:val="left" w:pos="1158"/>
              </w:tabs>
              <w:spacing w:before="0" w:beforeAutospacing="0" w:after="0" w:afterAutospacing="0" w:line="322" w:lineRule="atLeast"/>
              <w:ind w:right="-108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 xml:space="preserve">С      </w:t>
            </w:r>
            <w:r w:rsidR="00EC25DB">
              <w:rPr>
                <w:color w:val="000000"/>
                <w:kern w:val="24"/>
              </w:rPr>
              <w:t xml:space="preserve">    </w:t>
            </w:r>
            <w:r w:rsidR="00F42CE5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</w:rPr>
              <w:t>&gt; 40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5,46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5,15</w:t>
            </w:r>
          </w:p>
        </w:tc>
        <w:tc>
          <w:tcPr>
            <w:tcW w:w="130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239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0,03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0,01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81365E">
              <w:rPr>
                <w:rFonts w:eastAsia="Times New Roman"/>
                <w:bCs/>
                <w:color w:val="000000"/>
                <w:szCs w:val="24"/>
                <w:lang w:eastAsia="ru-RU"/>
              </w:rPr>
              <w:t>Л-2-1 между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 xml:space="preserve"> рядами</w:t>
            </w:r>
          </w:p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25606D" w:rsidRPr="00F42CE5" w:rsidRDefault="0025606D" w:rsidP="00F42CE5">
            <w:pPr>
              <w:pStyle w:val="ab"/>
              <w:spacing w:before="0" w:beforeAutospacing="0" w:after="0" w:afterAutospacing="0" w:line="340" w:lineRule="atLeast"/>
              <w:ind w:right="-76"/>
              <w:rPr>
                <w:rFonts w:ascii="Arial" w:hAnsi="Arial" w:cs="Arial"/>
                <w:sz w:val="36"/>
                <w:szCs w:val="36"/>
              </w:rPr>
            </w:pPr>
            <w:r w:rsidRPr="00F42CE5">
              <w:rPr>
                <w:color w:val="000000"/>
                <w:kern w:val="24"/>
              </w:rPr>
              <w:t>А</w:t>
            </w:r>
            <w:proofErr w:type="gramStart"/>
            <w:r w:rsidR="00F42CE5">
              <w:rPr>
                <w:color w:val="000000"/>
                <w:kern w:val="24"/>
                <w:vertAlign w:val="subscript"/>
              </w:rPr>
              <w:t>2</w:t>
            </w:r>
            <w:proofErr w:type="gramEnd"/>
            <w:r w:rsidR="00F42CE5">
              <w:rPr>
                <w:color w:val="000000"/>
                <w:kern w:val="24"/>
                <w:position w:val="-6"/>
              </w:rPr>
              <w:t xml:space="preserve">     </w:t>
            </w:r>
            <w:r w:rsidR="00EC25DB">
              <w:rPr>
                <w:color w:val="000000"/>
                <w:kern w:val="24"/>
                <w:position w:val="-6"/>
              </w:rPr>
              <w:t xml:space="preserve">  </w:t>
            </w:r>
            <w:r w:rsidR="00F42CE5">
              <w:rPr>
                <w:color w:val="000000"/>
                <w:kern w:val="24"/>
                <w:position w:val="-6"/>
              </w:rPr>
              <w:t xml:space="preserve"> </w:t>
            </w:r>
            <w:r w:rsidR="00EC25DB">
              <w:rPr>
                <w:color w:val="000000"/>
                <w:kern w:val="24"/>
                <w:position w:val="-6"/>
              </w:rPr>
              <w:t xml:space="preserve">  </w:t>
            </w:r>
            <w:r w:rsidR="00F42CE5">
              <w:rPr>
                <w:color w:val="000000"/>
                <w:kern w:val="24"/>
                <w:position w:val="-6"/>
              </w:rPr>
              <w:t xml:space="preserve">  </w:t>
            </w:r>
            <w:r w:rsidRPr="00F42CE5">
              <w:rPr>
                <w:color w:val="000000"/>
                <w:kern w:val="24"/>
              </w:rPr>
              <w:t>5-9</w:t>
            </w:r>
            <w:r w:rsidRPr="00F42CE5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4,96</w:t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4,62</w:t>
            </w:r>
          </w:p>
        </w:tc>
        <w:tc>
          <w:tcPr>
            <w:tcW w:w="1308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77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27</w:t>
            </w:r>
          </w:p>
        </w:tc>
        <w:tc>
          <w:tcPr>
            <w:tcW w:w="850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2,53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0,12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 w:line="340" w:lineRule="atLeast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>BHF</w:t>
            </w:r>
            <w:r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 </w:t>
            </w:r>
            <w:r w:rsidR="00F42CE5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</w:rPr>
              <w:t>9-16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5,31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4,30</w:t>
            </w:r>
          </w:p>
        </w:tc>
        <w:tc>
          <w:tcPr>
            <w:tcW w:w="1308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75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2,07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0,08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val="en-US" w:eastAsia="ru-RU"/>
              </w:rPr>
            </w:pPr>
          </w:p>
        </w:tc>
        <w:tc>
          <w:tcPr>
            <w:tcW w:w="1566" w:type="dxa"/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 w:line="340" w:lineRule="atLeast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BF </w:t>
            </w:r>
            <w:r>
              <w:rPr>
                <w:color w:val="000000"/>
                <w:kern w:val="24"/>
              </w:rPr>
              <w:t xml:space="preserve">  </w:t>
            </w:r>
            <w:r w:rsidR="00F42CE5">
              <w:rPr>
                <w:color w:val="000000"/>
                <w:kern w:val="24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 </w:t>
            </w:r>
            <w:r>
              <w:rPr>
                <w:color w:val="000000"/>
                <w:kern w:val="24"/>
              </w:rPr>
              <w:t>16-30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5,49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4,41</w:t>
            </w:r>
          </w:p>
        </w:tc>
        <w:tc>
          <w:tcPr>
            <w:tcW w:w="1308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105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1,58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0,07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 w:line="340" w:lineRule="atLeast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>BC</w:t>
            </w:r>
            <w:r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F42CE5">
              <w:rPr>
                <w:color w:val="000000"/>
                <w:kern w:val="24"/>
              </w:rPr>
              <w:t xml:space="preserve">  </w:t>
            </w:r>
            <w:r w:rsidR="00EC25DB">
              <w:rPr>
                <w:color w:val="000000"/>
                <w:kern w:val="24"/>
              </w:rPr>
              <w:t xml:space="preserve">   </w:t>
            </w:r>
            <w:r>
              <w:rPr>
                <w:color w:val="000000"/>
                <w:kern w:val="24"/>
              </w:rPr>
              <w:t>30-45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5,31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5,17</w:t>
            </w:r>
          </w:p>
        </w:tc>
        <w:tc>
          <w:tcPr>
            <w:tcW w:w="1308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170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0,21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0,05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 w:line="340" w:lineRule="atLeast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>C</w:t>
            </w:r>
            <w:r>
              <w:rPr>
                <w:color w:val="000000"/>
                <w:kern w:val="24"/>
              </w:rPr>
              <w:t xml:space="preserve">     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</w:t>
            </w:r>
            <w:r w:rsidR="00F42CE5">
              <w:rPr>
                <w:color w:val="000000"/>
                <w:kern w:val="24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</w:rPr>
              <w:t>&gt; 45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5,70</w:t>
            </w:r>
          </w:p>
        </w:tc>
        <w:tc>
          <w:tcPr>
            <w:tcW w:w="992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5,24</w:t>
            </w:r>
          </w:p>
        </w:tc>
        <w:tc>
          <w:tcPr>
            <w:tcW w:w="1308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223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15</w:t>
            </w:r>
          </w:p>
        </w:tc>
        <w:tc>
          <w:tcPr>
            <w:tcW w:w="850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2F2C45">
              <w:rPr>
                <w:rFonts w:eastAsia="Times New Roman"/>
                <w:color w:val="000000"/>
                <w:szCs w:val="24"/>
                <w:lang w:eastAsia="ru-RU"/>
              </w:rPr>
              <w:t>0,14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2F2C45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2F2C45">
              <w:rPr>
                <w:rFonts w:eastAsia="Times New Roman"/>
                <w:szCs w:val="24"/>
                <w:lang w:eastAsia="ru-RU"/>
              </w:rPr>
              <w:t>0,02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81365E">
              <w:rPr>
                <w:rFonts w:eastAsia="Times New Roman"/>
                <w:bCs/>
                <w:color w:val="000000"/>
                <w:szCs w:val="24"/>
                <w:lang w:eastAsia="ru-RU"/>
              </w:rPr>
              <w:t>Л-2</w:t>
            </w:r>
          </w:p>
          <w:p w:rsidR="0025606D" w:rsidRPr="0081365E" w:rsidRDefault="0025606D" w:rsidP="007A4D59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81365E">
              <w:rPr>
                <w:rFonts w:eastAsia="Times New Roman"/>
                <w:bCs/>
                <w:color w:val="000000"/>
                <w:szCs w:val="24"/>
                <w:lang w:eastAsia="ru-RU"/>
              </w:rPr>
              <w:t>в ряду</w:t>
            </w:r>
          </w:p>
          <w:p w:rsidR="0025606D" w:rsidRPr="0081365E" w:rsidRDefault="0025606D" w:rsidP="007A4D59">
            <w:pPr>
              <w:spacing w:line="240" w:lineRule="auto"/>
              <w:ind w:left="0" w:right="-108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>А</w:t>
            </w:r>
            <w:proofErr w:type="gramStart"/>
            <w:r>
              <w:rPr>
                <w:color w:val="000000"/>
                <w:kern w:val="24"/>
                <w:position w:val="-6"/>
                <w:vertAlign w:val="subscript"/>
              </w:rPr>
              <w:t>2</w:t>
            </w:r>
            <w:proofErr w:type="gramEnd"/>
            <w:r>
              <w:rPr>
                <w:color w:val="000000"/>
                <w:kern w:val="24"/>
                <w:position w:val="-6"/>
                <w:vertAlign w:val="subscript"/>
                <w:lang w:val="en-US"/>
              </w:rPr>
              <w:t xml:space="preserve">  </w:t>
            </w:r>
            <w:r>
              <w:rPr>
                <w:color w:val="000000"/>
                <w:kern w:val="24"/>
                <w:position w:val="-6"/>
                <w:vertAlign w:val="subscript"/>
              </w:rPr>
              <w:t xml:space="preserve">    </w:t>
            </w:r>
            <w:r w:rsidR="00EC25DB">
              <w:rPr>
                <w:color w:val="000000"/>
                <w:kern w:val="24"/>
                <w:position w:val="-6"/>
                <w:vertAlign w:val="subscript"/>
              </w:rPr>
              <w:t xml:space="preserve">      </w:t>
            </w:r>
            <w:r>
              <w:rPr>
                <w:color w:val="000000"/>
                <w:kern w:val="24"/>
                <w:position w:val="-6"/>
                <w:vertAlign w:val="subscript"/>
              </w:rPr>
              <w:t xml:space="preserve"> </w:t>
            </w:r>
            <w:r w:rsidR="00F42CE5">
              <w:rPr>
                <w:color w:val="000000"/>
                <w:kern w:val="24"/>
                <w:position w:val="-6"/>
                <w:vertAlign w:val="subscript"/>
              </w:rPr>
              <w:t xml:space="preserve"> </w:t>
            </w:r>
            <w:r>
              <w:rPr>
                <w:color w:val="000000"/>
                <w:kern w:val="24"/>
              </w:rPr>
              <w:t>1,5-7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5,21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4,68</w:t>
            </w:r>
          </w:p>
        </w:tc>
        <w:tc>
          <w:tcPr>
            <w:tcW w:w="1308" w:type="dxa"/>
            <w:tcBorders>
              <w:top w:val="single" w:sz="12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89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D65087">
              <w:rPr>
                <w:rFonts w:eastAsia="Times New Roman"/>
                <w:szCs w:val="24"/>
                <w:lang w:eastAsia="ru-RU"/>
              </w:rPr>
              <w:t>32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65087">
              <w:rPr>
                <w:rFonts w:eastAsia="Times New Roman"/>
                <w:color w:val="000000"/>
                <w:szCs w:val="24"/>
                <w:lang w:eastAsia="ru-RU"/>
              </w:rPr>
              <w:t>1,</w:t>
            </w:r>
            <w:r>
              <w:rPr>
                <w:rFonts w:eastAsia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D65087">
              <w:rPr>
                <w:rFonts w:eastAsia="Times New Roman"/>
                <w:szCs w:val="24"/>
                <w:lang w:eastAsia="ru-RU"/>
              </w:rPr>
              <w:t>0,05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E96189">
            <w:pPr>
              <w:spacing w:line="240" w:lineRule="auto"/>
              <w:ind w:left="0" w:right="-108"/>
              <w:jc w:val="left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BHF </w:t>
            </w:r>
            <w:r>
              <w:rPr>
                <w:color w:val="000000"/>
                <w:kern w:val="24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  </w:t>
            </w:r>
            <w:r w:rsidR="00F42CE5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</w:rPr>
              <w:t>7-15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5,35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4,96</w:t>
            </w:r>
          </w:p>
        </w:tc>
        <w:tc>
          <w:tcPr>
            <w:tcW w:w="1308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85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D65087">
              <w:rPr>
                <w:rFonts w:eastAsia="Times New Roman"/>
                <w:szCs w:val="24"/>
                <w:lang w:eastAsia="ru-RU"/>
              </w:rPr>
              <w:t>14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65087">
              <w:rPr>
                <w:rFonts w:eastAsia="Times New Roman"/>
                <w:color w:val="000000"/>
                <w:szCs w:val="24"/>
                <w:lang w:eastAsia="ru-RU"/>
              </w:rPr>
              <w:t>1,32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D65087">
              <w:rPr>
                <w:rFonts w:eastAsia="Times New Roman"/>
                <w:szCs w:val="24"/>
                <w:lang w:eastAsia="ru-RU"/>
              </w:rPr>
              <w:t>0,06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E96189">
            <w:pPr>
              <w:spacing w:line="240" w:lineRule="auto"/>
              <w:ind w:left="0" w:right="-108"/>
              <w:jc w:val="left"/>
              <w:rPr>
                <w:rFonts w:eastAsia="Times New Roman"/>
                <w:color w:val="000000"/>
                <w:szCs w:val="24"/>
                <w:lang w:val="en-US"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>BF</w:t>
            </w:r>
            <w:r>
              <w:rPr>
                <w:color w:val="000000"/>
                <w:kern w:val="24"/>
              </w:rPr>
              <w:t xml:space="preserve"> 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F42CE5">
              <w:rPr>
                <w:color w:val="000000"/>
                <w:kern w:val="24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  </w:t>
            </w:r>
            <w:r>
              <w:rPr>
                <w:color w:val="000000"/>
                <w:kern w:val="24"/>
              </w:rPr>
              <w:t>15-30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5,42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4,76</w:t>
            </w:r>
          </w:p>
        </w:tc>
        <w:tc>
          <w:tcPr>
            <w:tcW w:w="1308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107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27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D65087">
              <w:rPr>
                <w:rFonts w:eastAsia="Times New Roman"/>
                <w:color w:val="000000"/>
                <w:szCs w:val="24"/>
                <w:lang w:eastAsia="ru-RU"/>
              </w:rPr>
              <w:t>1,55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D65087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D65087">
              <w:rPr>
                <w:rFonts w:eastAsia="Times New Roman"/>
                <w:szCs w:val="24"/>
                <w:lang w:eastAsia="ru-RU"/>
              </w:rPr>
              <w:t>0,08</w:t>
            </w:r>
          </w:p>
        </w:tc>
      </w:tr>
      <w:tr w:rsidR="0025606D" w:rsidRPr="00BA2824" w:rsidTr="00E31840">
        <w:trPr>
          <w:trHeight w:val="370"/>
        </w:trPr>
        <w:tc>
          <w:tcPr>
            <w:tcW w:w="1140" w:type="dxa"/>
            <w:vMerge/>
            <w:shd w:val="clear" w:color="auto" w:fill="auto"/>
            <w:noWrap/>
            <w:vAlign w:val="center"/>
            <w:hideMark/>
          </w:tcPr>
          <w:p w:rsidR="0025606D" w:rsidRPr="0081365E" w:rsidRDefault="0025606D" w:rsidP="00E96189">
            <w:pPr>
              <w:spacing w:line="240" w:lineRule="auto"/>
              <w:ind w:left="0" w:right="-108"/>
              <w:jc w:val="left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5606D" w:rsidRDefault="0025606D" w:rsidP="00F42CE5">
            <w:pPr>
              <w:pStyle w:val="ab"/>
              <w:spacing w:before="0" w:beforeAutospacing="0" w:after="0" w:afterAutospacing="0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BC </w:t>
            </w:r>
            <w:r>
              <w:rPr>
                <w:color w:val="000000"/>
                <w:kern w:val="24"/>
              </w:rPr>
              <w:t xml:space="preserve"> </w:t>
            </w:r>
            <w:r w:rsidR="00EC25DB">
              <w:rPr>
                <w:color w:val="000000"/>
                <w:kern w:val="24"/>
              </w:rPr>
              <w:t xml:space="preserve">    </w:t>
            </w:r>
            <w:r w:rsidR="00F42CE5">
              <w:rPr>
                <w:color w:val="000000"/>
                <w:kern w:val="24"/>
              </w:rPr>
              <w:t xml:space="preserve">  </w:t>
            </w:r>
            <w:r>
              <w:rPr>
                <w:color w:val="000000"/>
                <w:kern w:val="24"/>
              </w:rPr>
              <w:t>30-45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5,56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4,90</w:t>
            </w:r>
          </w:p>
        </w:tc>
        <w:tc>
          <w:tcPr>
            <w:tcW w:w="1308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163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16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0,22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0,03</w:t>
            </w:r>
          </w:p>
        </w:tc>
      </w:tr>
      <w:tr w:rsidR="0025606D" w:rsidRPr="00BD24A3" w:rsidTr="00E31840">
        <w:trPr>
          <w:trHeight w:val="370"/>
        </w:trPr>
        <w:tc>
          <w:tcPr>
            <w:tcW w:w="114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81365E" w:rsidRDefault="0025606D" w:rsidP="00E96189">
            <w:pPr>
              <w:spacing w:line="240" w:lineRule="auto"/>
              <w:ind w:left="0" w:right="-108"/>
              <w:jc w:val="left"/>
              <w:rPr>
                <w:rFonts w:eastAsia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66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5606D" w:rsidRDefault="0025606D" w:rsidP="00EC25DB">
            <w:pPr>
              <w:pStyle w:val="ab"/>
              <w:tabs>
                <w:tab w:val="left" w:pos="1158"/>
              </w:tabs>
              <w:spacing w:before="0" w:beforeAutospacing="0" w:after="0" w:afterAutospacing="0"/>
              <w:ind w:right="-76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>C</w:t>
            </w:r>
            <w:r>
              <w:rPr>
                <w:color w:val="000000"/>
                <w:kern w:val="24"/>
              </w:rPr>
              <w:t xml:space="preserve">      </w:t>
            </w:r>
            <w:r w:rsidR="00EC25DB">
              <w:rPr>
                <w:color w:val="000000"/>
                <w:kern w:val="24"/>
              </w:rPr>
              <w:t xml:space="preserve">   </w:t>
            </w:r>
            <w:r w:rsidR="00F42CE5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>
              <w:rPr>
                <w:color w:val="000000"/>
                <w:kern w:val="24"/>
              </w:rPr>
              <w:t>&gt; 45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5,90</w:t>
            </w:r>
          </w:p>
        </w:tc>
        <w:tc>
          <w:tcPr>
            <w:tcW w:w="9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4,99</w:t>
            </w:r>
          </w:p>
        </w:tc>
        <w:tc>
          <w:tcPr>
            <w:tcW w:w="1308" w:type="dxa"/>
            <w:tcBorders>
              <w:top w:val="single" w:sz="6" w:space="0" w:color="auto"/>
              <w:bottom w:val="single" w:sz="12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222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12" w:space="0" w:color="auto"/>
            </w:tcBorders>
            <w:shd w:val="clear" w:color="000000" w:fill="FFFFFF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BA2824">
              <w:rPr>
                <w:rFonts w:eastAsia="Times New Roman"/>
                <w:color w:val="000000"/>
                <w:szCs w:val="24"/>
                <w:lang w:eastAsia="ru-RU"/>
              </w:rPr>
              <w:t>0,15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5606D" w:rsidRPr="00BA2824" w:rsidRDefault="0025606D" w:rsidP="00F761BC">
            <w:pPr>
              <w:spacing w:line="240" w:lineRule="auto"/>
              <w:ind w:left="0"/>
              <w:jc w:val="center"/>
              <w:rPr>
                <w:rFonts w:eastAsia="Times New Roman"/>
                <w:szCs w:val="24"/>
                <w:lang w:eastAsia="ru-RU"/>
              </w:rPr>
            </w:pPr>
            <w:r w:rsidRPr="00BA2824">
              <w:rPr>
                <w:rFonts w:eastAsia="Times New Roman"/>
                <w:szCs w:val="24"/>
                <w:lang w:eastAsia="ru-RU"/>
              </w:rPr>
              <w:t>0,02</w:t>
            </w:r>
          </w:p>
        </w:tc>
      </w:tr>
    </w:tbl>
    <w:p w:rsidR="00200638" w:rsidRPr="00591D3A" w:rsidRDefault="00200638" w:rsidP="00203891">
      <w:pPr>
        <w:widowControl w:val="0"/>
        <w:spacing w:before="360"/>
        <w:ind w:left="0" w:firstLine="709"/>
        <w:rPr>
          <w:szCs w:val="28"/>
        </w:rPr>
      </w:pPr>
      <w:r>
        <w:t xml:space="preserve">По данным этой таблицы мы видим, </w:t>
      </w:r>
      <w:r w:rsidRPr="00591D3A">
        <w:t xml:space="preserve">что почвы на пробной площади Л-1 и Л-2 отличаются по </w:t>
      </w:r>
      <w:r w:rsidRPr="00591D3A">
        <w:rPr>
          <w:szCs w:val="28"/>
        </w:rPr>
        <w:t xml:space="preserve">обеспеченности элементами питания. </w:t>
      </w:r>
      <w:r w:rsidR="007F0124" w:rsidRPr="00591D3A">
        <w:rPr>
          <w:szCs w:val="28"/>
        </w:rPr>
        <w:t>Обращает на себя внимание</w:t>
      </w:r>
      <w:r w:rsidRPr="00591D3A">
        <w:rPr>
          <w:szCs w:val="28"/>
        </w:rPr>
        <w:t xml:space="preserve"> содержание углерода в почвенных горизонтах. Если на пробной площади Л-1 он содержится в верхнем горизонте в виде органических веществ с показателем 2,22%, со второго горизонта резко падает до 0,73% и продолжает уменьшаться до 0,15%, то на пробной площади Л-2 в ряду и между рядами углерод распределен уже в 3-х почвенных горизонтах. Несмотря на это, таксационные показатели участка Л-2 в </w:t>
      </w:r>
      <w:r w:rsidR="007F0124" w:rsidRPr="00591D3A">
        <w:rPr>
          <w:szCs w:val="28"/>
        </w:rPr>
        <w:t xml:space="preserve">несколько </w:t>
      </w:r>
      <w:r w:rsidRPr="00591D3A">
        <w:rPr>
          <w:szCs w:val="28"/>
        </w:rPr>
        <w:t>раз хуже, чем на участке Л-1. Это связано с тем, что на участке Л-2 был пожар, который превратил все органическое вещество почвы в уголь</w:t>
      </w:r>
      <w:r w:rsidR="007F0124" w:rsidRPr="00591D3A">
        <w:rPr>
          <w:szCs w:val="28"/>
        </w:rPr>
        <w:t xml:space="preserve">, </w:t>
      </w:r>
      <w:r w:rsidRPr="00591D3A">
        <w:rPr>
          <w:szCs w:val="28"/>
        </w:rPr>
        <w:t xml:space="preserve">с течением времени под воздействием осадков </w:t>
      </w:r>
      <w:r w:rsidR="007F0124" w:rsidRPr="00591D3A">
        <w:rPr>
          <w:szCs w:val="28"/>
        </w:rPr>
        <w:lastRenderedPageBreak/>
        <w:t>продукты горения</w:t>
      </w:r>
      <w:r w:rsidRPr="00591D3A">
        <w:rPr>
          <w:szCs w:val="28"/>
        </w:rPr>
        <w:t xml:space="preserve"> проникал</w:t>
      </w:r>
      <w:r w:rsidR="007F0124" w:rsidRPr="00591D3A">
        <w:rPr>
          <w:szCs w:val="28"/>
        </w:rPr>
        <w:t>и</w:t>
      </w:r>
      <w:r w:rsidRPr="00591D3A">
        <w:rPr>
          <w:szCs w:val="28"/>
        </w:rPr>
        <w:t xml:space="preserve"> в нижние горизонты почвы.</w:t>
      </w:r>
    </w:p>
    <w:p w:rsidR="00200638" w:rsidRPr="001E782F" w:rsidRDefault="00200638" w:rsidP="000C4196">
      <w:pPr>
        <w:widowControl w:val="0"/>
        <w:ind w:left="0" w:firstLine="709"/>
        <w:rPr>
          <w:szCs w:val="28"/>
        </w:rPr>
      </w:pPr>
      <w:r w:rsidRPr="00591D3A">
        <w:rPr>
          <w:szCs w:val="28"/>
        </w:rPr>
        <w:t>По содержанию фосфора и калия участок Л-1 превосходит Л-2,</w:t>
      </w:r>
      <w:r>
        <w:rPr>
          <w:szCs w:val="28"/>
        </w:rPr>
        <w:t xml:space="preserve"> но уступает по </w:t>
      </w:r>
      <w:r w:rsidRPr="00591D3A">
        <w:rPr>
          <w:szCs w:val="28"/>
        </w:rPr>
        <w:t>содержанию азота, особенно если сравнивать с показ</w:t>
      </w:r>
      <w:r w:rsidR="002D2A5F" w:rsidRPr="00591D3A">
        <w:rPr>
          <w:szCs w:val="28"/>
        </w:rPr>
        <w:t>ателями почвенного разреза Л-2</w:t>
      </w:r>
      <w:r w:rsidRPr="00591D3A">
        <w:rPr>
          <w:szCs w:val="28"/>
        </w:rPr>
        <w:t xml:space="preserve"> в ряду. Это </w:t>
      </w:r>
      <w:r w:rsidR="007F0124" w:rsidRPr="00591D3A">
        <w:rPr>
          <w:szCs w:val="28"/>
        </w:rPr>
        <w:t>обусловлено</w:t>
      </w:r>
      <w:r w:rsidRPr="00591D3A">
        <w:rPr>
          <w:szCs w:val="28"/>
        </w:rPr>
        <w:t xml:space="preserve"> состав</w:t>
      </w:r>
      <w:r w:rsidR="007F0124" w:rsidRPr="00591D3A">
        <w:rPr>
          <w:szCs w:val="28"/>
        </w:rPr>
        <w:t>ом</w:t>
      </w:r>
      <w:r w:rsidRPr="00591D3A">
        <w:rPr>
          <w:szCs w:val="28"/>
        </w:rPr>
        <w:t xml:space="preserve"> живого напочвенного покрова. На участке Л-2 после пожара выросло большое количество вереска обыкновенного (</w:t>
      </w:r>
      <w:proofErr w:type="spellStart"/>
      <w:r w:rsidRPr="00591D3A">
        <w:rPr>
          <w:i/>
          <w:szCs w:val="28"/>
          <w:lang w:val="en-US"/>
        </w:rPr>
        <w:t>Calluna</w:t>
      </w:r>
      <w:proofErr w:type="spellEnd"/>
      <w:r w:rsidRPr="00591D3A">
        <w:rPr>
          <w:i/>
          <w:szCs w:val="28"/>
        </w:rPr>
        <w:t xml:space="preserve"> </w:t>
      </w:r>
      <w:proofErr w:type="spellStart"/>
      <w:r w:rsidRPr="00591D3A">
        <w:rPr>
          <w:i/>
          <w:szCs w:val="28"/>
          <w:lang w:val="en-US"/>
        </w:rPr>
        <w:t>vulgaris</w:t>
      </w:r>
      <w:proofErr w:type="spellEnd"/>
      <w:r w:rsidRPr="00591D3A">
        <w:rPr>
          <w:szCs w:val="28"/>
        </w:rPr>
        <w:t xml:space="preserve">), который растет только с </w:t>
      </w:r>
      <w:proofErr w:type="spellStart"/>
      <w:r w:rsidRPr="00591D3A">
        <w:rPr>
          <w:szCs w:val="28"/>
        </w:rPr>
        <w:t>эндомикоризой</w:t>
      </w:r>
      <w:proofErr w:type="spellEnd"/>
      <w:r w:rsidRPr="00591D3A">
        <w:rPr>
          <w:szCs w:val="28"/>
        </w:rPr>
        <w:t xml:space="preserve"> </w:t>
      </w:r>
      <w:proofErr w:type="spellStart"/>
      <w:r w:rsidRPr="00591D3A">
        <w:rPr>
          <w:szCs w:val="28"/>
        </w:rPr>
        <w:t>эрикоидного</w:t>
      </w:r>
      <w:proofErr w:type="spellEnd"/>
      <w:r w:rsidRPr="00591D3A">
        <w:rPr>
          <w:szCs w:val="28"/>
        </w:rPr>
        <w:t xml:space="preserve"> типа в симбиозе с сумчатым грибом </w:t>
      </w:r>
      <w:proofErr w:type="spellStart"/>
      <w:r w:rsidRPr="00591D3A">
        <w:rPr>
          <w:i/>
          <w:szCs w:val="28"/>
        </w:rPr>
        <w:t>Pezizella</w:t>
      </w:r>
      <w:proofErr w:type="spellEnd"/>
      <w:r w:rsidRPr="00591D3A">
        <w:rPr>
          <w:i/>
          <w:szCs w:val="28"/>
        </w:rPr>
        <w:t xml:space="preserve"> </w:t>
      </w:r>
      <w:proofErr w:type="spellStart"/>
      <w:r w:rsidRPr="00591D3A">
        <w:rPr>
          <w:i/>
          <w:szCs w:val="28"/>
        </w:rPr>
        <w:t>ericae</w:t>
      </w:r>
      <w:proofErr w:type="spellEnd"/>
      <w:r w:rsidRPr="00591D3A">
        <w:rPr>
          <w:szCs w:val="28"/>
        </w:rPr>
        <w:t>. Симбиоз приводит к некоторому увеличению</w:t>
      </w:r>
      <w:r>
        <w:rPr>
          <w:szCs w:val="28"/>
        </w:rPr>
        <w:t xml:space="preserve"> содержания азота в почве.</w:t>
      </w:r>
    </w:p>
    <w:p w:rsidR="000C4196" w:rsidRPr="00745906" w:rsidRDefault="00745906" w:rsidP="00FA3C27">
      <w:pPr>
        <w:widowControl w:val="0"/>
        <w:spacing w:after="240"/>
        <w:ind w:left="0" w:firstLine="709"/>
        <w:rPr>
          <w:szCs w:val="28"/>
        </w:rPr>
      </w:pPr>
      <w:r>
        <w:rPr>
          <w:szCs w:val="28"/>
        </w:rPr>
        <w:t>В таблице ниже приведены данные двух ученых по характеристикам аналитических показателей почв типичных сосняков брусничных</w:t>
      </w:r>
      <w:r w:rsidR="00BA76CB">
        <w:rPr>
          <w:szCs w:val="28"/>
        </w:rPr>
        <w:t xml:space="preserve"> по почвенным горизонтам</w:t>
      </w:r>
      <w:r>
        <w:rPr>
          <w:szCs w:val="28"/>
        </w:rPr>
        <w:t xml:space="preserve"> (таблица 5.4.). </w:t>
      </w:r>
      <w:r w:rsidR="00BA76CB">
        <w:rPr>
          <w:szCs w:val="28"/>
        </w:rPr>
        <w:t>Их данные были получены после анализа большого количества определений этих показателей в почвах с разных пробных площадей</w:t>
      </w:r>
      <w:r w:rsidR="00C06516">
        <w:rPr>
          <w:szCs w:val="28"/>
        </w:rPr>
        <w:t xml:space="preserve"> (</w:t>
      </w:r>
      <w:proofErr w:type="spellStart"/>
      <w:r w:rsidR="00C06516">
        <w:rPr>
          <w:szCs w:val="28"/>
        </w:rPr>
        <w:t>Федорчук</w:t>
      </w:r>
      <w:proofErr w:type="spellEnd"/>
      <w:r w:rsidR="00C06516">
        <w:rPr>
          <w:szCs w:val="28"/>
        </w:rPr>
        <w:t>, 2005) (</w:t>
      </w:r>
      <w:proofErr w:type="gramStart"/>
      <w:r w:rsidR="00C06516">
        <w:rPr>
          <w:szCs w:val="28"/>
        </w:rPr>
        <w:t>Чертов</w:t>
      </w:r>
      <w:proofErr w:type="gramEnd"/>
      <w:r w:rsidR="00C06516">
        <w:rPr>
          <w:szCs w:val="28"/>
        </w:rPr>
        <w:t xml:space="preserve">, </w:t>
      </w:r>
      <w:r w:rsidR="005E1F1F">
        <w:rPr>
          <w:szCs w:val="28"/>
        </w:rPr>
        <w:t>1981)</w:t>
      </w:r>
      <w:r w:rsidR="00BA76CB">
        <w:rPr>
          <w:szCs w:val="28"/>
        </w:rPr>
        <w:t>.</w:t>
      </w:r>
    </w:p>
    <w:p w:rsidR="00FA3C27" w:rsidRPr="00745906" w:rsidRDefault="00FA3C27" w:rsidP="00745906">
      <w:pPr>
        <w:widowControl w:val="0"/>
        <w:ind w:left="0"/>
        <w:jc w:val="left"/>
        <w:rPr>
          <w:b/>
          <w:szCs w:val="28"/>
        </w:rPr>
      </w:pPr>
      <w:r w:rsidRPr="00745906">
        <w:rPr>
          <w:b/>
          <w:szCs w:val="28"/>
        </w:rPr>
        <w:t xml:space="preserve">Таблица </w:t>
      </w:r>
      <w:r w:rsidR="000C4196" w:rsidRPr="00745906">
        <w:rPr>
          <w:b/>
          <w:szCs w:val="28"/>
        </w:rPr>
        <w:t>5.4. Почвенные характеристики типичн</w:t>
      </w:r>
      <w:r w:rsidR="00867CC3">
        <w:rPr>
          <w:b/>
          <w:szCs w:val="28"/>
        </w:rPr>
        <w:t>ых</w:t>
      </w:r>
      <w:r w:rsidR="000C4196" w:rsidRPr="00745906">
        <w:rPr>
          <w:b/>
          <w:szCs w:val="28"/>
        </w:rPr>
        <w:t xml:space="preserve"> сосн</w:t>
      </w:r>
      <w:r w:rsidR="00745906" w:rsidRPr="00745906">
        <w:rPr>
          <w:b/>
          <w:szCs w:val="28"/>
        </w:rPr>
        <w:t>як</w:t>
      </w:r>
      <w:r w:rsidR="00867CC3">
        <w:rPr>
          <w:b/>
          <w:szCs w:val="28"/>
        </w:rPr>
        <w:t>ов</w:t>
      </w:r>
      <w:r w:rsidR="000C4196" w:rsidRPr="00745906">
        <w:rPr>
          <w:b/>
          <w:szCs w:val="28"/>
        </w:rPr>
        <w:t xml:space="preserve"> брусничн</w:t>
      </w:r>
      <w:r w:rsidR="00867CC3">
        <w:rPr>
          <w:b/>
          <w:szCs w:val="28"/>
        </w:rPr>
        <w:t>ых</w:t>
      </w:r>
    </w:p>
    <w:tbl>
      <w:tblPr>
        <w:tblW w:w="938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CellMar>
          <w:left w:w="0" w:type="dxa"/>
          <w:right w:w="0" w:type="dxa"/>
        </w:tblCellMar>
        <w:tblLook w:val="04A0"/>
      </w:tblPr>
      <w:tblGrid>
        <w:gridCol w:w="1588"/>
        <w:gridCol w:w="1417"/>
        <w:gridCol w:w="1702"/>
        <w:gridCol w:w="1559"/>
        <w:gridCol w:w="1559"/>
        <w:gridCol w:w="1560"/>
      </w:tblGrid>
      <w:tr w:rsidR="00FA3C27" w:rsidRPr="00FA3C27" w:rsidTr="00A25966">
        <w:trPr>
          <w:trHeight w:val="864"/>
        </w:trPr>
        <w:tc>
          <w:tcPr>
            <w:tcW w:w="1588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FA3C27">
            <w:pPr>
              <w:spacing w:line="240" w:lineRule="auto"/>
              <w:ind w:left="0" w:hanging="115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spellStart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рН</w:t>
            </w:r>
            <w:proofErr w:type="spellEnd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proofErr w:type="spellStart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KCl</w:t>
            </w:r>
            <w:proofErr w:type="spellEnd"/>
            <w:r w:rsidRPr="00FA3C27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по </w:t>
            </w:r>
            <w:proofErr w:type="spellStart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Федорчуку</w:t>
            </w:r>
            <w:proofErr w:type="spellEnd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, 2005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FA3C27">
            <w:pPr>
              <w:spacing w:line="240" w:lineRule="auto"/>
              <w:ind w:left="0" w:hanging="115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proofErr w:type="spellStart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рН</w:t>
            </w:r>
            <w:proofErr w:type="spellEnd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proofErr w:type="spellStart"/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KCl</w:t>
            </w:r>
            <w:proofErr w:type="spellEnd"/>
            <w:r w:rsidRPr="00FA3C27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по Чертову, 1981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2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FA3C27" w:rsidRDefault="00FA3C27">
            <w:pPr>
              <w:pStyle w:val="ab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  <w:lang w:val="en-US"/>
              </w:rPr>
              <w:t>C</w:t>
            </w:r>
            <w:r>
              <w:rPr>
                <w:rFonts w:eastAsia="Calibri"/>
                <w:color w:val="000000"/>
                <w:kern w:val="24"/>
              </w:rPr>
              <w:t xml:space="preserve">, % по </w:t>
            </w:r>
            <w:proofErr w:type="spellStart"/>
            <w:r>
              <w:rPr>
                <w:rFonts w:eastAsia="Calibri"/>
                <w:color w:val="000000"/>
                <w:kern w:val="24"/>
              </w:rPr>
              <w:t>Федорчуку</w:t>
            </w:r>
            <w:proofErr w:type="spellEnd"/>
            <w:r>
              <w:rPr>
                <w:rFonts w:eastAsia="Calibri"/>
                <w:color w:val="000000"/>
                <w:kern w:val="24"/>
              </w:rPr>
              <w:t xml:space="preserve">, 2005 </w:t>
            </w:r>
          </w:p>
        </w:tc>
        <w:tc>
          <w:tcPr>
            <w:tcW w:w="1559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027B5C" w:rsidRDefault="00FA3C27">
            <w:pPr>
              <w:pStyle w:val="ab"/>
              <w:spacing w:before="0" w:beforeAutospacing="0" w:after="0" w:afterAutospacing="0"/>
              <w:jc w:val="center"/>
              <w:rPr>
                <w:rFonts w:eastAsia="Calibri"/>
                <w:color w:val="000000"/>
                <w:kern w:val="24"/>
              </w:rPr>
            </w:pPr>
            <w:r>
              <w:rPr>
                <w:rFonts w:eastAsia="Calibri"/>
                <w:color w:val="000000"/>
                <w:kern w:val="24"/>
                <w:lang w:val="en-US"/>
              </w:rPr>
              <w:t>C</w:t>
            </w:r>
            <w:r>
              <w:rPr>
                <w:rFonts w:eastAsia="Calibri"/>
                <w:color w:val="000000"/>
                <w:kern w:val="24"/>
              </w:rPr>
              <w:t xml:space="preserve">, % по Чертову, </w:t>
            </w:r>
          </w:p>
          <w:p w:rsidR="00FA3C27" w:rsidRDefault="00FA3C27">
            <w:pPr>
              <w:pStyle w:val="ab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1981 </w:t>
            </w:r>
          </w:p>
        </w:tc>
        <w:tc>
          <w:tcPr>
            <w:tcW w:w="1559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FA3C27" w:rsidRDefault="00FA3C27">
            <w:pPr>
              <w:pStyle w:val="ab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>N общ</w:t>
            </w:r>
            <w:proofErr w:type="gramStart"/>
            <w:r>
              <w:rPr>
                <w:color w:val="000000"/>
                <w:kern w:val="24"/>
              </w:rPr>
              <w:t xml:space="preserve">., % </w:t>
            </w:r>
            <w:proofErr w:type="gramEnd"/>
            <w:r>
              <w:rPr>
                <w:rFonts w:eastAsia="Calibri"/>
                <w:color w:val="000000"/>
                <w:kern w:val="24"/>
              </w:rPr>
              <w:t xml:space="preserve">по </w:t>
            </w:r>
            <w:proofErr w:type="spellStart"/>
            <w:r>
              <w:rPr>
                <w:rFonts w:eastAsia="Calibri"/>
                <w:color w:val="000000"/>
                <w:kern w:val="24"/>
              </w:rPr>
              <w:t>Федорчуку</w:t>
            </w:r>
            <w:proofErr w:type="spellEnd"/>
            <w:r>
              <w:rPr>
                <w:rFonts w:eastAsia="Calibri"/>
                <w:color w:val="000000"/>
                <w:kern w:val="24"/>
              </w:rPr>
              <w:t xml:space="preserve">, 2005 </w:t>
            </w:r>
          </w:p>
        </w:tc>
        <w:tc>
          <w:tcPr>
            <w:tcW w:w="1560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027B5C" w:rsidRDefault="00FA3C27">
            <w:pPr>
              <w:pStyle w:val="ab"/>
              <w:spacing w:before="0" w:beforeAutospacing="0" w:after="0" w:afterAutospacing="0"/>
              <w:jc w:val="center"/>
              <w:rPr>
                <w:rFonts w:eastAsia="Calibri"/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N общ</w:t>
            </w:r>
            <w:proofErr w:type="gramStart"/>
            <w:r>
              <w:rPr>
                <w:color w:val="000000"/>
                <w:kern w:val="24"/>
              </w:rPr>
              <w:t xml:space="preserve">., % </w:t>
            </w:r>
            <w:proofErr w:type="gramEnd"/>
            <w:r>
              <w:rPr>
                <w:rFonts w:eastAsia="Calibri"/>
                <w:color w:val="000000"/>
                <w:kern w:val="24"/>
              </w:rPr>
              <w:t xml:space="preserve">по Чертову, </w:t>
            </w:r>
          </w:p>
          <w:p w:rsidR="00FA3C27" w:rsidRDefault="00FA3C27">
            <w:pPr>
              <w:pStyle w:val="ab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1981 </w:t>
            </w:r>
          </w:p>
        </w:tc>
      </w:tr>
      <w:tr w:rsidR="00FA3C27" w:rsidRPr="00FA3C27" w:rsidTr="00DB7340">
        <w:trPr>
          <w:trHeight w:val="369"/>
        </w:trPr>
        <w:tc>
          <w:tcPr>
            <w:tcW w:w="1588" w:type="dxa"/>
            <w:tcBorders>
              <w:top w:val="single" w:sz="12" w:space="0" w:color="000000"/>
            </w:tcBorders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A25966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  O</w:t>
            </w:r>
            <w:r w:rsidR="00FA3C27" w:rsidRPr="00FA3C27">
              <w:rPr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 </w:t>
            </w:r>
            <w:r w:rsidR="00CE53D4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="00CE53D4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   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FA3C27" w:rsidRPr="00FA3C27">
              <w:rPr>
                <w:color w:val="000000"/>
                <w:kern w:val="24"/>
                <w:szCs w:val="24"/>
                <w:lang w:val="en-US" w:eastAsia="ru-RU"/>
              </w:rPr>
              <w:t>3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,5 </w:t>
            </w:r>
          </w:p>
        </w:tc>
        <w:tc>
          <w:tcPr>
            <w:tcW w:w="1417" w:type="dxa"/>
            <w:tcBorders>
              <w:top w:val="single" w:sz="12" w:space="0" w:color="000000"/>
            </w:tcBorders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Pr="00FA3C27">
              <w:rPr>
                <w:color w:val="000000"/>
                <w:kern w:val="24"/>
                <w:szCs w:val="24"/>
                <w:lang w:val="en-US" w:eastAsia="ru-RU"/>
              </w:rPr>
              <w:t xml:space="preserve">O  </w:t>
            </w:r>
            <w:r w:rsidR="00A87AFC">
              <w:rPr>
                <w:color w:val="000000"/>
                <w:kern w:val="24"/>
                <w:szCs w:val="24"/>
                <w:lang w:eastAsia="ru-RU"/>
              </w:rPr>
              <w:t xml:space="preserve">       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 w:rsidRPr="00FA3C27">
              <w:rPr>
                <w:color w:val="000000"/>
                <w:kern w:val="24"/>
                <w:szCs w:val="24"/>
                <w:lang w:val="en-US" w:eastAsia="ru-RU"/>
              </w:rPr>
              <w:t>3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>,</w:t>
            </w:r>
            <w:r w:rsidRPr="00FA3C27">
              <w:rPr>
                <w:color w:val="000000"/>
                <w:kern w:val="24"/>
                <w:szCs w:val="24"/>
                <w:lang w:val="en-US" w:eastAsia="ru-RU"/>
              </w:rPr>
              <w:t>4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2" w:type="dxa"/>
            <w:tcBorders>
              <w:top w:val="single" w:sz="12" w:space="0" w:color="000000"/>
            </w:tcBorders>
            <w:shd w:val="clear" w:color="auto" w:fill="FFFFFF"/>
            <w:vAlign w:val="center"/>
          </w:tcPr>
          <w:p w:rsidR="00FA3C27" w:rsidRDefault="00FA3C27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 </w:t>
            </w:r>
            <w:r w:rsidR="00A87AFC"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O  </w:t>
            </w:r>
            <w:r>
              <w:rPr>
                <w:rFonts w:eastAsia="Calibri"/>
                <w:color w:val="000000"/>
                <w:kern w:val="24"/>
              </w:rPr>
              <w:t xml:space="preserve">        </w:t>
            </w:r>
            <w:r w:rsidR="00A87AFC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>34</w:t>
            </w:r>
            <w:r>
              <w:rPr>
                <w:rFonts w:eastAsia="Calibri"/>
                <w:color w:val="000000"/>
                <w:kern w:val="24"/>
              </w:rPr>
              <w:t xml:space="preserve">,5 </w:t>
            </w:r>
          </w:p>
        </w:tc>
        <w:tc>
          <w:tcPr>
            <w:tcW w:w="1559" w:type="dxa"/>
            <w:tcBorders>
              <w:top w:val="single" w:sz="12" w:space="0" w:color="000000"/>
            </w:tcBorders>
            <w:shd w:val="clear" w:color="auto" w:fill="FFFFFF"/>
            <w:vAlign w:val="center"/>
          </w:tcPr>
          <w:p w:rsidR="00FA3C27" w:rsidRDefault="00FA3C27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 </w:t>
            </w:r>
            <w:r w:rsidR="00027B5C">
              <w:rPr>
                <w:rFonts w:eastAsia="Calibri"/>
                <w:color w:val="000000"/>
                <w:kern w:val="24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O  </w:t>
            </w:r>
            <w:r>
              <w:rPr>
                <w:rFonts w:eastAsia="Calibri"/>
                <w:color w:val="000000"/>
                <w:kern w:val="24"/>
              </w:rPr>
              <w:t xml:space="preserve">     </w:t>
            </w:r>
            <w:r w:rsidR="00A25966">
              <w:rPr>
                <w:rFonts w:eastAsia="Calibri"/>
                <w:color w:val="000000"/>
                <w:kern w:val="24"/>
              </w:rPr>
              <w:t xml:space="preserve"> </w:t>
            </w:r>
            <w:r w:rsidR="00A25966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>34,6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12" w:space="0" w:color="000000"/>
            </w:tcBorders>
            <w:shd w:val="clear" w:color="auto" w:fill="FFFFFF"/>
            <w:vAlign w:val="center"/>
          </w:tcPr>
          <w:p w:rsidR="00FA3C27" w:rsidRDefault="00A25966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O  </w:t>
            </w:r>
            <w:r w:rsidR="00FA3C27">
              <w:rPr>
                <w:rFonts w:eastAsia="Calibri"/>
                <w:color w:val="000000"/>
                <w:kern w:val="24"/>
              </w:rPr>
              <w:t xml:space="preserve">  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   </w:t>
            </w:r>
            <w:r w:rsidR="00FA3C27">
              <w:rPr>
                <w:rFonts w:eastAsia="Calibri"/>
                <w:color w:val="000000"/>
                <w:kern w:val="24"/>
              </w:rPr>
              <w:t xml:space="preserve">   0,95 </w:t>
            </w:r>
          </w:p>
        </w:tc>
        <w:tc>
          <w:tcPr>
            <w:tcW w:w="1560" w:type="dxa"/>
            <w:tcBorders>
              <w:top w:val="single" w:sz="12" w:space="0" w:color="000000"/>
            </w:tcBorders>
            <w:shd w:val="clear" w:color="auto" w:fill="FFFFFF"/>
            <w:vAlign w:val="center"/>
          </w:tcPr>
          <w:p w:rsidR="00FA3C27" w:rsidRDefault="00A25966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A87AFC"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O  </w:t>
            </w:r>
            <w:r w:rsidR="00FA3C27">
              <w:rPr>
                <w:rFonts w:eastAsia="Calibri"/>
                <w:color w:val="000000"/>
                <w:kern w:val="24"/>
              </w:rPr>
              <w:t xml:space="preserve"> 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027B5C">
              <w:rPr>
                <w:rFonts w:eastAsia="Calibri"/>
                <w:color w:val="000000"/>
                <w:kern w:val="24"/>
              </w:rPr>
              <w:t xml:space="preserve">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  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FA3C27">
              <w:rPr>
                <w:rFonts w:eastAsia="Calibri"/>
                <w:color w:val="000000"/>
                <w:kern w:val="24"/>
              </w:rPr>
              <w:t xml:space="preserve">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>1,01</w:t>
            </w:r>
            <w:r w:rsidR="00FA3C27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</w:tr>
      <w:tr w:rsidR="00FA3C27" w:rsidRPr="00FA3C27" w:rsidTr="00DB7340">
        <w:trPr>
          <w:trHeight w:val="369"/>
        </w:trPr>
        <w:tc>
          <w:tcPr>
            <w:tcW w:w="1588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A25966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А</w:t>
            </w:r>
            <w:r w:rsidR="00FA3C27" w:rsidRPr="00FA3C27">
              <w:rPr>
                <w:rFonts w:eastAsia="Times New Roman"/>
                <w:color w:val="000000"/>
                <w:kern w:val="24"/>
                <w:position w:val="-6"/>
                <w:szCs w:val="24"/>
                <w:vertAlign w:val="subscript"/>
                <w:lang w:eastAsia="ru-RU"/>
              </w:rPr>
              <w:t>1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А</w:t>
            </w:r>
            <w:r w:rsidR="00FA3C27" w:rsidRPr="00FA3C27">
              <w:rPr>
                <w:rFonts w:eastAsia="Times New Roman"/>
                <w:color w:val="000000"/>
                <w:kern w:val="24"/>
                <w:position w:val="-6"/>
                <w:szCs w:val="24"/>
                <w:vertAlign w:val="subscript"/>
                <w:lang w:eastAsia="ru-RU"/>
              </w:rPr>
              <w:t>2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 </w:t>
            </w:r>
            <w:r w:rsidR="00CE53D4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   </w:t>
            </w:r>
            <w:r w:rsidR="00A87AFC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3,7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A87AFC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А</w:t>
            </w:r>
            <w:r w:rsidRPr="00FA3C27">
              <w:rPr>
                <w:rFonts w:eastAsia="Times New Roman"/>
                <w:color w:val="000000"/>
                <w:kern w:val="24"/>
                <w:position w:val="-6"/>
                <w:szCs w:val="24"/>
                <w:vertAlign w:val="subscript"/>
                <w:lang w:eastAsia="ru-RU"/>
              </w:rPr>
              <w:t>1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А</w:t>
            </w:r>
            <w:r w:rsidRPr="00FA3C27">
              <w:rPr>
                <w:rFonts w:eastAsia="Times New Roman"/>
                <w:color w:val="000000"/>
                <w:kern w:val="24"/>
                <w:position w:val="-6"/>
                <w:szCs w:val="24"/>
                <w:vertAlign w:val="subscript"/>
                <w:lang w:eastAsia="ru-RU"/>
              </w:rPr>
              <w:t>2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A87AFC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Pr="00FA3C27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 4,1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2" w:type="dxa"/>
            <w:shd w:val="clear" w:color="auto" w:fill="FFFFFF"/>
            <w:vAlign w:val="center"/>
          </w:tcPr>
          <w:p w:rsidR="00FA3C27" w:rsidRDefault="00FA3C27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 xml:space="preserve"> </w:t>
            </w:r>
            <w:r w:rsidR="00A87AFC">
              <w:rPr>
                <w:color w:val="000000"/>
                <w:kern w:val="24"/>
                <w:lang w:val="en-US"/>
              </w:rPr>
              <w:t xml:space="preserve"> </w:t>
            </w:r>
            <w:r>
              <w:rPr>
                <w:color w:val="000000"/>
                <w:kern w:val="24"/>
              </w:rPr>
              <w:t>А</w:t>
            </w:r>
            <w:r>
              <w:rPr>
                <w:color w:val="000000"/>
                <w:kern w:val="24"/>
                <w:position w:val="-6"/>
                <w:vertAlign w:val="subscript"/>
              </w:rPr>
              <w:t>1</w:t>
            </w:r>
            <w:r>
              <w:rPr>
                <w:color w:val="000000"/>
                <w:kern w:val="24"/>
              </w:rPr>
              <w:t>А</w:t>
            </w:r>
            <w:r>
              <w:rPr>
                <w:color w:val="000000"/>
                <w:kern w:val="24"/>
                <w:position w:val="-6"/>
                <w:vertAlign w:val="subscript"/>
              </w:rPr>
              <w:t>2</w:t>
            </w:r>
            <w:r>
              <w:rPr>
                <w:color w:val="000000"/>
                <w:kern w:val="24"/>
              </w:rPr>
              <w:t xml:space="preserve">      </w:t>
            </w:r>
            <w:r w:rsidR="00027B5C">
              <w:rPr>
                <w:color w:val="000000"/>
                <w:kern w:val="24"/>
              </w:rPr>
              <w:t xml:space="preserve">  </w:t>
            </w:r>
            <w:r>
              <w:rPr>
                <w:color w:val="000000"/>
                <w:kern w:val="24"/>
              </w:rPr>
              <w:t xml:space="preserve">  </w:t>
            </w:r>
            <w:r>
              <w:rPr>
                <w:rFonts w:eastAsia="Calibri"/>
                <w:color w:val="000000"/>
                <w:kern w:val="24"/>
              </w:rPr>
              <w:t xml:space="preserve">2,4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Default="00FA3C27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 xml:space="preserve"> </w:t>
            </w:r>
            <w:r w:rsidR="00027B5C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</w:rPr>
              <w:t>А</w:t>
            </w:r>
            <w:r>
              <w:rPr>
                <w:color w:val="000000"/>
                <w:kern w:val="24"/>
                <w:position w:val="-6"/>
                <w:vertAlign w:val="subscript"/>
              </w:rPr>
              <w:t>1</w:t>
            </w:r>
            <w:r>
              <w:rPr>
                <w:color w:val="000000"/>
                <w:kern w:val="24"/>
              </w:rPr>
              <w:t>А</w:t>
            </w:r>
            <w:r>
              <w:rPr>
                <w:color w:val="000000"/>
                <w:kern w:val="24"/>
                <w:position w:val="-6"/>
                <w:vertAlign w:val="subscript"/>
              </w:rPr>
              <w:t>2</w:t>
            </w:r>
            <w:r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027B5C">
              <w:rPr>
                <w:color w:val="000000"/>
                <w:kern w:val="24"/>
              </w:rPr>
              <w:t xml:space="preserve">  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A25966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2,2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Default="00A25966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  </w:t>
            </w:r>
            <w:r w:rsidR="00FA3C27">
              <w:rPr>
                <w:color w:val="000000"/>
                <w:kern w:val="24"/>
              </w:rPr>
              <w:t>А</w:t>
            </w:r>
            <w:r w:rsidR="00FA3C27">
              <w:rPr>
                <w:color w:val="000000"/>
                <w:kern w:val="24"/>
                <w:position w:val="-6"/>
                <w:vertAlign w:val="subscript"/>
              </w:rPr>
              <w:t>1</w:t>
            </w:r>
            <w:r w:rsidR="00FA3C27">
              <w:rPr>
                <w:color w:val="000000"/>
                <w:kern w:val="24"/>
              </w:rPr>
              <w:t>А</w:t>
            </w:r>
            <w:r w:rsidR="00FA3C27">
              <w:rPr>
                <w:color w:val="000000"/>
                <w:kern w:val="24"/>
                <w:position w:val="-6"/>
                <w:vertAlign w:val="subscript"/>
              </w:rPr>
              <w:t>2</w:t>
            </w:r>
            <w:r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 </w:t>
            </w:r>
            <w:r w:rsidR="00FA3C27">
              <w:rPr>
                <w:color w:val="000000"/>
                <w:kern w:val="24"/>
              </w:rPr>
              <w:t xml:space="preserve">   0,07</w:t>
            </w:r>
            <w:r w:rsidR="00FA3C27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1560" w:type="dxa"/>
            <w:shd w:val="clear" w:color="auto" w:fill="FFFFFF"/>
            <w:vAlign w:val="center"/>
          </w:tcPr>
          <w:p w:rsidR="00FA3C27" w:rsidRDefault="00A87AFC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A25966">
              <w:rPr>
                <w:color w:val="000000"/>
                <w:kern w:val="24"/>
                <w:lang w:val="en-US"/>
              </w:rPr>
              <w:t xml:space="preserve"> </w:t>
            </w:r>
            <w:r w:rsidR="00FA3C27">
              <w:rPr>
                <w:color w:val="000000"/>
                <w:kern w:val="24"/>
              </w:rPr>
              <w:t>А</w:t>
            </w:r>
            <w:r w:rsidR="00FA3C27">
              <w:rPr>
                <w:color w:val="000000"/>
                <w:kern w:val="24"/>
                <w:position w:val="-6"/>
                <w:vertAlign w:val="subscript"/>
              </w:rPr>
              <w:t>1</w:t>
            </w:r>
            <w:r w:rsidR="00FA3C27">
              <w:rPr>
                <w:color w:val="000000"/>
                <w:kern w:val="24"/>
              </w:rPr>
              <w:t>А</w:t>
            </w:r>
            <w:r w:rsidR="00FA3C27">
              <w:rPr>
                <w:color w:val="000000"/>
                <w:kern w:val="24"/>
                <w:position w:val="-6"/>
                <w:vertAlign w:val="subscript"/>
              </w:rPr>
              <w:t>2</w:t>
            </w:r>
            <w:r w:rsidR="00FA3C27">
              <w:rPr>
                <w:color w:val="000000"/>
                <w:kern w:val="24"/>
              </w:rPr>
              <w:t xml:space="preserve"> </w:t>
            </w:r>
            <w:r w:rsidR="00027B5C">
              <w:rPr>
                <w:color w:val="000000"/>
                <w:kern w:val="24"/>
                <w:lang w:val="en-US"/>
              </w:rPr>
              <w:t xml:space="preserve">  </w:t>
            </w:r>
            <w:r w:rsidR="00A25966">
              <w:rPr>
                <w:color w:val="000000"/>
                <w:kern w:val="24"/>
                <w:lang w:val="en-US"/>
              </w:rPr>
              <w:t xml:space="preserve">   </w:t>
            </w:r>
            <w:r w:rsidR="00FA3C27">
              <w:rPr>
                <w:color w:val="000000"/>
                <w:kern w:val="24"/>
                <w:lang w:val="en-US"/>
              </w:rPr>
              <w:t>0,06</w:t>
            </w:r>
            <w:r w:rsidR="00FA3C27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</w:tr>
      <w:tr w:rsidR="00FA3C27" w:rsidRPr="00FA3C27" w:rsidTr="00DB7340">
        <w:trPr>
          <w:trHeight w:val="369"/>
        </w:trPr>
        <w:tc>
          <w:tcPr>
            <w:tcW w:w="1588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A25966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А</w:t>
            </w:r>
            <w:proofErr w:type="gramStart"/>
            <w:r w:rsidR="00FA3C27" w:rsidRPr="00FA3C27">
              <w:rPr>
                <w:rFonts w:eastAsia="Times New Roman"/>
                <w:color w:val="000000"/>
                <w:kern w:val="24"/>
                <w:position w:val="-6"/>
                <w:szCs w:val="24"/>
                <w:vertAlign w:val="subscript"/>
                <w:lang w:eastAsia="ru-RU"/>
              </w:rPr>
              <w:t>2</w:t>
            </w:r>
            <w:proofErr w:type="gramEnd"/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, </w:t>
            </w:r>
            <w:proofErr w:type="spellStart"/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>ABh</w:t>
            </w:r>
            <w:proofErr w:type="spellEnd"/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A87AFC">
              <w:rPr>
                <w:rFonts w:eastAsia="Times New Roman"/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="00CE53D4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FA3C27" w:rsidRPr="00FA3C27">
              <w:rPr>
                <w:rFonts w:eastAsia="Times New Roman"/>
                <w:color w:val="000000"/>
                <w:kern w:val="24"/>
                <w:szCs w:val="24"/>
                <w:lang w:eastAsia="ru-RU"/>
              </w:rPr>
              <w:t>4,6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C </w:t>
            </w:r>
            <w:r>
              <w:rPr>
                <w:color w:val="000000"/>
                <w:kern w:val="24"/>
                <w:szCs w:val="24"/>
                <w:lang w:eastAsia="ru-RU"/>
              </w:rPr>
              <w:t xml:space="preserve">  </w:t>
            </w:r>
            <w:r w:rsidR="00CE53D4"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    </w:t>
            </w:r>
            <w:r w:rsidRPr="00FA3C27"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</w:t>
            </w:r>
            <w:r w:rsidRPr="00FA3C27">
              <w:rPr>
                <w:color w:val="000000"/>
                <w:kern w:val="24"/>
                <w:szCs w:val="24"/>
                <w:lang w:val="en-US" w:eastAsia="ru-RU"/>
              </w:rPr>
              <w:t xml:space="preserve"> 5,2</w:t>
            </w:r>
            <w:r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2" w:type="dxa"/>
            <w:shd w:val="clear" w:color="auto" w:fill="FFFFFF"/>
            <w:vAlign w:val="center"/>
          </w:tcPr>
          <w:p w:rsidR="00FA3C27" w:rsidRDefault="00FA3C27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</w:rPr>
              <w:t xml:space="preserve"> </w:t>
            </w:r>
            <w:r w:rsidR="00A87AFC">
              <w:rPr>
                <w:color w:val="000000"/>
                <w:kern w:val="24"/>
                <w:lang w:val="en-US"/>
              </w:rPr>
              <w:t xml:space="preserve"> </w:t>
            </w:r>
            <w:r>
              <w:rPr>
                <w:color w:val="000000"/>
                <w:kern w:val="24"/>
              </w:rPr>
              <w:t>А</w:t>
            </w:r>
            <w:proofErr w:type="gramStart"/>
            <w:r>
              <w:rPr>
                <w:color w:val="000000"/>
                <w:kern w:val="24"/>
                <w:position w:val="-6"/>
                <w:vertAlign w:val="subscript"/>
              </w:rPr>
              <w:t>2</w:t>
            </w:r>
            <w:proofErr w:type="gramEnd"/>
            <w:r>
              <w:rPr>
                <w:color w:val="000000"/>
                <w:kern w:val="24"/>
              </w:rPr>
              <w:t xml:space="preserve">, </w:t>
            </w:r>
            <w:proofErr w:type="spellStart"/>
            <w:r>
              <w:rPr>
                <w:color w:val="000000"/>
                <w:kern w:val="24"/>
                <w:lang w:val="en-US"/>
              </w:rPr>
              <w:t>A</w:t>
            </w:r>
            <w:r w:rsidR="00A25966">
              <w:rPr>
                <w:color w:val="000000"/>
                <w:kern w:val="24"/>
                <w:lang w:val="en-US"/>
              </w:rPr>
              <w:t>B</w:t>
            </w:r>
            <w:r>
              <w:rPr>
                <w:color w:val="000000"/>
                <w:kern w:val="24"/>
                <w:lang w:val="en-US"/>
              </w:rPr>
              <w:t>h</w:t>
            </w:r>
            <w:proofErr w:type="spellEnd"/>
            <w:r>
              <w:rPr>
                <w:color w:val="000000"/>
                <w:kern w:val="24"/>
              </w:rPr>
              <w:t xml:space="preserve">   </w:t>
            </w:r>
            <w:r w:rsidR="00A87AFC">
              <w:rPr>
                <w:color w:val="000000"/>
                <w:kern w:val="24"/>
                <w:lang w:val="en-US"/>
              </w:rPr>
              <w:t xml:space="preserve">  </w:t>
            </w:r>
            <w:r>
              <w:rPr>
                <w:color w:val="000000"/>
                <w:kern w:val="24"/>
              </w:rPr>
              <w:t>1,4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Default="00027B5C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</w:rPr>
              <w:t xml:space="preserve">  С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>
              <w:rPr>
                <w:rFonts w:eastAsia="Calibri"/>
                <w:color w:val="000000"/>
                <w:kern w:val="24"/>
              </w:rPr>
              <w:t xml:space="preserve">   </w:t>
            </w:r>
            <w:r w:rsidR="00A25966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  <w:r w:rsidR="00A25966">
              <w:rPr>
                <w:rFonts w:eastAsia="Calibri"/>
                <w:color w:val="000000"/>
                <w:kern w:val="24"/>
              </w:rPr>
              <w:t xml:space="preserve"> 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  -  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Default="00A25966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color w:val="000000"/>
                <w:kern w:val="24"/>
                <w:lang w:val="en-US"/>
              </w:rPr>
              <w:t xml:space="preserve">  </w:t>
            </w:r>
            <w:r w:rsidR="00FA3C27">
              <w:rPr>
                <w:color w:val="000000"/>
                <w:kern w:val="24"/>
              </w:rPr>
              <w:t>А</w:t>
            </w:r>
            <w:proofErr w:type="gramStart"/>
            <w:r w:rsidR="00FA3C27">
              <w:rPr>
                <w:color w:val="000000"/>
                <w:kern w:val="24"/>
                <w:position w:val="-6"/>
                <w:vertAlign w:val="subscript"/>
              </w:rPr>
              <w:t>2</w:t>
            </w:r>
            <w:proofErr w:type="gramEnd"/>
            <w:r>
              <w:rPr>
                <w:color w:val="000000"/>
                <w:kern w:val="24"/>
              </w:rPr>
              <w:t>,</w:t>
            </w:r>
            <w:proofErr w:type="spellStart"/>
            <w:r w:rsidR="00FA3C27">
              <w:rPr>
                <w:color w:val="000000"/>
                <w:kern w:val="24"/>
                <w:lang w:val="en-US"/>
              </w:rPr>
              <w:t>A</w:t>
            </w:r>
            <w:r>
              <w:rPr>
                <w:color w:val="000000"/>
                <w:kern w:val="24"/>
                <w:lang w:val="en-US"/>
              </w:rPr>
              <w:t>B</w:t>
            </w:r>
            <w:r w:rsidR="00FA3C27">
              <w:rPr>
                <w:color w:val="000000"/>
                <w:kern w:val="24"/>
                <w:lang w:val="en-US"/>
              </w:rPr>
              <w:t>h</w:t>
            </w:r>
            <w:proofErr w:type="spellEnd"/>
            <w:r w:rsidR="00FA3C27">
              <w:rPr>
                <w:color w:val="000000"/>
                <w:kern w:val="24"/>
              </w:rPr>
              <w:t xml:space="preserve"> </w:t>
            </w:r>
            <w:r>
              <w:rPr>
                <w:color w:val="000000"/>
                <w:kern w:val="24"/>
                <w:lang w:val="en-US"/>
              </w:rPr>
              <w:t xml:space="preserve"> </w:t>
            </w:r>
            <w:r w:rsidR="00FA3C27">
              <w:rPr>
                <w:color w:val="000000"/>
                <w:kern w:val="24"/>
              </w:rPr>
              <w:t>0,06</w:t>
            </w:r>
            <w:r w:rsidR="00FA3C27">
              <w:rPr>
                <w:rFonts w:eastAsia="Calibri"/>
                <w:color w:val="000000"/>
                <w:kern w:val="24"/>
              </w:rPr>
              <w:t xml:space="preserve"> </w:t>
            </w:r>
          </w:p>
        </w:tc>
        <w:tc>
          <w:tcPr>
            <w:tcW w:w="1560" w:type="dxa"/>
            <w:shd w:val="clear" w:color="auto" w:fill="FFFFFF"/>
            <w:vAlign w:val="center"/>
          </w:tcPr>
          <w:p w:rsidR="00FA3C27" w:rsidRDefault="00A25966" w:rsidP="00A25966">
            <w:pPr>
              <w:pStyle w:val="ab"/>
              <w:spacing w:before="0" w:beforeAutospacing="0" w:after="0" w:afterAutospacing="0"/>
              <w:jc w:val="both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A87AFC">
              <w:rPr>
                <w:rFonts w:eastAsia="Calibri"/>
                <w:color w:val="000000"/>
                <w:kern w:val="24"/>
                <w:lang w:val="en-US"/>
              </w:rPr>
              <w:t xml:space="preserve"> </w:t>
            </w:r>
            <w:r w:rsidR="00027B5C">
              <w:rPr>
                <w:rFonts w:eastAsia="Calibri"/>
                <w:color w:val="000000"/>
                <w:kern w:val="24"/>
                <w:lang w:val="en-US"/>
              </w:rPr>
              <w:t xml:space="preserve">C  </w:t>
            </w:r>
            <w:r>
              <w:rPr>
                <w:rFonts w:eastAsia="Calibri"/>
                <w:color w:val="000000"/>
                <w:kern w:val="24"/>
              </w:rPr>
              <w:t xml:space="preserve"> </w:t>
            </w:r>
            <w:r w:rsidR="00027B5C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  </w:t>
            </w:r>
            <w:r>
              <w:rPr>
                <w:rFonts w:eastAsia="Calibri"/>
                <w:color w:val="000000"/>
                <w:kern w:val="24"/>
                <w:lang w:val="en-US"/>
              </w:rPr>
              <w:t xml:space="preserve">  </w:t>
            </w:r>
            <w:r w:rsidR="00FA3C27">
              <w:rPr>
                <w:rFonts w:eastAsia="Calibri"/>
                <w:color w:val="000000"/>
                <w:kern w:val="24"/>
                <w:lang w:val="en-US"/>
              </w:rPr>
              <w:t xml:space="preserve">  -  </w:t>
            </w:r>
          </w:p>
        </w:tc>
      </w:tr>
      <w:tr w:rsidR="00FA3C27" w:rsidRPr="00FA3C27" w:rsidTr="00DB7340">
        <w:trPr>
          <w:trHeight w:val="369"/>
        </w:trPr>
        <w:tc>
          <w:tcPr>
            <w:tcW w:w="1588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A25966" w:rsidP="00A25966">
            <w:pPr>
              <w:spacing w:line="322" w:lineRule="atLeast"/>
              <w:ind w:left="0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="00FA3C27" w:rsidRPr="00FA3C27">
              <w:rPr>
                <w:color w:val="000000"/>
                <w:kern w:val="24"/>
                <w:szCs w:val="24"/>
                <w:lang w:val="en-US" w:eastAsia="ru-RU"/>
              </w:rPr>
              <w:t xml:space="preserve">BC </w:t>
            </w:r>
            <w:r>
              <w:rPr>
                <w:color w:val="000000"/>
                <w:kern w:val="24"/>
                <w:szCs w:val="24"/>
                <w:lang w:eastAsia="ru-RU"/>
              </w:rPr>
              <w:t xml:space="preserve">  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   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 </w:t>
            </w:r>
            <w:r w:rsidR="00A87AFC">
              <w:rPr>
                <w:color w:val="000000"/>
                <w:kern w:val="24"/>
                <w:szCs w:val="24"/>
                <w:lang w:val="en-US" w:eastAsia="ru-RU"/>
              </w:rPr>
              <w:t xml:space="preserve">  </w:t>
            </w:r>
            <w:r w:rsidR="00FA3C27" w:rsidRPr="00FA3C27">
              <w:rPr>
                <w:color w:val="000000"/>
                <w:kern w:val="24"/>
                <w:szCs w:val="24"/>
                <w:lang w:val="en-US" w:eastAsia="ru-RU"/>
              </w:rPr>
              <w:t>4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>,</w:t>
            </w:r>
            <w:r w:rsidR="00FA3C27" w:rsidRPr="00FA3C27">
              <w:rPr>
                <w:color w:val="000000"/>
                <w:kern w:val="24"/>
                <w:szCs w:val="24"/>
                <w:lang w:val="en-US" w:eastAsia="ru-RU"/>
              </w:rPr>
              <w:t>8</w:t>
            </w:r>
            <w:r w:rsidR="00FA3C27" w:rsidRPr="00FA3C27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</w:p>
        </w:tc>
        <w:tc>
          <w:tcPr>
            <w:tcW w:w="1702" w:type="dxa"/>
            <w:shd w:val="clear" w:color="auto" w:fill="FFFFFF"/>
            <w:vAlign w:val="center"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</w:p>
        </w:tc>
        <w:tc>
          <w:tcPr>
            <w:tcW w:w="1560" w:type="dxa"/>
            <w:shd w:val="clear" w:color="auto" w:fill="FFFFFF"/>
            <w:vAlign w:val="center"/>
          </w:tcPr>
          <w:p w:rsidR="00FA3C27" w:rsidRPr="00FA3C27" w:rsidRDefault="00FA3C27" w:rsidP="00A25966">
            <w:pPr>
              <w:spacing w:line="240" w:lineRule="auto"/>
              <w:ind w:left="0"/>
              <w:rPr>
                <w:rFonts w:ascii="Arial" w:eastAsia="Times New Roman" w:hAnsi="Arial" w:cs="Arial"/>
                <w:sz w:val="32"/>
                <w:szCs w:val="36"/>
                <w:lang w:eastAsia="ru-RU"/>
              </w:rPr>
            </w:pPr>
          </w:p>
        </w:tc>
      </w:tr>
    </w:tbl>
    <w:p w:rsidR="00CF0B3B" w:rsidRPr="00BA76CB" w:rsidRDefault="00BA76CB" w:rsidP="00BA76CB">
      <w:pPr>
        <w:widowControl w:val="0"/>
        <w:spacing w:before="360"/>
        <w:ind w:left="0" w:firstLine="709"/>
        <w:rPr>
          <w:szCs w:val="28"/>
        </w:rPr>
      </w:pPr>
      <w:r>
        <w:rPr>
          <w:szCs w:val="28"/>
        </w:rPr>
        <w:t xml:space="preserve">По показателям </w:t>
      </w:r>
      <w:r w:rsidRPr="00591D3A">
        <w:rPr>
          <w:szCs w:val="28"/>
        </w:rPr>
        <w:t xml:space="preserve">кислотности </w:t>
      </w:r>
      <w:r w:rsidR="007F0124" w:rsidRPr="00591D3A">
        <w:rPr>
          <w:szCs w:val="28"/>
        </w:rPr>
        <w:t>(</w:t>
      </w:r>
      <w:r w:rsidRPr="00591D3A">
        <w:rPr>
          <w:szCs w:val="28"/>
          <w:lang w:val="en-US"/>
        </w:rPr>
        <w:t>pH</w:t>
      </w:r>
      <w:r w:rsidRPr="00591D3A">
        <w:rPr>
          <w:szCs w:val="28"/>
        </w:rPr>
        <w:t xml:space="preserve"> солевой</w:t>
      </w:r>
      <w:r w:rsidR="007F0124" w:rsidRPr="00591D3A">
        <w:rPr>
          <w:szCs w:val="28"/>
        </w:rPr>
        <w:t>)</w:t>
      </w:r>
      <w:r w:rsidRPr="00591D3A">
        <w:rPr>
          <w:szCs w:val="28"/>
        </w:rPr>
        <w:t xml:space="preserve">  верхни</w:t>
      </w:r>
      <w:r w:rsidR="007F0124" w:rsidRPr="00591D3A">
        <w:rPr>
          <w:szCs w:val="28"/>
        </w:rPr>
        <w:t>е</w:t>
      </w:r>
      <w:r w:rsidRPr="00591D3A">
        <w:rPr>
          <w:szCs w:val="28"/>
        </w:rPr>
        <w:t xml:space="preserve"> горизонт</w:t>
      </w:r>
      <w:r w:rsidR="007F0124" w:rsidRPr="00591D3A">
        <w:rPr>
          <w:szCs w:val="28"/>
        </w:rPr>
        <w:t>ы</w:t>
      </w:r>
      <w:r w:rsidRPr="00591D3A">
        <w:rPr>
          <w:szCs w:val="28"/>
        </w:rPr>
        <w:t xml:space="preserve"> почв типичных сосняков брусничных несколько кислее, чем </w:t>
      </w:r>
      <w:r w:rsidR="007F0124" w:rsidRPr="00591D3A">
        <w:rPr>
          <w:szCs w:val="28"/>
        </w:rPr>
        <w:t xml:space="preserve">по </w:t>
      </w:r>
      <w:r w:rsidRPr="00591D3A">
        <w:rPr>
          <w:szCs w:val="28"/>
        </w:rPr>
        <w:t>мои</w:t>
      </w:r>
      <w:r w:rsidR="007F0124" w:rsidRPr="00591D3A">
        <w:rPr>
          <w:szCs w:val="28"/>
        </w:rPr>
        <w:t>м</w:t>
      </w:r>
      <w:r w:rsidRPr="00591D3A">
        <w:rPr>
          <w:szCs w:val="28"/>
        </w:rPr>
        <w:t xml:space="preserve"> данны</w:t>
      </w:r>
      <w:r w:rsidR="007F0124" w:rsidRPr="00591D3A">
        <w:rPr>
          <w:szCs w:val="28"/>
        </w:rPr>
        <w:t>м</w:t>
      </w:r>
      <w:r w:rsidRPr="00591D3A">
        <w:rPr>
          <w:szCs w:val="28"/>
        </w:rPr>
        <w:t xml:space="preserve">. Связано это с тем, что </w:t>
      </w:r>
      <w:r w:rsidR="00555D2C" w:rsidRPr="00591D3A">
        <w:rPr>
          <w:szCs w:val="28"/>
        </w:rPr>
        <w:t>в нашем исследовании изучалась почва под</w:t>
      </w:r>
      <w:r w:rsidRPr="00591D3A">
        <w:rPr>
          <w:szCs w:val="28"/>
        </w:rPr>
        <w:t xml:space="preserve"> 30-ти летни</w:t>
      </w:r>
      <w:r w:rsidR="00555D2C" w:rsidRPr="00591D3A">
        <w:rPr>
          <w:szCs w:val="28"/>
        </w:rPr>
        <w:t>ми</w:t>
      </w:r>
      <w:r w:rsidRPr="00591D3A">
        <w:rPr>
          <w:szCs w:val="28"/>
        </w:rPr>
        <w:t xml:space="preserve"> лесны</w:t>
      </w:r>
      <w:r w:rsidR="00555D2C" w:rsidRPr="00591D3A">
        <w:rPr>
          <w:szCs w:val="28"/>
        </w:rPr>
        <w:t>ми</w:t>
      </w:r>
      <w:r w:rsidRPr="00591D3A">
        <w:rPr>
          <w:szCs w:val="28"/>
        </w:rPr>
        <w:t xml:space="preserve"> культур</w:t>
      </w:r>
      <w:r w:rsidR="00555D2C" w:rsidRPr="00591D3A">
        <w:rPr>
          <w:szCs w:val="28"/>
        </w:rPr>
        <w:t>ами</w:t>
      </w:r>
      <w:r w:rsidR="0095129C" w:rsidRPr="00591D3A">
        <w:rPr>
          <w:szCs w:val="28"/>
        </w:rPr>
        <w:t xml:space="preserve"> сосны обыкновенной</w:t>
      </w:r>
      <w:r w:rsidRPr="00591D3A">
        <w:rPr>
          <w:szCs w:val="28"/>
        </w:rPr>
        <w:t xml:space="preserve">, под которыми </w:t>
      </w:r>
      <w:r w:rsidR="00555D2C" w:rsidRPr="00591D3A">
        <w:rPr>
          <w:szCs w:val="28"/>
        </w:rPr>
        <w:t>она еще не</w:t>
      </w:r>
      <w:r w:rsidRPr="00591D3A">
        <w:rPr>
          <w:szCs w:val="28"/>
        </w:rPr>
        <w:t xml:space="preserve"> успела </w:t>
      </w:r>
      <w:r w:rsidR="00555D2C" w:rsidRPr="00591D3A">
        <w:rPr>
          <w:szCs w:val="28"/>
        </w:rPr>
        <w:t xml:space="preserve">достаточно </w:t>
      </w:r>
      <w:proofErr w:type="spellStart"/>
      <w:r w:rsidR="00555D2C" w:rsidRPr="00591D3A">
        <w:rPr>
          <w:szCs w:val="28"/>
        </w:rPr>
        <w:t>подкислиться</w:t>
      </w:r>
      <w:proofErr w:type="spellEnd"/>
      <w:r w:rsidRPr="00591D3A">
        <w:rPr>
          <w:szCs w:val="28"/>
        </w:rPr>
        <w:t xml:space="preserve"> из-за </w:t>
      </w:r>
      <w:r w:rsidR="0095129C" w:rsidRPr="00591D3A">
        <w:rPr>
          <w:szCs w:val="28"/>
        </w:rPr>
        <w:t xml:space="preserve">малого, на данный момент, </w:t>
      </w:r>
      <w:proofErr w:type="spellStart"/>
      <w:r w:rsidR="0095129C" w:rsidRPr="00591D3A">
        <w:rPr>
          <w:szCs w:val="28"/>
        </w:rPr>
        <w:t>опада</w:t>
      </w:r>
      <w:proofErr w:type="spellEnd"/>
      <w:r w:rsidR="0095129C" w:rsidRPr="00591D3A">
        <w:rPr>
          <w:szCs w:val="28"/>
        </w:rPr>
        <w:t xml:space="preserve"> хвои после ее смены, которая наступает раз в 2-4 года. </w:t>
      </w:r>
      <w:r w:rsidR="00DB7340" w:rsidRPr="00591D3A">
        <w:rPr>
          <w:szCs w:val="28"/>
        </w:rPr>
        <w:t xml:space="preserve">Остальные показатели </w:t>
      </w:r>
      <w:r w:rsidR="00555D2C" w:rsidRPr="00591D3A">
        <w:rPr>
          <w:szCs w:val="28"/>
        </w:rPr>
        <w:t xml:space="preserve">почв типичных сосняков брусничных </w:t>
      </w:r>
      <w:r w:rsidR="00DB7340" w:rsidRPr="00591D3A">
        <w:rPr>
          <w:szCs w:val="28"/>
        </w:rPr>
        <w:t>схожи</w:t>
      </w:r>
      <w:r w:rsidR="00555D2C" w:rsidRPr="00591D3A">
        <w:rPr>
          <w:szCs w:val="28"/>
        </w:rPr>
        <w:t xml:space="preserve"> с нашими данными</w:t>
      </w:r>
      <w:r w:rsidR="00DB7340" w:rsidRPr="00591D3A">
        <w:rPr>
          <w:szCs w:val="28"/>
        </w:rPr>
        <w:t>.</w:t>
      </w:r>
    </w:p>
    <w:p w:rsidR="00BA76CB" w:rsidRPr="00BA76CB" w:rsidRDefault="00BA76CB" w:rsidP="00BA76CB">
      <w:pPr>
        <w:widowControl w:val="0"/>
        <w:ind w:left="0" w:firstLine="709"/>
        <w:rPr>
          <w:szCs w:val="28"/>
        </w:rPr>
      </w:pPr>
    </w:p>
    <w:p w:rsidR="00CF0B3B" w:rsidRDefault="00CF0B3B" w:rsidP="00CF0B3B">
      <w:pPr>
        <w:pStyle w:val="2"/>
      </w:pPr>
      <w:bookmarkStart w:id="19" w:name="_Toc135161245"/>
      <w:r>
        <w:t>5.3. Таксационный анализ</w:t>
      </w:r>
      <w:bookmarkEnd w:id="19"/>
    </w:p>
    <w:p w:rsidR="00CF0B3B" w:rsidRDefault="00CF0B3B" w:rsidP="00F761BC">
      <w:pPr>
        <w:widowControl w:val="0"/>
        <w:ind w:left="0" w:firstLine="709"/>
      </w:pPr>
    </w:p>
    <w:p w:rsidR="00FA3C27" w:rsidRPr="005E1F1F" w:rsidRDefault="00200638" w:rsidP="005E1F1F">
      <w:pPr>
        <w:widowControl w:val="0"/>
        <w:ind w:left="0" w:firstLine="709"/>
      </w:pPr>
      <w:r>
        <w:t>После обработки полевых мате</w:t>
      </w:r>
      <w:r w:rsidR="00D276BC">
        <w:t xml:space="preserve">риалов была составлена таблица </w:t>
      </w:r>
      <w:r>
        <w:t>с таксационными характеристиками каждой пробной площади (число стволов</w:t>
      </w:r>
      <w:r w:rsidR="00E05904" w:rsidRPr="00E05904">
        <w:t xml:space="preserve"> </w:t>
      </w:r>
      <w:r w:rsidR="00E05904">
        <w:t>живых и сухих на гектар,</w:t>
      </w:r>
      <w:r>
        <w:t xml:space="preserve"> сохранность, средний диаметр, средняя высота, полнота, запас, класс состояния и класс бонитета) и </w:t>
      </w:r>
      <w:r w:rsidR="00D276BC">
        <w:t>2 графика</w:t>
      </w:r>
      <w:r>
        <w:t xml:space="preserve"> с распределение</w:t>
      </w:r>
      <w:r w:rsidR="00917361">
        <w:t>м деревьев на пробных площадях К-1, К-2, К</w:t>
      </w:r>
      <w:r>
        <w:t xml:space="preserve">-3 и Л-1, Л-2 по категориям состояния в </w:t>
      </w:r>
      <w:proofErr w:type="spellStart"/>
      <w:proofErr w:type="gramStart"/>
      <w:r>
        <w:t>шт</w:t>
      </w:r>
      <w:proofErr w:type="spellEnd"/>
      <w:proofErr w:type="gramEnd"/>
      <w:r>
        <w:t>/га и по процентам</w:t>
      </w:r>
      <w:r w:rsidR="00D276BC">
        <w:t xml:space="preserve"> (таблица 5.5.) (рисунки 5.1. и 5.2.)</w:t>
      </w:r>
      <w:r>
        <w:t>.</w:t>
      </w:r>
    </w:p>
    <w:p w:rsidR="00200638" w:rsidRPr="006D4C09" w:rsidRDefault="00BD3915" w:rsidP="005E1F1F">
      <w:pPr>
        <w:widowControl w:val="0"/>
        <w:spacing w:before="240"/>
        <w:ind w:left="0"/>
        <w:jc w:val="left"/>
        <w:rPr>
          <w:b/>
          <w:szCs w:val="24"/>
        </w:rPr>
      </w:pPr>
      <w:r>
        <w:rPr>
          <w:b/>
          <w:szCs w:val="24"/>
        </w:rPr>
        <w:lastRenderedPageBreak/>
        <w:t>Таблица 5.</w:t>
      </w:r>
      <w:r w:rsidR="005E1F1F">
        <w:rPr>
          <w:b/>
          <w:szCs w:val="24"/>
        </w:rPr>
        <w:t>5</w:t>
      </w:r>
      <w:r>
        <w:rPr>
          <w:b/>
          <w:szCs w:val="24"/>
        </w:rPr>
        <w:t xml:space="preserve">. </w:t>
      </w:r>
      <w:r w:rsidR="00200638" w:rsidRPr="006D4C09">
        <w:rPr>
          <w:b/>
          <w:szCs w:val="24"/>
        </w:rPr>
        <w:t>Таксационные характеристики культур сосны обыкновенной</w:t>
      </w:r>
    </w:p>
    <w:tbl>
      <w:tblPr>
        <w:tblStyle w:val="ad"/>
        <w:tblW w:w="9214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497"/>
        <w:gridCol w:w="1276"/>
        <w:gridCol w:w="992"/>
        <w:gridCol w:w="993"/>
        <w:gridCol w:w="850"/>
        <w:gridCol w:w="851"/>
        <w:gridCol w:w="850"/>
        <w:gridCol w:w="709"/>
        <w:gridCol w:w="850"/>
        <w:gridCol w:w="709"/>
        <w:gridCol w:w="637"/>
      </w:tblGrid>
      <w:tr w:rsidR="00200638" w:rsidRPr="00845C5A" w:rsidTr="002F2C45">
        <w:trPr>
          <w:trHeight w:val="508"/>
          <w:tblHeader/>
          <w:jc w:val="center"/>
        </w:trPr>
        <w:tc>
          <w:tcPr>
            <w:tcW w:w="497" w:type="dxa"/>
            <w:vMerge w:val="restart"/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№</w:t>
            </w:r>
          </w:p>
        </w:tc>
        <w:tc>
          <w:tcPr>
            <w:tcW w:w="1276" w:type="dxa"/>
            <w:vMerge w:val="restart"/>
            <w:vAlign w:val="center"/>
          </w:tcPr>
          <w:p w:rsidR="00200638" w:rsidRPr="00845C5A" w:rsidRDefault="00200638" w:rsidP="00200638">
            <w:pPr>
              <w:spacing w:line="240" w:lineRule="auto"/>
              <w:ind w:left="-37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Пробная площадь</w:t>
            </w:r>
          </w:p>
        </w:tc>
        <w:tc>
          <w:tcPr>
            <w:tcW w:w="1985" w:type="dxa"/>
            <w:gridSpan w:val="2"/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Число стволов, шт./</w:t>
            </w:r>
            <w:proofErr w:type="gramStart"/>
            <w:r w:rsidRPr="00845C5A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200638" w:rsidRPr="00845C5A" w:rsidRDefault="00200638" w:rsidP="00200638">
            <w:pPr>
              <w:spacing w:line="240" w:lineRule="auto"/>
              <w:ind w:left="0" w:right="113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845C5A">
              <w:rPr>
                <w:sz w:val="24"/>
                <w:szCs w:val="24"/>
              </w:rPr>
              <w:t>Сохран-ность</w:t>
            </w:r>
            <w:proofErr w:type="spellEnd"/>
            <w:proofErr w:type="gramEnd"/>
            <w:r w:rsidRPr="00845C5A">
              <w:rPr>
                <w:sz w:val="24"/>
                <w:szCs w:val="24"/>
              </w:rPr>
              <w:t>, %</w:t>
            </w:r>
          </w:p>
        </w:tc>
        <w:tc>
          <w:tcPr>
            <w:tcW w:w="851" w:type="dxa"/>
            <w:vMerge w:val="restart"/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D</w:t>
            </w:r>
            <w:r w:rsidRPr="00845C5A">
              <w:rPr>
                <w:sz w:val="24"/>
                <w:szCs w:val="24"/>
              </w:rPr>
              <w:t xml:space="preserve"> </w:t>
            </w:r>
            <w:proofErr w:type="gramStart"/>
            <w:r w:rsidRPr="00845C5A">
              <w:rPr>
                <w:sz w:val="24"/>
                <w:szCs w:val="24"/>
              </w:rPr>
              <w:t>ср.,</w:t>
            </w:r>
            <w:proofErr w:type="gramEnd"/>
          </w:p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см</w:t>
            </w:r>
          </w:p>
        </w:tc>
        <w:tc>
          <w:tcPr>
            <w:tcW w:w="850" w:type="dxa"/>
            <w:vMerge w:val="restart"/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 xml:space="preserve">H </w:t>
            </w:r>
            <w:proofErr w:type="spellStart"/>
            <w:r w:rsidRPr="00845C5A">
              <w:rPr>
                <w:sz w:val="24"/>
                <w:szCs w:val="24"/>
                <w:lang w:val="en-US"/>
              </w:rPr>
              <w:t>ср</w:t>
            </w:r>
            <w:proofErr w:type="spellEnd"/>
            <w:r w:rsidRPr="00845C5A">
              <w:rPr>
                <w:sz w:val="24"/>
                <w:szCs w:val="24"/>
                <w:lang w:val="en-US"/>
              </w:rPr>
              <w:t>., м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200638" w:rsidRPr="00845C5A" w:rsidRDefault="00200638" w:rsidP="00200638">
            <w:pPr>
              <w:spacing w:line="240" w:lineRule="auto"/>
              <w:ind w:left="0" w:right="113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Полнота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200638" w:rsidRPr="00845C5A" w:rsidRDefault="00200638" w:rsidP="00200638">
            <w:pPr>
              <w:spacing w:line="240" w:lineRule="auto"/>
              <w:ind w:left="0" w:right="113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Запас, м</w:t>
            </w:r>
            <w:r w:rsidRPr="00845C5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200638" w:rsidRPr="00845C5A" w:rsidRDefault="00200638" w:rsidP="00200638">
            <w:pPr>
              <w:spacing w:line="240" w:lineRule="auto"/>
              <w:ind w:left="0" w:right="11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Категория </w:t>
            </w:r>
            <w:r w:rsidRPr="00845C5A">
              <w:rPr>
                <w:sz w:val="24"/>
                <w:szCs w:val="24"/>
              </w:rPr>
              <w:t>состояния</w:t>
            </w:r>
          </w:p>
        </w:tc>
        <w:tc>
          <w:tcPr>
            <w:tcW w:w="637" w:type="dxa"/>
            <w:vMerge w:val="restart"/>
            <w:textDirection w:val="btLr"/>
            <w:vAlign w:val="center"/>
          </w:tcPr>
          <w:p w:rsidR="00200638" w:rsidRPr="00845C5A" w:rsidRDefault="00200638" w:rsidP="00200638">
            <w:pPr>
              <w:spacing w:line="240" w:lineRule="auto"/>
              <w:ind w:left="0" w:right="113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Класс бонитета</w:t>
            </w:r>
          </w:p>
        </w:tc>
      </w:tr>
      <w:tr w:rsidR="00200638" w:rsidRPr="00845C5A" w:rsidTr="002F2C45">
        <w:trPr>
          <w:trHeight w:val="842"/>
          <w:tblHeader/>
          <w:jc w:val="center"/>
        </w:trPr>
        <w:tc>
          <w:tcPr>
            <w:tcW w:w="497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-37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Живых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Сухих</w:t>
            </w:r>
          </w:p>
        </w:tc>
        <w:tc>
          <w:tcPr>
            <w:tcW w:w="850" w:type="dxa"/>
            <w:vMerge/>
            <w:tcBorders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637" w:type="dxa"/>
            <w:vMerge/>
            <w:tcBorders>
              <w:bottom w:val="single" w:sz="12" w:space="0" w:color="auto"/>
            </w:tcBorders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</w:p>
        </w:tc>
      </w:tr>
      <w:tr w:rsidR="00200638" w:rsidRPr="00845C5A" w:rsidTr="002F2C45">
        <w:trPr>
          <w:trHeight w:val="704"/>
          <w:jc w:val="center"/>
        </w:trPr>
        <w:tc>
          <w:tcPr>
            <w:tcW w:w="4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Л-1</w:t>
            </w:r>
            <w:r>
              <w:rPr>
                <w:sz w:val="24"/>
                <w:szCs w:val="24"/>
              </w:rPr>
              <w:t xml:space="preserve"> (вырубка)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FA2774" w:rsidRDefault="00FA2774" w:rsidP="00FA2774">
            <w:pPr>
              <w:spacing w:line="240" w:lineRule="auto"/>
              <w:ind w:left="0"/>
              <w:jc w:val="center"/>
              <w:rPr>
                <w:szCs w:val="24"/>
              </w:rPr>
            </w:pPr>
            <w:r w:rsidRPr="00FA2774">
              <w:rPr>
                <w:sz w:val="24"/>
                <w:szCs w:val="24"/>
              </w:rPr>
              <w:t>3804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462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5A2199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</w:t>
            </w:r>
            <w:r w:rsidR="005A2199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,</w:t>
            </w:r>
            <w:r w:rsidR="005A2199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8,7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0,4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0,07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0,81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38,7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6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FC39F6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  <w:lang w:val="en-US"/>
              </w:rPr>
              <w:t>I</w:t>
            </w:r>
          </w:p>
        </w:tc>
      </w:tr>
      <w:tr w:rsidR="00200638" w:rsidRPr="00845C5A" w:rsidTr="002F2C45">
        <w:trPr>
          <w:trHeight w:val="699"/>
          <w:jc w:val="center"/>
        </w:trPr>
        <w:tc>
          <w:tcPr>
            <w:tcW w:w="4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Л-2</w:t>
            </w:r>
          </w:p>
          <w:p w:rsidR="00200638" w:rsidRPr="00845C5A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(гарь)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586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50,5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5,7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5,9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0,15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5A2199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0,45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37,8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2,4</w:t>
            </w:r>
          </w:p>
        </w:tc>
        <w:tc>
          <w:tcPr>
            <w:tcW w:w="6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845C5A">
              <w:rPr>
                <w:sz w:val="24"/>
                <w:szCs w:val="24"/>
                <w:lang w:val="en-US"/>
              </w:rPr>
              <w:t>IV</w:t>
            </w:r>
          </w:p>
        </w:tc>
      </w:tr>
      <w:tr w:rsidR="00200638" w:rsidRPr="00845C5A" w:rsidTr="002F2C45">
        <w:trPr>
          <w:trHeight w:val="696"/>
          <w:jc w:val="center"/>
        </w:trPr>
        <w:tc>
          <w:tcPr>
            <w:tcW w:w="4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845C5A">
              <w:rPr>
                <w:sz w:val="24"/>
                <w:szCs w:val="24"/>
              </w:rPr>
              <w:t>-1</w:t>
            </w:r>
            <w:r>
              <w:rPr>
                <w:sz w:val="24"/>
                <w:szCs w:val="24"/>
              </w:rPr>
              <w:t xml:space="preserve"> </w:t>
            </w:r>
          </w:p>
          <w:p w:rsidR="00E76ACD" w:rsidRDefault="00E76ACD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(С-З</w:t>
            </w:r>
            <w:proofErr w:type="gramEnd"/>
          </w:p>
          <w:p w:rsidR="00200638" w:rsidRPr="00845C5A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склон)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F80681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3</w:t>
            </w:r>
            <w:r>
              <w:rPr>
                <w:sz w:val="24"/>
                <w:szCs w:val="24"/>
              </w:rPr>
              <w:t>940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800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  <w:r w:rsidRPr="00845C5A">
              <w:rPr>
                <w:sz w:val="24"/>
                <w:szCs w:val="24"/>
              </w:rPr>
              <w:t>,5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7,3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0,24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7,9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0,09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0,7</w:t>
            </w:r>
            <w:r w:rsidR="00CD5731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CD5731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85,6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3,</w:t>
            </w:r>
            <w:r>
              <w:rPr>
                <w:sz w:val="24"/>
                <w:szCs w:val="24"/>
              </w:rPr>
              <w:t>0</w:t>
            </w:r>
          </w:p>
        </w:tc>
        <w:tc>
          <w:tcPr>
            <w:tcW w:w="6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845C5A">
              <w:rPr>
                <w:sz w:val="24"/>
                <w:szCs w:val="24"/>
                <w:lang w:val="en-US"/>
              </w:rPr>
              <w:t>III</w:t>
            </w:r>
          </w:p>
        </w:tc>
      </w:tr>
      <w:tr w:rsidR="00200638" w:rsidRPr="00845C5A" w:rsidTr="002F2C45">
        <w:trPr>
          <w:trHeight w:val="706"/>
          <w:jc w:val="center"/>
        </w:trPr>
        <w:tc>
          <w:tcPr>
            <w:tcW w:w="4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845C5A">
              <w:rPr>
                <w:sz w:val="24"/>
                <w:szCs w:val="24"/>
              </w:rPr>
              <w:t>-2</w:t>
            </w:r>
            <w:r>
              <w:rPr>
                <w:sz w:val="24"/>
                <w:szCs w:val="24"/>
              </w:rPr>
              <w:t xml:space="preserve"> </w:t>
            </w:r>
          </w:p>
          <w:p w:rsidR="00200638" w:rsidRPr="00845C5A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(дно)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975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46,1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 xml:space="preserve">3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0,15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 xml:space="preserve">9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5A2199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</w:t>
            </w:r>
            <w:r w:rsidR="005A2199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5,5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A15FC5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  <w:tc>
          <w:tcPr>
            <w:tcW w:w="6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845C5A">
              <w:rPr>
                <w:sz w:val="24"/>
                <w:szCs w:val="24"/>
                <w:lang w:val="en-US"/>
              </w:rPr>
              <w:t>Va</w:t>
            </w:r>
            <w:proofErr w:type="spellEnd"/>
          </w:p>
        </w:tc>
      </w:tr>
      <w:tr w:rsidR="00200638" w:rsidRPr="00845C5A" w:rsidTr="002F2C45">
        <w:trPr>
          <w:trHeight w:val="686"/>
          <w:jc w:val="center"/>
        </w:trPr>
        <w:tc>
          <w:tcPr>
            <w:tcW w:w="4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845C5A">
              <w:rPr>
                <w:sz w:val="24"/>
                <w:szCs w:val="24"/>
              </w:rPr>
              <w:t>-3</w:t>
            </w:r>
            <w:r>
              <w:rPr>
                <w:sz w:val="24"/>
                <w:szCs w:val="24"/>
              </w:rPr>
              <w:t xml:space="preserve"> </w:t>
            </w:r>
          </w:p>
          <w:p w:rsidR="00200638" w:rsidRPr="00845C5A" w:rsidRDefault="00200638" w:rsidP="00E76ACD">
            <w:pPr>
              <w:spacing w:line="240" w:lineRule="auto"/>
              <w:ind w:left="-178" w:right="-108" w:firstLine="7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(Ю-В склон)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3525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750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42,5</w:t>
            </w:r>
          </w:p>
        </w:tc>
        <w:tc>
          <w:tcPr>
            <w:tcW w:w="85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4,0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0,18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4,3</w:t>
            </w:r>
            <w:r>
              <w:rPr>
                <w:sz w:val="24"/>
                <w:szCs w:val="24"/>
              </w:rPr>
              <w:t xml:space="preserve"> </w:t>
            </w:r>
            <w:r w:rsidRPr="00BA2824">
              <w:rPr>
                <w:sz w:val="24"/>
                <w:szCs w:val="24"/>
              </w:rPr>
              <w:t>±</w:t>
            </w:r>
            <w:r>
              <w:rPr>
                <w:sz w:val="24"/>
                <w:szCs w:val="24"/>
              </w:rPr>
              <w:t>0,8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0,</w:t>
            </w:r>
            <w:r w:rsidR="005A2199">
              <w:rPr>
                <w:sz w:val="24"/>
                <w:szCs w:val="24"/>
              </w:rPr>
              <w:t>35</w:t>
            </w:r>
          </w:p>
        </w:tc>
        <w:tc>
          <w:tcPr>
            <w:tcW w:w="85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</w:rPr>
              <w:t>11,2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3.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6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200638" w:rsidRPr="00845C5A" w:rsidRDefault="00200638" w:rsidP="0020063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845C5A">
              <w:rPr>
                <w:sz w:val="24"/>
                <w:szCs w:val="24"/>
                <w:lang w:val="en-US"/>
              </w:rPr>
              <w:t>V</w:t>
            </w:r>
          </w:p>
        </w:tc>
      </w:tr>
    </w:tbl>
    <w:p w:rsidR="00E05904" w:rsidRPr="00591D3A" w:rsidRDefault="00200638" w:rsidP="00E05904">
      <w:pPr>
        <w:spacing w:before="360"/>
        <w:ind w:left="0" w:firstLine="709"/>
        <w:rPr>
          <w:szCs w:val="28"/>
        </w:rPr>
      </w:pPr>
      <w:r>
        <w:rPr>
          <w:szCs w:val="28"/>
        </w:rPr>
        <w:t>По таксационным характеристикам сразу видны наилучшие показатели лесных культур на пробной площади Л-1</w:t>
      </w:r>
      <w:r w:rsidRPr="00864A67">
        <w:rPr>
          <w:szCs w:val="28"/>
        </w:rPr>
        <w:t xml:space="preserve">, это </w:t>
      </w:r>
      <w:r w:rsidRPr="00591D3A">
        <w:rPr>
          <w:szCs w:val="28"/>
        </w:rPr>
        <w:t xml:space="preserve">связано с большим количеством органического вещества в почве и сохранением почвенных условий после рубки. </w:t>
      </w:r>
      <w:r w:rsidR="00E05904" w:rsidRPr="00591D3A">
        <w:rPr>
          <w:szCs w:val="28"/>
        </w:rPr>
        <w:t xml:space="preserve"> </w:t>
      </w:r>
    </w:p>
    <w:p w:rsidR="00200638" w:rsidRPr="00591D3A" w:rsidRDefault="00200638" w:rsidP="00AD14DD">
      <w:pPr>
        <w:ind w:left="0" w:firstLine="709"/>
        <w:rPr>
          <w:szCs w:val="28"/>
        </w:rPr>
      </w:pPr>
      <w:r w:rsidRPr="00591D3A">
        <w:rPr>
          <w:szCs w:val="28"/>
        </w:rPr>
        <w:t>Далее по продукт</w:t>
      </w:r>
      <w:r w:rsidR="00E05904" w:rsidRPr="00591D3A">
        <w:rPr>
          <w:szCs w:val="28"/>
        </w:rPr>
        <w:t>ивности идут лесные культуры К</w:t>
      </w:r>
      <w:r w:rsidRPr="00591D3A">
        <w:rPr>
          <w:szCs w:val="28"/>
        </w:rPr>
        <w:t xml:space="preserve">-1. Средний диаметр и высота равны </w:t>
      </w:r>
      <w:r w:rsidRPr="00591D3A">
        <w:rPr>
          <w:szCs w:val="24"/>
        </w:rPr>
        <w:t xml:space="preserve">7,3 </w:t>
      </w:r>
      <w:r w:rsidRPr="00591D3A">
        <w:rPr>
          <w:szCs w:val="28"/>
        </w:rPr>
        <w:t xml:space="preserve">см и </w:t>
      </w:r>
      <w:r w:rsidRPr="00591D3A">
        <w:rPr>
          <w:szCs w:val="24"/>
        </w:rPr>
        <w:t xml:space="preserve">7,9 </w:t>
      </w:r>
      <w:r w:rsidRPr="00591D3A">
        <w:rPr>
          <w:szCs w:val="28"/>
        </w:rPr>
        <w:t xml:space="preserve">м соответственно. Класс бонитета </w:t>
      </w:r>
      <w:r w:rsidR="00F72D77" w:rsidRPr="00591D3A">
        <w:rPr>
          <w:szCs w:val="28"/>
        </w:rPr>
        <w:t>соответствует</w:t>
      </w:r>
      <w:r w:rsidRPr="00591D3A">
        <w:rPr>
          <w:szCs w:val="28"/>
        </w:rPr>
        <w:t xml:space="preserve"> III, категория состояния 3,1. Запас в 1,5 раза меньше, чем на участке культур Л-1 и составляет 90,5 м</w:t>
      </w:r>
      <w:r w:rsidRPr="00591D3A">
        <w:rPr>
          <w:szCs w:val="28"/>
          <w:vertAlign w:val="superscript"/>
        </w:rPr>
        <w:t>3</w:t>
      </w:r>
      <w:r w:rsidRPr="00591D3A">
        <w:rPr>
          <w:szCs w:val="28"/>
        </w:rPr>
        <w:t>.</w:t>
      </w:r>
    </w:p>
    <w:p w:rsidR="00200638" w:rsidRPr="009E34CF" w:rsidRDefault="00200638" w:rsidP="00E76ACD">
      <w:pPr>
        <w:ind w:left="0" w:firstLine="709"/>
        <w:rPr>
          <w:szCs w:val="28"/>
        </w:rPr>
      </w:pPr>
      <w:r w:rsidRPr="00591D3A">
        <w:rPr>
          <w:szCs w:val="28"/>
        </w:rPr>
        <w:t>На пробной площади Л-2 показатели таксационных характеристик ме</w:t>
      </w:r>
      <w:r w:rsidR="00E05904" w:rsidRPr="00591D3A">
        <w:rPr>
          <w:szCs w:val="28"/>
        </w:rPr>
        <w:t>ньше, чем на пробной площади К</w:t>
      </w:r>
      <w:r w:rsidRPr="00591D3A">
        <w:rPr>
          <w:szCs w:val="28"/>
        </w:rPr>
        <w:t xml:space="preserve">-1. Запас в 3,5 раза меньше чем у Л-1 и 2,5 </w:t>
      </w:r>
      <w:proofErr w:type="gramStart"/>
      <w:r w:rsidRPr="00591D3A">
        <w:rPr>
          <w:szCs w:val="28"/>
        </w:rPr>
        <w:t>раза</w:t>
      </w:r>
      <w:proofErr w:type="gramEnd"/>
      <w:r w:rsidRPr="00591D3A">
        <w:rPr>
          <w:szCs w:val="28"/>
        </w:rPr>
        <w:t xml:space="preserve"> чем</w:t>
      </w:r>
      <w:r w:rsidR="00E05904" w:rsidRPr="00591D3A">
        <w:rPr>
          <w:szCs w:val="28"/>
        </w:rPr>
        <w:t xml:space="preserve"> у К</w:t>
      </w:r>
      <w:r w:rsidRPr="00591D3A">
        <w:rPr>
          <w:szCs w:val="28"/>
        </w:rPr>
        <w:t>-1. Виной этому является пожар, который до посадки лесных культур понизил содержание органического вещества в почве и добавил в почву</w:t>
      </w:r>
      <w:r w:rsidR="00F72D77" w:rsidRPr="00591D3A">
        <w:rPr>
          <w:szCs w:val="28"/>
        </w:rPr>
        <w:t xml:space="preserve"> чистый углерод</w:t>
      </w:r>
      <w:r w:rsidRPr="00591D3A">
        <w:rPr>
          <w:szCs w:val="28"/>
        </w:rPr>
        <w:t xml:space="preserve">, который </w:t>
      </w:r>
      <w:r w:rsidR="00F72D77" w:rsidRPr="00591D3A">
        <w:rPr>
          <w:szCs w:val="28"/>
        </w:rPr>
        <w:t xml:space="preserve">не играет в питании </w:t>
      </w:r>
      <w:r w:rsidRPr="00591D3A">
        <w:rPr>
          <w:szCs w:val="28"/>
        </w:rPr>
        <w:t>ра</w:t>
      </w:r>
      <w:r w:rsidR="00E05904" w:rsidRPr="00591D3A">
        <w:rPr>
          <w:szCs w:val="28"/>
        </w:rPr>
        <w:t>стени</w:t>
      </w:r>
      <w:r w:rsidR="00F72D77" w:rsidRPr="00591D3A">
        <w:rPr>
          <w:szCs w:val="28"/>
        </w:rPr>
        <w:t>й такой же роли</w:t>
      </w:r>
      <w:r w:rsidR="00E05904" w:rsidRPr="00591D3A">
        <w:rPr>
          <w:szCs w:val="28"/>
        </w:rPr>
        <w:t>, чем гумус. На К</w:t>
      </w:r>
      <w:r w:rsidRPr="00591D3A">
        <w:rPr>
          <w:szCs w:val="28"/>
        </w:rPr>
        <w:t>-1 за годы после создания сформировался живой напочвенный покров из зеленых мхов, которые образовали органический горизонт почвы.</w:t>
      </w:r>
    </w:p>
    <w:p w:rsidR="00200638" w:rsidRDefault="00200638" w:rsidP="00E76ACD">
      <w:pPr>
        <w:ind w:left="0" w:firstLine="709"/>
        <w:rPr>
          <w:szCs w:val="28"/>
        </w:rPr>
      </w:pPr>
      <w:r>
        <w:rPr>
          <w:szCs w:val="28"/>
        </w:rPr>
        <w:t xml:space="preserve">Маленькая сохранность на пробной площади Л-1 связана с изначально густой посадкой культур и последующей конкуренцией с </w:t>
      </w:r>
      <w:proofErr w:type="gramStart"/>
      <w:r>
        <w:rPr>
          <w:szCs w:val="28"/>
        </w:rPr>
        <w:t>естественным</w:t>
      </w:r>
      <w:proofErr w:type="gramEnd"/>
      <w:r>
        <w:rPr>
          <w:szCs w:val="28"/>
        </w:rPr>
        <w:t xml:space="preserve"> </w:t>
      </w:r>
      <w:proofErr w:type="spellStart"/>
      <w:r>
        <w:rPr>
          <w:szCs w:val="28"/>
        </w:rPr>
        <w:t>изреживанием</w:t>
      </w:r>
      <w:proofErr w:type="spellEnd"/>
      <w:r>
        <w:rPr>
          <w:szCs w:val="28"/>
        </w:rPr>
        <w:t xml:space="preserve"> древостоя. Наибольшая сохранность наблюдается на пробной площади Л-2, густота посадки здесь наименьшая среди всех пробных площадей.</w:t>
      </w:r>
    </w:p>
    <w:p w:rsidR="00200638" w:rsidRDefault="00200638" w:rsidP="00E76ACD">
      <w:pPr>
        <w:ind w:left="0" w:firstLine="709"/>
        <w:rPr>
          <w:szCs w:val="28"/>
        </w:rPr>
      </w:pPr>
      <w:r>
        <w:rPr>
          <w:szCs w:val="28"/>
        </w:rPr>
        <w:t>На площадях К</w:t>
      </w:r>
      <w:r w:rsidR="00E05904">
        <w:rPr>
          <w:szCs w:val="28"/>
        </w:rPr>
        <w:t xml:space="preserve">-2 и </w:t>
      </w:r>
      <w:r>
        <w:rPr>
          <w:szCs w:val="28"/>
        </w:rPr>
        <w:t>К-3 наихудшие значения всех таксационных показателей, так как на этих участках малое количество органического вещества в почве и практически отсутствует органический горизонт.</w:t>
      </w:r>
    </w:p>
    <w:p w:rsidR="00131548" w:rsidRPr="00AD0CBB" w:rsidRDefault="00AD0CBB" w:rsidP="00F465CC">
      <w:pPr>
        <w:widowControl w:val="0"/>
        <w:spacing w:after="240"/>
        <w:ind w:left="0" w:firstLine="709"/>
      </w:pPr>
      <w:r>
        <w:lastRenderedPageBreak/>
        <w:t xml:space="preserve">Ниже показана таблица </w:t>
      </w:r>
      <w:r w:rsidR="00F465CC">
        <w:t xml:space="preserve">с типичными таксационными показателями сосны обыкновенной в 30-ти летнем возрасте в зависимости от класса бонитета </w:t>
      </w:r>
      <w:r w:rsidR="00C06516">
        <w:t xml:space="preserve">по данным </w:t>
      </w:r>
      <w:proofErr w:type="spellStart"/>
      <w:r w:rsidR="00C06516">
        <w:t>Мошкалева</w:t>
      </w:r>
      <w:proofErr w:type="spellEnd"/>
      <w:r w:rsidR="00C06516">
        <w:t xml:space="preserve"> (</w:t>
      </w:r>
      <w:proofErr w:type="spellStart"/>
      <w:r w:rsidR="00C06516">
        <w:t>Мошкалев</w:t>
      </w:r>
      <w:proofErr w:type="spellEnd"/>
      <w:r w:rsidR="00C06516">
        <w:t>,</w:t>
      </w:r>
      <w:r w:rsidR="00F465CC">
        <w:t xml:space="preserve"> 1984) (таблица 5.6.).</w:t>
      </w:r>
    </w:p>
    <w:p w:rsidR="00131548" w:rsidRPr="00131548" w:rsidRDefault="00131548" w:rsidP="00131548">
      <w:pPr>
        <w:widowControl w:val="0"/>
        <w:ind w:left="0"/>
        <w:rPr>
          <w:b/>
        </w:rPr>
      </w:pPr>
      <w:r w:rsidRPr="00131548">
        <w:rPr>
          <w:b/>
        </w:rPr>
        <w:t xml:space="preserve">Таблица 5.6. Типичные таксационные </w:t>
      </w:r>
      <w:r w:rsidR="00F465CC">
        <w:rPr>
          <w:b/>
        </w:rPr>
        <w:t>показатели</w:t>
      </w:r>
      <w:r w:rsidRPr="00131548">
        <w:rPr>
          <w:b/>
        </w:rPr>
        <w:t xml:space="preserve"> сосны обыкновенной </w:t>
      </w:r>
    </w:p>
    <w:tbl>
      <w:tblPr>
        <w:tblW w:w="9413" w:type="dxa"/>
        <w:tblInd w:w="-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CellMar>
          <w:left w:w="0" w:type="dxa"/>
          <w:right w:w="0" w:type="dxa"/>
        </w:tblCellMar>
        <w:tblLook w:val="04A0"/>
      </w:tblPr>
      <w:tblGrid>
        <w:gridCol w:w="1918"/>
        <w:gridCol w:w="1939"/>
        <w:gridCol w:w="1780"/>
        <w:gridCol w:w="1880"/>
        <w:gridCol w:w="1896"/>
      </w:tblGrid>
      <w:tr w:rsidR="00131548" w:rsidRPr="00131548" w:rsidTr="005C116F">
        <w:trPr>
          <w:trHeight w:val="370"/>
        </w:trPr>
        <w:tc>
          <w:tcPr>
            <w:tcW w:w="9413" w:type="dxa"/>
            <w:gridSpan w:val="5"/>
            <w:tcBorders>
              <w:top w:val="single" w:sz="12" w:space="0" w:color="000000"/>
              <w:bottom w:val="single" w:sz="6" w:space="0" w:color="000000"/>
            </w:tcBorders>
            <w:shd w:val="clear" w:color="auto" w:fill="FFFFFF"/>
            <w:vAlign w:val="center"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 xml:space="preserve">по </w:t>
            </w:r>
            <w:proofErr w:type="spellStart"/>
            <w:r w:rsidRPr="00131548">
              <w:rPr>
                <w:color w:val="000000"/>
                <w:kern w:val="24"/>
                <w:szCs w:val="24"/>
                <w:lang w:eastAsia="ru-RU"/>
              </w:rPr>
              <w:t>Мошкалеву</w:t>
            </w:r>
            <w:proofErr w:type="spellEnd"/>
            <w:r w:rsidRPr="00131548">
              <w:rPr>
                <w:color w:val="000000"/>
                <w:kern w:val="24"/>
                <w:szCs w:val="24"/>
                <w:lang w:eastAsia="ru-RU"/>
              </w:rPr>
              <w:t>, 1984</w:t>
            </w:r>
          </w:p>
        </w:tc>
      </w:tr>
      <w:tr w:rsidR="00131548" w:rsidRPr="00131548" w:rsidTr="005C116F">
        <w:trPr>
          <w:trHeight w:val="628"/>
        </w:trPr>
        <w:tc>
          <w:tcPr>
            <w:tcW w:w="1918" w:type="dxa"/>
            <w:tcBorders>
              <w:top w:val="single" w:sz="6" w:space="0" w:color="000000"/>
              <w:bottom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color w:val="000000"/>
                <w:kern w:val="24"/>
                <w:szCs w:val="24"/>
                <w:lang w:eastAsia="ru-RU"/>
              </w:rPr>
              <w:t>Класс бонитета</w:t>
            </w:r>
          </w:p>
        </w:tc>
        <w:tc>
          <w:tcPr>
            <w:tcW w:w="1939" w:type="dxa"/>
            <w:tcBorders>
              <w:top w:val="single" w:sz="6" w:space="0" w:color="000000"/>
              <w:bottom w:val="single" w:sz="12" w:space="0" w:color="000000"/>
            </w:tcBorders>
            <w:shd w:val="clear" w:color="auto" w:fill="FFFFFF"/>
            <w:vAlign w:val="center"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Число стволов, шт.</w:t>
            </w:r>
            <w:r w:rsidRPr="00131548">
              <w:rPr>
                <w:color w:val="000000"/>
                <w:kern w:val="24"/>
                <w:szCs w:val="24"/>
                <w:lang w:val="en-US" w:eastAsia="ru-RU"/>
              </w:rPr>
              <w:t>/</w:t>
            </w:r>
            <w:proofErr w:type="gramStart"/>
            <w:r w:rsidRPr="00131548">
              <w:rPr>
                <w:color w:val="000000"/>
                <w:kern w:val="24"/>
                <w:szCs w:val="24"/>
                <w:lang w:eastAsia="ru-RU"/>
              </w:rPr>
              <w:t>га</w:t>
            </w:r>
            <w:proofErr w:type="gramEnd"/>
          </w:p>
        </w:tc>
        <w:tc>
          <w:tcPr>
            <w:tcW w:w="1780" w:type="dxa"/>
            <w:tcBorders>
              <w:top w:val="single" w:sz="6" w:space="0" w:color="000000"/>
              <w:bottom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val="en-US" w:eastAsia="ru-RU"/>
              </w:rPr>
              <w:t>D</w:t>
            </w:r>
            <w:r w:rsidRPr="00131548">
              <w:rPr>
                <w:color w:val="000000"/>
                <w:kern w:val="24"/>
                <w:szCs w:val="24"/>
                <w:lang w:eastAsia="ru-RU"/>
              </w:rPr>
              <w:t xml:space="preserve"> </w:t>
            </w:r>
            <w:proofErr w:type="gramStart"/>
            <w:r w:rsidRPr="00131548">
              <w:rPr>
                <w:color w:val="000000"/>
                <w:kern w:val="24"/>
                <w:szCs w:val="24"/>
                <w:lang w:eastAsia="ru-RU"/>
              </w:rPr>
              <w:t>ср.,</w:t>
            </w:r>
            <w:proofErr w:type="gramEnd"/>
          </w:p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см</w:t>
            </w:r>
          </w:p>
        </w:tc>
        <w:tc>
          <w:tcPr>
            <w:tcW w:w="1880" w:type="dxa"/>
            <w:tcBorders>
              <w:top w:val="single" w:sz="6" w:space="0" w:color="000000"/>
              <w:bottom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Default="00131548" w:rsidP="00131548">
            <w:pPr>
              <w:spacing w:line="240" w:lineRule="auto"/>
              <w:ind w:left="0"/>
              <w:jc w:val="center"/>
              <w:rPr>
                <w:color w:val="000000"/>
                <w:kern w:val="24"/>
                <w:szCs w:val="24"/>
                <w:lang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 xml:space="preserve">H </w:t>
            </w:r>
            <w:proofErr w:type="spellStart"/>
            <w:proofErr w:type="gramStart"/>
            <w:r>
              <w:rPr>
                <w:color w:val="000000"/>
                <w:kern w:val="24"/>
                <w:szCs w:val="24"/>
                <w:lang w:val="en-US" w:eastAsia="ru-RU"/>
              </w:rPr>
              <w:t>ср</w:t>
            </w:r>
            <w:proofErr w:type="spellEnd"/>
            <w:r>
              <w:rPr>
                <w:color w:val="000000"/>
                <w:kern w:val="24"/>
                <w:szCs w:val="24"/>
                <w:lang w:val="en-US" w:eastAsia="ru-RU"/>
              </w:rPr>
              <w:t>.,</w:t>
            </w:r>
            <w:proofErr w:type="gramEnd"/>
          </w:p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val="en-US" w:eastAsia="ru-RU"/>
              </w:rPr>
              <w:t>м</w:t>
            </w:r>
          </w:p>
        </w:tc>
        <w:tc>
          <w:tcPr>
            <w:tcW w:w="1896" w:type="dxa"/>
            <w:tcBorders>
              <w:top w:val="single" w:sz="6" w:space="0" w:color="000000"/>
              <w:bottom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Запас</w:t>
            </w:r>
          </w:p>
        </w:tc>
      </w:tr>
      <w:tr w:rsidR="00131548" w:rsidRPr="00131548" w:rsidTr="005C116F">
        <w:trPr>
          <w:trHeight w:val="397"/>
        </w:trPr>
        <w:tc>
          <w:tcPr>
            <w:tcW w:w="1918" w:type="dxa"/>
            <w:tcBorders>
              <w:top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val="en-US"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>II</w:t>
            </w:r>
          </w:p>
        </w:tc>
        <w:tc>
          <w:tcPr>
            <w:tcW w:w="1939" w:type="dxa"/>
            <w:tcBorders>
              <w:top w:val="single" w:sz="12" w:space="0" w:color="000000"/>
            </w:tcBorders>
            <w:shd w:val="clear" w:color="auto" w:fill="FFFFFF"/>
            <w:vAlign w:val="center"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4035</w:t>
            </w:r>
          </w:p>
        </w:tc>
        <w:tc>
          <w:tcPr>
            <w:tcW w:w="1780" w:type="dxa"/>
            <w:tcBorders>
              <w:top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10,2</w:t>
            </w:r>
          </w:p>
        </w:tc>
        <w:tc>
          <w:tcPr>
            <w:tcW w:w="1880" w:type="dxa"/>
            <w:tcBorders>
              <w:top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10,7</w:t>
            </w:r>
          </w:p>
        </w:tc>
        <w:tc>
          <w:tcPr>
            <w:tcW w:w="1896" w:type="dxa"/>
            <w:tcBorders>
              <w:top w:val="single" w:sz="12" w:space="0" w:color="000000"/>
            </w:tcBorders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143</w:t>
            </w:r>
          </w:p>
        </w:tc>
      </w:tr>
      <w:tr w:rsidR="00131548" w:rsidRPr="00131548" w:rsidTr="005C116F">
        <w:trPr>
          <w:trHeight w:val="397"/>
        </w:trPr>
        <w:tc>
          <w:tcPr>
            <w:tcW w:w="1918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val="en-US"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>III</w:t>
            </w:r>
          </w:p>
        </w:tc>
        <w:tc>
          <w:tcPr>
            <w:tcW w:w="1939" w:type="dxa"/>
            <w:shd w:val="clear" w:color="auto" w:fill="FFFFFF"/>
            <w:vAlign w:val="center"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4611</w:t>
            </w:r>
          </w:p>
        </w:tc>
        <w:tc>
          <w:tcPr>
            <w:tcW w:w="17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7,4</w:t>
            </w:r>
          </w:p>
        </w:tc>
        <w:tc>
          <w:tcPr>
            <w:tcW w:w="18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7,6</w:t>
            </w:r>
          </w:p>
        </w:tc>
        <w:tc>
          <w:tcPr>
            <w:tcW w:w="1896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98</w:t>
            </w:r>
          </w:p>
        </w:tc>
      </w:tr>
      <w:tr w:rsidR="00131548" w:rsidRPr="00131548" w:rsidTr="005C116F">
        <w:trPr>
          <w:trHeight w:val="397"/>
        </w:trPr>
        <w:tc>
          <w:tcPr>
            <w:tcW w:w="1918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val="en-US"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>IV</w:t>
            </w:r>
          </w:p>
        </w:tc>
        <w:tc>
          <w:tcPr>
            <w:tcW w:w="1939" w:type="dxa"/>
            <w:shd w:val="clear" w:color="auto" w:fill="FFFFFF"/>
            <w:vAlign w:val="center"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5160</w:t>
            </w:r>
          </w:p>
        </w:tc>
        <w:tc>
          <w:tcPr>
            <w:tcW w:w="17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6,3</w:t>
            </w:r>
          </w:p>
        </w:tc>
        <w:tc>
          <w:tcPr>
            <w:tcW w:w="18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6,7</w:t>
            </w:r>
          </w:p>
        </w:tc>
        <w:tc>
          <w:tcPr>
            <w:tcW w:w="1896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61</w:t>
            </w:r>
          </w:p>
        </w:tc>
      </w:tr>
      <w:tr w:rsidR="00131548" w:rsidRPr="00131548" w:rsidTr="005C116F">
        <w:trPr>
          <w:trHeight w:val="397"/>
        </w:trPr>
        <w:tc>
          <w:tcPr>
            <w:tcW w:w="1918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131548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val="en-US" w:eastAsia="ru-RU"/>
              </w:rPr>
            </w:pPr>
            <w:r>
              <w:rPr>
                <w:color w:val="000000"/>
                <w:kern w:val="24"/>
                <w:szCs w:val="24"/>
                <w:lang w:val="en-US" w:eastAsia="ru-RU"/>
              </w:rPr>
              <w:t>V</w:t>
            </w:r>
          </w:p>
        </w:tc>
        <w:tc>
          <w:tcPr>
            <w:tcW w:w="1939" w:type="dxa"/>
            <w:shd w:val="clear" w:color="auto" w:fill="FFFFFF"/>
            <w:vAlign w:val="center"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5686</w:t>
            </w:r>
          </w:p>
        </w:tc>
        <w:tc>
          <w:tcPr>
            <w:tcW w:w="17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5,3</w:t>
            </w:r>
          </w:p>
        </w:tc>
        <w:tc>
          <w:tcPr>
            <w:tcW w:w="1880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5,8</w:t>
            </w:r>
          </w:p>
        </w:tc>
        <w:tc>
          <w:tcPr>
            <w:tcW w:w="1896" w:type="dxa"/>
            <w:shd w:val="clear" w:color="auto" w:fill="FFFFFF"/>
            <w:tcMar>
              <w:top w:w="13" w:type="dxa"/>
              <w:left w:w="29" w:type="dxa"/>
              <w:bottom w:w="0" w:type="dxa"/>
              <w:right w:w="29" w:type="dxa"/>
            </w:tcMar>
            <w:vAlign w:val="center"/>
            <w:hideMark/>
          </w:tcPr>
          <w:p w:rsidR="00131548" w:rsidRPr="00131548" w:rsidRDefault="00131548" w:rsidP="00884C9A">
            <w:pPr>
              <w:spacing w:line="240" w:lineRule="auto"/>
              <w:ind w:left="0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1548">
              <w:rPr>
                <w:color w:val="000000"/>
                <w:kern w:val="24"/>
                <w:szCs w:val="24"/>
                <w:lang w:eastAsia="ru-RU"/>
              </w:rPr>
              <w:t>42</w:t>
            </w:r>
          </w:p>
        </w:tc>
      </w:tr>
    </w:tbl>
    <w:p w:rsidR="00F465CC" w:rsidRPr="0091517E" w:rsidRDefault="00F465CC" w:rsidP="00F465CC">
      <w:pPr>
        <w:widowControl w:val="0"/>
        <w:spacing w:before="360"/>
        <w:ind w:left="0" w:firstLine="709"/>
      </w:pPr>
      <w:r>
        <w:t xml:space="preserve">Таксационные характеристики типичного 30-ти летнего сосняка довольно схожи с моими данными, полученными на исследуемых участках, по </w:t>
      </w:r>
      <w:r>
        <w:rPr>
          <w:lang w:val="en-US"/>
        </w:rPr>
        <w:t>II</w:t>
      </w:r>
      <w:r w:rsidRPr="00F465CC">
        <w:t xml:space="preserve"> </w:t>
      </w:r>
      <w:r>
        <w:t xml:space="preserve">и </w:t>
      </w:r>
      <w:r>
        <w:rPr>
          <w:lang w:val="en-US"/>
        </w:rPr>
        <w:t>III</w:t>
      </w:r>
      <w:r w:rsidRPr="00F465CC">
        <w:t xml:space="preserve"> </w:t>
      </w:r>
      <w:r>
        <w:t xml:space="preserve">классу бонитета (участки Л-1 и К-1). </w:t>
      </w:r>
      <w:r w:rsidR="0091517E">
        <w:t xml:space="preserve"> В </w:t>
      </w:r>
      <w:r w:rsidR="0091517E">
        <w:rPr>
          <w:lang w:val="en-US"/>
        </w:rPr>
        <w:t>IV</w:t>
      </w:r>
      <w:r w:rsidR="0091517E" w:rsidRPr="0091517E">
        <w:t xml:space="preserve"> </w:t>
      </w:r>
      <w:r w:rsidR="0091517E">
        <w:t xml:space="preserve">и </w:t>
      </w:r>
      <w:r w:rsidR="0091517E">
        <w:rPr>
          <w:lang w:val="en-US"/>
        </w:rPr>
        <w:t>V</w:t>
      </w:r>
      <w:r w:rsidR="0091517E" w:rsidRPr="0091517E">
        <w:t xml:space="preserve"> </w:t>
      </w:r>
      <w:r w:rsidR="0091517E">
        <w:t xml:space="preserve">классе бонитета основное отличие заключается в числе стволов на </w:t>
      </w:r>
      <w:proofErr w:type="gramStart"/>
      <w:r w:rsidR="0091517E">
        <w:t>га</w:t>
      </w:r>
      <w:proofErr w:type="gramEnd"/>
      <w:r w:rsidR="0091517E">
        <w:t>, от этого на моих участках (К-2 и К-3) запас меньше.</w:t>
      </w:r>
    </w:p>
    <w:p w:rsidR="004A38FD" w:rsidRDefault="00200638" w:rsidP="0065033D">
      <w:pPr>
        <w:widowControl w:val="0"/>
        <w:spacing w:after="240"/>
        <w:ind w:left="0" w:firstLine="709"/>
      </w:pPr>
      <w:r>
        <w:t>При сплошном перечете пробных площадей проводилась глазомерная оценка состояния деревьев. Из полученных данных были построены диаграммы процентного распределения всех деревьев по шести категориям состояния</w:t>
      </w:r>
      <w:r w:rsidR="004A38FD">
        <w:t>:</w:t>
      </w:r>
      <w:r>
        <w:t xml:space="preserve"> от здоровых до сухостоя нынешнего года и прошлых лет. </w:t>
      </w:r>
      <w:r w:rsidR="004A38FD">
        <w:t xml:space="preserve">Диаграммы представлены </w:t>
      </w:r>
      <w:r w:rsidR="004A38FD" w:rsidRPr="00591D3A">
        <w:t>ниже (</w:t>
      </w:r>
      <w:r w:rsidR="00F72D77" w:rsidRPr="00591D3A">
        <w:t>рисунки</w:t>
      </w:r>
      <w:r w:rsidR="004A38FD" w:rsidRPr="00591D3A">
        <w:t xml:space="preserve"> 5.1. и 5.2.).</w:t>
      </w:r>
    </w:p>
    <w:p w:rsidR="00627BD4" w:rsidRPr="00950FC5" w:rsidRDefault="00627BD4" w:rsidP="00D12FA1">
      <w:pPr>
        <w:widowControl w:val="0"/>
        <w:ind w:left="0"/>
        <w:jc w:val="center"/>
      </w:pPr>
      <w:r w:rsidRPr="00627BD4">
        <w:rPr>
          <w:noProof/>
          <w:lang w:eastAsia="ru-RU"/>
        </w:rPr>
        <w:drawing>
          <wp:inline distT="0" distB="0" distL="0" distR="0">
            <wp:extent cx="5940425" cy="3038400"/>
            <wp:effectExtent l="19050" t="0" r="22225" b="0"/>
            <wp:docPr id="1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200638" w:rsidRDefault="00200638" w:rsidP="00AD14DD">
      <w:pPr>
        <w:widowControl w:val="0"/>
        <w:spacing w:after="240"/>
        <w:ind w:left="0"/>
        <w:jc w:val="center"/>
        <w:rPr>
          <w:rFonts w:eastAsiaTheme="majorEastAsia"/>
          <w:b/>
          <w:bCs/>
          <w:szCs w:val="24"/>
        </w:rPr>
      </w:pPr>
      <w:r w:rsidRPr="006D4C09">
        <w:rPr>
          <w:rFonts w:eastAsiaTheme="majorEastAsia"/>
          <w:b/>
          <w:bCs/>
          <w:szCs w:val="24"/>
        </w:rPr>
        <w:t xml:space="preserve">Рисунок </w:t>
      </w:r>
      <w:r w:rsidR="00D12FA1">
        <w:rPr>
          <w:rFonts w:eastAsiaTheme="majorEastAsia"/>
          <w:b/>
          <w:bCs/>
          <w:szCs w:val="24"/>
        </w:rPr>
        <w:t>5.1</w:t>
      </w:r>
      <w:r w:rsidRPr="006D4C09">
        <w:rPr>
          <w:rFonts w:eastAsiaTheme="majorEastAsia"/>
          <w:b/>
          <w:bCs/>
          <w:szCs w:val="24"/>
        </w:rPr>
        <w:t>. Распределение деревьев</w:t>
      </w:r>
      <w:r w:rsidR="00D12FA1">
        <w:rPr>
          <w:rFonts w:eastAsiaTheme="majorEastAsia"/>
          <w:b/>
          <w:bCs/>
          <w:szCs w:val="24"/>
        </w:rPr>
        <w:t xml:space="preserve"> на пробных площадях </w:t>
      </w:r>
      <w:r w:rsidR="00266A1D">
        <w:rPr>
          <w:rFonts w:eastAsiaTheme="majorEastAsia"/>
          <w:b/>
          <w:bCs/>
          <w:szCs w:val="24"/>
        </w:rPr>
        <w:t>карьера</w:t>
      </w:r>
      <w:r w:rsidRPr="006D4C09">
        <w:rPr>
          <w:rFonts w:eastAsiaTheme="majorEastAsia"/>
          <w:b/>
          <w:bCs/>
          <w:szCs w:val="24"/>
        </w:rPr>
        <w:t xml:space="preserve"> </w:t>
      </w:r>
      <w:r>
        <w:rPr>
          <w:rFonts w:eastAsiaTheme="majorEastAsia"/>
          <w:b/>
          <w:bCs/>
          <w:szCs w:val="24"/>
        </w:rPr>
        <w:t xml:space="preserve">                                        </w:t>
      </w:r>
      <w:r w:rsidRPr="006D4C09">
        <w:rPr>
          <w:rFonts w:eastAsiaTheme="majorEastAsia"/>
          <w:b/>
          <w:bCs/>
          <w:szCs w:val="24"/>
        </w:rPr>
        <w:t>по категори</w:t>
      </w:r>
      <w:r>
        <w:rPr>
          <w:rFonts w:eastAsiaTheme="majorEastAsia"/>
          <w:b/>
          <w:bCs/>
          <w:szCs w:val="24"/>
        </w:rPr>
        <w:t xml:space="preserve">ям </w:t>
      </w:r>
      <w:r w:rsidRPr="006D4C09">
        <w:rPr>
          <w:rFonts w:eastAsiaTheme="majorEastAsia"/>
          <w:b/>
          <w:bCs/>
          <w:szCs w:val="24"/>
        </w:rPr>
        <w:t>состояния</w:t>
      </w:r>
    </w:p>
    <w:p w:rsidR="00200638" w:rsidRDefault="00200638" w:rsidP="00D12FA1">
      <w:pPr>
        <w:widowControl w:val="0"/>
        <w:ind w:left="0"/>
        <w:jc w:val="center"/>
        <w:rPr>
          <w:rFonts w:eastAsiaTheme="majorEastAsia"/>
          <w:bCs/>
          <w:szCs w:val="28"/>
        </w:rPr>
      </w:pPr>
      <w:r w:rsidRPr="003A20AE">
        <w:rPr>
          <w:rFonts w:eastAsiaTheme="majorEastAsia"/>
          <w:bCs/>
          <w:noProof/>
          <w:szCs w:val="28"/>
          <w:lang w:eastAsia="ru-RU"/>
        </w:rPr>
        <w:lastRenderedPageBreak/>
        <w:drawing>
          <wp:inline distT="0" distB="0" distL="0" distR="0">
            <wp:extent cx="5940425" cy="3038400"/>
            <wp:effectExtent l="19050" t="0" r="22225" b="0"/>
            <wp:docPr id="5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200638" w:rsidRDefault="00200638" w:rsidP="00D12FA1">
      <w:pPr>
        <w:widowControl w:val="0"/>
        <w:spacing w:after="240"/>
        <w:ind w:left="0"/>
        <w:jc w:val="center"/>
        <w:rPr>
          <w:rFonts w:eastAsiaTheme="majorEastAsia"/>
          <w:b/>
          <w:bCs/>
          <w:szCs w:val="24"/>
        </w:rPr>
      </w:pPr>
      <w:r w:rsidRPr="006D4C09">
        <w:rPr>
          <w:rFonts w:eastAsiaTheme="majorEastAsia"/>
          <w:b/>
          <w:bCs/>
          <w:szCs w:val="24"/>
        </w:rPr>
        <w:t xml:space="preserve">Рисунок </w:t>
      </w:r>
      <w:r w:rsidR="00917361">
        <w:rPr>
          <w:rFonts w:eastAsiaTheme="majorEastAsia"/>
          <w:b/>
          <w:bCs/>
          <w:szCs w:val="24"/>
        </w:rPr>
        <w:t>5.2.</w:t>
      </w:r>
      <w:r w:rsidRPr="006D4C09">
        <w:rPr>
          <w:rFonts w:eastAsiaTheme="majorEastAsia"/>
          <w:b/>
          <w:bCs/>
          <w:szCs w:val="24"/>
        </w:rPr>
        <w:t xml:space="preserve"> Распределение деревьев</w:t>
      </w:r>
      <w:r>
        <w:rPr>
          <w:rFonts w:eastAsiaTheme="majorEastAsia"/>
          <w:b/>
          <w:bCs/>
          <w:szCs w:val="24"/>
        </w:rPr>
        <w:t xml:space="preserve"> на пробных площадях Л-1 и Л-2</w:t>
      </w:r>
      <w:r w:rsidRPr="006D4C09">
        <w:rPr>
          <w:rFonts w:eastAsiaTheme="majorEastAsia"/>
          <w:b/>
          <w:bCs/>
          <w:szCs w:val="24"/>
        </w:rPr>
        <w:t xml:space="preserve"> </w:t>
      </w:r>
      <w:r>
        <w:rPr>
          <w:rFonts w:eastAsiaTheme="majorEastAsia"/>
          <w:b/>
          <w:bCs/>
          <w:szCs w:val="24"/>
        </w:rPr>
        <w:t xml:space="preserve">                                        </w:t>
      </w:r>
      <w:r w:rsidRPr="006D4C09">
        <w:rPr>
          <w:rFonts w:eastAsiaTheme="majorEastAsia"/>
          <w:b/>
          <w:bCs/>
          <w:szCs w:val="24"/>
        </w:rPr>
        <w:t>по категори</w:t>
      </w:r>
      <w:r>
        <w:rPr>
          <w:rFonts w:eastAsiaTheme="majorEastAsia"/>
          <w:b/>
          <w:bCs/>
          <w:szCs w:val="24"/>
        </w:rPr>
        <w:t>ям</w:t>
      </w:r>
      <w:r w:rsidRPr="006D4C09">
        <w:rPr>
          <w:rFonts w:eastAsiaTheme="majorEastAsia"/>
          <w:b/>
          <w:bCs/>
          <w:szCs w:val="24"/>
        </w:rPr>
        <w:t xml:space="preserve"> состояния</w:t>
      </w:r>
    </w:p>
    <w:p w:rsidR="00917361" w:rsidRDefault="00917361" w:rsidP="00917361">
      <w:pPr>
        <w:widowControl w:val="0"/>
        <w:ind w:left="0" w:firstLine="709"/>
      </w:pPr>
      <w:r>
        <w:t>Из данной диаграммы видно, что большая часть деревьев на площадях К-1 во 2 категории состояния (27,85%), у К-2 в 4 категории (47,6%), у К-3 в 3 категории (35,1%), а деревья на площадях Л-1 и Л-2 в большинстве расположены во 2 категории.</w:t>
      </w:r>
    </w:p>
    <w:p w:rsidR="00200638" w:rsidRDefault="00FD029A" w:rsidP="00200638">
      <w:pPr>
        <w:widowControl w:val="0"/>
        <w:ind w:left="0" w:firstLine="709"/>
      </w:pPr>
      <w:r>
        <w:t>На пробной площади К</w:t>
      </w:r>
      <w:r w:rsidR="00200638">
        <w:t>-1 по процентному содержанию деревья 2, 3 и 4 категории состояния практически равны (разница между максимальным и минимальным значением составляет 6,75%), деревьев 1 категории больше чем</w:t>
      </w:r>
      <w:r>
        <w:t xml:space="preserve"> на других площадях карьера</w:t>
      </w:r>
      <w:r w:rsidR="00200638">
        <w:t>. Минимальное количество деревьев 1 и 2 к</w:t>
      </w:r>
      <w:r>
        <w:t>атегории наблюдается у участка К</w:t>
      </w:r>
      <w:r w:rsidR="00200638">
        <w:t>-2 на дне карьера из-за плохих условий произраст</w:t>
      </w:r>
      <w:r>
        <w:t>ания, лучше ситуация состоит у К</w:t>
      </w:r>
      <w:r w:rsidR="00200638">
        <w:t>-3, где 2 категория сопоставима с 4 и равняется 20%. Наименьшее количество сухостоя (5а и 5б кат</w:t>
      </w:r>
      <w:r>
        <w:t>егория) находится на участке К</w:t>
      </w:r>
      <w:r w:rsidR="00200638">
        <w:t>-1.</w:t>
      </w:r>
    </w:p>
    <w:p w:rsidR="00D37ECC" w:rsidRDefault="00200638" w:rsidP="00D37ECC">
      <w:pPr>
        <w:widowControl w:val="0"/>
        <w:ind w:left="0" w:firstLine="709"/>
      </w:pPr>
      <w:r>
        <w:t>На пробной площади Л-1 по процентному распределению после 2 категории идет 1 (24,3%) и 3 с (20,5%). У участка Л-1 4 категория состояния равна 14,8 %, что в 2 раза больше чем у пробной площади Л-2 с 7,3 %. На участке Л-2 после 2 категории идет 3 с 26,9 % и 1 с 22,8 %. Наименьшее количество сухостоя наблюдается у участка Л-2.</w:t>
      </w:r>
    </w:p>
    <w:p w:rsidR="00040B04" w:rsidRDefault="00040B04" w:rsidP="00040B04">
      <w:pPr>
        <w:sectPr w:rsidR="00040B04" w:rsidSect="00F71C6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40B04" w:rsidRDefault="00040B04" w:rsidP="00040B04">
      <w:pPr>
        <w:pStyle w:val="1"/>
      </w:pPr>
      <w:bookmarkStart w:id="20" w:name="_Toc135161246"/>
      <w:r>
        <w:lastRenderedPageBreak/>
        <w:t>Выводы и рекомендации</w:t>
      </w:r>
      <w:bookmarkEnd w:id="20"/>
    </w:p>
    <w:p w:rsidR="00040B04" w:rsidRDefault="00040B04" w:rsidP="00040B04"/>
    <w:p w:rsidR="009A363C" w:rsidRPr="009A363C" w:rsidRDefault="009A363C" w:rsidP="009A363C">
      <w:pPr>
        <w:ind w:left="0"/>
        <w:jc w:val="center"/>
        <w:rPr>
          <w:b/>
        </w:rPr>
      </w:pPr>
      <w:r w:rsidRPr="009A363C">
        <w:rPr>
          <w:b/>
        </w:rPr>
        <w:t>Выводы</w:t>
      </w:r>
    </w:p>
    <w:p w:rsidR="009A363C" w:rsidRDefault="009A363C" w:rsidP="00A61931">
      <w:pPr>
        <w:ind w:left="0" w:firstLine="709"/>
      </w:pPr>
    </w:p>
    <w:p w:rsidR="00A61931" w:rsidRPr="00A61931" w:rsidRDefault="00A61931" w:rsidP="00A61931">
      <w:pPr>
        <w:ind w:left="0" w:firstLine="709"/>
      </w:pPr>
      <w:r w:rsidRPr="00A61931">
        <w:t xml:space="preserve">1) В условиях высокой антропогенной нагрузки на песчаных почвах Рощинского лесничества формируются неоднородные условия минерального питания растений. Самые </w:t>
      </w:r>
      <w:proofErr w:type="spellStart"/>
      <w:r w:rsidRPr="00A61931">
        <w:t>низкопродуктивные</w:t>
      </w:r>
      <w:proofErr w:type="spellEnd"/>
      <w:r w:rsidRPr="00A61931">
        <w:t xml:space="preserve"> культуры сосны произрастают на дне карьера и на пологом склоне, а наиболее продуктивные на бывшей вырубке.</w:t>
      </w:r>
    </w:p>
    <w:p w:rsidR="00A61931" w:rsidRPr="00A61931" w:rsidRDefault="00A61931" w:rsidP="00A61931">
      <w:pPr>
        <w:ind w:left="0" w:firstLine="709"/>
      </w:pPr>
      <w:r w:rsidRPr="00A61931">
        <w:t>2) Низкая обеспеченность элементами минерального питания отработанных песчаных карьеров вызван</w:t>
      </w:r>
      <w:r w:rsidR="00F72D77" w:rsidRPr="002461A5">
        <w:t>а</w:t>
      </w:r>
      <w:r w:rsidRPr="00A61931">
        <w:t xml:space="preserve"> несоблюдением требований </w:t>
      </w:r>
      <w:proofErr w:type="spellStart"/>
      <w:r w:rsidRPr="00A61931">
        <w:t>ГОСТа</w:t>
      </w:r>
      <w:proofErr w:type="spellEnd"/>
      <w:r w:rsidRPr="00A61931">
        <w:t xml:space="preserve"> 17.4.3.02-85 “Требования к охране плодородного слоя почвы при производстве земляных работ” по изъятию плодородного слоя перед работами в объемах, необходимых для создания </w:t>
      </w:r>
      <w:proofErr w:type="spellStart"/>
      <w:r w:rsidRPr="00A61931">
        <w:t>рекультивационного</w:t>
      </w:r>
      <w:proofErr w:type="spellEnd"/>
      <w:r w:rsidRPr="00A61931">
        <w:t xml:space="preserve"> слоя после окончания работ. </w:t>
      </w:r>
    </w:p>
    <w:p w:rsidR="00A61931" w:rsidRPr="00A61931" w:rsidRDefault="00A61931" w:rsidP="00A61931">
      <w:pPr>
        <w:ind w:left="0" w:firstLine="709"/>
      </w:pPr>
      <w:r w:rsidRPr="00A61931">
        <w:t xml:space="preserve">3) При </w:t>
      </w:r>
      <w:proofErr w:type="spellStart"/>
      <w:r w:rsidRPr="00A61931">
        <w:t>лесовосстановлении</w:t>
      </w:r>
      <w:proofErr w:type="spellEnd"/>
      <w:r w:rsidRPr="00A61931">
        <w:t xml:space="preserve"> на песчаных почвах плужная обработка почвы ухудшает условия минерального питания. В  плужных бороздах снижается содержание </w:t>
      </w:r>
      <w:r w:rsidRPr="002461A5">
        <w:t>органи</w:t>
      </w:r>
      <w:r w:rsidR="00F72D77" w:rsidRPr="002461A5">
        <w:t>ческого вещества</w:t>
      </w:r>
      <w:r w:rsidRPr="00A61931">
        <w:t xml:space="preserve"> и азота, что снижает продуктивность древостоя до </w:t>
      </w:r>
      <w:r w:rsidRPr="002461A5">
        <w:t>IV</w:t>
      </w:r>
      <w:r w:rsidRPr="00A61931">
        <w:t xml:space="preserve"> класса бонитета.</w:t>
      </w:r>
    </w:p>
    <w:p w:rsidR="00A61931" w:rsidRPr="0094210C" w:rsidRDefault="00A61931" w:rsidP="00A61931">
      <w:pPr>
        <w:ind w:left="0" w:firstLine="709"/>
      </w:pPr>
    </w:p>
    <w:p w:rsidR="009A363C" w:rsidRDefault="009A363C" w:rsidP="009A363C">
      <w:pPr>
        <w:ind w:left="0"/>
        <w:jc w:val="center"/>
        <w:rPr>
          <w:b/>
        </w:rPr>
      </w:pPr>
      <w:r w:rsidRPr="009A363C">
        <w:rPr>
          <w:b/>
        </w:rPr>
        <w:t>Рекомендации</w:t>
      </w:r>
    </w:p>
    <w:p w:rsidR="009A363C" w:rsidRDefault="009A363C" w:rsidP="009A363C">
      <w:pPr>
        <w:ind w:left="0" w:firstLine="709"/>
        <w:jc w:val="center"/>
        <w:rPr>
          <w:b/>
        </w:rPr>
      </w:pPr>
    </w:p>
    <w:p w:rsidR="00BA2954" w:rsidRPr="009A363C" w:rsidRDefault="009A363C" w:rsidP="009A363C">
      <w:pPr>
        <w:ind w:left="0" w:firstLine="709"/>
      </w:pPr>
      <w:r>
        <w:t xml:space="preserve">1) </w:t>
      </w:r>
      <w:r w:rsidR="00720B15" w:rsidRPr="009A363C">
        <w:t xml:space="preserve">Добывающие предприятия должны выполнять основное правило вскрышных работ при разработке карьеров соответствии с требованиями </w:t>
      </w:r>
      <w:proofErr w:type="spellStart"/>
      <w:r w:rsidR="00720B15" w:rsidRPr="009A363C">
        <w:t>ГОСТа</w:t>
      </w:r>
      <w:proofErr w:type="spellEnd"/>
      <w:r w:rsidR="00720B15" w:rsidRPr="009A363C">
        <w:t xml:space="preserve"> 17.4.3.02-85 “Требования к охране плодородного слоя почвы при производстве земляных работ”. </w:t>
      </w:r>
    </w:p>
    <w:p w:rsidR="00BA2954" w:rsidRPr="009A363C" w:rsidRDefault="009A363C" w:rsidP="009A363C">
      <w:pPr>
        <w:ind w:left="0" w:firstLine="709"/>
      </w:pPr>
      <w:r>
        <w:t xml:space="preserve">2) </w:t>
      </w:r>
      <w:r w:rsidR="00720B15" w:rsidRPr="009A363C">
        <w:t>Для улучшения условий питаний исследованных участков карьера необходимо внесение органических удобрений.</w:t>
      </w:r>
    </w:p>
    <w:p w:rsidR="00BA2954" w:rsidRPr="009A363C" w:rsidRDefault="009A363C" w:rsidP="009A363C">
      <w:pPr>
        <w:ind w:left="0" w:firstLine="709"/>
      </w:pPr>
      <w:r>
        <w:t xml:space="preserve">3) </w:t>
      </w:r>
      <w:r w:rsidR="00720B15" w:rsidRPr="009A363C">
        <w:t>Для улучшения состояния и продуктивности культур целесообразно проведение рубок ухода.</w:t>
      </w:r>
    </w:p>
    <w:p w:rsidR="009A363C" w:rsidRDefault="009A363C" w:rsidP="00040B04">
      <w:pPr>
        <w:pStyle w:val="1"/>
        <w:sectPr w:rsidR="009A363C" w:rsidSect="00A6193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40B04" w:rsidRDefault="00040B04" w:rsidP="00040B04">
      <w:pPr>
        <w:pStyle w:val="1"/>
      </w:pPr>
      <w:bookmarkStart w:id="21" w:name="_Toc135161247"/>
      <w:r>
        <w:lastRenderedPageBreak/>
        <w:t>Список литературы</w:t>
      </w:r>
      <w:bookmarkEnd w:id="21"/>
    </w:p>
    <w:p w:rsidR="00A94065" w:rsidRDefault="00A94065" w:rsidP="00A94065"/>
    <w:p w:rsidR="00F97DE2" w:rsidRDefault="00F97DE2" w:rsidP="00711403">
      <w:pPr>
        <w:ind w:left="0" w:firstLine="709"/>
      </w:pPr>
      <w:r>
        <w:t xml:space="preserve">1. Александрова В.Д., </w:t>
      </w:r>
      <w:proofErr w:type="spellStart"/>
      <w:r>
        <w:t>Юрковская</w:t>
      </w:r>
      <w:proofErr w:type="spellEnd"/>
      <w:r>
        <w:t xml:space="preserve"> Т.К. </w:t>
      </w:r>
      <w:r w:rsidRPr="00F97DE2">
        <w:t>Геоботаническое районирование Нечерно</w:t>
      </w:r>
      <w:r>
        <w:t>земья европейской части РСФСР /</w:t>
      </w:r>
      <w:r w:rsidRPr="00F97DE2">
        <w:t xml:space="preserve"> АН СССР, </w:t>
      </w:r>
      <w:proofErr w:type="spellStart"/>
      <w:r w:rsidRPr="00F97DE2">
        <w:t>Ботан</w:t>
      </w:r>
      <w:proofErr w:type="spellEnd"/>
      <w:r w:rsidRPr="00F97DE2">
        <w:t xml:space="preserve">. </w:t>
      </w:r>
      <w:proofErr w:type="spellStart"/>
      <w:r w:rsidRPr="00F97DE2">
        <w:t>ин-т</w:t>
      </w:r>
      <w:proofErr w:type="spellEnd"/>
      <w:r w:rsidRPr="00F97DE2">
        <w:t xml:space="preserve"> им. В. Л. Комарова. - Ленинград</w:t>
      </w:r>
      <w:proofErr w:type="gramStart"/>
      <w:r w:rsidRPr="00F97DE2">
        <w:t xml:space="preserve"> :</w:t>
      </w:r>
      <w:proofErr w:type="gramEnd"/>
      <w:r w:rsidRPr="00F97DE2">
        <w:t xml:space="preserve"> Наука</w:t>
      </w:r>
      <w:proofErr w:type="gramStart"/>
      <w:r w:rsidRPr="00F97DE2">
        <w:t xml:space="preserve"> :</w:t>
      </w:r>
      <w:proofErr w:type="gramEnd"/>
      <w:r w:rsidRPr="00F97DE2">
        <w:t xml:space="preserve"> Л</w:t>
      </w:r>
      <w:r>
        <w:t xml:space="preserve">енингр. </w:t>
      </w:r>
      <w:proofErr w:type="spellStart"/>
      <w:r>
        <w:t>отд-ние</w:t>
      </w:r>
      <w:proofErr w:type="spellEnd"/>
      <w:r>
        <w:t xml:space="preserve">, 1989. – 61 </w:t>
      </w:r>
      <w:r w:rsidRPr="00F97DE2">
        <w:t>с.</w:t>
      </w:r>
    </w:p>
    <w:p w:rsidR="00C829FD" w:rsidRPr="0094210C" w:rsidRDefault="00C829FD" w:rsidP="00711403">
      <w:pPr>
        <w:ind w:left="0" w:firstLine="709"/>
      </w:pPr>
      <w:r>
        <w:t xml:space="preserve">2. </w:t>
      </w:r>
      <w:proofErr w:type="spellStart"/>
      <w:r>
        <w:t>Аринушкина</w:t>
      </w:r>
      <w:proofErr w:type="spellEnd"/>
      <w:r>
        <w:t xml:space="preserve"> Е.В. </w:t>
      </w:r>
      <w:r w:rsidRPr="00C829FD">
        <w:t xml:space="preserve">Руководство по химическому анализу </w:t>
      </w:r>
      <w:r w:rsidR="00F72D77" w:rsidRPr="00C829FD">
        <w:t>почв:</w:t>
      </w:r>
      <w:r w:rsidRPr="00C829FD">
        <w:t xml:space="preserve"> Для вузов по специальности "Агрохимия и почвоведение". - Издание 2-е, переработанное и дополненное. - Москва</w:t>
      </w:r>
      <w:proofErr w:type="gramStart"/>
      <w:r w:rsidRPr="00C829FD">
        <w:t xml:space="preserve"> :</w:t>
      </w:r>
      <w:proofErr w:type="gramEnd"/>
      <w:r w:rsidRPr="00C829FD">
        <w:t xml:space="preserve"> Издание Московского университета, 1970. - 487 </w:t>
      </w:r>
      <w:proofErr w:type="gramStart"/>
      <w:r w:rsidRPr="00C829FD">
        <w:t>с</w:t>
      </w:r>
      <w:proofErr w:type="gramEnd"/>
      <w:r w:rsidRPr="00C829FD">
        <w:t>.</w:t>
      </w:r>
    </w:p>
    <w:p w:rsidR="004C7DCD" w:rsidRDefault="00217E54" w:rsidP="00711403">
      <w:pPr>
        <w:ind w:left="0" w:firstLine="709"/>
      </w:pPr>
      <w:r>
        <w:t>3</w:t>
      </w:r>
      <w:r w:rsidR="004C7DCD">
        <w:t xml:space="preserve">. Булыгин Н.Е., Дендрология: Учебное пособие для вузов. – М.: </w:t>
      </w:r>
      <w:proofErr w:type="spellStart"/>
      <w:r w:rsidR="004C7DCD">
        <w:t>Агропромиздат</w:t>
      </w:r>
      <w:proofErr w:type="spellEnd"/>
      <w:r w:rsidR="004C7DCD">
        <w:t>, 1985. – 280 с.</w:t>
      </w:r>
    </w:p>
    <w:p w:rsidR="00C829FD" w:rsidRPr="00C829FD" w:rsidRDefault="00217E54" w:rsidP="00C829FD">
      <w:pPr>
        <w:ind w:left="0" w:firstLine="709"/>
      </w:pPr>
      <w:r>
        <w:t>4</w:t>
      </w:r>
      <w:r w:rsidR="005B3BA0">
        <w:t>. Ветров</w:t>
      </w:r>
      <w:r w:rsidR="001C0A80">
        <w:t xml:space="preserve"> Л.С.</w:t>
      </w:r>
      <w:r w:rsidR="005B3BA0">
        <w:t>,</w:t>
      </w:r>
      <w:r w:rsidR="001C0A80">
        <w:t xml:space="preserve"> </w:t>
      </w:r>
      <w:r w:rsidR="001C0A80" w:rsidRPr="00543B4B">
        <w:t>Лесное хозяйство. Таксация леса: методические указания по выполнению практических работ для подготовки бакалавров по направлению 35.03.02 Технология лесозаготовительных и деревоперерабатывающих производств</w:t>
      </w:r>
      <w:proofErr w:type="gramStart"/>
      <w:r w:rsidR="001C0A80" w:rsidRPr="00543B4B">
        <w:t xml:space="preserve"> :</w:t>
      </w:r>
      <w:proofErr w:type="gramEnd"/>
      <w:r w:rsidR="001C0A80" w:rsidRPr="00543B4B">
        <w:t xml:space="preserve"> методические указания. — Санкт-Петербург</w:t>
      </w:r>
      <w:proofErr w:type="gramStart"/>
      <w:r w:rsidR="001C0A80" w:rsidRPr="00543B4B">
        <w:t xml:space="preserve"> :</w:t>
      </w:r>
      <w:proofErr w:type="gramEnd"/>
      <w:r w:rsidR="001C0A80" w:rsidRPr="00543B4B">
        <w:t xml:space="preserve"> </w:t>
      </w:r>
      <w:proofErr w:type="spellStart"/>
      <w:r w:rsidR="001C0A80" w:rsidRPr="00543B4B">
        <w:t>СПбГЛТУ</w:t>
      </w:r>
      <w:proofErr w:type="spellEnd"/>
      <w:r w:rsidR="001C0A80" w:rsidRPr="00543B4B">
        <w:t>, 2015. — 80 с.</w:t>
      </w:r>
    </w:p>
    <w:p w:rsidR="00C829FD" w:rsidRPr="00C829FD" w:rsidRDefault="00217E54" w:rsidP="00C829FD">
      <w:pPr>
        <w:ind w:left="0" w:firstLine="709"/>
      </w:pPr>
      <w:r>
        <w:t>5</w:t>
      </w:r>
      <w:r w:rsidR="00C829FD" w:rsidRPr="00C829FD">
        <w:t xml:space="preserve">. Воробьева Л.А. </w:t>
      </w:r>
      <w:r w:rsidR="00C829FD">
        <w:t xml:space="preserve">Теория и практика химического анализа почв </w:t>
      </w:r>
      <w:r w:rsidR="00C829FD" w:rsidRPr="00C829FD">
        <w:t xml:space="preserve"> —  М.:  </w:t>
      </w:r>
      <w:r w:rsidR="006800B9">
        <w:t>ГЕОС</w:t>
      </w:r>
      <w:r w:rsidR="00C829FD" w:rsidRPr="00C829FD">
        <w:t xml:space="preserve">, </w:t>
      </w:r>
      <w:r w:rsidR="006800B9">
        <w:t>2006</w:t>
      </w:r>
      <w:r w:rsidR="00C829FD" w:rsidRPr="00C829FD">
        <w:t xml:space="preserve">. - </w:t>
      </w:r>
      <w:r w:rsidR="006800B9">
        <w:t>400</w:t>
      </w:r>
      <w:r w:rsidR="00C829FD" w:rsidRPr="00C829FD">
        <w:t xml:space="preserve">  </w:t>
      </w:r>
      <w:proofErr w:type="gramStart"/>
      <w:r w:rsidR="00C829FD" w:rsidRPr="00C829FD">
        <w:t>с</w:t>
      </w:r>
      <w:proofErr w:type="gramEnd"/>
      <w:r w:rsidR="00C829FD" w:rsidRPr="00C829FD">
        <w:t>.</w:t>
      </w:r>
    </w:p>
    <w:p w:rsidR="00D34A0D" w:rsidRDefault="00217E54" w:rsidP="00711403">
      <w:pPr>
        <w:ind w:left="0" w:firstLine="709"/>
      </w:pPr>
      <w:r>
        <w:t>6</w:t>
      </w:r>
      <w:r w:rsidR="00D34A0D">
        <w:t xml:space="preserve">. </w:t>
      </w:r>
      <w:r w:rsidR="00D34A0D" w:rsidRPr="00D34A0D">
        <w:t xml:space="preserve">Давыдова М.И., Каменский А.И., </w:t>
      </w:r>
      <w:proofErr w:type="spellStart"/>
      <w:r w:rsidR="00D34A0D" w:rsidRPr="00D34A0D">
        <w:t>Неклюкова</w:t>
      </w:r>
      <w:proofErr w:type="spellEnd"/>
      <w:r w:rsidR="00D34A0D" w:rsidRPr="00D34A0D">
        <w:t xml:space="preserve"> Н.П., Тушинский Г.К., Физическая география СССР</w:t>
      </w:r>
      <w:proofErr w:type="gramStart"/>
      <w:r w:rsidR="00D34A0D" w:rsidRPr="00D34A0D">
        <w:t xml:space="preserve"> :</w:t>
      </w:r>
      <w:proofErr w:type="gramEnd"/>
      <w:r w:rsidR="00D34A0D" w:rsidRPr="00D34A0D">
        <w:t xml:space="preserve"> Учебник для геогр. и </w:t>
      </w:r>
      <w:proofErr w:type="spellStart"/>
      <w:r w:rsidR="00D34A0D" w:rsidRPr="00D34A0D">
        <w:t>естеств.-геогр</w:t>
      </w:r>
      <w:proofErr w:type="spellEnd"/>
      <w:r w:rsidR="00D34A0D" w:rsidRPr="00D34A0D">
        <w:t xml:space="preserve">. </w:t>
      </w:r>
      <w:proofErr w:type="spellStart"/>
      <w:r w:rsidR="00D34A0D" w:rsidRPr="00D34A0D">
        <w:t>фак</w:t>
      </w:r>
      <w:proofErr w:type="spellEnd"/>
      <w:r w:rsidR="00D34A0D" w:rsidRPr="00D34A0D">
        <w:t xml:space="preserve">. </w:t>
      </w:r>
      <w:proofErr w:type="spellStart"/>
      <w:r w:rsidR="00D34A0D" w:rsidRPr="00D34A0D">
        <w:t>пед</w:t>
      </w:r>
      <w:proofErr w:type="spellEnd"/>
      <w:r w:rsidR="00D34A0D" w:rsidRPr="00D34A0D">
        <w:t xml:space="preserve">. </w:t>
      </w:r>
      <w:proofErr w:type="spellStart"/>
      <w:r w:rsidR="00D34A0D" w:rsidRPr="00D34A0D">
        <w:t>ин-тов</w:t>
      </w:r>
      <w:proofErr w:type="spellEnd"/>
      <w:r w:rsidR="00D34A0D" w:rsidRPr="00D34A0D">
        <w:t>. - 2-е изд. - Москва</w:t>
      </w:r>
      <w:proofErr w:type="gramStart"/>
      <w:r w:rsidR="00D34A0D" w:rsidRPr="00D34A0D">
        <w:t xml:space="preserve"> :</w:t>
      </w:r>
      <w:proofErr w:type="gramEnd"/>
      <w:r w:rsidR="00D34A0D" w:rsidRPr="00D34A0D">
        <w:t xml:space="preserve"> Просвещение, 1966. - 847 </w:t>
      </w:r>
      <w:proofErr w:type="gramStart"/>
      <w:r w:rsidR="00D34A0D" w:rsidRPr="00D34A0D">
        <w:t>с</w:t>
      </w:r>
      <w:proofErr w:type="gramEnd"/>
      <w:r w:rsidR="00D34A0D" w:rsidRPr="00D34A0D">
        <w:t>.</w:t>
      </w:r>
    </w:p>
    <w:p w:rsidR="00282451" w:rsidRDefault="00217E54" w:rsidP="00282451">
      <w:pPr>
        <w:ind w:left="0" w:firstLine="709"/>
      </w:pPr>
      <w:r>
        <w:t>7</w:t>
      </w:r>
      <w:r w:rsidR="00282451">
        <w:t xml:space="preserve">. </w:t>
      </w:r>
      <w:proofErr w:type="spellStart"/>
      <w:r w:rsidR="00282451">
        <w:t>Данчева</w:t>
      </w:r>
      <w:proofErr w:type="spellEnd"/>
      <w:r w:rsidR="00282451">
        <w:t xml:space="preserve"> А.В., </w:t>
      </w:r>
      <w:proofErr w:type="spellStart"/>
      <w:r w:rsidR="00282451">
        <w:t>Залесов</w:t>
      </w:r>
      <w:proofErr w:type="spellEnd"/>
      <w:r w:rsidR="00282451">
        <w:t xml:space="preserve"> С. В. </w:t>
      </w:r>
      <w:proofErr w:type="gramStart"/>
      <w:r w:rsidR="00282451">
        <w:t>Естественное</w:t>
      </w:r>
      <w:proofErr w:type="gramEnd"/>
      <w:r w:rsidR="00282451">
        <w:t xml:space="preserve"> </w:t>
      </w:r>
      <w:proofErr w:type="spellStart"/>
      <w:r w:rsidR="00282451">
        <w:t>лесовосстановление</w:t>
      </w:r>
      <w:proofErr w:type="spellEnd"/>
      <w:r w:rsidR="00282451">
        <w:t xml:space="preserve"> гарей в условиях сухих сосняков ленточных боров </w:t>
      </w:r>
      <w:proofErr w:type="spellStart"/>
      <w:r w:rsidR="00282451">
        <w:t>Прииртышья</w:t>
      </w:r>
      <w:proofErr w:type="spellEnd"/>
      <w:r w:rsidR="00282451">
        <w:t xml:space="preserve"> (на примере ГЛПР «Семей </w:t>
      </w:r>
      <w:proofErr w:type="spellStart"/>
      <w:r w:rsidR="00282451">
        <w:t>Орманы</w:t>
      </w:r>
      <w:proofErr w:type="spellEnd"/>
      <w:r w:rsidR="00282451">
        <w:t>») // Успехи современного естествознания. 2017. № 7. С. 24</w:t>
      </w:r>
      <w:r w:rsidR="00282451">
        <w:sym w:font="Symbol" w:char="F02D"/>
      </w:r>
      <w:r w:rsidR="00282451">
        <w:t>29.</w:t>
      </w:r>
    </w:p>
    <w:p w:rsidR="00A94065" w:rsidRDefault="00217E54" w:rsidP="00711403">
      <w:pPr>
        <w:ind w:left="0" w:firstLine="709"/>
      </w:pPr>
      <w:r>
        <w:t>8</w:t>
      </w:r>
      <w:r w:rsidR="00A94065">
        <w:t xml:space="preserve">. </w:t>
      </w:r>
      <w:proofErr w:type="spellStart"/>
      <w:r w:rsidR="00A94065">
        <w:t>Даринский</w:t>
      </w:r>
      <w:proofErr w:type="spellEnd"/>
      <w:r w:rsidR="00A94065">
        <w:t xml:space="preserve"> А.В., Фролов А.И.</w:t>
      </w:r>
      <w:r w:rsidR="005B3BA0">
        <w:t>,</w:t>
      </w:r>
      <w:r w:rsidR="00A94065">
        <w:t xml:space="preserve"> География Ленинградской области. – СПб.: Издательство «Глагол», 2003</w:t>
      </w:r>
      <w:r w:rsidR="007D39FC">
        <w:t xml:space="preserve">. – 126 </w:t>
      </w:r>
      <w:proofErr w:type="gramStart"/>
      <w:r w:rsidR="007D39FC">
        <w:t>с</w:t>
      </w:r>
      <w:proofErr w:type="gramEnd"/>
      <w:r w:rsidR="007D39FC">
        <w:t>.</w:t>
      </w:r>
    </w:p>
    <w:p w:rsidR="00321E74" w:rsidRDefault="00217E54" w:rsidP="00321E74">
      <w:pPr>
        <w:ind w:left="0" w:firstLine="709"/>
      </w:pPr>
      <w:r>
        <w:t>9</w:t>
      </w:r>
      <w:r w:rsidR="00321E74">
        <w:t xml:space="preserve">. Дымов А.А., Старцев В.В., </w:t>
      </w:r>
      <w:proofErr w:type="spellStart"/>
      <w:r w:rsidR="00321E74">
        <w:t>Кутявин</w:t>
      </w:r>
      <w:proofErr w:type="spellEnd"/>
      <w:r w:rsidR="00321E74">
        <w:t xml:space="preserve"> И.Н., </w:t>
      </w:r>
      <w:proofErr w:type="spellStart"/>
      <w:r w:rsidR="00321E74">
        <w:t>Прокушкин</w:t>
      </w:r>
      <w:proofErr w:type="spellEnd"/>
      <w:r w:rsidR="00321E74">
        <w:t xml:space="preserve"> А.С., влияние лесных пожаров на запасы углерода в подзолах иллювиально-железистых </w:t>
      </w:r>
      <w:r w:rsidR="00321E74" w:rsidRPr="00321E74">
        <w:t xml:space="preserve">// </w:t>
      </w:r>
      <w:r w:rsidR="00321E74">
        <w:t xml:space="preserve">Научные основы устойчивого управления лесами: Материалы Всероссийской научной конференции с международным участием, посвященной 30-летию ЦЭПЛ РАН – М.: ЦЭПЛ РАН, 2022. </w:t>
      </w:r>
      <w:r w:rsidR="00321E74" w:rsidRPr="00282451">
        <w:t xml:space="preserve">– 265-367 </w:t>
      </w:r>
      <w:proofErr w:type="gramStart"/>
      <w:r w:rsidR="00321E74">
        <w:t>с</w:t>
      </w:r>
      <w:proofErr w:type="gramEnd"/>
      <w:r w:rsidR="00321E74">
        <w:t>.</w:t>
      </w:r>
    </w:p>
    <w:p w:rsidR="000E2D57" w:rsidRPr="00A574C0" w:rsidRDefault="00217E54" w:rsidP="00675241">
      <w:pPr>
        <w:ind w:left="0" w:firstLine="709"/>
      </w:pPr>
      <w:r>
        <w:t>10</w:t>
      </w:r>
      <w:r w:rsidR="000E2D57">
        <w:t xml:space="preserve">. Дымов А.А., </w:t>
      </w:r>
      <w:proofErr w:type="spellStart"/>
      <w:r w:rsidR="000E2D57">
        <w:t>Дубовский</w:t>
      </w:r>
      <w:proofErr w:type="spellEnd"/>
      <w:r w:rsidR="000E2D57">
        <w:t xml:space="preserve"> Ю.А., </w:t>
      </w:r>
      <w:proofErr w:type="spellStart"/>
      <w:r w:rsidR="000E2D57">
        <w:t>Габов</w:t>
      </w:r>
      <w:proofErr w:type="spellEnd"/>
      <w:r w:rsidR="000E2D57">
        <w:t xml:space="preserve"> Д.Н., </w:t>
      </w:r>
      <w:r w:rsidR="00675241">
        <w:t>Пирогенные изменения подзолов иллювиально-железистых (средняя тайга, республика коми)</w:t>
      </w:r>
      <w:r w:rsidR="00A574C0" w:rsidRPr="00A574C0">
        <w:t xml:space="preserve"> // ﻿</w:t>
      </w:r>
      <w:r w:rsidR="00A574C0">
        <w:t>Почвоведение</w:t>
      </w:r>
      <w:r w:rsidR="00A574C0" w:rsidRPr="00A574C0">
        <w:t>, 2014, № 2,</w:t>
      </w:r>
      <w:r w:rsidR="00A574C0">
        <w:t xml:space="preserve"> –</w:t>
      </w:r>
      <w:r w:rsidR="00A574C0" w:rsidRPr="00A574C0">
        <w:t xml:space="preserve"> 144-154</w:t>
      </w:r>
      <w:r w:rsidR="00A574C0">
        <w:t xml:space="preserve"> </w:t>
      </w:r>
      <w:proofErr w:type="gramStart"/>
      <w:r w:rsidR="00A574C0">
        <w:t>с</w:t>
      </w:r>
      <w:proofErr w:type="gramEnd"/>
      <w:r w:rsidR="00A574C0">
        <w:t>.</w:t>
      </w:r>
    </w:p>
    <w:p w:rsidR="001C0A80" w:rsidRDefault="00217E54" w:rsidP="001C0A80">
      <w:pPr>
        <w:ind w:left="0" w:firstLine="709"/>
      </w:pPr>
      <w:r>
        <w:t>11</w:t>
      </w:r>
      <w:r w:rsidR="001C0A80">
        <w:t xml:space="preserve">. Гаврилова О. И., Соколов А. И., Лесная рекультивация нарушенных земель на Севере: учебное пособие/ </w:t>
      </w:r>
      <w:proofErr w:type="spellStart"/>
      <w:r w:rsidR="001C0A80">
        <w:t>ПетрГУ</w:t>
      </w:r>
      <w:proofErr w:type="spellEnd"/>
      <w:r w:rsidR="001C0A80">
        <w:t xml:space="preserve">. Петрозаводск, 2001. – 60 </w:t>
      </w:r>
      <w:proofErr w:type="gramStart"/>
      <w:r w:rsidR="001C0A80">
        <w:t>с</w:t>
      </w:r>
      <w:proofErr w:type="gramEnd"/>
      <w:r w:rsidR="001C0A80">
        <w:t>.</w:t>
      </w:r>
    </w:p>
    <w:p w:rsidR="00061532" w:rsidRDefault="00282451" w:rsidP="001C0A80">
      <w:pPr>
        <w:ind w:left="0" w:firstLine="709"/>
      </w:pPr>
      <w:r>
        <w:lastRenderedPageBreak/>
        <w:t>1</w:t>
      </w:r>
      <w:r w:rsidR="00217E54">
        <w:t>2</w:t>
      </w:r>
      <w:r w:rsidR="00061532">
        <w:t>. Горбач Н.М., Старцев В.В., Дымов А.А., В</w:t>
      </w:r>
      <w:r w:rsidR="00061532" w:rsidRPr="00061532">
        <w:t xml:space="preserve">лияние пожаров на свойства органогенных горизонтов почв бореальных лесов / </w:t>
      </w:r>
      <w:r w:rsidR="00061532">
        <w:t>Мониторинг, охрана и восстановление почвенных экосистем в условиях антропогенной нагрузки</w:t>
      </w:r>
      <w:proofErr w:type="gramStart"/>
      <w:r w:rsidR="00061532">
        <w:t xml:space="preserve"> :</w:t>
      </w:r>
      <w:proofErr w:type="gramEnd"/>
      <w:r w:rsidR="00061532">
        <w:t xml:space="preserve"> материалы Международной молодежной научной школы; Южный федеральный университет. – Ростов-на-Дону</w:t>
      </w:r>
      <w:proofErr w:type="gramStart"/>
      <w:r w:rsidR="00061532">
        <w:t xml:space="preserve"> ;</w:t>
      </w:r>
      <w:proofErr w:type="gramEnd"/>
      <w:r w:rsidR="00061532">
        <w:t xml:space="preserve"> Таганрог : Издательство Южного федерального университета, 2022. – 343-346 </w:t>
      </w:r>
      <w:proofErr w:type="gramStart"/>
      <w:r w:rsidR="00061532">
        <w:t>с</w:t>
      </w:r>
      <w:proofErr w:type="gramEnd"/>
      <w:r w:rsidR="00061532">
        <w:t>.</w:t>
      </w:r>
    </w:p>
    <w:p w:rsidR="00282451" w:rsidRDefault="001A375D" w:rsidP="00282451">
      <w:pPr>
        <w:ind w:left="0" w:firstLine="709"/>
      </w:pPr>
      <w:r>
        <w:t>1</w:t>
      </w:r>
      <w:r w:rsidR="00217E54">
        <w:t>3</w:t>
      </w:r>
      <w:r w:rsidR="00282451">
        <w:t xml:space="preserve">. </w:t>
      </w:r>
      <w:proofErr w:type="spellStart"/>
      <w:r w:rsidR="00282451">
        <w:t>Залесов</w:t>
      </w:r>
      <w:proofErr w:type="spellEnd"/>
      <w:r w:rsidR="00282451">
        <w:t xml:space="preserve"> А.С. Классификация лесных пожаров. Методические указания. Екатеринбург: УГЛТУ, 2011. 15 с.</w:t>
      </w:r>
    </w:p>
    <w:p w:rsidR="00282451" w:rsidRDefault="001A375D" w:rsidP="001C0A80">
      <w:pPr>
        <w:ind w:left="0" w:firstLine="709"/>
      </w:pPr>
      <w:r>
        <w:t>1</w:t>
      </w:r>
      <w:r w:rsidR="00217E54">
        <w:t>4</w:t>
      </w:r>
      <w:r w:rsidR="00282451">
        <w:t xml:space="preserve">. </w:t>
      </w:r>
      <w:proofErr w:type="spellStart"/>
      <w:r w:rsidR="00282451">
        <w:t>Залесов</w:t>
      </w:r>
      <w:proofErr w:type="spellEnd"/>
      <w:r w:rsidR="00282451">
        <w:t xml:space="preserve"> С.В. Лесная </w:t>
      </w:r>
      <w:proofErr w:type="spellStart"/>
      <w:r w:rsidR="00282451">
        <w:t>пирология</w:t>
      </w:r>
      <w:proofErr w:type="spellEnd"/>
      <w:proofErr w:type="gramStart"/>
      <w:r w:rsidR="00282451">
        <w:t xml:space="preserve"> :</w:t>
      </w:r>
      <w:proofErr w:type="gramEnd"/>
      <w:r w:rsidR="00282451">
        <w:t xml:space="preserve"> учебник. Екатеринбург</w:t>
      </w:r>
      <w:proofErr w:type="gramStart"/>
      <w:r w:rsidR="00282451">
        <w:t xml:space="preserve"> :</w:t>
      </w:r>
      <w:proofErr w:type="gramEnd"/>
      <w:r w:rsidR="00282451">
        <w:t xml:space="preserve"> УГЛТУ, 2006. 312 с.</w:t>
      </w:r>
    </w:p>
    <w:p w:rsidR="001C0A80" w:rsidRDefault="001A375D" w:rsidP="001C0A80">
      <w:pPr>
        <w:ind w:left="0" w:firstLine="709"/>
      </w:pPr>
      <w:r>
        <w:t>1</w:t>
      </w:r>
      <w:r w:rsidR="00217E54">
        <w:t>5</w:t>
      </w:r>
      <w:r w:rsidR="00282451">
        <w:t xml:space="preserve">. </w:t>
      </w:r>
      <w:proofErr w:type="spellStart"/>
      <w:r w:rsidR="00282451">
        <w:t>Застенская</w:t>
      </w:r>
      <w:proofErr w:type="spellEnd"/>
      <w:r w:rsidR="00282451">
        <w:t xml:space="preserve">, Л.Л. </w:t>
      </w:r>
      <w:r w:rsidR="001C0A80">
        <w:t xml:space="preserve">Формирование лесной подстилки на нарушенных землях под влиянием длительного </w:t>
      </w:r>
      <w:proofErr w:type="spellStart"/>
      <w:r w:rsidR="001C0A80">
        <w:t>лесокультурного</w:t>
      </w:r>
      <w:proofErr w:type="spellEnd"/>
      <w:r w:rsidR="001C0A80">
        <w:t xml:space="preserve"> освоения в Беларуси.// Труды Санкт-Петербургского научно-исследовательского института лесного хозяйства. </w:t>
      </w:r>
      <w:proofErr w:type="spellStart"/>
      <w:r w:rsidR="001C0A80">
        <w:t>Вып</w:t>
      </w:r>
      <w:proofErr w:type="spellEnd"/>
      <w:r w:rsidR="001C0A80">
        <w:t>. 1(2). 2000. – с. 62-66.</w:t>
      </w:r>
    </w:p>
    <w:p w:rsidR="001C0A80" w:rsidRDefault="001A375D" w:rsidP="001C0A80">
      <w:pPr>
        <w:ind w:left="0" w:firstLine="709"/>
      </w:pPr>
      <w:r>
        <w:t>1</w:t>
      </w:r>
      <w:r w:rsidR="00217E54">
        <w:t>6</w:t>
      </w:r>
      <w:r w:rsidR="001C0A80">
        <w:t xml:space="preserve">. </w:t>
      </w:r>
      <w:proofErr w:type="spellStart"/>
      <w:r w:rsidR="001C0A80">
        <w:t>Застенский</w:t>
      </w:r>
      <w:proofErr w:type="spellEnd"/>
      <w:r w:rsidR="001C0A80">
        <w:t>, Л.</w:t>
      </w:r>
      <w:r w:rsidR="001C0A80" w:rsidRPr="008C642F">
        <w:t xml:space="preserve">С. </w:t>
      </w:r>
      <w:proofErr w:type="gramStart"/>
      <w:r w:rsidR="001C0A80" w:rsidRPr="008C642F">
        <w:t>Искусственное</w:t>
      </w:r>
      <w:proofErr w:type="gramEnd"/>
      <w:r w:rsidR="001C0A80" w:rsidRPr="008C642F">
        <w:t xml:space="preserve"> </w:t>
      </w:r>
      <w:proofErr w:type="spellStart"/>
      <w:r w:rsidR="001C0A80" w:rsidRPr="008C642F">
        <w:t>лесовосстановление</w:t>
      </w:r>
      <w:proofErr w:type="spellEnd"/>
      <w:r w:rsidR="001C0A80" w:rsidRPr="008C642F">
        <w:t xml:space="preserve"> в соврем</w:t>
      </w:r>
      <w:r w:rsidR="001C0A80">
        <w:t xml:space="preserve">енном мире / </w:t>
      </w:r>
      <w:r w:rsidR="001C0A80" w:rsidRPr="008C642F">
        <w:t xml:space="preserve">Труды Белорусского государственного технологического университета. Серия 1. Лесное хозяйство. - 1996. - </w:t>
      </w:r>
      <w:proofErr w:type="spellStart"/>
      <w:r w:rsidR="001C0A80" w:rsidRPr="008C642F">
        <w:t>Вып</w:t>
      </w:r>
      <w:proofErr w:type="spellEnd"/>
      <w:r w:rsidR="001C0A80" w:rsidRPr="008C642F">
        <w:t>. 4. - С. 15-19.</w:t>
      </w:r>
    </w:p>
    <w:p w:rsidR="00282451" w:rsidRDefault="001A375D" w:rsidP="00282451">
      <w:pPr>
        <w:ind w:left="0" w:firstLine="709"/>
      </w:pPr>
      <w:r>
        <w:t>1</w:t>
      </w:r>
      <w:r w:rsidR="00217E54">
        <w:t>7</w:t>
      </w:r>
      <w:r w:rsidR="00282451">
        <w:t>. Ильина В. Н. Пирогенное воздействие на растительный покров // Самарская Лука: проблемы региональной и глобальной экологии. 2011. Т. 20. № 2. С. 4–30.</w:t>
      </w:r>
    </w:p>
    <w:p w:rsidR="00282451" w:rsidRDefault="001A375D" w:rsidP="00282451">
      <w:pPr>
        <w:ind w:left="0" w:firstLine="709"/>
      </w:pPr>
      <w:r>
        <w:t>1</w:t>
      </w:r>
      <w:r w:rsidR="00217E54">
        <w:t>8</w:t>
      </w:r>
      <w:r w:rsidR="00282451">
        <w:t xml:space="preserve">. Исаев А. С., Коровин Г. Н., Сухих В. И., Титов С. П., Уткин А. И., Голуб А. А., Замолодчиков Д. Г., </w:t>
      </w:r>
      <w:proofErr w:type="spellStart"/>
      <w:r w:rsidR="00282451">
        <w:t>Пряжников</w:t>
      </w:r>
      <w:proofErr w:type="spellEnd"/>
      <w:r w:rsidR="00282451">
        <w:t xml:space="preserve"> А. А. Экологические проблемы поглощения углекислого газа посредством </w:t>
      </w:r>
      <w:proofErr w:type="spellStart"/>
      <w:r w:rsidR="00282451">
        <w:t>лесовосстановления</w:t>
      </w:r>
      <w:proofErr w:type="spellEnd"/>
      <w:r w:rsidR="00282451">
        <w:t xml:space="preserve"> и лесоразведения в России. Аналитический обзор. М.: Центр экологической политики России, 1995. 155 </w:t>
      </w:r>
      <w:proofErr w:type="gramStart"/>
      <w:r w:rsidR="00282451">
        <w:t>с</w:t>
      </w:r>
      <w:proofErr w:type="gramEnd"/>
      <w:r w:rsidR="00282451">
        <w:t>.</w:t>
      </w:r>
    </w:p>
    <w:p w:rsidR="00A94065" w:rsidRDefault="001A375D" w:rsidP="00711403">
      <w:pPr>
        <w:ind w:left="0" w:firstLine="709"/>
      </w:pPr>
      <w:r>
        <w:t>1</w:t>
      </w:r>
      <w:r w:rsidR="00217E54">
        <w:t>9</w:t>
      </w:r>
      <w:r w:rsidR="00A94065">
        <w:t xml:space="preserve">. Исаченко А.Г., Дашкевич З.В., Карнаухова Е.В. Физико-географическое районирование </w:t>
      </w:r>
      <w:proofErr w:type="spellStart"/>
      <w:r w:rsidR="00A94065">
        <w:t>Северо-Запада</w:t>
      </w:r>
      <w:proofErr w:type="spellEnd"/>
      <w:r w:rsidR="00A94065">
        <w:t xml:space="preserve"> СССР. – Л.: Изд-во Ленинградского университета, 1965</w:t>
      </w:r>
      <w:r w:rsidR="00643E26">
        <w:t xml:space="preserve">. 248 </w:t>
      </w:r>
      <w:proofErr w:type="gramStart"/>
      <w:r w:rsidR="00643E26">
        <w:t>с</w:t>
      </w:r>
      <w:proofErr w:type="gramEnd"/>
      <w:r w:rsidR="00643E26">
        <w:t>.</w:t>
      </w:r>
    </w:p>
    <w:p w:rsidR="00D34A0D" w:rsidRDefault="00217E54" w:rsidP="00711403">
      <w:pPr>
        <w:ind w:left="0" w:firstLine="709"/>
      </w:pPr>
      <w:r>
        <w:t>20</w:t>
      </w:r>
      <w:r w:rsidR="00D34A0D">
        <w:t xml:space="preserve">. Исаченко Г.А. «Окно в Европу»: история и ландшафты. – СПб.: Издательство С.-Петербург. ун-та., 1998. – 476 </w:t>
      </w:r>
      <w:proofErr w:type="gramStart"/>
      <w:r w:rsidR="00D34A0D">
        <w:t>с</w:t>
      </w:r>
      <w:proofErr w:type="gramEnd"/>
      <w:r w:rsidR="00D34A0D">
        <w:t>.</w:t>
      </w:r>
    </w:p>
    <w:p w:rsidR="001C0A80" w:rsidRDefault="00217E54" w:rsidP="001C0A80">
      <w:pPr>
        <w:ind w:left="0" w:firstLine="709"/>
      </w:pPr>
      <w:r>
        <w:t>21</w:t>
      </w:r>
      <w:r w:rsidR="00282451">
        <w:t xml:space="preserve">. </w:t>
      </w:r>
      <w:proofErr w:type="spellStart"/>
      <w:r w:rsidR="00282451">
        <w:t>Капелькина</w:t>
      </w:r>
      <w:proofErr w:type="spellEnd"/>
      <w:r w:rsidR="00282451">
        <w:t>, Л.П.</w:t>
      </w:r>
      <w:r w:rsidR="001C0A80">
        <w:t xml:space="preserve"> Некоторые проблемы лесной рекультивации нарушенных земель в Ленинградской области// Технология создания и экологические аспекты выращивания высокопродуктивных лесных культур: Сб. </w:t>
      </w:r>
      <w:proofErr w:type="spellStart"/>
      <w:r w:rsidR="001C0A80">
        <w:t>науч</w:t>
      </w:r>
      <w:proofErr w:type="spellEnd"/>
      <w:r w:rsidR="001C0A80">
        <w:t xml:space="preserve">. тр./ </w:t>
      </w:r>
      <w:proofErr w:type="spellStart"/>
      <w:r w:rsidR="001C0A80">
        <w:t>Редкол</w:t>
      </w:r>
      <w:proofErr w:type="spellEnd"/>
      <w:r w:rsidR="001C0A80">
        <w:t xml:space="preserve">. В.А. Старостин (отв. ред.) и др.; </w:t>
      </w:r>
      <w:proofErr w:type="spellStart"/>
      <w:r w:rsidR="001C0A80">
        <w:t>ЛенНИИЛХ</w:t>
      </w:r>
      <w:proofErr w:type="spellEnd"/>
      <w:r w:rsidR="001C0A80">
        <w:t>. – СПб</w:t>
      </w:r>
      <w:proofErr w:type="gramStart"/>
      <w:r w:rsidR="001C0A80">
        <w:t xml:space="preserve">., </w:t>
      </w:r>
      <w:proofErr w:type="gramEnd"/>
      <w:r w:rsidR="001C0A80">
        <w:t>1992. – 165с.</w:t>
      </w:r>
    </w:p>
    <w:p w:rsidR="001C0A80" w:rsidRDefault="001A375D" w:rsidP="001C0A80">
      <w:pPr>
        <w:ind w:left="0" w:firstLine="709"/>
      </w:pPr>
      <w:r>
        <w:t>2</w:t>
      </w:r>
      <w:r w:rsidR="00217E54">
        <w:t>2</w:t>
      </w:r>
      <w:r w:rsidR="00282451">
        <w:t xml:space="preserve">. </w:t>
      </w:r>
      <w:proofErr w:type="spellStart"/>
      <w:r w:rsidR="00282451">
        <w:t>Капелькина</w:t>
      </w:r>
      <w:proofErr w:type="spellEnd"/>
      <w:r w:rsidR="00282451">
        <w:t>, Л.П.</w:t>
      </w:r>
      <w:r w:rsidR="001C0A80">
        <w:t xml:space="preserve"> Нормативные основы рекультивации нарушенных земель// Современные проблемы оптимизации зональных и нарушенных земель: материалы международной научно-практической конференции, посвященной 40-летию Воронежской школы </w:t>
      </w:r>
      <w:proofErr w:type="spellStart"/>
      <w:r w:rsidR="001C0A80">
        <w:t>рекультиваторщиков</w:t>
      </w:r>
      <w:proofErr w:type="spellEnd"/>
      <w:r w:rsidR="001C0A80">
        <w:t xml:space="preserve">, 21-24 октября 2009 г./ под ред. проф. Я. В. Панкова; </w:t>
      </w:r>
      <w:proofErr w:type="spellStart"/>
      <w:r w:rsidR="001C0A80">
        <w:t>Фед</w:t>
      </w:r>
      <w:proofErr w:type="spellEnd"/>
      <w:r w:rsidR="001C0A80">
        <w:t xml:space="preserve">. </w:t>
      </w:r>
      <w:proofErr w:type="spellStart"/>
      <w:r w:rsidR="001C0A80">
        <w:t>агенство</w:t>
      </w:r>
      <w:proofErr w:type="spellEnd"/>
      <w:r w:rsidR="001C0A80">
        <w:t xml:space="preserve"> по образованию, ГОУ ВПО "ВГЛТА". – Воронеж, 2009. – с. 50-53.</w:t>
      </w:r>
    </w:p>
    <w:p w:rsidR="00017F65" w:rsidRPr="00017F65" w:rsidRDefault="001A375D" w:rsidP="001C0A80">
      <w:pPr>
        <w:ind w:left="0" w:firstLine="709"/>
      </w:pPr>
      <w:r>
        <w:lastRenderedPageBreak/>
        <w:t>2</w:t>
      </w:r>
      <w:r w:rsidR="00217E54">
        <w:t>3</w:t>
      </w:r>
      <w:r w:rsidR="00017F65">
        <w:t xml:space="preserve">. </w:t>
      </w:r>
      <w:r w:rsidR="00017F65" w:rsidRPr="00017F65">
        <w:t>Кириллова В</w:t>
      </w:r>
      <w:r w:rsidR="00017F65">
        <w:t>.</w:t>
      </w:r>
      <w:r w:rsidR="00017F65" w:rsidRPr="00017F65">
        <w:t>А</w:t>
      </w:r>
      <w:r w:rsidR="00017F65">
        <w:t>., Ра</w:t>
      </w:r>
      <w:r w:rsidR="00282451">
        <w:t>спопов И.М.</w:t>
      </w:r>
      <w:r w:rsidR="00017F65">
        <w:t xml:space="preserve"> </w:t>
      </w:r>
      <w:r w:rsidR="00017F65" w:rsidRPr="00017F65">
        <w:t>Озера Ленинградской области. - Ленинград</w:t>
      </w:r>
      <w:proofErr w:type="gramStart"/>
      <w:r w:rsidR="00017F65" w:rsidRPr="00017F65">
        <w:t xml:space="preserve"> :</w:t>
      </w:r>
      <w:proofErr w:type="gramEnd"/>
      <w:r w:rsidR="00017F65" w:rsidRPr="00017F65">
        <w:t xml:space="preserve"> </w:t>
      </w:r>
      <w:proofErr w:type="spellStart"/>
      <w:r w:rsidR="00017F65" w:rsidRPr="00017F65">
        <w:t>Лениздат</w:t>
      </w:r>
      <w:proofErr w:type="spellEnd"/>
      <w:r w:rsidR="00017F65" w:rsidRPr="00017F65">
        <w:t>, 1971. - 152 с.</w:t>
      </w:r>
    </w:p>
    <w:p w:rsidR="001C0A80" w:rsidRDefault="001A375D" w:rsidP="001C0A80">
      <w:pPr>
        <w:ind w:left="0" w:firstLine="709"/>
      </w:pPr>
      <w:r>
        <w:t>2</w:t>
      </w:r>
      <w:r w:rsidR="00217E54">
        <w:t>4</w:t>
      </w:r>
      <w:r w:rsidR="001C0A80">
        <w:t xml:space="preserve">. Красная книга Ленинградской области. Животные. СПб.: Папирус, 2018. —    560 </w:t>
      </w:r>
      <w:proofErr w:type="gramStart"/>
      <w:r w:rsidR="001C0A80">
        <w:t>с</w:t>
      </w:r>
      <w:proofErr w:type="gramEnd"/>
      <w:r w:rsidR="001C0A80">
        <w:t>.</w:t>
      </w:r>
    </w:p>
    <w:p w:rsidR="001C0A80" w:rsidRDefault="001A375D" w:rsidP="001C0A80">
      <w:pPr>
        <w:ind w:left="0" w:firstLine="709"/>
      </w:pPr>
      <w:r>
        <w:t>2</w:t>
      </w:r>
      <w:r w:rsidR="00217E54">
        <w:t>5</w:t>
      </w:r>
      <w:r w:rsidR="001C0A80" w:rsidRPr="004B64CB">
        <w:t xml:space="preserve">. </w:t>
      </w:r>
      <w:r w:rsidR="00282451">
        <w:t xml:space="preserve">Кулаков Д.В., </w:t>
      </w:r>
      <w:proofErr w:type="spellStart"/>
      <w:r w:rsidR="00282451">
        <w:t>Кутерницкая</w:t>
      </w:r>
      <w:proofErr w:type="spellEnd"/>
      <w:r w:rsidR="00282451">
        <w:t xml:space="preserve"> Е.А.</w:t>
      </w:r>
      <w:r w:rsidR="001C0A80">
        <w:t xml:space="preserve"> </w:t>
      </w:r>
      <w:proofErr w:type="spellStart"/>
      <w:r w:rsidR="001C0A80">
        <w:t>Орнитофаунв</w:t>
      </w:r>
      <w:proofErr w:type="spellEnd"/>
      <w:r w:rsidR="001C0A80">
        <w:t xml:space="preserve"> поселка Рощино (Карельский перешеек, Ленинградская область)</w:t>
      </w:r>
      <w:r w:rsidR="001C0A80" w:rsidRPr="004B64CB">
        <w:t xml:space="preserve"> </w:t>
      </w:r>
      <w:r w:rsidR="001C0A80" w:rsidRPr="00FF07CD">
        <w:t xml:space="preserve">/ </w:t>
      </w:r>
      <w:r w:rsidR="001C0A80">
        <w:t xml:space="preserve">Русский орнитологический журнал. Том 30, Экспресс-выпуск 2094, 2021. - 3455-3479 </w:t>
      </w:r>
      <w:proofErr w:type="gramStart"/>
      <w:r w:rsidR="001C0A80">
        <w:t>с</w:t>
      </w:r>
      <w:proofErr w:type="gramEnd"/>
      <w:r w:rsidR="001C0A80">
        <w:t>.</w:t>
      </w:r>
    </w:p>
    <w:p w:rsidR="001C0A80" w:rsidRPr="005B5EE6" w:rsidRDefault="00217E54" w:rsidP="001C0A80">
      <w:pPr>
        <w:ind w:left="0" w:firstLine="709"/>
      </w:pPr>
      <w:r>
        <w:t>26</w:t>
      </w:r>
      <w:r w:rsidR="00282451">
        <w:t xml:space="preserve">. </w:t>
      </w:r>
      <w:proofErr w:type="spellStart"/>
      <w:r w:rsidR="00282451">
        <w:t>Курнаев</w:t>
      </w:r>
      <w:proofErr w:type="spellEnd"/>
      <w:r w:rsidR="00282451">
        <w:t xml:space="preserve"> С.Ф.</w:t>
      </w:r>
      <w:r w:rsidR="001C0A80">
        <w:t xml:space="preserve"> </w:t>
      </w:r>
      <w:proofErr w:type="spellStart"/>
      <w:r w:rsidR="001C0A80">
        <w:t>Лесорастителыюо</w:t>
      </w:r>
      <w:proofErr w:type="spellEnd"/>
      <w:r w:rsidR="001C0A80">
        <w:t xml:space="preserve"> районирование СССР </w:t>
      </w:r>
      <w:r w:rsidR="001C0A80" w:rsidRPr="005B5EE6">
        <w:t>/ АН СССР. Лаб. лесоведения. - Москва</w:t>
      </w:r>
      <w:proofErr w:type="gramStart"/>
      <w:r w:rsidR="001C0A80" w:rsidRPr="005B5EE6">
        <w:t xml:space="preserve"> :</w:t>
      </w:r>
      <w:proofErr w:type="gramEnd"/>
      <w:r w:rsidR="001C0A80" w:rsidRPr="005B5EE6">
        <w:t xml:space="preserve"> Наука, 1973. - 203 </w:t>
      </w:r>
      <w:proofErr w:type="gramStart"/>
      <w:r w:rsidR="001C0A80" w:rsidRPr="005B5EE6">
        <w:t>с</w:t>
      </w:r>
      <w:proofErr w:type="gramEnd"/>
      <w:r w:rsidR="001C0A80" w:rsidRPr="005B5EE6">
        <w:t>.</w:t>
      </w:r>
    </w:p>
    <w:p w:rsidR="001C0A80" w:rsidRDefault="001A375D" w:rsidP="001C0A80">
      <w:pPr>
        <w:ind w:left="0" w:firstLine="709"/>
      </w:pPr>
      <w:r>
        <w:t>2</w:t>
      </w:r>
      <w:r w:rsidR="00217E54">
        <w:t>7</w:t>
      </w:r>
      <w:r w:rsidR="001C0A80">
        <w:t xml:space="preserve">. </w:t>
      </w:r>
      <w:proofErr w:type="spellStart"/>
      <w:r w:rsidR="001C0A80">
        <w:t>М</w:t>
      </w:r>
      <w:r w:rsidR="00282451">
        <w:t>альчевский</w:t>
      </w:r>
      <w:proofErr w:type="spellEnd"/>
      <w:r w:rsidR="00282451">
        <w:t xml:space="preserve"> А.С., </w:t>
      </w:r>
      <w:proofErr w:type="spellStart"/>
      <w:r w:rsidR="00282451">
        <w:t>Пукинский</w:t>
      </w:r>
      <w:proofErr w:type="spellEnd"/>
      <w:r w:rsidR="00282451">
        <w:t xml:space="preserve"> Ю.Б.</w:t>
      </w:r>
      <w:r w:rsidR="001C0A80">
        <w:t xml:space="preserve"> Птицы Ленинградской области </w:t>
      </w:r>
      <w:r w:rsidR="001C0A80" w:rsidRPr="00FF07CD">
        <w:t xml:space="preserve">/ </w:t>
      </w:r>
      <w:r w:rsidR="001C0A80">
        <w:t xml:space="preserve">Русский орнитологический журнал. Том 30, Экспресс-выпуск 2100, 2021. - 3713-3797 </w:t>
      </w:r>
      <w:proofErr w:type="gramStart"/>
      <w:r w:rsidR="001C0A80">
        <w:t>с</w:t>
      </w:r>
      <w:proofErr w:type="gramEnd"/>
      <w:r w:rsidR="001C0A80">
        <w:t>.</w:t>
      </w:r>
    </w:p>
    <w:p w:rsidR="009E30FC" w:rsidRDefault="001A375D" w:rsidP="009E30FC">
      <w:pPr>
        <w:ind w:left="0" w:firstLine="709"/>
      </w:pPr>
      <w:r>
        <w:t>2</w:t>
      </w:r>
      <w:r w:rsidR="00217E54">
        <w:t>8</w:t>
      </w:r>
      <w:r w:rsidR="009E30FC" w:rsidRPr="009E30FC">
        <w:t xml:space="preserve">. </w:t>
      </w:r>
      <w:r w:rsidR="00282451">
        <w:t>Моисеев В.С.</w:t>
      </w:r>
      <w:r w:rsidR="009E30FC">
        <w:t xml:space="preserve"> </w:t>
      </w:r>
      <w:r w:rsidR="009E30FC" w:rsidRPr="009E30FC">
        <w:t>Таксация молодняков</w:t>
      </w:r>
      <w:r w:rsidR="009E30FC">
        <w:t>.</w:t>
      </w:r>
      <w:r w:rsidR="009E30FC" w:rsidRPr="009E30FC">
        <w:t xml:space="preserve"> Учеб</w:t>
      </w:r>
      <w:r w:rsidR="009E30FC">
        <w:t>ное</w:t>
      </w:r>
      <w:r w:rsidR="009E30FC" w:rsidRPr="009E30FC">
        <w:t xml:space="preserve"> пособие / </w:t>
      </w:r>
      <w:proofErr w:type="spellStart"/>
      <w:r w:rsidR="009E30FC" w:rsidRPr="009E30FC">
        <w:t>М-во</w:t>
      </w:r>
      <w:proofErr w:type="spellEnd"/>
      <w:r w:rsidR="009E30FC" w:rsidRPr="009E30FC">
        <w:t xml:space="preserve"> </w:t>
      </w:r>
      <w:proofErr w:type="spellStart"/>
      <w:r w:rsidR="009E30FC" w:rsidRPr="009E30FC">
        <w:t>высш</w:t>
      </w:r>
      <w:proofErr w:type="spellEnd"/>
      <w:r w:rsidR="009E30FC" w:rsidRPr="009E30FC">
        <w:t>. и сред</w:t>
      </w:r>
      <w:proofErr w:type="gramStart"/>
      <w:r w:rsidR="009E30FC" w:rsidRPr="009E30FC">
        <w:t>.</w:t>
      </w:r>
      <w:proofErr w:type="gramEnd"/>
      <w:r w:rsidR="009E30FC" w:rsidRPr="009E30FC">
        <w:t xml:space="preserve"> </w:t>
      </w:r>
      <w:proofErr w:type="gramStart"/>
      <w:r w:rsidR="009E30FC" w:rsidRPr="009E30FC">
        <w:t>с</w:t>
      </w:r>
      <w:proofErr w:type="gramEnd"/>
      <w:r w:rsidR="009E30FC" w:rsidRPr="009E30FC">
        <w:t xml:space="preserve">пец. образования РСФСР. Ленингр. </w:t>
      </w:r>
      <w:proofErr w:type="spellStart"/>
      <w:r w:rsidR="009E30FC" w:rsidRPr="009E30FC">
        <w:t>лесотехн</w:t>
      </w:r>
      <w:proofErr w:type="spellEnd"/>
      <w:r w:rsidR="009E30FC" w:rsidRPr="009E30FC">
        <w:t xml:space="preserve">. акад. им. С. М. Кирова. </w:t>
      </w:r>
      <w:proofErr w:type="spellStart"/>
      <w:r w:rsidR="009E30FC" w:rsidRPr="009E30FC">
        <w:t>Всесоюз</w:t>
      </w:r>
      <w:proofErr w:type="spellEnd"/>
      <w:r w:rsidR="009E30FC" w:rsidRPr="009E30FC">
        <w:t>. объединение "</w:t>
      </w:r>
      <w:proofErr w:type="spellStart"/>
      <w:r w:rsidR="009E30FC" w:rsidRPr="009E30FC">
        <w:t>Леспроект</w:t>
      </w:r>
      <w:proofErr w:type="spellEnd"/>
      <w:r w:rsidR="009E30FC" w:rsidRPr="009E30FC">
        <w:t xml:space="preserve">". </w:t>
      </w:r>
      <w:proofErr w:type="spellStart"/>
      <w:r w:rsidR="009E30FC" w:rsidRPr="009E30FC">
        <w:t>Сев</w:t>
      </w:r>
      <w:proofErr w:type="gramStart"/>
      <w:r w:rsidR="009E30FC" w:rsidRPr="009E30FC">
        <w:t>.-</w:t>
      </w:r>
      <w:proofErr w:type="gramEnd"/>
      <w:r w:rsidR="009E30FC" w:rsidRPr="009E30FC">
        <w:t>зап</w:t>
      </w:r>
      <w:proofErr w:type="spellEnd"/>
      <w:r w:rsidR="009E30FC" w:rsidRPr="009E30FC">
        <w:t xml:space="preserve">. </w:t>
      </w:r>
      <w:proofErr w:type="spellStart"/>
      <w:r w:rsidR="009E30FC" w:rsidRPr="009E30FC">
        <w:t>лесоустроит</w:t>
      </w:r>
      <w:proofErr w:type="spellEnd"/>
      <w:r w:rsidR="009E30FC" w:rsidRPr="009E30FC">
        <w:t>. пр</w:t>
      </w:r>
      <w:r w:rsidR="00A657BE">
        <w:t>едприятие. - Ленинград</w:t>
      </w:r>
      <w:r w:rsidR="009E30FC" w:rsidRPr="009E30FC">
        <w:t xml:space="preserve">, 1971. - 343 </w:t>
      </w:r>
      <w:proofErr w:type="gramStart"/>
      <w:r w:rsidR="009E30FC" w:rsidRPr="009E30FC">
        <w:t>с</w:t>
      </w:r>
      <w:proofErr w:type="gramEnd"/>
      <w:r w:rsidR="009E30FC" w:rsidRPr="009E30FC">
        <w:t>.</w:t>
      </w:r>
    </w:p>
    <w:p w:rsidR="009E30FC" w:rsidRDefault="001A375D" w:rsidP="001C0A80">
      <w:pPr>
        <w:ind w:left="0" w:firstLine="709"/>
      </w:pPr>
      <w:r>
        <w:t>2</w:t>
      </w:r>
      <w:r w:rsidR="00217E54">
        <w:t>9</w:t>
      </w:r>
      <w:r w:rsidR="009E30FC">
        <w:t xml:space="preserve">. </w:t>
      </w:r>
      <w:proofErr w:type="spellStart"/>
      <w:r w:rsidR="009E30FC">
        <w:t>Мошкалев</w:t>
      </w:r>
      <w:proofErr w:type="spellEnd"/>
      <w:r w:rsidR="009E30FC">
        <w:t xml:space="preserve"> А</w:t>
      </w:r>
      <w:r w:rsidR="00282451">
        <w:t>.Г., Давидов Г.М., Яновский Л.Н.</w:t>
      </w:r>
      <w:r w:rsidR="009E30FC">
        <w:t xml:space="preserve"> </w:t>
      </w:r>
      <w:r w:rsidR="009E30FC" w:rsidRPr="009E30FC">
        <w:t xml:space="preserve">Лесотаксационный справочник по </w:t>
      </w:r>
      <w:proofErr w:type="spellStart"/>
      <w:r w:rsidR="009E30FC" w:rsidRPr="009E30FC">
        <w:t>Северо-Западу</w:t>
      </w:r>
      <w:proofErr w:type="spellEnd"/>
      <w:r w:rsidR="009E30FC" w:rsidRPr="009E30FC">
        <w:t xml:space="preserve"> СССР / Ленингр. </w:t>
      </w:r>
      <w:proofErr w:type="spellStart"/>
      <w:r w:rsidR="009E30FC" w:rsidRPr="009E30FC">
        <w:t>л</w:t>
      </w:r>
      <w:r w:rsidR="009E30FC">
        <w:t>есотехн</w:t>
      </w:r>
      <w:proofErr w:type="spellEnd"/>
      <w:r w:rsidR="009E30FC">
        <w:t>. акад. им. С. М. Кирова</w:t>
      </w:r>
      <w:r w:rsidR="009E30FC" w:rsidRPr="009E30FC">
        <w:t>. - Ленинград</w:t>
      </w:r>
      <w:proofErr w:type="gramStart"/>
      <w:r w:rsidR="009E30FC" w:rsidRPr="009E30FC">
        <w:t xml:space="preserve"> :</w:t>
      </w:r>
      <w:proofErr w:type="gramEnd"/>
      <w:r w:rsidR="009E30FC" w:rsidRPr="009E30FC">
        <w:t xml:space="preserve"> ЛТА, 1984. - 319 с</w:t>
      </w:r>
      <w:r w:rsidR="009E30FC">
        <w:t>.</w:t>
      </w:r>
    </w:p>
    <w:p w:rsidR="001C0A80" w:rsidRDefault="00217E54" w:rsidP="001C0A80">
      <w:pPr>
        <w:ind w:left="0" w:firstLine="709"/>
      </w:pPr>
      <w:r>
        <w:t>30</w:t>
      </w:r>
      <w:r w:rsidR="001C0A80">
        <w:t xml:space="preserve">. Новиков Г.А., </w:t>
      </w:r>
      <w:proofErr w:type="spellStart"/>
      <w:r w:rsidR="001C0A80">
        <w:t>Айрапетьяц</w:t>
      </w:r>
      <w:proofErr w:type="spellEnd"/>
      <w:r w:rsidR="001C0A80">
        <w:t xml:space="preserve"> А.Э., </w:t>
      </w:r>
      <w:proofErr w:type="spellStart"/>
      <w:r w:rsidR="001C0A80">
        <w:t>Пукинский</w:t>
      </w:r>
      <w:proofErr w:type="spellEnd"/>
      <w:r w:rsidR="001C0A80">
        <w:t xml:space="preserve"> Ю.Б.</w:t>
      </w:r>
      <w:r w:rsidR="00282451">
        <w:t>, Стрелков П.П., Тимофеева Е.К.</w:t>
      </w:r>
      <w:r w:rsidR="001C0A80">
        <w:t xml:space="preserve"> Звери Ленинградской области (Фауна, экология и практическое значение). – Л.: Изд-во Ленинградского университета, 1970. 360 </w:t>
      </w:r>
      <w:proofErr w:type="gramStart"/>
      <w:r w:rsidR="001C0A80">
        <w:t>с</w:t>
      </w:r>
      <w:proofErr w:type="gramEnd"/>
      <w:r w:rsidR="001C0A80">
        <w:t>.</w:t>
      </w:r>
    </w:p>
    <w:p w:rsidR="001C0A80" w:rsidRDefault="00217E54" w:rsidP="001C0A80">
      <w:pPr>
        <w:ind w:left="0" w:firstLine="709"/>
      </w:pPr>
      <w:r>
        <w:t>31</w:t>
      </w:r>
      <w:r w:rsidR="001C0A80">
        <w:t xml:space="preserve">. </w:t>
      </w:r>
      <w:r w:rsidR="00282451">
        <w:t>Панков Я.</w:t>
      </w:r>
      <w:r w:rsidR="001C0A80" w:rsidRPr="00093742">
        <w:t>В. Рекультивация ландшафтов</w:t>
      </w:r>
      <w:proofErr w:type="gramStart"/>
      <w:r w:rsidR="001C0A80" w:rsidRPr="00093742">
        <w:t xml:space="preserve"> :</w:t>
      </w:r>
      <w:proofErr w:type="gramEnd"/>
      <w:r w:rsidR="001C0A80" w:rsidRPr="00093742">
        <w:t xml:space="preserve"> учебник / Я. В. Панков, Э. И. </w:t>
      </w:r>
      <w:proofErr w:type="spellStart"/>
      <w:r w:rsidR="001C0A80" w:rsidRPr="00093742">
        <w:t>Трещевская</w:t>
      </w:r>
      <w:proofErr w:type="spellEnd"/>
      <w:r w:rsidR="001C0A80" w:rsidRPr="00093742">
        <w:t>, С. В. Навалихин. — Воронеж</w:t>
      </w:r>
      <w:proofErr w:type="gramStart"/>
      <w:r w:rsidR="001C0A80" w:rsidRPr="00093742">
        <w:t xml:space="preserve"> :</w:t>
      </w:r>
      <w:proofErr w:type="gramEnd"/>
      <w:r w:rsidR="001C0A80" w:rsidRPr="00093742">
        <w:t xml:space="preserve"> ВГЛТУ, 2016. — 176 с.</w:t>
      </w:r>
    </w:p>
    <w:p w:rsidR="001C0A80" w:rsidRDefault="001A375D" w:rsidP="001C0A80">
      <w:pPr>
        <w:ind w:left="0" w:firstLine="709"/>
      </w:pPr>
      <w:r>
        <w:t>3</w:t>
      </w:r>
      <w:r w:rsidR="00217E54">
        <w:t>2</w:t>
      </w:r>
      <w:r w:rsidR="001C0A80" w:rsidRPr="001D7267">
        <w:t xml:space="preserve">. </w:t>
      </w:r>
      <w:r w:rsidR="001C0A80">
        <w:t xml:space="preserve">Пестряков В.К. Почвы Ленинградской области </w:t>
      </w:r>
      <w:r w:rsidR="001C0A80" w:rsidRPr="001D7267">
        <w:t xml:space="preserve">/ Под ред. канд. с.-х. наук В. К. </w:t>
      </w:r>
      <w:proofErr w:type="spellStart"/>
      <w:r w:rsidR="001C0A80" w:rsidRPr="001D7267">
        <w:t>Пестрякова</w:t>
      </w:r>
      <w:proofErr w:type="spellEnd"/>
      <w:r w:rsidR="001C0A80" w:rsidRPr="001D7267">
        <w:t>. - Ленинград</w:t>
      </w:r>
      <w:proofErr w:type="gramStart"/>
      <w:r w:rsidR="001C0A80" w:rsidRPr="001D7267">
        <w:t xml:space="preserve"> :</w:t>
      </w:r>
      <w:proofErr w:type="gramEnd"/>
      <w:r w:rsidR="001C0A80" w:rsidRPr="001D7267">
        <w:t xml:space="preserve"> </w:t>
      </w:r>
      <w:proofErr w:type="spellStart"/>
      <w:r w:rsidR="001C0A80" w:rsidRPr="001D7267">
        <w:t>Ленизд</w:t>
      </w:r>
      <w:r w:rsidR="001C0A80">
        <w:t>ат</w:t>
      </w:r>
      <w:proofErr w:type="spellEnd"/>
      <w:r w:rsidR="001C0A80">
        <w:t>, 197</w:t>
      </w:r>
      <w:r w:rsidR="00017F65">
        <w:t>3</w:t>
      </w:r>
      <w:r w:rsidR="001C0A80">
        <w:t>. - 344 с.</w:t>
      </w:r>
    </w:p>
    <w:p w:rsidR="002777AF" w:rsidRPr="002777AF" w:rsidRDefault="001A375D" w:rsidP="001C0A80">
      <w:pPr>
        <w:ind w:left="0" w:firstLine="709"/>
      </w:pPr>
      <w:r>
        <w:t>3</w:t>
      </w:r>
      <w:r w:rsidR="00217E54">
        <w:t>3</w:t>
      </w:r>
      <w:r w:rsidR="002777AF">
        <w:t>. Попова В.П., Дымов А.А. В</w:t>
      </w:r>
      <w:r w:rsidR="002777AF" w:rsidRPr="002777AF">
        <w:t>лияние низового пожара в сосняке лишайниковом на свойства почвы</w:t>
      </w:r>
      <w:r w:rsidR="002777AF">
        <w:t xml:space="preserve"> </w:t>
      </w:r>
      <w:r w:rsidR="002777AF" w:rsidRPr="002777AF">
        <w:t xml:space="preserve">// </w:t>
      </w:r>
      <w:r w:rsidR="002777AF">
        <w:t xml:space="preserve">XXI Всероссийская молодежная научная конференция «Актуальные проблемы биологии и экологии» (посвященная 70-летию А.И. </w:t>
      </w:r>
      <w:proofErr w:type="spellStart"/>
      <w:r w:rsidR="002777AF">
        <w:t>Таскаева</w:t>
      </w:r>
      <w:proofErr w:type="spellEnd"/>
      <w:r w:rsidR="002777AF">
        <w:t xml:space="preserve">). – 2014. – 246-249 </w:t>
      </w:r>
      <w:proofErr w:type="gramStart"/>
      <w:r w:rsidR="002777AF">
        <w:t>с</w:t>
      </w:r>
      <w:proofErr w:type="gramEnd"/>
      <w:r w:rsidR="002777AF">
        <w:t>.</w:t>
      </w:r>
    </w:p>
    <w:p w:rsidR="005B5EE6" w:rsidRPr="005B5EE6" w:rsidRDefault="001A375D" w:rsidP="001C0A80">
      <w:pPr>
        <w:ind w:left="0" w:firstLine="709"/>
      </w:pPr>
      <w:r>
        <w:t>3</w:t>
      </w:r>
      <w:r w:rsidR="00217E54">
        <w:t>4</w:t>
      </w:r>
      <w:r w:rsidR="005B5EE6">
        <w:t xml:space="preserve">. </w:t>
      </w:r>
      <w:proofErr w:type="spellStart"/>
      <w:r w:rsidR="005B5EE6">
        <w:t>Проказин</w:t>
      </w:r>
      <w:proofErr w:type="spellEnd"/>
      <w:r w:rsidR="005B5EE6">
        <w:t xml:space="preserve"> Н.Е., Родин С.А., Казаков В.</w:t>
      </w:r>
      <w:r w:rsidR="00282451">
        <w:t>И., Лобанова Е.Н., Казаков И.В.</w:t>
      </w:r>
      <w:r w:rsidR="005B5EE6">
        <w:t xml:space="preserve"> Совершенствование технологий выращивания посадочного материала и </w:t>
      </w:r>
      <w:proofErr w:type="spellStart"/>
      <w:r w:rsidR="005B5EE6">
        <w:t>лесовосстановления</w:t>
      </w:r>
      <w:proofErr w:type="spellEnd"/>
      <w:r w:rsidR="005B5EE6">
        <w:t xml:space="preserve"> на </w:t>
      </w:r>
      <w:proofErr w:type="spellStart"/>
      <w:r w:rsidR="005B5EE6">
        <w:t>горельниках</w:t>
      </w:r>
      <w:proofErr w:type="spellEnd"/>
      <w:r w:rsidR="005B5EE6">
        <w:t xml:space="preserve"> </w:t>
      </w:r>
      <w:r w:rsidR="005B5EE6" w:rsidRPr="005B5EE6">
        <w:t xml:space="preserve">/ </w:t>
      </w:r>
      <w:proofErr w:type="spellStart"/>
      <w:r w:rsidR="005B5EE6">
        <w:t>Лесохоз</w:t>
      </w:r>
      <w:proofErr w:type="spellEnd"/>
      <w:r w:rsidR="005B5EE6">
        <w:t xml:space="preserve">. </w:t>
      </w:r>
      <w:proofErr w:type="spellStart"/>
      <w:r w:rsidR="005B5EE6">
        <w:t>информ</w:t>
      </w:r>
      <w:proofErr w:type="spellEnd"/>
      <w:r w:rsidR="005B5EE6">
        <w:t>.: электрон</w:t>
      </w:r>
      <w:proofErr w:type="gramStart"/>
      <w:r w:rsidR="005B5EE6">
        <w:t>.</w:t>
      </w:r>
      <w:proofErr w:type="gramEnd"/>
      <w:r w:rsidR="005B5EE6">
        <w:t xml:space="preserve"> </w:t>
      </w:r>
      <w:proofErr w:type="gramStart"/>
      <w:r w:rsidR="005B5EE6">
        <w:t>с</w:t>
      </w:r>
      <w:proofErr w:type="gramEnd"/>
      <w:r w:rsidR="005B5EE6">
        <w:t>етевой журн. – 2019. – № 3. – 38-47 с.</w:t>
      </w:r>
    </w:p>
    <w:p w:rsidR="001C0A80" w:rsidRDefault="001A375D" w:rsidP="001C0A80">
      <w:pPr>
        <w:ind w:left="0" w:firstLine="709"/>
      </w:pPr>
      <w:r>
        <w:t>3</w:t>
      </w:r>
      <w:r w:rsidR="00217E54">
        <w:t>5</w:t>
      </w:r>
      <w:r w:rsidR="001C0A80">
        <w:t xml:space="preserve">. </w:t>
      </w:r>
      <w:proofErr w:type="spellStart"/>
      <w:r w:rsidR="001C0A80">
        <w:t>Селиховкин</w:t>
      </w:r>
      <w:proofErr w:type="spellEnd"/>
      <w:r w:rsidR="001C0A80">
        <w:t xml:space="preserve"> А.В.,</w:t>
      </w:r>
      <w:r w:rsidR="00282451">
        <w:t xml:space="preserve"> </w:t>
      </w:r>
      <w:proofErr w:type="spellStart"/>
      <w:r w:rsidR="00282451">
        <w:t>Варенцова</w:t>
      </w:r>
      <w:proofErr w:type="spellEnd"/>
      <w:r w:rsidR="00282451">
        <w:t xml:space="preserve"> Е.Ю., </w:t>
      </w:r>
      <w:proofErr w:type="spellStart"/>
      <w:r w:rsidR="00282451">
        <w:t>Поповичев</w:t>
      </w:r>
      <w:proofErr w:type="spellEnd"/>
      <w:r w:rsidR="00282451">
        <w:t xml:space="preserve"> Б.Г.</w:t>
      </w:r>
      <w:r w:rsidR="001C0A80">
        <w:t xml:space="preserve"> Сплошные санитарные рубки как метод контроля плотности популяций стволовых вредителей и распространения </w:t>
      </w:r>
      <w:proofErr w:type="spellStart"/>
      <w:r w:rsidR="001C0A80">
        <w:t>дендропатогенных</w:t>
      </w:r>
      <w:proofErr w:type="spellEnd"/>
      <w:r w:rsidR="001C0A80">
        <w:t xml:space="preserve"> организмов в современных условиях на примере Ленинградской </w:t>
      </w:r>
      <w:r w:rsidR="001C0A80">
        <w:lastRenderedPageBreak/>
        <w:t xml:space="preserve">области // Известия Санкт-Петербургской лесотехнической академии. 2017. </w:t>
      </w:r>
      <w:proofErr w:type="spellStart"/>
      <w:r w:rsidR="001C0A80">
        <w:t>Вып</w:t>
      </w:r>
      <w:proofErr w:type="spellEnd"/>
      <w:r w:rsidR="001C0A80">
        <w:t>. 220. С. 186–199.</w:t>
      </w:r>
    </w:p>
    <w:p w:rsidR="002D276E" w:rsidRDefault="001A375D" w:rsidP="001C0A80">
      <w:pPr>
        <w:ind w:left="0" w:firstLine="709"/>
      </w:pPr>
      <w:r>
        <w:t>3</w:t>
      </w:r>
      <w:r w:rsidR="00217E54">
        <w:t>6</w:t>
      </w:r>
      <w:r w:rsidR="002D276E">
        <w:t xml:space="preserve">. </w:t>
      </w:r>
      <w:r w:rsidR="00E95602">
        <w:t>Смирнов А.</w:t>
      </w:r>
      <w:r w:rsidR="00E95602" w:rsidRPr="00E95602">
        <w:t>П. Лесн</w:t>
      </w:r>
      <w:r w:rsidR="00E95602">
        <w:t xml:space="preserve">ая </w:t>
      </w:r>
      <w:proofErr w:type="spellStart"/>
      <w:r w:rsidR="00E95602">
        <w:t>пирология</w:t>
      </w:r>
      <w:proofErr w:type="spellEnd"/>
      <w:proofErr w:type="gramStart"/>
      <w:r w:rsidR="00E95602">
        <w:t xml:space="preserve"> :</w:t>
      </w:r>
      <w:proofErr w:type="gramEnd"/>
      <w:r w:rsidR="00E95602">
        <w:t xml:space="preserve"> учебное пособие</w:t>
      </w:r>
      <w:r w:rsidR="00E95602" w:rsidRPr="00E95602">
        <w:t>. — Санкт-Петербург</w:t>
      </w:r>
      <w:proofErr w:type="gramStart"/>
      <w:r w:rsidR="00E95602" w:rsidRPr="00E95602">
        <w:t xml:space="preserve"> :</w:t>
      </w:r>
      <w:proofErr w:type="gramEnd"/>
      <w:r w:rsidR="00E95602" w:rsidRPr="00E95602">
        <w:t xml:space="preserve"> </w:t>
      </w:r>
      <w:proofErr w:type="spellStart"/>
      <w:r w:rsidR="00E95602" w:rsidRPr="00E95602">
        <w:t>СПбГЛТУ</w:t>
      </w:r>
      <w:proofErr w:type="spellEnd"/>
      <w:r w:rsidR="00E95602" w:rsidRPr="00E95602">
        <w:t>, 2021. — 136 с.</w:t>
      </w:r>
    </w:p>
    <w:p w:rsidR="00D724B3" w:rsidRDefault="001A375D" w:rsidP="001C0A80">
      <w:pPr>
        <w:ind w:left="0" w:firstLine="709"/>
      </w:pPr>
      <w:r>
        <w:t>3</w:t>
      </w:r>
      <w:r w:rsidR="00217E54">
        <w:t>7</w:t>
      </w:r>
      <w:r w:rsidR="00D724B3">
        <w:t xml:space="preserve">. </w:t>
      </w:r>
      <w:proofErr w:type="spellStart"/>
      <w:r w:rsidR="00D724B3" w:rsidRPr="00D724B3">
        <w:t>Усеня</w:t>
      </w:r>
      <w:proofErr w:type="spellEnd"/>
      <w:r w:rsidR="00D724B3" w:rsidRPr="00D724B3">
        <w:t xml:space="preserve"> В.В., Каткова Е.Н. </w:t>
      </w:r>
      <w:proofErr w:type="spellStart"/>
      <w:r w:rsidR="00D724B3" w:rsidRPr="00D724B3">
        <w:t>Лесовосстановление</w:t>
      </w:r>
      <w:proofErr w:type="spellEnd"/>
      <w:r w:rsidR="00D724B3" w:rsidRPr="00D724B3">
        <w:t xml:space="preserve"> гарей в лесном фонде республики </w:t>
      </w:r>
      <w:proofErr w:type="spellStart"/>
      <w:r w:rsidR="00D724B3" w:rsidRPr="00D724B3">
        <w:t>беларусь</w:t>
      </w:r>
      <w:proofErr w:type="spellEnd"/>
      <w:r w:rsidR="00D724B3" w:rsidRPr="00D724B3">
        <w:t xml:space="preserve"> // Лесные ресурсы таежной зоны России: проблемы лесопользования и </w:t>
      </w:r>
      <w:proofErr w:type="spellStart"/>
      <w:r w:rsidR="00D724B3" w:rsidRPr="00D724B3">
        <w:t>лесовосстановления</w:t>
      </w:r>
      <w:proofErr w:type="spellEnd"/>
      <w:r w:rsidR="00D724B3" w:rsidRPr="00D724B3">
        <w:t xml:space="preserve">: Материалы </w:t>
      </w:r>
      <w:proofErr w:type="spellStart"/>
      <w:r w:rsidR="00D724B3" w:rsidRPr="00D724B3">
        <w:t>Всеросс</w:t>
      </w:r>
      <w:proofErr w:type="spellEnd"/>
      <w:r w:rsidR="00D724B3" w:rsidRPr="00D724B3">
        <w:t xml:space="preserve">. </w:t>
      </w:r>
      <w:proofErr w:type="spellStart"/>
      <w:r w:rsidR="00D724B3" w:rsidRPr="00D724B3">
        <w:t>науч</w:t>
      </w:r>
      <w:proofErr w:type="spellEnd"/>
      <w:r w:rsidR="00D724B3" w:rsidRPr="00D724B3">
        <w:t xml:space="preserve">. </w:t>
      </w:r>
      <w:proofErr w:type="spellStart"/>
      <w:r w:rsidR="00D724B3" w:rsidRPr="00D724B3">
        <w:t>к</w:t>
      </w:r>
      <w:r w:rsidR="00D724B3">
        <w:t>онф</w:t>
      </w:r>
      <w:proofErr w:type="spellEnd"/>
      <w:r w:rsidR="00D724B3">
        <w:t xml:space="preserve">. с </w:t>
      </w:r>
      <w:proofErr w:type="spellStart"/>
      <w:r w:rsidR="00D724B3">
        <w:t>международ</w:t>
      </w:r>
      <w:proofErr w:type="spellEnd"/>
      <w:r w:rsidR="00D724B3">
        <w:t>. участием</w:t>
      </w:r>
      <w:r w:rsidR="00D724B3" w:rsidRPr="00D724B3">
        <w:t xml:space="preserve">. Петрозаводск: </w:t>
      </w:r>
      <w:proofErr w:type="spellStart"/>
      <w:r w:rsidR="00D724B3" w:rsidRPr="00D724B3">
        <w:t>КарНЦ</w:t>
      </w:r>
      <w:proofErr w:type="spellEnd"/>
      <w:r w:rsidR="00D724B3" w:rsidRPr="00D724B3">
        <w:t xml:space="preserve"> РАН, 2009. 149-151 </w:t>
      </w:r>
      <w:proofErr w:type="gramStart"/>
      <w:r w:rsidR="00D724B3" w:rsidRPr="00D724B3">
        <w:t>с</w:t>
      </w:r>
      <w:proofErr w:type="gramEnd"/>
      <w:r w:rsidR="00D724B3" w:rsidRPr="00D724B3">
        <w:t>.</w:t>
      </w:r>
    </w:p>
    <w:p w:rsidR="001C0A80" w:rsidRPr="00756495" w:rsidRDefault="001A375D" w:rsidP="001C0A80">
      <w:pPr>
        <w:ind w:left="0" w:firstLine="709"/>
      </w:pPr>
      <w:r>
        <w:t>3</w:t>
      </w:r>
      <w:r w:rsidR="00217E54">
        <w:t>8</w:t>
      </w:r>
      <w:r w:rsidR="001C0A80">
        <w:t xml:space="preserve">. </w:t>
      </w:r>
      <w:proofErr w:type="spellStart"/>
      <w:r w:rsidR="001C0A80">
        <w:t>Федорчук</w:t>
      </w:r>
      <w:proofErr w:type="spellEnd"/>
      <w:r w:rsidR="001C0A80">
        <w:t xml:space="preserve"> В.Н., </w:t>
      </w:r>
      <w:proofErr w:type="spellStart"/>
      <w:r w:rsidR="001C0A80">
        <w:t>Нешатаев</w:t>
      </w:r>
      <w:proofErr w:type="spellEnd"/>
      <w:r w:rsidR="001C0A80">
        <w:t xml:space="preserve"> В.Ю., Кузнецова М.Л. Лесные экосистемы северо-западных районов России: Типология, динамика, хозяйственные особенности. – </w:t>
      </w:r>
      <w:proofErr w:type="spellStart"/>
      <w:r w:rsidR="001C0A80">
        <w:t>Спб</w:t>
      </w:r>
      <w:proofErr w:type="spellEnd"/>
      <w:r w:rsidR="001C0A80">
        <w:t>.. 2005. – 382 с.</w:t>
      </w:r>
    </w:p>
    <w:p w:rsidR="001C0A80" w:rsidRDefault="001A375D" w:rsidP="001C0A80">
      <w:pPr>
        <w:ind w:left="0" w:firstLine="709"/>
      </w:pPr>
      <w:r>
        <w:t>3</w:t>
      </w:r>
      <w:r w:rsidR="00217E54">
        <w:t>9</w:t>
      </w:r>
      <w:r w:rsidR="001C0A80">
        <w:t>. Хватов Ю. А</w:t>
      </w:r>
      <w:r w:rsidR="00282451">
        <w:t>.</w:t>
      </w:r>
      <w:r w:rsidR="001C0A80">
        <w:t xml:space="preserve"> Облесение земель, нарушенных при разработке месторождений полезных ископаемых: обзор / Центральное бюро </w:t>
      </w:r>
      <w:proofErr w:type="spellStart"/>
      <w:r w:rsidR="001C0A80">
        <w:t>научнотехнической</w:t>
      </w:r>
      <w:proofErr w:type="spellEnd"/>
      <w:r w:rsidR="001C0A80">
        <w:t xml:space="preserve"> информации лесного хозяйства. Москва, 1973. – 56 </w:t>
      </w:r>
      <w:proofErr w:type="gramStart"/>
      <w:r w:rsidR="001C0A80">
        <w:t>с</w:t>
      </w:r>
      <w:proofErr w:type="gramEnd"/>
      <w:r w:rsidR="001C0A80">
        <w:t>.</w:t>
      </w:r>
    </w:p>
    <w:p w:rsidR="001C0A80" w:rsidRDefault="00217E54" w:rsidP="001C0A80">
      <w:pPr>
        <w:ind w:left="0" w:firstLine="709"/>
      </w:pPr>
      <w:r>
        <w:t>40</w:t>
      </w:r>
      <w:r w:rsidR="001C0A80">
        <w:t xml:space="preserve">. </w:t>
      </w:r>
      <w:proofErr w:type="gramStart"/>
      <w:r w:rsidR="001C0A80">
        <w:t>Чертов</w:t>
      </w:r>
      <w:proofErr w:type="gramEnd"/>
      <w:r w:rsidR="001C0A80">
        <w:t xml:space="preserve"> О.Г. Экология лесных земель (почвенно-экологическое исследование лесных местообитаний). – Л.: Наука, 1981. – 192 </w:t>
      </w:r>
      <w:proofErr w:type="gramStart"/>
      <w:r w:rsidR="001C0A80">
        <w:t>с</w:t>
      </w:r>
      <w:proofErr w:type="gramEnd"/>
      <w:r w:rsidR="001C0A80">
        <w:t>.</w:t>
      </w:r>
    </w:p>
    <w:p w:rsidR="001C0A80" w:rsidRDefault="00217E54" w:rsidP="001C0A80">
      <w:pPr>
        <w:ind w:left="0" w:firstLine="709"/>
      </w:pPr>
      <w:r>
        <w:t>41</w:t>
      </w:r>
      <w:r w:rsidR="00282451">
        <w:t>. Языков О.А.</w:t>
      </w:r>
      <w:r w:rsidR="001C0A80">
        <w:t xml:space="preserve"> Естественные насаждения </w:t>
      </w:r>
      <w:proofErr w:type="spellStart"/>
      <w:r w:rsidR="001C0A80">
        <w:t>Паженьского</w:t>
      </w:r>
      <w:proofErr w:type="spellEnd"/>
      <w:r w:rsidR="001C0A80">
        <w:t xml:space="preserve"> песчаного карьера Липецкой области </w:t>
      </w:r>
      <w:r w:rsidR="001C0A80" w:rsidRPr="009E30FC">
        <w:t>/</w:t>
      </w:r>
      <w:r w:rsidR="001C0A80">
        <w:t xml:space="preserve"> Современные проблемы оптимизации зональных и нарушенных земель: материалы международной научно-практической 86 конференции, посвященной 40-летию Воронежской школы </w:t>
      </w:r>
      <w:proofErr w:type="spellStart"/>
      <w:r w:rsidR="001C0A80">
        <w:t>рекультиваторщиков</w:t>
      </w:r>
      <w:proofErr w:type="spellEnd"/>
      <w:r w:rsidR="001C0A80">
        <w:t xml:space="preserve">, 21-24 октября 2009 г./ под ред. проф. Я. В. Панкова; </w:t>
      </w:r>
      <w:proofErr w:type="spellStart"/>
      <w:r w:rsidR="001C0A80">
        <w:t>Фед</w:t>
      </w:r>
      <w:proofErr w:type="spellEnd"/>
      <w:r w:rsidR="001C0A80">
        <w:t xml:space="preserve">. </w:t>
      </w:r>
      <w:proofErr w:type="spellStart"/>
      <w:r w:rsidR="001C0A80">
        <w:t>агенство</w:t>
      </w:r>
      <w:proofErr w:type="spellEnd"/>
      <w:r w:rsidR="001C0A80">
        <w:t xml:space="preserve"> по образованию, ГОУ ВПО "ВГЛТА". – Воронеж, 2009. – с. 240-243.</w:t>
      </w:r>
    </w:p>
    <w:p w:rsidR="00541100" w:rsidRDefault="001A375D" w:rsidP="001C0A80">
      <w:pPr>
        <w:ind w:left="0" w:firstLine="709"/>
      </w:pPr>
      <w:r>
        <w:t>4</w:t>
      </w:r>
      <w:r w:rsidR="00217E54">
        <w:t>2</w:t>
      </w:r>
      <w:r w:rsidR="00541100">
        <w:t xml:space="preserve">. Якимов Н.И., Гвоздев В.К., Волкович А.П. Лесные культуры : </w:t>
      </w:r>
      <w:proofErr w:type="spellStart"/>
      <w:r w:rsidR="00541100">
        <w:t>учеб</w:t>
      </w:r>
      <w:proofErr w:type="gramStart"/>
      <w:r w:rsidR="00541100">
        <w:t>.-</w:t>
      </w:r>
      <w:proofErr w:type="gramEnd"/>
      <w:r w:rsidR="00541100">
        <w:t>метод</w:t>
      </w:r>
      <w:proofErr w:type="spellEnd"/>
      <w:r w:rsidR="00541100">
        <w:t>. пособие по дипломному проектированию для студентов специальности 1-75.01.01 «Лесное хозяйство». – Минск</w:t>
      </w:r>
      <w:proofErr w:type="gramStart"/>
      <w:r w:rsidR="00541100">
        <w:t xml:space="preserve"> :</w:t>
      </w:r>
      <w:proofErr w:type="gramEnd"/>
      <w:r w:rsidR="00541100">
        <w:t xml:space="preserve"> БГТУ, 2012. – 71 с.</w:t>
      </w:r>
    </w:p>
    <w:p w:rsidR="00282451" w:rsidRDefault="00282451" w:rsidP="00282451">
      <w:pPr>
        <w:ind w:left="0" w:firstLine="709"/>
      </w:pPr>
      <w:r>
        <w:t xml:space="preserve"> </w:t>
      </w:r>
    </w:p>
    <w:p w:rsidR="001C0A80" w:rsidRPr="00C829FD" w:rsidRDefault="00C829FD" w:rsidP="00C829FD">
      <w:pPr>
        <w:ind w:left="0" w:firstLine="709"/>
        <w:jc w:val="center"/>
        <w:rPr>
          <w:b/>
        </w:rPr>
      </w:pPr>
      <w:r w:rsidRPr="00C829FD">
        <w:rPr>
          <w:b/>
        </w:rPr>
        <w:t>Нормативно-правовые документы</w:t>
      </w:r>
    </w:p>
    <w:p w:rsidR="001C0A80" w:rsidRDefault="001C0A80" w:rsidP="001C0A80">
      <w:pPr>
        <w:ind w:left="0" w:firstLine="709"/>
      </w:pPr>
    </w:p>
    <w:p w:rsidR="00176965" w:rsidRPr="00176965" w:rsidRDefault="00C829FD" w:rsidP="002538F2">
      <w:pPr>
        <w:ind w:left="0" w:firstLine="709"/>
      </w:pPr>
      <w:r w:rsidRPr="00176965">
        <w:t xml:space="preserve">1. </w:t>
      </w:r>
      <w:r w:rsidR="002538F2" w:rsidRPr="00176965">
        <w:t xml:space="preserve">ГОСТ 17.4.3.02-85 </w:t>
      </w:r>
      <w:r w:rsidR="00176965" w:rsidRPr="00176965">
        <w:t>"</w:t>
      </w:r>
      <w:r w:rsidR="002538F2" w:rsidRPr="00176965">
        <w:t>Охрана природы. Почвы. Требования к охране плодородного слоя почвы при производстве земляных работ</w:t>
      </w:r>
      <w:r w:rsidR="00176965" w:rsidRPr="00176965">
        <w:t>".</w:t>
      </w:r>
    </w:p>
    <w:p w:rsidR="00176965" w:rsidRPr="00176965" w:rsidRDefault="00176965" w:rsidP="002538F2">
      <w:pPr>
        <w:ind w:left="0" w:firstLine="709"/>
      </w:pPr>
      <w:r w:rsidRPr="00176965">
        <w:t>2. ГОСТ 5180-2015 "Грунты. Методы лабораторного определения физических характеристик".</w:t>
      </w:r>
    </w:p>
    <w:p w:rsidR="00176965" w:rsidRPr="00176965" w:rsidRDefault="00176965" w:rsidP="00176965">
      <w:pPr>
        <w:ind w:left="0" w:right="-1" w:firstLine="709"/>
      </w:pPr>
      <w:r w:rsidRPr="00176965">
        <w:t xml:space="preserve">3. ГОСТ 12536-2014 "Грунты. Методы лабораторного определения </w:t>
      </w:r>
      <w:proofErr w:type="spellStart"/>
      <w:proofErr w:type="gramStart"/>
      <w:r w:rsidRPr="00176965">
        <w:t>грануло</w:t>
      </w:r>
      <w:r>
        <w:t>-</w:t>
      </w:r>
      <w:r w:rsidRPr="00176965">
        <w:t>метрического</w:t>
      </w:r>
      <w:proofErr w:type="spellEnd"/>
      <w:proofErr w:type="gramEnd"/>
      <w:r w:rsidRPr="00176965">
        <w:t xml:space="preserve"> (зернового) и </w:t>
      </w:r>
      <w:proofErr w:type="spellStart"/>
      <w:r w:rsidRPr="00176965">
        <w:t>микроагрегатного</w:t>
      </w:r>
      <w:proofErr w:type="spellEnd"/>
      <w:r w:rsidRPr="00176965">
        <w:t xml:space="preserve"> состава"</w:t>
      </w:r>
      <w:r>
        <w:t>.</w:t>
      </w:r>
      <w:r w:rsidRPr="00176965">
        <w:t xml:space="preserve"> </w:t>
      </w:r>
    </w:p>
    <w:p w:rsidR="002538F2" w:rsidRPr="00176965" w:rsidRDefault="00176965" w:rsidP="002538F2">
      <w:pPr>
        <w:ind w:left="0" w:firstLine="709"/>
      </w:pPr>
      <w:r>
        <w:lastRenderedPageBreak/>
        <w:t>4</w:t>
      </w:r>
      <w:r w:rsidRPr="00176965">
        <w:t>.</w:t>
      </w:r>
      <w:r w:rsidR="002538F2" w:rsidRPr="00176965">
        <w:t xml:space="preserve"> </w:t>
      </w:r>
      <w:r w:rsidRPr="00176965">
        <w:t xml:space="preserve">ГОСТ 26483-85 "Почвы. Приготовление солевой вытяжки и определение ее </w:t>
      </w:r>
      <w:proofErr w:type="spellStart"/>
      <w:r w:rsidRPr="00176965">
        <w:t>pH</w:t>
      </w:r>
      <w:proofErr w:type="spellEnd"/>
      <w:r w:rsidRPr="00176965">
        <w:t xml:space="preserve"> по методу ЦИНАО".</w:t>
      </w:r>
      <w:r w:rsidR="002538F2" w:rsidRPr="00176965">
        <w:t xml:space="preserve"> </w:t>
      </w:r>
    </w:p>
    <w:p w:rsidR="002538F2" w:rsidRPr="00176965" w:rsidRDefault="00176965" w:rsidP="002538F2">
      <w:r>
        <w:t>5</w:t>
      </w:r>
      <w:r w:rsidRPr="00176965">
        <w:t>.</w:t>
      </w:r>
      <w:r w:rsidR="002538F2" w:rsidRPr="00176965">
        <w:t xml:space="preserve"> </w:t>
      </w:r>
      <w:r w:rsidRPr="00176965">
        <w:t>ГОСТ 26213-91 "Почвы. Методы определения органического вещества"</w:t>
      </w:r>
      <w:r w:rsidR="0023193B">
        <w:t>.</w:t>
      </w:r>
    </w:p>
    <w:p w:rsidR="002538F2" w:rsidRDefault="002538F2" w:rsidP="001C0A80">
      <w:pPr>
        <w:ind w:left="0" w:firstLine="709"/>
      </w:pPr>
      <w:r>
        <w:t>6</w:t>
      </w:r>
      <w:r w:rsidR="00FE740F">
        <w:t>.</w:t>
      </w:r>
      <w:r>
        <w:t xml:space="preserve"> </w:t>
      </w:r>
      <w:r w:rsidR="00176965" w:rsidRPr="00176965">
        <w:t>Постановление Правительства РФ от 9 декабря 2020 г. N 2047 "Об утверждении Правил санитарной безопасности в лесах"</w:t>
      </w:r>
      <w:r w:rsidR="00176965">
        <w:t>.</w:t>
      </w:r>
    </w:p>
    <w:p w:rsidR="002538F2" w:rsidRDefault="00FE740F" w:rsidP="001C0A80">
      <w:pPr>
        <w:ind w:left="0" w:firstLine="709"/>
      </w:pPr>
      <w:r>
        <w:t>7</w:t>
      </w:r>
      <w:r w:rsidR="002538F2">
        <w:t xml:space="preserve">. </w:t>
      </w:r>
      <w:r w:rsidR="00176965">
        <w:t xml:space="preserve">Приказ </w:t>
      </w:r>
      <w:r w:rsidR="00176965" w:rsidRPr="00176965">
        <w:t>Министерство природных ресурсов и экологии Российской Федерации</w:t>
      </w:r>
      <w:r w:rsidR="00176965">
        <w:t xml:space="preserve">  от 19 декабря 2022 г.</w:t>
      </w:r>
      <w:r w:rsidR="00176965" w:rsidRPr="00176965">
        <w:t xml:space="preserve"> N 1032   </w:t>
      </w:r>
      <w:r w:rsidR="0023193B" w:rsidRPr="00176965">
        <w:t>"</w:t>
      </w:r>
      <w:r w:rsidR="00176965" w:rsidRPr="00176965">
        <w:t>Об установлении лесосеменного районирования</w:t>
      </w:r>
      <w:r w:rsidR="0023193B" w:rsidRPr="00176965">
        <w:t>"</w:t>
      </w:r>
      <w:r w:rsidR="0023193B">
        <w:t>.</w:t>
      </w:r>
    </w:p>
    <w:p w:rsidR="002538F2" w:rsidRDefault="00FE740F" w:rsidP="00FE740F">
      <w:pPr>
        <w:tabs>
          <w:tab w:val="left" w:pos="1815"/>
        </w:tabs>
        <w:ind w:left="0" w:firstLine="709"/>
      </w:pPr>
      <w:r>
        <w:tab/>
      </w:r>
    </w:p>
    <w:p w:rsidR="00FE740F" w:rsidRPr="00FE740F" w:rsidRDefault="00FE740F" w:rsidP="00FE740F">
      <w:pPr>
        <w:tabs>
          <w:tab w:val="left" w:pos="1815"/>
        </w:tabs>
        <w:ind w:left="0" w:firstLine="709"/>
        <w:jc w:val="center"/>
        <w:rPr>
          <w:b/>
        </w:rPr>
      </w:pPr>
      <w:r w:rsidRPr="00FE740F">
        <w:rPr>
          <w:b/>
        </w:rPr>
        <w:t>Интернет ресурсы</w:t>
      </w:r>
    </w:p>
    <w:p w:rsidR="00C829FD" w:rsidRPr="00C829FD" w:rsidRDefault="00C829FD" w:rsidP="001C0A80">
      <w:pPr>
        <w:ind w:left="0" w:firstLine="709"/>
      </w:pPr>
    </w:p>
    <w:p w:rsidR="00FE740F" w:rsidRPr="00756495" w:rsidRDefault="00FE740F" w:rsidP="00FE740F">
      <w:pPr>
        <w:ind w:left="0" w:firstLine="709"/>
      </w:pPr>
      <w:r>
        <w:t xml:space="preserve">1. Официальный сайт особо охраняемых природных территорий Ленинградской области URL: </w:t>
      </w:r>
      <w:r w:rsidRPr="009E54D4">
        <w:t>https://ooptlo.ru/oopt.html</w:t>
      </w:r>
      <w:r>
        <w:t xml:space="preserve"> (дата обращения: 2</w:t>
      </w:r>
      <w:r w:rsidR="001A782A">
        <w:t>5</w:t>
      </w:r>
      <w:r>
        <w:t>.04.2023)</w:t>
      </w:r>
      <w:r w:rsidR="009E54D4">
        <w:t>.</w:t>
      </w:r>
    </w:p>
    <w:p w:rsidR="00FE740F" w:rsidRDefault="00FE740F" w:rsidP="00FE740F">
      <w:pPr>
        <w:ind w:left="0" w:firstLine="709"/>
      </w:pPr>
      <w:r>
        <w:t>2</w:t>
      </w:r>
      <w:r w:rsidR="001C0A80">
        <w:t xml:space="preserve">. </w:t>
      </w:r>
      <w:r w:rsidR="001C0A80" w:rsidRPr="00C21E70">
        <w:t>Сайт информационно-аналитической системы «Особо охраняемые природные территории России» (ИАС «ООПТ РФ»)</w:t>
      </w:r>
      <w:r w:rsidR="001C0A80">
        <w:t xml:space="preserve"> </w:t>
      </w:r>
      <w:r>
        <w:t>URL:</w:t>
      </w:r>
      <w:r w:rsidR="001C0A80">
        <w:t xml:space="preserve"> </w:t>
      </w:r>
      <w:r w:rsidR="001C0A80" w:rsidRPr="009E54D4">
        <w:t>http://www.oopt.aari.ru/oopt/</w:t>
      </w:r>
      <w:r>
        <w:t xml:space="preserve"> (дата обращения: 2</w:t>
      </w:r>
      <w:r w:rsidR="001A782A">
        <w:t>5</w:t>
      </w:r>
      <w:r>
        <w:t>.04.2023).</w:t>
      </w:r>
    </w:p>
    <w:p w:rsidR="00FE740F" w:rsidRPr="009E30FC" w:rsidRDefault="00FE740F" w:rsidP="009E54D4">
      <w:pPr>
        <w:sectPr w:rsidR="00FE740F" w:rsidRPr="009E30FC" w:rsidSect="00A6193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E64D9" w:rsidRDefault="004E64D9" w:rsidP="00564C1A">
      <w:pPr>
        <w:pStyle w:val="1"/>
        <w:spacing w:after="120"/>
        <w:jc w:val="left"/>
        <w:rPr>
          <w:b w:val="0"/>
          <w:i/>
        </w:rPr>
      </w:pPr>
      <w:bookmarkStart w:id="22" w:name="_Toc135161248"/>
      <w:r>
        <w:rPr>
          <w:b w:val="0"/>
          <w:i/>
        </w:rPr>
        <w:lastRenderedPageBreak/>
        <w:t>Приложение 1</w:t>
      </w:r>
      <w:bookmarkEnd w:id="22"/>
    </w:p>
    <w:p w:rsidR="004E64D9" w:rsidRDefault="004E64D9" w:rsidP="004E64D9">
      <w:pPr>
        <w:pStyle w:val="1"/>
        <w:rPr>
          <w:b w:val="0"/>
          <w:i/>
        </w:rPr>
      </w:pPr>
      <w:r>
        <w:rPr>
          <w:noProof/>
          <w:lang w:eastAsia="ru-RU"/>
        </w:rPr>
        <w:drawing>
          <wp:inline distT="0" distB="0" distL="0" distR="0">
            <wp:extent cx="1941923" cy="4320000"/>
            <wp:effectExtent l="19050" t="0" r="1177" b="0"/>
            <wp:docPr id="9" name="Рисунок 10" descr="https://sun9-22.userapi.com/impg/nhjIF-8nbptyKJ6Ky4lsV0FlrNI8fmVOZgGTfQ/5y2H-jeFiqw.jpg?size=576x1280&amp;quality=96&amp;sign=47b5ba79f8fec3135e937b8881a58f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2.userapi.com/impg/nhjIF-8nbptyKJ6Ky4lsV0FlrNI8fmVOZgGTfQ/5y2H-jeFiqw.jpg?size=576x1280&amp;quality=96&amp;sign=47b5ba79f8fec3135e937b8881a58fa3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23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31538" cy="4320000"/>
            <wp:effectExtent l="19050" t="0" r="0" b="0"/>
            <wp:docPr id="1" name="Рисунок 1" descr="https://sun9-36.userapi.com/impg/bXATg0s3pmwD4nCWxESBG3kz95f4rDIQ5wekAg/gHSWIRIAEtQ.jpg?size=576x1280&amp;quality=96&amp;sign=14e704623d1b6fb4211ed4fff56863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impg/bXATg0s3pmwD4nCWxESBG3kz95f4rDIQ5wekAg/gHSWIRIAEtQ.jpg?size=576x1280&amp;quality=96&amp;sign=14e704623d1b6fb4211ed4fff5686306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53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41923" cy="4320000"/>
            <wp:effectExtent l="19050" t="0" r="1177" b="0"/>
            <wp:docPr id="7" name="Рисунок 7" descr="https://sun9-41.userapi.com/impg/0xVLUFFKtJIL2zt_cW0j4R4Mx_yjOYHUpN_NWA/EoF9catFdaY.jpg?size=576x1280&amp;quality=96&amp;sign=ad67b6ef80fd7b6f50c2810f09c659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1.userapi.com/impg/0xVLUFFKtJIL2zt_cW0j4R4Mx_yjOYHUpN_NWA/EoF9catFdaY.jpg?size=576x1280&amp;quality=96&amp;sign=ad67b6ef80fd7b6f50c2810f09c659c9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23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4D9" w:rsidRPr="00064FDD" w:rsidRDefault="004E64D9" w:rsidP="00064FDD">
      <w:pPr>
        <w:spacing w:after="120"/>
        <w:ind w:left="0"/>
        <w:rPr>
          <w:b/>
        </w:rPr>
      </w:pPr>
      <w:r>
        <w:t xml:space="preserve">    </w:t>
      </w:r>
      <w:r w:rsidR="00064FDD">
        <w:t xml:space="preserve"> </w:t>
      </w:r>
      <w:r w:rsidRPr="00064FDD">
        <w:rPr>
          <w:b/>
        </w:rPr>
        <w:t xml:space="preserve">Участок К-1 (С-З склон)       </w:t>
      </w:r>
      <w:r w:rsidR="00064FDD">
        <w:rPr>
          <w:b/>
        </w:rPr>
        <w:t xml:space="preserve">  </w:t>
      </w:r>
      <w:r w:rsidRPr="00064FDD">
        <w:rPr>
          <w:b/>
        </w:rPr>
        <w:t xml:space="preserve">     Участок К-2 (дно)            Участок К-3 (Ю-В склон)</w:t>
      </w:r>
    </w:p>
    <w:p w:rsidR="00064FDD" w:rsidRDefault="00064FDD" w:rsidP="004E64D9">
      <w:pPr>
        <w:ind w:left="0"/>
      </w:pPr>
      <w:r>
        <w:rPr>
          <w:noProof/>
          <w:lang w:eastAsia="ru-RU"/>
        </w:rPr>
        <w:drawing>
          <wp:inline distT="0" distB="0" distL="0" distR="0">
            <wp:extent cx="2952750" cy="2943225"/>
            <wp:effectExtent l="19050" t="0" r="0" b="0"/>
            <wp:docPr id="20" name="Рисунок 19" descr="https://sun9-31.userapi.com/impg/N6Wupv5mU_RmLgoeF-ZQlV8k3PRrGCBy-u8KIQ/WZP21TxX_U0.jpg?size=1600x1200&amp;quality=96&amp;sign=d0e1c272cc02825c6c26b88993d243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1.userapi.com/impg/N6Wupv5mU_RmLgoeF-ZQlV8k3PRrGCBy-u8KIQ/WZP21TxX_U0.jpg?size=1600x1200&amp;quality=96&amp;sign=d0e1c272cc02825c6c26b88993d24388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1326" r="2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291" cy="294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2933700"/>
            <wp:effectExtent l="19050" t="0" r="0" b="0"/>
            <wp:docPr id="22" name="Рисунок 22" descr="https://sun9-5.userapi.com/impg/zpJzjRPBn3kl2brCkkOuAu8CvuqjDu853SjEYQ/0Qx6FEFwtrg.jpg?size=1600x1200&amp;quality=96&amp;sign=66202bf08a25a3317e8adf026b0ab9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5.userapi.com/impg/zpJzjRPBn3kl2brCkkOuAu8CvuqjDu853SjEYQ/0Qx6FEFwtrg.jpg?size=1600x1200&amp;quality=96&amp;sign=66202bf08a25a3317e8adf026b0ab91f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726" r="21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146" cy="293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FDD" w:rsidRPr="00064FDD" w:rsidRDefault="00064FDD" w:rsidP="004E64D9">
      <w:pPr>
        <w:ind w:left="0"/>
        <w:rPr>
          <w:b/>
        </w:rPr>
      </w:pPr>
      <w:r>
        <w:t xml:space="preserve">                   </w:t>
      </w:r>
      <w:r w:rsidRPr="00064FDD">
        <w:rPr>
          <w:b/>
        </w:rPr>
        <w:t>Участок Л-1 (вырубка)                                        Участок Л-2 (гарь)</w:t>
      </w:r>
    </w:p>
    <w:p w:rsidR="00064FDD" w:rsidRPr="004E64D9" w:rsidRDefault="00064FDD" w:rsidP="004E64D9">
      <w:pPr>
        <w:ind w:left="0"/>
        <w:sectPr w:rsidR="00064FDD" w:rsidRPr="004E64D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21114" w:rsidRPr="00564C1A" w:rsidRDefault="006A6D7A" w:rsidP="00564C1A">
      <w:pPr>
        <w:pStyle w:val="1"/>
        <w:spacing w:after="120"/>
        <w:jc w:val="left"/>
        <w:rPr>
          <w:b w:val="0"/>
          <w:i/>
        </w:rPr>
      </w:pPr>
      <w:bookmarkStart w:id="23" w:name="_Toc135161249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2</w:t>
      </w:r>
      <w:bookmarkEnd w:id="23"/>
    </w:p>
    <w:p w:rsidR="00525BFB" w:rsidRDefault="00525BFB" w:rsidP="00525BFB">
      <w:pPr>
        <w:widowControl w:val="0"/>
        <w:ind w:left="0"/>
        <w:jc w:val="center"/>
      </w:pPr>
      <w:r w:rsidRPr="00B40516">
        <w:rPr>
          <w:noProof/>
          <w:lang w:eastAsia="ru-RU"/>
        </w:rPr>
        <w:drawing>
          <wp:inline distT="0" distB="0" distL="0" distR="0">
            <wp:extent cx="2913225" cy="3888000"/>
            <wp:effectExtent l="19050" t="0" r="1425" b="0"/>
            <wp:docPr id="36" name="Рисунок 1" descr="https://sun9-64.userapi.com/impg/ZIfh7hZbWXKYQBPzmO5e9iYfPNBjJVKX4yqsOg/QcbZVTvcuqo.jpg?size=1200x1600&amp;quality=96&amp;sign=1051e91a1c7547dcbb952bcc69f62e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4.userapi.com/impg/ZIfh7hZbWXKYQBPzmO5e9iYfPNBjJVKX4yqsOg/QcbZVTvcuqo.jpg?size=1200x1600&amp;quality=96&amp;sign=1051e91a1c7547dcbb952bcc69f62e1b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13225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131" cy="3888000"/>
            <wp:effectExtent l="19050" t="0" r="519" b="0"/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31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BFB" w:rsidRPr="002E4C25" w:rsidRDefault="00525BFB" w:rsidP="000D2615">
      <w:pPr>
        <w:widowControl w:val="0"/>
        <w:spacing w:after="120"/>
        <w:ind w:left="0"/>
        <w:jc w:val="center"/>
        <w:rPr>
          <w:b/>
        </w:rPr>
      </w:pPr>
      <w:r w:rsidRPr="002E4C25">
        <w:rPr>
          <w:b/>
        </w:rPr>
        <w:t>Пробная площадь К-2</w:t>
      </w:r>
      <w:r w:rsidR="000855A5">
        <w:rPr>
          <w:b/>
        </w:rPr>
        <w:t xml:space="preserve"> (дно карьера)</w:t>
      </w:r>
    </w:p>
    <w:p w:rsidR="00525BFB" w:rsidRDefault="00525BFB" w:rsidP="00525BFB">
      <w:pPr>
        <w:widowControl w:val="0"/>
        <w:ind w:left="0"/>
        <w:jc w:val="center"/>
      </w:pPr>
      <w:r>
        <w:rPr>
          <w:noProof/>
          <w:lang w:eastAsia="ru-RU"/>
        </w:rPr>
        <w:drawing>
          <wp:inline distT="0" distB="0" distL="0" distR="0">
            <wp:extent cx="2924625" cy="3886200"/>
            <wp:effectExtent l="19050" t="0" r="9075" b="0"/>
            <wp:docPr id="4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8578" cy="3888000"/>
            <wp:effectExtent l="19050" t="0" r="0" b="0"/>
            <wp:docPr id="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78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BFB" w:rsidRPr="002E4C25" w:rsidRDefault="00525BFB" w:rsidP="00525BFB">
      <w:pPr>
        <w:widowControl w:val="0"/>
        <w:ind w:left="0"/>
        <w:jc w:val="center"/>
        <w:rPr>
          <w:b/>
        </w:rPr>
      </w:pPr>
      <w:r w:rsidRPr="002E4C25">
        <w:rPr>
          <w:b/>
        </w:rPr>
        <w:t>Пробная площадь К-3</w:t>
      </w:r>
      <w:r w:rsidR="000855A5">
        <w:rPr>
          <w:b/>
        </w:rPr>
        <w:t xml:space="preserve"> (юго-восточный склон карьера)</w:t>
      </w:r>
    </w:p>
    <w:p w:rsidR="006A6D7A" w:rsidRDefault="006A6D7A" w:rsidP="00763240">
      <w:pPr>
        <w:ind w:left="0"/>
        <w:rPr>
          <w:i/>
        </w:rPr>
      </w:pPr>
    </w:p>
    <w:p w:rsidR="000855A5" w:rsidRPr="00564C1A" w:rsidRDefault="000855A5" w:rsidP="00564C1A">
      <w:pPr>
        <w:pStyle w:val="1"/>
        <w:spacing w:after="120"/>
        <w:jc w:val="left"/>
        <w:rPr>
          <w:b w:val="0"/>
          <w:i/>
        </w:rPr>
      </w:pPr>
      <w:bookmarkStart w:id="24" w:name="_Toc135161250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3</w:t>
      </w:r>
      <w:bookmarkEnd w:id="24"/>
    </w:p>
    <w:p w:rsidR="000855A5" w:rsidRDefault="000855A5" w:rsidP="000855A5">
      <w:pPr>
        <w:ind w:left="0"/>
      </w:pPr>
      <w:r>
        <w:rPr>
          <w:noProof/>
          <w:lang w:eastAsia="ru-RU"/>
        </w:rPr>
        <w:drawing>
          <wp:inline distT="0" distB="0" distL="0" distR="0">
            <wp:extent cx="2925624" cy="3888000"/>
            <wp:effectExtent l="19050" t="0" r="8076" b="0"/>
            <wp:docPr id="4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24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0788" cy="3888000"/>
            <wp:effectExtent l="19050" t="0" r="0" b="0"/>
            <wp:docPr id="4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88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5A5" w:rsidRDefault="000855A5" w:rsidP="000D2615">
      <w:pPr>
        <w:widowControl w:val="0"/>
        <w:spacing w:after="120"/>
        <w:ind w:left="0"/>
        <w:jc w:val="center"/>
      </w:pPr>
      <w:r w:rsidRPr="002E4C25">
        <w:rPr>
          <w:b/>
        </w:rPr>
        <w:t>Пробная площадь К-</w:t>
      </w:r>
      <w:r>
        <w:rPr>
          <w:b/>
        </w:rPr>
        <w:t>1 (северо-западный склон карьера)</w:t>
      </w:r>
    </w:p>
    <w:p w:rsidR="000855A5" w:rsidRDefault="000855A5" w:rsidP="00763240">
      <w:pPr>
        <w:ind w:left="0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905125" cy="387667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2943225" cy="3886200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88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5A5" w:rsidRPr="000855A5" w:rsidRDefault="000855A5" w:rsidP="000855A5">
      <w:pPr>
        <w:ind w:left="0"/>
        <w:jc w:val="center"/>
        <w:rPr>
          <w:b/>
        </w:rPr>
      </w:pPr>
      <w:r w:rsidRPr="000855A5">
        <w:rPr>
          <w:b/>
        </w:rPr>
        <w:t>Пробная площадь Л-1 (вырубка)</w:t>
      </w:r>
    </w:p>
    <w:p w:rsidR="000855A5" w:rsidRDefault="000855A5" w:rsidP="00763240">
      <w:pPr>
        <w:ind w:left="0"/>
      </w:pPr>
    </w:p>
    <w:p w:rsidR="000855A5" w:rsidRDefault="000855A5" w:rsidP="00763240">
      <w:pPr>
        <w:ind w:left="0"/>
        <w:sectPr w:rsidR="000855A5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D2615" w:rsidRPr="00564C1A" w:rsidRDefault="000D2615" w:rsidP="00564C1A">
      <w:pPr>
        <w:pStyle w:val="1"/>
        <w:spacing w:after="120"/>
        <w:jc w:val="left"/>
        <w:rPr>
          <w:b w:val="0"/>
          <w:i/>
        </w:rPr>
      </w:pPr>
      <w:bookmarkStart w:id="25" w:name="_Toc135161251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4</w:t>
      </w:r>
      <w:bookmarkEnd w:id="25"/>
    </w:p>
    <w:p w:rsidR="000D2615" w:rsidRDefault="000D2615" w:rsidP="001E4D65">
      <w:pPr>
        <w:ind w:left="0"/>
        <w:jc w:val="center"/>
      </w:pPr>
      <w:r>
        <w:rPr>
          <w:noProof/>
          <w:lang w:eastAsia="ru-RU"/>
        </w:rPr>
        <w:drawing>
          <wp:inline distT="0" distB="0" distL="0" distR="0">
            <wp:extent cx="5186652" cy="3888000"/>
            <wp:effectExtent l="19050" t="0" r="0" b="0"/>
            <wp:docPr id="61" name="Рисунок 61" descr="https://sun9-42.userapi.com/impg/ocU0sF4HaOoSiMRzBJXcvh5ucje1rG6Ezbpa2w/4mAPARzs-e0.jpg?size=1280x960&amp;quality=96&amp;sign=4020d63e56b7cc71a541c86d3cbc58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42.userapi.com/impg/ocU0sF4HaOoSiMRzBJXcvh5ucje1rG6Ezbpa2w/4mAPARzs-e0.jpg?size=1280x960&amp;quality=96&amp;sign=4020d63e56b7cc71a541c86d3cbc588d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D65" w:rsidRPr="001E4D65" w:rsidRDefault="001E4D65" w:rsidP="001E4D65">
      <w:pPr>
        <w:spacing w:after="120"/>
        <w:ind w:left="0"/>
        <w:jc w:val="center"/>
        <w:rPr>
          <w:b/>
        </w:rPr>
      </w:pPr>
      <w:r w:rsidRPr="001E4D65">
        <w:rPr>
          <w:b/>
        </w:rPr>
        <w:t>Пробная площадь Л-2 (гарь)</w:t>
      </w:r>
    </w:p>
    <w:p w:rsidR="001E4D65" w:rsidRDefault="001E4D65" w:rsidP="001E4D65">
      <w:pPr>
        <w:ind w:left="0"/>
        <w:jc w:val="center"/>
      </w:pPr>
      <w:r>
        <w:rPr>
          <w:noProof/>
          <w:lang w:eastAsia="ru-RU"/>
        </w:rPr>
        <w:drawing>
          <wp:inline distT="0" distB="0" distL="0" distR="0">
            <wp:extent cx="5190629" cy="3888000"/>
            <wp:effectExtent l="19050" t="0" r="0" b="0"/>
            <wp:docPr id="64" name="Рисунок 64" descr="https://sun9-38.userapi.com/impg/WigaJNYKIqNmLu-PHz0p0_9O-INSHse_z63DKw/ArLBOA2cDSU.jpg?size=1280x960&amp;quality=96&amp;sign=fe39d6d8cae2c65d871577a90437a8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8.userapi.com/impg/WigaJNYKIqNmLu-PHz0p0_9O-INSHse_z63DKw/ArLBOA2cDSU.jpg?size=1280x960&amp;quality=96&amp;sign=fe39d6d8cae2c65d871577a90437a83e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629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D65" w:rsidRPr="001E4D65" w:rsidRDefault="001E4D65" w:rsidP="001E4D65">
      <w:pPr>
        <w:ind w:left="0"/>
        <w:jc w:val="center"/>
        <w:rPr>
          <w:b/>
        </w:rPr>
        <w:sectPr w:rsidR="001E4D65" w:rsidRPr="001E4D65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D65">
        <w:rPr>
          <w:b/>
        </w:rPr>
        <w:t>Контроль в лесу</w:t>
      </w:r>
    </w:p>
    <w:p w:rsidR="00FE3933" w:rsidRPr="00564C1A" w:rsidRDefault="001C7000" w:rsidP="00564C1A">
      <w:pPr>
        <w:pStyle w:val="1"/>
        <w:spacing w:after="120"/>
        <w:jc w:val="left"/>
        <w:rPr>
          <w:b w:val="0"/>
          <w:i/>
        </w:rPr>
      </w:pPr>
      <w:bookmarkStart w:id="26" w:name="_Toc135161252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5</w:t>
      </w:r>
      <w:bookmarkEnd w:id="26"/>
    </w:p>
    <w:tbl>
      <w:tblPr>
        <w:tblStyle w:val="ad"/>
        <w:tblW w:w="0" w:type="auto"/>
        <w:tblInd w:w="108" w:type="dxa"/>
        <w:tblLook w:val="04A0"/>
      </w:tblPr>
      <w:tblGrid>
        <w:gridCol w:w="1276"/>
        <w:gridCol w:w="1559"/>
        <w:gridCol w:w="2834"/>
        <w:gridCol w:w="3730"/>
      </w:tblGrid>
      <w:tr w:rsidR="00562DD3" w:rsidTr="00F710CB">
        <w:trPr>
          <w:trHeight w:val="150"/>
        </w:trPr>
        <w:tc>
          <w:tcPr>
            <w:tcW w:w="5669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562DD3" w:rsidRDefault="00F469E1" w:rsidP="00562DD3">
            <w:pPr>
              <w:spacing w:line="240" w:lineRule="auto"/>
              <w:ind w:left="-108" w:right="-214"/>
            </w:pPr>
            <w:r w:rsidRPr="00F469E1">
              <w:rPr>
                <w:i/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0" type="#_x0000_t32" style="position:absolute;left:0;text-align:left;margin-left:-5.25pt;margin-top:144.1pt;width:283.45pt;height:0;flip:x;z-index:251679744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i/>
                <w:noProof/>
                <w:lang w:eastAsia="ru-RU"/>
              </w:rPr>
              <w:pict>
                <v:shape id="_x0000_s1049" type="#_x0000_t32" style="position:absolute;left:0;text-align:left;margin-left:-5.25pt;margin-top:44.5pt;width:283.45pt;height:0;flip:x;z-index:251678720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48" type="#_x0000_t32" style="position:absolute;left:0;text-align:left;margin-left:-5.2pt;margin-top:14.1pt;width:283.45pt;height:0;flip:x;z-index:251677696" o:connectortype="straight" strokecolor="red" strokeweight="1pt">
                  <v:shadow type="perspective" color="#622423 [1605]" opacity=".5" offset="1pt" offset2="-1pt"/>
                </v:shape>
              </w:pict>
            </w:r>
            <w:r w:rsidR="00562DD3" w:rsidRPr="00562DD3">
              <w:rPr>
                <w:noProof/>
                <w:lang w:eastAsia="ru-RU"/>
              </w:rPr>
              <w:drawing>
                <wp:inline distT="0" distB="0" distL="0" distR="0">
                  <wp:extent cx="3577590" cy="4617720"/>
                  <wp:effectExtent l="19050" t="0" r="3810" b="0"/>
                  <wp:docPr id="41" name="Рисунок 1" descr="https://sun9-28.userapi.com/impg/HhROH592RZso9GKBumP389PERYrNrJkxTokfIA/eSt9kEzE_Dw.jpg?size=1200x1600&amp;quality=96&amp;sign=b93f18357ac93d6d6f64bcdfdae101b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8.userapi.com/impg/HhROH592RZso9GKBumP389PERYrNrJkxTokfIA/eSt9kEzE_Dw.jpg?size=1200x1600&amp;quality=96&amp;sign=b93f18357ac93d6d6f64bcdfdae101b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9066" cy="461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62DD3" w:rsidRPr="00F710CB" w:rsidRDefault="00F710CB" w:rsidP="00F710CB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O</w:t>
            </w:r>
          </w:p>
        </w:tc>
      </w:tr>
      <w:tr w:rsidR="00562DD3" w:rsidTr="00F710CB">
        <w:trPr>
          <w:trHeight w:val="594"/>
        </w:trPr>
        <w:tc>
          <w:tcPr>
            <w:tcW w:w="5669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562DD3" w:rsidRPr="00562DD3" w:rsidRDefault="00562DD3" w:rsidP="00562DD3">
            <w:pPr>
              <w:spacing w:line="240" w:lineRule="auto"/>
              <w:ind w:left="-108" w:right="-214"/>
              <w:rPr>
                <w:noProof/>
                <w:lang w:eastAsia="ru-RU"/>
              </w:rPr>
            </w:pPr>
          </w:p>
        </w:tc>
        <w:tc>
          <w:tcPr>
            <w:tcW w:w="373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62DD3" w:rsidRPr="00F710CB" w:rsidRDefault="00F710CB" w:rsidP="00F710CB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A</w:t>
            </w:r>
            <w:r w:rsidR="00F72D77">
              <w:rPr>
                <w:sz w:val="24"/>
                <w:szCs w:val="24"/>
                <w:lang w:val="en-US"/>
              </w:rPr>
              <w:t>Y</w:t>
            </w:r>
          </w:p>
        </w:tc>
      </w:tr>
      <w:tr w:rsidR="00562DD3" w:rsidTr="00F710CB">
        <w:trPr>
          <w:trHeight w:val="1977"/>
        </w:trPr>
        <w:tc>
          <w:tcPr>
            <w:tcW w:w="5669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562DD3" w:rsidRPr="00562DD3" w:rsidRDefault="00562DD3" w:rsidP="00562DD3">
            <w:pPr>
              <w:spacing w:line="240" w:lineRule="auto"/>
              <w:ind w:left="-108" w:right="-214"/>
              <w:rPr>
                <w:noProof/>
                <w:lang w:eastAsia="ru-RU"/>
              </w:rPr>
            </w:pPr>
          </w:p>
        </w:tc>
        <w:tc>
          <w:tcPr>
            <w:tcW w:w="373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62DD3" w:rsidRPr="00F710CB" w:rsidRDefault="00F710CB" w:rsidP="00F710CB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F710CB">
              <w:rPr>
                <w:sz w:val="24"/>
                <w:szCs w:val="24"/>
                <w:lang w:val="en-US"/>
              </w:rPr>
              <w:t>f</w:t>
            </w:r>
          </w:p>
        </w:tc>
      </w:tr>
      <w:tr w:rsidR="00562DD3" w:rsidTr="00F710CB">
        <w:trPr>
          <w:trHeight w:val="4339"/>
        </w:trPr>
        <w:tc>
          <w:tcPr>
            <w:tcW w:w="5669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62DD3" w:rsidRPr="00562DD3" w:rsidRDefault="00562DD3" w:rsidP="00562DD3">
            <w:pPr>
              <w:spacing w:line="240" w:lineRule="auto"/>
              <w:ind w:left="-108" w:right="-214"/>
              <w:rPr>
                <w:noProof/>
                <w:lang w:eastAsia="ru-RU"/>
              </w:rPr>
            </w:pPr>
          </w:p>
        </w:tc>
        <w:tc>
          <w:tcPr>
            <w:tcW w:w="373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2DD3" w:rsidRPr="00F710CB" w:rsidRDefault="00F710CB" w:rsidP="00F710CB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F710CB">
              <w:rPr>
                <w:sz w:val="24"/>
                <w:szCs w:val="24"/>
                <w:lang w:val="en-US"/>
              </w:rPr>
              <w:t>g</w:t>
            </w:r>
          </w:p>
        </w:tc>
      </w:tr>
      <w:tr w:rsidR="002E529A" w:rsidRPr="002E529A" w:rsidTr="00F710CB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E529A" w:rsidRPr="002E529A" w:rsidRDefault="002E529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E529A" w:rsidRPr="0089746A" w:rsidRDefault="002E529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 w:rsidR="0089746A">
              <w:rPr>
                <w:sz w:val="24"/>
                <w:szCs w:val="24"/>
              </w:rPr>
              <w:t xml:space="preserve">, </w:t>
            </w:r>
            <w:proofErr w:type="gramStart"/>
            <w:r w:rsidR="0089746A"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59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E529A" w:rsidRPr="002E529A" w:rsidRDefault="002E529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2E529A" w:rsidRPr="002E529A" w:rsidTr="00562DD3">
        <w:trPr>
          <w:trHeight w:val="737"/>
        </w:trPr>
        <w:tc>
          <w:tcPr>
            <w:tcW w:w="9394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E529A" w:rsidRDefault="002E529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Пробная площадь К-1</w:t>
            </w:r>
            <w:r w:rsidR="00A079AF">
              <w:rPr>
                <w:sz w:val="24"/>
                <w:szCs w:val="24"/>
              </w:rPr>
              <w:t xml:space="preserve"> (северо-западный склон карьера)</w:t>
            </w:r>
            <w:r w:rsidR="0089746A">
              <w:rPr>
                <w:sz w:val="24"/>
                <w:szCs w:val="24"/>
              </w:rPr>
              <w:t>,</w:t>
            </w:r>
          </w:p>
          <w:p w:rsidR="002E529A" w:rsidRPr="002E529A" w:rsidRDefault="002E529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Дерновая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ожелезненная</w:t>
            </w:r>
            <w:proofErr w:type="spellEnd"/>
            <w:r>
              <w:rPr>
                <w:sz w:val="24"/>
                <w:szCs w:val="24"/>
              </w:rPr>
              <w:t xml:space="preserve"> глееватая песчаная на водно-ледниковых песках</w:t>
            </w:r>
          </w:p>
        </w:tc>
      </w:tr>
      <w:tr w:rsidR="002E529A" w:rsidRPr="002E529A" w:rsidTr="00562DD3">
        <w:trPr>
          <w:trHeight w:val="73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2E529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89746A" w:rsidRDefault="0089746A" w:rsidP="00FE393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0-1</w:t>
            </w:r>
            <w:r w:rsidR="00FE393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6559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E529A" w:rsidRPr="002E529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Рыхлая подстилка,</w:t>
            </w:r>
            <w:r w:rsidR="00FE3933">
              <w:rPr>
                <w:sz w:val="24"/>
                <w:szCs w:val="24"/>
              </w:rPr>
              <w:t xml:space="preserve"> мох,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опад</w:t>
            </w:r>
            <w:proofErr w:type="spellEnd"/>
            <w:r>
              <w:rPr>
                <w:sz w:val="24"/>
                <w:szCs w:val="24"/>
              </w:rPr>
              <w:t xml:space="preserve"> сосновой хвои, корки, встречаются листья березы, белый мицелий грибов</w:t>
            </w:r>
          </w:p>
        </w:tc>
      </w:tr>
      <w:tr w:rsidR="002E529A" w:rsidRPr="002E529A" w:rsidTr="00562DD3">
        <w:trPr>
          <w:trHeight w:val="107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89746A" w:rsidRDefault="0089746A" w:rsidP="0089746A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 w:rsidR="00F72D77">
              <w:rPr>
                <w:sz w:val="24"/>
                <w:szCs w:val="24"/>
              </w:rPr>
              <w:t>Y</w:t>
            </w:r>
            <w:proofErr w:type="gramEnd"/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2E529A" w:rsidRDefault="0089746A" w:rsidP="0089746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1,5-6(9)</w:t>
            </w:r>
          </w:p>
        </w:tc>
        <w:tc>
          <w:tcPr>
            <w:tcW w:w="655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E529A" w:rsidRPr="002E529A" w:rsidRDefault="00F72D77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89746A">
              <w:rPr>
                <w:sz w:val="24"/>
                <w:szCs w:val="24"/>
              </w:rPr>
              <w:t>оричневато-серый, рыхлый, бесструктурный, разнозерни</w:t>
            </w:r>
            <w:r>
              <w:rPr>
                <w:sz w:val="24"/>
                <w:szCs w:val="24"/>
              </w:rPr>
              <w:t>с</w:t>
            </w:r>
            <w:r w:rsidR="0089746A">
              <w:rPr>
                <w:sz w:val="24"/>
                <w:szCs w:val="24"/>
              </w:rPr>
              <w:t>тый песок с дресвой, много корней сосны, встречается корень березы</w:t>
            </w:r>
          </w:p>
        </w:tc>
      </w:tr>
      <w:tr w:rsidR="002E529A" w:rsidRPr="002E529A" w:rsidTr="00562DD3">
        <w:trPr>
          <w:trHeight w:val="107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89746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  <w:vertAlign w:val="subscript"/>
              </w:rPr>
              <w:t>1</w:t>
            </w:r>
            <w:r>
              <w:rPr>
                <w:sz w:val="24"/>
                <w:szCs w:val="24"/>
                <w:lang w:val="en-US"/>
              </w:rPr>
              <w:t>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E529A" w:rsidRPr="002E529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6(9)-30</w:t>
            </w:r>
          </w:p>
        </w:tc>
        <w:tc>
          <w:tcPr>
            <w:tcW w:w="655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2E529A" w:rsidRPr="002E529A" w:rsidRDefault="00FE3933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Ожелезненный</w:t>
            </w:r>
            <w:proofErr w:type="spellEnd"/>
            <w:r>
              <w:rPr>
                <w:sz w:val="24"/>
                <w:szCs w:val="24"/>
              </w:rPr>
              <w:t>, серовато-желтоватый, разнозернистый песок с дресвой, сырой, встречаются крупная галька, валуны, весь пронизан корнями сосны.</w:t>
            </w:r>
          </w:p>
        </w:tc>
      </w:tr>
      <w:tr w:rsidR="002E529A" w:rsidRPr="002E529A" w:rsidTr="00562DD3">
        <w:trPr>
          <w:trHeight w:val="141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E529A" w:rsidRPr="0089746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  <w:r>
              <w:rPr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sz w:val="24"/>
                <w:szCs w:val="24"/>
                <w:lang w:val="en-US"/>
              </w:rPr>
              <w:t>g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2E529A" w:rsidRPr="002E529A" w:rsidRDefault="0089746A" w:rsidP="002E529A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30</w:t>
            </w:r>
          </w:p>
        </w:tc>
        <w:tc>
          <w:tcPr>
            <w:tcW w:w="6559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E529A" w:rsidRPr="002E529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Резкий переход к </w:t>
            </w:r>
            <w:proofErr w:type="gramStart"/>
            <w:r>
              <w:rPr>
                <w:sz w:val="24"/>
                <w:szCs w:val="24"/>
              </w:rPr>
              <w:t>светлому</w:t>
            </w:r>
            <w:proofErr w:type="gramEnd"/>
            <w:r>
              <w:rPr>
                <w:sz w:val="24"/>
                <w:szCs w:val="24"/>
              </w:rPr>
              <w:t>, мелкий, плотный, бежевый, влажный, мелкозерн</w:t>
            </w:r>
            <w:r w:rsidR="00F72D77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стый связный песок с множеством в</w:t>
            </w:r>
            <w:r w:rsidR="00F72D77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лунов, единичные корни, встречаются сизые и </w:t>
            </w:r>
            <w:proofErr w:type="spellStart"/>
            <w:r>
              <w:rPr>
                <w:sz w:val="24"/>
                <w:szCs w:val="24"/>
              </w:rPr>
              <w:t>оглее</w:t>
            </w:r>
            <w:r w:rsidR="00F72D77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ные</w:t>
            </w:r>
            <w:proofErr w:type="spellEnd"/>
            <w:r>
              <w:rPr>
                <w:sz w:val="24"/>
                <w:szCs w:val="24"/>
              </w:rPr>
              <w:t xml:space="preserve"> пятна</w:t>
            </w:r>
          </w:p>
        </w:tc>
      </w:tr>
    </w:tbl>
    <w:p w:rsidR="002E529A" w:rsidRDefault="002E529A" w:rsidP="002E529A">
      <w:pPr>
        <w:ind w:left="0"/>
      </w:pPr>
    </w:p>
    <w:p w:rsidR="006E327B" w:rsidRDefault="006E327B" w:rsidP="002E529A">
      <w:pPr>
        <w:ind w:left="0"/>
      </w:pPr>
    </w:p>
    <w:p w:rsidR="008A15A0" w:rsidRDefault="008A15A0" w:rsidP="002E529A">
      <w:pPr>
        <w:ind w:left="0"/>
      </w:pPr>
    </w:p>
    <w:p w:rsidR="00F13949" w:rsidRDefault="00F13949" w:rsidP="002E529A">
      <w:pPr>
        <w:ind w:left="0"/>
        <w:rPr>
          <w:i/>
        </w:rPr>
        <w:sectPr w:rsidR="00F1394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E327B" w:rsidRPr="00564C1A" w:rsidRDefault="001C7000" w:rsidP="00564C1A">
      <w:pPr>
        <w:pStyle w:val="1"/>
        <w:spacing w:after="120"/>
        <w:jc w:val="left"/>
        <w:rPr>
          <w:b w:val="0"/>
          <w:i/>
        </w:rPr>
      </w:pPr>
      <w:bookmarkStart w:id="27" w:name="_Toc135161253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6</w:t>
      </w:r>
      <w:bookmarkEnd w:id="27"/>
    </w:p>
    <w:tbl>
      <w:tblPr>
        <w:tblStyle w:val="ad"/>
        <w:tblW w:w="0" w:type="auto"/>
        <w:tblInd w:w="108" w:type="dxa"/>
        <w:tblLayout w:type="fixed"/>
        <w:tblLook w:val="04A0"/>
      </w:tblPr>
      <w:tblGrid>
        <w:gridCol w:w="1276"/>
        <w:gridCol w:w="1559"/>
        <w:gridCol w:w="2835"/>
        <w:gridCol w:w="3725"/>
      </w:tblGrid>
      <w:tr w:rsidR="00AA4664" w:rsidTr="00AA4664">
        <w:trPr>
          <w:trHeight w:val="150"/>
        </w:trPr>
        <w:tc>
          <w:tcPr>
            <w:tcW w:w="5670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A4664" w:rsidRDefault="00F469E1" w:rsidP="00757BE3">
            <w:pPr>
              <w:spacing w:line="240" w:lineRule="auto"/>
              <w:ind w:left="-108"/>
            </w:pPr>
            <w:r w:rsidRPr="00F469E1">
              <w:rPr>
                <w:i/>
                <w:noProof/>
                <w:lang w:eastAsia="ru-RU"/>
              </w:rPr>
              <w:pict>
                <v:shape id="_x0000_s1047" type="#_x0000_t32" style="position:absolute;left:0;text-align:left;margin-left:-5.55pt;margin-top:250.4pt;width:283.45pt;height:0;flip:x;z-index:251676672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i/>
                <w:noProof/>
                <w:lang w:eastAsia="ru-RU"/>
              </w:rPr>
              <w:pict>
                <v:shape id="_x0000_s1046" type="#_x0000_t32" style="position:absolute;left:0;text-align:left;margin-left:-5.55pt;margin-top:200.4pt;width:283.45pt;height:0;flip:x;z-index:251675648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i/>
                <w:noProof/>
                <w:lang w:eastAsia="ru-RU"/>
              </w:rPr>
              <w:pict>
                <v:shape id="_x0000_s1045" type="#_x0000_t32" style="position:absolute;left:0;text-align:left;margin-left:-5.3pt;margin-top:49.65pt;width:283.45pt;height:0;flip:x;z-index:251674624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44" type="#_x0000_t32" style="position:absolute;left:0;text-align:left;margin-left:-5.65pt;margin-top:14.1pt;width:283.45pt;height:0;flip:x;z-index:251673600" o:connectortype="straight" strokecolor="red" strokeweight="1pt">
                  <v:shadow type="perspective" color="#622423 [1605]" opacity=".5" offset="1pt" offset2="-1pt"/>
                </v:shape>
              </w:pict>
            </w:r>
            <w:r w:rsidR="00AA4664" w:rsidRPr="00AA4664">
              <w:rPr>
                <w:noProof/>
                <w:lang w:eastAsia="ru-RU"/>
              </w:rPr>
              <w:drawing>
                <wp:inline distT="0" distB="0" distL="0" distR="0">
                  <wp:extent cx="3592830" cy="4622438"/>
                  <wp:effectExtent l="19050" t="0" r="7620" b="0"/>
                  <wp:docPr id="38" name="Рисунок 4" descr="https://sun9-58.userapi.com/impg/SM0O0Pz86qTeM5sgNSvqyXgdqiBFCb8bZQgLLA/tpJz80IvUw4.jpg?size=1200x1600&amp;quality=96&amp;sign=e22017eaae09a5a09836fbe6d0b3d4d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58.userapi.com/impg/SM0O0Pz86qTeM5sgNSvqyXgdqiBFCb8bZQgLLA/tpJz80IvUw4.jpg?size=1200x1600&amp;quality=96&amp;sign=e22017eaae09a5a09836fbe6d0b3d4d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002" cy="461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A4664" w:rsidRPr="00F710CB" w:rsidRDefault="00AA4664" w:rsidP="00AA466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O</w:t>
            </w:r>
          </w:p>
        </w:tc>
      </w:tr>
      <w:tr w:rsidR="00AA4664" w:rsidTr="00AA4664">
        <w:trPr>
          <w:trHeight w:val="694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A4664" w:rsidRPr="00AA4664" w:rsidRDefault="00AA4664" w:rsidP="00AA4664">
            <w:pPr>
              <w:spacing w:line="240" w:lineRule="auto"/>
              <w:ind w:left="-108"/>
              <w:rPr>
                <w:noProof/>
                <w:lang w:eastAsia="ru-RU"/>
              </w:rPr>
            </w:pPr>
          </w:p>
        </w:tc>
        <w:tc>
          <w:tcPr>
            <w:tcW w:w="37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A4664" w:rsidRPr="00F710CB" w:rsidRDefault="00AA4664" w:rsidP="00AA466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1</w:t>
            </w:r>
            <w:r w:rsidRPr="00F710CB">
              <w:rPr>
                <w:sz w:val="24"/>
                <w:szCs w:val="24"/>
                <w:lang w:val="en-US"/>
              </w:rPr>
              <w:t>f</w:t>
            </w:r>
          </w:p>
        </w:tc>
      </w:tr>
      <w:tr w:rsidR="00AA4664" w:rsidTr="00AA4664">
        <w:trPr>
          <w:trHeight w:val="2999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A4664" w:rsidRPr="00AA4664" w:rsidRDefault="00AA4664" w:rsidP="00AA4664">
            <w:pPr>
              <w:spacing w:line="240" w:lineRule="auto"/>
              <w:ind w:left="-108"/>
              <w:rPr>
                <w:noProof/>
                <w:lang w:eastAsia="ru-RU"/>
              </w:rPr>
            </w:pPr>
          </w:p>
        </w:tc>
        <w:tc>
          <w:tcPr>
            <w:tcW w:w="37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A4664" w:rsidRPr="00F710CB" w:rsidRDefault="00AA4664" w:rsidP="00AA466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</w:tr>
      <w:tr w:rsidR="00AA4664" w:rsidTr="00AA4664">
        <w:trPr>
          <w:trHeight w:val="986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AA4664" w:rsidRPr="00AA4664" w:rsidRDefault="00AA4664" w:rsidP="00AA4664">
            <w:pPr>
              <w:spacing w:line="240" w:lineRule="auto"/>
              <w:ind w:left="-108"/>
              <w:rPr>
                <w:noProof/>
                <w:lang w:eastAsia="ru-RU"/>
              </w:rPr>
            </w:pPr>
          </w:p>
        </w:tc>
        <w:tc>
          <w:tcPr>
            <w:tcW w:w="372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A4664" w:rsidRPr="00F710CB" w:rsidRDefault="00AA4664" w:rsidP="00AA466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</w:tr>
      <w:tr w:rsidR="00AA4664" w:rsidTr="00AA4664">
        <w:trPr>
          <w:trHeight w:val="1616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A4664" w:rsidRPr="00AA4664" w:rsidRDefault="00AA4664" w:rsidP="00AA4664">
            <w:pPr>
              <w:spacing w:line="240" w:lineRule="auto"/>
              <w:ind w:left="-108"/>
              <w:rPr>
                <w:noProof/>
                <w:lang w:eastAsia="ru-RU"/>
              </w:rPr>
            </w:pPr>
          </w:p>
        </w:tc>
        <w:tc>
          <w:tcPr>
            <w:tcW w:w="372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A4664" w:rsidRPr="00F710CB" w:rsidRDefault="00AA4664" w:rsidP="00AA466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  <w:r w:rsidRPr="00F710CB">
              <w:rPr>
                <w:sz w:val="24"/>
                <w:szCs w:val="24"/>
                <w:vertAlign w:val="subscript"/>
                <w:lang w:val="en-US"/>
              </w:rPr>
              <w:t>3</w:t>
            </w:r>
            <w:r w:rsidRPr="00F710CB">
              <w:rPr>
                <w:sz w:val="24"/>
                <w:szCs w:val="24"/>
                <w:lang w:val="en-US"/>
              </w:rPr>
              <w:t>g</w:t>
            </w:r>
          </w:p>
        </w:tc>
      </w:tr>
      <w:tr w:rsidR="00FE3933" w:rsidRPr="002E529A" w:rsidTr="00AA4664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E3933" w:rsidRPr="002E529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E3933" w:rsidRPr="0089746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>
              <w:rPr>
                <w:sz w:val="24"/>
                <w:szCs w:val="24"/>
              </w:rPr>
              <w:t xml:space="preserve">, 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6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E3933" w:rsidRPr="002E529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FE3933" w:rsidRPr="002E529A" w:rsidTr="00AA4664">
        <w:trPr>
          <w:trHeight w:val="737"/>
        </w:trPr>
        <w:tc>
          <w:tcPr>
            <w:tcW w:w="9395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E3933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Пробная площадь К-2</w:t>
            </w:r>
            <w:r w:rsidR="00A079AF">
              <w:rPr>
                <w:sz w:val="24"/>
                <w:szCs w:val="24"/>
              </w:rPr>
              <w:t xml:space="preserve"> (дно карьера)</w:t>
            </w:r>
            <w:r>
              <w:rPr>
                <w:sz w:val="24"/>
                <w:szCs w:val="24"/>
              </w:rPr>
              <w:t>,</w:t>
            </w:r>
          </w:p>
          <w:p w:rsidR="00FE3933" w:rsidRPr="002E529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Псаммозем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песчаный</w:t>
            </w:r>
            <w:proofErr w:type="gramEnd"/>
            <w:r>
              <w:rPr>
                <w:sz w:val="24"/>
                <w:szCs w:val="24"/>
              </w:rPr>
              <w:t xml:space="preserve"> на водно-ледниковых песках</w:t>
            </w:r>
          </w:p>
        </w:tc>
      </w:tr>
      <w:tr w:rsidR="00FE3933" w:rsidRPr="002E529A" w:rsidTr="00AA4664">
        <w:trPr>
          <w:trHeight w:val="1020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2E529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FE3933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0-</w:t>
            </w:r>
            <w:r>
              <w:rPr>
                <w:sz w:val="24"/>
                <w:szCs w:val="24"/>
              </w:rPr>
              <w:t>0,5</w:t>
            </w:r>
          </w:p>
        </w:tc>
        <w:tc>
          <w:tcPr>
            <w:tcW w:w="6560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E3933" w:rsidRPr="002E529A" w:rsidRDefault="00FE3933" w:rsidP="00561FF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Тонкая</w:t>
            </w:r>
            <w:r w:rsidR="006E327B">
              <w:rPr>
                <w:sz w:val="24"/>
                <w:szCs w:val="24"/>
              </w:rPr>
              <w:t xml:space="preserve">, </w:t>
            </w:r>
            <w:r w:rsidR="00F72D77">
              <w:rPr>
                <w:sz w:val="24"/>
                <w:szCs w:val="24"/>
              </w:rPr>
              <w:t>слабо сформированная</w:t>
            </w:r>
            <w:r w:rsidR="006E327B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плотная подстилка </w:t>
            </w:r>
            <w:proofErr w:type="gramStart"/>
            <w:r>
              <w:rPr>
                <w:sz w:val="24"/>
                <w:szCs w:val="24"/>
              </w:rPr>
              <w:t>из</w:t>
            </w:r>
            <w:proofErr w:type="gramEnd"/>
            <w:r>
              <w:rPr>
                <w:sz w:val="24"/>
                <w:szCs w:val="24"/>
              </w:rPr>
              <w:t xml:space="preserve"> мхов и </w:t>
            </w:r>
            <w:r w:rsidR="00F72D77">
              <w:rPr>
                <w:sz w:val="24"/>
                <w:szCs w:val="24"/>
              </w:rPr>
              <w:t>множества</w:t>
            </w:r>
            <w:r>
              <w:rPr>
                <w:sz w:val="24"/>
                <w:szCs w:val="24"/>
              </w:rPr>
              <w:t xml:space="preserve"> лишайников, </w:t>
            </w:r>
            <w:r w:rsidR="00561FFC">
              <w:rPr>
                <w:sz w:val="24"/>
                <w:szCs w:val="24"/>
              </w:rPr>
              <w:t xml:space="preserve">редкий </w:t>
            </w:r>
            <w:proofErr w:type="spellStart"/>
            <w:r>
              <w:rPr>
                <w:sz w:val="24"/>
                <w:szCs w:val="24"/>
              </w:rPr>
              <w:t>опад</w:t>
            </w:r>
            <w:proofErr w:type="spellEnd"/>
            <w:r>
              <w:rPr>
                <w:sz w:val="24"/>
                <w:szCs w:val="24"/>
              </w:rPr>
              <w:t xml:space="preserve"> сосновой хвои, корки,</w:t>
            </w:r>
            <w:r w:rsidR="00561FFC">
              <w:rPr>
                <w:sz w:val="24"/>
                <w:szCs w:val="24"/>
              </w:rPr>
              <w:t xml:space="preserve"> веток</w:t>
            </w:r>
          </w:p>
        </w:tc>
      </w:tr>
      <w:tr w:rsidR="00FE3933" w:rsidRPr="002E529A" w:rsidTr="00AA4664">
        <w:trPr>
          <w:trHeight w:val="107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561FFC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  <w:vertAlign w:val="subscript"/>
              </w:rPr>
              <w:t>1</w:t>
            </w:r>
            <w:r>
              <w:rPr>
                <w:sz w:val="24"/>
                <w:szCs w:val="24"/>
                <w:lang w:val="en-US"/>
              </w:rPr>
              <w:t>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561FFC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</w:t>
            </w:r>
            <w:r>
              <w:rPr>
                <w:sz w:val="24"/>
                <w:szCs w:val="24"/>
              </w:rPr>
              <w:t>,5-5</w:t>
            </w:r>
          </w:p>
        </w:tc>
        <w:tc>
          <w:tcPr>
            <w:tcW w:w="6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E3933" w:rsidRPr="002E529A" w:rsidRDefault="00561FFC" w:rsidP="00561FF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Серовато-бежевый, мелкозернистый, влажный, слабо </w:t>
            </w:r>
            <w:proofErr w:type="spellStart"/>
            <w:r>
              <w:rPr>
                <w:sz w:val="24"/>
                <w:szCs w:val="24"/>
              </w:rPr>
              <w:t>ожелезненный</w:t>
            </w:r>
            <w:proofErr w:type="spellEnd"/>
            <w:r>
              <w:rPr>
                <w:sz w:val="24"/>
                <w:szCs w:val="24"/>
              </w:rPr>
              <w:t xml:space="preserve"> песок, </w:t>
            </w:r>
            <w:r w:rsidR="00F72D77">
              <w:rPr>
                <w:sz w:val="24"/>
                <w:szCs w:val="24"/>
              </w:rPr>
              <w:t>в верхней части выделяется</w:t>
            </w:r>
            <w:r>
              <w:rPr>
                <w:sz w:val="24"/>
                <w:szCs w:val="24"/>
              </w:rPr>
              <w:t xml:space="preserve"> слой 0,5 см</w:t>
            </w:r>
            <w:r w:rsidR="00F72D77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покрытый светло-серой гумусовой пропиткой</w:t>
            </w:r>
          </w:p>
        </w:tc>
      </w:tr>
      <w:tr w:rsidR="00FE3933" w:rsidRPr="002E529A" w:rsidTr="00AA4664">
        <w:trPr>
          <w:trHeight w:val="107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89746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</w:t>
            </w:r>
            <w:proofErr w:type="gramStart"/>
            <w:r>
              <w:rPr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2E529A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FE3933">
              <w:rPr>
                <w:sz w:val="24"/>
                <w:szCs w:val="24"/>
              </w:rPr>
              <w:t>-30</w:t>
            </w:r>
          </w:p>
        </w:tc>
        <w:tc>
          <w:tcPr>
            <w:tcW w:w="6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E3933" w:rsidRPr="002E529A" w:rsidRDefault="00561FFC" w:rsidP="00561FF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Серовато-бежевый, мелкозернистый, влажный, рыхлый, бесструктурный, пестрый, слабо</w:t>
            </w:r>
            <w:r w:rsidR="00F72D7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уплотненный песок, встречаются корни</w:t>
            </w:r>
            <w:proofErr w:type="gramEnd"/>
          </w:p>
        </w:tc>
      </w:tr>
      <w:tr w:rsidR="00FE3933" w:rsidRPr="002E529A" w:rsidTr="00AA4664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89746A" w:rsidRDefault="00FE3933" w:rsidP="00FE393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  <w:r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933" w:rsidRPr="002E529A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30-40</w:t>
            </w:r>
          </w:p>
        </w:tc>
        <w:tc>
          <w:tcPr>
            <w:tcW w:w="6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FE3933" w:rsidRPr="002E529A" w:rsidRDefault="00561FFC" w:rsidP="00561FFC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темный, влажный и плотный, оливково-серый, разнозернистый песок, с галькой, дресвой</w:t>
            </w:r>
          </w:p>
        </w:tc>
      </w:tr>
      <w:tr w:rsidR="00FE3933" w:rsidRPr="002E529A" w:rsidTr="00AA4664">
        <w:trPr>
          <w:trHeight w:val="794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E3933" w:rsidRPr="00561FFC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  <w:r>
              <w:rPr>
                <w:sz w:val="24"/>
                <w:szCs w:val="24"/>
                <w:vertAlign w:val="subscript"/>
                <w:lang w:val="en-US"/>
              </w:rPr>
              <w:t>3</w:t>
            </w:r>
            <w:r w:rsidRPr="00561FFC">
              <w:rPr>
                <w:sz w:val="24"/>
                <w:szCs w:val="24"/>
                <w:lang w:val="en-US"/>
              </w:rPr>
              <w:t>g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E3933" w:rsidRPr="002E529A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40</w:t>
            </w:r>
          </w:p>
        </w:tc>
        <w:tc>
          <w:tcPr>
            <w:tcW w:w="6560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E3933" w:rsidRPr="002E529A" w:rsidRDefault="00561FFC" w:rsidP="00FE3933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Сизовато-серая супесь, непрочно-плитчатая, слоистая, без камней</w:t>
            </w:r>
          </w:p>
        </w:tc>
      </w:tr>
    </w:tbl>
    <w:p w:rsidR="00A079AF" w:rsidRPr="004E7D06" w:rsidRDefault="00A079AF" w:rsidP="00561FFC">
      <w:pPr>
        <w:ind w:left="0"/>
      </w:pPr>
    </w:p>
    <w:p w:rsidR="00AA4664" w:rsidRDefault="00AA4664" w:rsidP="00561FFC">
      <w:pPr>
        <w:ind w:left="0"/>
      </w:pPr>
    </w:p>
    <w:p w:rsidR="00F13949" w:rsidRDefault="00F13949" w:rsidP="00561FFC">
      <w:pPr>
        <w:ind w:left="0"/>
        <w:rPr>
          <w:i/>
        </w:rPr>
        <w:sectPr w:rsidR="00F1394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F0A37" w:rsidRPr="00564C1A" w:rsidRDefault="001C7000" w:rsidP="00564C1A">
      <w:pPr>
        <w:pStyle w:val="1"/>
        <w:spacing w:after="120"/>
        <w:jc w:val="left"/>
        <w:rPr>
          <w:b w:val="0"/>
          <w:i/>
        </w:rPr>
      </w:pPr>
      <w:bookmarkStart w:id="28" w:name="_Toc135161254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7</w:t>
      </w:r>
      <w:bookmarkEnd w:id="28"/>
    </w:p>
    <w:tbl>
      <w:tblPr>
        <w:tblStyle w:val="ad"/>
        <w:tblW w:w="0" w:type="auto"/>
        <w:tblInd w:w="108" w:type="dxa"/>
        <w:tblLook w:val="04A0"/>
      </w:tblPr>
      <w:tblGrid>
        <w:gridCol w:w="1276"/>
        <w:gridCol w:w="1559"/>
        <w:gridCol w:w="2835"/>
        <w:gridCol w:w="3686"/>
      </w:tblGrid>
      <w:tr w:rsidR="00B92A84" w:rsidTr="00800BF4">
        <w:trPr>
          <w:trHeight w:val="272"/>
        </w:trPr>
        <w:tc>
          <w:tcPr>
            <w:tcW w:w="5670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92A84" w:rsidRDefault="00F469E1" w:rsidP="00B92A84">
            <w:pPr>
              <w:spacing w:line="240" w:lineRule="auto"/>
              <w:ind w:left="-142" w:right="-180"/>
            </w:pPr>
            <w:r>
              <w:rPr>
                <w:noProof/>
                <w:lang w:eastAsia="ru-RU"/>
              </w:rPr>
              <w:pict>
                <v:shape id="_x0000_s1043" type="#_x0000_t32" style="position:absolute;left:0;text-align:left;margin-left:-5.05pt;margin-top:50.45pt;width:283.45pt;height:0;flip:x;z-index:251672576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42" type="#_x0000_t32" style="position:absolute;left:0;text-align:left;margin-left:-5.05pt;margin-top:14.15pt;width:283.45pt;height:0;flip:x;z-index:251671552" o:connectortype="straight" strokecolor="red" strokeweight="1pt">
                  <v:shadow type="perspective" color="#622423 [1605]" opacity=".5" offset="1pt" offset2="-1pt"/>
                </v:shape>
              </w:pict>
            </w:r>
            <w:r w:rsidR="00B92A84" w:rsidRPr="00B92A84">
              <w:rPr>
                <w:noProof/>
                <w:lang w:eastAsia="ru-RU"/>
              </w:rPr>
              <w:drawing>
                <wp:inline distT="0" distB="0" distL="0" distR="0">
                  <wp:extent cx="3587750" cy="4622800"/>
                  <wp:effectExtent l="19050" t="0" r="0" b="0"/>
                  <wp:docPr id="35" name="Рисунок 7" descr="https://sun9-6.userapi.com/impg/q2NyPh_nS5ZywmdcZ75USaWM8zBhcpBh5guNtA/U5x2-aM7umA.jpg?size=1200x1600&amp;quality=96&amp;sign=f1176164616f4c7c088109221c339b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6.userapi.com/impg/q2NyPh_nS5ZywmdcZ75USaWM8zBhcpBh5guNtA/U5x2-aM7umA.jpg?size=1200x1600&amp;quality=96&amp;sign=f1176164616f4c7c088109221c339b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646" cy="461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2A84" w:rsidRPr="00B92A84" w:rsidRDefault="00B92A84" w:rsidP="00B92A8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B92A84">
              <w:rPr>
                <w:sz w:val="24"/>
                <w:szCs w:val="24"/>
                <w:lang w:val="en-US"/>
              </w:rPr>
              <w:t>O</w:t>
            </w:r>
          </w:p>
        </w:tc>
      </w:tr>
      <w:tr w:rsidR="00B92A84" w:rsidTr="004E09FC">
        <w:trPr>
          <w:trHeight w:val="708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B92A84" w:rsidRPr="00B92A84" w:rsidRDefault="00B92A84" w:rsidP="00B92A84">
            <w:pPr>
              <w:spacing w:line="240" w:lineRule="auto"/>
              <w:ind w:left="-142" w:right="-180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92A84" w:rsidRPr="004E09FC" w:rsidRDefault="00F72D77" w:rsidP="00B92A8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Y</w:t>
            </w:r>
            <w:proofErr w:type="gramEnd"/>
          </w:p>
        </w:tc>
      </w:tr>
      <w:tr w:rsidR="00B92A84" w:rsidTr="004E09FC">
        <w:trPr>
          <w:trHeight w:val="4046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92A84" w:rsidRPr="00B92A84" w:rsidRDefault="00B92A84" w:rsidP="00B92A84">
            <w:pPr>
              <w:spacing w:line="240" w:lineRule="auto"/>
              <w:ind w:left="-142" w:right="-180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92A84" w:rsidRPr="004E09FC" w:rsidRDefault="004E09FC" w:rsidP="00B92A84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  <w:r>
              <w:rPr>
                <w:sz w:val="24"/>
                <w:szCs w:val="24"/>
                <w:vertAlign w:val="subscript"/>
                <w:lang w:val="en-US"/>
              </w:rPr>
              <w:t>1</w:t>
            </w:r>
          </w:p>
        </w:tc>
      </w:tr>
      <w:tr w:rsidR="006E327B" w:rsidRPr="002E529A" w:rsidTr="004E09FC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6E327B" w:rsidRPr="002E529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6E327B" w:rsidRPr="0089746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>
              <w:rPr>
                <w:sz w:val="24"/>
                <w:szCs w:val="24"/>
              </w:rPr>
              <w:t xml:space="preserve">, 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327B" w:rsidRPr="002E529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6E327B" w:rsidRPr="002E529A" w:rsidTr="004E09FC">
        <w:trPr>
          <w:trHeight w:val="737"/>
        </w:trPr>
        <w:tc>
          <w:tcPr>
            <w:tcW w:w="935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327B" w:rsidRDefault="00A079AF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Пробная площадь К-3 (юго-восточный склон карьера)</w:t>
            </w:r>
            <w:r w:rsidR="006E327B">
              <w:rPr>
                <w:sz w:val="24"/>
                <w:szCs w:val="24"/>
              </w:rPr>
              <w:t>,</w:t>
            </w:r>
          </w:p>
          <w:p w:rsidR="006E327B" w:rsidRPr="002E529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Псаммозем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гумусовый</w:t>
            </w:r>
            <w:proofErr w:type="gramEnd"/>
            <w:r>
              <w:rPr>
                <w:sz w:val="24"/>
                <w:szCs w:val="24"/>
              </w:rPr>
              <w:t xml:space="preserve"> песчаный на водно-ледниковых песках</w:t>
            </w:r>
          </w:p>
        </w:tc>
      </w:tr>
      <w:tr w:rsidR="006E327B" w:rsidRPr="002E529A" w:rsidTr="004E09FC">
        <w:trPr>
          <w:trHeight w:val="158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E327B" w:rsidRPr="002E529A" w:rsidRDefault="006E327B" w:rsidP="00AF7C36">
            <w:pPr>
              <w:spacing w:line="240" w:lineRule="auto"/>
              <w:ind w:left="0"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E327B" w:rsidRPr="00FE3933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0-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327B" w:rsidRPr="002E529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Тонкая, слабо</w:t>
            </w:r>
            <w:r w:rsidR="00F72D7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сформированная, плотная подстилка (0,5 см) </w:t>
            </w:r>
            <w:proofErr w:type="gramStart"/>
            <w:r>
              <w:rPr>
                <w:sz w:val="24"/>
                <w:szCs w:val="24"/>
              </w:rPr>
              <w:t>из</w:t>
            </w:r>
            <w:proofErr w:type="gramEnd"/>
            <w:r>
              <w:rPr>
                <w:sz w:val="24"/>
                <w:szCs w:val="24"/>
              </w:rPr>
              <w:t xml:space="preserve"> мхов и лишайников, редкий </w:t>
            </w:r>
            <w:proofErr w:type="spellStart"/>
            <w:r>
              <w:rPr>
                <w:sz w:val="24"/>
                <w:szCs w:val="24"/>
              </w:rPr>
              <w:t>опад</w:t>
            </w:r>
            <w:proofErr w:type="spellEnd"/>
            <w:r>
              <w:rPr>
                <w:sz w:val="24"/>
                <w:szCs w:val="24"/>
              </w:rPr>
              <w:t xml:space="preserve"> сосновой хвои, корки, веток, под мхом 3 мм слабой пропитки гумусом, еще ниже 2-3 мм слабого </w:t>
            </w:r>
            <w:proofErr w:type="spellStart"/>
            <w:r>
              <w:rPr>
                <w:sz w:val="24"/>
                <w:szCs w:val="24"/>
              </w:rPr>
              <w:t>ожелезнения</w:t>
            </w:r>
            <w:proofErr w:type="spellEnd"/>
          </w:p>
        </w:tc>
      </w:tr>
      <w:tr w:rsidR="006E327B" w:rsidRPr="002E529A" w:rsidTr="004E09FC">
        <w:trPr>
          <w:trHeight w:val="1304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E327B" w:rsidRPr="00E53916" w:rsidRDefault="00F72D77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Y</w:t>
            </w:r>
            <w:proofErr w:type="gramEnd"/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E327B" w:rsidRPr="00561FFC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1-5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6E327B" w:rsidRPr="002E529A" w:rsidRDefault="006E327B" w:rsidP="00E53916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Коричневато-серый, </w:t>
            </w:r>
            <w:r w:rsidR="00E53916">
              <w:rPr>
                <w:sz w:val="24"/>
                <w:szCs w:val="24"/>
              </w:rPr>
              <w:t>гумусовый, слаборазвитый, разно</w:t>
            </w:r>
            <w:r>
              <w:rPr>
                <w:sz w:val="24"/>
                <w:szCs w:val="24"/>
              </w:rPr>
              <w:t xml:space="preserve">зернистый, влажный, </w:t>
            </w:r>
            <w:r w:rsidR="00E53916">
              <w:rPr>
                <w:sz w:val="24"/>
                <w:szCs w:val="24"/>
              </w:rPr>
              <w:t>бесструктурный песок, слабо пропитанный гумусом, с включением дрес</w:t>
            </w:r>
            <w:r w:rsidR="00F72D77">
              <w:rPr>
                <w:sz w:val="24"/>
                <w:szCs w:val="24"/>
              </w:rPr>
              <w:t>в</w:t>
            </w:r>
            <w:r w:rsidR="00E53916">
              <w:rPr>
                <w:sz w:val="24"/>
                <w:szCs w:val="24"/>
              </w:rPr>
              <w:t>ы, гальки, встречаются корни сосны</w:t>
            </w:r>
            <w:proofErr w:type="gramEnd"/>
          </w:p>
        </w:tc>
      </w:tr>
      <w:tr w:rsidR="006E327B" w:rsidRPr="002E529A" w:rsidTr="004E09FC">
        <w:trPr>
          <w:trHeight w:val="1304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6E327B" w:rsidRPr="0089746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С</w:t>
            </w:r>
            <w:proofErr w:type="gramStart"/>
            <w:r>
              <w:rPr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6E327B" w:rsidRPr="002E529A" w:rsidRDefault="006E327B" w:rsidP="006E327B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5-30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E327B" w:rsidRPr="002E529A" w:rsidRDefault="00E53916" w:rsidP="00E53916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Бежевый, разнозернистый, рыхлый, слоистый, влажный песок, без камней, но встречаются прослои супесчаного состава около 1 см на глубине 30 см, корни встречаются до 35 см</w:t>
            </w:r>
          </w:p>
        </w:tc>
      </w:tr>
    </w:tbl>
    <w:p w:rsidR="006E327B" w:rsidRDefault="006E327B" w:rsidP="00561FFC">
      <w:pPr>
        <w:ind w:left="0"/>
      </w:pPr>
    </w:p>
    <w:p w:rsidR="00E53916" w:rsidRPr="004E7D06" w:rsidRDefault="00E53916" w:rsidP="00561FFC">
      <w:pPr>
        <w:ind w:left="0"/>
      </w:pPr>
    </w:p>
    <w:p w:rsidR="00DD3D28" w:rsidRPr="004E7D06" w:rsidRDefault="00DD3D28" w:rsidP="00561FFC">
      <w:pPr>
        <w:ind w:left="0"/>
      </w:pPr>
    </w:p>
    <w:p w:rsidR="00F13949" w:rsidRDefault="00F13949" w:rsidP="00561FFC">
      <w:pPr>
        <w:ind w:left="0"/>
        <w:rPr>
          <w:i/>
        </w:rPr>
        <w:sectPr w:rsidR="00F1394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53916" w:rsidRPr="00564C1A" w:rsidRDefault="00E53916" w:rsidP="00564C1A">
      <w:pPr>
        <w:pStyle w:val="1"/>
        <w:spacing w:after="120"/>
        <w:jc w:val="left"/>
        <w:rPr>
          <w:b w:val="0"/>
          <w:i/>
        </w:rPr>
      </w:pPr>
      <w:bookmarkStart w:id="29" w:name="_Toc135161255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8</w:t>
      </w:r>
      <w:bookmarkEnd w:id="29"/>
    </w:p>
    <w:tbl>
      <w:tblPr>
        <w:tblStyle w:val="ad"/>
        <w:tblW w:w="0" w:type="auto"/>
        <w:tblInd w:w="108" w:type="dxa"/>
        <w:tblLook w:val="04A0"/>
      </w:tblPr>
      <w:tblGrid>
        <w:gridCol w:w="1276"/>
        <w:gridCol w:w="1579"/>
        <w:gridCol w:w="2835"/>
        <w:gridCol w:w="3686"/>
      </w:tblGrid>
      <w:tr w:rsidR="00791BAD" w:rsidTr="004A7ED4">
        <w:trPr>
          <w:trHeight w:val="697"/>
        </w:trPr>
        <w:tc>
          <w:tcPr>
            <w:tcW w:w="5690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Default="00F469E1" w:rsidP="004A7ED4">
            <w:pPr>
              <w:spacing w:line="252" w:lineRule="auto"/>
              <w:ind w:left="-108" w:right="-170"/>
              <w:jc w:val="left"/>
            </w:pPr>
            <w:r w:rsidRPr="00F469E1">
              <w:rPr>
                <w:noProof/>
                <w:szCs w:val="24"/>
                <w:lang w:eastAsia="ru-RU"/>
              </w:rPr>
              <w:pict>
                <v:shape id="_x0000_s1040" type="#_x0000_t32" style="position:absolute;left:0;text-align:left;margin-left:-5.05pt;margin-top:211.95pt;width:283.45pt;height:0;flip:x;z-index:251669504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noProof/>
                <w:szCs w:val="24"/>
                <w:lang w:eastAsia="ru-RU"/>
              </w:rPr>
              <w:pict>
                <v:shape id="_x0000_s1041" type="#_x0000_t32" style="position:absolute;left:0;text-align:left;margin-left:-5.65pt;margin-top:233.7pt;width:283.45pt;height:0;flip:x;z-index:251670528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noProof/>
                <w:szCs w:val="24"/>
                <w:lang w:eastAsia="ru-RU"/>
              </w:rPr>
              <w:pict>
                <v:shape id="_x0000_s1038" type="#_x0000_t32" style="position:absolute;left:0;text-align:left;margin-left:-5.75pt;margin-top:84.25pt;width:284.05pt;height:0;flip:x;z-index:251668480" o:connectortype="straight" strokecolor="red" strokeweight="1pt">
                  <v:shadow type="perspective" color="#622423 [1605]" opacity=".5" offset="1pt" offset2="-1pt"/>
                </v:shape>
              </w:pict>
            </w:r>
            <w:r w:rsidRPr="00F469E1">
              <w:rPr>
                <w:noProof/>
                <w:szCs w:val="24"/>
                <w:lang w:eastAsia="ru-RU"/>
              </w:rPr>
              <w:pict>
                <v:shape id="_x0000_s1036" type="#_x0000_t32" style="position:absolute;left:0;text-align:left;margin-left:-6.25pt;margin-top:35.45pt;width:285.45pt;height:0;flip:x;z-index:251667456" o:connectortype="straight" strokecolor="red" strokeweight="1pt">
                  <v:shadow type="perspective" color="#622423 [1605]" opacity=".5" offset="1pt" offset2="-1pt"/>
                </v:shape>
              </w:pict>
            </w:r>
            <w:r w:rsidR="00791BAD" w:rsidRPr="00C949F8">
              <w:rPr>
                <w:noProof/>
                <w:lang w:eastAsia="ru-RU"/>
              </w:rPr>
              <w:drawing>
                <wp:inline distT="0" distB="0" distL="0" distR="0">
                  <wp:extent cx="3604684" cy="4619340"/>
                  <wp:effectExtent l="19050" t="0" r="0" b="0"/>
                  <wp:docPr id="29" name="Рисунок 10" descr="https://sun9-1.userapi.com/impg/JiuVZ8Khg9_Pp0SgKmTFpQz9db2qCN11Jbkk_Q/4fqWMNOGops.jpg?size=1200x1600&amp;quality=96&amp;sign=1e6982041101fecb96eea3b1c5bd65c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1.userapi.com/impg/JiuVZ8Khg9_Pp0SgKmTFpQz9db2qCN11Jbkk_Q/4fqWMNOGops.jpg?size=1200x1600&amp;quality=96&amp;sign=1e6982041101fecb96eea3b1c5bd65c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684" cy="461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2E529A" w:rsidRDefault="00791BAD" w:rsidP="004E7D06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</w:tr>
      <w:tr w:rsidR="00791BAD" w:rsidTr="004A7ED4">
        <w:trPr>
          <w:trHeight w:val="964"/>
        </w:trPr>
        <w:tc>
          <w:tcPr>
            <w:tcW w:w="569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C949F8" w:rsidRDefault="00791BAD" w:rsidP="00791BAD">
            <w:pPr>
              <w:spacing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7E22B5" w:rsidRDefault="00F72D77" w:rsidP="004E7D06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Y</w:t>
            </w:r>
            <w:proofErr w:type="gramEnd"/>
          </w:p>
        </w:tc>
      </w:tr>
      <w:tr w:rsidR="00791BAD" w:rsidTr="004A7ED4">
        <w:trPr>
          <w:trHeight w:val="2536"/>
        </w:trPr>
        <w:tc>
          <w:tcPr>
            <w:tcW w:w="569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C949F8" w:rsidRDefault="00791BAD" w:rsidP="00791BAD">
            <w:pPr>
              <w:spacing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D96B7D" w:rsidRDefault="00791BAD" w:rsidP="004E7D06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BF</w:t>
            </w:r>
          </w:p>
        </w:tc>
      </w:tr>
      <w:tr w:rsidR="00791BAD" w:rsidTr="004A7ED4">
        <w:trPr>
          <w:trHeight w:val="418"/>
        </w:trPr>
        <w:tc>
          <w:tcPr>
            <w:tcW w:w="569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C949F8" w:rsidRDefault="00791BAD" w:rsidP="00791BAD">
            <w:pPr>
              <w:spacing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91BAD" w:rsidRPr="0089746A" w:rsidRDefault="00791BAD" w:rsidP="004E7D06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BC</w:t>
            </w:r>
          </w:p>
        </w:tc>
      </w:tr>
      <w:tr w:rsidR="00791BAD" w:rsidTr="004A7ED4">
        <w:trPr>
          <w:trHeight w:val="70"/>
        </w:trPr>
        <w:tc>
          <w:tcPr>
            <w:tcW w:w="569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1BAD" w:rsidRPr="00C949F8" w:rsidRDefault="00791BAD" w:rsidP="00791BAD">
            <w:pPr>
              <w:spacing w:line="240" w:lineRule="auto"/>
              <w:ind w:left="0"/>
              <w:jc w:val="center"/>
              <w:rPr>
                <w:noProof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91BAD" w:rsidRPr="00561FFC" w:rsidRDefault="00791BAD" w:rsidP="004E7D06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</w:p>
        </w:tc>
      </w:tr>
      <w:tr w:rsidR="00A079AF" w:rsidRPr="002E529A" w:rsidTr="00212E08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079AF" w:rsidRPr="002E529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7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079AF" w:rsidRPr="0089746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>
              <w:rPr>
                <w:sz w:val="24"/>
                <w:szCs w:val="24"/>
              </w:rPr>
              <w:t xml:space="preserve">, 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079AF" w:rsidRPr="002E529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A079AF" w:rsidRPr="002E529A" w:rsidTr="00212E08">
        <w:trPr>
          <w:trHeight w:val="737"/>
        </w:trPr>
        <w:tc>
          <w:tcPr>
            <w:tcW w:w="937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079AF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Пробная площадь Л-1 (вырубка),</w:t>
            </w:r>
          </w:p>
          <w:p w:rsidR="00A079AF" w:rsidRPr="00D96B7D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Дерново-подбур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супесчаный</w:t>
            </w:r>
            <w:proofErr w:type="gramEnd"/>
            <w:r>
              <w:rPr>
                <w:sz w:val="24"/>
                <w:szCs w:val="24"/>
              </w:rPr>
              <w:t xml:space="preserve"> на водно-ледниковых песках</w:t>
            </w:r>
          </w:p>
        </w:tc>
      </w:tr>
      <w:tr w:rsidR="00A079AF" w:rsidRPr="002E529A" w:rsidTr="00212E08">
        <w:trPr>
          <w:trHeight w:val="73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2E529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7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FE3933" w:rsidRDefault="00A079AF" w:rsidP="007E22B5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0-</w:t>
            </w:r>
            <w:r w:rsidR="007E22B5">
              <w:rPr>
                <w:sz w:val="24"/>
                <w:szCs w:val="24"/>
              </w:rPr>
              <w:t>5</w:t>
            </w:r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Мощная подстилка, рыхлая, зеленые мхи, мицелий, хвоя и корки сосны, множество порубочных остатков</w:t>
            </w:r>
          </w:p>
        </w:tc>
      </w:tr>
      <w:tr w:rsidR="00A079AF" w:rsidRPr="002E529A" w:rsidTr="00212E08">
        <w:trPr>
          <w:trHeight w:val="1020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7E22B5" w:rsidRDefault="00F72D77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</w:rPr>
              <w:t>Y</w:t>
            </w:r>
            <w:proofErr w:type="gramEnd"/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7E22B5" w:rsidRDefault="007E22B5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5-12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Гумусовый, неоднородно окрашен, серый с рыжими пятнами, рыхлый, влажный, супесчаный, корни переплетены, встречаются угольки</w:t>
            </w:r>
            <w:proofErr w:type="gramEnd"/>
          </w:p>
        </w:tc>
      </w:tr>
      <w:tr w:rsidR="00A079AF" w:rsidRPr="002E529A" w:rsidTr="00212E08">
        <w:trPr>
          <w:trHeight w:val="1020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D96B7D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BF</w:t>
            </w:r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12-35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Ярко рыжий, иллювиально-железистый, мелкозернистый песок, большое количество </w:t>
            </w:r>
            <w:proofErr w:type="spellStart"/>
            <w:r>
              <w:rPr>
                <w:sz w:val="24"/>
                <w:szCs w:val="24"/>
              </w:rPr>
              <w:t>волунов</w:t>
            </w:r>
            <w:proofErr w:type="spellEnd"/>
            <w:r>
              <w:rPr>
                <w:sz w:val="24"/>
                <w:szCs w:val="24"/>
              </w:rPr>
              <w:t xml:space="preserve"> и гальки, встречаются корни</w:t>
            </w:r>
          </w:p>
        </w:tc>
      </w:tr>
      <w:tr w:rsidR="00A079AF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89746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BC</w:t>
            </w:r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79AF" w:rsidRPr="002E529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D96B7D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-40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Более </w:t>
            </w:r>
            <w:proofErr w:type="gramStart"/>
            <w:r>
              <w:rPr>
                <w:sz w:val="24"/>
                <w:szCs w:val="24"/>
              </w:rPr>
              <w:t>светлый</w:t>
            </w:r>
            <w:proofErr w:type="gramEnd"/>
            <w:r>
              <w:rPr>
                <w:sz w:val="24"/>
                <w:szCs w:val="24"/>
              </w:rPr>
              <w:t xml:space="preserve">, большое количество </w:t>
            </w:r>
            <w:proofErr w:type="spellStart"/>
            <w:r>
              <w:rPr>
                <w:sz w:val="24"/>
                <w:szCs w:val="24"/>
              </w:rPr>
              <w:t>волунов</w:t>
            </w:r>
            <w:proofErr w:type="spellEnd"/>
            <w:r>
              <w:rPr>
                <w:sz w:val="24"/>
                <w:szCs w:val="24"/>
              </w:rPr>
              <w:t xml:space="preserve"> и гальки, без корней</w:t>
            </w:r>
          </w:p>
        </w:tc>
      </w:tr>
      <w:tr w:rsidR="00A079AF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079AF" w:rsidRPr="00561FFC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57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079AF" w:rsidRPr="002E529A" w:rsidRDefault="00A079AF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40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079AF" w:rsidRPr="002E529A" w:rsidRDefault="00D96B7D" w:rsidP="00D96B7D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Светло бежевый, слоистый, уплотненный, влажный песок, без корней</w:t>
            </w:r>
          </w:p>
        </w:tc>
      </w:tr>
    </w:tbl>
    <w:p w:rsidR="00A079AF" w:rsidRDefault="00A079AF" w:rsidP="00561FFC">
      <w:pPr>
        <w:ind w:left="0"/>
      </w:pPr>
    </w:p>
    <w:p w:rsidR="00B36058" w:rsidRPr="004E7D06" w:rsidRDefault="00B36058" w:rsidP="00561FFC">
      <w:pPr>
        <w:ind w:left="0"/>
      </w:pPr>
    </w:p>
    <w:p w:rsidR="00791BAD" w:rsidRPr="004E7D06" w:rsidRDefault="00791BAD" w:rsidP="00561FFC">
      <w:pPr>
        <w:ind w:left="0"/>
      </w:pPr>
    </w:p>
    <w:p w:rsidR="00F13949" w:rsidRDefault="00F13949" w:rsidP="00561FFC">
      <w:pPr>
        <w:ind w:left="0"/>
        <w:rPr>
          <w:i/>
        </w:rPr>
        <w:sectPr w:rsidR="00F1394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85CC8" w:rsidRPr="00564C1A" w:rsidRDefault="001C7000" w:rsidP="00564C1A">
      <w:pPr>
        <w:pStyle w:val="1"/>
        <w:spacing w:after="120"/>
        <w:jc w:val="left"/>
        <w:rPr>
          <w:b w:val="0"/>
          <w:i/>
          <w:szCs w:val="24"/>
          <w:lang w:val="en-US"/>
        </w:rPr>
      </w:pPr>
      <w:bookmarkStart w:id="30" w:name="_Toc135161256"/>
      <w:r w:rsidRPr="00564C1A">
        <w:rPr>
          <w:b w:val="0"/>
          <w:i/>
          <w:szCs w:val="24"/>
        </w:rPr>
        <w:lastRenderedPageBreak/>
        <w:t xml:space="preserve">Приложение </w:t>
      </w:r>
      <w:r w:rsidR="004E64D9">
        <w:rPr>
          <w:b w:val="0"/>
          <w:i/>
          <w:szCs w:val="24"/>
        </w:rPr>
        <w:t>9</w:t>
      </w:r>
      <w:bookmarkEnd w:id="30"/>
    </w:p>
    <w:tbl>
      <w:tblPr>
        <w:tblStyle w:val="ad"/>
        <w:tblW w:w="0" w:type="auto"/>
        <w:tblInd w:w="108" w:type="dxa"/>
        <w:tblLook w:val="04A0"/>
      </w:tblPr>
      <w:tblGrid>
        <w:gridCol w:w="1276"/>
        <w:gridCol w:w="1559"/>
        <w:gridCol w:w="2835"/>
        <w:gridCol w:w="3687"/>
      </w:tblGrid>
      <w:tr w:rsidR="00C949F8" w:rsidTr="00FE0381">
        <w:trPr>
          <w:trHeight w:val="1548"/>
        </w:trPr>
        <w:tc>
          <w:tcPr>
            <w:tcW w:w="5670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C949F8" w:rsidRDefault="00F469E1" w:rsidP="00C949F8">
            <w:pPr>
              <w:spacing w:line="240" w:lineRule="auto"/>
              <w:ind w:left="-108" w:right="-125"/>
              <w:rPr>
                <w:lang w:val="en-US"/>
              </w:rPr>
            </w:pPr>
            <w:r>
              <w:rPr>
                <w:noProof/>
                <w:lang w:eastAsia="ru-RU"/>
              </w:rPr>
              <w:pict>
                <v:shape id="_x0000_s1026" type="#_x0000_t32" style="position:absolute;left:0;text-align:left;margin-left:-4.2pt;margin-top:78pt;width:282pt;height:0;flip:x;z-index:251658240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27" type="#_x0000_t32" style="position:absolute;left:0;text-align:left;margin-left:-4.7pt;margin-top:106.05pt;width:282pt;height:0;flip:x;z-index:251659264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30" type="#_x0000_t32" style="position:absolute;left:0;text-align:left;margin-left:-4.95pt;margin-top:290.85pt;width:282pt;height:0;flip:x;z-index:251662336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29" type="#_x0000_t32" style="position:absolute;left:0;text-align:left;margin-left:-4.2pt;margin-top:228.1pt;width:282pt;height:0;flip:x;z-index:251661312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28" type="#_x0000_t32" style="position:absolute;left:0;text-align:left;margin-left:-4.2pt;margin-top:149.1pt;width:282pt;height:0;flip:x;z-index:251660288" o:connectortype="straight" strokecolor="red" strokeweight="1pt">
                  <v:shadow type="perspective" color="#622423 [1605]" opacity=".5" offset="1pt" offset2="-1pt"/>
                </v:shape>
              </w:pict>
            </w:r>
            <w:r w:rsidR="00C949F8" w:rsidRPr="00C949F8">
              <w:rPr>
                <w:noProof/>
                <w:lang w:eastAsia="ru-RU"/>
              </w:rPr>
              <w:drawing>
                <wp:inline distT="0" distB="0" distL="0" distR="0">
                  <wp:extent cx="3569759" cy="4545052"/>
                  <wp:effectExtent l="19050" t="0" r="0" b="0"/>
                  <wp:docPr id="23" name="Рисунок 13" descr="https://sun9-28.userapi.com/impg/mTuS8EfXloxcqjrsdxEUu5psbxxnNg7gviDLFA/lEuHyB3WtBk.jpg?size=1200x1600&amp;quality=96&amp;sign=4d60a060af255793e8cc9aa66059745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28.userapi.com/impg/mTuS8EfXloxcqjrsdxEUu5psbxxnNg7gviDLFA/lEuHyB3WtBk.jpg?size=1200x1600&amp;quality=96&amp;sign=4d60a060af255793e8cc9aa66059745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b="5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759" cy="4545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F710CB">
              <w:rPr>
                <w:sz w:val="24"/>
                <w:szCs w:val="24"/>
              </w:rPr>
              <w:t>О</w:t>
            </w:r>
          </w:p>
        </w:tc>
      </w:tr>
      <w:tr w:rsidR="00C949F8" w:rsidTr="00FE0381">
        <w:trPr>
          <w:trHeight w:val="550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C949F8" w:rsidRPr="00C949F8" w:rsidRDefault="00C949F8" w:rsidP="004E7D06">
            <w:pPr>
              <w:ind w:left="0"/>
              <w:rPr>
                <w:noProof/>
                <w:lang w:eastAsia="ru-RU"/>
              </w:rPr>
            </w:pPr>
          </w:p>
        </w:tc>
        <w:tc>
          <w:tcPr>
            <w:tcW w:w="36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F710CB">
              <w:rPr>
                <w:sz w:val="24"/>
                <w:szCs w:val="24"/>
              </w:rPr>
              <w:t>А</w:t>
            </w:r>
            <w:proofErr w:type="gramStart"/>
            <w:r w:rsidRPr="00F710CB">
              <w:rPr>
                <w:sz w:val="24"/>
                <w:szCs w:val="24"/>
                <w:vertAlign w:val="subscript"/>
              </w:rPr>
              <w:t>2</w:t>
            </w:r>
            <w:proofErr w:type="gramEnd"/>
          </w:p>
        </w:tc>
      </w:tr>
      <w:tr w:rsidR="00C949F8" w:rsidTr="00791BAD">
        <w:trPr>
          <w:trHeight w:val="846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C949F8" w:rsidRPr="00C949F8" w:rsidRDefault="00C949F8" w:rsidP="004E7D06">
            <w:pPr>
              <w:ind w:left="0"/>
              <w:rPr>
                <w:noProof/>
                <w:lang w:eastAsia="ru-RU"/>
              </w:rPr>
            </w:pPr>
          </w:p>
        </w:tc>
        <w:tc>
          <w:tcPr>
            <w:tcW w:w="36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BHF</w:t>
            </w:r>
          </w:p>
        </w:tc>
      </w:tr>
      <w:tr w:rsidR="00C949F8" w:rsidTr="00791BAD">
        <w:trPr>
          <w:trHeight w:val="1553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C949F8" w:rsidRPr="00C949F8" w:rsidRDefault="00C949F8" w:rsidP="004E7D06">
            <w:pPr>
              <w:ind w:left="0"/>
              <w:rPr>
                <w:noProof/>
                <w:lang w:eastAsia="ru-RU"/>
              </w:rPr>
            </w:pPr>
          </w:p>
        </w:tc>
        <w:tc>
          <w:tcPr>
            <w:tcW w:w="36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BF</w:t>
            </w:r>
          </w:p>
        </w:tc>
      </w:tr>
      <w:tr w:rsidR="00C949F8" w:rsidTr="00791BAD">
        <w:trPr>
          <w:trHeight w:val="1249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C949F8" w:rsidRPr="00C949F8" w:rsidRDefault="00C949F8" w:rsidP="004E7D06">
            <w:pPr>
              <w:ind w:left="0"/>
              <w:rPr>
                <w:noProof/>
                <w:lang w:eastAsia="ru-RU"/>
              </w:rPr>
            </w:pPr>
          </w:p>
        </w:tc>
        <w:tc>
          <w:tcPr>
            <w:tcW w:w="368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BC</w:t>
            </w:r>
          </w:p>
        </w:tc>
      </w:tr>
      <w:tr w:rsidR="00C949F8" w:rsidTr="00B92A84">
        <w:trPr>
          <w:trHeight w:val="1255"/>
        </w:trPr>
        <w:tc>
          <w:tcPr>
            <w:tcW w:w="5670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C949F8" w:rsidRPr="00C949F8" w:rsidRDefault="00C949F8" w:rsidP="004E7D06">
            <w:pPr>
              <w:ind w:left="0"/>
              <w:rPr>
                <w:noProof/>
                <w:lang w:eastAsia="ru-RU"/>
              </w:rPr>
            </w:pPr>
          </w:p>
        </w:tc>
        <w:tc>
          <w:tcPr>
            <w:tcW w:w="368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C949F8" w:rsidRPr="00F710CB" w:rsidRDefault="00C949F8" w:rsidP="00C949F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</w:p>
        </w:tc>
      </w:tr>
      <w:tr w:rsidR="00885CC8" w:rsidRPr="002E529A" w:rsidTr="00212E08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85CC8" w:rsidRPr="0089746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>
              <w:rPr>
                <w:sz w:val="24"/>
                <w:szCs w:val="24"/>
              </w:rPr>
              <w:t xml:space="preserve">, 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22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885CC8" w:rsidRPr="002E529A" w:rsidTr="00C949F8">
        <w:trPr>
          <w:trHeight w:val="737"/>
        </w:trPr>
        <w:tc>
          <w:tcPr>
            <w:tcW w:w="9357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5CC8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Пробная площадь Л-</w:t>
            </w:r>
            <w:r w:rsidR="00AF7C36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 xml:space="preserve"> (</w:t>
            </w:r>
            <w:r w:rsidR="00AF7C36">
              <w:rPr>
                <w:sz w:val="24"/>
                <w:szCs w:val="24"/>
              </w:rPr>
              <w:t>гарь</w:t>
            </w:r>
            <w:r>
              <w:rPr>
                <w:sz w:val="24"/>
                <w:szCs w:val="24"/>
              </w:rPr>
              <w:t>),</w:t>
            </w:r>
          </w:p>
          <w:p w:rsidR="00885CC8" w:rsidRPr="00D96B7D" w:rsidRDefault="00B3605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Подзол </w:t>
            </w:r>
            <w:proofErr w:type="spellStart"/>
            <w:r>
              <w:rPr>
                <w:sz w:val="24"/>
                <w:szCs w:val="24"/>
              </w:rPr>
              <w:t>иллювиально-гумусово-железистый</w:t>
            </w:r>
            <w:proofErr w:type="spellEnd"/>
            <w:r>
              <w:rPr>
                <w:sz w:val="24"/>
                <w:szCs w:val="24"/>
              </w:rPr>
              <w:t xml:space="preserve"> на водно-ледниковых песках</w:t>
            </w:r>
          </w:p>
        </w:tc>
      </w:tr>
      <w:tr w:rsidR="00885CC8" w:rsidRPr="002E529A" w:rsidTr="00212E08">
        <w:trPr>
          <w:trHeight w:val="1020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FE3933" w:rsidRDefault="00885CC8" w:rsidP="00885CC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0-</w:t>
            </w:r>
            <w:r>
              <w:rPr>
                <w:sz w:val="24"/>
                <w:szCs w:val="24"/>
              </w:rPr>
              <w:t>5(7)</w:t>
            </w:r>
          </w:p>
        </w:tc>
        <w:tc>
          <w:tcPr>
            <w:tcW w:w="6522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5CC8" w:rsidRPr="002E529A" w:rsidRDefault="00B36058" w:rsidP="00B3605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Подстилка 3-5 см, рыхлая, зеленые мхи, корни вереска, шишки, хв</w:t>
            </w:r>
            <w:r w:rsidR="00F72D77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я и корка сосны, мицелий грибов, 1,5-2 см прослойки угля, разваливается</w:t>
            </w:r>
          </w:p>
        </w:tc>
      </w:tr>
      <w:tr w:rsidR="00885CC8" w:rsidRPr="002E529A" w:rsidTr="00212E08">
        <w:trPr>
          <w:trHeight w:val="1020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885CC8" w:rsidRDefault="00885CC8" w:rsidP="00885CC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  <w:proofErr w:type="gramStart"/>
            <w:r>
              <w:rPr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7E22B5" w:rsidRDefault="00885CC8" w:rsidP="00885CC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5(7)-9</w:t>
            </w:r>
          </w:p>
        </w:tc>
        <w:tc>
          <w:tcPr>
            <w:tcW w:w="652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5CC8" w:rsidRPr="002E529A" w:rsidRDefault="00B3605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Плодородно окрашен, пепельного цвета, но местами прокрашен углем, влажный, рыхлый, бесструктурный песок, пронизан корнями</w:t>
            </w:r>
          </w:p>
        </w:tc>
      </w:tr>
      <w:tr w:rsidR="00885CC8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D96B7D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BHF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9-16</w:t>
            </w:r>
          </w:p>
        </w:tc>
        <w:tc>
          <w:tcPr>
            <w:tcW w:w="652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5CC8" w:rsidRPr="002E529A" w:rsidRDefault="00B3605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Темно рыжий с кофейными пятнами, бесструктурный, влажный песок, без камней, корни есть</w:t>
            </w:r>
          </w:p>
        </w:tc>
      </w:tr>
      <w:tr w:rsidR="00885CC8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89746A" w:rsidRDefault="00885CC8" w:rsidP="00885CC8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16-30</w:t>
            </w:r>
          </w:p>
        </w:tc>
        <w:tc>
          <w:tcPr>
            <w:tcW w:w="652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5CC8" w:rsidRPr="002E529A" w:rsidRDefault="00885CC8" w:rsidP="00B3605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Более светлый</w:t>
            </w:r>
            <w:r w:rsidR="00B36058">
              <w:rPr>
                <w:sz w:val="24"/>
                <w:szCs w:val="24"/>
              </w:rPr>
              <w:t xml:space="preserve"> и влажный</w:t>
            </w:r>
            <w:r>
              <w:rPr>
                <w:sz w:val="24"/>
                <w:szCs w:val="24"/>
              </w:rPr>
              <w:t>,</w:t>
            </w:r>
            <w:r w:rsidR="00B36058">
              <w:rPr>
                <w:sz w:val="24"/>
                <w:szCs w:val="24"/>
              </w:rPr>
              <w:t xml:space="preserve"> охристый цвет, мелкозернистый, бесструктурный песок, единичные корни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885CC8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561FFC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BC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85CC8" w:rsidRPr="002E529A" w:rsidRDefault="00885CC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30-45</w:t>
            </w:r>
          </w:p>
        </w:tc>
        <w:tc>
          <w:tcPr>
            <w:tcW w:w="652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85CC8" w:rsidRPr="002E529A" w:rsidRDefault="00B36058" w:rsidP="00AF7C36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Светло желтоватый, мелкозернистый, бесструктурны</w:t>
            </w:r>
            <w:r w:rsidR="00AF7C36">
              <w:rPr>
                <w:sz w:val="24"/>
                <w:szCs w:val="24"/>
              </w:rPr>
              <w:t>й песок, постепенный переход, встречаются железистые включения</w:t>
            </w:r>
          </w:p>
        </w:tc>
      </w:tr>
      <w:tr w:rsidR="00885CC8" w:rsidRPr="002E529A" w:rsidTr="00212E08">
        <w:trPr>
          <w:trHeight w:val="794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85CC8" w:rsidRDefault="00885CC8" w:rsidP="000742EE">
            <w:pPr>
              <w:spacing w:line="240" w:lineRule="auto"/>
              <w:ind w:left="0"/>
              <w:jc w:val="center"/>
              <w:rPr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885CC8" w:rsidRDefault="00885CC8" w:rsidP="000742EE">
            <w:pPr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более 45</w:t>
            </w:r>
          </w:p>
        </w:tc>
        <w:tc>
          <w:tcPr>
            <w:tcW w:w="6522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85CC8" w:rsidRDefault="00AF7C36" w:rsidP="000742EE">
            <w:pPr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Розовато-серый, влажный, рыхлый песок, плотнее предыдущих, корней нет</w:t>
            </w:r>
          </w:p>
        </w:tc>
      </w:tr>
    </w:tbl>
    <w:p w:rsidR="004E09FC" w:rsidRPr="004E7D06" w:rsidRDefault="004E09FC" w:rsidP="00561FFC">
      <w:pPr>
        <w:ind w:left="0"/>
        <w:rPr>
          <w:i/>
        </w:rPr>
      </w:pPr>
    </w:p>
    <w:p w:rsidR="00F13949" w:rsidRDefault="00F13949" w:rsidP="00561FFC">
      <w:pPr>
        <w:ind w:left="0"/>
        <w:rPr>
          <w:i/>
        </w:rPr>
        <w:sectPr w:rsidR="00F13949" w:rsidSect="00F139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F7C36" w:rsidRPr="00564C1A" w:rsidRDefault="001C7000" w:rsidP="00564C1A">
      <w:pPr>
        <w:pStyle w:val="1"/>
        <w:spacing w:after="120"/>
        <w:jc w:val="left"/>
        <w:rPr>
          <w:b w:val="0"/>
          <w:i/>
        </w:rPr>
      </w:pPr>
      <w:bookmarkStart w:id="31" w:name="_Toc135161257"/>
      <w:r w:rsidRPr="00564C1A">
        <w:rPr>
          <w:b w:val="0"/>
          <w:i/>
        </w:rPr>
        <w:lastRenderedPageBreak/>
        <w:t xml:space="preserve">Приложение </w:t>
      </w:r>
      <w:r w:rsidR="004E64D9">
        <w:rPr>
          <w:b w:val="0"/>
          <w:i/>
        </w:rPr>
        <w:t>10</w:t>
      </w:r>
      <w:bookmarkEnd w:id="31"/>
    </w:p>
    <w:tbl>
      <w:tblPr>
        <w:tblStyle w:val="ad"/>
        <w:tblW w:w="0" w:type="auto"/>
        <w:tblInd w:w="108" w:type="dxa"/>
        <w:tblLook w:val="04A0"/>
      </w:tblPr>
      <w:tblGrid>
        <w:gridCol w:w="1276"/>
        <w:gridCol w:w="1559"/>
        <w:gridCol w:w="2871"/>
        <w:gridCol w:w="3650"/>
      </w:tblGrid>
      <w:tr w:rsidR="001E7863" w:rsidTr="006F450B">
        <w:trPr>
          <w:trHeight w:val="1143"/>
        </w:trPr>
        <w:tc>
          <w:tcPr>
            <w:tcW w:w="5706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E7863" w:rsidRDefault="00F469E1" w:rsidP="0044603C">
            <w:pPr>
              <w:spacing w:line="240" w:lineRule="auto"/>
              <w:ind w:left="0" w:right="-214" w:hanging="108"/>
              <w:jc w:val="left"/>
            </w:pPr>
            <w:r>
              <w:rPr>
                <w:noProof/>
                <w:lang w:eastAsia="ru-RU"/>
              </w:rPr>
              <w:pict>
                <v:shape id="_x0000_s1034" type="#_x0000_t32" style="position:absolute;margin-left:-5.25pt;margin-top:206.6pt;width:285.45pt;height:0;flip:x;z-index:251666432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32" style="position:absolute;margin-left:-5.25pt;margin-top:150.05pt;width:285.45pt;height:0;flip:x;z-index:251665408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32" type="#_x0000_t32" style="position:absolute;margin-left:-5.4pt;margin-top:85.3pt;width:285.45pt;height:0;flip:x;z-index:251664384" o:connectortype="straight" strokecolor="red" strokeweight="1pt">
                  <v:shadow type="perspective" color="#622423 [1605]" opacity=".5" offset="1pt" offset2="-1pt"/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32" style="position:absolute;margin-left:-5.25pt;margin-top:57.45pt;width:285.45pt;height:0;flip:x;z-index:251663360" o:connectortype="straight" strokecolor="red" strokeweight="1pt">
                  <v:shadow type="perspective" color="#622423 [1605]" opacity=".5" offset="1pt" offset2="-1pt"/>
                </v:shape>
              </w:pict>
            </w:r>
            <w:r w:rsidR="001E7863" w:rsidRPr="00791BAD">
              <w:rPr>
                <w:noProof/>
                <w:lang w:eastAsia="ru-RU"/>
              </w:rPr>
              <w:drawing>
                <wp:inline distT="0" distB="0" distL="0" distR="0">
                  <wp:extent cx="3613150" cy="4622164"/>
                  <wp:effectExtent l="19050" t="0" r="6350" b="0"/>
                  <wp:docPr id="32" name="Рисунок 16" descr="https://sun9-26.userapi.com/impg/VxVE4NUIK7Bche7C0ZOeQQ_jcv3jxZAtYsprhg/-zRe8KVy96E.jpg?size=1200x1600&amp;quality=96&amp;sign=2bff2abd400f657034c69d397bf71b9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26.userapi.com/impg/VxVE4NUIK7Bche7C0ZOeQQ_jcv3jxZAtYsprhg/-zRe8KVy96E.jpg?size=1200x1600&amp;quality=96&amp;sign=2bff2abd400f657034c69d397bf71b9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520" cy="461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7863" w:rsidRPr="00F710CB" w:rsidRDefault="006927AD" w:rsidP="001E786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O</w:t>
            </w:r>
          </w:p>
        </w:tc>
      </w:tr>
      <w:tr w:rsidR="001E7863" w:rsidTr="006F450B">
        <w:trPr>
          <w:trHeight w:val="549"/>
        </w:trPr>
        <w:tc>
          <w:tcPr>
            <w:tcW w:w="5706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E7863" w:rsidRPr="00791BAD" w:rsidRDefault="001E7863" w:rsidP="001E7863">
            <w:pPr>
              <w:spacing w:line="240" w:lineRule="auto"/>
              <w:ind w:left="0" w:right="-72" w:hanging="108"/>
              <w:jc w:val="left"/>
              <w:rPr>
                <w:noProof/>
                <w:lang w:eastAsia="ru-RU"/>
              </w:rPr>
            </w:pPr>
          </w:p>
        </w:tc>
        <w:tc>
          <w:tcPr>
            <w:tcW w:w="3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7863" w:rsidRPr="00F72D77" w:rsidRDefault="00F72D77" w:rsidP="00F72D77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AYe</w:t>
            </w:r>
            <w:proofErr w:type="spellEnd"/>
          </w:p>
        </w:tc>
      </w:tr>
      <w:tr w:rsidR="001E7863" w:rsidTr="006F450B">
        <w:trPr>
          <w:trHeight w:val="1279"/>
        </w:trPr>
        <w:tc>
          <w:tcPr>
            <w:tcW w:w="5706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E7863" w:rsidRPr="00791BAD" w:rsidRDefault="001E7863" w:rsidP="001E7863">
            <w:pPr>
              <w:spacing w:line="240" w:lineRule="auto"/>
              <w:ind w:left="0" w:right="-72" w:hanging="108"/>
              <w:jc w:val="left"/>
              <w:rPr>
                <w:noProof/>
                <w:lang w:eastAsia="ru-RU"/>
              </w:rPr>
            </w:pPr>
          </w:p>
        </w:tc>
        <w:tc>
          <w:tcPr>
            <w:tcW w:w="3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7863" w:rsidRPr="00F710CB" w:rsidRDefault="006927AD" w:rsidP="001E786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BHF</w:t>
            </w:r>
          </w:p>
        </w:tc>
      </w:tr>
      <w:tr w:rsidR="001E7863" w:rsidTr="006F450B">
        <w:trPr>
          <w:trHeight w:val="1114"/>
        </w:trPr>
        <w:tc>
          <w:tcPr>
            <w:tcW w:w="5706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E7863" w:rsidRPr="00791BAD" w:rsidRDefault="001E7863" w:rsidP="001E7863">
            <w:pPr>
              <w:spacing w:line="240" w:lineRule="auto"/>
              <w:ind w:left="0" w:right="-72" w:hanging="108"/>
              <w:jc w:val="left"/>
              <w:rPr>
                <w:noProof/>
                <w:lang w:eastAsia="ru-RU"/>
              </w:rPr>
            </w:pPr>
          </w:p>
        </w:tc>
        <w:tc>
          <w:tcPr>
            <w:tcW w:w="365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E7863" w:rsidRPr="00F710CB" w:rsidRDefault="006927AD" w:rsidP="001E786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BF</w:t>
            </w:r>
          </w:p>
        </w:tc>
      </w:tr>
      <w:tr w:rsidR="001E7863" w:rsidTr="006F450B">
        <w:trPr>
          <w:trHeight w:val="1618"/>
        </w:trPr>
        <w:tc>
          <w:tcPr>
            <w:tcW w:w="5706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E7863" w:rsidRPr="00791BAD" w:rsidRDefault="001E7863" w:rsidP="001E7863">
            <w:pPr>
              <w:spacing w:line="240" w:lineRule="auto"/>
              <w:ind w:left="0" w:right="-72" w:hanging="108"/>
              <w:jc w:val="left"/>
              <w:rPr>
                <w:noProof/>
                <w:lang w:eastAsia="ru-RU"/>
              </w:rPr>
            </w:pPr>
          </w:p>
        </w:tc>
        <w:tc>
          <w:tcPr>
            <w:tcW w:w="365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E7863" w:rsidRPr="00F710CB" w:rsidRDefault="006927AD" w:rsidP="001E7863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 w:rsidRPr="00F710CB">
              <w:rPr>
                <w:sz w:val="24"/>
                <w:szCs w:val="24"/>
                <w:lang w:val="en-US"/>
              </w:rPr>
              <w:t>C</w:t>
            </w:r>
          </w:p>
        </w:tc>
      </w:tr>
      <w:tr w:rsidR="00AF7C36" w:rsidRPr="002E529A" w:rsidTr="00212E08">
        <w:trPr>
          <w:trHeight w:val="397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F7C36" w:rsidRPr="002E529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Горизонт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F7C36" w:rsidRPr="0089746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 w:rsidRPr="002E529A">
              <w:rPr>
                <w:sz w:val="24"/>
                <w:szCs w:val="24"/>
              </w:rPr>
              <w:t>Глубина</w:t>
            </w:r>
            <w:r>
              <w:rPr>
                <w:sz w:val="24"/>
                <w:szCs w:val="24"/>
              </w:rPr>
              <w:t xml:space="preserve">, 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F7C36" w:rsidRPr="002E529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Описание</w:t>
            </w:r>
          </w:p>
        </w:tc>
      </w:tr>
      <w:tr w:rsidR="00AF7C36" w:rsidRPr="002E529A" w:rsidTr="006F450B">
        <w:trPr>
          <w:trHeight w:val="737"/>
        </w:trPr>
        <w:tc>
          <w:tcPr>
            <w:tcW w:w="935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F7C36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Контрольный участок</w:t>
            </w:r>
            <w:r w:rsidR="000742EE">
              <w:rPr>
                <w:sz w:val="24"/>
                <w:szCs w:val="24"/>
              </w:rPr>
              <w:t xml:space="preserve"> в лесу для почвенного разреза,</w:t>
            </w:r>
          </w:p>
          <w:p w:rsidR="00AF7C36" w:rsidRPr="00D96B7D" w:rsidRDefault="000742EE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Подбур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грубогумусированный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оподзоленный</w:t>
            </w:r>
            <w:proofErr w:type="gramEnd"/>
            <w:r>
              <w:rPr>
                <w:sz w:val="24"/>
                <w:szCs w:val="24"/>
              </w:rPr>
              <w:t xml:space="preserve"> песчаный на водно-ледниковых песках</w:t>
            </w:r>
          </w:p>
        </w:tc>
      </w:tr>
      <w:tr w:rsidR="00AF7C36" w:rsidRPr="002E529A" w:rsidTr="00212E08">
        <w:trPr>
          <w:trHeight w:val="1020"/>
        </w:trPr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2E529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FE3933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0-</w:t>
            </w:r>
            <w:r w:rsidR="000742EE">
              <w:rPr>
                <w:sz w:val="24"/>
                <w:szCs w:val="24"/>
              </w:rPr>
              <w:t>3</w:t>
            </w:r>
          </w:p>
        </w:tc>
        <w:tc>
          <w:tcPr>
            <w:tcW w:w="6521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F7C36" w:rsidRPr="002E529A" w:rsidRDefault="000742EE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Зеленые мхи, сосновая хвоя и корка, листья березы, более плотная и связная подстилка, корни брусники, больше всего мицелия</w:t>
            </w:r>
          </w:p>
        </w:tc>
      </w:tr>
      <w:tr w:rsidR="00AF7C36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F72D77" w:rsidRDefault="00F72D77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>
              <w:rPr>
                <w:sz w:val="24"/>
                <w:szCs w:val="24"/>
                <w:lang w:val="en-US"/>
              </w:rPr>
              <w:t>AYe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</w:t>
            </w:r>
            <w:r w:rsidR="00AF7C36">
              <w:rPr>
                <w:sz w:val="24"/>
                <w:szCs w:val="24"/>
              </w:rPr>
              <w:t>А</w:t>
            </w:r>
            <w:r w:rsidR="000742EE" w:rsidRPr="000742EE">
              <w:rPr>
                <w:sz w:val="24"/>
                <w:szCs w:val="24"/>
                <w:vertAlign w:val="subscript"/>
              </w:rPr>
              <w:t>1</w:t>
            </w:r>
            <w:r w:rsidR="000742EE">
              <w:rPr>
                <w:sz w:val="24"/>
                <w:szCs w:val="24"/>
              </w:rPr>
              <w:t>А</w:t>
            </w:r>
            <w:r w:rsidR="000742EE" w:rsidRPr="000742EE">
              <w:rPr>
                <w:sz w:val="24"/>
                <w:szCs w:val="24"/>
                <w:vertAlign w:val="subscript"/>
              </w:rPr>
              <w:t>2</w:t>
            </w:r>
            <w:r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7E22B5" w:rsidRDefault="000742EE" w:rsidP="00CA156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</w:t>
            </w:r>
            <w:r w:rsidR="00CA1568">
              <w:rPr>
                <w:sz w:val="24"/>
                <w:szCs w:val="24"/>
              </w:rPr>
              <w:t>8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F7C36" w:rsidRPr="002E529A" w:rsidRDefault="000742EE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Неоднородно </w:t>
            </w:r>
            <w:proofErr w:type="gramStart"/>
            <w:r>
              <w:rPr>
                <w:sz w:val="24"/>
                <w:szCs w:val="24"/>
              </w:rPr>
              <w:t>окрашенный</w:t>
            </w:r>
            <w:proofErr w:type="gramEnd"/>
            <w:r>
              <w:rPr>
                <w:sz w:val="24"/>
                <w:szCs w:val="24"/>
              </w:rPr>
              <w:t>, пепельно-серый, песчаный, встречаются бурые пятна, угольки, густо пронизан корнями</w:t>
            </w:r>
          </w:p>
        </w:tc>
      </w:tr>
      <w:tr w:rsidR="00AF7C36" w:rsidRPr="002E529A" w:rsidTr="00212E08">
        <w:trPr>
          <w:trHeight w:val="1020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D96B7D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</w:t>
            </w:r>
            <w:r w:rsidR="000742EE">
              <w:rPr>
                <w:sz w:val="24"/>
                <w:szCs w:val="24"/>
                <w:lang w:val="en-US"/>
              </w:rPr>
              <w:t>H</w:t>
            </w:r>
            <w:r>
              <w:rPr>
                <w:sz w:val="24"/>
                <w:szCs w:val="24"/>
                <w:lang w:val="en-US"/>
              </w:rPr>
              <w:t>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2E529A" w:rsidRDefault="00CA1568" w:rsidP="00CA156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0742EE">
              <w:rPr>
                <w:sz w:val="24"/>
                <w:szCs w:val="24"/>
              </w:rPr>
              <w:t>-18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F7C36" w:rsidRPr="002E529A" w:rsidRDefault="000742EE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Светло кофейного цвета, песчаный, бесструктурный, увлажненный, есть дресва, в верхней части </w:t>
            </w:r>
            <w:r w:rsidR="00CA1568">
              <w:rPr>
                <w:sz w:val="24"/>
                <w:szCs w:val="24"/>
              </w:rPr>
              <w:t>встречаются угольки</w:t>
            </w:r>
          </w:p>
        </w:tc>
      </w:tr>
      <w:tr w:rsidR="00AF7C36" w:rsidRPr="002E529A" w:rsidTr="00212E08">
        <w:trPr>
          <w:trHeight w:val="737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89746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</w:t>
            </w:r>
            <w:r w:rsidR="000742EE">
              <w:rPr>
                <w:sz w:val="24"/>
                <w:szCs w:val="24"/>
                <w:lang w:val="en-US"/>
              </w:rPr>
              <w:t>F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F7C36" w:rsidRPr="002E529A" w:rsidRDefault="000742EE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18-30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F7C36" w:rsidRPr="002E529A" w:rsidRDefault="00CA1568" w:rsidP="00CA1568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Рыжевато-желтый, песчаный, мелкозернистый, плотнее предыдущего, в песке встречается мелкий щебень</w:t>
            </w:r>
          </w:p>
        </w:tc>
      </w:tr>
      <w:tr w:rsidR="00AF7C36" w:rsidRPr="002E529A" w:rsidTr="00212E08">
        <w:trPr>
          <w:trHeight w:val="1020"/>
        </w:trPr>
        <w:tc>
          <w:tcPr>
            <w:tcW w:w="1276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F7C36" w:rsidRPr="00561FFC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F7C36" w:rsidRPr="002E529A" w:rsidRDefault="00AF7C36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более </w:t>
            </w:r>
            <w:r w:rsidR="000742EE">
              <w:rPr>
                <w:sz w:val="24"/>
                <w:szCs w:val="24"/>
              </w:rPr>
              <w:t>30</w:t>
            </w:r>
          </w:p>
        </w:tc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F7C36" w:rsidRPr="002E529A" w:rsidRDefault="00CA1568" w:rsidP="000742EE">
            <w:pPr>
              <w:spacing w:line="240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Желтовато-серый, разнозернистый, уплотненный, более влажный, бесструктурный песок, без коней, есть </w:t>
            </w:r>
            <w:proofErr w:type="spellStart"/>
            <w:r>
              <w:rPr>
                <w:sz w:val="24"/>
                <w:szCs w:val="24"/>
              </w:rPr>
              <w:t>ожелезненные</w:t>
            </w:r>
            <w:proofErr w:type="spellEnd"/>
            <w:r>
              <w:rPr>
                <w:sz w:val="24"/>
                <w:szCs w:val="24"/>
              </w:rPr>
              <w:t xml:space="preserve"> пятна</w:t>
            </w:r>
          </w:p>
        </w:tc>
      </w:tr>
    </w:tbl>
    <w:p w:rsidR="00AF7C36" w:rsidRDefault="00AF7C36" w:rsidP="00561FFC">
      <w:pPr>
        <w:ind w:left="0"/>
      </w:pPr>
    </w:p>
    <w:p w:rsidR="00AF7C36" w:rsidRPr="00E53916" w:rsidRDefault="00AF7C36" w:rsidP="00561FFC">
      <w:pPr>
        <w:ind w:left="0"/>
      </w:pPr>
    </w:p>
    <w:sectPr w:rsidR="00AF7C36" w:rsidRPr="00E53916" w:rsidSect="00F13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2B64" w:rsidRDefault="00852B64" w:rsidP="00DA435C">
      <w:pPr>
        <w:spacing w:line="240" w:lineRule="auto"/>
      </w:pPr>
      <w:r>
        <w:separator/>
      </w:r>
    </w:p>
  </w:endnote>
  <w:endnote w:type="continuationSeparator" w:id="0">
    <w:p w:rsidR="00852B64" w:rsidRDefault="00852B64" w:rsidP="00DA435C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neuropaFreeway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7360330"/>
      <w:docPartObj>
        <w:docPartGallery w:val="Page Numbers (Bottom of Page)"/>
        <w:docPartUnique/>
      </w:docPartObj>
    </w:sdtPr>
    <w:sdtContent>
      <w:p w:rsidR="00FF30C3" w:rsidRPr="001B72F2" w:rsidRDefault="00FF30C3" w:rsidP="00040B04">
        <w:pPr>
          <w:pStyle w:val="a5"/>
          <w:jc w:val="center"/>
          <w:rPr>
            <w:rFonts w:ascii="Calibri" w:hAnsi="Calibri"/>
            <w:sz w:val="22"/>
          </w:rPr>
        </w:pPr>
        <w:fldSimple w:instr=" PAGE   \* MERGEFORMAT ">
          <w:r w:rsidR="00D8128C">
            <w:rPr>
              <w:noProof/>
            </w:rPr>
            <w:t>40</w:t>
          </w:r>
        </w:fldSimple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30C3" w:rsidRPr="00DA435C" w:rsidRDefault="00FF30C3" w:rsidP="00204E8B">
    <w:pPr>
      <w:pStyle w:val="a5"/>
      <w:ind w:left="0"/>
      <w:jc w:val="center"/>
      <w:rPr>
        <w:sz w:val="28"/>
        <w:szCs w:val="28"/>
      </w:rPr>
    </w:pPr>
    <w:r w:rsidRPr="00DA435C">
      <w:rPr>
        <w:sz w:val="28"/>
        <w:szCs w:val="28"/>
      </w:rPr>
      <w:t>Санкт-Петербург</w:t>
    </w:r>
  </w:p>
  <w:p w:rsidR="00FF30C3" w:rsidRPr="00F71C6E" w:rsidRDefault="00FF30C3" w:rsidP="000561F8">
    <w:pPr>
      <w:pStyle w:val="a5"/>
      <w:ind w:left="0"/>
      <w:jc w:val="center"/>
      <w:rPr>
        <w:sz w:val="28"/>
        <w:szCs w:val="28"/>
      </w:rPr>
    </w:pPr>
    <w:r w:rsidRPr="00DA435C">
      <w:rPr>
        <w:sz w:val="28"/>
        <w:szCs w:val="28"/>
      </w:rPr>
      <w:t>2023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30C3" w:rsidRPr="00DA435C" w:rsidRDefault="00FF30C3" w:rsidP="00F71C6E">
    <w:pPr>
      <w:pStyle w:val="a5"/>
      <w:jc w:val="center"/>
      <w:rPr>
        <w:sz w:val="28"/>
        <w:szCs w:val="28"/>
      </w:rPr>
    </w:pPr>
    <w:r w:rsidRPr="00DA435C">
      <w:rPr>
        <w:sz w:val="28"/>
        <w:szCs w:val="28"/>
      </w:rPr>
      <w:t>Санкт-Петербург</w:t>
    </w:r>
  </w:p>
  <w:p w:rsidR="00FF30C3" w:rsidRDefault="00FF30C3" w:rsidP="00F71C6E">
    <w:pPr>
      <w:pStyle w:val="a5"/>
      <w:jc w:val="center"/>
      <w:rPr>
        <w:sz w:val="28"/>
        <w:szCs w:val="28"/>
      </w:rPr>
    </w:pPr>
    <w:r w:rsidRPr="00DA435C">
      <w:rPr>
        <w:sz w:val="28"/>
        <w:szCs w:val="28"/>
      </w:rPr>
      <w:t>2023</w:t>
    </w:r>
  </w:p>
  <w:p w:rsidR="00FF30C3" w:rsidRPr="00F71C6E" w:rsidRDefault="00FF30C3" w:rsidP="00F71C6E">
    <w:pPr>
      <w:pStyle w:val="a5"/>
      <w:jc w:val="center"/>
      <w:rPr>
        <w:sz w:val="28"/>
        <w:szCs w:val="2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2B64" w:rsidRDefault="00852B64" w:rsidP="00DA435C">
      <w:pPr>
        <w:spacing w:line="240" w:lineRule="auto"/>
      </w:pPr>
      <w:r>
        <w:separator/>
      </w:r>
    </w:p>
  </w:footnote>
  <w:footnote w:type="continuationSeparator" w:id="0">
    <w:p w:rsidR="00852B64" w:rsidRDefault="00852B64" w:rsidP="00DA435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AD0457"/>
    <w:multiLevelType w:val="hybridMultilevel"/>
    <w:tmpl w:val="408ED22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320D4EB7"/>
    <w:multiLevelType w:val="hybridMultilevel"/>
    <w:tmpl w:val="0A1415E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46BC69F5"/>
    <w:multiLevelType w:val="hybridMultilevel"/>
    <w:tmpl w:val="4ACA897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50FD4E53"/>
    <w:multiLevelType w:val="hybridMultilevel"/>
    <w:tmpl w:val="33A48FEA"/>
    <w:lvl w:ilvl="0" w:tplc="992CB13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680D8F6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74041EA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FC8AD05E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637C27B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C200323A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48B0E91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EB62D260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2DADCF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">
    <w:nsid w:val="73A95C80"/>
    <w:multiLevelType w:val="hybridMultilevel"/>
    <w:tmpl w:val="D16A6A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7BD6132C"/>
    <w:multiLevelType w:val="hybridMultilevel"/>
    <w:tmpl w:val="5A7A78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0CEC"/>
    <w:rsid w:val="00000D92"/>
    <w:rsid w:val="00016041"/>
    <w:rsid w:val="000166A2"/>
    <w:rsid w:val="00017F65"/>
    <w:rsid w:val="000205FE"/>
    <w:rsid w:val="00022695"/>
    <w:rsid w:val="00022EC6"/>
    <w:rsid w:val="000242FB"/>
    <w:rsid w:val="00027669"/>
    <w:rsid w:val="00027B5C"/>
    <w:rsid w:val="00030AF0"/>
    <w:rsid w:val="000315D7"/>
    <w:rsid w:val="00034E9F"/>
    <w:rsid w:val="00040B04"/>
    <w:rsid w:val="00042E32"/>
    <w:rsid w:val="00042F41"/>
    <w:rsid w:val="000443F4"/>
    <w:rsid w:val="00047D62"/>
    <w:rsid w:val="000505ED"/>
    <w:rsid w:val="000561F8"/>
    <w:rsid w:val="00061532"/>
    <w:rsid w:val="00064F9F"/>
    <w:rsid w:val="00064FDD"/>
    <w:rsid w:val="00067D98"/>
    <w:rsid w:val="000742EE"/>
    <w:rsid w:val="00074F60"/>
    <w:rsid w:val="00075BE5"/>
    <w:rsid w:val="00077FF5"/>
    <w:rsid w:val="0008139C"/>
    <w:rsid w:val="000842F6"/>
    <w:rsid w:val="000855A5"/>
    <w:rsid w:val="0009102B"/>
    <w:rsid w:val="00093742"/>
    <w:rsid w:val="0009579B"/>
    <w:rsid w:val="00097C55"/>
    <w:rsid w:val="000A07F3"/>
    <w:rsid w:val="000A397E"/>
    <w:rsid w:val="000C2094"/>
    <w:rsid w:val="000C4196"/>
    <w:rsid w:val="000C4413"/>
    <w:rsid w:val="000D2615"/>
    <w:rsid w:val="000E1350"/>
    <w:rsid w:val="000E2D57"/>
    <w:rsid w:val="000E3E1D"/>
    <w:rsid w:val="000E5A10"/>
    <w:rsid w:val="000F0DF1"/>
    <w:rsid w:val="000F3567"/>
    <w:rsid w:val="000F4677"/>
    <w:rsid w:val="000F7572"/>
    <w:rsid w:val="000F770D"/>
    <w:rsid w:val="00100C08"/>
    <w:rsid w:val="00103FEA"/>
    <w:rsid w:val="0010565D"/>
    <w:rsid w:val="00110C66"/>
    <w:rsid w:val="00112CFE"/>
    <w:rsid w:val="00117714"/>
    <w:rsid w:val="00120044"/>
    <w:rsid w:val="00131548"/>
    <w:rsid w:val="001348D8"/>
    <w:rsid w:val="00140681"/>
    <w:rsid w:val="0014319D"/>
    <w:rsid w:val="00152D2E"/>
    <w:rsid w:val="00156CEA"/>
    <w:rsid w:val="00160F0A"/>
    <w:rsid w:val="001679E5"/>
    <w:rsid w:val="00172DA6"/>
    <w:rsid w:val="00176965"/>
    <w:rsid w:val="00180EF7"/>
    <w:rsid w:val="0018462F"/>
    <w:rsid w:val="0018499C"/>
    <w:rsid w:val="00185ABC"/>
    <w:rsid w:val="00193FD1"/>
    <w:rsid w:val="00194979"/>
    <w:rsid w:val="001A0C46"/>
    <w:rsid w:val="001A375D"/>
    <w:rsid w:val="001A782A"/>
    <w:rsid w:val="001B165B"/>
    <w:rsid w:val="001B72F2"/>
    <w:rsid w:val="001C0A80"/>
    <w:rsid w:val="001C1377"/>
    <w:rsid w:val="001C518D"/>
    <w:rsid w:val="001C7000"/>
    <w:rsid w:val="001D1C69"/>
    <w:rsid w:val="001D3D68"/>
    <w:rsid w:val="001D7267"/>
    <w:rsid w:val="001E1B82"/>
    <w:rsid w:val="001E4D65"/>
    <w:rsid w:val="001E649B"/>
    <w:rsid w:val="001E782F"/>
    <w:rsid w:val="001E7863"/>
    <w:rsid w:val="001F1EF5"/>
    <w:rsid w:val="001F3DA9"/>
    <w:rsid w:val="001F4011"/>
    <w:rsid w:val="00200638"/>
    <w:rsid w:val="00203891"/>
    <w:rsid w:val="00204E8B"/>
    <w:rsid w:val="00205692"/>
    <w:rsid w:val="00205EA7"/>
    <w:rsid w:val="00210718"/>
    <w:rsid w:val="00210C26"/>
    <w:rsid w:val="00212E08"/>
    <w:rsid w:val="00217790"/>
    <w:rsid w:val="00217BE8"/>
    <w:rsid w:val="00217E54"/>
    <w:rsid w:val="00221114"/>
    <w:rsid w:val="0022560D"/>
    <w:rsid w:val="0022624D"/>
    <w:rsid w:val="00230E9E"/>
    <w:rsid w:val="0023193B"/>
    <w:rsid w:val="002340E0"/>
    <w:rsid w:val="002368F9"/>
    <w:rsid w:val="00237426"/>
    <w:rsid w:val="00243C60"/>
    <w:rsid w:val="002446C4"/>
    <w:rsid w:val="002461A5"/>
    <w:rsid w:val="00246E91"/>
    <w:rsid w:val="002527CA"/>
    <w:rsid w:val="002538F2"/>
    <w:rsid w:val="0025606D"/>
    <w:rsid w:val="00265DF3"/>
    <w:rsid w:val="00266A1D"/>
    <w:rsid w:val="0026785E"/>
    <w:rsid w:val="0027177D"/>
    <w:rsid w:val="00273021"/>
    <w:rsid w:val="002777AF"/>
    <w:rsid w:val="00277E4B"/>
    <w:rsid w:val="00282451"/>
    <w:rsid w:val="002B3B26"/>
    <w:rsid w:val="002B5611"/>
    <w:rsid w:val="002B7103"/>
    <w:rsid w:val="002C2793"/>
    <w:rsid w:val="002C31FD"/>
    <w:rsid w:val="002C5048"/>
    <w:rsid w:val="002C5FCF"/>
    <w:rsid w:val="002D14B1"/>
    <w:rsid w:val="002D276E"/>
    <w:rsid w:val="002D2A5F"/>
    <w:rsid w:val="002D52AD"/>
    <w:rsid w:val="002E32BC"/>
    <w:rsid w:val="002E4C25"/>
    <w:rsid w:val="002E529A"/>
    <w:rsid w:val="002E73DE"/>
    <w:rsid w:val="002F2C45"/>
    <w:rsid w:val="002F51C8"/>
    <w:rsid w:val="002F70C9"/>
    <w:rsid w:val="003038E1"/>
    <w:rsid w:val="00304F03"/>
    <w:rsid w:val="00311FEA"/>
    <w:rsid w:val="00312EAF"/>
    <w:rsid w:val="003145F7"/>
    <w:rsid w:val="00321411"/>
    <w:rsid w:val="00321DAD"/>
    <w:rsid w:val="00321E74"/>
    <w:rsid w:val="00326443"/>
    <w:rsid w:val="0032797D"/>
    <w:rsid w:val="0033185F"/>
    <w:rsid w:val="00335A11"/>
    <w:rsid w:val="00337DA3"/>
    <w:rsid w:val="00340EDC"/>
    <w:rsid w:val="0034206C"/>
    <w:rsid w:val="00350E65"/>
    <w:rsid w:val="00360577"/>
    <w:rsid w:val="0036414D"/>
    <w:rsid w:val="00370F26"/>
    <w:rsid w:val="003764B9"/>
    <w:rsid w:val="00376FD9"/>
    <w:rsid w:val="00377B93"/>
    <w:rsid w:val="00381F20"/>
    <w:rsid w:val="00385555"/>
    <w:rsid w:val="00386B35"/>
    <w:rsid w:val="00391D84"/>
    <w:rsid w:val="003940C6"/>
    <w:rsid w:val="003A23FC"/>
    <w:rsid w:val="003A25A1"/>
    <w:rsid w:val="003A2EAC"/>
    <w:rsid w:val="003B61C4"/>
    <w:rsid w:val="003C4165"/>
    <w:rsid w:val="003D0251"/>
    <w:rsid w:val="003D5B61"/>
    <w:rsid w:val="003E05BF"/>
    <w:rsid w:val="003E2494"/>
    <w:rsid w:val="003E3F69"/>
    <w:rsid w:val="003F7AB0"/>
    <w:rsid w:val="004010F9"/>
    <w:rsid w:val="00402ED2"/>
    <w:rsid w:val="004041E3"/>
    <w:rsid w:val="00413457"/>
    <w:rsid w:val="00414B32"/>
    <w:rsid w:val="00420747"/>
    <w:rsid w:val="00422CA4"/>
    <w:rsid w:val="00423CAC"/>
    <w:rsid w:val="00431711"/>
    <w:rsid w:val="004323B4"/>
    <w:rsid w:val="004376FA"/>
    <w:rsid w:val="00442A8F"/>
    <w:rsid w:val="00442E91"/>
    <w:rsid w:val="0044392D"/>
    <w:rsid w:val="0044603C"/>
    <w:rsid w:val="004518D1"/>
    <w:rsid w:val="004534A6"/>
    <w:rsid w:val="00454B8C"/>
    <w:rsid w:val="00456A71"/>
    <w:rsid w:val="00456DFD"/>
    <w:rsid w:val="00464985"/>
    <w:rsid w:val="004651AB"/>
    <w:rsid w:val="004661BA"/>
    <w:rsid w:val="00471868"/>
    <w:rsid w:val="00474A1D"/>
    <w:rsid w:val="00481B26"/>
    <w:rsid w:val="00485A83"/>
    <w:rsid w:val="004909F8"/>
    <w:rsid w:val="004A0CC8"/>
    <w:rsid w:val="004A21E1"/>
    <w:rsid w:val="004A38FD"/>
    <w:rsid w:val="004A3E38"/>
    <w:rsid w:val="004A7ED4"/>
    <w:rsid w:val="004B330B"/>
    <w:rsid w:val="004B64CB"/>
    <w:rsid w:val="004B79D6"/>
    <w:rsid w:val="004C076D"/>
    <w:rsid w:val="004C683D"/>
    <w:rsid w:val="004C7DCD"/>
    <w:rsid w:val="004D3ADC"/>
    <w:rsid w:val="004E09FC"/>
    <w:rsid w:val="004E2D6C"/>
    <w:rsid w:val="004E2FC6"/>
    <w:rsid w:val="004E64D9"/>
    <w:rsid w:val="004E7093"/>
    <w:rsid w:val="004E7D06"/>
    <w:rsid w:val="004F0A37"/>
    <w:rsid w:val="004F0CEC"/>
    <w:rsid w:val="004F7874"/>
    <w:rsid w:val="005001F3"/>
    <w:rsid w:val="00502EE0"/>
    <w:rsid w:val="00504163"/>
    <w:rsid w:val="00512613"/>
    <w:rsid w:val="0051321A"/>
    <w:rsid w:val="00523654"/>
    <w:rsid w:val="0052434F"/>
    <w:rsid w:val="00525BFB"/>
    <w:rsid w:val="00535CCF"/>
    <w:rsid w:val="00535FAF"/>
    <w:rsid w:val="00536B6F"/>
    <w:rsid w:val="00541100"/>
    <w:rsid w:val="00544250"/>
    <w:rsid w:val="005463DE"/>
    <w:rsid w:val="0054773B"/>
    <w:rsid w:val="00555D2C"/>
    <w:rsid w:val="00560D66"/>
    <w:rsid w:val="00561FFC"/>
    <w:rsid w:val="0056250B"/>
    <w:rsid w:val="00562DD3"/>
    <w:rsid w:val="00564714"/>
    <w:rsid w:val="00564C1A"/>
    <w:rsid w:val="00572241"/>
    <w:rsid w:val="00573878"/>
    <w:rsid w:val="005738B1"/>
    <w:rsid w:val="00573904"/>
    <w:rsid w:val="005753D4"/>
    <w:rsid w:val="0058049B"/>
    <w:rsid w:val="005860B2"/>
    <w:rsid w:val="005873C6"/>
    <w:rsid w:val="00587689"/>
    <w:rsid w:val="00591D3A"/>
    <w:rsid w:val="00594EDD"/>
    <w:rsid w:val="00595A2A"/>
    <w:rsid w:val="005A2199"/>
    <w:rsid w:val="005A4180"/>
    <w:rsid w:val="005A4A46"/>
    <w:rsid w:val="005A4BDF"/>
    <w:rsid w:val="005A5AC0"/>
    <w:rsid w:val="005B3BA0"/>
    <w:rsid w:val="005B5EE6"/>
    <w:rsid w:val="005B6A3C"/>
    <w:rsid w:val="005C116F"/>
    <w:rsid w:val="005C1FF6"/>
    <w:rsid w:val="005C2F92"/>
    <w:rsid w:val="005C4CE1"/>
    <w:rsid w:val="005C61FF"/>
    <w:rsid w:val="005C62DD"/>
    <w:rsid w:val="005D3FD2"/>
    <w:rsid w:val="005E157B"/>
    <w:rsid w:val="005E1F1F"/>
    <w:rsid w:val="005F048D"/>
    <w:rsid w:val="005F2063"/>
    <w:rsid w:val="00600778"/>
    <w:rsid w:val="00600973"/>
    <w:rsid w:val="0060517B"/>
    <w:rsid w:val="00605DEB"/>
    <w:rsid w:val="006100CD"/>
    <w:rsid w:val="00612795"/>
    <w:rsid w:val="00612E48"/>
    <w:rsid w:val="00614C40"/>
    <w:rsid w:val="006171B9"/>
    <w:rsid w:val="006205E2"/>
    <w:rsid w:val="00627BD4"/>
    <w:rsid w:val="006356EF"/>
    <w:rsid w:val="00643E26"/>
    <w:rsid w:val="0064738E"/>
    <w:rsid w:val="00647798"/>
    <w:rsid w:val="0065033D"/>
    <w:rsid w:val="00650731"/>
    <w:rsid w:val="00651BDB"/>
    <w:rsid w:val="00661502"/>
    <w:rsid w:val="0066252D"/>
    <w:rsid w:val="00662BCE"/>
    <w:rsid w:val="006662F3"/>
    <w:rsid w:val="00666AE7"/>
    <w:rsid w:val="00675241"/>
    <w:rsid w:val="00677880"/>
    <w:rsid w:val="006800B9"/>
    <w:rsid w:val="00680419"/>
    <w:rsid w:val="00680578"/>
    <w:rsid w:val="00687BA9"/>
    <w:rsid w:val="006927AD"/>
    <w:rsid w:val="0069419F"/>
    <w:rsid w:val="00696B33"/>
    <w:rsid w:val="00696C72"/>
    <w:rsid w:val="00697249"/>
    <w:rsid w:val="006A6D7A"/>
    <w:rsid w:val="006B26B2"/>
    <w:rsid w:val="006B3884"/>
    <w:rsid w:val="006B4107"/>
    <w:rsid w:val="006C2CD5"/>
    <w:rsid w:val="006C7C91"/>
    <w:rsid w:val="006E0390"/>
    <w:rsid w:val="006E327B"/>
    <w:rsid w:val="006F2772"/>
    <w:rsid w:val="006F450B"/>
    <w:rsid w:val="00700DD4"/>
    <w:rsid w:val="00702DC7"/>
    <w:rsid w:val="00706E82"/>
    <w:rsid w:val="00711403"/>
    <w:rsid w:val="007115D1"/>
    <w:rsid w:val="00711DAE"/>
    <w:rsid w:val="00714887"/>
    <w:rsid w:val="00715929"/>
    <w:rsid w:val="00716D5F"/>
    <w:rsid w:val="00716D67"/>
    <w:rsid w:val="00716E99"/>
    <w:rsid w:val="00720B15"/>
    <w:rsid w:val="00733D6B"/>
    <w:rsid w:val="007354ED"/>
    <w:rsid w:val="00735938"/>
    <w:rsid w:val="007367E2"/>
    <w:rsid w:val="00745906"/>
    <w:rsid w:val="00750FA4"/>
    <w:rsid w:val="00756495"/>
    <w:rsid w:val="00757BE3"/>
    <w:rsid w:val="00763240"/>
    <w:rsid w:val="00767C00"/>
    <w:rsid w:val="00770466"/>
    <w:rsid w:val="00772F3B"/>
    <w:rsid w:val="00775B6F"/>
    <w:rsid w:val="00791BAD"/>
    <w:rsid w:val="00792FC7"/>
    <w:rsid w:val="00796CA0"/>
    <w:rsid w:val="007A4D59"/>
    <w:rsid w:val="007A6F3A"/>
    <w:rsid w:val="007A723A"/>
    <w:rsid w:val="007B1B48"/>
    <w:rsid w:val="007B5A2C"/>
    <w:rsid w:val="007B7C06"/>
    <w:rsid w:val="007C1563"/>
    <w:rsid w:val="007D0A47"/>
    <w:rsid w:val="007D39FC"/>
    <w:rsid w:val="007E22B5"/>
    <w:rsid w:val="007F0124"/>
    <w:rsid w:val="007F1A87"/>
    <w:rsid w:val="007F335C"/>
    <w:rsid w:val="007F6A16"/>
    <w:rsid w:val="00800BF4"/>
    <w:rsid w:val="00803C2E"/>
    <w:rsid w:val="00804C9F"/>
    <w:rsid w:val="00806022"/>
    <w:rsid w:val="00806633"/>
    <w:rsid w:val="008068BA"/>
    <w:rsid w:val="00810269"/>
    <w:rsid w:val="0081365E"/>
    <w:rsid w:val="00815168"/>
    <w:rsid w:val="0083147C"/>
    <w:rsid w:val="00833065"/>
    <w:rsid w:val="00843A49"/>
    <w:rsid w:val="00845120"/>
    <w:rsid w:val="008454D6"/>
    <w:rsid w:val="00845902"/>
    <w:rsid w:val="00847E12"/>
    <w:rsid w:val="00852B64"/>
    <w:rsid w:val="00867CC3"/>
    <w:rsid w:val="008713D2"/>
    <w:rsid w:val="00872BAB"/>
    <w:rsid w:val="00875A7B"/>
    <w:rsid w:val="0088262A"/>
    <w:rsid w:val="00884C9A"/>
    <w:rsid w:val="00885CC8"/>
    <w:rsid w:val="008901A0"/>
    <w:rsid w:val="00891A6E"/>
    <w:rsid w:val="00896479"/>
    <w:rsid w:val="0089746A"/>
    <w:rsid w:val="008975AC"/>
    <w:rsid w:val="008A15A0"/>
    <w:rsid w:val="008A40FE"/>
    <w:rsid w:val="008A4CAC"/>
    <w:rsid w:val="008A700D"/>
    <w:rsid w:val="008B3E6E"/>
    <w:rsid w:val="008B633A"/>
    <w:rsid w:val="008B6382"/>
    <w:rsid w:val="008B732A"/>
    <w:rsid w:val="008C06F6"/>
    <w:rsid w:val="008C5FF3"/>
    <w:rsid w:val="008C606E"/>
    <w:rsid w:val="008C642F"/>
    <w:rsid w:val="008D2972"/>
    <w:rsid w:val="008D3B97"/>
    <w:rsid w:val="008E0322"/>
    <w:rsid w:val="008E4439"/>
    <w:rsid w:val="008E53C5"/>
    <w:rsid w:val="008E6A61"/>
    <w:rsid w:val="008F020A"/>
    <w:rsid w:val="00902E73"/>
    <w:rsid w:val="00906DC7"/>
    <w:rsid w:val="00914D96"/>
    <w:rsid w:val="0091517E"/>
    <w:rsid w:val="00917361"/>
    <w:rsid w:val="00924432"/>
    <w:rsid w:val="00926736"/>
    <w:rsid w:val="00937118"/>
    <w:rsid w:val="0093788D"/>
    <w:rsid w:val="00941D0C"/>
    <w:rsid w:val="0094210C"/>
    <w:rsid w:val="00947412"/>
    <w:rsid w:val="0095129C"/>
    <w:rsid w:val="009513D8"/>
    <w:rsid w:val="009524E2"/>
    <w:rsid w:val="00963ECD"/>
    <w:rsid w:val="00964C8E"/>
    <w:rsid w:val="0096673E"/>
    <w:rsid w:val="009717F1"/>
    <w:rsid w:val="00974F84"/>
    <w:rsid w:val="009801B2"/>
    <w:rsid w:val="009826E8"/>
    <w:rsid w:val="00982CA5"/>
    <w:rsid w:val="00985AFE"/>
    <w:rsid w:val="009866DB"/>
    <w:rsid w:val="00987CCB"/>
    <w:rsid w:val="009935D2"/>
    <w:rsid w:val="009A363C"/>
    <w:rsid w:val="009C11A2"/>
    <w:rsid w:val="009C7B2D"/>
    <w:rsid w:val="009D67CC"/>
    <w:rsid w:val="009E30FC"/>
    <w:rsid w:val="009E54D4"/>
    <w:rsid w:val="009E66C4"/>
    <w:rsid w:val="009E69D2"/>
    <w:rsid w:val="009F5716"/>
    <w:rsid w:val="00A027C2"/>
    <w:rsid w:val="00A0656B"/>
    <w:rsid w:val="00A079AF"/>
    <w:rsid w:val="00A173F2"/>
    <w:rsid w:val="00A24B31"/>
    <w:rsid w:val="00A25966"/>
    <w:rsid w:val="00A3277F"/>
    <w:rsid w:val="00A32C9A"/>
    <w:rsid w:val="00A3420E"/>
    <w:rsid w:val="00A34304"/>
    <w:rsid w:val="00A409D7"/>
    <w:rsid w:val="00A43B11"/>
    <w:rsid w:val="00A44C70"/>
    <w:rsid w:val="00A53E91"/>
    <w:rsid w:val="00A574C0"/>
    <w:rsid w:val="00A61931"/>
    <w:rsid w:val="00A62440"/>
    <w:rsid w:val="00A657BE"/>
    <w:rsid w:val="00A72F22"/>
    <w:rsid w:val="00A7756A"/>
    <w:rsid w:val="00A778C7"/>
    <w:rsid w:val="00A80191"/>
    <w:rsid w:val="00A865D5"/>
    <w:rsid w:val="00A87AFC"/>
    <w:rsid w:val="00A92108"/>
    <w:rsid w:val="00A94065"/>
    <w:rsid w:val="00A95958"/>
    <w:rsid w:val="00AA02C5"/>
    <w:rsid w:val="00AA4664"/>
    <w:rsid w:val="00AB0D6E"/>
    <w:rsid w:val="00AB35C6"/>
    <w:rsid w:val="00AC0620"/>
    <w:rsid w:val="00AC3977"/>
    <w:rsid w:val="00AC6486"/>
    <w:rsid w:val="00AD0CBB"/>
    <w:rsid w:val="00AD14DD"/>
    <w:rsid w:val="00AD6D14"/>
    <w:rsid w:val="00AE36E3"/>
    <w:rsid w:val="00AF6BDE"/>
    <w:rsid w:val="00AF7C36"/>
    <w:rsid w:val="00B068A6"/>
    <w:rsid w:val="00B0756C"/>
    <w:rsid w:val="00B07D13"/>
    <w:rsid w:val="00B07E63"/>
    <w:rsid w:val="00B117CA"/>
    <w:rsid w:val="00B1774C"/>
    <w:rsid w:val="00B20D40"/>
    <w:rsid w:val="00B34C4E"/>
    <w:rsid w:val="00B36058"/>
    <w:rsid w:val="00B3683B"/>
    <w:rsid w:val="00B40516"/>
    <w:rsid w:val="00B420EE"/>
    <w:rsid w:val="00B423DE"/>
    <w:rsid w:val="00B564B5"/>
    <w:rsid w:val="00B56704"/>
    <w:rsid w:val="00B60BEC"/>
    <w:rsid w:val="00B61D6F"/>
    <w:rsid w:val="00B7034B"/>
    <w:rsid w:val="00B72E6A"/>
    <w:rsid w:val="00B74B13"/>
    <w:rsid w:val="00B75386"/>
    <w:rsid w:val="00B8024A"/>
    <w:rsid w:val="00B84E4B"/>
    <w:rsid w:val="00B92A84"/>
    <w:rsid w:val="00BA2954"/>
    <w:rsid w:val="00BA76CB"/>
    <w:rsid w:val="00BB0A76"/>
    <w:rsid w:val="00BB730A"/>
    <w:rsid w:val="00BC5E01"/>
    <w:rsid w:val="00BC70A2"/>
    <w:rsid w:val="00BD2E08"/>
    <w:rsid w:val="00BD3915"/>
    <w:rsid w:val="00BD6B40"/>
    <w:rsid w:val="00BD76D2"/>
    <w:rsid w:val="00BD7CEC"/>
    <w:rsid w:val="00BE0F68"/>
    <w:rsid w:val="00BF036B"/>
    <w:rsid w:val="00BF0D25"/>
    <w:rsid w:val="00BF239A"/>
    <w:rsid w:val="00C00EF1"/>
    <w:rsid w:val="00C06516"/>
    <w:rsid w:val="00C21E70"/>
    <w:rsid w:val="00C231E9"/>
    <w:rsid w:val="00C36EE8"/>
    <w:rsid w:val="00C370AB"/>
    <w:rsid w:val="00C3727D"/>
    <w:rsid w:val="00C44430"/>
    <w:rsid w:val="00C65F72"/>
    <w:rsid w:val="00C74B16"/>
    <w:rsid w:val="00C77B84"/>
    <w:rsid w:val="00C829FD"/>
    <w:rsid w:val="00C90EAA"/>
    <w:rsid w:val="00C949F8"/>
    <w:rsid w:val="00CA01AF"/>
    <w:rsid w:val="00CA1568"/>
    <w:rsid w:val="00CA2178"/>
    <w:rsid w:val="00CB76AE"/>
    <w:rsid w:val="00CC04E5"/>
    <w:rsid w:val="00CC2804"/>
    <w:rsid w:val="00CC362A"/>
    <w:rsid w:val="00CD5731"/>
    <w:rsid w:val="00CE293F"/>
    <w:rsid w:val="00CE3625"/>
    <w:rsid w:val="00CE53D4"/>
    <w:rsid w:val="00CF0B3B"/>
    <w:rsid w:val="00CF2C44"/>
    <w:rsid w:val="00CF2FD7"/>
    <w:rsid w:val="00CF37B5"/>
    <w:rsid w:val="00D00F0A"/>
    <w:rsid w:val="00D0109D"/>
    <w:rsid w:val="00D02C39"/>
    <w:rsid w:val="00D10661"/>
    <w:rsid w:val="00D107AC"/>
    <w:rsid w:val="00D11F79"/>
    <w:rsid w:val="00D12FA1"/>
    <w:rsid w:val="00D15F39"/>
    <w:rsid w:val="00D27642"/>
    <w:rsid w:val="00D276BC"/>
    <w:rsid w:val="00D34760"/>
    <w:rsid w:val="00D34A0D"/>
    <w:rsid w:val="00D34E6C"/>
    <w:rsid w:val="00D35B54"/>
    <w:rsid w:val="00D36AA0"/>
    <w:rsid w:val="00D37ECC"/>
    <w:rsid w:val="00D407CC"/>
    <w:rsid w:val="00D428BC"/>
    <w:rsid w:val="00D42F84"/>
    <w:rsid w:val="00D43E6C"/>
    <w:rsid w:val="00D52ABA"/>
    <w:rsid w:val="00D573B7"/>
    <w:rsid w:val="00D61D69"/>
    <w:rsid w:val="00D63256"/>
    <w:rsid w:val="00D63B5F"/>
    <w:rsid w:val="00D7098C"/>
    <w:rsid w:val="00D70E71"/>
    <w:rsid w:val="00D724B3"/>
    <w:rsid w:val="00D73FBC"/>
    <w:rsid w:val="00D76A39"/>
    <w:rsid w:val="00D77ABA"/>
    <w:rsid w:val="00D8128C"/>
    <w:rsid w:val="00D828CE"/>
    <w:rsid w:val="00D96B7D"/>
    <w:rsid w:val="00DA3D75"/>
    <w:rsid w:val="00DA435C"/>
    <w:rsid w:val="00DA4AD8"/>
    <w:rsid w:val="00DA56AC"/>
    <w:rsid w:val="00DB4742"/>
    <w:rsid w:val="00DB7340"/>
    <w:rsid w:val="00DD144E"/>
    <w:rsid w:val="00DD3D28"/>
    <w:rsid w:val="00DE333E"/>
    <w:rsid w:val="00DF2AD6"/>
    <w:rsid w:val="00E025D0"/>
    <w:rsid w:val="00E05904"/>
    <w:rsid w:val="00E0794E"/>
    <w:rsid w:val="00E10D79"/>
    <w:rsid w:val="00E11460"/>
    <w:rsid w:val="00E22C78"/>
    <w:rsid w:val="00E30C74"/>
    <w:rsid w:val="00E31840"/>
    <w:rsid w:val="00E357A4"/>
    <w:rsid w:val="00E35B18"/>
    <w:rsid w:val="00E43C11"/>
    <w:rsid w:val="00E463B2"/>
    <w:rsid w:val="00E46579"/>
    <w:rsid w:val="00E46A47"/>
    <w:rsid w:val="00E476AA"/>
    <w:rsid w:val="00E477CD"/>
    <w:rsid w:val="00E47F6A"/>
    <w:rsid w:val="00E53916"/>
    <w:rsid w:val="00E60B95"/>
    <w:rsid w:val="00E612D9"/>
    <w:rsid w:val="00E626AC"/>
    <w:rsid w:val="00E70C9D"/>
    <w:rsid w:val="00E74456"/>
    <w:rsid w:val="00E76646"/>
    <w:rsid w:val="00E76ACD"/>
    <w:rsid w:val="00E77827"/>
    <w:rsid w:val="00E8058B"/>
    <w:rsid w:val="00E8427F"/>
    <w:rsid w:val="00E87870"/>
    <w:rsid w:val="00E87E70"/>
    <w:rsid w:val="00E9195D"/>
    <w:rsid w:val="00E937C2"/>
    <w:rsid w:val="00E94D14"/>
    <w:rsid w:val="00E95602"/>
    <w:rsid w:val="00E96189"/>
    <w:rsid w:val="00E9699A"/>
    <w:rsid w:val="00E9791E"/>
    <w:rsid w:val="00EA1EAE"/>
    <w:rsid w:val="00EA3B0E"/>
    <w:rsid w:val="00EA45F7"/>
    <w:rsid w:val="00EB280B"/>
    <w:rsid w:val="00EB4948"/>
    <w:rsid w:val="00EB4A18"/>
    <w:rsid w:val="00EC1A42"/>
    <w:rsid w:val="00EC25DB"/>
    <w:rsid w:val="00EC29F0"/>
    <w:rsid w:val="00EC7BDB"/>
    <w:rsid w:val="00ED0A70"/>
    <w:rsid w:val="00ED24B8"/>
    <w:rsid w:val="00ED4732"/>
    <w:rsid w:val="00ED6F55"/>
    <w:rsid w:val="00EE19BF"/>
    <w:rsid w:val="00EE2CFB"/>
    <w:rsid w:val="00EE3668"/>
    <w:rsid w:val="00EE49FC"/>
    <w:rsid w:val="00EE5D69"/>
    <w:rsid w:val="00EF1135"/>
    <w:rsid w:val="00EF263E"/>
    <w:rsid w:val="00EF3DE6"/>
    <w:rsid w:val="00EF5001"/>
    <w:rsid w:val="00F02333"/>
    <w:rsid w:val="00F042D1"/>
    <w:rsid w:val="00F07918"/>
    <w:rsid w:val="00F13949"/>
    <w:rsid w:val="00F14AAC"/>
    <w:rsid w:val="00F173AD"/>
    <w:rsid w:val="00F239FA"/>
    <w:rsid w:val="00F27FF5"/>
    <w:rsid w:val="00F400FC"/>
    <w:rsid w:val="00F42CE5"/>
    <w:rsid w:val="00F465CC"/>
    <w:rsid w:val="00F469E1"/>
    <w:rsid w:val="00F47CDC"/>
    <w:rsid w:val="00F57979"/>
    <w:rsid w:val="00F66233"/>
    <w:rsid w:val="00F66685"/>
    <w:rsid w:val="00F66F5C"/>
    <w:rsid w:val="00F710CB"/>
    <w:rsid w:val="00F7182A"/>
    <w:rsid w:val="00F71C6E"/>
    <w:rsid w:val="00F72D77"/>
    <w:rsid w:val="00F761BC"/>
    <w:rsid w:val="00F911E2"/>
    <w:rsid w:val="00F973FB"/>
    <w:rsid w:val="00F97DE2"/>
    <w:rsid w:val="00FA0533"/>
    <w:rsid w:val="00FA0CC4"/>
    <w:rsid w:val="00FA2774"/>
    <w:rsid w:val="00FA3C27"/>
    <w:rsid w:val="00FA4290"/>
    <w:rsid w:val="00FA52F8"/>
    <w:rsid w:val="00FB2678"/>
    <w:rsid w:val="00FB371C"/>
    <w:rsid w:val="00FB4117"/>
    <w:rsid w:val="00FC17E2"/>
    <w:rsid w:val="00FC2075"/>
    <w:rsid w:val="00FD029A"/>
    <w:rsid w:val="00FE0381"/>
    <w:rsid w:val="00FE3933"/>
    <w:rsid w:val="00FE7046"/>
    <w:rsid w:val="00FE740F"/>
    <w:rsid w:val="00FF07CD"/>
    <w:rsid w:val="00FF30C3"/>
    <w:rsid w:val="00FF3A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3" type="connector" idref="#_x0000_s1026"/>
        <o:r id="V:Rule24" type="connector" idref="#_x0000_s1040"/>
        <o:r id="V:Rule25" type="connector" idref="#_x0000_s1041"/>
        <o:r id="V:Rule26" type="connector" idref="#_x0000_s1044"/>
        <o:r id="V:Rule27" type="connector" idref="#_x0000_s1050"/>
        <o:r id="V:Rule28" type="connector" idref="#_x0000_s1028"/>
        <o:r id="V:Rule29" type="connector" idref="#_x0000_s1031"/>
        <o:r id="V:Rule30" type="connector" idref="#_x0000_s1043"/>
        <o:r id="V:Rule31" type="connector" idref="#_x0000_s1027"/>
        <o:r id="V:Rule32" type="connector" idref="#_x0000_s1042"/>
        <o:r id="V:Rule33" type="connector" idref="#_x0000_s1033"/>
        <o:r id="V:Rule34" type="connector" idref="#_x0000_s1047"/>
        <o:r id="V:Rule35" type="connector" idref="#_x0000_s1045"/>
        <o:r id="V:Rule36" type="connector" idref="#_x0000_s1048"/>
        <o:r id="V:Rule37" type="connector" idref="#_x0000_s1038"/>
        <o:r id="V:Rule38" type="connector" idref="#_x0000_s1036"/>
        <o:r id="V:Rule39" type="connector" idref="#_x0000_s1032"/>
        <o:r id="V:Rule40" type="connector" idref="#_x0000_s1030"/>
        <o:r id="V:Rule41" type="connector" idref="#_x0000_s1029"/>
        <o:r id="V:Rule42" type="connector" idref="#_x0000_s1046"/>
        <o:r id="V:Rule43" type="connector" idref="#_x0000_s1034"/>
        <o:r id="V:Rule44" type="connector" idref="#_x0000_s104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Обычный текст"/>
    <w:qFormat/>
    <w:rsid w:val="00040B04"/>
    <w:pPr>
      <w:spacing w:after="0" w:line="360" w:lineRule="auto"/>
      <w:ind w:left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aliases w:val="Главы"/>
    <w:basedOn w:val="a"/>
    <w:next w:val="a"/>
    <w:link w:val="10"/>
    <w:uiPriority w:val="9"/>
    <w:qFormat/>
    <w:rsid w:val="00040B04"/>
    <w:pPr>
      <w:keepNext/>
      <w:keepLines/>
      <w:ind w:left="0"/>
      <w:jc w:val="center"/>
      <w:outlineLvl w:val="0"/>
    </w:pPr>
    <w:rPr>
      <w:rFonts w:eastAsiaTheme="majorEastAsia" w:cstheme="majorBidi"/>
      <w:b/>
      <w:bCs/>
      <w:color w:val="000000" w:themeColor="text1"/>
      <w:szCs w:val="28"/>
    </w:rPr>
  </w:style>
  <w:style w:type="paragraph" w:styleId="2">
    <w:name w:val="heading 2"/>
    <w:aliases w:val="Подглавы"/>
    <w:basedOn w:val="a"/>
    <w:next w:val="a"/>
    <w:link w:val="20"/>
    <w:uiPriority w:val="9"/>
    <w:unhideWhenUsed/>
    <w:qFormat/>
    <w:rsid w:val="00BD6B40"/>
    <w:pPr>
      <w:keepNext/>
      <w:keepLines/>
      <w:ind w:left="0"/>
      <w:jc w:val="center"/>
      <w:outlineLvl w:val="1"/>
    </w:pPr>
    <w:rPr>
      <w:rFonts w:eastAsiaTheme="majorEastAsia" w:cstheme="majorBidi"/>
      <w:b/>
      <w:bCs/>
      <w:color w:val="000000" w:themeColor="text1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rsid w:val="004F0C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a3">
    <w:name w:val="header"/>
    <w:basedOn w:val="a"/>
    <w:link w:val="a4"/>
    <w:uiPriority w:val="99"/>
    <w:semiHidden/>
    <w:unhideWhenUsed/>
    <w:rsid w:val="00DA435C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DA435C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DA435C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A435C"/>
    <w:rPr>
      <w:rFonts w:ascii="Calibri" w:eastAsia="Calibri" w:hAnsi="Calibri" w:cs="Times New Roman"/>
    </w:rPr>
  </w:style>
  <w:style w:type="character" w:customStyle="1" w:styleId="10">
    <w:name w:val="Заголовок 1 Знак"/>
    <w:aliases w:val="Главы Знак"/>
    <w:basedOn w:val="a0"/>
    <w:link w:val="1"/>
    <w:uiPriority w:val="9"/>
    <w:rsid w:val="00040B04"/>
    <w:rPr>
      <w:rFonts w:ascii="Times New Roman" w:eastAsiaTheme="majorEastAsia" w:hAnsi="Times New Roman" w:cstheme="majorBidi"/>
      <w:b/>
      <w:bCs/>
      <w:color w:val="000000" w:themeColor="text1"/>
      <w:sz w:val="24"/>
      <w:szCs w:val="28"/>
    </w:rPr>
  </w:style>
  <w:style w:type="paragraph" w:styleId="a7">
    <w:name w:val="TOC Heading"/>
    <w:basedOn w:val="1"/>
    <w:next w:val="a"/>
    <w:uiPriority w:val="39"/>
    <w:semiHidden/>
    <w:unhideWhenUsed/>
    <w:qFormat/>
    <w:rsid w:val="00F71C6E"/>
    <w:pPr>
      <w:outlineLvl w:val="9"/>
    </w:pPr>
  </w:style>
  <w:style w:type="paragraph" w:styleId="a8">
    <w:name w:val="Balloon Text"/>
    <w:basedOn w:val="a"/>
    <w:link w:val="a9"/>
    <w:uiPriority w:val="99"/>
    <w:semiHidden/>
    <w:unhideWhenUsed/>
    <w:rsid w:val="00F71C6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71C6E"/>
    <w:rPr>
      <w:rFonts w:ascii="Tahoma" w:eastAsia="Calibri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D15F39"/>
    <w:pPr>
      <w:tabs>
        <w:tab w:val="right" w:leader="dot" w:pos="9345"/>
      </w:tabs>
      <w:spacing w:line="312" w:lineRule="auto"/>
      <w:ind w:left="0" w:firstLine="709"/>
    </w:pPr>
  </w:style>
  <w:style w:type="character" w:styleId="aa">
    <w:name w:val="Hyperlink"/>
    <w:basedOn w:val="a0"/>
    <w:uiPriority w:val="99"/>
    <w:unhideWhenUsed/>
    <w:rsid w:val="00F71C6E"/>
    <w:rPr>
      <w:color w:val="0000FF" w:themeColor="hyperlink"/>
      <w:u w:val="single"/>
    </w:rPr>
  </w:style>
  <w:style w:type="character" w:customStyle="1" w:styleId="20">
    <w:name w:val="Заголовок 2 Знак"/>
    <w:aliases w:val="Подглавы Знак"/>
    <w:basedOn w:val="a0"/>
    <w:link w:val="2"/>
    <w:uiPriority w:val="9"/>
    <w:rsid w:val="00BD6B40"/>
    <w:rPr>
      <w:rFonts w:ascii="Times New Roman" w:eastAsiaTheme="majorEastAsia" w:hAnsi="Times New Roman" w:cstheme="majorBidi"/>
      <w:b/>
      <w:bCs/>
      <w:color w:val="000000" w:themeColor="text1"/>
      <w:sz w:val="24"/>
      <w:szCs w:val="26"/>
    </w:rPr>
  </w:style>
  <w:style w:type="paragraph" w:styleId="ab">
    <w:name w:val="Normal (Web)"/>
    <w:basedOn w:val="a"/>
    <w:uiPriority w:val="99"/>
    <w:unhideWhenUsed/>
    <w:rsid w:val="0052434F"/>
    <w:pPr>
      <w:spacing w:before="100" w:beforeAutospacing="1" w:after="100" w:afterAutospacing="1" w:line="240" w:lineRule="auto"/>
      <w:ind w:left="0"/>
      <w:jc w:val="left"/>
    </w:pPr>
    <w:rPr>
      <w:rFonts w:eastAsia="Times New Roman"/>
      <w:szCs w:val="24"/>
      <w:lang w:eastAsia="ru-RU"/>
    </w:rPr>
  </w:style>
  <w:style w:type="paragraph" w:styleId="ac">
    <w:name w:val="List Paragraph"/>
    <w:basedOn w:val="a"/>
    <w:uiPriority w:val="34"/>
    <w:qFormat/>
    <w:rsid w:val="0052434F"/>
    <w:pPr>
      <w:ind w:left="720" w:firstLine="709"/>
      <w:contextualSpacing/>
    </w:pPr>
    <w:rPr>
      <w:sz w:val="28"/>
    </w:rPr>
  </w:style>
  <w:style w:type="table" w:styleId="ad">
    <w:name w:val="Table Grid"/>
    <w:basedOn w:val="a1"/>
    <w:uiPriority w:val="59"/>
    <w:rsid w:val="00200638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toc 2"/>
    <w:basedOn w:val="a"/>
    <w:next w:val="a"/>
    <w:autoRedefine/>
    <w:uiPriority w:val="39"/>
    <w:unhideWhenUsed/>
    <w:rsid w:val="000E3E1D"/>
    <w:pPr>
      <w:tabs>
        <w:tab w:val="right" w:leader="dot" w:pos="9345"/>
      </w:tabs>
      <w:ind w:left="240"/>
    </w:pPr>
  </w:style>
  <w:style w:type="paragraph" w:styleId="ae">
    <w:name w:val="Title"/>
    <w:aliases w:val="Таблица"/>
    <w:basedOn w:val="a"/>
    <w:next w:val="a"/>
    <w:link w:val="af"/>
    <w:uiPriority w:val="10"/>
    <w:qFormat/>
    <w:rsid w:val="00E94D14"/>
    <w:pPr>
      <w:spacing w:line="240" w:lineRule="auto"/>
      <w:ind w:left="0"/>
      <w:contextualSpacing/>
      <w:jc w:val="center"/>
    </w:pPr>
    <w:rPr>
      <w:rFonts w:eastAsiaTheme="majorEastAsia" w:cstheme="majorBidi"/>
      <w:b/>
      <w:spacing w:val="5"/>
      <w:kern w:val="28"/>
      <w:sz w:val="28"/>
      <w:szCs w:val="52"/>
      <w:lang w:eastAsia="ru-RU"/>
    </w:rPr>
  </w:style>
  <w:style w:type="character" w:customStyle="1" w:styleId="af">
    <w:name w:val="Название Знак"/>
    <w:aliases w:val="Таблица Знак"/>
    <w:basedOn w:val="a0"/>
    <w:link w:val="ae"/>
    <w:uiPriority w:val="10"/>
    <w:rsid w:val="00E94D14"/>
    <w:rPr>
      <w:rFonts w:ascii="Times New Roman" w:eastAsiaTheme="majorEastAsia" w:hAnsi="Times New Roman" w:cstheme="majorBidi"/>
      <w:b/>
      <w:spacing w:val="5"/>
      <w:kern w:val="28"/>
      <w:sz w:val="28"/>
      <w:szCs w:val="52"/>
      <w:lang w:eastAsia="ru-RU"/>
    </w:rPr>
  </w:style>
  <w:style w:type="character" w:customStyle="1" w:styleId="dateblockoopttitle">
    <w:name w:val="date_block__oopt__title"/>
    <w:basedOn w:val="a0"/>
    <w:rsid w:val="00EE5D69"/>
  </w:style>
  <w:style w:type="character" w:customStyle="1" w:styleId="dateblockooptnumber">
    <w:name w:val="date_block__oopt__number"/>
    <w:basedOn w:val="a0"/>
    <w:rsid w:val="00EE5D69"/>
  </w:style>
  <w:style w:type="character" w:styleId="af0">
    <w:name w:val="Emphasis"/>
    <w:basedOn w:val="a0"/>
    <w:uiPriority w:val="20"/>
    <w:qFormat/>
    <w:rsid w:val="00EE5D69"/>
    <w:rPr>
      <w:i/>
      <w:iCs/>
    </w:rPr>
  </w:style>
  <w:style w:type="character" w:customStyle="1" w:styleId="date-display-single">
    <w:name w:val="date-display-single"/>
    <w:basedOn w:val="a0"/>
    <w:rsid w:val="00792FC7"/>
  </w:style>
  <w:style w:type="character" w:styleId="af1">
    <w:name w:val="FollowedHyperlink"/>
    <w:basedOn w:val="a0"/>
    <w:uiPriority w:val="99"/>
    <w:semiHidden/>
    <w:unhideWhenUsed/>
    <w:rsid w:val="00680578"/>
    <w:rPr>
      <w:color w:val="800080" w:themeColor="followedHyperlink"/>
      <w:u w:val="single"/>
    </w:rPr>
  </w:style>
  <w:style w:type="character" w:customStyle="1" w:styleId="organictitlecontentspan">
    <w:name w:val="organictitlecontentspan"/>
    <w:basedOn w:val="a0"/>
    <w:rsid w:val="0002766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8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663300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531667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17460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1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72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75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8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3796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827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5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5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0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47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4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2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555883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23229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05073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44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8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83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5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73749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90171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7515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66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5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29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63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39109">
          <w:marLeft w:val="0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7872">
          <w:marLeft w:val="0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8575">
          <w:marLeft w:val="0"/>
          <w:marRight w:val="0"/>
          <w:marTop w:val="8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64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35380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69151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2976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15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96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57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236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6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824743">
          <w:marLeft w:val="0"/>
          <w:marRight w:val="0"/>
          <w:marTop w:val="0"/>
          <w:marBottom w:val="33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6527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61681">
          <w:marLeft w:val="-133"/>
          <w:marRight w:val="-133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79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86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324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8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8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6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52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5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2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8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9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513206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40483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11362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18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47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7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67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791269">
          <w:marLeft w:val="109"/>
          <w:marRight w:val="109"/>
          <w:marTop w:val="109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05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257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827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37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44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6331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95115">
          <w:marLeft w:val="0"/>
          <w:marRight w:val="0"/>
          <w:marTop w:val="0"/>
          <w:marBottom w:val="1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57346">
          <w:marLeft w:val="-109"/>
          <w:marRight w:val="-109"/>
          <w:marTop w:val="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2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23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64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10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9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3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7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21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77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0697804">
          <w:marLeft w:val="0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815410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3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57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4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295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570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20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815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74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8145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82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18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8901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6040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63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9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86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chart" Target="charts/chart2.xml"/><Relationship Id="rId18" Type="http://schemas.openxmlformats.org/officeDocument/2006/relationships/image" Target="media/image5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chart" Target="charts/chart5.xm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chart" Target="charts/chart4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21.png"/><Relationship Id="rId10" Type="http://schemas.openxmlformats.org/officeDocument/2006/relationships/footer" Target="footer3.xml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chart" Target="charts/chart3.xml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sus\Desktop\&#1044;&#1080;&#1087;&#1083;&#1086;&#1084;\&#1054;&#1073;&#1091;&#1093;&#1086;&#1074;%20&#1057;&#1050;&#1056;%201%20&#1090;&#1086;&#1083;&#1100;&#1082;&#1086;%20&#1078;&#1080;&#1074;&#1099;&#1077;%20&#1076;&#1083;&#1103;%20&#1047;&#1072;&#1087;&#1072;&#1089;&#1072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sus\Desktop\&#1044;&#1080;&#1087;&#1083;&#1086;&#1084;\&#1054;&#1073;&#1091;&#1093;&#1086;&#1074;%20&#1057;&#1050;&#1056;%201%20&#1090;&#1086;&#1083;&#1100;&#1082;&#1086;%20&#1078;&#1080;&#1074;&#1099;&#1077;%20&#1076;&#1083;&#1103;%20&#1047;&#1072;&#1087;&#1072;&#1089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0328871899405097E-2"/>
          <c:y val="3.2152855893013442E-2"/>
          <c:w val="0.72866179009741272"/>
          <c:h val="0.94363079615049594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многолетняя  t ºС по месяцам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</c:spPr>
          </c:marker>
          <c:dLbls>
            <c:dLbl>
              <c:idx val="0"/>
              <c:layout>
                <c:manualLayout>
                  <c:x val="6.6030859571497465E-3"/>
                  <c:y val="-1.625355049796873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0EC-4A27-BEE3-3E35830890E9}"/>
                </c:ext>
              </c:extLst>
            </c:dLbl>
            <c:dLbl>
              <c:idx val="1"/>
              <c:layout>
                <c:manualLayout>
                  <c:x val="-6.9598120639092514E-2"/>
                  <c:y val="-2.739726027397268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0EC-4A27-BEE3-3E35830890E9}"/>
                </c:ext>
              </c:extLst>
            </c:dLbl>
            <c:dLbl>
              <c:idx val="2"/>
              <c:layout>
                <c:manualLayout>
                  <c:x val="8.6918730986527987E-3"/>
                  <c:y val="-3.098515082874934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0EC-4A27-BEE3-3E35830890E9}"/>
                </c:ext>
              </c:extLst>
            </c:dLbl>
            <c:dLbl>
              <c:idx val="4"/>
              <c:layout>
                <c:manualLayout>
                  <c:x val="2.1519259737465051E-3"/>
                  <c:y val="3.9682539682540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0EC-4A27-BEE3-3E35830890E9}"/>
                </c:ext>
              </c:extLst>
            </c:dLbl>
            <c:dLbl>
              <c:idx val="5"/>
              <c:layout>
                <c:manualLayout>
                  <c:x val="0"/>
                  <c:y val="7.936507936507953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0EC-4A27-BEE3-3E35830890E9}"/>
                </c:ext>
              </c:extLst>
            </c:dLbl>
            <c:dLbl>
              <c:idx val="6"/>
              <c:layout>
                <c:manualLayout>
                  <c:x val="2.1519259737465051E-3"/>
                  <c:y val="-2.3809523809524218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0EC-4A27-BEE3-3E35830890E9}"/>
                </c:ext>
              </c:extLst>
            </c:dLbl>
            <c:dLbl>
              <c:idx val="7"/>
              <c:layout>
                <c:manualLayout>
                  <c:x val="8.6077038949861247E-3"/>
                  <c:y val="2.3809523809524218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0EC-4A27-BEE3-3E35830890E9}"/>
                </c:ext>
              </c:extLst>
            </c:dLbl>
            <c:dLbl>
              <c:idx val="8"/>
              <c:layout>
                <c:manualLayout>
                  <c:x val="6.4557779212396386E-3"/>
                  <c:y val="1.1904761904762176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0EC-4A27-BEE3-3E35830890E9}"/>
                </c:ext>
              </c:extLst>
            </c:dLbl>
            <c:dLbl>
              <c:idx val="10"/>
              <c:layout>
                <c:manualLayout>
                  <c:x val="-2.1519259737465051E-3"/>
                  <c:y val="-3.9682539682540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0EC-4A27-BEE3-3E35830890E9}"/>
                </c:ext>
              </c:extLst>
            </c:dLbl>
            <c:dLbl>
              <c:idx val="11"/>
              <c:layout>
                <c:manualLayout>
                  <c:x val="0"/>
                  <c:y val="1.1904761904762176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0EC-4A27-BEE3-3E35830890E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-7.7</c:v>
                </c:pt>
                <c:pt idx="1">
                  <c:v>-1.8</c:v>
                </c:pt>
                <c:pt idx="2">
                  <c:v>0.30000000000000032</c:v>
                </c:pt>
                <c:pt idx="3">
                  <c:v>4.5999999999999996</c:v>
                </c:pt>
                <c:pt idx="4">
                  <c:v>11.6</c:v>
                </c:pt>
                <c:pt idx="5">
                  <c:v>14.5</c:v>
                </c:pt>
                <c:pt idx="6">
                  <c:v>18.2</c:v>
                </c:pt>
                <c:pt idx="7">
                  <c:v>17.3</c:v>
                </c:pt>
                <c:pt idx="8">
                  <c:v>12.7</c:v>
                </c:pt>
                <c:pt idx="9">
                  <c:v>4.5</c:v>
                </c:pt>
                <c:pt idx="10">
                  <c:v>0.8</c:v>
                </c:pt>
                <c:pt idx="11">
                  <c:v>-0.9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10EC-4A27-BEE3-3E35830890E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10EC-4A27-BEE3-3E35830890E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10EC-4A27-BEE3-3E35830890E9}"/>
            </c:ext>
          </c:extLst>
        </c:ser>
        <c:marker val="1"/>
        <c:axId val="167799040"/>
        <c:axId val="167825408"/>
      </c:lineChart>
      <c:catAx>
        <c:axId val="167799040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67825408"/>
        <c:crosses val="autoZero"/>
        <c:auto val="1"/>
        <c:lblAlgn val="ctr"/>
        <c:lblOffset val="100"/>
      </c:catAx>
      <c:valAx>
        <c:axId val="167825408"/>
        <c:scaling>
          <c:orientation val="minMax"/>
        </c:scaling>
        <c:axPos val="l"/>
        <c:majorGridlines>
          <c:spPr>
            <a:ln>
              <a:solidFill>
                <a:schemeClr val="accent1"/>
              </a:solidFill>
            </a:ln>
          </c:spPr>
        </c:majorGridlines>
        <c:numFmt formatCode="0.0" sourceLinked="0"/>
        <c:tickLblPos val="nextTo"/>
        <c:crossAx val="167799040"/>
        <c:crosses val="autoZero"/>
        <c:crossBetween val="between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ayout>
        <c:manualLayout>
          <c:xMode val="edge"/>
          <c:yMode val="edge"/>
          <c:x val="0.78461873861858944"/>
          <c:y val="0.31759606547604413"/>
          <c:w val="0.21328822760937971"/>
          <c:h val="0.34506652756733558"/>
        </c:manualLayout>
      </c:layout>
    </c:legend>
    <c:plotVisOnly val="1"/>
    <c:dispBlanksAs val="gap"/>
  </c:chart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/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5.5768940761036334E-2"/>
          <c:y val="4.4057617797775513E-2"/>
          <c:w val="0.78815784259893462"/>
          <c:h val="0.75978252718411221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осадков по месяцам, мм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59</c:v>
                </c:pt>
                <c:pt idx="1">
                  <c:v>47</c:v>
                </c:pt>
                <c:pt idx="2">
                  <c:v>44</c:v>
                </c:pt>
                <c:pt idx="3">
                  <c:v>40</c:v>
                </c:pt>
                <c:pt idx="4">
                  <c:v>51</c:v>
                </c:pt>
                <c:pt idx="5">
                  <c:v>66</c:v>
                </c:pt>
                <c:pt idx="6">
                  <c:v>67</c:v>
                </c:pt>
                <c:pt idx="7">
                  <c:v>80</c:v>
                </c:pt>
                <c:pt idx="8">
                  <c:v>67</c:v>
                </c:pt>
                <c:pt idx="9">
                  <c:v>69</c:v>
                </c:pt>
                <c:pt idx="10">
                  <c:v>68</c:v>
                </c:pt>
                <c:pt idx="11">
                  <c:v>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AE3-42FA-86F9-3E926CE46AD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AE3-42FA-86F9-3E926CE46AD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AE3-42FA-86F9-3E926CE46AD4}"/>
            </c:ext>
          </c:extLst>
        </c:ser>
        <c:axId val="189816192"/>
        <c:axId val="190567552"/>
      </c:barChart>
      <c:catAx>
        <c:axId val="189816192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190567552"/>
        <c:crosses val="autoZero"/>
        <c:auto val="1"/>
        <c:lblAlgn val="ctr"/>
        <c:lblOffset val="100"/>
      </c:catAx>
      <c:valAx>
        <c:axId val="190567552"/>
        <c:scaling>
          <c:orientation val="minMax"/>
        </c:scaling>
        <c:axPos val="l"/>
        <c:majorGridlines/>
        <c:numFmt formatCode="General" sourceLinked="1"/>
        <c:tickLblPos val="nextTo"/>
        <c:crossAx val="189816192"/>
        <c:crosses val="autoZero"/>
        <c:crossBetween val="between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ayout>
        <c:manualLayout>
          <c:xMode val="edge"/>
          <c:yMode val="edge"/>
          <c:x val="0.82407056235152565"/>
          <c:y val="0.24425278407995621"/>
          <c:w val="0.16732179685303536"/>
          <c:h val="0.29956218396430406"/>
        </c:manualLayout>
      </c:layout>
    </c:legend>
    <c:plotVisOnly val="1"/>
    <c:dispBlanksAs val="gap"/>
  </c:chart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 algn="ctr">
              <a:defRPr/>
            </a:pPr>
            <a:r>
              <a:rPr lang="ru-RU" sz="1400" b="1">
                <a:ln w="9525">
                  <a:noFill/>
                </a:ln>
              </a:rPr>
              <a:t>Состав лесного фонда</a:t>
            </a:r>
          </a:p>
        </c:rich>
      </c:tx>
    </c:title>
    <c:view3D>
      <c:rotX val="30"/>
      <c:rotY val="220"/>
      <c:depthPercent val="50"/>
      <c:rAngAx val="1"/>
    </c:view3D>
    <c:plotArea>
      <c:layout>
        <c:manualLayout>
          <c:layoutTarget val="inner"/>
          <c:xMode val="edge"/>
          <c:yMode val="edge"/>
          <c:x val="7.8535488806661974E-2"/>
          <c:y val="0.16660532145136511"/>
          <c:w val="0.7872555975110086"/>
          <c:h val="0.7558056010569116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Преобладающая порода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 w="101600" h="114300" prst="coolSlant"/>
              <a:bevelB w="114300" h="107950"/>
            </a:sp3d>
          </c:spPr>
          <c:explosion val="25"/>
          <c:dPt>
            <c:idx val="0"/>
            <c:explosion val="0"/>
            <c:spPr>
              <a:solidFill>
                <a:schemeClr val="accent6">
                  <a:lumMod val="75000"/>
                </a:schemeClr>
              </a:solidFill>
              <a:scene3d>
                <a:camera prst="orthographicFront"/>
                <a:lightRig rig="threePt" dir="t"/>
              </a:scene3d>
              <a:sp3d>
                <a:bevelT w="101600" h="114300" prst="coolSlant"/>
                <a:bevelB w="114300" h="10795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ADA4-44EC-8314-0F805FA13FF3}"/>
              </c:ext>
            </c:extLst>
          </c:dPt>
          <c:dPt>
            <c:idx val="1"/>
            <c:explosion val="0"/>
            <c:spPr>
              <a:solidFill>
                <a:srgbClr val="7030A0"/>
              </a:solidFill>
              <a:scene3d>
                <a:camera prst="orthographicFront"/>
                <a:lightRig rig="threePt" dir="t"/>
              </a:scene3d>
              <a:sp3d>
                <a:bevelT w="101600" h="114300" prst="coolSlant"/>
                <a:bevelB w="114300" h="10795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DA4-44EC-8314-0F805FA13FF3}"/>
              </c:ext>
            </c:extLst>
          </c:dPt>
          <c:dPt>
            <c:idx val="2"/>
            <c:explosion val="0"/>
            <c:spPr>
              <a:solidFill>
                <a:srgbClr val="00B0F0"/>
              </a:solidFill>
              <a:ln>
                <a:noFill/>
              </a:ln>
              <a:scene3d>
                <a:camera prst="orthographicFront"/>
                <a:lightRig rig="threePt" dir="t"/>
              </a:scene3d>
              <a:sp3d>
                <a:bevelT w="101600" h="114300" prst="coolSlant"/>
                <a:bevelB w="114300" h="10795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ADA4-44EC-8314-0F805FA13FF3}"/>
              </c:ext>
            </c:extLst>
          </c:dPt>
          <c:dPt>
            <c:idx val="3"/>
            <c:explosion val="16"/>
            <c:spPr>
              <a:solidFill>
                <a:srgbClr val="36BAAA"/>
              </a:solidFill>
              <a:ln>
                <a:noFill/>
              </a:ln>
              <a:scene3d>
                <a:camera prst="orthographicFront"/>
                <a:lightRig rig="threePt" dir="t"/>
              </a:scene3d>
              <a:sp3d>
                <a:bevelT w="101600" h="114300" prst="coolSlant"/>
                <a:bevelB w="114300" h="10795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DA4-44EC-8314-0F805FA13FF3}"/>
              </c:ext>
            </c:extLst>
          </c:dPt>
          <c:dPt>
            <c:idx val="4"/>
            <c:explosion val="26"/>
            <c:spPr>
              <a:solidFill>
                <a:schemeClr val="accent3">
                  <a:lumMod val="50000"/>
                </a:schemeClr>
              </a:solidFill>
              <a:ln>
                <a:noFill/>
              </a:ln>
              <a:scene3d>
                <a:camera prst="orthographicFront"/>
                <a:lightRig rig="threePt" dir="t"/>
              </a:scene3d>
              <a:sp3d>
                <a:bevelT w="101600" h="114300" prst="coolSlant"/>
                <a:bevelB w="114300" h="10795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ADA4-44EC-8314-0F805FA13FF3}"/>
              </c:ext>
            </c:extLst>
          </c:dPt>
          <c:dLbls>
            <c:dLbl>
              <c:idx val="0"/>
              <c:layout>
                <c:manualLayout>
                  <c:x val="-4.3137869720150775E-2"/>
                  <c:y val="-5.5753591618616608E-2"/>
                </c:manualLayout>
              </c:layout>
              <c:tx>
                <c:rich>
                  <a:bodyPr/>
                  <a:lstStyle/>
                  <a:p>
                    <a:pPr>
                      <a:defRPr b="1" i="0">
                        <a:ln w="3175">
                          <a:noFill/>
                        </a:ln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en-US" b="1" i="0">
                        <a:latin typeface="Times New Roman" pitchFamily="18" charset="0"/>
                        <a:cs typeface="Times New Roman" pitchFamily="18" charset="0"/>
                      </a:rPr>
                      <a:t>5</a:t>
                    </a:r>
                    <a:r>
                      <a:rPr lang="en-US" i="0">
                        <a:latin typeface="Times New Roman" pitchFamily="18" charset="0"/>
                        <a:cs typeface="Times New Roman" pitchFamily="18" charset="0"/>
                      </a:rPr>
                      <a:t>3,8 %</a:t>
                    </a:r>
                  </a:p>
                </c:rich>
              </c:tx>
              <c:spPr>
                <a:ln>
                  <a:noFill/>
                </a:ln>
              </c:spPr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ADA4-44EC-8314-0F805FA13FF3}"/>
                </c:ext>
              </c:extLst>
            </c:dLbl>
            <c:dLbl>
              <c:idx val="1"/>
              <c:layout>
                <c:manualLayout>
                  <c:x val="2.1299161091145644E-2"/>
                  <c:y val="0.13004756860992131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3</a:t>
                    </a:r>
                    <a:r>
                      <a:rPr lang="en-US"/>
                      <a:t>4,3 %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ADA4-44EC-8314-0F805FA13FF3}"/>
                </c:ext>
              </c:extLst>
            </c:dLbl>
            <c:dLbl>
              <c:idx val="2"/>
              <c:layout>
                <c:manualLayout>
                  <c:x val="0.1257545708719435"/>
                  <c:y val="2.9646256884526496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1</a:t>
                    </a:r>
                    <a:r>
                      <a:rPr lang="en-US"/>
                      <a:t>0,6 %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ADA4-44EC-8314-0F805FA13FF3}"/>
                </c:ext>
              </c:extLst>
            </c:dLbl>
            <c:dLbl>
              <c:idx val="3"/>
              <c:layout>
                <c:manualLayout>
                  <c:x val="9.4434796168404264E-2"/>
                  <c:y val="7.1427172314957876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0</a:t>
                    </a:r>
                    <a:r>
                      <a:rPr lang="en-US"/>
                      <a:t>,5 %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ADA4-44EC-8314-0F805FA13FF3}"/>
                </c:ext>
              </c:extLst>
            </c:dLbl>
            <c:dLbl>
              <c:idx val="4"/>
              <c:layout>
                <c:manualLayout>
                  <c:x val="-6.6809760152258826E-2"/>
                  <c:y val="-0.12127700565964428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0</a:t>
                    </a:r>
                    <a:r>
                      <a:rPr lang="en-US"/>
                      <a:t>,8 %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ADA4-44EC-8314-0F805FA13FF3}"/>
                </c:ext>
              </c:extLst>
            </c:dLbl>
            <c:spPr>
              <a:ln>
                <a:noFill/>
              </a:ln>
            </c:spPr>
            <c:txPr>
              <a:bodyPr/>
              <a:lstStyle/>
              <a:p>
                <a:pPr>
                  <a:defRPr b="1">
                    <a:ln w="3175">
                      <a:noFill/>
                    </a:ln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Сосна</c:v>
                </c:pt>
                <c:pt idx="1">
                  <c:v>Ель</c:v>
                </c:pt>
                <c:pt idx="2">
                  <c:v>Береза</c:v>
                </c:pt>
                <c:pt idx="3">
                  <c:v>Осина</c:v>
                </c:pt>
                <c:pt idx="4">
                  <c:v>Ольха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53.8</c:v>
                </c:pt>
                <c:pt idx="1">
                  <c:v>34.300000000000004</c:v>
                </c:pt>
                <c:pt idx="2">
                  <c:v>10.6</c:v>
                </c:pt>
                <c:pt idx="3">
                  <c:v>0.5</c:v>
                </c:pt>
                <c:pt idx="4">
                  <c:v>0.8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DA4-44EC-8314-0F805FA13FF3}"/>
            </c:ext>
          </c:extLst>
        </c:ser>
      </c:pie3DChart>
    </c:plotArea>
    <c:legend>
      <c:legendPos val="r"/>
      <c:layout>
        <c:manualLayout>
          <c:xMode val="edge"/>
          <c:yMode val="edge"/>
          <c:x val="0.82086193192916768"/>
          <c:y val="0.19055676551069414"/>
          <c:w val="0.15336520884985944"/>
          <c:h val="0.47073803994874486"/>
        </c:manualLayout>
      </c:layout>
      <c:txPr>
        <a:bodyPr/>
        <a:lstStyle/>
        <a:p>
          <a:pPr>
            <a:defRPr b="1">
              <a:ln w="9525">
                <a:noFill/>
              </a:ln>
            </a:defRPr>
          </a:pPr>
          <a:endParaRPr lang="ru-RU"/>
        </a:p>
      </c:txPr>
    </c:legend>
    <c:plotVisOnly val="1"/>
    <c:dispBlanksAs val="zero"/>
  </c:chart>
  <c:spPr>
    <a:ln w="6350">
      <a:solidFill>
        <a:schemeClr val="tx1"/>
      </a:solidFill>
    </a:ln>
  </c:spPr>
  <c:txPr>
    <a:bodyPr/>
    <a:lstStyle/>
    <a:p>
      <a:pPr>
        <a:defRPr sz="1200" b="0">
          <a:ln w="9525">
            <a:solidFill>
              <a:schemeClr val="tx1"/>
            </a:solidFill>
          </a:ln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Пробные площади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карьера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</c:title>
    <c:plotArea>
      <c:layout>
        <c:manualLayout>
          <c:layoutTarget val="inner"/>
          <c:xMode val="edge"/>
          <c:yMode val="edge"/>
          <c:x val="0.1015312703994658"/>
          <c:y val="0.13994217174771126"/>
          <c:w val="0.79107907590873161"/>
          <c:h val="0.7148189836756188"/>
        </c:manualLayout>
      </c:layout>
      <c:barChart>
        <c:barDir val="col"/>
        <c:grouping val="clustered"/>
        <c:ser>
          <c:idx val="0"/>
          <c:order val="0"/>
          <c:tx>
            <c:strRef>
              <c:f>СКР1!$AB$75</c:f>
              <c:strCache>
                <c:ptCount val="1"/>
                <c:pt idx="0">
                  <c:v>К-1 (с-з склон)</c:v>
                </c:pt>
              </c:strCache>
            </c:strRef>
          </c:tx>
          <c:spPr>
            <a:solidFill>
              <a:srgbClr val="002060"/>
            </a:solidFill>
          </c:spPr>
          <c:dLbls>
            <c:dLbl>
              <c:idx val="2"/>
              <c:layout>
                <c:manualLayout>
                  <c:x val="-9.7174865434712463E-3"/>
                  <c:y val="8.3596629805160767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A72-48DF-B685-C3E6B62CCF2D}"/>
                </c:ext>
              </c:extLst>
            </c:dLbl>
            <c:dLbl>
              <c:idx val="3"/>
              <c:layout>
                <c:manualLayout>
                  <c:x val="-7.2556564840859971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latin typeface="Times New Roman" pitchFamily="18" charset="0"/>
                        <a:cs typeface="Times New Roman" pitchFamily="18" charset="0"/>
                      </a:rPr>
                      <a:t>2</a:t>
                    </a:r>
                    <a:r>
                      <a:rPr lang="en-US"/>
                      <a:t>1,1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AA72-48DF-B685-C3E6B62CCF2D}"/>
                </c:ext>
              </c:extLst>
            </c:dLbl>
            <c:dLbl>
              <c:idx val="4"/>
              <c:layout>
                <c:manualLayout>
                  <c:x val="-4.27578834847675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A72-48DF-B685-C3E6B62CCF2D}"/>
                </c:ext>
              </c:extLst>
            </c:dLbl>
            <c:dLbl>
              <c:idx val="5"/>
              <c:layout>
                <c:manualLayout>
                  <c:x val="-1.0883484726128961E-2"/>
                  <c:y val="6.666666666666671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A72-48DF-B685-C3E6B62CCF2D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rgbClr val="00206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СКР1!$U$81:$U$86</c:f>
              <c:strCache>
                <c:ptCount val="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5а</c:v>
                </c:pt>
                <c:pt idx="5">
                  <c:v>5б</c:v>
                </c:pt>
              </c:strCache>
            </c:strRef>
          </c:cat>
          <c:val>
            <c:numRef>
              <c:f>СКР1!$Y$65:$Y$70</c:f>
              <c:numCache>
                <c:formatCode>0.0</c:formatCode>
                <c:ptCount val="6"/>
                <c:pt idx="0">
                  <c:v>10.970464135021123</c:v>
                </c:pt>
                <c:pt idx="1">
                  <c:v>27.848101265822784</c:v>
                </c:pt>
                <c:pt idx="2">
                  <c:v>24.472573839662399</c:v>
                </c:pt>
                <c:pt idx="3">
                  <c:v>21.09704641350211</c:v>
                </c:pt>
                <c:pt idx="4">
                  <c:v>2.9535864978902953</c:v>
                </c:pt>
                <c:pt idx="5">
                  <c:v>12.658227848101266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AA72-48DF-B685-C3E6B62CCF2D}"/>
            </c:ext>
          </c:extLst>
        </c:ser>
        <c:ser>
          <c:idx val="3"/>
          <c:order val="1"/>
          <c:tx>
            <c:v>К-2 (дно)</c:v>
          </c:tx>
          <c:spPr>
            <a:solidFill>
              <a:srgbClr val="CC0000"/>
            </a:solidFill>
          </c:spPr>
          <c:dLbls>
            <c:dLbl>
              <c:idx val="2"/>
              <c:layout>
                <c:manualLayout>
                  <c:x val="-6.4136825227151407E-3"/>
                  <c:y val="-8.3596629805160767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A72-48DF-B685-C3E6B62CCF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rgbClr val="C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СКР1!$U$81:$U$86</c:f>
              <c:strCache>
                <c:ptCount val="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5а</c:v>
                </c:pt>
                <c:pt idx="5">
                  <c:v>5б</c:v>
                </c:pt>
              </c:strCache>
            </c:strRef>
          </c:cat>
          <c:val>
            <c:numRef>
              <c:f>СКР1!$Y$81:$Y$86</c:f>
              <c:numCache>
                <c:formatCode>0.0</c:formatCode>
                <c:ptCount val="6"/>
                <c:pt idx="0">
                  <c:v>0</c:v>
                </c:pt>
                <c:pt idx="1">
                  <c:v>5.2356020942408579</c:v>
                </c:pt>
                <c:pt idx="2">
                  <c:v>26.701570680628272</c:v>
                </c:pt>
                <c:pt idx="3">
                  <c:v>47.643979057591594</c:v>
                </c:pt>
                <c:pt idx="4">
                  <c:v>3.141361256544509</c:v>
                </c:pt>
                <c:pt idx="5">
                  <c:v>17.277486910994764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A72-48DF-B685-C3E6B62CCF2D}"/>
            </c:ext>
          </c:extLst>
        </c:ser>
        <c:ser>
          <c:idx val="2"/>
          <c:order val="2"/>
          <c:tx>
            <c:v>К-3 (ю-в склон)</c:v>
          </c:tx>
          <c:dLbls>
            <c:dLbl>
              <c:idx val="3"/>
              <c:layout>
                <c:manualLayout>
                  <c:x val="7.2556564840859971E-3"/>
                  <c:y val="6.6666666666666714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A72-48DF-B685-C3E6B62CCF2D}"/>
                </c:ext>
              </c:extLst>
            </c:dLbl>
            <c:dLbl>
              <c:idx val="5"/>
              <c:layout>
                <c:manualLayout>
                  <c:x val="7.9036432578477311E-3"/>
                  <c:y val="9.9996708794102499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A72-48DF-B685-C3E6B62CCF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chemeClr val="accent3">
                        <a:lumMod val="50000"/>
                      </a:schemeClr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СКР1!$U$81:$U$86</c:f>
              <c:strCache>
                <c:ptCount val="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5а</c:v>
                </c:pt>
                <c:pt idx="5">
                  <c:v>5б</c:v>
                </c:pt>
              </c:strCache>
            </c:strRef>
          </c:cat>
          <c:val>
            <c:numRef>
              <c:f>СКР1!$Y$97:$Y$102</c:f>
              <c:numCache>
                <c:formatCode>0.0</c:formatCode>
                <c:ptCount val="6"/>
                <c:pt idx="0">
                  <c:v>5.8479532163742665</c:v>
                </c:pt>
                <c:pt idx="1">
                  <c:v>19.883040935672486</c:v>
                </c:pt>
                <c:pt idx="2">
                  <c:v>35.087719298245595</c:v>
                </c:pt>
                <c:pt idx="3">
                  <c:v>21.637426900584796</c:v>
                </c:pt>
                <c:pt idx="4">
                  <c:v>4.0935672514619865</c:v>
                </c:pt>
                <c:pt idx="5">
                  <c:v>13.450292397660824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AA72-48DF-B685-C3E6B62CCF2D}"/>
            </c:ext>
          </c:extLst>
        </c:ser>
        <c:dLbls>
          <c:showVal val="1"/>
        </c:dLbls>
        <c:axId val="197033984"/>
        <c:axId val="197035904"/>
      </c:barChart>
      <c:catAx>
        <c:axId val="19703398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4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400">
                    <a:latin typeface="Times New Roman" pitchFamily="18" charset="0"/>
                    <a:cs typeface="Times New Roman" pitchFamily="18" charset="0"/>
                  </a:rPr>
                  <a:t>Категория состояния</a:t>
                </a:r>
              </a:p>
            </c:rich>
          </c:tx>
        </c:title>
        <c:numFmt formatCode="General" sourceLinked="1"/>
        <c:tickLblPos val="nextTo"/>
        <c:crossAx val="197035904"/>
        <c:crosses val="autoZero"/>
        <c:auto val="1"/>
        <c:lblAlgn val="ctr"/>
        <c:lblOffset val="100"/>
      </c:catAx>
      <c:valAx>
        <c:axId val="197035904"/>
        <c:scaling>
          <c:orientation val="minMax"/>
        </c:scaling>
        <c:axPos val="l"/>
        <c:majorGridlines>
          <c:spPr>
            <a:ln>
              <a:solidFill>
                <a:srgbClr val="000000">
                  <a:alpha val="12941"/>
                </a:srgbClr>
              </a:solidFill>
            </a:ln>
          </c:spPr>
        </c:majorGridlines>
        <c:title>
          <c:tx>
            <c:rich>
              <a:bodyPr rot="-5400000" vert="horz"/>
              <a:lstStyle/>
              <a:p>
                <a:pPr>
                  <a:defRPr sz="14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400" baseline="0">
                    <a:latin typeface="Times New Roman" pitchFamily="18" charset="0"/>
                    <a:cs typeface="Times New Roman" pitchFamily="18" charset="0"/>
                  </a:rPr>
                  <a:t>Количество стволов, %</a:t>
                </a:r>
                <a:endParaRPr lang="ru-RU" sz="14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0.0" sourceLinked="1"/>
        <c:tickLblPos val="nextTo"/>
        <c:crossAx val="1970339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7542919908929075"/>
          <c:y val="0.16400572669826222"/>
          <c:w val="0.2222436946851446"/>
          <c:h val="0.33503543307086753"/>
        </c:manualLayout>
      </c:layout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Пробные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площади зональных почв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</c:title>
    <c:plotArea>
      <c:layout>
        <c:manualLayout>
          <c:layoutTarget val="inner"/>
          <c:xMode val="edge"/>
          <c:yMode val="edge"/>
          <c:x val="0.10451524932980392"/>
          <c:y val="0.12211083479034185"/>
          <c:w val="0.79143798633936113"/>
          <c:h val="0.73409160845490162"/>
        </c:manualLayout>
      </c:layout>
      <c:barChart>
        <c:barDir val="col"/>
        <c:grouping val="clustered"/>
        <c:ser>
          <c:idx val="0"/>
          <c:order val="0"/>
          <c:tx>
            <c:v>Л-1 (вырубка)</c:v>
          </c:tx>
          <c:dLbls>
            <c:dLbl>
              <c:idx val="0"/>
              <c:layout>
                <c:manualLayout>
                  <c:x val="-2.1378941742383802E-3"/>
                  <c:y val="-8.6043360433604547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D04-4FBA-BC0E-05EAADA75949}"/>
                </c:ext>
              </c:extLst>
            </c:dLbl>
            <c:dLbl>
              <c:idx val="1"/>
              <c:layout>
                <c:manualLayout>
                  <c:x val="-6.4136825227151407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D04-4FBA-BC0E-05EAADA75949}"/>
                </c:ext>
              </c:extLst>
            </c:dLbl>
            <c:dLbl>
              <c:idx val="2"/>
              <c:layout>
                <c:manualLayout>
                  <c:x val="-8.2253374127272318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6D9-43CA-8F26-825B80A17A8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rgbClr val="00206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'Л2.2'!$AD$111:$AD$116</c:f>
              <c:strCache>
                <c:ptCount val="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5а</c:v>
                </c:pt>
                <c:pt idx="5">
                  <c:v>5б</c:v>
                </c:pt>
              </c:strCache>
            </c:strRef>
          </c:cat>
          <c:val>
            <c:numRef>
              <c:f>'Л2.2'!$AE$111:$AE$116</c:f>
              <c:numCache>
                <c:formatCode>0.0</c:formatCode>
                <c:ptCount val="6"/>
                <c:pt idx="0">
                  <c:v>24.25876010781673</c:v>
                </c:pt>
                <c:pt idx="1">
                  <c:v>28.30188679245299</c:v>
                </c:pt>
                <c:pt idx="2">
                  <c:v>20.485175202156199</c:v>
                </c:pt>
                <c:pt idx="3">
                  <c:v>14.82479784366577</c:v>
                </c:pt>
                <c:pt idx="4">
                  <c:v>3.7735849056603961</c:v>
                </c:pt>
                <c:pt idx="5">
                  <c:v>8.3557951482480739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6D9-43CA-8F26-825B80A17A85}"/>
            </c:ext>
          </c:extLst>
        </c:ser>
        <c:ser>
          <c:idx val="1"/>
          <c:order val="1"/>
          <c:tx>
            <c:v>Л-2 (гарь)</c:v>
          </c:tx>
          <c:dLbls>
            <c:dLbl>
              <c:idx val="0"/>
              <c:layout>
                <c:manualLayout>
                  <c:x val="6.4136825227151407E-3"/>
                  <c:y val="1.290650406504066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D04-4FBA-BC0E-05EAADA75949}"/>
                </c:ext>
              </c:extLst>
            </c:dLbl>
            <c:dLbl>
              <c:idx val="3"/>
              <c:layout>
                <c:manualLayout>
                  <c:x val="6.4136825227151407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D04-4FBA-BC0E-05EAADA75949}"/>
                </c:ext>
              </c:extLst>
            </c:dLbl>
            <c:dLbl>
              <c:idx val="5"/>
              <c:layout>
                <c:manualLayout>
                  <c:x val="6.4136825227151407E-3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D04-4FBA-BC0E-05EAADA7594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rgbClr val="C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'Л2.2'!$AE$100:$AE$105</c:f>
              <c:numCache>
                <c:formatCode>0.0</c:formatCode>
                <c:ptCount val="6"/>
                <c:pt idx="0">
                  <c:v>22.830216247808288</c:v>
                </c:pt>
                <c:pt idx="1">
                  <c:v>37.898158971362008</c:v>
                </c:pt>
                <c:pt idx="2">
                  <c:v>26.93965517241379</c:v>
                </c:pt>
                <c:pt idx="3">
                  <c:v>7.3056691992987037</c:v>
                </c:pt>
                <c:pt idx="4">
                  <c:v>1.8264172998246637</c:v>
                </c:pt>
                <c:pt idx="5">
                  <c:v>7.7622735242548524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6D9-43CA-8F26-825B80A17A85}"/>
            </c:ext>
          </c:extLst>
        </c:ser>
        <c:axId val="197053056"/>
        <c:axId val="197063424"/>
      </c:barChart>
      <c:catAx>
        <c:axId val="19705305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400" b="1" i="0" baseline="0">
                    <a:latin typeface="Times New Roman" pitchFamily="18" charset="0"/>
                    <a:cs typeface="Times New Roman" pitchFamily="18" charset="0"/>
                  </a:rPr>
                  <a:t>Категория состояния</a:t>
                </a:r>
                <a:endParaRPr lang="ru-RU" sz="14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0"/>
        <c:tickLblPos val="nextTo"/>
        <c:crossAx val="197063424"/>
        <c:crosses val="autoZero"/>
        <c:auto val="1"/>
        <c:lblAlgn val="ctr"/>
        <c:lblOffset val="100"/>
      </c:catAx>
      <c:valAx>
        <c:axId val="197063424"/>
        <c:scaling>
          <c:orientation val="minMax"/>
          <c:max val="60"/>
        </c:scaling>
        <c:axPos val="l"/>
        <c:majorGridlines>
          <c:spPr>
            <a:ln>
              <a:solidFill>
                <a:srgbClr val="000000">
                  <a:alpha val="13000"/>
                </a:srgbClr>
              </a:solidFill>
            </a:ln>
          </c:spPr>
        </c:majorGridlines>
        <c:title>
          <c:tx>
            <c:rich>
              <a:bodyPr rot="-5400000" vert="horz"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sz="1400" b="1" i="0" baseline="0">
                    <a:latin typeface="Times New Roman" pitchFamily="18" charset="0"/>
                    <a:cs typeface="Times New Roman" pitchFamily="18" charset="0"/>
                  </a:rPr>
                  <a:t>Распределение стволов, %</a:t>
                </a:r>
              </a:p>
            </c:rich>
          </c:tx>
        </c:title>
        <c:numFmt formatCode="0.0" sourceLinked="1"/>
        <c:tickLblPos val="nextTo"/>
        <c:crossAx val="19705305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7836737270481493"/>
          <c:y val="0.36811329588015212"/>
          <c:w val="0.21094315642399328"/>
          <c:h val="0.24833551810237312"/>
        </c:manualLayout>
      </c:layout>
      <c:txPr>
        <a:bodyPr/>
        <a:lstStyle/>
        <a:p>
          <a:pPr>
            <a:defRPr sz="12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0.09275</cdr:x>
      <cdr:y>0.49813</cdr:y>
    </cdr:from>
    <cdr:to>
      <cdr:x>0.82049</cdr:x>
      <cdr:y>0.50062</cdr:y>
    </cdr:to>
    <cdr:sp macro="" textlink="">
      <cdr:nvSpPr>
        <cdr:cNvPr id="3" name="Прямая соединительная линия 2"/>
        <cdr:cNvSpPr/>
      </cdr:nvSpPr>
      <cdr:spPr>
        <a:xfrm xmlns:a="http://schemas.openxmlformats.org/drawingml/2006/main">
          <a:off x="542059" y="1385454"/>
          <a:ext cx="4253345" cy="6928"/>
        </a:xfrm>
        <a:prstGeom xmlns:a="http://schemas.openxmlformats.org/drawingml/2006/main" prst="line">
          <a:avLst/>
        </a:prstGeom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0.09038</cdr:x>
      <cdr:y>0.34122</cdr:y>
    </cdr:from>
    <cdr:to>
      <cdr:x>0.82405</cdr:x>
      <cdr:y>0.34524</cdr:y>
    </cdr:to>
    <cdr:sp macro="" textlink="">
      <cdr:nvSpPr>
        <cdr:cNvPr id="4" name="Прямая соединительная линия 3"/>
        <cdr:cNvSpPr/>
      </cdr:nvSpPr>
      <cdr:spPr>
        <a:xfrm xmlns:a="http://schemas.openxmlformats.org/drawingml/2006/main" flipV="1">
          <a:off x="528231" y="949035"/>
          <a:ext cx="4287955" cy="11179"/>
        </a:xfrm>
        <a:prstGeom xmlns:a="http://schemas.openxmlformats.org/drawingml/2006/main" prst="line">
          <a:avLst/>
        </a:prstGeom>
        <a:noFill xmlns:a="http://schemas.openxmlformats.org/drawingml/2006/main"/>
        <a:ln xmlns:a="http://schemas.openxmlformats.org/drawingml/2006/main" w="9525" cap="flat" cmpd="sng" algn="ctr">
          <a:solidFill>
            <a:srgbClr val="FF000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endParaRPr lang="ru-RU" b="1"/>
        </a:p>
      </cdr:txBody>
    </cdr:sp>
  </cdr:relSizeAnchor>
  <cdr:relSizeAnchor xmlns:cdr="http://schemas.openxmlformats.org/drawingml/2006/chartDrawing">
    <cdr:from>
      <cdr:x>0.08801</cdr:x>
      <cdr:y>0.65205</cdr:y>
    </cdr:from>
    <cdr:to>
      <cdr:x>0.82226</cdr:x>
      <cdr:y>0.65457</cdr:y>
    </cdr:to>
    <cdr:sp macro="" textlink="">
      <cdr:nvSpPr>
        <cdr:cNvPr id="5" name="Прямая соединительная линия 4"/>
        <cdr:cNvSpPr/>
      </cdr:nvSpPr>
      <cdr:spPr>
        <a:xfrm xmlns:a="http://schemas.openxmlformats.org/drawingml/2006/main">
          <a:off x="517228" y="1575053"/>
          <a:ext cx="4315122" cy="6097"/>
        </a:xfrm>
        <a:prstGeom xmlns:a="http://schemas.openxmlformats.org/drawingml/2006/main" prst="line">
          <a:avLst/>
        </a:prstGeom>
        <a:noFill xmlns:a="http://schemas.openxmlformats.org/drawingml/2006/main"/>
        <a:ln xmlns:a="http://schemas.openxmlformats.org/drawingml/2006/main" w="9525" cap="flat" cmpd="sng" algn="ctr">
          <a:solidFill>
            <a:srgbClr val="FF0000"/>
          </a:solidFill>
          <a:prstDash val="solid"/>
        </a:ln>
        <a:effectLst xmlns:a="http://schemas.openxmlformats.org/drawingml/2006/main"/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Text" lastClr="000000"/>
              </a:solidFill>
              <a:latin typeface="Calibri"/>
            </a:defRPr>
          </a:lvl1pPr>
          <a:lvl2pPr marL="457200" indent="0">
            <a:defRPr sz="1100">
              <a:solidFill>
                <a:sysClr val="windowText" lastClr="000000"/>
              </a:solidFill>
              <a:latin typeface="Calibri"/>
            </a:defRPr>
          </a:lvl2pPr>
          <a:lvl3pPr marL="914400" indent="0">
            <a:defRPr sz="1100">
              <a:solidFill>
                <a:sysClr val="windowText" lastClr="000000"/>
              </a:solidFill>
              <a:latin typeface="Calibri"/>
            </a:defRPr>
          </a:lvl3pPr>
          <a:lvl4pPr marL="1371600" indent="0">
            <a:defRPr sz="1100">
              <a:solidFill>
                <a:sysClr val="windowText" lastClr="000000"/>
              </a:solidFill>
              <a:latin typeface="Calibri"/>
            </a:defRPr>
          </a:lvl4pPr>
          <a:lvl5pPr marL="1828800" indent="0">
            <a:defRPr sz="1100">
              <a:solidFill>
                <a:sysClr val="windowText" lastClr="000000"/>
              </a:solidFill>
              <a:latin typeface="Calibri"/>
            </a:defRPr>
          </a:lvl5pPr>
          <a:lvl6pPr marL="2286000" indent="0">
            <a:defRPr sz="1100">
              <a:solidFill>
                <a:sysClr val="windowText" lastClr="000000"/>
              </a:solidFill>
              <a:latin typeface="Calibri"/>
            </a:defRPr>
          </a:lvl6pPr>
          <a:lvl7pPr marL="2743200" indent="0">
            <a:defRPr sz="1100">
              <a:solidFill>
                <a:sysClr val="windowText" lastClr="000000"/>
              </a:solidFill>
              <a:latin typeface="Calibri"/>
            </a:defRPr>
          </a:lvl7pPr>
          <a:lvl8pPr marL="3200400" indent="0">
            <a:defRPr sz="1100">
              <a:solidFill>
                <a:sysClr val="windowText" lastClr="000000"/>
              </a:solidFill>
              <a:latin typeface="Calibri"/>
            </a:defRPr>
          </a:lvl8pPr>
          <a:lvl9pPr marL="3657600" indent="0">
            <a:defRPr sz="11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77070F7E-788F-4357-A389-643EC62BDD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12015</Words>
  <Characters>68486</Characters>
  <Application>Microsoft Office Word</Application>
  <DocSecurity>0</DocSecurity>
  <Lines>570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80341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Ксюша</dc:creator>
  <cp:lastModifiedBy>asus</cp:lastModifiedBy>
  <cp:revision>2</cp:revision>
  <dcterms:created xsi:type="dcterms:W3CDTF">2023-05-17T08:09:00Z</dcterms:created>
  <dcterms:modified xsi:type="dcterms:W3CDTF">2023-05-17T08:09:00Z</dcterms:modified>
</cp:coreProperties>
</file>