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7.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9.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0.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1.xml" ContentType="application/vnd.openxmlformats-officedocument.drawingml.chart+xml"/>
  <Override PartName="/word/charts/style29.xml" ContentType="application/vnd.ms-office.chartstyle+xml"/>
  <Override PartName="/word/charts/colors2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C0C159" w14:textId="77777777" w:rsidR="008040C4" w:rsidRPr="00AA642E" w:rsidRDefault="008040C4" w:rsidP="008040C4">
      <w:pPr>
        <w:widowControl w:val="0"/>
        <w:autoSpaceDE w:val="0"/>
        <w:autoSpaceDN w:val="0"/>
        <w:adjustRightInd w:val="0"/>
        <w:spacing w:before="120" w:after="0" w:line="240" w:lineRule="auto"/>
        <w:jc w:val="center"/>
        <w:rPr>
          <w:rFonts w:ascii="Times New Roman" w:eastAsia="Times New Roman" w:hAnsi="Times New Roman" w:cs="Times New Roman"/>
          <w:bCs/>
          <w:color w:val="000000"/>
          <w:sz w:val="24"/>
          <w:szCs w:val="24"/>
          <w:lang w:val="bg-BG" w:eastAsia="ru-RU"/>
        </w:rPr>
      </w:pPr>
      <w:r w:rsidRPr="00AA642E">
        <w:rPr>
          <w:rFonts w:ascii="Times New Roman" w:eastAsia="Times New Roman" w:hAnsi="Times New Roman" w:cs="Times New Roman"/>
          <w:bCs/>
          <w:color w:val="000000"/>
          <w:sz w:val="24"/>
          <w:szCs w:val="24"/>
          <w:lang w:val="bg-BG" w:eastAsia="ru-RU"/>
        </w:rPr>
        <w:t>Санкт-Птербургский государственный университет</w:t>
      </w:r>
    </w:p>
    <w:p w14:paraId="7AC64586" w14:textId="77777777" w:rsidR="008040C4" w:rsidRPr="00AA642E" w:rsidRDefault="008040C4" w:rsidP="008040C4">
      <w:pPr>
        <w:widowControl w:val="0"/>
        <w:autoSpaceDE w:val="0"/>
        <w:autoSpaceDN w:val="0"/>
        <w:adjustRightInd w:val="0"/>
        <w:spacing w:before="120" w:after="0" w:line="240" w:lineRule="auto"/>
        <w:jc w:val="center"/>
        <w:rPr>
          <w:rFonts w:ascii="Times New Roman" w:eastAsia="Times New Roman" w:hAnsi="Times New Roman" w:cs="Times New Roman"/>
          <w:bCs/>
          <w:color w:val="000000"/>
          <w:sz w:val="24"/>
          <w:szCs w:val="24"/>
          <w:lang w:val="bg-BG" w:eastAsia="ru-RU"/>
        </w:rPr>
      </w:pPr>
    </w:p>
    <w:p w14:paraId="23662FD9" w14:textId="77777777" w:rsidR="008040C4" w:rsidRPr="00AA642E" w:rsidRDefault="008040C4" w:rsidP="008040C4">
      <w:pPr>
        <w:tabs>
          <w:tab w:val="left" w:pos="4476"/>
        </w:tabs>
        <w:spacing w:after="0" w:line="240" w:lineRule="auto"/>
        <w:ind w:firstLine="709"/>
        <w:jc w:val="both"/>
        <w:rPr>
          <w:rFonts w:ascii="Times New Roman" w:hAnsi="Times New Roman" w:cs="Times New Roman"/>
          <w:sz w:val="24"/>
          <w:szCs w:val="24"/>
        </w:rPr>
      </w:pPr>
      <w:r w:rsidRPr="00AA642E">
        <w:rPr>
          <w:rFonts w:ascii="Times New Roman" w:hAnsi="Times New Roman" w:cs="Times New Roman"/>
          <w:sz w:val="24"/>
          <w:szCs w:val="24"/>
        </w:rPr>
        <w:tab/>
      </w:r>
    </w:p>
    <w:p w14:paraId="22466F93" w14:textId="77777777" w:rsidR="005C7367" w:rsidRDefault="005C7367" w:rsidP="008040C4">
      <w:pPr>
        <w:tabs>
          <w:tab w:val="left" w:pos="4476"/>
        </w:tabs>
        <w:spacing w:after="0" w:line="240" w:lineRule="auto"/>
        <w:ind w:firstLine="709"/>
        <w:jc w:val="both"/>
        <w:rPr>
          <w:rFonts w:ascii="Times New Roman" w:hAnsi="Times New Roman" w:cs="Times New Roman"/>
          <w:sz w:val="24"/>
          <w:szCs w:val="24"/>
        </w:rPr>
      </w:pPr>
    </w:p>
    <w:p w14:paraId="2C01CE68" w14:textId="77777777" w:rsidR="00AA642E" w:rsidRPr="00AA642E" w:rsidRDefault="00AA642E" w:rsidP="008040C4">
      <w:pPr>
        <w:tabs>
          <w:tab w:val="left" w:pos="4476"/>
        </w:tabs>
        <w:spacing w:after="0" w:line="240" w:lineRule="auto"/>
        <w:ind w:firstLine="709"/>
        <w:jc w:val="both"/>
        <w:rPr>
          <w:rFonts w:ascii="Times New Roman" w:hAnsi="Times New Roman" w:cs="Times New Roman"/>
          <w:sz w:val="24"/>
          <w:szCs w:val="24"/>
        </w:rPr>
      </w:pPr>
    </w:p>
    <w:p w14:paraId="5CB033FB" w14:textId="77777777" w:rsidR="008040C4" w:rsidRPr="00AA642E" w:rsidRDefault="008040C4" w:rsidP="008040C4">
      <w:pPr>
        <w:spacing w:after="0" w:line="240" w:lineRule="auto"/>
        <w:jc w:val="both"/>
        <w:rPr>
          <w:rFonts w:ascii="Times New Roman" w:hAnsi="Times New Roman" w:cs="Times New Roman"/>
          <w:sz w:val="24"/>
          <w:szCs w:val="24"/>
          <w:lang w:val="bg-BG"/>
        </w:rPr>
      </w:pPr>
    </w:p>
    <w:p w14:paraId="6EC70E48" w14:textId="77777777" w:rsidR="008040C4" w:rsidRPr="00AA642E" w:rsidRDefault="008040C4" w:rsidP="008040C4">
      <w:pPr>
        <w:spacing w:after="0" w:line="240" w:lineRule="auto"/>
        <w:ind w:firstLine="709"/>
        <w:jc w:val="center"/>
        <w:rPr>
          <w:rFonts w:ascii="Times New Roman" w:hAnsi="Times New Roman" w:cs="Times New Roman"/>
          <w:b/>
          <w:i/>
          <w:sz w:val="24"/>
          <w:szCs w:val="24"/>
        </w:rPr>
      </w:pPr>
      <w:r w:rsidRPr="00AA642E">
        <w:rPr>
          <w:rFonts w:ascii="Times New Roman" w:hAnsi="Times New Roman" w:cs="Times New Roman"/>
          <w:b/>
          <w:i/>
          <w:sz w:val="24"/>
          <w:szCs w:val="24"/>
        </w:rPr>
        <w:t>КОЛОКОЛЬЦЕВА Ольга Владимировна</w:t>
      </w:r>
    </w:p>
    <w:p w14:paraId="657BD8CA" w14:textId="77777777" w:rsidR="008040C4" w:rsidRPr="00AA642E" w:rsidRDefault="008040C4" w:rsidP="008040C4">
      <w:pPr>
        <w:spacing w:after="0" w:line="240" w:lineRule="auto"/>
        <w:ind w:firstLine="709"/>
        <w:jc w:val="center"/>
        <w:rPr>
          <w:rFonts w:ascii="Times New Roman" w:hAnsi="Times New Roman" w:cs="Times New Roman"/>
          <w:sz w:val="24"/>
          <w:szCs w:val="24"/>
        </w:rPr>
      </w:pPr>
    </w:p>
    <w:p w14:paraId="5B38A84E" w14:textId="77777777" w:rsidR="008040C4" w:rsidRPr="00AA642E" w:rsidRDefault="008040C4" w:rsidP="008040C4">
      <w:pPr>
        <w:spacing w:after="0" w:line="240" w:lineRule="auto"/>
        <w:ind w:firstLine="709"/>
        <w:jc w:val="center"/>
        <w:rPr>
          <w:rFonts w:ascii="Times New Roman" w:hAnsi="Times New Roman" w:cs="Times New Roman"/>
          <w:b/>
          <w:sz w:val="24"/>
          <w:szCs w:val="24"/>
        </w:rPr>
      </w:pPr>
      <w:r w:rsidRPr="00AA642E">
        <w:rPr>
          <w:rFonts w:ascii="Times New Roman" w:hAnsi="Times New Roman" w:cs="Times New Roman"/>
          <w:b/>
          <w:sz w:val="24"/>
          <w:szCs w:val="24"/>
        </w:rPr>
        <w:t>Выпускная квалификационная работа</w:t>
      </w:r>
    </w:p>
    <w:p w14:paraId="279D99E5" w14:textId="77777777" w:rsidR="008040C4" w:rsidRPr="00AA642E" w:rsidRDefault="008040C4" w:rsidP="008040C4">
      <w:pPr>
        <w:spacing w:after="0" w:line="240" w:lineRule="auto"/>
        <w:ind w:firstLine="709"/>
        <w:jc w:val="center"/>
        <w:rPr>
          <w:rFonts w:ascii="Times New Roman" w:hAnsi="Times New Roman" w:cs="Times New Roman"/>
          <w:b/>
          <w:sz w:val="24"/>
          <w:szCs w:val="24"/>
        </w:rPr>
      </w:pPr>
    </w:p>
    <w:p w14:paraId="6425ACB2" w14:textId="77777777" w:rsidR="008040C4" w:rsidRPr="00AA642E" w:rsidRDefault="008040C4" w:rsidP="008040C4">
      <w:pPr>
        <w:spacing w:after="0" w:line="240" w:lineRule="auto"/>
        <w:ind w:firstLine="709"/>
        <w:jc w:val="center"/>
        <w:rPr>
          <w:rFonts w:ascii="Times New Roman" w:hAnsi="Times New Roman" w:cs="Times New Roman"/>
          <w:b/>
          <w:i/>
          <w:sz w:val="24"/>
          <w:szCs w:val="24"/>
        </w:rPr>
      </w:pPr>
      <w:r w:rsidRPr="00AA642E">
        <w:rPr>
          <w:rFonts w:ascii="Times New Roman" w:hAnsi="Times New Roman" w:cs="Times New Roman"/>
          <w:b/>
          <w:i/>
          <w:sz w:val="24"/>
          <w:szCs w:val="24"/>
        </w:rPr>
        <w:t>Особенности ценностно-мотивационной сферы молодежи,</w:t>
      </w:r>
    </w:p>
    <w:p w14:paraId="145F25F2" w14:textId="77777777" w:rsidR="008040C4" w:rsidRPr="00AA642E" w:rsidRDefault="008040C4" w:rsidP="008040C4">
      <w:pPr>
        <w:spacing w:after="0" w:line="240" w:lineRule="auto"/>
        <w:ind w:firstLine="709"/>
        <w:jc w:val="center"/>
        <w:rPr>
          <w:rFonts w:ascii="Times New Roman" w:hAnsi="Times New Roman" w:cs="Times New Roman"/>
          <w:b/>
          <w:i/>
          <w:sz w:val="24"/>
          <w:szCs w:val="24"/>
        </w:rPr>
      </w:pPr>
      <w:r w:rsidRPr="00AA642E">
        <w:rPr>
          <w:rFonts w:ascii="Times New Roman" w:hAnsi="Times New Roman" w:cs="Times New Roman"/>
          <w:b/>
          <w:i/>
          <w:sz w:val="24"/>
          <w:szCs w:val="24"/>
        </w:rPr>
        <w:t>получающей среднее профессиональное и высшее образование</w:t>
      </w:r>
    </w:p>
    <w:p w14:paraId="213F835E" w14:textId="77777777" w:rsidR="008040C4" w:rsidRPr="00AA642E" w:rsidRDefault="008040C4" w:rsidP="008040C4">
      <w:pPr>
        <w:spacing w:after="0" w:line="240" w:lineRule="auto"/>
        <w:ind w:firstLine="709"/>
        <w:jc w:val="center"/>
        <w:rPr>
          <w:rFonts w:ascii="Times New Roman" w:hAnsi="Times New Roman" w:cs="Times New Roman"/>
          <w:sz w:val="24"/>
          <w:szCs w:val="24"/>
        </w:rPr>
      </w:pPr>
    </w:p>
    <w:p w14:paraId="2A504008" w14:textId="77777777" w:rsidR="008040C4" w:rsidRDefault="008040C4" w:rsidP="008040C4">
      <w:pPr>
        <w:spacing w:after="0" w:line="240" w:lineRule="auto"/>
        <w:ind w:firstLine="709"/>
        <w:jc w:val="center"/>
        <w:rPr>
          <w:rFonts w:ascii="Times New Roman" w:hAnsi="Times New Roman" w:cs="Times New Roman"/>
          <w:sz w:val="24"/>
          <w:szCs w:val="24"/>
        </w:rPr>
      </w:pPr>
    </w:p>
    <w:p w14:paraId="5C583463" w14:textId="77777777" w:rsidR="00AA642E" w:rsidRPr="00AA642E" w:rsidRDefault="00AA642E" w:rsidP="008040C4">
      <w:pPr>
        <w:spacing w:after="0" w:line="240" w:lineRule="auto"/>
        <w:ind w:firstLine="709"/>
        <w:jc w:val="center"/>
        <w:rPr>
          <w:rFonts w:ascii="Times New Roman" w:hAnsi="Times New Roman" w:cs="Times New Roman"/>
          <w:sz w:val="24"/>
          <w:szCs w:val="24"/>
        </w:rPr>
      </w:pPr>
    </w:p>
    <w:p w14:paraId="63B52E8C" w14:textId="25F7D91F" w:rsidR="008040C4" w:rsidRPr="00AA642E" w:rsidRDefault="00E71A53" w:rsidP="008040C4">
      <w:pPr>
        <w:spacing w:after="0" w:line="240" w:lineRule="auto"/>
        <w:ind w:firstLine="709"/>
        <w:jc w:val="center"/>
        <w:rPr>
          <w:rFonts w:ascii="Times New Roman" w:hAnsi="Times New Roman" w:cs="Times New Roman"/>
          <w:sz w:val="24"/>
          <w:szCs w:val="24"/>
        </w:rPr>
      </w:pPr>
      <w:r w:rsidRPr="00AA642E">
        <w:rPr>
          <w:rFonts w:ascii="Times New Roman" w:hAnsi="Times New Roman" w:cs="Times New Roman"/>
          <w:sz w:val="24"/>
          <w:szCs w:val="24"/>
        </w:rPr>
        <w:t>Уровень</w:t>
      </w:r>
      <w:r w:rsidR="008040C4" w:rsidRPr="00AA642E">
        <w:rPr>
          <w:rFonts w:ascii="Times New Roman" w:hAnsi="Times New Roman" w:cs="Times New Roman"/>
          <w:sz w:val="24"/>
          <w:szCs w:val="24"/>
        </w:rPr>
        <w:t xml:space="preserve"> магистратура</w:t>
      </w:r>
    </w:p>
    <w:p w14:paraId="38C7A12D" w14:textId="06EFD7F8" w:rsidR="008040C4" w:rsidRPr="00AA642E" w:rsidRDefault="00E71A53" w:rsidP="008040C4">
      <w:pPr>
        <w:spacing w:after="0" w:line="240" w:lineRule="auto"/>
        <w:ind w:firstLine="709"/>
        <w:jc w:val="center"/>
        <w:rPr>
          <w:rFonts w:ascii="Times New Roman" w:hAnsi="Times New Roman" w:cs="Times New Roman"/>
          <w:i/>
          <w:sz w:val="24"/>
          <w:szCs w:val="24"/>
        </w:rPr>
      </w:pPr>
      <w:r w:rsidRPr="00AA642E">
        <w:rPr>
          <w:rFonts w:ascii="Times New Roman" w:hAnsi="Times New Roman" w:cs="Times New Roman"/>
          <w:sz w:val="24"/>
          <w:szCs w:val="24"/>
        </w:rPr>
        <w:t xml:space="preserve"> Направление</w:t>
      </w:r>
      <w:r w:rsidR="008040C4" w:rsidRPr="00AA642E">
        <w:rPr>
          <w:rFonts w:ascii="Times New Roman" w:hAnsi="Times New Roman" w:cs="Times New Roman"/>
          <w:sz w:val="24"/>
          <w:szCs w:val="24"/>
        </w:rPr>
        <w:t xml:space="preserve"> </w:t>
      </w:r>
      <w:r w:rsidRPr="00AA642E">
        <w:rPr>
          <w:rFonts w:ascii="Times New Roman" w:hAnsi="Times New Roman" w:cs="Times New Roman"/>
          <w:sz w:val="24"/>
          <w:szCs w:val="24"/>
        </w:rPr>
        <w:t>3704</w:t>
      </w:r>
      <w:r w:rsidR="008040C4" w:rsidRPr="00AA642E">
        <w:rPr>
          <w:rFonts w:ascii="Times New Roman" w:hAnsi="Times New Roman" w:cs="Times New Roman"/>
          <w:sz w:val="24"/>
          <w:szCs w:val="24"/>
        </w:rPr>
        <w:t xml:space="preserve"> </w:t>
      </w:r>
      <w:r w:rsidRPr="00AA642E">
        <w:rPr>
          <w:rFonts w:ascii="Times New Roman" w:hAnsi="Times New Roman" w:cs="Times New Roman"/>
          <w:sz w:val="24"/>
          <w:szCs w:val="24"/>
        </w:rPr>
        <w:t>«</w:t>
      </w:r>
      <w:r w:rsidR="008040C4" w:rsidRPr="00AA642E">
        <w:rPr>
          <w:rFonts w:ascii="Times New Roman" w:hAnsi="Times New Roman" w:cs="Times New Roman"/>
          <w:sz w:val="24"/>
          <w:szCs w:val="24"/>
        </w:rPr>
        <w:t>Психология</w:t>
      </w:r>
      <w:r w:rsidRPr="00AA642E">
        <w:rPr>
          <w:rFonts w:ascii="Times New Roman" w:hAnsi="Times New Roman" w:cs="Times New Roman"/>
          <w:sz w:val="24"/>
          <w:szCs w:val="24"/>
        </w:rPr>
        <w:t>»</w:t>
      </w:r>
    </w:p>
    <w:p w14:paraId="5D7F1FE6" w14:textId="77777777" w:rsidR="008040C4" w:rsidRPr="00AA642E" w:rsidRDefault="008040C4" w:rsidP="008040C4">
      <w:pPr>
        <w:spacing w:after="0" w:line="240" w:lineRule="auto"/>
        <w:ind w:firstLine="709"/>
        <w:jc w:val="center"/>
        <w:rPr>
          <w:rFonts w:ascii="Times New Roman" w:hAnsi="Times New Roman" w:cs="Times New Roman"/>
          <w:sz w:val="24"/>
          <w:szCs w:val="24"/>
        </w:rPr>
      </w:pPr>
      <w:r w:rsidRPr="00AA642E">
        <w:rPr>
          <w:rFonts w:ascii="Times New Roman" w:hAnsi="Times New Roman" w:cs="Times New Roman"/>
          <w:sz w:val="24"/>
          <w:szCs w:val="24"/>
        </w:rPr>
        <w:t xml:space="preserve">Основная образовательная программа </w:t>
      </w:r>
    </w:p>
    <w:p w14:paraId="70F7B19D" w14:textId="33F2B931" w:rsidR="008040C4" w:rsidRPr="00AA642E" w:rsidRDefault="00E71A53" w:rsidP="008040C4">
      <w:pPr>
        <w:spacing w:after="0" w:line="240" w:lineRule="auto"/>
        <w:ind w:firstLine="709"/>
        <w:jc w:val="center"/>
        <w:rPr>
          <w:rFonts w:ascii="Times New Roman" w:hAnsi="Times New Roman" w:cs="Times New Roman"/>
          <w:sz w:val="24"/>
          <w:szCs w:val="24"/>
        </w:rPr>
      </w:pPr>
      <w:r w:rsidRPr="00AA642E">
        <w:rPr>
          <w:rFonts w:ascii="Times New Roman" w:hAnsi="Times New Roman" w:cs="Times New Roman"/>
          <w:sz w:val="24"/>
          <w:szCs w:val="24"/>
        </w:rPr>
        <w:t xml:space="preserve">ВМ.5536 </w:t>
      </w:r>
      <w:r w:rsidR="008040C4" w:rsidRPr="00AA642E">
        <w:rPr>
          <w:rFonts w:ascii="Times New Roman" w:hAnsi="Times New Roman" w:cs="Times New Roman"/>
          <w:sz w:val="24"/>
          <w:szCs w:val="24"/>
        </w:rPr>
        <w:t xml:space="preserve">«Социальная психология и политическая психология» </w:t>
      </w:r>
    </w:p>
    <w:p w14:paraId="0066F28A" w14:textId="77777777" w:rsidR="008040C4" w:rsidRPr="00AA642E" w:rsidRDefault="008040C4" w:rsidP="008040C4">
      <w:pPr>
        <w:spacing w:after="0" w:line="240" w:lineRule="auto"/>
        <w:jc w:val="center"/>
        <w:rPr>
          <w:rFonts w:ascii="Times New Roman" w:hAnsi="Times New Roman" w:cs="Times New Roman"/>
          <w:sz w:val="24"/>
          <w:szCs w:val="24"/>
        </w:rPr>
      </w:pPr>
    </w:p>
    <w:p w14:paraId="10FA7E67" w14:textId="77777777" w:rsidR="008040C4" w:rsidRDefault="008040C4" w:rsidP="008040C4">
      <w:pPr>
        <w:spacing w:after="0" w:line="240" w:lineRule="auto"/>
        <w:ind w:left="5670"/>
        <w:rPr>
          <w:rFonts w:ascii="Times New Roman" w:hAnsi="Times New Roman" w:cs="Times New Roman"/>
          <w:sz w:val="24"/>
          <w:szCs w:val="24"/>
        </w:rPr>
      </w:pPr>
    </w:p>
    <w:p w14:paraId="3EDE942E" w14:textId="77777777" w:rsidR="00AA642E" w:rsidRDefault="00AA642E" w:rsidP="008040C4">
      <w:pPr>
        <w:spacing w:after="0" w:line="240" w:lineRule="auto"/>
        <w:ind w:left="5670"/>
        <w:rPr>
          <w:rFonts w:ascii="Times New Roman" w:hAnsi="Times New Roman" w:cs="Times New Roman"/>
          <w:sz w:val="24"/>
          <w:szCs w:val="24"/>
        </w:rPr>
      </w:pPr>
    </w:p>
    <w:p w14:paraId="7BE776DC" w14:textId="77777777" w:rsidR="00AA642E" w:rsidRPr="00AA642E" w:rsidRDefault="00AA642E" w:rsidP="008040C4">
      <w:pPr>
        <w:spacing w:after="0" w:line="240" w:lineRule="auto"/>
        <w:ind w:left="5670"/>
        <w:rPr>
          <w:rFonts w:ascii="Times New Roman" w:hAnsi="Times New Roman" w:cs="Times New Roman"/>
          <w:sz w:val="24"/>
          <w:szCs w:val="24"/>
        </w:rPr>
      </w:pPr>
    </w:p>
    <w:p w14:paraId="5C7961FE" w14:textId="77777777" w:rsidR="00C47FEE" w:rsidRDefault="00C47FEE" w:rsidP="008040C4">
      <w:pPr>
        <w:spacing w:after="0" w:line="240" w:lineRule="auto"/>
        <w:ind w:left="5670"/>
        <w:rPr>
          <w:rFonts w:ascii="Times New Roman" w:hAnsi="Times New Roman" w:cs="Times New Roman"/>
          <w:sz w:val="24"/>
          <w:szCs w:val="24"/>
        </w:rPr>
      </w:pPr>
    </w:p>
    <w:p w14:paraId="37B1326D" w14:textId="77777777" w:rsidR="00C47FEE" w:rsidRDefault="00C47FEE" w:rsidP="008040C4">
      <w:pPr>
        <w:spacing w:after="0" w:line="240" w:lineRule="auto"/>
        <w:ind w:left="5670"/>
        <w:rPr>
          <w:rFonts w:ascii="Times New Roman" w:hAnsi="Times New Roman" w:cs="Times New Roman"/>
          <w:sz w:val="24"/>
          <w:szCs w:val="24"/>
        </w:rPr>
      </w:pPr>
    </w:p>
    <w:p w14:paraId="74CFDD80" w14:textId="77777777" w:rsidR="008040C4" w:rsidRPr="00AA642E" w:rsidRDefault="008040C4" w:rsidP="008040C4">
      <w:pPr>
        <w:spacing w:after="0" w:line="240" w:lineRule="auto"/>
        <w:ind w:left="5670"/>
        <w:rPr>
          <w:rFonts w:ascii="Times New Roman" w:hAnsi="Times New Roman" w:cs="Times New Roman"/>
          <w:sz w:val="24"/>
          <w:szCs w:val="24"/>
        </w:rPr>
      </w:pPr>
      <w:r w:rsidRPr="00AA642E">
        <w:rPr>
          <w:rFonts w:ascii="Times New Roman" w:hAnsi="Times New Roman" w:cs="Times New Roman"/>
          <w:sz w:val="24"/>
          <w:szCs w:val="24"/>
        </w:rPr>
        <w:t>Научный руководитель:</w:t>
      </w:r>
    </w:p>
    <w:p w14:paraId="65717E85" w14:textId="6CF3266C" w:rsidR="008040C4" w:rsidRPr="00AA642E" w:rsidRDefault="00C47FEE" w:rsidP="008040C4">
      <w:pPr>
        <w:spacing w:after="0" w:line="240" w:lineRule="auto"/>
        <w:ind w:left="5670"/>
        <w:rPr>
          <w:rFonts w:ascii="Times New Roman" w:hAnsi="Times New Roman" w:cs="Times New Roman"/>
          <w:sz w:val="24"/>
          <w:szCs w:val="24"/>
        </w:rPr>
      </w:pPr>
      <w:r>
        <w:rPr>
          <w:rFonts w:ascii="Times New Roman" w:hAnsi="Times New Roman" w:cs="Times New Roman"/>
          <w:sz w:val="24"/>
          <w:szCs w:val="24"/>
        </w:rPr>
        <w:t>д</w:t>
      </w:r>
      <w:r w:rsidRPr="00AA642E">
        <w:rPr>
          <w:rFonts w:ascii="Times New Roman" w:hAnsi="Times New Roman" w:cs="Times New Roman"/>
          <w:sz w:val="24"/>
          <w:szCs w:val="24"/>
        </w:rPr>
        <w:t>оцент</w:t>
      </w:r>
      <w:r>
        <w:rPr>
          <w:rFonts w:ascii="Times New Roman" w:hAnsi="Times New Roman" w:cs="Times New Roman"/>
          <w:sz w:val="24"/>
          <w:szCs w:val="24"/>
        </w:rPr>
        <w:t xml:space="preserve"> </w:t>
      </w:r>
      <w:r w:rsidRPr="00AA642E">
        <w:rPr>
          <w:rFonts w:ascii="Times New Roman" w:hAnsi="Times New Roman" w:cs="Times New Roman"/>
          <w:sz w:val="24"/>
          <w:szCs w:val="24"/>
        </w:rPr>
        <w:t>кафедры</w:t>
      </w:r>
    </w:p>
    <w:p w14:paraId="4E0F9A71" w14:textId="77777777" w:rsidR="008040C4" w:rsidRPr="00AA642E" w:rsidRDefault="008040C4" w:rsidP="008040C4">
      <w:pPr>
        <w:spacing w:after="0" w:line="240" w:lineRule="auto"/>
        <w:ind w:left="5670"/>
        <w:rPr>
          <w:rFonts w:ascii="Times New Roman" w:hAnsi="Times New Roman" w:cs="Times New Roman"/>
          <w:sz w:val="24"/>
          <w:szCs w:val="24"/>
        </w:rPr>
      </w:pPr>
      <w:r w:rsidRPr="00AA642E">
        <w:rPr>
          <w:rFonts w:ascii="Times New Roman" w:hAnsi="Times New Roman" w:cs="Times New Roman"/>
          <w:sz w:val="24"/>
          <w:szCs w:val="24"/>
        </w:rPr>
        <w:t>социальной психологии,</w:t>
      </w:r>
    </w:p>
    <w:p w14:paraId="47A4D0FE" w14:textId="042A5779" w:rsidR="008040C4" w:rsidRPr="00AA642E" w:rsidRDefault="00E71A53" w:rsidP="008040C4">
      <w:pPr>
        <w:spacing w:after="0" w:line="240" w:lineRule="auto"/>
        <w:ind w:left="5670"/>
        <w:rPr>
          <w:rFonts w:ascii="Times New Roman" w:hAnsi="Times New Roman" w:cs="Times New Roman"/>
          <w:sz w:val="24"/>
          <w:szCs w:val="24"/>
        </w:rPr>
      </w:pPr>
      <w:r w:rsidRPr="00AA642E">
        <w:rPr>
          <w:rFonts w:ascii="Times New Roman" w:hAnsi="Times New Roman" w:cs="Times New Roman"/>
          <w:sz w:val="24"/>
          <w:szCs w:val="24"/>
        </w:rPr>
        <w:t>к</w:t>
      </w:r>
      <w:r w:rsidR="001247AF" w:rsidRPr="00AA642E">
        <w:rPr>
          <w:rFonts w:ascii="Times New Roman" w:hAnsi="Times New Roman" w:cs="Times New Roman"/>
          <w:sz w:val="24"/>
          <w:szCs w:val="24"/>
        </w:rPr>
        <w:t xml:space="preserve">андидат </w:t>
      </w:r>
      <w:r w:rsidRPr="00AA642E">
        <w:rPr>
          <w:rFonts w:ascii="Times New Roman" w:hAnsi="Times New Roman" w:cs="Times New Roman"/>
          <w:sz w:val="24"/>
          <w:szCs w:val="24"/>
        </w:rPr>
        <w:t>пс</w:t>
      </w:r>
      <w:r w:rsidR="001247AF" w:rsidRPr="00AA642E">
        <w:rPr>
          <w:rFonts w:ascii="Times New Roman" w:hAnsi="Times New Roman" w:cs="Times New Roman"/>
          <w:sz w:val="24"/>
          <w:szCs w:val="24"/>
        </w:rPr>
        <w:t>ихологических наук</w:t>
      </w:r>
    </w:p>
    <w:p w14:paraId="18F2885A" w14:textId="77777777" w:rsidR="008040C4" w:rsidRPr="00AA642E" w:rsidRDefault="008040C4" w:rsidP="008040C4">
      <w:pPr>
        <w:spacing w:after="0" w:line="240" w:lineRule="auto"/>
        <w:ind w:left="5670"/>
        <w:rPr>
          <w:rFonts w:ascii="Times New Roman" w:hAnsi="Times New Roman" w:cs="Times New Roman"/>
          <w:sz w:val="24"/>
          <w:szCs w:val="24"/>
        </w:rPr>
      </w:pPr>
      <w:proofErr w:type="spellStart"/>
      <w:r w:rsidRPr="00AA642E">
        <w:rPr>
          <w:rFonts w:ascii="Times New Roman" w:hAnsi="Times New Roman" w:cs="Times New Roman"/>
          <w:sz w:val="24"/>
          <w:szCs w:val="24"/>
        </w:rPr>
        <w:t>Яничева</w:t>
      </w:r>
      <w:proofErr w:type="spellEnd"/>
      <w:r w:rsidRPr="00AA642E">
        <w:rPr>
          <w:rFonts w:ascii="Times New Roman" w:hAnsi="Times New Roman" w:cs="Times New Roman"/>
          <w:sz w:val="24"/>
          <w:szCs w:val="24"/>
        </w:rPr>
        <w:t xml:space="preserve"> Татьяна </w:t>
      </w:r>
      <w:proofErr w:type="spellStart"/>
      <w:r w:rsidRPr="00AA642E">
        <w:rPr>
          <w:rFonts w:ascii="Times New Roman" w:hAnsi="Times New Roman" w:cs="Times New Roman"/>
          <w:sz w:val="24"/>
          <w:szCs w:val="24"/>
        </w:rPr>
        <w:t>Гелиевна</w:t>
      </w:r>
      <w:proofErr w:type="spellEnd"/>
    </w:p>
    <w:p w14:paraId="2B65A3A3" w14:textId="77777777" w:rsidR="008040C4" w:rsidRPr="00AA642E" w:rsidRDefault="008040C4" w:rsidP="008040C4">
      <w:pPr>
        <w:spacing w:after="0" w:line="240" w:lineRule="auto"/>
        <w:ind w:left="5670"/>
        <w:rPr>
          <w:rFonts w:ascii="Times New Roman" w:hAnsi="Times New Roman" w:cs="Times New Roman"/>
          <w:sz w:val="24"/>
          <w:szCs w:val="24"/>
        </w:rPr>
      </w:pPr>
    </w:p>
    <w:p w14:paraId="75436DDE" w14:textId="77777777" w:rsidR="008040C4" w:rsidRPr="00AA642E" w:rsidRDefault="008040C4" w:rsidP="008040C4">
      <w:pPr>
        <w:spacing w:after="0" w:line="240" w:lineRule="auto"/>
        <w:ind w:left="5670"/>
        <w:rPr>
          <w:rFonts w:ascii="Times New Roman" w:hAnsi="Times New Roman" w:cs="Times New Roman"/>
          <w:sz w:val="24"/>
          <w:szCs w:val="24"/>
        </w:rPr>
      </w:pPr>
    </w:p>
    <w:p w14:paraId="36DACCB1" w14:textId="77777777" w:rsidR="008040C4" w:rsidRPr="00AA642E" w:rsidRDefault="008040C4" w:rsidP="008040C4">
      <w:pPr>
        <w:spacing w:after="0" w:line="240" w:lineRule="auto"/>
        <w:ind w:left="5670"/>
        <w:rPr>
          <w:rFonts w:ascii="Times New Roman" w:hAnsi="Times New Roman" w:cs="Times New Roman"/>
          <w:sz w:val="24"/>
          <w:szCs w:val="24"/>
        </w:rPr>
      </w:pPr>
      <w:r w:rsidRPr="00AA642E">
        <w:rPr>
          <w:rFonts w:ascii="Times New Roman" w:hAnsi="Times New Roman" w:cs="Times New Roman"/>
          <w:sz w:val="24"/>
          <w:szCs w:val="24"/>
        </w:rPr>
        <w:t>Рецензент:</w:t>
      </w:r>
    </w:p>
    <w:p w14:paraId="2F119662" w14:textId="4715F199" w:rsidR="001247AF" w:rsidRPr="00AA642E" w:rsidRDefault="00CC6E86" w:rsidP="001247AF">
      <w:pPr>
        <w:spacing w:after="0" w:line="240" w:lineRule="auto"/>
        <w:ind w:left="5670"/>
        <w:rPr>
          <w:rFonts w:ascii="Times New Roman" w:hAnsi="Times New Roman" w:cs="Times New Roman"/>
          <w:sz w:val="24"/>
          <w:szCs w:val="24"/>
        </w:rPr>
      </w:pPr>
      <w:r>
        <w:rPr>
          <w:rFonts w:ascii="Times New Roman" w:hAnsi="Times New Roman" w:cs="Times New Roman"/>
          <w:sz w:val="24"/>
          <w:szCs w:val="24"/>
        </w:rPr>
        <w:t xml:space="preserve">доцент </w:t>
      </w:r>
      <w:r w:rsidR="000963E5" w:rsidRPr="000963E5">
        <w:rPr>
          <w:rFonts w:ascii="Times New Roman" w:hAnsi="Times New Roman" w:cs="Times New Roman"/>
          <w:sz w:val="24"/>
          <w:szCs w:val="24"/>
        </w:rPr>
        <w:t>к</w:t>
      </w:r>
      <w:r w:rsidR="00060619" w:rsidRPr="000963E5">
        <w:rPr>
          <w:rFonts w:ascii="Times New Roman" w:hAnsi="Times New Roman" w:cs="Times New Roman"/>
          <w:sz w:val="24"/>
          <w:szCs w:val="24"/>
        </w:rPr>
        <w:t>афедр</w:t>
      </w:r>
      <w:r>
        <w:rPr>
          <w:rFonts w:ascii="Times New Roman" w:hAnsi="Times New Roman" w:cs="Times New Roman"/>
          <w:sz w:val="24"/>
          <w:szCs w:val="24"/>
        </w:rPr>
        <w:t>ы</w:t>
      </w:r>
      <w:r w:rsidR="00060619" w:rsidRPr="000963E5">
        <w:rPr>
          <w:rFonts w:ascii="Times New Roman" w:hAnsi="Times New Roman" w:cs="Times New Roman"/>
          <w:sz w:val="24"/>
          <w:szCs w:val="24"/>
        </w:rPr>
        <w:t xml:space="preserve"> психологии профессиональной деятельности и информационных технологий в образовании</w:t>
      </w:r>
      <w:r>
        <w:rPr>
          <w:rFonts w:ascii="Times New Roman" w:hAnsi="Times New Roman" w:cs="Times New Roman"/>
          <w:sz w:val="24"/>
          <w:szCs w:val="24"/>
        </w:rPr>
        <w:t xml:space="preserve"> РГПУ </w:t>
      </w:r>
      <w:r w:rsidR="00C47FEE">
        <w:rPr>
          <w:rFonts w:ascii="Times New Roman" w:hAnsi="Times New Roman" w:cs="Times New Roman"/>
          <w:sz w:val="24"/>
          <w:szCs w:val="24"/>
        </w:rPr>
        <w:t>и</w:t>
      </w:r>
      <w:r w:rsidR="00060619" w:rsidRPr="000963E5">
        <w:rPr>
          <w:rFonts w:ascii="Times New Roman" w:hAnsi="Times New Roman" w:cs="Times New Roman"/>
          <w:sz w:val="24"/>
          <w:szCs w:val="24"/>
        </w:rPr>
        <w:t>м.</w:t>
      </w:r>
      <w:r w:rsidR="000963E5" w:rsidRPr="000963E5">
        <w:rPr>
          <w:rFonts w:ascii="Times New Roman" w:hAnsi="Times New Roman" w:cs="Times New Roman"/>
          <w:sz w:val="24"/>
          <w:szCs w:val="24"/>
        </w:rPr>
        <w:t> </w:t>
      </w:r>
      <w:r w:rsidR="00060619" w:rsidRPr="000963E5">
        <w:rPr>
          <w:rFonts w:ascii="Times New Roman" w:hAnsi="Times New Roman" w:cs="Times New Roman"/>
          <w:sz w:val="24"/>
          <w:szCs w:val="24"/>
        </w:rPr>
        <w:t>А.И.</w:t>
      </w:r>
      <w:r w:rsidR="000963E5" w:rsidRPr="000963E5">
        <w:rPr>
          <w:rFonts w:ascii="Times New Roman" w:hAnsi="Times New Roman" w:cs="Times New Roman"/>
          <w:sz w:val="24"/>
          <w:szCs w:val="24"/>
        </w:rPr>
        <w:t> </w:t>
      </w:r>
      <w:r w:rsidR="00060619" w:rsidRPr="000963E5">
        <w:rPr>
          <w:rFonts w:ascii="Times New Roman" w:hAnsi="Times New Roman" w:cs="Times New Roman"/>
          <w:sz w:val="24"/>
          <w:szCs w:val="24"/>
        </w:rPr>
        <w:t>Герцена»</w:t>
      </w:r>
      <w:r w:rsidR="000963E5" w:rsidRPr="000963E5">
        <w:rPr>
          <w:rFonts w:ascii="Times New Roman" w:hAnsi="Times New Roman" w:cs="Times New Roman"/>
          <w:sz w:val="24"/>
          <w:szCs w:val="24"/>
        </w:rPr>
        <w:t xml:space="preserve">, </w:t>
      </w:r>
      <w:r w:rsidR="001247AF" w:rsidRPr="00AA642E">
        <w:rPr>
          <w:rFonts w:ascii="Times New Roman" w:hAnsi="Times New Roman" w:cs="Times New Roman"/>
          <w:sz w:val="24"/>
          <w:szCs w:val="24"/>
        </w:rPr>
        <w:t>кандидат психологических наук</w:t>
      </w:r>
    </w:p>
    <w:p w14:paraId="61BCF635" w14:textId="77777777" w:rsidR="00C67DFF" w:rsidRPr="00AA642E" w:rsidRDefault="00C67DFF" w:rsidP="00C67DFF">
      <w:pPr>
        <w:spacing w:after="0" w:line="240" w:lineRule="auto"/>
        <w:ind w:left="5670"/>
        <w:rPr>
          <w:rFonts w:ascii="Times New Roman" w:hAnsi="Times New Roman" w:cs="Times New Roman"/>
          <w:sz w:val="24"/>
          <w:szCs w:val="24"/>
          <w:shd w:val="clear" w:color="auto" w:fill="FFFFFF"/>
        </w:rPr>
      </w:pPr>
      <w:r w:rsidRPr="00AA642E">
        <w:rPr>
          <w:rFonts w:ascii="Times New Roman" w:hAnsi="Times New Roman" w:cs="Times New Roman"/>
          <w:sz w:val="24"/>
          <w:szCs w:val="24"/>
          <w:shd w:val="clear" w:color="auto" w:fill="FFFFFF"/>
        </w:rPr>
        <w:t>Анисимова Татьяна Викторовна</w:t>
      </w:r>
    </w:p>
    <w:p w14:paraId="0102A576" w14:textId="77777777" w:rsidR="008040C4" w:rsidRPr="00AA642E" w:rsidRDefault="008040C4" w:rsidP="008040C4">
      <w:pPr>
        <w:spacing w:after="0" w:line="240" w:lineRule="auto"/>
        <w:rPr>
          <w:rFonts w:ascii="Times New Roman" w:hAnsi="Times New Roman" w:cs="Times New Roman"/>
          <w:sz w:val="24"/>
          <w:szCs w:val="24"/>
        </w:rPr>
      </w:pPr>
    </w:p>
    <w:p w14:paraId="53F149F2" w14:textId="77777777" w:rsidR="0051582C" w:rsidRDefault="0051582C" w:rsidP="008040C4">
      <w:pPr>
        <w:spacing w:after="0" w:line="240" w:lineRule="auto"/>
        <w:ind w:firstLine="709"/>
        <w:jc w:val="center"/>
        <w:rPr>
          <w:rFonts w:ascii="Times New Roman" w:hAnsi="Times New Roman" w:cs="Times New Roman"/>
          <w:sz w:val="24"/>
          <w:szCs w:val="24"/>
        </w:rPr>
      </w:pPr>
    </w:p>
    <w:p w14:paraId="2E72E7A4" w14:textId="77777777" w:rsidR="00AA642E" w:rsidRDefault="00AA642E" w:rsidP="008040C4">
      <w:pPr>
        <w:spacing w:after="0" w:line="240" w:lineRule="auto"/>
        <w:ind w:firstLine="709"/>
        <w:jc w:val="center"/>
        <w:rPr>
          <w:rFonts w:ascii="Times New Roman" w:hAnsi="Times New Roman" w:cs="Times New Roman"/>
          <w:sz w:val="24"/>
          <w:szCs w:val="24"/>
        </w:rPr>
      </w:pPr>
    </w:p>
    <w:p w14:paraId="536710CC" w14:textId="77777777" w:rsidR="00AA642E" w:rsidRDefault="00AA642E" w:rsidP="008040C4">
      <w:pPr>
        <w:spacing w:after="0" w:line="240" w:lineRule="auto"/>
        <w:ind w:firstLine="709"/>
        <w:jc w:val="center"/>
        <w:rPr>
          <w:rFonts w:ascii="Times New Roman" w:hAnsi="Times New Roman" w:cs="Times New Roman"/>
          <w:sz w:val="24"/>
          <w:szCs w:val="24"/>
        </w:rPr>
      </w:pPr>
    </w:p>
    <w:p w14:paraId="092D5AD2" w14:textId="77777777" w:rsidR="00AA642E" w:rsidRDefault="00AA642E" w:rsidP="008040C4">
      <w:pPr>
        <w:spacing w:after="0" w:line="240" w:lineRule="auto"/>
        <w:ind w:firstLine="709"/>
        <w:jc w:val="center"/>
        <w:rPr>
          <w:rFonts w:ascii="Times New Roman" w:hAnsi="Times New Roman" w:cs="Times New Roman"/>
          <w:sz w:val="24"/>
          <w:szCs w:val="24"/>
        </w:rPr>
      </w:pPr>
    </w:p>
    <w:p w14:paraId="2FE257DE" w14:textId="77777777" w:rsidR="00C47FEE" w:rsidRDefault="00C47FEE" w:rsidP="008040C4">
      <w:pPr>
        <w:spacing w:after="0" w:line="240" w:lineRule="auto"/>
        <w:ind w:firstLine="709"/>
        <w:jc w:val="center"/>
        <w:rPr>
          <w:rFonts w:ascii="Times New Roman" w:hAnsi="Times New Roman" w:cs="Times New Roman"/>
          <w:sz w:val="24"/>
          <w:szCs w:val="24"/>
        </w:rPr>
      </w:pPr>
    </w:p>
    <w:p w14:paraId="1951BEF6" w14:textId="77777777" w:rsidR="00C47FEE" w:rsidRDefault="00C47FEE" w:rsidP="008040C4">
      <w:pPr>
        <w:spacing w:after="0" w:line="240" w:lineRule="auto"/>
        <w:ind w:firstLine="709"/>
        <w:jc w:val="center"/>
        <w:rPr>
          <w:rFonts w:ascii="Times New Roman" w:hAnsi="Times New Roman" w:cs="Times New Roman"/>
          <w:sz w:val="24"/>
          <w:szCs w:val="24"/>
        </w:rPr>
      </w:pPr>
    </w:p>
    <w:p w14:paraId="701798A3" w14:textId="77777777" w:rsidR="00C47FEE" w:rsidRDefault="00C47FEE" w:rsidP="008040C4">
      <w:pPr>
        <w:spacing w:after="0" w:line="240" w:lineRule="auto"/>
        <w:ind w:firstLine="709"/>
        <w:jc w:val="center"/>
        <w:rPr>
          <w:rFonts w:ascii="Times New Roman" w:hAnsi="Times New Roman" w:cs="Times New Roman"/>
          <w:sz w:val="24"/>
          <w:szCs w:val="24"/>
        </w:rPr>
      </w:pPr>
    </w:p>
    <w:p w14:paraId="5447AB09" w14:textId="77777777" w:rsidR="00C47FEE" w:rsidRPr="00AA642E" w:rsidRDefault="00C47FEE" w:rsidP="008040C4">
      <w:pPr>
        <w:spacing w:after="0" w:line="240" w:lineRule="auto"/>
        <w:ind w:firstLine="709"/>
        <w:jc w:val="center"/>
        <w:rPr>
          <w:rFonts w:ascii="Times New Roman" w:hAnsi="Times New Roman" w:cs="Times New Roman"/>
          <w:sz w:val="24"/>
          <w:szCs w:val="24"/>
        </w:rPr>
      </w:pPr>
    </w:p>
    <w:p w14:paraId="5D924AF3" w14:textId="77777777" w:rsidR="008040C4" w:rsidRPr="00AA642E" w:rsidRDefault="008040C4" w:rsidP="008040C4">
      <w:pPr>
        <w:spacing w:after="0" w:line="240" w:lineRule="auto"/>
        <w:ind w:firstLine="709"/>
        <w:jc w:val="center"/>
        <w:rPr>
          <w:rFonts w:ascii="Times New Roman" w:hAnsi="Times New Roman" w:cs="Times New Roman"/>
          <w:sz w:val="24"/>
          <w:szCs w:val="24"/>
        </w:rPr>
      </w:pPr>
      <w:r w:rsidRPr="00AA642E">
        <w:rPr>
          <w:rFonts w:ascii="Times New Roman" w:hAnsi="Times New Roman" w:cs="Times New Roman"/>
          <w:sz w:val="24"/>
          <w:szCs w:val="24"/>
        </w:rPr>
        <w:t>Санкт-Петербург</w:t>
      </w:r>
    </w:p>
    <w:p w14:paraId="50523720" w14:textId="77777777" w:rsidR="008040C4" w:rsidRPr="00AA642E" w:rsidRDefault="008040C4" w:rsidP="008040C4">
      <w:pPr>
        <w:spacing w:after="0" w:line="240" w:lineRule="auto"/>
        <w:jc w:val="center"/>
        <w:rPr>
          <w:rFonts w:ascii="Times New Roman" w:eastAsia="Times New Roman" w:hAnsi="Times New Roman" w:cs="Times New Roman"/>
          <w:sz w:val="24"/>
          <w:szCs w:val="24"/>
          <w:lang w:eastAsia="ru-RU"/>
        </w:rPr>
      </w:pPr>
      <w:r w:rsidRPr="00AA642E">
        <w:rPr>
          <w:rFonts w:ascii="Times New Roman" w:eastAsia="Times New Roman" w:hAnsi="Times New Roman" w:cs="Times New Roman"/>
          <w:sz w:val="24"/>
          <w:szCs w:val="24"/>
          <w:lang w:eastAsia="ru-RU"/>
        </w:rPr>
        <w:t xml:space="preserve">          2023</w:t>
      </w:r>
    </w:p>
    <w:p w14:paraId="7D19ACAD" w14:textId="67217AF4" w:rsidR="00052669" w:rsidRDefault="008040C4" w:rsidP="003A6B7E">
      <w:pPr>
        <w:spacing w:after="0" w:line="240" w:lineRule="auto"/>
        <w:jc w:val="center"/>
        <w:rPr>
          <w:rFonts w:ascii="Times New Roman" w:hAnsi="Times New Roman" w:cs="Times New Roman"/>
          <w:b/>
          <w:sz w:val="28"/>
          <w:szCs w:val="28"/>
        </w:rPr>
      </w:pPr>
      <w:r w:rsidRPr="008040C4">
        <w:rPr>
          <w:rFonts w:ascii="Times New Roman" w:hAnsi="Times New Roman" w:cs="Times New Roman"/>
          <w:b/>
          <w:sz w:val="28"/>
          <w:szCs w:val="28"/>
        </w:rPr>
        <w:br w:type="page"/>
      </w:r>
      <w:r w:rsidR="003A6B7E">
        <w:rPr>
          <w:rFonts w:ascii="Times New Roman" w:hAnsi="Times New Roman" w:cs="Times New Roman"/>
          <w:b/>
          <w:sz w:val="28"/>
          <w:szCs w:val="28"/>
        </w:rPr>
        <w:lastRenderedPageBreak/>
        <w:t>СОДЕРЖАНИЕ</w:t>
      </w:r>
    </w:p>
    <w:p w14:paraId="39F3EC6C" w14:textId="77777777" w:rsidR="002B7D77" w:rsidRDefault="002B7D77" w:rsidP="002B7D77">
      <w:pPr>
        <w:spacing w:after="0" w:line="240" w:lineRule="auto"/>
        <w:rPr>
          <w:rFonts w:ascii="Times New Roman" w:hAnsi="Times New Roman" w:cs="Times New Roman"/>
          <w:b/>
          <w:sz w:val="28"/>
          <w:szCs w:val="28"/>
        </w:rPr>
      </w:pPr>
    </w:p>
    <w:p w14:paraId="5D0251D2" w14:textId="271BB5D6" w:rsidR="00052669" w:rsidRDefault="00052669" w:rsidP="002B7D77">
      <w:pPr>
        <w:spacing w:after="0" w:line="240" w:lineRule="auto"/>
        <w:rPr>
          <w:rFonts w:ascii="Times New Roman" w:hAnsi="Times New Roman" w:cs="Times New Roman"/>
          <w:sz w:val="28"/>
          <w:szCs w:val="28"/>
        </w:rPr>
      </w:pPr>
      <w:r>
        <w:rPr>
          <w:rFonts w:ascii="Times New Roman" w:hAnsi="Times New Roman" w:cs="Times New Roman"/>
          <w:sz w:val="28"/>
          <w:szCs w:val="28"/>
        </w:rPr>
        <w:t>АННОТАЦИЯ</w:t>
      </w:r>
      <w:r w:rsidR="0003400E">
        <w:rPr>
          <w:rFonts w:ascii="Times New Roman" w:hAnsi="Times New Roman" w:cs="Times New Roman"/>
          <w:sz w:val="28"/>
          <w:szCs w:val="28"/>
        </w:rPr>
        <w:t>……………………………………………………………………. 4</w:t>
      </w:r>
    </w:p>
    <w:p w14:paraId="0A76C540" w14:textId="77777777" w:rsidR="003A6B7E" w:rsidRDefault="003A6B7E" w:rsidP="002B7D77">
      <w:pPr>
        <w:spacing w:after="0" w:line="240" w:lineRule="auto"/>
        <w:rPr>
          <w:rFonts w:ascii="Times New Roman" w:hAnsi="Times New Roman" w:cs="Times New Roman"/>
          <w:sz w:val="28"/>
          <w:szCs w:val="28"/>
        </w:rPr>
      </w:pPr>
    </w:p>
    <w:p w14:paraId="3D09D190" w14:textId="6D1B8983" w:rsidR="00052669" w:rsidRDefault="00052669" w:rsidP="002B7D77">
      <w:pPr>
        <w:spacing w:after="0" w:line="240" w:lineRule="auto"/>
        <w:rPr>
          <w:rFonts w:ascii="Times New Roman" w:hAnsi="Times New Roman" w:cs="Times New Roman"/>
          <w:sz w:val="28"/>
          <w:szCs w:val="28"/>
        </w:rPr>
      </w:pPr>
      <w:r w:rsidRPr="00965635">
        <w:rPr>
          <w:rFonts w:ascii="Times New Roman" w:hAnsi="Times New Roman" w:cs="Times New Roman"/>
          <w:sz w:val="28"/>
          <w:szCs w:val="28"/>
        </w:rPr>
        <w:t>ВВЕДЕНИЕ</w:t>
      </w:r>
      <w:r w:rsidR="0003400E">
        <w:rPr>
          <w:rFonts w:ascii="Times New Roman" w:hAnsi="Times New Roman" w:cs="Times New Roman"/>
          <w:sz w:val="28"/>
          <w:szCs w:val="28"/>
        </w:rPr>
        <w:t>………………………………………………………………………. 6</w:t>
      </w:r>
    </w:p>
    <w:p w14:paraId="0979DD3A" w14:textId="77777777" w:rsidR="003A6B7E" w:rsidRPr="00965635" w:rsidRDefault="003A6B7E" w:rsidP="002B7D77">
      <w:pPr>
        <w:spacing w:after="0" w:line="240" w:lineRule="auto"/>
        <w:rPr>
          <w:rFonts w:ascii="Times New Roman" w:hAnsi="Times New Roman" w:cs="Times New Roman"/>
          <w:sz w:val="28"/>
          <w:szCs w:val="28"/>
        </w:rPr>
      </w:pPr>
    </w:p>
    <w:p w14:paraId="35748E2D" w14:textId="77777777" w:rsidR="0052216C" w:rsidRDefault="00052669" w:rsidP="008F3FB0">
      <w:pPr>
        <w:spacing w:after="0" w:line="360" w:lineRule="auto"/>
        <w:jc w:val="both"/>
        <w:rPr>
          <w:rFonts w:ascii="Times New Roman" w:hAnsi="Times New Roman" w:cs="Times New Roman"/>
          <w:sz w:val="28"/>
          <w:szCs w:val="28"/>
        </w:rPr>
      </w:pPr>
      <w:r w:rsidRPr="008F2551">
        <w:rPr>
          <w:rFonts w:ascii="Times New Roman" w:hAnsi="Times New Roman" w:cs="Times New Roman"/>
          <w:sz w:val="28"/>
          <w:szCs w:val="28"/>
        </w:rPr>
        <w:t>ГЛАВА 1. Т</w:t>
      </w:r>
      <w:r w:rsidR="003A6B7E">
        <w:rPr>
          <w:rFonts w:ascii="Times New Roman" w:hAnsi="Times New Roman" w:cs="Times New Roman"/>
          <w:sz w:val="28"/>
          <w:szCs w:val="28"/>
        </w:rPr>
        <w:t xml:space="preserve">еоретический анализ ценностно-мотивационной сферы </w:t>
      </w:r>
    </w:p>
    <w:p w14:paraId="3CB946D9" w14:textId="15A75381" w:rsidR="00052669" w:rsidRPr="008F2551" w:rsidRDefault="0052216C" w:rsidP="008F3F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молодёжи…………………………………………………………………………10</w:t>
      </w:r>
    </w:p>
    <w:p w14:paraId="6A047949" w14:textId="516146BE" w:rsidR="008F3FB0" w:rsidRPr="008F3FB0" w:rsidRDefault="00720AFF" w:rsidP="008F3FB0">
      <w:pPr>
        <w:pStyle w:val="a3"/>
        <w:numPr>
          <w:ilvl w:val="1"/>
          <w:numId w:val="22"/>
        </w:numPr>
        <w:spacing w:after="0" w:line="360" w:lineRule="auto"/>
        <w:jc w:val="both"/>
        <w:rPr>
          <w:rFonts w:ascii="Times New Roman" w:hAnsi="Times New Roman" w:cs="Times New Roman"/>
          <w:sz w:val="28"/>
          <w:szCs w:val="28"/>
        </w:rPr>
      </w:pPr>
      <w:r w:rsidRPr="008F3FB0">
        <w:rPr>
          <w:rFonts w:ascii="Times New Roman" w:hAnsi="Times New Roman" w:cs="Times New Roman"/>
          <w:sz w:val="28"/>
          <w:szCs w:val="28"/>
        </w:rPr>
        <w:t xml:space="preserve">Ценностно-мотивационная сфера личности как основной </w:t>
      </w:r>
    </w:p>
    <w:p w14:paraId="2ADFBBE4" w14:textId="0AF05AF0" w:rsidR="00720AFF" w:rsidRPr="008F3FB0" w:rsidRDefault="008F3FB0" w:rsidP="008F3FB0">
      <w:pPr>
        <w:spacing w:after="0" w:line="360" w:lineRule="auto"/>
        <w:ind w:left="708"/>
        <w:jc w:val="both"/>
        <w:rPr>
          <w:rFonts w:ascii="Times New Roman" w:hAnsi="Times New Roman" w:cs="Times New Roman"/>
          <w:sz w:val="28"/>
          <w:szCs w:val="28"/>
        </w:rPr>
      </w:pPr>
      <w:r>
        <w:rPr>
          <w:rFonts w:ascii="Times New Roman" w:hAnsi="Times New Roman" w:cs="Times New Roman"/>
          <w:sz w:val="28"/>
          <w:szCs w:val="28"/>
        </w:rPr>
        <w:t>регулятор ж</w:t>
      </w:r>
      <w:r w:rsidR="00720AFF" w:rsidRPr="008F3FB0">
        <w:rPr>
          <w:rFonts w:ascii="Times New Roman" w:hAnsi="Times New Roman" w:cs="Times New Roman"/>
          <w:sz w:val="28"/>
          <w:szCs w:val="28"/>
        </w:rPr>
        <w:t>изнедеятельности</w:t>
      </w:r>
      <w:r w:rsidR="0003400E" w:rsidRPr="008F3FB0">
        <w:rPr>
          <w:rFonts w:ascii="Times New Roman" w:hAnsi="Times New Roman" w:cs="Times New Roman"/>
          <w:sz w:val="28"/>
          <w:szCs w:val="28"/>
        </w:rPr>
        <w:t>…………………………</w:t>
      </w:r>
      <w:r>
        <w:rPr>
          <w:rFonts w:ascii="Times New Roman" w:hAnsi="Times New Roman" w:cs="Times New Roman"/>
          <w:sz w:val="28"/>
          <w:szCs w:val="28"/>
        </w:rPr>
        <w:t>…………</w:t>
      </w:r>
      <w:r w:rsidR="0003400E" w:rsidRPr="008F3FB0">
        <w:rPr>
          <w:rFonts w:ascii="Times New Roman" w:hAnsi="Times New Roman" w:cs="Times New Roman"/>
          <w:sz w:val="28"/>
          <w:szCs w:val="28"/>
        </w:rPr>
        <w:t>…</w:t>
      </w:r>
      <w:r w:rsidR="00FF085F" w:rsidRPr="008F3FB0">
        <w:rPr>
          <w:rFonts w:ascii="Times New Roman" w:hAnsi="Times New Roman" w:cs="Times New Roman"/>
          <w:sz w:val="28"/>
          <w:szCs w:val="28"/>
        </w:rPr>
        <w:t>…</w:t>
      </w:r>
      <w:r>
        <w:rPr>
          <w:rFonts w:ascii="Times New Roman" w:hAnsi="Times New Roman" w:cs="Times New Roman"/>
          <w:sz w:val="28"/>
          <w:szCs w:val="28"/>
        </w:rPr>
        <w:t>…</w:t>
      </w:r>
      <w:r w:rsidR="0052216C" w:rsidRPr="008F3FB0">
        <w:rPr>
          <w:rFonts w:ascii="Times New Roman" w:hAnsi="Times New Roman" w:cs="Times New Roman"/>
          <w:sz w:val="28"/>
          <w:szCs w:val="28"/>
        </w:rPr>
        <w:t>10</w:t>
      </w:r>
      <w:r w:rsidR="0003400E" w:rsidRPr="008F3FB0">
        <w:rPr>
          <w:rFonts w:ascii="Times New Roman" w:hAnsi="Times New Roman" w:cs="Times New Roman"/>
          <w:sz w:val="28"/>
          <w:szCs w:val="28"/>
        </w:rPr>
        <w:t xml:space="preserve"> </w:t>
      </w:r>
    </w:p>
    <w:p w14:paraId="6437D120" w14:textId="7137F0F6" w:rsidR="00052669" w:rsidRDefault="00720AFF" w:rsidP="008F3FB0">
      <w:pPr>
        <w:spacing w:after="0" w:line="360" w:lineRule="auto"/>
        <w:ind w:left="708"/>
        <w:rPr>
          <w:rFonts w:ascii="Times New Roman" w:hAnsi="Times New Roman" w:cs="Times New Roman"/>
          <w:sz w:val="28"/>
          <w:szCs w:val="28"/>
        </w:rPr>
      </w:pPr>
      <w:r>
        <w:rPr>
          <w:rFonts w:ascii="Times New Roman" w:hAnsi="Times New Roman" w:cs="Times New Roman"/>
          <w:sz w:val="28"/>
          <w:szCs w:val="28"/>
        </w:rPr>
        <w:t xml:space="preserve">1.2. </w:t>
      </w:r>
      <w:r w:rsidR="00052669" w:rsidRPr="008F2551">
        <w:rPr>
          <w:rFonts w:ascii="Times New Roman" w:hAnsi="Times New Roman" w:cs="Times New Roman"/>
          <w:sz w:val="28"/>
          <w:szCs w:val="28"/>
        </w:rPr>
        <w:t>Психологические аспекты ценностно – мотивационны</w:t>
      </w:r>
      <w:r w:rsidR="008F7E86">
        <w:rPr>
          <w:rFonts w:ascii="Times New Roman" w:hAnsi="Times New Roman" w:cs="Times New Roman"/>
          <w:sz w:val="28"/>
          <w:szCs w:val="28"/>
        </w:rPr>
        <w:t>е сферы личности в научн</w:t>
      </w:r>
      <w:r w:rsidR="00052669" w:rsidRPr="008F2551">
        <w:rPr>
          <w:rFonts w:ascii="Times New Roman" w:hAnsi="Times New Roman" w:cs="Times New Roman"/>
          <w:sz w:val="28"/>
          <w:szCs w:val="28"/>
        </w:rPr>
        <w:t xml:space="preserve">ой </w:t>
      </w:r>
      <w:r w:rsidR="00FF085F">
        <w:rPr>
          <w:rFonts w:ascii="Times New Roman" w:hAnsi="Times New Roman" w:cs="Times New Roman"/>
          <w:sz w:val="28"/>
          <w:szCs w:val="28"/>
        </w:rPr>
        <w:t>л</w:t>
      </w:r>
      <w:r w:rsidR="00052669" w:rsidRPr="008F2551">
        <w:rPr>
          <w:rFonts w:ascii="Times New Roman" w:hAnsi="Times New Roman" w:cs="Times New Roman"/>
          <w:sz w:val="28"/>
          <w:szCs w:val="28"/>
        </w:rPr>
        <w:t>итературе</w:t>
      </w:r>
      <w:r w:rsidR="00FF085F">
        <w:rPr>
          <w:rFonts w:ascii="Times New Roman" w:hAnsi="Times New Roman" w:cs="Times New Roman"/>
          <w:sz w:val="28"/>
          <w:szCs w:val="28"/>
        </w:rPr>
        <w:t>…………</w:t>
      </w:r>
      <w:r w:rsidR="0003400E">
        <w:rPr>
          <w:rFonts w:ascii="Times New Roman" w:hAnsi="Times New Roman" w:cs="Times New Roman"/>
          <w:sz w:val="28"/>
          <w:szCs w:val="28"/>
        </w:rPr>
        <w:t>………………………</w:t>
      </w:r>
      <w:r w:rsidR="00B270D5">
        <w:rPr>
          <w:rFonts w:ascii="Times New Roman" w:hAnsi="Times New Roman" w:cs="Times New Roman"/>
          <w:sz w:val="28"/>
          <w:szCs w:val="28"/>
        </w:rPr>
        <w:t>...</w:t>
      </w:r>
      <w:r w:rsidR="00CC25E2">
        <w:rPr>
          <w:rFonts w:ascii="Times New Roman" w:hAnsi="Times New Roman" w:cs="Times New Roman"/>
          <w:sz w:val="28"/>
          <w:szCs w:val="28"/>
        </w:rPr>
        <w:t>..........</w:t>
      </w:r>
      <w:r w:rsidR="00B270D5">
        <w:rPr>
          <w:rFonts w:ascii="Times New Roman" w:hAnsi="Times New Roman" w:cs="Times New Roman"/>
          <w:sz w:val="28"/>
          <w:szCs w:val="28"/>
        </w:rPr>
        <w:t>13</w:t>
      </w:r>
    </w:p>
    <w:p w14:paraId="625B8CE5" w14:textId="77777777" w:rsidR="008F3FB0" w:rsidRDefault="00FF085F" w:rsidP="008F3FB0">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1.3. </w:t>
      </w:r>
      <w:r w:rsidR="00052669" w:rsidRPr="00720AFF">
        <w:rPr>
          <w:rFonts w:ascii="Times New Roman" w:hAnsi="Times New Roman" w:cs="Times New Roman"/>
          <w:sz w:val="28"/>
          <w:szCs w:val="28"/>
        </w:rPr>
        <w:t xml:space="preserve">Самооценка личности и ее соотношение </w:t>
      </w:r>
    </w:p>
    <w:p w14:paraId="4C5E9469" w14:textId="711F8B9F" w:rsidR="00052669" w:rsidRDefault="00052669" w:rsidP="008F3FB0">
      <w:pPr>
        <w:pStyle w:val="a3"/>
        <w:spacing w:after="0" w:line="360" w:lineRule="auto"/>
        <w:jc w:val="both"/>
        <w:rPr>
          <w:rFonts w:ascii="Times New Roman" w:hAnsi="Times New Roman" w:cs="Times New Roman"/>
          <w:sz w:val="28"/>
          <w:szCs w:val="28"/>
        </w:rPr>
      </w:pPr>
      <w:r w:rsidRPr="00720AFF">
        <w:rPr>
          <w:rFonts w:ascii="Times New Roman" w:hAnsi="Times New Roman" w:cs="Times New Roman"/>
          <w:sz w:val="28"/>
          <w:szCs w:val="28"/>
        </w:rPr>
        <w:t>с ценностно-мотивационной сферой в структуре личности</w:t>
      </w:r>
      <w:r w:rsidR="00CC25E2">
        <w:rPr>
          <w:rFonts w:ascii="Times New Roman" w:hAnsi="Times New Roman" w:cs="Times New Roman"/>
          <w:sz w:val="28"/>
          <w:szCs w:val="28"/>
        </w:rPr>
        <w:t>……</w:t>
      </w:r>
      <w:r w:rsidR="008F3FB0">
        <w:rPr>
          <w:rFonts w:ascii="Times New Roman" w:hAnsi="Times New Roman" w:cs="Times New Roman"/>
          <w:sz w:val="28"/>
          <w:szCs w:val="28"/>
        </w:rPr>
        <w:t>………</w:t>
      </w:r>
      <w:r w:rsidR="00B270D5">
        <w:rPr>
          <w:rFonts w:ascii="Times New Roman" w:hAnsi="Times New Roman" w:cs="Times New Roman"/>
          <w:sz w:val="28"/>
          <w:szCs w:val="28"/>
        </w:rPr>
        <w:t>20</w:t>
      </w:r>
      <w:r w:rsidRPr="00720AFF">
        <w:rPr>
          <w:rFonts w:ascii="Times New Roman" w:hAnsi="Times New Roman" w:cs="Times New Roman"/>
          <w:sz w:val="28"/>
          <w:szCs w:val="28"/>
        </w:rPr>
        <w:t xml:space="preserve"> </w:t>
      </w:r>
    </w:p>
    <w:p w14:paraId="02D7740A" w14:textId="418201D0" w:rsidR="002B7D77" w:rsidRDefault="002B7D77" w:rsidP="008F3FB0">
      <w:pPr>
        <w:pStyle w:val="a3"/>
        <w:spacing w:after="0" w:line="360" w:lineRule="auto"/>
        <w:ind w:left="708" w:firstLine="12"/>
        <w:jc w:val="both"/>
        <w:rPr>
          <w:rFonts w:ascii="Times New Roman" w:hAnsi="Times New Roman" w:cs="Times New Roman"/>
          <w:sz w:val="28"/>
          <w:szCs w:val="28"/>
        </w:rPr>
      </w:pPr>
      <w:r>
        <w:rPr>
          <w:rFonts w:ascii="Times New Roman" w:hAnsi="Times New Roman" w:cs="Times New Roman"/>
          <w:sz w:val="28"/>
          <w:szCs w:val="28"/>
        </w:rPr>
        <w:t>Выводы по 1 главе</w:t>
      </w:r>
      <w:r w:rsidR="00FF085F">
        <w:rPr>
          <w:rFonts w:ascii="Times New Roman" w:hAnsi="Times New Roman" w:cs="Times New Roman"/>
          <w:sz w:val="28"/>
          <w:szCs w:val="28"/>
        </w:rPr>
        <w:t>…………………………………………………</w:t>
      </w:r>
      <w:r w:rsidR="00CC25E2">
        <w:rPr>
          <w:rFonts w:ascii="Times New Roman" w:hAnsi="Times New Roman" w:cs="Times New Roman"/>
          <w:sz w:val="28"/>
          <w:szCs w:val="28"/>
        </w:rPr>
        <w:t>……...</w:t>
      </w:r>
      <w:r w:rsidR="00B270D5">
        <w:rPr>
          <w:rFonts w:ascii="Times New Roman" w:hAnsi="Times New Roman" w:cs="Times New Roman"/>
          <w:sz w:val="28"/>
          <w:szCs w:val="28"/>
        </w:rPr>
        <w:t>32</w:t>
      </w:r>
    </w:p>
    <w:p w14:paraId="2328BDA8" w14:textId="77777777" w:rsidR="003A6B7E" w:rsidRPr="00720AFF" w:rsidRDefault="003A6B7E" w:rsidP="002B7D77">
      <w:pPr>
        <w:pStyle w:val="a3"/>
        <w:spacing w:after="0" w:line="240" w:lineRule="auto"/>
        <w:ind w:left="0"/>
        <w:jc w:val="both"/>
        <w:rPr>
          <w:rFonts w:ascii="Times New Roman" w:hAnsi="Times New Roman" w:cs="Times New Roman"/>
          <w:sz w:val="28"/>
          <w:szCs w:val="28"/>
        </w:rPr>
      </w:pPr>
    </w:p>
    <w:p w14:paraId="63706D8A" w14:textId="731F5631" w:rsidR="00D0276A" w:rsidRPr="00D0276A" w:rsidRDefault="00052669" w:rsidP="008F3FB0">
      <w:pPr>
        <w:keepNext/>
        <w:spacing w:after="0" w:line="360" w:lineRule="auto"/>
        <w:jc w:val="both"/>
        <w:outlineLvl w:val="0"/>
        <w:rPr>
          <w:rFonts w:ascii="Times New Roman" w:hAnsi="Times New Roman" w:cs="Times New Roman"/>
          <w:sz w:val="28"/>
          <w:szCs w:val="28"/>
        </w:rPr>
      </w:pPr>
      <w:r>
        <w:rPr>
          <w:rFonts w:ascii="Times New Roman" w:hAnsi="Times New Roman" w:cs="Times New Roman"/>
          <w:sz w:val="28"/>
          <w:szCs w:val="28"/>
        </w:rPr>
        <w:t>ГЛАВА 2</w:t>
      </w:r>
      <w:r w:rsidRPr="008F2551">
        <w:rPr>
          <w:rFonts w:ascii="Times New Roman" w:hAnsi="Times New Roman" w:cs="Times New Roman"/>
          <w:sz w:val="28"/>
          <w:szCs w:val="28"/>
        </w:rPr>
        <w:t>.</w:t>
      </w:r>
      <w:r w:rsidR="00582F69">
        <w:rPr>
          <w:rFonts w:ascii="Times New Roman" w:hAnsi="Times New Roman" w:cs="Times New Roman"/>
          <w:sz w:val="28"/>
          <w:szCs w:val="28"/>
        </w:rPr>
        <w:t xml:space="preserve"> </w:t>
      </w:r>
      <w:r w:rsidR="003A6B7E">
        <w:rPr>
          <w:rFonts w:ascii="Times New Roman" w:hAnsi="Times New Roman" w:cs="Times New Roman"/>
          <w:sz w:val="28"/>
          <w:szCs w:val="28"/>
        </w:rPr>
        <w:t>Методы и организация исследования ценностно-мотивационной сферы молодёжи, получающей среднее профессиональное и высшее образование</w:t>
      </w:r>
      <w:r w:rsidR="00B270D5">
        <w:rPr>
          <w:rFonts w:ascii="Times New Roman" w:hAnsi="Times New Roman" w:cs="Times New Roman"/>
          <w:sz w:val="28"/>
          <w:szCs w:val="28"/>
        </w:rPr>
        <w:t>………………………………………………………………………34</w:t>
      </w:r>
      <w:r w:rsidR="003A6B7E">
        <w:rPr>
          <w:rFonts w:ascii="Times New Roman" w:hAnsi="Times New Roman" w:cs="Times New Roman"/>
          <w:sz w:val="28"/>
          <w:szCs w:val="28"/>
        </w:rPr>
        <w:t xml:space="preserve"> </w:t>
      </w:r>
    </w:p>
    <w:p w14:paraId="73196008" w14:textId="24500C4A" w:rsidR="00A16EAC" w:rsidRDefault="00AF31DC" w:rsidP="008F3FB0">
      <w:pPr>
        <w:keepNext/>
        <w:spacing w:after="0" w:line="360" w:lineRule="auto"/>
        <w:ind w:firstLine="708"/>
        <w:outlineLvl w:val="1"/>
        <w:rPr>
          <w:rFonts w:ascii="Times New Roman" w:hAnsi="Times New Roman" w:cs="Times New Roman"/>
          <w:bCs/>
          <w:iCs/>
          <w:sz w:val="28"/>
          <w:szCs w:val="28"/>
        </w:rPr>
      </w:pPr>
      <w:r w:rsidRPr="00511F8C">
        <w:rPr>
          <w:rFonts w:ascii="Times New Roman" w:hAnsi="Times New Roman" w:cs="Times New Roman"/>
          <w:bCs/>
          <w:iCs/>
          <w:sz w:val="28"/>
          <w:szCs w:val="28"/>
        </w:rPr>
        <w:t>2.1</w:t>
      </w:r>
      <w:r w:rsidR="00A16EAC">
        <w:rPr>
          <w:rFonts w:ascii="Times New Roman" w:hAnsi="Times New Roman" w:cs="Times New Roman"/>
          <w:bCs/>
          <w:iCs/>
          <w:sz w:val="28"/>
          <w:szCs w:val="28"/>
        </w:rPr>
        <w:t>.</w:t>
      </w:r>
      <w:r w:rsidR="00974138">
        <w:rPr>
          <w:rFonts w:ascii="Times New Roman" w:hAnsi="Times New Roman" w:cs="Times New Roman"/>
          <w:bCs/>
          <w:iCs/>
          <w:sz w:val="28"/>
          <w:szCs w:val="28"/>
        </w:rPr>
        <w:t xml:space="preserve"> </w:t>
      </w:r>
      <w:r w:rsidR="00A16EAC">
        <w:rPr>
          <w:rFonts w:ascii="Times New Roman" w:hAnsi="Times New Roman" w:cs="Times New Roman"/>
          <w:bCs/>
          <w:iCs/>
          <w:sz w:val="28"/>
          <w:szCs w:val="28"/>
        </w:rPr>
        <w:t>Постановка</w:t>
      </w:r>
      <w:r w:rsidR="00974138">
        <w:rPr>
          <w:rFonts w:ascii="Times New Roman" w:hAnsi="Times New Roman" w:cs="Times New Roman"/>
          <w:bCs/>
          <w:iCs/>
          <w:sz w:val="28"/>
          <w:szCs w:val="28"/>
        </w:rPr>
        <w:t xml:space="preserve"> </w:t>
      </w:r>
      <w:r w:rsidR="00FF085F">
        <w:rPr>
          <w:rFonts w:ascii="Times New Roman" w:hAnsi="Times New Roman" w:cs="Times New Roman"/>
          <w:bCs/>
          <w:iCs/>
          <w:sz w:val="28"/>
          <w:szCs w:val="28"/>
        </w:rPr>
        <w:t>проблемы…………………………………………</w:t>
      </w:r>
      <w:proofErr w:type="gramStart"/>
      <w:r w:rsidR="00FF085F">
        <w:rPr>
          <w:rFonts w:ascii="Times New Roman" w:hAnsi="Times New Roman" w:cs="Times New Roman"/>
          <w:bCs/>
          <w:iCs/>
          <w:sz w:val="28"/>
          <w:szCs w:val="28"/>
        </w:rPr>
        <w:t>…</w:t>
      </w:r>
      <w:r w:rsidR="00CC25E2">
        <w:rPr>
          <w:rFonts w:ascii="Times New Roman" w:hAnsi="Times New Roman" w:cs="Times New Roman"/>
          <w:bCs/>
          <w:iCs/>
          <w:sz w:val="28"/>
          <w:szCs w:val="28"/>
        </w:rPr>
        <w:t>….</w:t>
      </w:r>
      <w:proofErr w:type="gramEnd"/>
      <w:r w:rsidR="00CC25E2">
        <w:rPr>
          <w:rFonts w:ascii="Times New Roman" w:hAnsi="Times New Roman" w:cs="Times New Roman"/>
          <w:bCs/>
          <w:iCs/>
          <w:sz w:val="28"/>
          <w:szCs w:val="28"/>
        </w:rPr>
        <w:t>.</w:t>
      </w:r>
      <w:r w:rsidR="00A16EAC">
        <w:rPr>
          <w:rFonts w:ascii="Times New Roman" w:hAnsi="Times New Roman" w:cs="Times New Roman"/>
          <w:bCs/>
          <w:iCs/>
          <w:sz w:val="28"/>
          <w:szCs w:val="28"/>
        </w:rPr>
        <w:t>34</w:t>
      </w:r>
    </w:p>
    <w:p w14:paraId="6B272876" w14:textId="36B48D5B" w:rsidR="00AF31DC" w:rsidRPr="00511F8C" w:rsidRDefault="00974138" w:rsidP="008F3FB0">
      <w:pPr>
        <w:keepNext/>
        <w:spacing w:after="0" w:line="360" w:lineRule="auto"/>
        <w:ind w:firstLine="708"/>
        <w:outlineLvl w:val="1"/>
        <w:rPr>
          <w:rFonts w:ascii="Times New Roman" w:hAnsi="Times New Roman" w:cs="Times New Roman"/>
          <w:bCs/>
          <w:iCs/>
          <w:sz w:val="28"/>
          <w:szCs w:val="28"/>
        </w:rPr>
      </w:pPr>
      <w:r>
        <w:rPr>
          <w:rFonts w:ascii="Times New Roman" w:hAnsi="Times New Roman" w:cs="Times New Roman"/>
          <w:bCs/>
          <w:iCs/>
          <w:sz w:val="28"/>
          <w:szCs w:val="28"/>
        </w:rPr>
        <w:t xml:space="preserve">2.2. </w:t>
      </w:r>
      <w:r w:rsidR="00AF31DC" w:rsidRPr="00511F8C">
        <w:rPr>
          <w:rFonts w:ascii="Times New Roman" w:hAnsi="Times New Roman" w:cs="Times New Roman"/>
          <w:bCs/>
          <w:iCs/>
          <w:sz w:val="28"/>
          <w:szCs w:val="28"/>
        </w:rPr>
        <w:t>Цель исследования</w:t>
      </w:r>
      <w:r w:rsidR="00FF085F">
        <w:rPr>
          <w:rFonts w:ascii="Times New Roman" w:hAnsi="Times New Roman" w:cs="Times New Roman"/>
          <w:bCs/>
          <w:iCs/>
          <w:sz w:val="28"/>
          <w:szCs w:val="28"/>
        </w:rPr>
        <w:t>………………………………………………</w:t>
      </w:r>
      <w:r w:rsidR="00CC25E2">
        <w:rPr>
          <w:rFonts w:ascii="Times New Roman" w:hAnsi="Times New Roman" w:cs="Times New Roman"/>
          <w:bCs/>
          <w:iCs/>
          <w:sz w:val="28"/>
          <w:szCs w:val="28"/>
        </w:rPr>
        <w:t>…...</w:t>
      </w:r>
      <w:r>
        <w:rPr>
          <w:rFonts w:ascii="Times New Roman" w:hAnsi="Times New Roman" w:cs="Times New Roman"/>
          <w:bCs/>
          <w:iCs/>
          <w:sz w:val="28"/>
          <w:szCs w:val="28"/>
        </w:rPr>
        <w:t>36</w:t>
      </w:r>
    </w:p>
    <w:p w14:paraId="58483532" w14:textId="5840DE05" w:rsidR="00AF31DC" w:rsidRPr="00511F8C" w:rsidRDefault="00974138" w:rsidP="008F3FB0">
      <w:pPr>
        <w:keepNext/>
        <w:spacing w:after="0" w:line="360" w:lineRule="auto"/>
        <w:ind w:firstLine="708"/>
        <w:outlineLvl w:val="1"/>
        <w:rPr>
          <w:rFonts w:ascii="Times New Roman" w:hAnsi="Times New Roman" w:cs="Times New Roman"/>
          <w:bCs/>
          <w:iCs/>
          <w:sz w:val="28"/>
          <w:szCs w:val="28"/>
        </w:rPr>
      </w:pPr>
      <w:r>
        <w:rPr>
          <w:rFonts w:ascii="Times New Roman" w:hAnsi="Times New Roman" w:cs="Times New Roman"/>
          <w:bCs/>
          <w:iCs/>
          <w:sz w:val="28"/>
          <w:szCs w:val="28"/>
        </w:rPr>
        <w:t>2.3.</w:t>
      </w:r>
      <w:r w:rsidR="00AF31DC" w:rsidRPr="00511F8C">
        <w:rPr>
          <w:rFonts w:ascii="Times New Roman" w:hAnsi="Times New Roman" w:cs="Times New Roman"/>
          <w:bCs/>
          <w:iCs/>
          <w:sz w:val="28"/>
          <w:szCs w:val="28"/>
        </w:rPr>
        <w:t xml:space="preserve"> Объект и предмет исследования</w:t>
      </w:r>
      <w:r w:rsidR="00FF085F">
        <w:rPr>
          <w:rFonts w:ascii="Times New Roman" w:hAnsi="Times New Roman" w:cs="Times New Roman"/>
          <w:bCs/>
          <w:iCs/>
          <w:sz w:val="28"/>
          <w:szCs w:val="28"/>
        </w:rPr>
        <w:t>………………………………</w:t>
      </w:r>
      <w:proofErr w:type="gramStart"/>
      <w:r w:rsidR="00FF085F">
        <w:rPr>
          <w:rFonts w:ascii="Times New Roman" w:hAnsi="Times New Roman" w:cs="Times New Roman"/>
          <w:bCs/>
          <w:iCs/>
          <w:sz w:val="28"/>
          <w:szCs w:val="28"/>
        </w:rPr>
        <w:t>…</w:t>
      </w:r>
      <w:r w:rsidR="00CC25E2">
        <w:rPr>
          <w:rFonts w:ascii="Times New Roman" w:hAnsi="Times New Roman" w:cs="Times New Roman"/>
          <w:bCs/>
          <w:iCs/>
          <w:sz w:val="28"/>
          <w:szCs w:val="28"/>
        </w:rPr>
        <w:t>….</w:t>
      </w:r>
      <w:proofErr w:type="gramEnd"/>
      <w:r>
        <w:rPr>
          <w:rFonts w:ascii="Times New Roman" w:hAnsi="Times New Roman" w:cs="Times New Roman"/>
          <w:bCs/>
          <w:iCs/>
          <w:sz w:val="28"/>
          <w:szCs w:val="28"/>
        </w:rPr>
        <w:t>36</w:t>
      </w:r>
    </w:p>
    <w:p w14:paraId="652DA298" w14:textId="30654410" w:rsidR="000A269A" w:rsidRPr="00511F8C" w:rsidRDefault="00974138" w:rsidP="008F3FB0">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2.4</w:t>
      </w:r>
      <w:r w:rsidR="00511F8C" w:rsidRPr="00511F8C">
        <w:rPr>
          <w:rFonts w:ascii="Times New Roman" w:hAnsi="Times New Roman" w:cs="Times New Roman"/>
          <w:sz w:val="28"/>
          <w:szCs w:val="28"/>
        </w:rPr>
        <w:t>. Гипотезы исследования</w:t>
      </w:r>
      <w:r w:rsidR="00FF085F">
        <w:rPr>
          <w:rFonts w:ascii="Times New Roman" w:hAnsi="Times New Roman" w:cs="Times New Roman"/>
          <w:sz w:val="28"/>
          <w:szCs w:val="28"/>
        </w:rPr>
        <w:t>…………………………………………</w:t>
      </w:r>
      <w:r w:rsidR="00CC25E2">
        <w:rPr>
          <w:rFonts w:ascii="Times New Roman" w:hAnsi="Times New Roman" w:cs="Times New Roman"/>
          <w:sz w:val="28"/>
          <w:szCs w:val="28"/>
        </w:rPr>
        <w:t>…...</w:t>
      </w:r>
      <w:r>
        <w:rPr>
          <w:rFonts w:ascii="Times New Roman" w:hAnsi="Times New Roman" w:cs="Times New Roman"/>
          <w:sz w:val="28"/>
          <w:szCs w:val="28"/>
        </w:rPr>
        <w:t>36</w:t>
      </w:r>
    </w:p>
    <w:p w14:paraId="22C37C7C" w14:textId="526D43D2" w:rsidR="000A269A" w:rsidRPr="00511F8C" w:rsidRDefault="00974138" w:rsidP="008F3FB0">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2.5</w:t>
      </w:r>
      <w:r w:rsidR="000A269A" w:rsidRPr="00511F8C">
        <w:rPr>
          <w:rFonts w:ascii="Times New Roman" w:hAnsi="Times New Roman" w:cs="Times New Roman"/>
          <w:sz w:val="28"/>
          <w:szCs w:val="28"/>
        </w:rPr>
        <w:t>.</w:t>
      </w:r>
      <w:r w:rsidR="00511F8C" w:rsidRPr="00511F8C">
        <w:rPr>
          <w:rFonts w:ascii="Times New Roman" w:hAnsi="Times New Roman" w:cs="Times New Roman"/>
          <w:sz w:val="28"/>
          <w:szCs w:val="28"/>
        </w:rPr>
        <w:t xml:space="preserve"> Задачи и этапы исследования</w:t>
      </w:r>
      <w:r w:rsidR="00CC25E2">
        <w:rPr>
          <w:rFonts w:ascii="Times New Roman" w:hAnsi="Times New Roman" w:cs="Times New Roman"/>
          <w:sz w:val="28"/>
          <w:szCs w:val="28"/>
        </w:rPr>
        <w:t>…………………………………</w:t>
      </w:r>
      <w:proofErr w:type="gramStart"/>
      <w:r w:rsidR="00CC25E2">
        <w:rPr>
          <w:rFonts w:ascii="Times New Roman" w:hAnsi="Times New Roman" w:cs="Times New Roman"/>
          <w:sz w:val="28"/>
          <w:szCs w:val="28"/>
        </w:rPr>
        <w:t>…….</w:t>
      </w:r>
      <w:proofErr w:type="gramEnd"/>
      <w:r w:rsidR="00CC25E2">
        <w:rPr>
          <w:rFonts w:ascii="Times New Roman" w:hAnsi="Times New Roman" w:cs="Times New Roman"/>
          <w:sz w:val="28"/>
          <w:szCs w:val="28"/>
        </w:rPr>
        <w:t>.</w:t>
      </w:r>
      <w:r>
        <w:rPr>
          <w:rFonts w:ascii="Times New Roman" w:hAnsi="Times New Roman" w:cs="Times New Roman"/>
          <w:sz w:val="28"/>
          <w:szCs w:val="28"/>
        </w:rPr>
        <w:t>37</w:t>
      </w:r>
    </w:p>
    <w:p w14:paraId="408B5DAA" w14:textId="6C75D5B8" w:rsidR="000A269A" w:rsidRPr="00511F8C" w:rsidRDefault="00974138" w:rsidP="008F3FB0">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2.6</w:t>
      </w:r>
      <w:r w:rsidR="000A269A" w:rsidRPr="00511F8C">
        <w:rPr>
          <w:rFonts w:ascii="Times New Roman" w:hAnsi="Times New Roman" w:cs="Times New Roman"/>
          <w:sz w:val="28"/>
          <w:szCs w:val="28"/>
        </w:rPr>
        <w:t>.</w:t>
      </w:r>
      <w:r w:rsidR="00511F8C" w:rsidRPr="00511F8C">
        <w:rPr>
          <w:rFonts w:ascii="Times New Roman" w:hAnsi="Times New Roman" w:cs="Times New Roman"/>
          <w:sz w:val="28"/>
          <w:szCs w:val="28"/>
        </w:rPr>
        <w:t xml:space="preserve"> Объем выборки и общая характеристика исследуемых</w:t>
      </w:r>
      <w:r>
        <w:rPr>
          <w:rFonts w:ascii="Times New Roman" w:hAnsi="Times New Roman" w:cs="Times New Roman"/>
          <w:sz w:val="28"/>
          <w:szCs w:val="28"/>
        </w:rPr>
        <w:t>…</w:t>
      </w:r>
      <w:r w:rsidR="00FF085F">
        <w:rPr>
          <w:rFonts w:ascii="Times New Roman" w:hAnsi="Times New Roman" w:cs="Times New Roman"/>
          <w:sz w:val="28"/>
          <w:szCs w:val="28"/>
        </w:rPr>
        <w:t>………</w:t>
      </w:r>
      <w:r>
        <w:rPr>
          <w:rFonts w:ascii="Times New Roman" w:hAnsi="Times New Roman" w:cs="Times New Roman"/>
          <w:sz w:val="28"/>
          <w:szCs w:val="28"/>
        </w:rPr>
        <w:t>.</w:t>
      </w:r>
      <w:r w:rsidR="00CC25E2">
        <w:rPr>
          <w:rFonts w:ascii="Times New Roman" w:hAnsi="Times New Roman" w:cs="Times New Roman"/>
          <w:sz w:val="28"/>
          <w:szCs w:val="28"/>
        </w:rPr>
        <w:t>..</w:t>
      </w:r>
      <w:r>
        <w:rPr>
          <w:rFonts w:ascii="Times New Roman" w:hAnsi="Times New Roman" w:cs="Times New Roman"/>
          <w:sz w:val="28"/>
          <w:szCs w:val="28"/>
        </w:rPr>
        <w:t>38</w:t>
      </w:r>
    </w:p>
    <w:p w14:paraId="3D951A93" w14:textId="7FD6AAD9" w:rsidR="00511F8C" w:rsidRPr="00511F8C" w:rsidRDefault="00974138" w:rsidP="008F3FB0">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2.7</w:t>
      </w:r>
      <w:r w:rsidR="00511F8C" w:rsidRPr="00511F8C">
        <w:rPr>
          <w:rFonts w:ascii="Times New Roman" w:hAnsi="Times New Roman" w:cs="Times New Roman"/>
          <w:sz w:val="28"/>
          <w:szCs w:val="28"/>
        </w:rPr>
        <w:t>. Характеристика методик исследования</w:t>
      </w:r>
      <w:r w:rsidR="00FF085F">
        <w:rPr>
          <w:rFonts w:ascii="Times New Roman" w:hAnsi="Times New Roman" w:cs="Times New Roman"/>
          <w:sz w:val="28"/>
          <w:szCs w:val="28"/>
        </w:rPr>
        <w:t>………………………</w:t>
      </w:r>
      <w:proofErr w:type="gramStart"/>
      <w:r w:rsidR="00CC25E2">
        <w:rPr>
          <w:rFonts w:ascii="Times New Roman" w:hAnsi="Times New Roman" w:cs="Times New Roman"/>
          <w:sz w:val="28"/>
          <w:szCs w:val="28"/>
        </w:rPr>
        <w:t>…….</w:t>
      </w:r>
      <w:proofErr w:type="gramEnd"/>
      <w:r>
        <w:rPr>
          <w:rFonts w:ascii="Times New Roman" w:hAnsi="Times New Roman" w:cs="Times New Roman"/>
          <w:sz w:val="28"/>
          <w:szCs w:val="28"/>
        </w:rPr>
        <w:t>40</w:t>
      </w:r>
    </w:p>
    <w:p w14:paraId="1C294EC0" w14:textId="03023705" w:rsidR="00511F8C" w:rsidRPr="00511F8C" w:rsidRDefault="00974138" w:rsidP="008F3FB0">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2.8</w:t>
      </w:r>
      <w:r w:rsidR="00511F8C" w:rsidRPr="00511F8C">
        <w:rPr>
          <w:rFonts w:ascii="Times New Roman" w:hAnsi="Times New Roman" w:cs="Times New Roman"/>
          <w:sz w:val="28"/>
          <w:szCs w:val="28"/>
        </w:rPr>
        <w:t>. Процедура исследования</w:t>
      </w:r>
      <w:r w:rsidR="00FF085F">
        <w:rPr>
          <w:rFonts w:ascii="Times New Roman" w:hAnsi="Times New Roman" w:cs="Times New Roman"/>
          <w:sz w:val="28"/>
          <w:szCs w:val="28"/>
        </w:rPr>
        <w:t>………………………………………</w:t>
      </w:r>
      <w:proofErr w:type="gramStart"/>
      <w:r w:rsidR="00CC25E2">
        <w:rPr>
          <w:rFonts w:ascii="Times New Roman" w:hAnsi="Times New Roman" w:cs="Times New Roman"/>
          <w:sz w:val="28"/>
          <w:szCs w:val="28"/>
        </w:rPr>
        <w:t>…….</w:t>
      </w:r>
      <w:proofErr w:type="gramEnd"/>
      <w:r>
        <w:rPr>
          <w:rFonts w:ascii="Times New Roman" w:hAnsi="Times New Roman" w:cs="Times New Roman"/>
          <w:sz w:val="28"/>
          <w:szCs w:val="28"/>
        </w:rPr>
        <w:t>50</w:t>
      </w:r>
    </w:p>
    <w:p w14:paraId="6D00A9B9" w14:textId="77777777" w:rsidR="003A6B7E" w:rsidRPr="00511F8C" w:rsidRDefault="003A6B7E" w:rsidP="002B7D77">
      <w:pPr>
        <w:spacing w:after="0" w:line="240" w:lineRule="auto"/>
        <w:rPr>
          <w:rFonts w:ascii="Times New Roman" w:hAnsi="Times New Roman" w:cs="Times New Roman"/>
          <w:sz w:val="28"/>
          <w:szCs w:val="28"/>
        </w:rPr>
      </w:pPr>
    </w:p>
    <w:p w14:paraId="6D7CDD1C" w14:textId="29AF7812" w:rsidR="00052669" w:rsidRDefault="00052669" w:rsidP="008F3F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ГЛАВА 3.</w:t>
      </w:r>
      <w:r w:rsidR="0068600C">
        <w:rPr>
          <w:rFonts w:ascii="Times New Roman" w:hAnsi="Times New Roman" w:cs="Times New Roman"/>
          <w:sz w:val="28"/>
          <w:szCs w:val="28"/>
        </w:rPr>
        <w:t xml:space="preserve"> </w:t>
      </w:r>
      <w:r w:rsidR="009E5AC1">
        <w:rPr>
          <w:rFonts w:ascii="Times New Roman" w:hAnsi="Times New Roman" w:cs="Times New Roman"/>
          <w:sz w:val="28"/>
          <w:szCs w:val="28"/>
        </w:rPr>
        <w:t>Результаты исследования и их обсуждение</w:t>
      </w:r>
      <w:r w:rsidR="00974138">
        <w:rPr>
          <w:rFonts w:ascii="Times New Roman" w:hAnsi="Times New Roman" w:cs="Times New Roman"/>
          <w:sz w:val="28"/>
          <w:szCs w:val="28"/>
        </w:rPr>
        <w:t>…………………</w:t>
      </w:r>
      <w:proofErr w:type="gramStart"/>
      <w:r w:rsidR="00974138">
        <w:rPr>
          <w:rFonts w:ascii="Times New Roman" w:hAnsi="Times New Roman" w:cs="Times New Roman"/>
          <w:sz w:val="28"/>
          <w:szCs w:val="28"/>
        </w:rPr>
        <w:t>…….</w:t>
      </w:r>
      <w:proofErr w:type="gramEnd"/>
      <w:r w:rsidR="00974138">
        <w:rPr>
          <w:rFonts w:ascii="Times New Roman" w:hAnsi="Times New Roman" w:cs="Times New Roman"/>
          <w:sz w:val="28"/>
          <w:szCs w:val="28"/>
        </w:rPr>
        <w:t>.54</w:t>
      </w:r>
    </w:p>
    <w:p w14:paraId="70EF2861" w14:textId="455DD007" w:rsidR="00A51A7D" w:rsidRPr="00763757" w:rsidRDefault="00A51A7D" w:rsidP="008F3FB0">
      <w:pPr>
        <w:pStyle w:val="2"/>
        <w:spacing w:before="0" w:line="360" w:lineRule="auto"/>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3.1</w:t>
      </w:r>
      <w:r w:rsidRPr="00763757">
        <w:rPr>
          <w:rFonts w:ascii="Times New Roman" w:hAnsi="Times New Roman" w:cs="Times New Roman"/>
          <w:color w:val="auto"/>
          <w:sz w:val="28"/>
          <w:szCs w:val="28"/>
        </w:rPr>
        <w:t>. Анализ ответов респондентов на авторскую анкету</w:t>
      </w:r>
      <w:r w:rsidR="00FF085F">
        <w:rPr>
          <w:rFonts w:ascii="Times New Roman" w:hAnsi="Times New Roman" w:cs="Times New Roman"/>
          <w:color w:val="auto"/>
          <w:sz w:val="28"/>
          <w:szCs w:val="28"/>
        </w:rPr>
        <w:t>…………</w:t>
      </w:r>
      <w:proofErr w:type="gramStart"/>
      <w:r w:rsidR="00974138">
        <w:rPr>
          <w:rFonts w:ascii="Times New Roman" w:hAnsi="Times New Roman" w:cs="Times New Roman"/>
          <w:color w:val="auto"/>
          <w:sz w:val="28"/>
          <w:szCs w:val="28"/>
        </w:rPr>
        <w:t>…</w:t>
      </w:r>
      <w:r w:rsidR="00563C53">
        <w:rPr>
          <w:rFonts w:ascii="Times New Roman" w:hAnsi="Times New Roman" w:cs="Times New Roman"/>
          <w:color w:val="auto"/>
          <w:sz w:val="28"/>
          <w:szCs w:val="28"/>
        </w:rPr>
        <w:t>….</w:t>
      </w:r>
      <w:proofErr w:type="gramEnd"/>
      <w:r w:rsidR="00974138">
        <w:rPr>
          <w:rFonts w:ascii="Times New Roman" w:hAnsi="Times New Roman" w:cs="Times New Roman"/>
          <w:color w:val="auto"/>
          <w:sz w:val="28"/>
          <w:szCs w:val="28"/>
        </w:rPr>
        <w:t>54</w:t>
      </w:r>
    </w:p>
    <w:p w14:paraId="21ECF319" w14:textId="3B027E8D" w:rsidR="00A51A7D" w:rsidRPr="00A51A7D" w:rsidRDefault="00A51A7D" w:rsidP="008F3FB0">
      <w:pPr>
        <w:spacing w:after="0" w:line="360" w:lineRule="auto"/>
        <w:ind w:firstLine="708"/>
        <w:jc w:val="both"/>
        <w:rPr>
          <w:rFonts w:ascii="Times New Roman" w:hAnsi="Times New Roman" w:cs="Times New Roman"/>
          <w:sz w:val="28"/>
          <w:szCs w:val="28"/>
        </w:rPr>
      </w:pPr>
      <w:r w:rsidRPr="00A51A7D">
        <w:rPr>
          <w:rFonts w:ascii="Times New Roman" w:hAnsi="Times New Roman" w:cs="Times New Roman"/>
          <w:sz w:val="28"/>
          <w:szCs w:val="28"/>
        </w:rPr>
        <w:t>3.2. Анализ результатов контент-анализа</w:t>
      </w:r>
      <w:r w:rsidR="00FF085F">
        <w:rPr>
          <w:rFonts w:ascii="Times New Roman" w:hAnsi="Times New Roman" w:cs="Times New Roman"/>
          <w:sz w:val="28"/>
          <w:szCs w:val="28"/>
        </w:rPr>
        <w:t>…………………………</w:t>
      </w:r>
      <w:proofErr w:type="gramStart"/>
      <w:r w:rsidR="00FF085F">
        <w:rPr>
          <w:rFonts w:ascii="Times New Roman" w:hAnsi="Times New Roman" w:cs="Times New Roman"/>
          <w:sz w:val="28"/>
          <w:szCs w:val="28"/>
        </w:rPr>
        <w:t>……</w:t>
      </w:r>
      <w:r w:rsidR="00563C53">
        <w:rPr>
          <w:rFonts w:ascii="Times New Roman" w:hAnsi="Times New Roman" w:cs="Times New Roman"/>
          <w:sz w:val="28"/>
          <w:szCs w:val="28"/>
        </w:rPr>
        <w:t>.</w:t>
      </w:r>
      <w:proofErr w:type="gramEnd"/>
      <w:r w:rsidR="00563C53">
        <w:rPr>
          <w:rFonts w:ascii="Times New Roman" w:hAnsi="Times New Roman" w:cs="Times New Roman"/>
          <w:sz w:val="28"/>
          <w:szCs w:val="28"/>
        </w:rPr>
        <w:t>.</w:t>
      </w:r>
      <w:r w:rsidR="00974138">
        <w:rPr>
          <w:rFonts w:ascii="Times New Roman" w:hAnsi="Times New Roman" w:cs="Times New Roman"/>
          <w:sz w:val="28"/>
          <w:szCs w:val="28"/>
        </w:rPr>
        <w:t>67</w:t>
      </w:r>
    </w:p>
    <w:p w14:paraId="64643AF4" w14:textId="77777777" w:rsidR="008F3FB0" w:rsidRDefault="008F3FB0" w:rsidP="008F3FB0">
      <w:pPr>
        <w:spacing w:after="0" w:line="360" w:lineRule="auto"/>
        <w:ind w:left="708"/>
        <w:jc w:val="both"/>
        <w:rPr>
          <w:rFonts w:ascii="Times New Roman" w:eastAsia="Times New Roman" w:hAnsi="Times New Roman" w:cs="Times New Roman"/>
          <w:sz w:val="28"/>
          <w:szCs w:val="28"/>
        </w:rPr>
      </w:pPr>
    </w:p>
    <w:p w14:paraId="623C3B96" w14:textId="77777777" w:rsidR="008F3FB0" w:rsidRDefault="00A51A7D" w:rsidP="006878F9">
      <w:pPr>
        <w:spacing w:after="0" w:line="360" w:lineRule="auto"/>
        <w:ind w:left="708"/>
        <w:jc w:val="both"/>
        <w:rPr>
          <w:rFonts w:ascii="Times New Roman" w:eastAsia="Times New Roman" w:hAnsi="Times New Roman" w:cs="Times New Roman"/>
          <w:sz w:val="28"/>
          <w:szCs w:val="28"/>
        </w:rPr>
      </w:pPr>
      <w:r w:rsidRPr="00A51A7D">
        <w:rPr>
          <w:rFonts w:ascii="Times New Roman" w:eastAsia="Times New Roman" w:hAnsi="Times New Roman" w:cs="Times New Roman"/>
          <w:sz w:val="28"/>
          <w:szCs w:val="28"/>
        </w:rPr>
        <w:lastRenderedPageBreak/>
        <w:t>3.3</w:t>
      </w:r>
      <w:r w:rsidR="0068600C" w:rsidRPr="00A51A7D">
        <w:rPr>
          <w:rFonts w:ascii="Times New Roman" w:eastAsia="Times New Roman" w:hAnsi="Times New Roman" w:cs="Times New Roman"/>
          <w:sz w:val="28"/>
          <w:szCs w:val="28"/>
        </w:rPr>
        <w:t>. Описательные статистики показателей ценностно-</w:t>
      </w:r>
    </w:p>
    <w:p w14:paraId="7223F781" w14:textId="4F187F0E" w:rsidR="0068600C" w:rsidRPr="00A51A7D" w:rsidRDefault="008F3FB0" w:rsidP="006878F9">
      <w:pPr>
        <w:spacing w:after="0" w:line="360" w:lineRule="auto"/>
        <w:ind w:left="708"/>
        <w:jc w:val="both"/>
        <w:rPr>
          <w:rFonts w:ascii="Times New Roman" w:hAnsi="Times New Roman" w:cs="Times New Roman"/>
          <w:sz w:val="28"/>
          <w:szCs w:val="28"/>
        </w:rPr>
      </w:pPr>
      <w:r>
        <w:rPr>
          <w:rFonts w:ascii="Times New Roman" w:eastAsia="Times New Roman" w:hAnsi="Times New Roman" w:cs="Times New Roman"/>
          <w:sz w:val="28"/>
          <w:szCs w:val="28"/>
        </w:rPr>
        <w:t>мотивационной сферы и личностных </w:t>
      </w:r>
      <w:r w:rsidR="00A51A7D" w:rsidRPr="00A51A7D">
        <w:rPr>
          <w:rFonts w:ascii="Times New Roman" w:eastAsia="Times New Roman" w:hAnsi="Times New Roman" w:cs="Times New Roman"/>
          <w:sz w:val="28"/>
          <w:szCs w:val="28"/>
        </w:rPr>
        <w:t xml:space="preserve">особенностей </w:t>
      </w:r>
      <w:r>
        <w:rPr>
          <w:rFonts w:ascii="Times New Roman" w:eastAsia="Times New Roman" w:hAnsi="Times New Roman" w:cs="Times New Roman"/>
          <w:sz w:val="28"/>
          <w:szCs w:val="28"/>
        </w:rPr>
        <w:t>р</w:t>
      </w:r>
      <w:r w:rsidR="00A51A7D" w:rsidRPr="00A51A7D">
        <w:rPr>
          <w:rFonts w:ascii="Times New Roman" w:eastAsia="Times New Roman" w:hAnsi="Times New Roman" w:cs="Times New Roman"/>
          <w:sz w:val="28"/>
          <w:szCs w:val="28"/>
        </w:rPr>
        <w:t>еспондентов</w:t>
      </w:r>
      <w:r>
        <w:rPr>
          <w:rFonts w:ascii="Times New Roman" w:eastAsia="Times New Roman" w:hAnsi="Times New Roman" w:cs="Times New Roman"/>
          <w:sz w:val="28"/>
          <w:szCs w:val="28"/>
        </w:rPr>
        <w:t>………………………………………………………………</w:t>
      </w:r>
      <w:r w:rsidR="00974138">
        <w:rPr>
          <w:rFonts w:ascii="Times New Roman" w:eastAsia="Times New Roman" w:hAnsi="Times New Roman" w:cs="Times New Roman"/>
          <w:sz w:val="28"/>
          <w:szCs w:val="28"/>
        </w:rPr>
        <w:t>80</w:t>
      </w:r>
    </w:p>
    <w:p w14:paraId="79CF1027" w14:textId="77777777" w:rsidR="008F3FB0" w:rsidRDefault="00A51A7D" w:rsidP="006878F9">
      <w:pPr>
        <w:spacing w:after="0" w:line="360" w:lineRule="auto"/>
        <w:ind w:left="708"/>
        <w:jc w:val="both"/>
        <w:rPr>
          <w:rFonts w:ascii="Times New Roman" w:eastAsia="Times New Roman" w:hAnsi="Times New Roman" w:cs="Times New Roman"/>
          <w:sz w:val="28"/>
          <w:szCs w:val="28"/>
        </w:rPr>
      </w:pPr>
      <w:r w:rsidRPr="00A51A7D">
        <w:rPr>
          <w:rFonts w:ascii="Times New Roman" w:eastAsia="Times New Roman" w:hAnsi="Times New Roman" w:cs="Times New Roman"/>
          <w:sz w:val="28"/>
          <w:szCs w:val="28"/>
        </w:rPr>
        <w:t>3.4</w:t>
      </w:r>
      <w:r w:rsidR="0068600C" w:rsidRPr="00A51A7D">
        <w:rPr>
          <w:rFonts w:ascii="Times New Roman" w:eastAsia="Times New Roman" w:hAnsi="Times New Roman" w:cs="Times New Roman"/>
          <w:sz w:val="28"/>
          <w:szCs w:val="28"/>
        </w:rPr>
        <w:t>. Сравнение показателей ценностно-мотивационно</w:t>
      </w:r>
      <w:r w:rsidR="002B7D77" w:rsidRPr="00A51A7D">
        <w:rPr>
          <w:rFonts w:ascii="Times New Roman" w:eastAsia="Times New Roman" w:hAnsi="Times New Roman" w:cs="Times New Roman"/>
          <w:sz w:val="28"/>
          <w:szCs w:val="28"/>
        </w:rPr>
        <w:t xml:space="preserve">й сферы </w:t>
      </w:r>
    </w:p>
    <w:p w14:paraId="2E41E373" w14:textId="77777777" w:rsidR="008F3FB0" w:rsidRDefault="00BF70D6" w:rsidP="006878F9">
      <w:pPr>
        <w:spacing w:after="0" w:line="360" w:lineRule="auto"/>
        <w:ind w:left="708"/>
        <w:jc w:val="both"/>
        <w:rPr>
          <w:rFonts w:ascii="Times New Roman" w:eastAsia="Times New Roman" w:hAnsi="Times New Roman" w:cs="Times New Roman"/>
          <w:sz w:val="28"/>
          <w:szCs w:val="28"/>
        </w:rPr>
      </w:pPr>
      <w:r w:rsidRPr="00A51A7D">
        <w:rPr>
          <w:rFonts w:ascii="Times New Roman" w:eastAsia="Times New Roman" w:hAnsi="Times New Roman" w:cs="Times New Roman"/>
          <w:sz w:val="28"/>
          <w:szCs w:val="28"/>
        </w:rPr>
        <w:t>и личностных</w:t>
      </w:r>
      <w:r w:rsidR="00A51A7D" w:rsidRPr="00A51A7D">
        <w:rPr>
          <w:rFonts w:ascii="Times New Roman" w:eastAsia="Times New Roman" w:hAnsi="Times New Roman" w:cs="Times New Roman"/>
          <w:sz w:val="28"/>
          <w:szCs w:val="28"/>
        </w:rPr>
        <w:t xml:space="preserve"> особенностей респондентов </w:t>
      </w:r>
    </w:p>
    <w:p w14:paraId="68DAF3D1" w14:textId="2B3EF759" w:rsidR="0068600C" w:rsidRPr="00A51A7D" w:rsidRDefault="002B7D77" w:rsidP="006878F9">
      <w:pPr>
        <w:spacing w:after="0" w:line="360" w:lineRule="auto"/>
        <w:ind w:left="708"/>
        <w:jc w:val="both"/>
        <w:rPr>
          <w:rFonts w:ascii="Times New Roman" w:eastAsia="Times New Roman" w:hAnsi="Times New Roman" w:cs="Times New Roman"/>
          <w:sz w:val="28"/>
          <w:szCs w:val="28"/>
        </w:rPr>
      </w:pPr>
      <w:r w:rsidRPr="00A51A7D">
        <w:rPr>
          <w:rFonts w:ascii="Times New Roman" w:eastAsia="Times New Roman" w:hAnsi="Times New Roman" w:cs="Times New Roman"/>
          <w:sz w:val="28"/>
          <w:szCs w:val="28"/>
        </w:rPr>
        <w:t>в</w:t>
      </w:r>
      <w:r w:rsidR="008F3FB0">
        <w:rPr>
          <w:rFonts w:ascii="Times New Roman" w:eastAsia="Times New Roman" w:hAnsi="Times New Roman" w:cs="Times New Roman"/>
          <w:sz w:val="28"/>
          <w:szCs w:val="28"/>
        </w:rPr>
        <w:t> </w:t>
      </w:r>
      <w:r w:rsidRPr="00A51A7D">
        <w:rPr>
          <w:rFonts w:ascii="Times New Roman" w:eastAsia="Times New Roman" w:hAnsi="Times New Roman" w:cs="Times New Roman"/>
          <w:sz w:val="28"/>
          <w:szCs w:val="28"/>
        </w:rPr>
        <w:t xml:space="preserve">различных </w:t>
      </w:r>
      <w:r w:rsidR="008F3FB0">
        <w:rPr>
          <w:rFonts w:ascii="Times New Roman" w:eastAsia="Times New Roman" w:hAnsi="Times New Roman" w:cs="Times New Roman"/>
          <w:sz w:val="28"/>
          <w:szCs w:val="28"/>
        </w:rPr>
        <w:t>г</w:t>
      </w:r>
      <w:r w:rsidRPr="00A51A7D">
        <w:rPr>
          <w:rFonts w:ascii="Times New Roman" w:eastAsia="Times New Roman" w:hAnsi="Times New Roman" w:cs="Times New Roman"/>
          <w:sz w:val="28"/>
          <w:szCs w:val="28"/>
        </w:rPr>
        <w:t>руппах</w:t>
      </w:r>
      <w:r w:rsidR="00FF085F">
        <w:rPr>
          <w:rFonts w:ascii="Times New Roman" w:eastAsia="Times New Roman" w:hAnsi="Times New Roman" w:cs="Times New Roman"/>
          <w:sz w:val="28"/>
          <w:szCs w:val="28"/>
        </w:rPr>
        <w:t>……………………</w:t>
      </w:r>
      <w:r w:rsidR="00563C53">
        <w:rPr>
          <w:rFonts w:ascii="Times New Roman" w:eastAsia="Times New Roman" w:hAnsi="Times New Roman" w:cs="Times New Roman"/>
          <w:sz w:val="28"/>
          <w:szCs w:val="28"/>
        </w:rPr>
        <w:t>…………………………</w:t>
      </w:r>
      <w:r w:rsidR="008F3FB0">
        <w:rPr>
          <w:rFonts w:ascii="Times New Roman" w:eastAsia="Times New Roman" w:hAnsi="Times New Roman" w:cs="Times New Roman"/>
          <w:sz w:val="28"/>
          <w:szCs w:val="28"/>
        </w:rPr>
        <w:t>……...</w:t>
      </w:r>
      <w:r w:rsidR="00563C53">
        <w:rPr>
          <w:rFonts w:ascii="Times New Roman" w:eastAsia="Times New Roman" w:hAnsi="Times New Roman" w:cs="Times New Roman"/>
          <w:sz w:val="28"/>
          <w:szCs w:val="28"/>
        </w:rPr>
        <w:t>85</w:t>
      </w:r>
    </w:p>
    <w:p w14:paraId="26A86CBC" w14:textId="77777777" w:rsidR="006878F9" w:rsidRDefault="00A51A7D" w:rsidP="006878F9">
      <w:pPr>
        <w:spacing w:after="0" w:line="360" w:lineRule="auto"/>
        <w:ind w:left="708"/>
        <w:jc w:val="both"/>
        <w:rPr>
          <w:rFonts w:ascii="Times New Roman" w:eastAsia="Times New Roman" w:hAnsi="Times New Roman" w:cs="Times New Roman"/>
          <w:sz w:val="28"/>
          <w:szCs w:val="28"/>
        </w:rPr>
      </w:pPr>
      <w:r w:rsidRPr="00A51A7D">
        <w:rPr>
          <w:rFonts w:ascii="Times New Roman" w:eastAsia="Times New Roman" w:hAnsi="Times New Roman" w:cs="Times New Roman"/>
          <w:sz w:val="28"/>
          <w:szCs w:val="28"/>
        </w:rPr>
        <w:t>3.5</w:t>
      </w:r>
      <w:r w:rsidR="0068600C" w:rsidRPr="00A51A7D">
        <w:rPr>
          <w:rFonts w:ascii="Times New Roman" w:eastAsia="Times New Roman" w:hAnsi="Times New Roman" w:cs="Times New Roman"/>
          <w:sz w:val="28"/>
          <w:szCs w:val="28"/>
        </w:rPr>
        <w:t xml:space="preserve">. Анализ структуры взаимосвязей показателей </w:t>
      </w:r>
    </w:p>
    <w:p w14:paraId="2F9DF783" w14:textId="45E703D7" w:rsidR="0068600C" w:rsidRPr="00A51A7D" w:rsidRDefault="006878F9" w:rsidP="006878F9">
      <w:pPr>
        <w:spacing w:after="0" w:line="360" w:lineRule="auto"/>
        <w:ind w:lef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ценностно-мотивационной </w:t>
      </w:r>
      <w:r w:rsidR="0068600C" w:rsidRPr="00A51A7D">
        <w:rPr>
          <w:rFonts w:ascii="Times New Roman" w:eastAsia="Times New Roman" w:hAnsi="Times New Roman" w:cs="Times New Roman"/>
          <w:sz w:val="28"/>
          <w:szCs w:val="28"/>
        </w:rPr>
        <w:t>сферы</w:t>
      </w:r>
      <w:r>
        <w:rPr>
          <w:rFonts w:ascii="Times New Roman" w:eastAsia="Times New Roman" w:hAnsi="Times New Roman" w:cs="Times New Roman"/>
          <w:sz w:val="28"/>
          <w:szCs w:val="28"/>
        </w:rPr>
        <w:t> и </w:t>
      </w:r>
      <w:r w:rsidR="00A51A7D" w:rsidRPr="00A51A7D">
        <w:rPr>
          <w:rFonts w:ascii="Times New Roman" w:eastAsia="Times New Roman" w:hAnsi="Times New Roman" w:cs="Times New Roman"/>
          <w:sz w:val="28"/>
          <w:szCs w:val="28"/>
        </w:rPr>
        <w:t xml:space="preserve">личностных </w:t>
      </w:r>
      <w:r>
        <w:rPr>
          <w:rFonts w:ascii="Times New Roman" w:eastAsia="Times New Roman" w:hAnsi="Times New Roman" w:cs="Times New Roman"/>
          <w:sz w:val="28"/>
          <w:szCs w:val="28"/>
        </w:rPr>
        <w:br/>
      </w:r>
      <w:r w:rsidR="00A51A7D" w:rsidRPr="00A51A7D">
        <w:rPr>
          <w:rFonts w:ascii="Times New Roman" w:eastAsia="Times New Roman" w:hAnsi="Times New Roman" w:cs="Times New Roman"/>
          <w:sz w:val="28"/>
          <w:szCs w:val="28"/>
        </w:rPr>
        <w:t>особенностей респондентов</w:t>
      </w:r>
      <w:r>
        <w:rPr>
          <w:rFonts w:ascii="Times New Roman" w:eastAsia="Times New Roman" w:hAnsi="Times New Roman" w:cs="Times New Roman"/>
          <w:sz w:val="28"/>
          <w:szCs w:val="28"/>
        </w:rPr>
        <w:t> между </w:t>
      </w:r>
      <w:r w:rsidR="0068600C" w:rsidRPr="00A51A7D">
        <w:rPr>
          <w:rFonts w:ascii="Times New Roman" w:eastAsia="Times New Roman" w:hAnsi="Times New Roman" w:cs="Times New Roman"/>
          <w:sz w:val="28"/>
          <w:szCs w:val="28"/>
        </w:rPr>
        <w:t>различными</w:t>
      </w:r>
      <w:r>
        <w:rPr>
          <w:rFonts w:ascii="Times New Roman" w:eastAsia="Times New Roman" w:hAnsi="Times New Roman" w:cs="Times New Roman"/>
          <w:sz w:val="28"/>
          <w:szCs w:val="28"/>
        </w:rPr>
        <w:t> </w:t>
      </w:r>
      <w:r w:rsidR="0068600C" w:rsidRPr="00A51A7D">
        <w:rPr>
          <w:rFonts w:ascii="Times New Roman" w:eastAsia="Times New Roman" w:hAnsi="Times New Roman" w:cs="Times New Roman"/>
          <w:sz w:val="28"/>
          <w:szCs w:val="28"/>
        </w:rPr>
        <w:t>группами</w:t>
      </w:r>
      <w:r>
        <w:rPr>
          <w:rFonts w:ascii="Times New Roman" w:eastAsia="Times New Roman" w:hAnsi="Times New Roman" w:cs="Times New Roman"/>
          <w:sz w:val="28"/>
          <w:szCs w:val="28"/>
        </w:rPr>
        <w:t>……………</w:t>
      </w:r>
      <w:r w:rsidR="00974138">
        <w:rPr>
          <w:rFonts w:ascii="Times New Roman" w:eastAsia="Times New Roman" w:hAnsi="Times New Roman" w:cs="Times New Roman"/>
          <w:sz w:val="28"/>
          <w:szCs w:val="28"/>
        </w:rPr>
        <w:t>97</w:t>
      </w:r>
    </w:p>
    <w:p w14:paraId="77AB8841" w14:textId="70E2223D" w:rsidR="002B7D77" w:rsidRDefault="002B7D77" w:rsidP="006878F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Выводы по 3 главе</w:t>
      </w:r>
      <w:r w:rsidR="00FF085F">
        <w:rPr>
          <w:rFonts w:ascii="Times New Roman" w:hAnsi="Times New Roman" w:cs="Times New Roman"/>
          <w:sz w:val="28"/>
          <w:szCs w:val="28"/>
        </w:rPr>
        <w:t>……………</w:t>
      </w:r>
      <w:r w:rsidR="00974138">
        <w:rPr>
          <w:rFonts w:ascii="Times New Roman" w:hAnsi="Times New Roman" w:cs="Times New Roman"/>
          <w:sz w:val="28"/>
          <w:szCs w:val="28"/>
        </w:rPr>
        <w:t>……………………</w:t>
      </w:r>
      <w:r w:rsidR="00563C53">
        <w:rPr>
          <w:rFonts w:ascii="Times New Roman" w:hAnsi="Times New Roman" w:cs="Times New Roman"/>
          <w:sz w:val="28"/>
          <w:szCs w:val="28"/>
        </w:rPr>
        <w:t>…………………… 110</w:t>
      </w:r>
    </w:p>
    <w:p w14:paraId="4D7C1A4A" w14:textId="77777777" w:rsidR="003A6B7E" w:rsidRPr="00763757" w:rsidRDefault="003A6B7E" w:rsidP="00FF085F">
      <w:pPr>
        <w:spacing w:after="0"/>
        <w:jc w:val="both"/>
        <w:rPr>
          <w:rFonts w:ascii="Times New Roman" w:hAnsi="Times New Roman" w:cs="Times New Roman"/>
          <w:sz w:val="28"/>
          <w:szCs w:val="28"/>
        </w:rPr>
      </w:pPr>
    </w:p>
    <w:p w14:paraId="079F9C20" w14:textId="70041D83" w:rsidR="00ED380E" w:rsidRDefault="00ED380E" w:rsidP="002B7D77">
      <w:pPr>
        <w:spacing w:after="0" w:line="240" w:lineRule="auto"/>
        <w:rPr>
          <w:rFonts w:ascii="Times New Roman" w:hAnsi="Times New Roman" w:cs="Times New Roman"/>
          <w:sz w:val="28"/>
          <w:szCs w:val="28"/>
        </w:rPr>
      </w:pPr>
      <w:r w:rsidRPr="009E5AC1">
        <w:rPr>
          <w:rFonts w:ascii="Times New Roman" w:hAnsi="Times New Roman" w:cs="Times New Roman"/>
          <w:sz w:val="28"/>
          <w:szCs w:val="28"/>
        </w:rPr>
        <w:t>ВЫВОДЫ</w:t>
      </w:r>
      <w:r w:rsidR="00563C53">
        <w:rPr>
          <w:rFonts w:ascii="Times New Roman" w:hAnsi="Times New Roman" w:cs="Times New Roman"/>
          <w:sz w:val="28"/>
          <w:szCs w:val="28"/>
        </w:rPr>
        <w:t>…………………………………………………………………</w:t>
      </w:r>
      <w:proofErr w:type="gramStart"/>
      <w:r w:rsidR="00563C53">
        <w:rPr>
          <w:rFonts w:ascii="Times New Roman" w:hAnsi="Times New Roman" w:cs="Times New Roman"/>
          <w:sz w:val="28"/>
          <w:szCs w:val="28"/>
        </w:rPr>
        <w:t>…….</w:t>
      </w:r>
      <w:proofErr w:type="gramEnd"/>
      <w:r w:rsidR="00563C53">
        <w:rPr>
          <w:rFonts w:ascii="Times New Roman" w:hAnsi="Times New Roman" w:cs="Times New Roman"/>
          <w:sz w:val="28"/>
          <w:szCs w:val="28"/>
        </w:rPr>
        <w:t>114</w:t>
      </w:r>
    </w:p>
    <w:p w14:paraId="49297249" w14:textId="77777777" w:rsidR="00D339BF" w:rsidRDefault="00D339BF" w:rsidP="002B7D77">
      <w:pPr>
        <w:spacing w:after="0" w:line="240" w:lineRule="auto"/>
        <w:rPr>
          <w:rFonts w:ascii="Times New Roman" w:hAnsi="Times New Roman" w:cs="Times New Roman"/>
          <w:sz w:val="28"/>
          <w:szCs w:val="28"/>
        </w:rPr>
      </w:pPr>
    </w:p>
    <w:p w14:paraId="1338E18E" w14:textId="7FA57916" w:rsidR="00D339BF" w:rsidRDefault="00D339BF" w:rsidP="00D339BF">
      <w:pPr>
        <w:spacing w:after="0" w:line="240" w:lineRule="auto"/>
        <w:rPr>
          <w:rFonts w:ascii="Times New Roman" w:hAnsi="Times New Roman" w:cs="Times New Roman"/>
          <w:sz w:val="28"/>
          <w:szCs w:val="28"/>
        </w:rPr>
      </w:pPr>
      <w:r w:rsidRPr="001F6B91">
        <w:rPr>
          <w:rFonts w:ascii="Times New Roman" w:hAnsi="Times New Roman" w:cs="Times New Roman"/>
          <w:sz w:val="28"/>
          <w:szCs w:val="28"/>
        </w:rPr>
        <w:t>ЗАКЛЮЧЕНИЕ</w:t>
      </w:r>
      <w:r w:rsidR="00563C53">
        <w:rPr>
          <w:rFonts w:ascii="Times New Roman" w:hAnsi="Times New Roman" w:cs="Times New Roman"/>
          <w:sz w:val="28"/>
          <w:szCs w:val="28"/>
        </w:rPr>
        <w:t>……………………………………………………...…………117</w:t>
      </w:r>
    </w:p>
    <w:p w14:paraId="561232EF" w14:textId="77777777" w:rsidR="00D339BF" w:rsidRDefault="00D339BF" w:rsidP="002B7D77">
      <w:pPr>
        <w:spacing w:after="0" w:line="240" w:lineRule="auto"/>
        <w:rPr>
          <w:rFonts w:ascii="Times New Roman" w:hAnsi="Times New Roman" w:cs="Times New Roman"/>
          <w:sz w:val="28"/>
          <w:szCs w:val="28"/>
        </w:rPr>
      </w:pPr>
    </w:p>
    <w:p w14:paraId="113528C8" w14:textId="040D7DFC" w:rsidR="00052669" w:rsidRDefault="00ED380E" w:rsidP="002B7D77">
      <w:pPr>
        <w:spacing w:after="0" w:line="240" w:lineRule="auto"/>
        <w:rPr>
          <w:rFonts w:ascii="Times New Roman" w:hAnsi="Times New Roman" w:cs="Times New Roman"/>
          <w:sz w:val="28"/>
          <w:szCs w:val="28"/>
        </w:rPr>
      </w:pPr>
      <w:r>
        <w:rPr>
          <w:rFonts w:ascii="Times New Roman" w:hAnsi="Times New Roman" w:cs="Times New Roman"/>
          <w:sz w:val="28"/>
          <w:szCs w:val="28"/>
        </w:rPr>
        <w:t>СПИСОК ИСПОЛЬЗОВАННОЙ ЛИТЕРАТУРЫ</w:t>
      </w:r>
      <w:r w:rsidR="00563C53">
        <w:rPr>
          <w:rFonts w:ascii="Times New Roman" w:hAnsi="Times New Roman" w:cs="Times New Roman"/>
          <w:sz w:val="28"/>
          <w:szCs w:val="28"/>
        </w:rPr>
        <w:t>……………………………120</w:t>
      </w:r>
    </w:p>
    <w:p w14:paraId="4D30863E" w14:textId="77777777" w:rsidR="0052216C" w:rsidRDefault="0052216C" w:rsidP="002B7D77">
      <w:pPr>
        <w:spacing w:after="0" w:line="240" w:lineRule="auto"/>
        <w:rPr>
          <w:rFonts w:ascii="Times New Roman" w:hAnsi="Times New Roman" w:cs="Times New Roman"/>
          <w:sz w:val="28"/>
          <w:szCs w:val="28"/>
        </w:rPr>
      </w:pPr>
    </w:p>
    <w:p w14:paraId="3F6A3A20" w14:textId="035FBAFB" w:rsidR="00052669" w:rsidRDefault="00FF085F" w:rsidP="002B7D77">
      <w:pPr>
        <w:spacing w:after="0" w:line="240" w:lineRule="auto"/>
        <w:rPr>
          <w:rFonts w:ascii="Times New Roman" w:hAnsi="Times New Roman" w:cs="Times New Roman"/>
          <w:sz w:val="28"/>
          <w:szCs w:val="28"/>
        </w:rPr>
      </w:pPr>
      <w:r>
        <w:rPr>
          <w:rFonts w:ascii="Times New Roman" w:hAnsi="Times New Roman" w:cs="Times New Roman"/>
          <w:sz w:val="28"/>
          <w:szCs w:val="28"/>
        </w:rPr>
        <w:t>ПРИЛОЖЕНИЕ А</w:t>
      </w:r>
      <w:r w:rsidR="00D04A49">
        <w:rPr>
          <w:rFonts w:ascii="Times New Roman" w:hAnsi="Times New Roman" w:cs="Times New Roman"/>
          <w:sz w:val="28"/>
          <w:szCs w:val="28"/>
        </w:rPr>
        <w:t>……………………………………………………</w:t>
      </w:r>
      <w:r w:rsidR="00563C53">
        <w:rPr>
          <w:rFonts w:ascii="Times New Roman" w:hAnsi="Times New Roman" w:cs="Times New Roman"/>
          <w:sz w:val="28"/>
          <w:szCs w:val="28"/>
        </w:rPr>
        <w:t>………...125</w:t>
      </w:r>
    </w:p>
    <w:p w14:paraId="315F1F11" w14:textId="77777777" w:rsidR="002B1124" w:rsidRDefault="002B1124" w:rsidP="002B7D77">
      <w:pPr>
        <w:spacing w:after="0" w:line="240" w:lineRule="auto"/>
        <w:rPr>
          <w:rFonts w:ascii="Times New Roman" w:hAnsi="Times New Roman" w:cs="Times New Roman"/>
          <w:sz w:val="28"/>
          <w:szCs w:val="28"/>
        </w:rPr>
      </w:pPr>
    </w:p>
    <w:p w14:paraId="0E438DFA" w14:textId="3A9BC693" w:rsidR="00903F28" w:rsidRPr="00903F28" w:rsidRDefault="00FF085F" w:rsidP="00903F28">
      <w:pPr>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ПРИЛОЖЕНИЕ Б</w:t>
      </w:r>
      <w:r w:rsidR="00563C53">
        <w:rPr>
          <w:rFonts w:ascii="Times New Roman" w:hAnsi="Times New Roman" w:cs="Times New Roman"/>
          <w:sz w:val="28"/>
          <w:szCs w:val="28"/>
        </w:rPr>
        <w:t>.</w:t>
      </w:r>
      <w:r w:rsidR="00563C53">
        <w:rPr>
          <w:rFonts w:ascii="Times New Roman" w:eastAsia="Times New Roman" w:hAnsi="Times New Roman" w:cs="Times New Roman"/>
          <w:sz w:val="28"/>
          <w:szCs w:val="28"/>
        </w:rPr>
        <w:t>………………………………</w:t>
      </w:r>
      <w:r w:rsidR="008F3FB0">
        <w:rPr>
          <w:rFonts w:ascii="Times New Roman" w:eastAsia="Times New Roman" w:hAnsi="Times New Roman" w:cs="Times New Roman"/>
          <w:sz w:val="28"/>
          <w:szCs w:val="28"/>
        </w:rPr>
        <w:t>……………………………...</w:t>
      </w:r>
      <w:r w:rsidR="00563C53">
        <w:rPr>
          <w:rFonts w:ascii="Times New Roman" w:eastAsia="Times New Roman" w:hAnsi="Times New Roman" w:cs="Times New Roman"/>
          <w:sz w:val="28"/>
          <w:szCs w:val="28"/>
        </w:rPr>
        <w:t>140</w:t>
      </w:r>
    </w:p>
    <w:p w14:paraId="29379F47" w14:textId="54F4C70F" w:rsidR="002B1124" w:rsidRDefault="002B1124" w:rsidP="002B7D77">
      <w:pPr>
        <w:spacing w:after="0" w:line="240" w:lineRule="auto"/>
        <w:rPr>
          <w:rFonts w:ascii="Times New Roman" w:hAnsi="Times New Roman" w:cs="Times New Roman"/>
          <w:sz w:val="28"/>
          <w:szCs w:val="28"/>
        </w:rPr>
      </w:pPr>
    </w:p>
    <w:p w14:paraId="75DD9BD3" w14:textId="7713A144" w:rsidR="00D1335D" w:rsidRPr="00D1335D" w:rsidRDefault="00D339BF" w:rsidP="00D1335D">
      <w:pPr>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 xml:space="preserve">ПРИЛОЖЕНИЕ </w:t>
      </w:r>
      <w:r w:rsidR="00FF085F">
        <w:rPr>
          <w:rFonts w:ascii="Times New Roman" w:hAnsi="Times New Roman" w:cs="Times New Roman"/>
          <w:sz w:val="28"/>
          <w:szCs w:val="28"/>
        </w:rPr>
        <w:t>В</w:t>
      </w:r>
      <w:r w:rsidR="00AB2931">
        <w:rPr>
          <w:rFonts w:ascii="Times New Roman" w:hAnsi="Times New Roman" w:cs="Times New Roman"/>
          <w:sz w:val="28"/>
          <w:szCs w:val="28"/>
        </w:rPr>
        <w:t>.</w:t>
      </w:r>
      <w:r w:rsidR="008F3FB0">
        <w:rPr>
          <w:rFonts w:ascii="Times New Roman" w:eastAsia="Times New Roman" w:hAnsi="Times New Roman" w:cs="Times New Roman"/>
          <w:sz w:val="28"/>
          <w:szCs w:val="28"/>
        </w:rPr>
        <w:t>……………………………………………………………...147</w:t>
      </w:r>
    </w:p>
    <w:p w14:paraId="4D85755F" w14:textId="21176F47" w:rsidR="00AB2931" w:rsidRDefault="00AB2931" w:rsidP="002B7D77">
      <w:pPr>
        <w:spacing w:after="0" w:line="240" w:lineRule="auto"/>
        <w:rPr>
          <w:rFonts w:ascii="Times New Roman" w:hAnsi="Times New Roman" w:cs="Times New Roman"/>
          <w:sz w:val="28"/>
          <w:szCs w:val="28"/>
        </w:rPr>
      </w:pPr>
    </w:p>
    <w:p w14:paraId="26C2F9E5" w14:textId="0A44CC41" w:rsidR="002B1124" w:rsidRDefault="002B1124" w:rsidP="002B1124">
      <w:pPr>
        <w:spacing w:after="0" w:line="240" w:lineRule="auto"/>
        <w:rPr>
          <w:rFonts w:ascii="Times New Roman" w:eastAsia="Times New Roman" w:hAnsi="Times New Roman" w:cs="Times New Roman"/>
          <w:b/>
          <w:sz w:val="28"/>
          <w:szCs w:val="28"/>
        </w:rPr>
      </w:pPr>
      <w:r w:rsidRPr="008450B8">
        <w:rPr>
          <w:rFonts w:ascii="Times New Roman" w:eastAsia="Times New Roman" w:hAnsi="Times New Roman" w:cs="Times New Roman"/>
          <w:sz w:val="28"/>
          <w:szCs w:val="28"/>
        </w:rPr>
        <w:t xml:space="preserve">ПРИЛОЖЕНИЕ </w:t>
      </w:r>
      <w:r w:rsidR="00FF085F">
        <w:rPr>
          <w:rFonts w:ascii="Times New Roman" w:eastAsia="Times New Roman" w:hAnsi="Times New Roman" w:cs="Times New Roman"/>
          <w:sz w:val="28"/>
          <w:szCs w:val="28"/>
        </w:rPr>
        <w:t>Г</w:t>
      </w:r>
      <w:r w:rsidR="008F3FB0">
        <w:rPr>
          <w:rFonts w:ascii="Times New Roman" w:eastAsia="Times New Roman" w:hAnsi="Times New Roman" w:cs="Times New Roman"/>
          <w:sz w:val="28"/>
          <w:szCs w:val="28"/>
        </w:rPr>
        <w:t>.</w:t>
      </w:r>
      <w:r w:rsidR="00D04A49">
        <w:rPr>
          <w:rFonts w:ascii="Times New Roman" w:eastAsia="Times New Roman" w:hAnsi="Times New Roman" w:cs="Times New Roman"/>
          <w:sz w:val="28"/>
          <w:szCs w:val="28"/>
        </w:rPr>
        <w:t>…</w:t>
      </w:r>
      <w:r w:rsidR="008F3FB0">
        <w:rPr>
          <w:rFonts w:ascii="Times New Roman" w:eastAsia="Times New Roman" w:hAnsi="Times New Roman" w:cs="Times New Roman"/>
          <w:sz w:val="28"/>
          <w:szCs w:val="28"/>
        </w:rPr>
        <w:t>…………………………………………………………...154</w:t>
      </w:r>
    </w:p>
    <w:p w14:paraId="406CBD2A" w14:textId="77777777" w:rsidR="002B1124" w:rsidRDefault="002B1124" w:rsidP="002B7D77">
      <w:pPr>
        <w:spacing w:after="0" w:line="240" w:lineRule="auto"/>
        <w:rPr>
          <w:rFonts w:ascii="Times New Roman" w:hAnsi="Times New Roman" w:cs="Times New Roman"/>
          <w:sz w:val="28"/>
          <w:szCs w:val="28"/>
        </w:rPr>
      </w:pPr>
    </w:p>
    <w:p w14:paraId="54F715B4" w14:textId="77777777" w:rsidR="002B1124" w:rsidRDefault="002B1124" w:rsidP="002B7D77">
      <w:pPr>
        <w:spacing w:after="0" w:line="240" w:lineRule="auto"/>
        <w:rPr>
          <w:rFonts w:ascii="Times New Roman" w:hAnsi="Times New Roman" w:cs="Times New Roman"/>
          <w:sz w:val="28"/>
          <w:szCs w:val="28"/>
        </w:rPr>
      </w:pPr>
    </w:p>
    <w:p w14:paraId="169916DC" w14:textId="250B0E14" w:rsidR="000B3361" w:rsidRPr="006D33BB" w:rsidRDefault="00052669" w:rsidP="000B3361">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br w:type="page"/>
      </w:r>
      <w:r w:rsidR="000B3361">
        <w:rPr>
          <w:rFonts w:ascii="Times New Roman" w:hAnsi="Times New Roman" w:cs="Times New Roman"/>
          <w:b/>
          <w:sz w:val="28"/>
          <w:szCs w:val="28"/>
        </w:rPr>
        <w:lastRenderedPageBreak/>
        <w:t>АННОТАЦИЯ</w:t>
      </w:r>
    </w:p>
    <w:p w14:paraId="3427DE8C" w14:textId="77777777" w:rsidR="000B3361" w:rsidRPr="006D33BB" w:rsidRDefault="000B3361" w:rsidP="000B3361">
      <w:pPr>
        <w:spacing w:after="0" w:line="240" w:lineRule="auto"/>
        <w:jc w:val="center"/>
        <w:rPr>
          <w:rFonts w:ascii="Times New Roman" w:hAnsi="Times New Roman" w:cs="Times New Roman"/>
          <w:b/>
          <w:sz w:val="28"/>
          <w:szCs w:val="28"/>
        </w:rPr>
      </w:pPr>
    </w:p>
    <w:p w14:paraId="0A0EB684" w14:textId="17E0F14B" w:rsidR="000B3361" w:rsidRDefault="000B3361" w:rsidP="000B3361">
      <w:pPr>
        <w:spacing w:after="0" w:line="360" w:lineRule="auto"/>
        <w:ind w:firstLine="566"/>
        <w:jc w:val="both"/>
        <w:rPr>
          <w:rFonts w:ascii="Times New Roman" w:eastAsia="Times New Roman" w:hAnsi="Times New Roman" w:cs="Times New Roman"/>
          <w:sz w:val="28"/>
          <w:szCs w:val="28"/>
        </w:rPr>
      </w:pPr>
      <w:r>
        <w:rPr>
          <w:rFonts w:ascii="Times New Roman" w:hAnsi="Times New Roman" w:cs="Times New Roman"/>
          <w:sz w:val="28"/>
          <w:szCs w:val="28"/>
        </w:rPr>
        <w:tab/>
        <w:t xml:space="preserve">Для изучения ценностно-мотивационной сферы молодёжи, получающей среднее профессиональное и высшее образование, было обследовано 180 студентов очной формы: 113 среднего профессионального и 67 высшего образования. Измерялись: локус контроля </w:t>
      </w:r>
      <w:proofErr w:type="spellStart"/>
      <w:r>
        <w:rPr>
          <w:rFonts w:ascii="Times New Roman" w:hAnsi="Times New Roman" w:cs="Times New Roman"/>
          <w:sz w:val="28"/>
          <w:szCs w:val="28"/>
        </w:rPr>
        <w:t>Роттера</w:t>
      </w:r>
      <w:proofErr w:type="spellEnd"/>
      <w:r>
        <w:rPr>
          <w:rFonts w:ascii="Times New Roman" w:hAnsi="Times New Roman" w:cs="Times New Roman"/>
          <w:sz w:val="28"/>
          <w:szCs w:val="28"/>
        </w:rPr>
        <w:t xml:space="preserve"> (адаптация Шмелева А.Г.), мотивация достижения (опросник Ю.М. Орлова), ценностные ориентации </w:t>
      </w:r>
      <w:proofErr w:type="spellStart"/>
      <w:r>
        <w:rPr>
          <w:rFonts w:ascii="Times New Roman" w:hAnsi="Times New Roman" w:cs="Times New Roman"/>
          <w:sz w:val="28"/>
          <w:szCs w:val="28"/>
        </w:rPr>
        <w:t>Рокича</w:t>
      </w:r>
      <w:proofErr w:type="spellEnd"/>
      <w:r>
        <w:rPr>
          <w:rFonts w:ascii="Times New Roman" w:hAnsi="Times New Roman" w:cs="Times New Roman"/>
          <w:sz w:val="28"/>
          <w:szCs w:val="28"/>
        </w:rPr>
        <w:t xml:space="preserve">, самооценка </w:t>
      </w:r>
      <w:proofErr w:type="spellStart"/>
      <w:r>
        <w:rPr>
          <w:rFonts w:ascii="Times New Roman" w:hAnsi="Times New Roman" w:cs="Times New Roman"/>
          <w:sz w:val="28"/>
          <w:szCs w:val="28"/>
        </w:rPr>
        <w:t>Дембо</w:t>
      </w:r>
      <w:proofErr w:type="spellEnd"/>
      <w:r>
        <w:rPr>
          <w:rFonts w:ascii="Times New Roman" w:hAnsi="Times New Roman" w:cs="Times New Roman"/>
          <w:sz w:val="28"/>
          <w:szCs w:val="28"/>
        </w:rPr>
        <w:t>-Рубинштейн (</w:t>
      </w:r>
      <w:r>
        <w:rPr>
          <w:rFonts w:ascii="Times New Roman" w:hAnsi="Times New Roman" w:cs="Times New Roman"/>
          <w:bCs/>
          <w:sz w:val="28"/>
          <w:szCs w:val="28"/>
        </w:rPr>
        <w:t>модификация А.М. Прихожан), контент-анализ незаконченных предложений Сакса (с учетом целей исследования)</w:t>
      </w:r>
      <w:r>
        <w:rPr>
          <w:rFonts w:ascii="Times New Roman" w:hAnsi="Times New Roman" w:cs="Times New Roman"/>
          <w:sz w:val="28"/>
          <w:szCs w:val="28"/>
        </w:rPr>
        <w:t>. Обработка данных: одномерный дисперсионный анализ, анализ достоверности различий, корреляционный анализ, контент-анализ. Результаты.</w:t>
      </w:r>
      <w:r>
        <w:rPr>
          <w:rFonts w:ascii="Times New Roman" w:eastAsia="Times New Roman" w:hAnsi="Times New Roman" w:cs="Times New Roman"/>
          <w:sz w:val="28"/>
          <w:szCs w:val="28"/>
        </w:rPr>
        <w:t xml:space="preserve"> Наиболее значимые среди терминальных ценностей - здоровье и любовь, а среди инструментальных ценностей - воспитанность и образованность. Наименее значимые среди терминальных ценностей - счастье других и красота природы и искусства, а среди инструментальных ценностей - нетерпимость к недостаткам и высокий запрос. Средние и медианные значения уровня притязаний и самооценки по методике </w:t>
      </w:r>
      <w:proofErr w:type="spellStart"/>
      <w:r>
        <w:rPr>
          <w:rFonts w:ascii="Times New Roman" w:eastAsia="Times New Roman" w:hAnsi="Times New Roman" w:cs="Times New Roman"/>
          <w:sz w:val="28"/>
          <w:szCs w:val="28"/>
        </w:rPr>
        <w:t>Дембо</w:t>
      </w:r>
      <w:proofErr w:type="spellEnd"/>
      <w:r>
        <w:rPr>
          <w:rFonts w:ascii="Times New Roman" w:eastAsia="Times New Roman" w:hAnsi="Times New Roman" w:cs="Times New Roman"/>
          <w:sz w:val="28"/>
          <w:szCs w:val="28"/>
        </w:rPr>
        <w:t>-Рубинштейн в выборке находятся в пределах реалистических значений, уровень притязаний статистически значимо выше, чем уровень самооценки по каждому из семи измерений.</w:t>
      </w:r>
      <w:r>
        <w:t xml:space="preserve"> </w:t>
      </w:r>
      <w:r>
        <w:rPr>
          <w:rFonts w:ascii="Times New Roman" w:hAnsi="Times New Roman" w:cs="Times New Roman"/>
          <w:sz w:val="28"/>
          <w:szCs w:val="28"/>
        </w:rPr>
        <w:t xml:space="preserve">Получены значимые различия ценностно-мотивационной сферы в группах среднего профессионального и высшего образования, мужчин и женщин, бюджетного и коммерческого отделения. В группе среднего профессионального образования </w:t>
      </w:r>
      <w:r>
        <w:rPr>
          <w:rFonts w:ascii="Times New Roman" w:eastAsia="Times New Roman" w:hAnsi="Times New Roman" w:cs="Times New Roman"/>
          <w:sz w:val="28"/>
          <w:szCs w:val="28"/>
        </w:rPr>
        <w:t xml:space="preserve">значимость ценности и развития положительно связаны между собой и со значимостью ценности образованности. В группе высшего образования значимость ценности познания положительно связана со значимостью ценностей рационализма и жизненной мудрости, значимость ценности развития положительно связана со значимостью ценности продуктивной </w:t>
      </w:r>
      <w:r w:rsidR="00BF70D6">
        <w:rPr>
          <w:rFonts w:ascii="Times New Roman" w:eastAsia="Times New Roman" w:hAnsi="Times New Roman" w:cs="Times New Roman"/>
          <w:sz w:val="28"/>
          <w:szCs w:val="28"/>
        </w:rPr>
        <w:t>жизни и</w:t>
      </w:r>
      <w:r>
        <w:rPr>
          <w:rFonts w:ascii="Times New Roman" w:eastAsia="Times New Roman" w:hAnsi="Times New Roman" w:cs="Times New Roman"/>
          <w:sz w:val="28"/>
          <w:szCs w:val="28"/>
        </w:rPr>
        <w:t xml:space="preserve"> локусом контроля.</w:t>
      </w:r>
    </w:p>
    <w:p w14:paraId="0E13ACD3" w14:textId="0C484A24" w:rsidR="00D44363" w:rsidRDefault="00D44363">
      <w:pPr>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br w:type="page"/>
      </w:r>
    </w:p>
    <w:p w14:paraId="243C9CEF" w14:textId="77777777" w:rsidR="00D44363" w:rsidRPr="001E283D" w:rsidRDefault="00D44363" w:rsidP="00D44363">
      <w:pPr>
        <w:spacing w:line="360" w:lineRule="auto"/>
        <w:jc w:val="center"/>
        <w:rPr>
          <w:rFonts w:ascii="Times New Roman" w:eastAsia="Times New Roman" w:hAnsi="Times New Roman" w:cs="Times New Roman"/>
          <w:b/>
          <w:sz w:val="28"/>
          <w:szCs w:val="28"/>
          <w:lang w:val="en-US"/>
        </w:rPr>
      </w:pPr>
      <w:r w:rsidRPr="001E283D">
        <w:rPr>
          <w:rFonts w:ascii="Times New Roman" w:eastAsia="Times New Roman" w:hAnsi="Times New Roman" w:cs="Times New Roman"/>
          <w:b/>
          <w:sz w:val="28"/>
          <w:szCs w:val="28"/>
          <w:lang w:val="en-US"/>
        </w:rPr>
        <w:lastRenderedPageBreak/>
        <w:t>ANNOTATION</w:t>
      </w:r>
    </w:p>
    <w:p w14:paraId="445D3ED6" w14:textId="77777777" w:rsidR="00D44363" w:rsidRPr="00D44363" w:rsidRDefault="00D44363" w:rsidP="00D44363">
      <w:pPr>
        <w:spacing w:line="360" w:lineRule="auto"/>
        <w:ind w:firstLine="420"/>
        <w:jc w:val="both"/>
        <w:rPr>
          <w:rFonts w:ascii="Times New Roman" w:eastAsia="Times New Roman" w:hAnsi="Times New Roman" w:cs="Times New Roman"/>
          <w:sz w:val="28"/>
          <w:szCs w:val="28"/>
          <w:lang w:val="en-US"/>
        </w:rPr>
      </w:pPr>
      <w:r w:rsidRPr="001E283D">
        <w:rPr>
          <w:rFonts w:ascii="Times New Roman" w:eastAsia="Times New Roman" w:hAnsi="Times New Roman" w:cs="Times New Roman"/>
          <w:sz w:val="28"/>
          <w:szCs w:val="28"/>
          <w:lang w:val="en-US"/>
        </w:rPr>
        <w:tab/>
      </w:r>
      <w:r w:rsidRPr="00D44363">
        <w:rPr>
          <w:rFonts w:ascii="Times New Roman" w:eastAsia="Times New Roman" w:hAnsi="Times New Roman" w:cs="Times New Roman"/>
          <w:sz w:val="28"/>
          <w:szCs w:val="28"/>
          <w:lang w:val="en-US"/>
        </w:rPr>
        <w:t xml:space="preserve">To study the value-motivational sphere of young people receiving secondary vocational and higher education, 180 full-time students </w:t>
      </w:r>
      <w:proofErr w:type="gramStart"/>
      <w:r w:rsidRPr="00D44363">
        <w:rPr>
          <w:rFonts w:ascii="Times New Roman" w:eastAsia="Times New Roman" w:hAnsi="Times New Roman" w:cs="Times New Roman"/>
          <w:sz w:val="28"/>
          <w:szCs w:val="28"/>
          <w:lang w:val="en-US"/>
        </w:rPr>
        <w:t>were examined</w:t>
      </w:r>
      <w:proofErr w:type="gramEnd"/>
      <w:r w:rsidRPr="00D44363">
        <w:rPr>
          <w:rFonts w:ascii="Times New Roman" w:eastAsia="Times New Roman" w:hAnsi="Times New Roman" w:cs="Times New Roman"/>
          <w:sz w:val="28"/>
          <w:szCs w:val="28"/>
          <w:lang w:val="en-US"/>
        </w:rPr>
        <w:t xml:space="preserve">: 113 secondary vocational and 67 higher education. The following were measured: Rotter's locus of control (adapted by A. G. </w:t>
      </w:r>
      <w:proofErr w:type="spellStart"/>
      <w:r w:rsidRPr="00D44363">
        <w:rPr>
          <w:rFonts w:ascii="Times New Roman" w:eastAsia="Times New Roman" w:hAnsi="Times New Roman" w:cs="Times New Roman"/>
          <w:sz w:val="28"/>
          <w:szCs w:val="28"/>
          <w:lang w:val="en-US"/>
        </w:rPr>
        <w:t>Shmelev</w:t>
      </w:r>
      <w:proofErr w:type="spellEnd"/>
      <w:r w:rsidRPr="00D44363">
        <w:rPr>
          <w:rFonts w:ascii="Times New Roman" w:eastAsia="Times New Roman" w:hAnsi="Times New Roman" w:cs="Times New Roman"/>
          <w:sz w:val="28"/>
          <w:szCs w:val="28"/>
          <w:lang w:val="en-US"/>
        </w:rPr>
        <w:t xml:space="preserve">), achievement motivations (questionnaire by Y. M. </w:t>
      </w:r>
      <w:proofErr w:type="spellStart"/>
      <w:r w:rsidRPr="00D44363">
        <w:rPr>
          <w:rFonts w:ascii="Times New Roman" w:eastAsia="Times New Roman" w:hAnsi="Times New Roman" w:cs="Times New Roman"/>
          <w:sz w:val="28"/>
          <w:szCs w:val="28"/>
          <w:lang w:val="en-US"/>
        </w:rPr>
        <w:t>Orlov</w:t>
      </w:r>
      <w:proofErr w:type="spellEnd"/>
      <w:r w:rsidRPr="00D44363">
        <w:rPr>
          <w:rFonts w:ascii="Times New Roman" w:eastAsia="Times New Roman" w:hAnsi="Times New Roman" w:cs="Times New Roman"/>
          <w:sz w:val="28"/>
          <w:szCs w:val="28"/>
          <w:lang w:val="en-US"/>
        </w:rPr>
        <w:t xml:space="preserve">), </w:t>
      </w:r>
      <w:proofErr w:type="spellStart"/>
      <w:r w:rsidRPr="00D44363">
        <w:rPr>
          <w:rFonts w:ascii="Times New Roman" w:eastAsia="Times New Roman" w:hAnsi="Times New Roman" w:cs="Times New Roman"/>
          <w:sz w:val="28"/>
          <w:szCs w:val="28"/>
          <w:lang w:val="en-US"/>
        </w:rPr>
        <w:t>Rokich’s</w:t>
      </w:r>
      <w:proofErr w:type="spellEnd"/>
      <w:r w:rsidRPr="00D44363">
        <w:rPr>
          <w:rFonts w:ascii="Times New Roman" w:eastAsia="Times New Roman" w:hAnsi="Times New Roman" w:cs="Times New Roman"/>
          <w:sz w:val="28"/>
          <w:szCs w:val="28"/>
          <w:lang w:val="en-US"/>
        </w:rPr>
        <w:t xml:space="preserve"> value orientations, self-appraisal by </w:t>
      </w:r>
      <w:proofErr w:type="spellStart"/>
      <w:r w:rsidRPr="00D44363">
        <w:rPr>
          <w:rFonts w:ascii="Times New Roman" w:eastAsia="Times New Roman" w:hAnsi="Times New Roman" w:cs="Times New Roman"/>
          <w:sz w:val="28"/>
          <w:szCs w:val="28"/>
          <w:lang w:val="en-US"/>
        </w:rPr>
        <w:t>Dembo</w:t>
      </w:r>
      <w:proofErr w:type="spellEnd"/>
      <w:r w:rsidRPr="00D44363">
        <w:rPr>
          <w:rFonts w:ascii="Times New Roman" w:eastAsia="Times New Roman" w:hAnsi="Times New Roman" w:cs="Times New Roman"/>
          <w:sz w:val="28"/>
          <w:szCs w:val="28"/>
          <w:lang w:val="en-US"/>
        </w:rPr>
        <w:t xml:space="preserve">-Rubinstein method (modification by A.M. </w:t>
      </w:r>
      <w:proofErr w:type="spellStart"/>
      <w:r w:rsidRPr="00D44363">
        <w:rPr>
          <w:rFonts w:ascii="Times New Roman" w:eastAsia="Times New Roman" w:hAnsi="Times New Roman" w:cs="Times New Roman"/>
          <w:sz w:val="28"/>
          <w:szCs w:val="28"/>
          <w:lang w:val="en-US"/>
        </w:rPr>
        <w:t>Prihozhan</w:t>
      </w:r>
      <w:proofErr w:type="spellEnd"/>
      <w:r w:rsidRPr="00D44363">
        <w:rPr>
          <w:rFonts w:ascii="Times New Roman" w:eastAsia="Times New Roman" w:hAnsi="Times New Roman" w:cs="Times New Roman"/>
          <w:sz w:val="28"/>
          <w:szCs w:val="28"/>
          <w:lang w:val="en-US"/>
        </w:rPr>
        <w:t xml:space="preserve">), and content analysis of unfinished sentences by Saks (considering the objectives of the study). Data processing: one-dimensional analysis of variance, analysis of the significance of differences, correlation analysis, and content analysis. Results: The most significant among terminal values are health and love and among instrumental values - upbringing and education. The least significant among the terminal values are the happiness of others and the beauty of nature and art, and among the instrumental values - intolerance for shortcomings and high demand. The average and median values of the level of claims and self-esteem according to the </w:t>
      </w:r>
      <w:proofErr w:type="spellStart"/>
      <w:r w:rsidRPr="00D44363">
        <w:rPr>
          <w:rFonts w:ascii="Times New Roman" w:eastAsia="Times New Roman" w:hAnsi="Times New Roman" w:cs="Times New Roman"/>
          <w:sz w:val="28"/>
          <w:szCs w:val="28"/>
          <w:lang w:val="en-US"/>
        </w:rPr>
        <w:t>Dembo</w:t>
      </w:r>
      <w:proofErr w:type="spellEnd"/>
      <w:r w:rsidRPr="00D44363">
        <w:rPr>
          <w:rFonts w:ascii="Times New Roman" w:eastAsia="Times New Roman" w:hAnsi="Times New Roman" w:cs="Times New Roman"/>
          <w:sz w:val="28"/>
          <w:szCs w:val="28"/>
          <w:lang w:val="en-US"/>
        </w:rPr>
        <w:t xml:space="preserve">-Rubinstein method in the sample are within realistic values, the level of claims is statistically significantly higher than the level of self-esteem for each of the seven dimensions. Significant differences </w:t>
      </w:r>
      <w:proofErr w:type="gramStart"/>
      <w:r w:rsidRPr="00D44363">
        <w:rPr>
          <w:rFonts w:ascii="Times New Roman" w:eastAsia="Times New Roman" w:hAnsi="Times New Roman" w:cs="Times New Roman"/>
          <w:sz w:val="28"/>
          <w:szCs w:val="28"/>
          <w:lang w:val="en-US"/>
        </w:rPr>
        <w:t>were obtained</w:t>
      </w:r>
      <w:proofErr w:type="gramEnd"/>
      <w:r w:rsidRPr="00D44363">
        <w:rPr>
          <w:rFonts w:ascii="Times New Roman" w:eastAsia="Times New Roman" w:hAnsi="Times New Roman" w:cs="Times New Roman"/>
          <w:sz w:val="28"/>
          <w:szCs w:val="28"/>
          <w:lang w:val="en-US"/>
        </w:rPr>
        <w:t xml:space="preserve"> in the value-motivational sphere in the groups of secondary vocational and higher education, men and women, and budgetary and commercial departments. In the group of secondary vocational education, the significance of value and development </w:t>
      </w:r>
      <w:proofErr w:type="gramStart"/>
      <w:r w:rsidRPr="00D44363">
        <w:rPr>
          <w:rFonts w:ascii="Times New Roman" w:eastAsia="Times New Roman" w:hAnsi="Times New Roman" w:cs="Times New Roman"/>
          <w:sz w:val="28"/>
          <w:szCs w:val="28"/>
          <w:lang w:val="en-US"/>
        </w:rPr>
        <w:t>are positively related</w:t>
      </w:r>
      <w:proofErr w:type="gramEnd"/>
      <w:r w:rsidRPr="00D44363">
        <w:rPr>
          <w:rFonts w:ascii="Times New Roman" w:eastAsia="Times New Roman" w:hAnsi="Times New Roman" w:cs="Times New Roman"/>
          <w:sz w:val="28"/>
          <w:szCs w:val="28"/>
          <w:lang w:val="en-US"/>
        </w:rPr>
        <w:t xml:space="preserve"> to each other and to the significance of the value of education. In the higher education group, the significance of the value of knowledge is positively associated with the significance of the values of rationalism and life wisdom, and the significance of the value of development is positively associated with the significance of the value of productive life and the locus of control.</w:t>
      </w:r>
    </w:p>
    <w:p w14:paraId="4840728E" w14:textId="219241A2" w:rsidR="00D44363" w:rsidRDefault="00D44363">
      <w:pPr>
        <w:rPr>
          <w:sz w:val="32"/>
          <w:szCs w:val="32"/>
          <w:lang w:val="en-US"/>
        </w:rPr>
      </w:pPr>
      <w:r>
        <w:rPr>
          <w:sz w:val="32"/>
          <w:szCs w:val="32"/>
          <w:lang w:val="en-US"/>
        </w:rPr>
        <w:br w:type="page"/>
      </w:r>
    </w:p>
    <w:p w14:paraId="23D9E07D" w14:textId="77777777" w:rsidR="00052669" w:rsidRPr="003A6B7E" w:rsidRDefault="00052669" w:rsidP="003A6B7E">
      <w:pPr>
        <w:shd w:val="clear" w:color="auto" w:fill="FFFFFF"/>
        <w:spacing w:after="0" w:line="360" w:lineRule="auto"/>
        <w:ind w:firstLine="708"/>
        <w:jc w:val="center"/>
        <w:rPr>
          <w:rFonts w:ascii="Times New Roman" w:eastAsia="Times New Roman" w:hAnsi="Times New Roman" w:cs="Times New Roman"/>
          <w:b/>
          <w:color w:val="333333"/>
          <w:sz w:val="28"/>
          <w:szCs w:val="28"/>
          <w:lang w:eastAsia="ru-RU"/>
        </w:rPr>
      </w:pPr>
      <w:r w:rsidRPr="003A6B7E">
        <w:rPr>
          <w:rFonts w:ascii="Times New Roman" w:eastAsia="Times New Roman" w:hAnsi="Times New Roman" w:cs="Times New Roman"/>
          <w:b/>
          <w:color w:val="333333"/>
          <w:sz w:val="28"/>
          <w:szCs w:val="28"/>
          <w:lang w:eastAsia="ru-RU"/>
        </w:rPr>
        <w:lastRenderedPageBreak/>
        <w:t>ВВЕДЕНИЕ</w:t>
      </w:r>
    </w:p>
    <w:p w14:paraId="7885D9F9" w14:textId="77777777" w:rsidR="005618E7" w:rsidRDefault="005618E7" w:rsidP="005618E7">
      <w:pPr>
        <w:shd w:val="clear" w:color="auto" w:fill="FFFFFF"/>
        <w:spacing w:after="0" w:line="360" w:lineRule="auto"/>
        <w:ind w:firstLine="708"/>
        <w:jc w:val="both"/>
        <w:rPr>
          <w:rFonts w:ascii="Times New Roman" w:eastAsia="Times New Roman" w:hAnsi="Times New Roman" w:cs="Times New Roman"/>
          <w:color w:val="333333"/>
          <w:sz w:val="28"/>
          <w:szCs w:val="28"/>
          <w:lang w:eastAsia="ru-RU"/>
        </w:rPr>
      </w:pPr>
      <w:r w:rsidRPr="00BF29E3">
        <w:rPr>
          <w:rFonts w:ascii="Times New Roman" w:eastAsia="Times New Roman" w:hAnsi="Times New Roman" w:cs="Times New Roman"/>
          <w:b/>
          <w:color w:val="333333"/>
          <w:sz w:val="28"/>
          <w:szCs w:val="28"/>
          <w:lang w:eastAsia="ru-RU"/>
        </w:rPr>
        <w:t>Актуальность.</w:t>
      </w:r>
      <w:r w:rsidRPr="00655537">
        <w:rPr>
          <w:rFonts w:ascii="Times New Roman" w:eastAsia="Times New Roman" w:hAnsi="Times New Roman" w:cs="Times New Roman"/>
          <w:color w:val="333333"/>
          <w:sz w:val="28"/>
          <w:szCs w:val="28"/>
          <w:lang w:eastAsia="ru-RU"/>
        </w:rPr>
        <w:t xml:space="preserve"> </w:t>
      </w:r>
      <w:r>
        <w:rPr>
          <w:rFonts w:ascii="Times New Roman" w:hAnsi="Times New Roman" w:cs="Times New Roman"/>
          <w:b/>
          <w:sz w:val="28"/>
          <w:szCs w:val="28"/>
        </w:rPr>
        <w:t xml:space="preserve"> </w:t>
      </w:r>
      <w:r>
        <w:rPr>
          <w:rFonts w:ascii="Times New Roman" w:hAnsi="Times New Roman" w:cs="Times New Roman"/>
          <w:sz w:val="28"/>
          <w:szCs w:val="28"/>
        </w:rPr>
        <w:t>Среднее профессиональное образованию по количеству набора обучающихся начинает опережать высшее образование. Однако с</w:t>
      </w:r>
      <w:r>
        <w:rPr>
          <w:rFonts w:ascii="Times New Roman" w:eastAsia="Times New Roman" w:hAnsi="Times New Roman" w:cs="Times New Roman"/>
          <w:color w:val="333333"/>
          <w:sz w:val="28"/>
          <w:szCs w:val="28"/>
          <w:lang w:eastAsia="ru-RU"/>
        </w:rPr>
        <w:t xml:space="preserve">итуация, демонстрирующая </w:t>
      </w:r>
      <w:proofErr w:type="spellStart"/>
      <w:r>
        <w:rPr>
          <w:rFonts w:ascii="Times New Roman" w:eastAsia="Times New Roman" w:hAnsi="Times New Roman" w:cs="Times New Roman"/>
          <w:color w:val="333333"/>
          <w:sz w:val="28"/>
          <w:szCs w:val="28"/>
          <w:lang w:eastAsia="ru-RU"/>
        </w:rPr>
        <w:t>немотивированность</w:t>
      </w:r>
      <w:proofErr w:type="spellEnd"/>
      <w:r>
        <w:rPr>
          <w:rFonts w:ascii="Times New Roman" w:eastAsia="Times New Roman" w:hAnsi="Times New Roman" w:cs="Times New Roman"/>
          <w:color w:val="333333"/>
          <w:sz w:val="28"/>
          <w:szCs w:val="28"/>
          <w:lang w:eastAsia="ru-RU"/>
        </w:rPr>
        <w:t xml:space="preserve"> к обучению и существенный отсев студентов, получающих среднее профессиональное образование, </w:t>
      </w:r>
      <w:r w:rsidRPr="00ED3FEE">
        <w:rPr>
          <w:rFonts w:ascii="Times New Roman" w:eastAsia="Times New Roman" w:hAnsi="Times New Roman" w:cs="Times New Roman"/>
          <w:color w:val="333333"/>
          <w:sz w:val="28"/>
          <w:szCs w:val="28"/>
          <w:lang w:eastAsia="ru-RU"/>
        </w:rPr>
        <w:t xml:space="preserve">повторяется из года в год. </w:t>
      </w:r>
      <w:r>
        <w:rPr>
          <w:rFonts w:ascii="Times New Roman" w:eastAsia="Times New Roman" w:hAnsi="Times New Roman" w:cs="Times New Roman"/>
          <w:color w:val="333333"/>
          <w:sz w:val="28"/>
          <w:szCs w:val="28"/>
          <w:lang w:eastAsia="ru-RU"/>
        </w:rPr>
        <w:t>С</w:t>
      </w:r>
      <w:r w:rsidRPr="00ED3FEE">
        <w:rPr>
          <w:rFonts w:ascii="Times New Roman" w:eastAsia="Times New Roman" w:hAnsi="Times New Roman" w:cs="Times New Roman"/>
          <w:color w:val="333333"/>
          <w:sz w:val="28"/>
          <w:szCs w:val="28"/>
          <w:lang w:eastAsia="ru-RU"/>
        </w:rPr>
        <w:t xml:space="preserve">талкиваясь с малейшими трудностями </w:t>
      </w:r>
      <w:r>
        <w:rPr>
          <w:rFonts w:ascii="Times New Roman" w:eastAsia="Times New Roman" w:hAnsi="Times New Roman" w:cs="Times New Roman"/>
          <w:color w:val="333333"/>
          <w:sz w:val="28"/>
          <w:szCs w:val="28"/>
          <w:lang w:eastAsia="ru-RU"/>
        </w:rPr>
        <w:t xml:space="preserve">обучающиеся </w:t>
      </w:r>
      <w:r w:rsidRPr="00ED3FEE">
        <w:rPr>
          <w:rFonts w:ascii="Times New Roman" w:eastAsia="Times New Roman" w:hAnsi="Times New Roman" w:cs="Times New Roman"/>
          <w:color w:val="333333"/>
          <w:sz w:val="28"/>
          <w:szCs w:val="28"/>
          <w:lang w:eastAsia="ru-RU"/>
        </w:rPr>
        <w:t>принимают решение отчис</w:t>
      </w:r>
      <w:r>
        <w:rPr>
          <w:rFonts w:ascii="Times New Roman" w:eastAsia="Times New Roman" w:hAnsi="Times New Roman" w:cs="Times New Roman"/>
          <w:color w:val="333333"/>
          <w:sz w:val="28"/>
          <w:szCs w:val="28"/>
          <w:lang w:eastAsia="ru-RU"/>
        </w:rPr>
        <w:t xml:space="preserve">литься по собственному желанию, либо уйти </w:t>
      </w:r>
      <w:r w:rsidRPr="00ED3FEE">
        <w:rPr>
          <w:rFonts w:ascii="Times New Roman" w:eastAsia="Times New Roman" w:hAnsi="Times New Roman" w:cs="Times New Roman"/>
          <w:color w:val="333333"/>
          <w:sz w:val="28"/>
          <w:szCs w:val="28"/>
          <w:lang w:eastAsia="ru-RU"/>
        </w:rPr>
        <w:t>академический отпуск</w:t>
      </w:r>
      <w:r>
        <w:rPr>
          <w:rFonts w:ascii="Times New Roman" w:eastAsia="Times New Roman" w:hAnsi="Times New Roman" w:cs="Times New Roman"/>
          <w:color w:val="333333"/>
          <w:sz w:val="28"/>
          <w:szCs w:val="28"/>
          <w:lang w:eastAsia="ru-RU"/>
        </w:rPr>
        <w:t>. И</w:t>
      </w:r>
      <w:r w:rsidRPr="00ED3FEE">
        <w:rPr>
          <w:rFonts w:ascii="Times New Roman" w:eastAsia="Times New Roman" w:hAnsi="Times New Roman" w:cs="Times New Roman"/>
          <w:color w:val="333333"/>
          <w:sz w:val="28"/>
          <w:szCs w:val="28"/>
          <w:lang w:eastAsia="ru-RU"/>
        </w:rPr>
        <w:t xml:space="preserve">з академического отпуска, как правило, </w:t>
      </w:r>
      <w:r>
        <w:rPr>
          <w:rFonts w:ascii="Times New Roman" w:eastAsia="Times New Roman" w:hAnsi="Times New Roman" w:cs="Times New Roman"/>
          <w:color w:val="333333"/>
          <w:sz w:val="28"/>
          <w:szCs w:val="28"/>
          <w:lang w:eastAsia="ru-RU"/>
        </w:rPr>
        <w:t xml:space="preserve">студенты уже </w:t>
      </w:r>
      <w:r w:rsidRPr="00ED3FEE">
        <w:rPr>
          <w:rFonts w:ascii="Times New Roman" w:eastAsia="Times New Roman" w:hAnsi="Times New Roman" w:cs="Times New Roman"/>
          <w:color w:val="333333"/>
          <w:sz w:val="28"/>
          <w:szCs w:val="28"/>
          <w:lang w:eastAsia="ru-RU"/>
        </w:rPr>
        <w:t>не возвращаются, то есть имеет место</w:t>
      </w:r>
      <w:r>
        <w:rPr>
          <w:rFonts w:ascii="Times New Roman" w:eastAsia="Times New Roman" w:hAnsi="Times New Roman" w:cs="Times New Roman"/>
          <w:color w:val="333333"/>
          <w:sz w:val="28"/>
          <w:szCs w:val="28"/>
          <w:lang w:eastAsia="ru-RU"/>
        </w:rPr>
        <w:t xml:space="preserve"> «отложенная» потеря контингента обучающихся, что также подтверждает отсутствие мотивации учиться. </w:t>
      </w:r>
      <w:r w:rsidRPr="00ED3FEE">
        <w:rPr>
          <w:rFonts w:ascii="Times New Roman" w:eastAsia="Times New Roman" w:hAnsi="Times New Roman" w:cs="Times New Roman"/>
          <w:color w:val="333333"/>
          <w:sz w:val="28"/>
          <w:szCs w:val="28"/>
          <w:lang w:eastAsia="ru-RU"/>
        </w:rPr>
        <w:t>Другой важный аспект проблемы – это «временное обучение» у относительно мотивированных к обучению студентов, то есть желая поступить на программу высшего образования, но не п</w:t>
      </w:r>
      <w:r>
        <w:rPr>
          <w:rFonts w:ascii="Times New Roman" w:eastAsia="Times New Roman" w:hAnsi="Times New Roman" w:cs="Times New Roman"/>
          <w:color w:val="333333"/>
          <w:sz w:val="28"/>
          <w:szCs w:val="28"/>
          <w:lang w:eastAsia="ru-RU"/>
        </w:rPr>
        <w:t>оступив на нее, студент поступает</w:t>
      </w:r>
      <w:r w:rsidRPr="00ED3FEE">
        <w:rPr>
          <w:rFonts w:ascii="Times New Roman" w:eastAsia="Times New Roman" w:hAnsi="Times New Roman" w:cs="Times New Roman"/>
          <w:color w:val="333333"/>
          <w:sz w:val="28"/>
          <w:szCs w:val="28"/>
          <w:lang w:eastAsia="ru-RU"/>
        </w:rPr>
        <w:t xml:space="preserve"> на программу СПО </w:t>
      </w:r>
      <w:r>
        <w:rPr>
          <w:rFonts w:ascii="Times New Roman" w:eastAsia="Times New Roman" w:hAnsi="Times New Roman" w:cs="Times New Roman"/>
          <w:color w:val="333333"/>
          <w:sz w:val="28"/>
          <w:szCs w:val="28"/>
          <w:lang w:eastAsia="ru-RU"/>
        </w:rPr>
        <w:t>для «</w:t>
      </w:r>
      <w:r w:rsidRPr="00ED3FEE">
        <w:rPr>
          <w:rFonts w:ascii="Times New Roman" w:eastAsia="Times New Roman" w:hAnsi="Times New Roman" w:cs="Times New Roman"/>
          <w:color w:val="333333"/>
          <w:sz w:val="28"/>
          <w:szCs w:val="28"/>
          <w:lang w:eastAsia="ru-RU"/>
        </w:rPr>
        <w:t>временно</w:t>
      </w:r>
      <w:r>
        <w:rPr>
          <w:rFonts w:ascii="Times New Roman" w:eastAsia="Times New Roman" w:hAnsi="Times New Roman" w:cs="Times New Roman"/>
          <w:color w:val="333333"/>
          <w:sz w:val="28"/>
          <w:szCs w:val="28"/>
          <w:lang w:eastAsia="ru-RU"/>
        </w:rPr>
        <w:t>го обучения»</w:t>
      </w:r>
      <w:r w:rsidRPr="00ED3FEE">
        <w:rPr>
          <w:rFonts w:ascii="Times New Roman" w:eastAsia="Times New Roman" w:hAnsi="Times New Roman" w:cs="Times New Roman"/>
          <w:color w:val="333333"/>
          <w:sz w:val="28"/>
          <w:szCs w:val="28"/>
          <w:lang w:eastAsia="ru-RU"/>
        </w:rPr>
        <w:t>, не остав</w:t>
      </w:r>
      <w:r>
        <w:rPr>
          <w:rFonts w:ascii="Times New Roman" w:eastAsia="Times New Roman" w:hAnsi="Times New Roman" w:cs="Times New Roman"/>
          <w:color w:val="333333"/>
          <w:sz w:val="28"/>
          <w:szCs w:val="28"/>
          <w:lang w:eastAsia="ru-RU"/>
        </w:rPr>
        <w:t>ляя при этом</w:t>
      </w:r>
      <w:r w:rsidRPr="00ED3FEE">
        <w:rPr>
          <w:rFonts w:ascii="Times New Roman" w:eastAsia="Times New Roman" w:hAnsi="Times New Roman" w:cs="Times New Roman"/>
          <w:color w:val="333333"/>
          <w:sz w:val="28"/>
          <w:szCs w:val="28"/>
          <w:lang w:eastAsia="ru-RU"/>
        </w:rPr>
        <w:t xml:space="preserve"> идею </w:t>
      </w:r>
      <w:r>
        <w:rPr>
          <w:rFonts w:ascii="Times New Roman" w:eastAsia="Times New Roman" w:hAnsi="Times New Roman" w:cs="Times New Roman"/>
          <w:color w:val="333333"/>
          <w:sz w:val="28"/>
          <w:szCs w:val="28"/>
          <w:lang w:eastAsia="ru-RU"/>
        </w:rPr>
        <w:t>обучаться на программе</w:t>
      </w:r>
      <w:r w:rsidRPr="00ED3FEE">
        <w:rPr>
          <w:rFonts w:ascii="Times New Roman" w:eastAsia="Times New Roman" w:hAnsi="Times New Roman" w:cs="Times New Roman"/>
          <w:color w:val="333333"/>
          <w:sz w:val="28"/>
          <w:szCs w:val="28"/>
          <w:lang w:eastAsia="ru-RU"/>
        </w:rPr>
        <w:t xml:space="preserve"> высшего образования</w:t>
      </w:r>
      <w:r>
        <w:rPr>
          <w:rFonts w:ascii="Times New Roman" w:eastAsia="Times New Roman" w:hAnsi="Times New Roman" w:cs="Times New Roman"/>
          <w:color w:val="333333"/>
          <w:sz w:val="28"/>
          <w:szCs w:val="28"/>
          <w:lang w:eastAsia="ru-RU"/>
        </w:rPr>
        <w:t>. Улучшение результата</w:t>
      </w:r>
      <w:r w:rsidRPr="00ED3FEE">
        <w:rPr>
          <w:rFonts w:ascii="Times New Roman" w:eastAsia="Times New Roman" w:hAnsi="Times New Roman" w:cs="Times New Roman"/>
          <w:color w:val="333333"/>
          <w:sz w:val="28"/>
          <w:szCs w:val="28"/>
          <w:lang w:eastAsia="ru-RU"/>
        </w:rPr>
        <w:t xml:space="preserve"> ЕГЭ </w:t>
      </w:r>
      <w:r>
        <w:rPr>
          <w:rFonts w:ascii="Times New Roman" w:eastAsia="Times New Roman" w:hAnsi="Times New Roman" w:cs="Times New Roman"/>
          <w:color w:val="333333"/>
          <w:sz w:val="28"/>
          <w:szCs w:val="28"/>
          <w:lang w:eastAsia="ru-RU"/>
        </w:rPr>
        <w:t>дает возможность поступить на следующий год в вуз</w:t>
      </w:r>
      <w:r w:rsidRPr="00ED3FEE">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в случае зачисления на программу высшего образования студенты</w:t>
      </w:r>
      <w:r w:rsidRPr="00ED3FEE">
        <w:rPr>
          <w:rFonts w:ascii="Times New Roman" w:eastAsia="Times New Roman" w:hAnsi="Times New Roman" w:cs="Times New Roman"/>
          <w:color w:val="333333"/>
          <w:sz w:val="28"/>
          <w:szCs w:val="28"/>
          <w:lang w:eastAsia="ru-RU"/>
        </w:rPr>
        <w:t xml:space="preserve"> отчисляются из образовательной организации </w:t>
      </w:r>
      <w:r>
        <w:rPr>
          <w:rFonts w:ascii="Times New Roman" w:eastAsia="Times New Roman" w:hAnsi="Times New Roman" w:cs="Times New Roman"/>
          <w:color w:val="333333"/>
          <w:sz w:val="28"/>
          <w:szCs w:val="28"/>
          <w:lang w:eastAsia="ru-RU"/>
        </w:rPr>
        <w:t>СПО, что также приводит к потере контингента и невыполнению определенных показателей, что приводит к неблагоприятным последствиям как для образовательной организации в-целом, так и для разных категорий ее работников.</w:t>
      </w:r>
    </w:p>
    <w:p w14:paraId="420818FF" w14:textId="77777777" w:rsidR="005618E7" w:rsidRDefault="005618E7" w:rsidP="005618E7">
      <w:pPr>
        <w:shd w:val="clear" w:color="auto" w:fill="FFFFFF"/>
        <w:spacing w:after="0" w:line="360" w:lineRule="auto"/>
        <w:ind w:firstLine="708"/>
        <w:jc w:val="both"/>
        <w:rPr>
          <w:rFonts w:ascii="Times New Roman" w:eastAsia="Times New Roman" w:hAnsi="Times New Roman" w:cs="Times New Roman"/>
          <w:color w:val="333333"/>
          <w:sz w:val="28"/>
          <w:szCs w:val="28"/>
          <w:lang w:eastAsia="ru-RU"/>
        </w:rPr>
      </w:pPr>
      <w:r w:rsidRPr="00751833">
        <w:rPr>
          <w:rFonts w:ascii="Times New Roman" w:eastAsia="Times New Roman" w:hAnsi="Times New Roman" w:cs="Times New Roman"/>
          <w:b/>
          <w:color w:val="333333"/>
          <w:sz w:val="28"/>
          <w:szCs w:val="28"/>
          <w:lang w:eastAsia="ru-RU"/>
        </w:rPr>
        <w:t>Новизна исследования, его связь с другими научно-исследовательскими работами.</w:t>
      </w:r>
      <w:r>
        <w:rPr>
          <w:rFonts w:ascii="Times New Roman" w:eastAsia="Times New Roman" w:hAnsi="Times New Roman" w:cs="Times New Roman"/>
          <w:color w:val="333333"/>
          <w:sz w:val="28"/>
          <w:szCs w:val="28"/>
          <w:lang w:eastAsia="ru-RU"/>
        </w:rPr>
        <w:t xml:space="preserve"> Исследование м</w:t>
      </w:r>
      <w:r w:rsidRPr="00ED3FEE">
        <w:rPr>
          <w:rFonts w:ascii="Times New Roman" w:eastAsia="Times New Roman" w:hAnsi="Times New Roman" w:cs="Times New Roman"/>
          <w:color w:val="333333"/>
          <w:sz w:val="28"/>
          <w:szCs w:val="28"/>
          <w:lang w:eastAsia="ru-RU"/>
        </w:rPr>
        <w:t>отиваци</w:t>
      </w:r>
      <w:r>
        <w:rPr>
          <w:rFonts w:ascii="Times New Roman" w:eastAsia="Times New Roman" w:hAnsi="Times New Roman" w:cs="Times New Roman"/>
          <w:color w:val="333333"/>
          <w:sz w:val="28"/>
          <w:szCs w:val="28"/>
          <w:lang w:eastAsia="ru-RU"/>
        </w:rPr>
        <w:t>и</w:t>
      </w:r>
      <w:r w:rsidRPr="00ED3FEE">
        <w:rPr>
          <w:rFonts w:ascii="Times New Roman" w:eastAsia="Times New Roman" w:hAnsi="Times New Roman" w:cs="Times New Roman"/>
          <w:color w:val="333333"/>
          <w:sz w:val="28"/>
          <w:szCs w:val="28"/>
          <w:lang w:eastAsia="ru-RU"/>
        </w:rPr>
        <w:t xml:space="preserve"> современной молодежи является одной из сложных</w:t>
      </w:r>
      <w:r>
        <w:rPr>
          <w:rFonts w:ascii="Times New Roman" w:eastAsia="Times New Roman" w:hAnsi="Times New Roman" w:cs="Times New Roman"/>
          <w:color w:val="333333"/>
          <w:sz w:val="28"/>
          <w:szCs w:val="28"/>
          <w:lang w:eastAsia="ru-RU"/>
        </w:rPr>
        <w:t xml:space="preserve"> комплексных </w:t>
      </w:r>
      <w:r w:rsidRPr="00ED3FEE">
        <w:rPr>
          <w:rFonts w:ascii="Times New Roman" w:eastAsia="Times New Roman" w:hAnsi="Times New Roman" w:cs="Times New Roman"/>
          <w:color w:val="333333"/>
          <w:sz w:val="28"/>
          <w:szCs w:val="28"/>
          <w:lang w:eastAsia="ru-RU"/>
        </w:rPr>
        <w:t xml:space="preserve">проблем в условиях современного развития социума. Ценностно-мотивационная сфера молодежи, обучающейся на программах среднего профессионального образования выделяется в отдельную наиболее сложную проблему, которая складывается из множества составляющих, в том числе, таких как отрицание необходимости создания семьи, игнорирование взаимоотношений с родителями, нежелание получить образование и специальность, желание работать в </w:t>
      </w:r>
      <w:r w:rsidRPr="00ED3FEE">
        <w:rPr>
          <w:rFonts w:ascii="Times New Roman" w:eastAsia="Times New Roman" w:hAnsi="Times New Roman" w:cs="Times New Roman"/>
          <w:color w:val="333333"/>
          <w:sz w:val="28"/>
          <w:szCs w:val="28"/>
          <w:lang w:eastAsia="ru-RU"/>
        </w:rPr>
        <w:lastRenderedPageBreak/>
        <w:t xml:space="preserve">низкооплачиваемой сфере обслуживания, отсутствие желания изменить свою жизнь и повысить свой социальный статус.  </w:t>
      </w:r>
    </w:p>
    <w:p w14:paraId="4BB3CC12" w14:textId="77777777" w:rsidR="005618E7" w:rsidRPr="00694342" w:rsidRDefault="005618E7" w:rsidP="005618E7">
      <w:pPr>
        <w:spacing w:after="0" w:line="360" w:lineRule="auto"/>
        <w:ind w:firstLine="708"/>
        <w:jc w:val="both"/>
        <w:rPr>
          <w:rFonts w:ascii="Times New Roman" w:hAnsi="Times New Roman" w:cs="Times New Roman"/>
          <w:sz w:val="28"/>
          <w:szCs w:val="28"/>
        </w:rPr>
      </w:pPr>
      <w:r>
        <w:rPr>
          <w:rFonts w:ascii="Times New Roman" w:eastAsia="Times New Roman" w:hAnsi="Times New Roman" w:cs="Times New Roman"/>
          <w:color w:val="333333"/>
          <w:sz w:val="28"/>
          <w:szCs w:val="28"/>
          <w:lang w:eastAsia="ru-RU"/>
        </w:rPr>
        <w:t>Молодые люди</w:t>
      </w:r>
      <w:r w:rsidRPr="00ED3FEE">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получающие среднее профессиональное образование, отличаются зачастую сложной жизненной ситуацией</w:t>
      </w:r>
      <w:r w:rsidRPr="00ED3FEE">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 xml:space="preserve">часто </w:t>
      </w:r>
      <w:r w:rsidRPr="00ED3FEE">
        <w:rPr>
          <w:rFonts w:ascii="Times New Roman" w:eastAsia="Times New Roman" w:hAnsi="Times New Roman" w:cs="Times New Roman"/>
          <w:color w:val="333333"/>
          <w:sz w:val="28"/>
          <w:szCs w:val="28"/>
          <w:lang w:eastAsia="ru-RU"/>
        </w:rPr>
        <w:t xml:space="preserve">это дети из неполных, неблагополучных семей, сироты, многие приезжают на обучение из других регионов, часто из провинции. На них сильно давит мегаполис, некоторые вынуждены вернуться на Родину и бросить обучение. Многие, испытывая серьезные материальные трудности, вынуждены идти работать, чтобы оплатить жилье и хоть что-то заработать на жизнь. Работают студенты преимущественно в сфере обслуживания и общепита, зачастую неофициально, получают низкую заработную плату. В данной ситуации они приоритет отдают совсем не образованию, а работе, а точнее зарабатыванию на жизнь и стремлению выжить в условиях крупного мегаполиса. </w:t>
      </w:r>
      <w:r w:rsidRPr="00694342">
        <w:rPr>
          <w:rFonts w:ascii="Times New Roman" w:hAnsi="Times New Roman" w:cs="Times New Roman"/>
          <w:sz w:val="28"/>
          <w:szCs w:val="28"/>
        </w:rPr>
        <w:t xml:space="preserve"> </w:t>
      </w:r>
    </w:p>
    <w:p w14:paraId="4BA8BBC9" w14:textId="77777777" w:rsidR="005618E7" w:rsidRDefault="005618E7" w:rsidP="005618E7">
      <w:pPr>
        <w:spacing w:after="0" w:line="360" w:lineRule="auto"/>
        <w:ind w:firstLine="708"/>
        <w:jc w:val="both"/>
        <w:rPr>
          <w:rFonts w:ascii="Times New Roman" w:hAnsi="Times New Roman" w:cs="Times New Roman"/>
          <w:b/>
          <w:sz w:val="28"/>
          <w:szCs w:val="28"/>
        </w:rPr>
      </w:pPr>
      <w:r w:rsidRPr="00376F93">
        <w:rPr>
          <w:rFonts w:ascii="Times New Roman" w:hAnsi="Times New Roman" w:cs="Times New Roman"/>
          <w:sz w:val="28"/>
          <w:szCs w:val="28"/>
        </w:rPr>
        <w:t>Анализ работ, посвященных исследованию</w:t>
      </w:r>
      <w:r>
        <w:rPr>
          <w:rFonts w:ascii="Times New Roman" w:hAnsi="Times New Roman" w:cs="Times New Roman"/>
          <w:sz w:val="28"/>
          <w:szCs w:val="28"/>
        </w:rPr>
        <w:t xml:space="preserve"> ценностно-мотивационной сферы</w:t>
      </w:r>
      <w:r w:rsidRPr="00376F93">
        <w:rPr>
          <w:rFonts w:ascii="Times New Roman" w:hAnsi="Times New Roman" w:cs="Times New Roman"/>
          <w:sz w:val="28"/>
          <w:szCs w:val="28"/>
        </w:rPr>
        <w:t xml:space="preserve">, показал, что она определяется как психологическое свойство личности, в котором представлена вся система побуждений к деятельности, определяющая избирательность отношений, позиций и активности. </w:t>
      </w:r>
    </w:p>
    <w:p w14:paraId="2338E16B" w14:textId="77777777" w:rsidR="005618E7" w:rsidRPr="00694342" w:rsidRDefault="005618E7" w:rsidP="005618E7">
      <w:pPr>
        <w:spacing w:after="0" w:line="360" w:lineRule="auto"/>
        <w:ind w:firstLine="708"/>
        <w:jc w:val="both"/>
        <w:rPr>
          <w:rFonts w:ascii="Times New Roman" w:hAnsi="Times New Roman" w:cs="Times New Roman"/>
          <w:sz w:val="28"/>
          <w:szCs w:val="28"/>
        </w:rPr>
      </w:pPr>
      <w:r w:rsidRPr="00694342">
        <w:rPr>
          <w:rFonts w:ascii="Times New Roman" w:hAnsi="Times New Roman" w:cs="Times New Roman"/>
          <w:sz w:val="28"/>
          <w:szCs w:val="28"/>
        </w:rPr>
        <w:t xml:space="preserve">Значительный вклад в разработку теоретических основ и практических исследований внесли </w:t>
      </w:r>
      <w:r>
        <w:rPr>
          <w:rFonts w:ascii="Times New Roman" w:hAnsi="Times New Roman" w:cs="Times New Roman"/>
          <w:sz w:val="28"/>
          <w:szCs w:val="28"/>
        </w:rPr>
        <w:t>В.Н. Мясищев, Н.Д. Левитов, А.Н. Леонтьев, А.А. </w:t>
      </w:r>
      <w:proofErr w:type="spellStart"/>
      <w:r>
        <w:rPr>
          <w:rFonts w:ascii="Times New Roman" w:hAnsi="Times New Roman" w:cs="Times New Roman"/>
          <w:sz w:val="28"/>
          <w:szCs w:val="28"/>
        </w:rPr>
        <w:t>Бодалев</w:t>
      </w:r>
      <w:proofErr w:type="spellEnd"/>
      <w:r>
        <w:rPr>
          <w:rFonts w:ascii="Times New Roman" w:hAnsi="Times New Roman" w:cs="Times New Roman"/>
          <w:sz w:val="28"/>
          <w:szCs w:val="28"/>
        </w:rPr>
        <w:t>, С.Л. Рубинштейн, Е.А. Климов</w:t>
      </w:r>
      <w:r w:rsidRPr="00376F93">
        <w:rPr>
          <w:rFonts w:ascii="Times New Roman" w:hAnsi="Times New Roman" w:cs="Times New Roman"/>
          <w:sz w:val="28"/>
          <w:szCs w:val="28"/>
        </w:rPr>
        <w:t>, А.Г</w:t>
      </w:r>
      <w:r>
        <w:rPr>
          <w:rFonts w:ascii="Times New Roman" w:hAnsi="Times New Roman" w:cs="Times New Roman"/>
          <w:sz w:val="28"/>
          <w:szCs w:val="28"/>
        </w:rPr>
        <w:t>. Ковалев, А.Н. Леонтьев, С.С. Мартынова, Л.М. Митина, К.К. Платонов, С.Л. Рубинштейн, А.Д.  Сазонов</w:t>
      </w:r>
      <w:r w:rsidRPr="00376F93">
        <w:rPr>
          <w:rFonts w:ascii="Times New Roman" w:hAnsi="Times New Roman" w:cs="Times New Roman"/>
          <w:sz w:val="28"/>
          <w:szCs w:val="28"/>
        </w:rPr>
        <w:t xml:space="preserve">, Н.В. </w:t>
      </w:r>
      <w:proofErr w:type="spellStart"/>
      <w:r w:rsidRPr="00376F93">
        <w:rPr>
          <w:rFonts w:ascii="Times New Roman" w:hAnsi="Times New Roman" w:cs="Times New Roman"/>
          <w:sz w:val="28"/>
          <w:szCs w:val="28"/>
        </w:rPr>
        <w:t>Самоукина</w:t>
      </w:r>
      <w:proofErr w:type="spellEnd"/>
      <w:r>
        <w:rPr>
          <w:rFonts w:ascii="Times New Roman" w:hAnsi="Times New Roman" w:cs="Times New Roman"/>
          <w:sz w:val="28"/>
          <w:szCs w:val="28"/>
        </w:rPr>
        <w:t xml:space="preserve"> и </w:t>
      </w:r>
      <w:r w:rsidRPr="00694342">
        <w:rPr>
          <w:rFonts w:ascii="Times New Roman" w:hAnsi="Times New Roman" w:cs="Times New Roman"/>
          <w:sz w:val="28"/>
          <w:szCs w:val="28"/>
        </w:rPr>
        <w:t>др</w:t>
      </w:r>
      <w:r>
        <w:rPr>
          <w:rFonts w:ascii="Times New Roman" w:hAnsi="Times New Roman" w:cs="Times New Roman"/>
          <w:sz w:val="28"/>
          <w:szCs w:val="28"/>
        </w:rPr>
        <w:t>угие ученые</w:t>
      </w:r>
      <w:r w:rsidRPr="00694342">
        <w:rPr>
          <w:rFonts w:ascii="Times New Roman" w:hAnsi="Times New Roman" w:cs="Times New Roman"/>
          <w:sz w:val="28"/>
          <w:szCs w:val="28"/>
        </w:rPr>
        <w:t xml:space="preserve">. </w:t>
      </w:r>
    </w:p>
    <w:p w14:paraId="582C7FB7" w14:textId="77777777" w:rsidR="005618E7" w:rsidRPr="00131663" w:rsidRDefault="005618E7" w:rsidP="005618E7">
      <w:pPr>
        <w:spacing w:after="0" w:line="360" w:lineRule="auto"/>
        <w:ind w:firstLine="708"/>
        <w:jc w:val="both"/>
        <w:rPr>
          <w:rFonts w:ascii="Times New Roman" w:eastAsia="Times New Roman" w:hAnsi="Times New Roman" w:cs="Times New Roman"/>
          <w:color w:val="000000"/>
          <w:sz w:val="28"/>
          <w:szCs w:val="28"/>
        </w:rPr>
      </w:pPr>
      <w:r w:rsidRPr="00694342">
        <w:rPr>
          <w:rFonts w:ascii="Times New Roman" w:hAnsi="Times New Roman" w:cs="Times New Roman"/>
          <w:b/>
          <w:bCs/>
          <w:sz w:val="28"/>
          <w:szCs w:val="28"/>
        </w:rPr>
        <w:t xml:space="preserve">Цель: </w:t>
      </w:r>
      <w:r>
        <w:rPr>
          <w:rFonts w:ascii="Times New Roman" w:eastAsia="Times New Roman" w:hAnsi="Times New Roman" w:cs="Times New Roman"/>
          <w:color w:val="000000"/>
          <w:sz w:val="28"/>
          <w:szCs w:val="28"/>
        </w:rPr>
        <w:t>Выявить</w:t>
      </w:r>
      <w:r w:rsidRPr="00131663">
        <w:rPr>
          <w:rFonts w:ascii="Times New Roman" w:eastAsia="Times New Roman" w:hAnsi="Times New Roman" w:cs="Times New Roman"/>
          <w:color w:val="000000"/>
          <w:sz w:val="28"/>
          <w:szCs w:val="28"/>
        </w:rPr>
        <w:t xml:space="preserve"> особенности ценностно-мотивационной сферы молодежи, получающей среднее профессиональное </w:t>
      </w:r>
      <w:r>
        <w:rPr>
          <w:rFonts w:ascii="Times New Roman" w:eastAsia="Times New Roman" w:hAnsi="Times New Roman" w:cs="Times New Roman"/>
          <w:color w:val="000000"/>
          <w:sz w:val="28"/>
          <w:szCs w:val="28"/>
        </w:rPr>
        <w:t>и высшее образование</w:t>
      </w:r>
      <w:r w:rsidRPr="00131663">
        <w:rPr>
          <w:rFonts w:ascii="Times New Roman" w:eastAsia="Times New Roman" w:hAnsi="Times New Roman" w:cs="Times New Roman"/>
          <w:color w:val="000000"/>
          <w:sz w:val="28"/>
          <w:szCs w:val="28"/>
        </w:rPr>
        <w:t xml:space="preserve">. </w:t>
      </w:r>
    </w:p>
    <w:p w14:paraId="3E2C7203" w14:textId="77777777" w:rsidR="005618E7" w:rsidRDefault="005618E7" w:rsidP="005618E7">
      <w:pPr>
        <w:spacing w:after="0" w:line="360" w:lineRule="auto"/>
        <w:ind w:firstLine="708"/>
        <w:jc w:val="both"/>
        <w:rPr>
          <w:rFonts w:ascii="Times New Roman" w:hAnsi="Times New Roman" w:cs="Times New Roman"/>
          <w:b/>
          <w:bCs/>
          <w:sz w:val="28"/>
          <w:szCs w:val="28"/>
        </w:rPr>
      </w:pPr>
      <w:r w:rsidRPr="00694342">
        <w:rPr>
          <w:rFonts w:ascii="Times New Roman" w:hAnsi="Times New Roman" w:cs="Times New Roman"/>
          <w:b/>
          <w:bCs/>
          <w:sz w:val="28"/>
          <w:szCs w:val="28"/>
        </w:rPr>
        <w:t xml:space="preserve">Задачи: </w:t>
      </w:r>
    </w:p>
    <w:p w14:paraId="4A1EB175" w14:textId="77777777" w:rsidR="005618E7" w:rsidRDefault="005618E7" w:rsidP="005618E7">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Pr="00CA797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Изуч</w:t>
      </w:r>
      <w:r w:rsidRPr="00CA7973">
        <w:rPr>
          <w:rFonts w:ascii="Times New Roman" w:eastAsia="Times New Roman" w:hAnsi="Times New Roman" w:cs="Times New Roman"/>
          <w:color w:val="000000"/>
          <w:sz w:val="28"/>
          <w:szCs w:val="28"/>
        </w:rPr>
        <w:t>ить структуру ценностных ориентаций молодых людей, получающих среднее профе</w:t>
      </w:r>
      <w:r>
        <w:rPr>
          <w:rFonts w:ascii="Times New Roman" w:eastAsia="Times New Roman" w:hAnsi="Times New Roman" w:cs="Times New Roman"/>
          <w:color w:val="000000"/>
          <w:sz w:val="28"/>
          <w:szCs w:val="28"/>
        </w:rPr>
        <w:t>ссиональное и высшее образование</w:t>
      </w:r>
      <w:r w:rsidRPr="00CA7973">
        <w:rPr>
          <w:rFonts w:ascii="Times New Roman" w:eastAsia="Times New Roman" w:hAnsi="Times New Roman" w:cs="Times New Roman"/>
          <w:color w:val="000000"/>
          <w:sz w:val="28"/>
          <w:szCs w:val="28"/>
        </w:rPr>
        <w:t>.</w:t>
      </w:r>
    </w:p>
    <w:p w14:paraId="168AC394" w14:textId="77777777" w:rsidR="005618E7" w:rsidRPr="00CA7973" w:rsidRDefault="005618E7" w:rsidP="005618E7">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Подобрать адекватные методы исследования и составить план исследования.</w:t>
      </w:r>
    </w:p>
    <w:p w14:paraId="647DB1B9" w14:textId="22A7DCC2" w:rsidR="005618E7" w:rsidRPr="00CA7973" w:rsidRDefault="005618E7" w:rsidP="005618E7">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 Провести эмпирическое исследование и проанализироват</w:t>
      </w:r>
      <w:r w:rsidRPr="00CA7973">
        <w:rPr>
          <w:rFonts w:ascii="Times New Roman" w:eastAsia="Times New Roman" w:hAnsi="Times New Roman" w:cs="Times New Roman"/>
          <w:color w:val="000000"/>
          <w:sz w:val="28"/>
          <w:szCs w:val="28"/>
        </w:rPr>
        <w:t xml:space="preserve">ь различия в ценностных ориентациях между юношами и девушками, получающими среднее </w:t>
      </w:r>
      <w:r w:rsidR="00BF70D6" w:rsidRPr="00CA7973">
        <w:rPr>
          <w:rFonts w:ascii="Times New Roman" w:eastAsia="Times New Roman" w:hAnsi="Times New Roman" w:cs="Times New Roman"/>
          <w:color w:val="000000"/>
          <w:sz w:val="28"/>
          <w:szCs w:val="28"/>
        </w:rPr>
        <w:t xml:space="preserve">профессиональное </w:t>
      </w:r>
      <w:r w:rsidR="00BF70D6">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высшее </w:t>
      </w:r>
      <w:r w:rsidRPr="00CA7973">
        <w:rPr>
          <w:rFonts w:ascii="Times New Roman" w:eastAsia="Times New Roman" w:hAnsi="Times New Roman" w:cs="Times New Roman"/>
          <w:color w:val="000000"/>
          <w:sz w:val="28"/>
          <w:szCs w:val="28"/>
        </w:rPr>
        <w:t>образование.</w:t>
      </w:r>
    </w:p>
    <w:p w14:paraId="4517DF72" w14:textId="77777777" w:rsidR="005618E7" w:rsidRPr="00B95DFC" w:rsidRDefault="005618E7" w:rsidP="005618E7">
      <w:pPr>
        <w:pStyle w:val="a3"/>
        <w:spacing w:after="0" w:line="36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w:t>
      </w:r>
      <w:r w:rsidRPr="00B95DFC">
        <w:rPr>
          <w:rFonts w:ascii="Times New Roman" w:eastAsia="Times New Roman" w:hAnsi="Times New Roman" w:cs="Times New Roman"/>
          <w:color w:val="000000"/>
          <w:sz w:val="28"/>
          <w:szCs w:val="28"/>
        </w:rPr>
        <w:t>Разработать практические рекомендации для педагогических работников, специалистов по работе со студентами, психологов с целью улучшения процессов взаимодействия с обучающимися и мотивации их к получению образования</w:t>
      </w:r>
      <w:r>
        <w:rPr>
          <w:rFonts w:ascii="Times New Roman" w:eastAsia="Times New Roman" w:hAnsi="Times New Roman" w:cs="Times New Roman"/>
          <w:color w:val="000000"/>
          <w:sz w:val="28"/>
          <w:szCs w:val="28"/>
        </w:rPr>
        <w:t xml:space="preserve"> и внедрить их в деятельность образовательных организаций, подведомственных Комитету по науке и высшей школе Санкт-Петербурга.</w:t>
      </w:r>
    </w:p>
    <w:p w14:paraId="3FE3FF11" w14:textId="58CCB3B5" w:rsidR="005618E7" w:rsidRDefault="00ED3E50" w:rsidP="00FE47D7">
      <w:pPr>
        <w:spacing w:after="0" w:line="360" w:lineRule="auto"/>
        <w:ind w:firstLine="708"/>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5618E7" w:rsidRPr="00694342">
        <w:rPr>
          <w:rFonts w:ascii="Times New Roman" w:hAnsi="Times New Roman" w:cs="Times New Roman"/>
          <w:b/>
          <w:bCs/>
          <w:sz w:val="28"/>
          <w:szCs w:val="28"/>
        </w:rPr>
        <w:t>Гипотезы:</w:t>
      </w:r>
    </w:p>
    <w:p w14:paraId="79776268" w14:textId="77777777" w:rsidR="00ED3E50" w:rsidRPr="009769BD" w:rsidRDefault="00ED3E50" w:rsidP="00ED3E50">
      <w:pPr>
        <w:spacing w:line="360" w:lineRule="auto"/>
        <w:ind w:firstLine="851"/>
        <w:jc w:val="both"/>
        <w:rPr>
          <w:rFonts w:ascii="Times New Roman" w:hAnsi="Times New Roman" w:cs="Times New Roman"/>
          <w:b/>
          <w:bCs/>
          <w:sz w:val="28"/>
          <w:szCs w:val="28"/>
        </w:rPr>
      </w:pPr>
      <w:bookmarkStart w:id="0" w:name="_Hlk41064530"/>
      <w:r w:rsidRPr="009769BD">
        <w:rPr>
          <w:rFonts w:ascii="Times New Roman" w:hAnsi="Times New Roman" w:cs="Times New Roman"/>
          <w:b/>
          <w:bCs/>
          <w:sz w:val="28"/>
          <w:szCs w:val="28"/>
        </w:rPr>
        <w:t>Основная гипотеза:</w:t>
      </w:r>
    </w:p>
    <w:p w14:paraId="74072A70" w14:textId="77777777" w:rsidR="00ED3E50" w:rsidRPr="00F87B63" w:rsidRDefault="00ED3E50" w:rsidP="00ED3E50">
      <w:pPr>
        <w:spacing w:line="360" w:lineRule="auto"/>
        <w:ind w:firstLine="708"/>
        <w:jc w:val="both"/>
        <w:rPr>
          <w:rFonts w:ascii="Times New Roman" w:hAnsi="Times New Roman" w:cs="Times New Roman"/>
          <w:sz w:val="28"/>
          <w:szCs w:val="28"/>
        </w:rPr>
      </w:pPr>
      <w:r w:rsidRPr="00F87B63">
        <w:rPr>
          <w:rFonts w:ascii="Times New Roman" w:hAnsi="Times New Roman" w:cs="Times New Roman"/>
          <w:sz w:val="28"/>
          <w:szCs w:val="28"/>
        </w:rPr>
        <w:t>Существуют различия в ценностно-мотивационной сфере и социально-психологических особенностях сту</w:t>
      </w:r>
      <w:r>
        <w:rPr>
          <w:rFonts w:ascii="Times New Roman" w:hAnsi="Times New Roman" w:cs="Times New Roman"/>
          <w:sz w:val="28"/>
          <w:szCs w:val="28"/>
        </w:rPr>
        <w:t>дентов различного уровня и формы</w:t>
      </w:r>
      <w:r w:rsidRPr="00F87B63">
        <w:rPr>
          <w:rFonts w:ascii="Times New Roman" w:hAnsi="Times New Roman" w:cs="Times New Roman"/>
          <w:sz w:val="28"/>
          <w:szCs w:val="28"/>
        </w:rPr>
        <w:t xml:space="preserve"> образования </w:t>
      </w:r>
    </w:p>
    <w:p w14:paraId="51F3FD41" w14:textId="77777777" w:rsidR="00ED3E50" w:rsidRPr="009769BD" w:rsidRDefault="00ED3E50" w:rsidP="00ED3E50">
      <w:pPr>
        <w:spacing w:line="360" w:lineRule="auto"/>
        <w:ind w:firstLine="851"/>
        <w:jc w:val="both"/>
        <w:rPr>
          <w:rFonts w:ascii="Times New Roman" w:hAnsi="Times New Roman" w:cs="Times New Roman"/>
          <w:b/>
          <w:bCs/>
          <w:sz w:val="28"/>
          <w:szCs w:val="28"/>
        </w:rPr>
      </w:pPr>
      <w:r w:rsidRPr="009769BD">
        <w:rPr>
          <w:rFonts w:ascii="Times New Roman" w:hAnsi="Times New Roman" w:cs="Times New Roman"/>
          <w:b/>
          <w:bCs/>
          <w:sz w:val="28"/>
          <w:szCs w:val="28"/>
        </w:rPr>
        <w:t>Дополнительные гипотезы:</w:t>
      </w:r>
    </w:p>
    <w:p w14:paraId="1847761D" w14:textId="77777777" w:rsidR="00ED3E50" w:rsidRPr="00F87B63" w:rsidRDefault="00ED3E50" w:rsidP="00ED3E50">
      <w:pPr>
        <w:pStyle w:val="a3"/>
        <w:shd w:val="clear" w:color="auto" w:fill="FFFFFF"/>
        <w:spacing w:after="0" w:line="360" w:lineRule="auto"/>
        <w:ind w:left="0" w:firstLine="708"/>
        <w:jc w:val="both"/>
        <w:rPr>
          <w:rFonts w:ascii="Times New Roman" w:hAnsi="Times New Roman" w:cs="Times New Roman"/>
          <w:sz w:val="28"/>
          <w:szCs w:val="28"/>
        </w:rPr>
      </w:pPr>
      <w:r>
        <w:rPr>
          <w:rFonts w:ascii="Times New Roman" w:eastAsia="Times New Roman" w:hAnsi="Times New Roman" w:cs="Times New Roman"/>
          <w:sz w:val="28"/>
          <w:szCs w:val="28"/>
        </w:rPr>
        <w:t>1</w:t>
      </w:r>
      <w:r w:rsidRPr="009769BD">
        <w:rPr>
          <w:rFonts w:ascii="Times New Roman" w:eastAsia="Times New Roman" w:hAnsi="Times New Roman" w:cs="Times New Roman"/>
          <w:sz w:val="28"/>
          <w:szCs w:val="28"/>
        </w:rPr>
        <w:t xml:space="preserve">. </w:t>
      </w:r>
      <w:r w:rsidRPr="00F87B63">
        <w:rPr>
          <w:rFonts w:ascii="Times New Roman" w:hAnsi="Times New Roman" w:cs="Times New Roman"/>
          <w:sz w:val="28"/>
          <w:szCs w:val="28"/>
        </w:rPr>
        <w:t xml:space="preserve">Существуют различия в значимости ценностей познания, карьерной ориентированности и </w:t>
      </w:r>
      <w:proofErr w:type="spellStart"/>
      <w:r w:rsidRPr="00F87B63">
        <w:rPr>
          <w:rFonts w:ascii="Times New Roman" w:hAnsi="Times New Roman" w:cs="Times New Roman"/>
          <w:sz w:val="28"/>
          <w:szCs w:val="28"/>
        </w:rPr>
        <w:t>самоактуализации</w:t>
      </w:r>
      <w:proofErr w:type="spellEnd"/>
      <w:r w:rsidRPr="00F87B63">
        <w:rPr>
          <w:rFonts w:ascii="Times New Roman" w:hAnsi="Times New Roman" w:cs="Times New Roman"/>
          <w:sz w:val="28"/>
          <w:szCs w:val="28"/>
        </w:rPr>
        <w:t xml:space="preserve"> в профессиональной сфере у учащихся, получающих среднее и высшее профессиональное образование.</w:t>
      </w:r>
    </w:p>
    <w:p w14:paraId="088B05AA" w14:textId="40F2309F" w:rsidR="00ED3E50" w:rsidRPr="00F87B63" w:rsidRDefault="00ED3E50" w:rsidP="008E1673">
      <w:pPr>
        <w:pStyle w:val="a3"/>
        <w:shd w:val="clear" w:color="auto" w:fill="FFFFFF"/>
        <w:spacing w:after="0" w:line="360" w:lineRule="auto"/>
        <w:ind w:left="0" w:firstLine="709"/>
        <w:jc w:val="both"/>
        <w:rPr>
          <w:rFonts w:ascii="Times New Roman" w:hAnsi="Times New Roman" w:cs="Times New Roman"/>
          <w:sz w:val="28"/>
          <w:szCs w:val="28"/>
        </w:rPr>
      </w:pPr>
      <w:r w:rsidRPr="00F87B63">
        <w:rPr>
          <w:rFonts w:ascii="Times New Roman" w:hAnsi="Times New Roman" w:cs="Times New Roman"/>
          <w:sz w:val="28"/>
          <w:szCs w:val="28"/>
        </w:rPr>
        <w:t xml:space="preserve">2. Существуют гендерные различия в ценностных предпочтениях и социально-психологических особенностях студентов, </w:t>
      </w:r>
      <w:proofErr w:type="gramStart"/>
      <w:r w:rsidRPr="00F87B63">
        <w:rPr>
          <w:rFonts w:ascii="Times New Roman" w:hAnsi="Times New Roman" w:cs="Times New Roman"/>
          <w:sz w:val="28"/>
          <w:szCs w:val="28"/>
        </w:rPr>
        <w:t>получающих  среднее</w:t>
      </w:r>
      <w:proofErr w:type="gramEnd"/>
      <w:r w:rsidR="00CC6E86">
        <w:rPr>
          <w:rFonts w:ascii="Times New Roman" w:hAnsi="Times New Roman" w:cs="Times New Roman"/>
          <w:sz w:val="28"/>
          <w:szCs w:val="28"/>
        </w:rPr>
        <w:t xml:space="preserve"> </w:t>
      </w:r>
      <w:r w:rsidRPr="00F87B63">
        <w:rPr>
          <w:rFonts w:ascii="Times New Roman" w:hAnsi="Times New Roman" w:cs="Times New Roman"/>
          <w:sz w:val="28"/>
          <w:szCs w:val="28"/>
        </w:rPr>
        <w:t xml:space="preserve"> и высшее образование.</w:t>
      </w:r>
    </w:p>
    <w:p w14:paraId="5864F70A" w14:textId="155ACAF6" w:rsidR="00ED3E50" w:rsidRPr="00F87B63" w:rsidRDefault="00ED3E50" w:rsidP="008E1673">
      <w:pPr>
        <w:shd w:val="clear" w:color="auto" w:fill="FFFFFF"/>
        <w:spacing w:after="0" w:line="360" w:lineRule="auto"/>
        <w:ind w:firstLine="708"/>
        <w:jc w:val="both"/>
        <w:rPr>
          <w:rFonts w:ascii="Times New Roman" w:eastAsia="Times New Roman" w:hAnsi="Times New Roman" w:cs="Times New Roman"/>
          <w:sz w:val="28"/>
          <w:szCs w:val="28"/>
        </w:rPr>
      </w:pPr>
      <w:r w:rsidRPr="00F87B63">
        <w:rPr>
          <w:rFonts w:ascii="Times New Roman" w:eastAsia="Times New Roman" w:hAnsi="Times New Roman" w:cs="Times New Roman"/>
          <w:iCs/>
          <w:sz w:val="28"/>
          <w:szCs w:val="28"/>
        </w:rPr>
        <w:t xml:space="preserve">3. </w:t>
      </w:r>
      <w:r w:rsidRPr="00F87B63">
        <w:rPr>
          <w:rFonts w:ascii="Times New Roman" w:eastAsia="Times New Roman" w:hAnsi="Times New Roman" w:cs="Times New Roman"/>
          <w:sz w:val="28"/>
          <w:szCs w:val="28"/>
        </w:rPr>
        <w:t>Существуют различия в ценностных ориентациях и социально-психологических особенностях учащихс</w:t>
      </w:r>
      <w:r w:rsidR="004F02DE">
        <w:rPr>
          <w:rFonts w:ascii="Times New Roman" w:eastAsia="Times New Roman" w:hAnsi="Times New Roman" w:cs="Times New Roman"/>
          <w:sz w:val="28"/>
          <w:szCs w:val="28"/>
        </w:rPr>
        <w:t>я бюджетной и коммерческой форм</w:t>
      </w:r>
      <w:r w:rsidRPr="00F87B63">
        <w:rPr>
          <w:rFonts w:ascii="Times New Roman" w:eastAsia="Times New Roman" w:hAnsi="Times New Roman" w:cs="Times New Roman"/>
          <w:sz w:val="28"/>
          <w:szCs w:val="28"/>
        </w:rPr>
        <w:t xml:space="preserve"> обучения.</w:t>
      </w:r>
    </w:p>
    <w:bookmarkEnd w:id="0"/>
    <w:p w14:paraId="7BE6F8C7" w14:textId="58662C77" w:rsidR="005618E7" w:rsidRDefault="005618E7" w:rsidP="008E1673">
      <w:pPr>
        <w:spacing w:after="0" w:line="360" w:lineRule="auto"/>
        <w:ind w:firstLine="708"/>
        <w:jc w:val="both"/>
        <w:rPr>
          <w:rFonts w:ascii="Times New Roman" w:hAnsi="Times New Roman" w:cs="Times New Roman"/>
          <w:sz w:val="28"/>
          <w:szCs w:val="28"/>
        </w:rPr>
      </w:pPr>
      <w:r w:rsidRPr="00694342">
        <w:rPr>
          <w:rFonts w:ascii="Times New Roman" w:hAnsi="Times New Roman" w:cs="Times New Roman"/>
          <w:b/>
          <w:bCs/>
          <w:sz w:val="28"/>
          <w:szCs w:val="28"/>
        </w:rPr>
        <w:t>Предмет:</w:t>
      </w:r>
      <w:r w:rsidRPr="00694342">
        <w:rPr>
          <w:rFonts w:ascii="Times New Roman" w:hAnsi="Times New Roman" w:cs="Times New Roman"/>
          <w:sz w:val="28"/>
          <w:szCs w:val="28"/>
        </w:rPr>
        <w:t xml:space="preserve"> </w:t>
      </w:r>
      <w:r>
        <w:rPr>
          <w:rFonts w:ascii="Times New Roman" w:hAnsi="Times New Roman" w:cs="Times New Roman"/>
          <w:sz w:val="28"/>
          <w:szCs w:val="28"/>
        </w:rPr>
        <w:t>Ц</w:t>
      </w:r>
      <w:r w:rsidRPr="00266BAB">
        <w:rPr>
          <w:rFonts w:ascii="Times New Roman" w:hAnsi="Times New Roman" w:cs="Times New Roman"/>
          <w:sz w:val="28"/>
          <w:szCs w:val="28"/>
        </w:rPr>
        <w:t>енностно-мотивационная сфера молодежи</w:t>
      </w:r>
      <w:r>
        <w:rPr>
          <w:rFonts w:ascii="Times New Roman" w:hAnsi="Times New Roman" w:cs="Times New Roman"/>
          <w:sz w:val="28"/>
          <w:szCs w:val="28"/>
        </w:rPr>
        <w:t>.</w:t>
      </w:r>
    </w:p>
    <w:p w14:paraId="19A48D48" w14:textId="77777777" w:rsidR="00ED3E50" w:rsidRPr="006D33BB" w:rsidRDefault="00444487" w:rsidP="008E1673">
      <w:pPr>
        <w:spacing w:after="0" w:line="360" w:lineRule="auto"/>
        <w:ind w:firstLine="708"/>
        <w:jc w:val="both"/>
        <w:rPr>
          <w:rFonts w:ascii="Times New Roman" w:hAnsi="Times New Roman" w:cs="Times New Roman"/>
          <w:sz w:val="28"/>
          <w:szCs w:val="28"/>
        </w:rPr>
      </w:pPr>
      <w:r w:rsidRPr="00694342">
        <w:rPr>
          <w:rFonts w:ascii="Times New Roman" w:hAnsi="Times New Roman" w:cs="Times New Roman"/>
          <w:b/>
          <w:bCs/>
          <w:sz w:val="28"/>
          <w:szCs w:val="28"/>
        </w:rPr>
        <w:t>Объект:</w:t>
      </w:r>
      <w:r w:rsidRPr="00694342">
        <w:rPr>
          <w:rFonts w:ascii="Times New Roman" w:hAnsi="Times New Roman" w:cs="Times New Roman"/>
          <w:sz w:val="28"/>
          <w:szCs w:val="28"/>
        </w:rPr>
        <w:t xml:space="preserve"> </w:t>
      </w:r>
      <w:r>
        <w:rPr>
          <w:rFonts w:ascii="Times New Roman" w:eastAsia="Times New Roman" w:hAnsi="Times New Roman" w:cs="Times New Roman"/>
          <w:color w:val="000000"/>
          <w:sz w:val="28"/>
          <w:szCs w:val="28"/>
        </w:rPr>
        <w:t>Юноши и</w:t>
      </w:r>
      <w:r w:rsidR="00ED3E50">
        <w:rPr>
          <w:rFonts w:ascii="Times New Roman" w:eastAsia="Times New Roman" w:hAnsi="Times New Roman" w:cs="Times New Roman"/>
          <w:color w:val="000000"/>
          <w:sz w:val="28"/>
          <w:szCs w:val="28"/>
        </w:rPr>
        <w:t xml:space="preserve"> девушки в возрасте 17 – 30 лет, </w:t>
      </w:r>
      <w:r w:rsidR="00ED3E50" w:rsidRPr="00ED3E50">
        <w:rPr>
          <w:rFonts w:ascii="Times New Roman" w:hAnsi="Times New Roman" w:cs="Times New Roman"/>
          <w:sz w:val="28"/>
          <w:szCs w:val="28"/>
        </w:rPr>
        <w:t>получа</w:t>
      </w:r>
      <w:r w:rsidR="00ED3E50" w:rsidRPr="006D33BB">
        <w:rPr>
          <w:rFonts w:ascii="Times New Roman" w:hAnsi="Times New Roman" w:cs="Times New Roman"/>
          <w:sz w:val="28"/>
          <w:szCs w:val="28"/>
        </w:rPr>
        <w:t>ющие среднее и высшее профессиональное образование</w:t>
      </w:r>
    </w:p>
    <w:p w14:paraId="66E2F788" w14:textId="77777777" w:rsidR="005618E7" w:rsidRDefault="005618E7" w:rsidP="008E1673">
      <w:pPr>
        <w:spacing w:after="0" w:line="360" w:lineRule="auto"/>
        <w:ind w:firstLine="708"/>
        <w:jc w:val="both"/>
        <w:rPr>
          <w:rFonts w:ascii="Times New Roman" w:hAnsi="Times New Roman" w:cs="Times New Roman"/>
          <w:b/>
          <w:bCs/>
          <w:sz w:val="28"/>
          <w:szCs w:val="28"/>
        </w:rPr>
      </w:pPr>
      <w:r>
        <w:rPr>
          <w:rFonts w:ascii="Times New Roman" w:hAnsi="Times New Roman" w:cs="Times New Roman"/>
          <w:b/>
          <w:bCs/>
          <w:sz w:val="28"/>
          <w:szCs w:val="28"/>
        </w:rPr>
        <w:t>Методы</w:t>
      </w:r>
      <w:r w:rsidRPr="00694342">
        <w:rPr>
          <w:rFonts w:ascii="Times New Roman" w:hAnsi="Times New Roman" w:cs="Times New Roman"/>
          <w:b/>
          <w:bCs/>
          <w:sz w:val="28"/>
          <w:szCs w:val="28"/>
        </w:rPr>
        <w:t xml:space="preserve"> исследования: </w:t>
      </w:r>
    </w:p>
    <w:p w14:paraId="2C3F0562" w14:textId="77777777" w:rsidR="005618E7" w:rsidRPr="00694342" w:rsidRDefault="005618E7" w:rsidP="008E1673">
      <w:pPr>
        <w:spacing w:after="0" w:line="360" w:lineRule="auto"/>
        <w:ind w:firstLine="708"/>
        <w:jc w:val="both"/>
        <w:rPr>
          <w:rFonts w:ascii="Times New Roman" w:hAnsi="Times New Roman" w:cs="Times New Roman"/>
          <w:sz w:val="28"/>
          <w:szCs w:val="28"/>
        </w:rPr>
      </w:pPr>
      <w:r w:rsidRPr="00694342">
        <w:rPr>
          <w:rFonts w:ascii="Times New Roman" w:hAnsi="Times New Roman" w:cs="Times New Roman"/>
          <w:b/>
          <w:bCs/>
          <w:sz w:val="28"/>
          <w:szCs w:val="28"/>
        </w:rPr>
        <w:lastRenderedPageBreak/>
        <w:t>Методы:</w:t>
      </w:r>
      <w:r w:rsidRPr="00694342">
        <w:rPr>
          <w:rFonts w:ascii="Times New Roman" w:hAnsi="Times New Roman" w:cs="Times New Roman"/>
          <w:sz w:val="28"/>
          <w:szCs w:val="28"/>
        </w:rPr>
        <w:t xml:space="preserve"> анализ литературы, опросные методы, ме</w:t>
      </w:r>
      <w:r>
        <w:rPr>
          <w:rFonts w:ascii="Times New Roman" w:hAnsi="Times New Roman" w:cs="Times New Roman"/>
          <w:sz w:val="28"/>
          <w:szCs w:val="28"/>
        </w:rPr>
        <w:t>тоды математической статистики.</w:t>
      </w:r>
    </w:p>
    <w:p w14:paraId="08BE4670" w14:textId="4A13C2C0" w:rsidR="005618E7" w:rsidRPr="00444487" w:rsidRDefault="005618E7" w:rsidP="00712E41">
      <w:pPr>
        <w:spacing w:after="0" w:line="360" w:lineRule="auto"/>
        <w:ind w:left="78" w:firstLine="708"/>
        <w:jc w:val="both"/>
        <w:rPr>
          <w:rFonts w:ascii="Times New Roman" w:hAnsi="Times New Roman" w:cs="Times New Roman"/>
          <w:bCs/>
          <w:color w:val="FF0000"/>
          <w:sz w:val="28"/>
          <w:szCs w:val="28"/>
        </w:rPr>
      </w:pPr>
      <w:r w:rsidRPr="009F6554">
        <w:rPr>
          <w:rFonts w:ascii="Times New Roman" w:hAnsi="Times New Roman" w:cs="Times New Roman"/>
          <w:b/>
          <w:sz w:val="28"/>
          <w:szCs w:val="28"/>
        </w:rPr>
        <w:t>Методики:</w:t>
      </w:r>
      <w:r w:rsidR="00444487">
        <w:rPr>
          <w:rFonts w:ascii="Times New Roman" w:hAnsi="Times New Roman" w:cs="Times New Roman"/>
          <w:b/>
          <w:sz w:val="28"/>
          <w:szCs w:val="28"/>
        </w:rPr>
        <w:t xml:space="preserve"> </w:t>
      </w:r>
    </w:p>
    <w:p w14:paraId="06A0F542" w14:textId="02DD2A40" w:rsidR="005618E7" w:rsidRPr="00694342" w:rsidRDefault="005618E7" w:rsidP="005618E7">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Локус контроля Джулиана </w:t>
      </w:r>
      <w:proofErr w:type="spellStart"/>
      <w:r>
        <w:rPr>
          <w:rFonts w:ascii="Times New Roman" w:hAnsi="Times New Roman" w:cs="Times New Roman"/>
          <w:sz w:val="28"/>
          <w:szCs w:val="28"/>
        </w:rPr>
        <w:t>Роттера</w:t>
      </w:r>
      <w:proofErr w:type="spellEnd"/>
      <w:r w:rsidR="00B25AE0">
        <w:rPr>
          <w:rFonts w:ascii="Times New Roman" w:hAnsi="Times New Roman" w:cs="Times New Roman"/>
          <w:sz w:val="28"/>
          <w:szCs w:val="28"/>
        </w:rPr>
        <w:t xml:space="preserve">, </w:t>
      </w:r>
      <w:r w:rsidR="00B25AE0" w:rsidRPr="009769BD">
        <w:rPr>
          <w:rFonts w:ascii="Times New Roman" w:hAnsi="Times New Roman" w:cs="Times New Roman"/>
          <w:sz w:val="28"/>
          <w:szCs w:val="28"/>
        </w:rPr>
        <w:t>представлен</w:t>
      </w:r>
      <w:r w:rsidR="00120509">
        <w:rPr>
          <w:rFonts w:ascii="Times New Roman" w:hAnsi="Times New Roman" w:cs="Times New Roman"/>
          <w:sz w:val="28"/>
          <w:szCs w:val="28"/>
        </w:rPr>
        <w:t>н</w:t>
      </w:r>
      <w:r w:rsidR="00B25AE0" w:rsidRPr="009769BD">
        <w:rPr>
          <w:rFonts w:ascii="Times New Roman" w:hAnsi="Times New Roman" w:cs="Times New Roman"/>
          <w:sz w:val="28"/>
          <w:szCs w:val="28"/>
        </w:rPr>
        <w:t>а</w:t>
      </w:r>
      <w:r w:rsidR="00B25AE0">
        <w:rPr>
          <w:rFonts w:ascii="Times New Roman" w:hAnsi="Times New Roman" w:cs="Times New Roman"/>
          <w:sz w:val="28"/>
          <w:szCs w:val="28"/>
        </w:rPr>
        <w:t>я</w:t>
      </w:r>
      <w:r w:rsidR="00B25AE0" w:rsidRPr="009769BD">
        <w:rPr>
          <w:rFonts w:ascii="Times New Roman" w:hAnsi="Times New Roman" w:cs="Times New Roman"/>
          <w:sz w:val="28"/>
          <w:szCs w:val="28"/>
        </w:rPr>
        <w:t xml:space="preserve"> в форме </w:t>
      </w:r>
      <w:r w:rsidR="00120509">
        <w:rPr>
          <w:rFonts w:ascii="Times New Roman" w:hAnsi="Times New Roman" w:cs="Times New Roman"/>
          <w:sz w:val="28"/>
          <w:szCs w:val="28"/>
        </w:rPr>
        <w:t xml:space="preserve">опросника, </w:t>
      </w:r>
      <w:r w:rsidR="00B25AE0" w:rsidRPr="009769BD">
        <w:rPr>
          <w:rFonts w:ascii="Times New Roman" w:hAnsi="Times New Roman" w:cs="Times New Roman"/>
          <w:sz w:val="28"/>
          <w:szCs w:val="28"/>
        </w:rPr>
        <w:t xml:space="preserve">адаптированного </w:t>
      </w:r>
      <w:r w:rsidR="00B301B4" w:rsidRPr="009769BD">
        <w:rPr>
          <w:rFonts w:ascii="Times New Roman" w:hAnsi="Times New Roman" w:cs="Times New Roman"/>
          <w:sz w:val="28"/>
          <w:szCs w:val="28"/>
        </w:rPr>
        <w:t xml:space="preserve">А.Г. </w:t>
      </w:r>
      <w:r w:rsidR="00B25AE0" w:rsidRPr="009769BD">
        <w:rPr>
          <w:rFonts w:ascii="Times New Roman" w:hAnsi="Times New Roman" w:cs="Times New Roman"/>
          <w:sz w:val="28"/>
          <w:szCs w:val="28"/>
        </w:rPr>
        <w:t>Шмелевым (1988)</w:t>
      </w:r>
      <w:r w:rsidRPr="00694342">
        <w:rPr>
          <w:rFonts w:ascii="Times New Roman" w:hAnsi="Times New Roman" w:cs="Times New Roman"/>
          <w:sz w:val="28"/>
          <w:szCs w:val="28"/>
        </w:rPr>
        <w:t>;</w:t>
      </w:r>
    </w:p>
    <w:p w14:paraId="67ED8BCA" w14:textId="2FF77648" w:rsidR="005618E7" w:rsidRPr="00B301B4" w:rsidRDefault="005618E7" w:rsidP="00B301B4">
      <w:pPr>
        <w:pStyle w:val="a3"/>
        <w:numPr>
          <w:ilvl w:val="0"/>
          <w:numId w:val="1"/>
        </w:numPr>
        <w:spacing w:line="360" w:lineRule="auto"/>
        <w:ind w:left="426"/>
        <w:jc w:val="center"/>
        <w:rPr>
          <w:rFonts w:ascii="Times New Roman" w:hAnsi="Times New Roman" w:cs="Times New Roman"/>
          <w:sz w:val="28"/>
          <w:szCs w:val="28"/>
        </w:rPr>
      </w:pPr>
      <w:r w:rsidRPr="00B301B4">
        <w:rPr>
          <w:rFonts w:ascii="Times New Roman" w:hAnsi="Times New Roman" w:cs="Times New Roman"/>
          <w:sz w:val="28"/>
          <w:szCs w:val="28"/>
        </w:rPr>
        <w:t>Методика мотивации достижений</w:t>
      </w:r>
      <w:r w:rsidR="00B301B4" w:rsidRPr="00B301B4">
        <w:rPr>
          <w:rFonts w:ascii="Times New Roman" w:hAnsi="Times New Roman" w:cs="Times New Roman"/>
          <w:sz w:val="28"/>
          <w:szCs w:val="28"/>
        </w:rPr>
        <w:t xml:space="preserve"> в обработке Ю.М. Орлова (1978)</w:t>
      </w:r>
      <w:r w:rsidRPr="00B301B4">
        <w:rPr>
          <w:rFonts w:ascii="Times New Roman" w:hAnsi="Times New Roman" w:cs="Times New Roman"/>
          <w:sz w:val="28"/>
          <w:szCs w:val="28"/>
        </w:rPr>
        <w:t>;</w:t>
      </w:r>
    </w:p>
    <w:p w14:paraId="1F18A1AC" w14:textId="46912A62" w:rsidR="005618E7" w:rsidRPr="00583CE7" w:rsidRDefault="005618E7" w:rsidP="005618E7">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Ценностные ориентации Милтона </w:t>
      </w:r>
      <w:proofErr w:type="spellStart"/>
      <w:r>
        <w:rPr>
          <w:rFonts w:ascii="Times New Roman" w:hAnsi="Times New Roman" w:cs="Times New Roman"/>
          <w:sz w:val="28"/>
          <w:szCs w:val="28"/>
        </w:rPr>
        <w:t>Рокича</w:t>
      </w:r>
      <w:proofErr w:type="spellEnd"/>
      <w:r w:rsidR="00B826A4">
        <w:rPr>
          <w:rFonts w:ascii="Times New Roman" w:hAnsi="Times New Roman" w:cs="Times New Roman"/>
          <w:sz w:val="28"/>
          <w:szCs w:val="28"/>
        </w:rPr>
        <w:t xml:space="preserve"> в модификации Д.А. Леонтьева (2000)</w:t>
      </w:r>
      <w:r w:rsidRPr="00694342">
        <w:rPr>
          <w:rFonts w:ascii="Times New Roman" w:hAnsi="Times New Roman" w:cs="Times New Roman"/>
          <w:sz w:val="28"/>
          <w:szCs w:val="28"/>
        </w:rPr>
        <w:t>;</w:t>
      </w:r>
    </w:p>
    <w:p w14:paraId="0EFEFC6F" w14:textId="1AF8F8CB" w:rsidR="005618E7" w:rsidRDefault="00B826A4" w:rsidP="005618E7">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w:t>
      </w:r>
      <w:r w:rsidR="00E402EB">
        <w:rPr>
          <w:rFonts w:ascii="Times New Roman" w:hAnsi="Times New Roman" w:cs="Times New Roman"/>
          <w:sz w:val="28"/>
          <w:szCs w:val="28"/>
        </w:rPr>
        <w:t xml:space="preserve">етодика самооценки </w:t>
      </w:r>
      <w:proofErr w:type="spellStart"/>
      <w:r w:rsidR="00E402EB">
        <w:rPr>
          <w:rFonts w:ascii="Times New Roman" w:hAnsi="Times New Roman" w:cs="Times New Roman"/>
          <w:sz w:val="28"/>
          <w:szCs w:val="28"/>
        </w:rPr>
        <w:t>Дембо</w:t>
      </w:r>
      <w:proofErr w:type="spellEnd"/>
      <w:r w:rsidR="00E402EB">
        <w:rPr>
          <w:rFonts w:ascii="Times New Roman" w:hAnsi="Times New Roman" w:cs="Times New Roman"/>
          <w:sz w:val="28"/>
          <w:szCs w:val="28"/>
        </w:rPr>
        <w:t>-</w:t>
      </w:r>
      <w:r w:rsidR="005618E7">
        <w:rPr>
          <w:rFonts w:ascii="Times New Roman" w:hAnsi="Times New Roman" w:cs="Times New Roman"/>
          <w:sz w:val="28"/>
          <w:szCs w:val="28"/>
        </w:rPr>
        <w:t>Рубинштейн</w:t>
      </w:r>
      <w:r>
        <w:rPr>
          <w:rFonts w:ascii="Times New Roman" w:hAnsi="Times New Roman" w:cs="Times New Roman"/>
          <w:sz w:val="28"/>
          <w:szCs w:val="28"/>
        </w:rPr>
        <w:t xml:space="preserve"> </w:t>
      </w:r>
      <w:r w:rsidR="00E402EB">
        <w:rPr>
          <w:rFonts w:ascii="Times New Roman" w:hAnsi="Times New Roman" w:cs="Times New Roman"/>
          <w:bCs/>
          <w:sz w:val="28"/>
          <w:szCs w:val="28"/>
        </w:rPr>
        <w:t>в модификации А.М. </w:t>
      </w:r>
      <w:r w:rsidRPr="009769BD">
        <w:rPr>
          <w:rFonts w:ascii="Times New Roman" w:hAnsi="Times New Roman" w:cs="Times New Roman"/>
          <w:bCs/>
          <w:sz w:val="28"/>
          <w:szCs w:val="28"/>
        </w:rPr>
        <w:t>Прихожан (1984, 1988)</w:t>
      </w:r>
      <w:r w:rsidR="005618E7" w:rsidRPr="00694342">
        <w:rPr>
          <w:rFonts w:ascii="Times New Roman" w:hAnsi="Times New Roman" w:cs="Times New Roman"/>
          <w:sz w:val="28"/>
          <w:szCs w:val="28"/>
        </w:rPr>
        <w:t>;</w:t>
      </w:r>
    </w:p>
    <w:p w14:paraId="158102D8" w14:textId="29C98E88" w:rsidR="00744A6A" w:rsidRDefault="00744A6A" w:rsidP="005618E7">
      <w:pPr>
        <w:pStyle w:val="a3"/>
        <w:numPr>
          <w:ilvl w:val="0"/>
          <w:numId w:val="1"/>
        </w:numPr>
        <w:spacing w:after="0" w:line="360" w:lineRule="auto"/>
        <w:jc w:val="both"/>
        <w:rPr>
          <w:rFonts w:ascii="Times New Roman" w:hAnsi="Times New Roman" w:cs="Times New Roman"/>
          <w:sz w:val="28"/>
          <w:szCs w:val="28"/>
        </w:rPr>
      </w:pPr>
      <w:r w:rsidRPr="00444959">
        <w:rPr>
          <w:rFonts w:ascii="Times New Roman" w:hAnsi="Times New Roman" w:cs="Times New Roman"/>
          <w:sz w:val="28"/>
          <w:szCs w:val="28"/>
        </w:rPr>
        <w:t>Модифицированный в соответствии с целями исследования опросник «Незавершенные предложения» Сакса</w:t>
      </w:r>
      <w:r>
        <w:rPr>
          <w:rFonts w:ascii="Times New Roman" w:hAnsi="Times New Roman" w:cs="Times New Roman"/>
          <w:sz w:val="28"/>
          <w:szCs w:val="28"/>
        </w:rPr>
        <w:t>;</w:t>
      </w:r>
    </w:p>
    <w:p w14:paraId="6726E399" w14:textId="77777777" w:rsidR="005618E7" w:rsidRDefault="005618E7" w:rsidP="005618E7">
      <w:pPr>
        <w:numPr>
          <w:ilvl w:val="0"/>
          <w:numId w:val="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Анкета – опросник «Отношение студентов к обучению» (Авторская).</w:t>
      </w:r>
    </w:p>
    <w:p w14:paraId="59F6440A" w14:textId="77777777" w:rsidR="005618E7" w:rsidRPr="00CC6E86" w:rsidRDefault="005618E7" w:rsidP="005618E7">
      <w:pPr>
        <w:spacing w:after="0" w:line="360" w:lineRule="auto"/>
        <w:ind w:left="786"/>
        <w:jc w:val="both"/>
        <w:rPr>
          <w:rFonts w:ascii="Times New Roman" w:eastAsia="Times New Roman" w:hAnsi="Times New Roman" w:cs="Times New Roman"/>
          <w:b/>
          <w:bCs/>
          <w:sz w:val="28"/>
          <w:szCs w:val="28"/>
        </w:rPr>
      </w:pPr>
      <w:r w:rsidRPr="00CC6E86">
        <w:rPr>
          <w:rFonts w:ascii="Times New Roman" w:eastAsia="Times New Roman" w:hAnsi="Times New Roman" w:cs="Times New Roman"/>
          <w:b/>
          <w:bCs/>
          <w:sz w:val="28"/>
          <w:szCs w:val="28"/>
        </w:rPr>
        <w:t>Методы математической статистики:</w:t>
      </w:r>
    </w:p>
    <w:p w14:paraId="2848B9D1" w14:textId="7DEB3361" w:rsidR="00444487" w:rsidRDefault="00444487" w:rsidP="005618E7">
      <w:pPr>
        <w:spacing w:after="0" w:line="360" w:lineRule="auto"/>
        <w:ind w:firstLine="708"/>
        <w:jc w:val="both"/>
        <w:rPr>
          <w:rFonts w:ascii="Times New Roman" w:hAnsi="Times New Roman" w:cs="Times New Roman"/>
          <w:sz w:val="28"/>
          <w:szCs w:val="28"/>
        </w:rPr>
      </w:pPr>
      <w:r w:rsidRPr="00444959">
        <w:rPr>
          <w:rFonts w:ascii="Times New Roman" w:hAnsi="Times New Roman" w:cs="Times New Roman"/>
          <w:sz w:val="28"/>
          <w:szCs w:val="28"/>
        </w:rPr>
        <w:t>Оценка различий между двумя независимыми выборками (</w:t>
      </w:r>
      <w:r w:rsidRPr="00444959">
        <w:rPr>
          <w:rFonts w:ascii="Times New Roman" w:hAnsi="Times New Roman" w:cs="Times New Roman"/>
          <w:sz w:val="28"/>
          <w:szCs w:val="28"/>
          <w:lang w:val="en-US"/>
        </w:rPr>
        <w:t>t</w:t>
      </w:r>
      <w:r w:rsidRPr="00444959">
        <w:rPr>
          <w:rFonts w:ascii="Times New Roman" w:hAnsi="Times New Roman" w:cs="Times New Roman"/>
          <w:sz w:val="28"/>
          <w:szCs w:val="28"/>
        </w:rPr>
        <w:t xml:space="preserve"> -критерий Стьюдента)</w:t>
      </w:r>
      <w:r w:rsidR="00B359E0" w:rsidRPr="00444959">
        <w:rPr>
          <w:rFonts w:ascii="Times New Roman" w:hAnsi="Times New Roman" w:cs="Times New Roman"/>
          <w:sz w:val="28"/>
          <w:szCs w:val="28"/>
        </w:rPr>
        <w:t>;</w:t>
      </w:r>
    </w:p>
    <w:p w14:paraId="37C5B29B" w14:textId="25DBB698" w:rsidR="00D12D16" w:rsidRDefault="00D12D16" w:rsidP="005618E7">
      <w:pPr>
        <w:spacing w:after="0" w:line="36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Сравнение</w:t>
      </w:r>
      <w:r w:rsidRPr="00DB2DF7">
        <w:rPr>
          <w:rFonts w:ascii="Times New Roman" w:eastAsia="Times New Roman" w:hAnsi="Times New Roman" w:cs="Times New Roman"/>
          <w:sz w:val="28"/>
          <w:szCs w:val="28"/>
        </w:rPr>
        <w:t xml:space="preserve"> выраженности показателей </w:t>
      </w:r>
      <w:r>
        <w:rPr>
          <w:rFonts w:ascii="Times New Roman" w:eastAsia="Times New Roman" w:hAnsi="Times New Roman" w:cs="Times New Roman"/>
          <w:sz w:val="28"/>
          <w:szCs w:val="28"/>
        </w:rPr>
        <w:t>(</w:t>
      </w:r>
      <w:r w:rsidRPr="00DB2DF7">
        <w:rPr>
          <w:rFonts w:ascii="Times New Roman" w:eastAsia="Times New Roman" w:hAnsi="Times New Roman" w:cs="Times New Roman"/>
          <w:sz w:val="28"/>
          <w:szCs w:val="28"/>
        </w:rPr>
        <w:t>критерий U-Манна-Уитни</w:t>
      </w:r>
      <w:r>
        <w:rPr>
          <w:rFonts w:ascii="Times New Roman" w:eastAsia="Times New Roman" w:hAnsi="Times New Roman" w:cs="Times New Roman"/>
          <w:sz w:val="28"/>
          <w:szCs w:val="28"/>
        </w:rPr>
        <w:t>);</w:t>
      </w:r>
    </w:p>
    <w:p w14:paraId="19D42FCB" w14:textId="49C64DD1" w:rsidR="009E46FF" w:rsidRPr="009E46FF" w:rsidRDefault="009E46FF" w:rsidP="009E46FF">
      <w:pPr>
        <w:ind w:firstLine="708"/>
        <w:rPr>
          <w:rFonts w:ascii="Times New Roman" w:eastAsia="Times New Roman" w:hAnsi="Times New Roman" w:cs="Times New Roman"/>
          <w:sz w:val="28"/>
          <w:szCs w:val="28"/>
        </w:rPr>
      </w:pPr>
      <w:r w:rsidRPr="009E46FF">
        <w:rPr>
          <w:rFonts w:ascii="Times New Roman" w:eastAsia="Times New Roman" w:hAnsi="Times New Roman" w:cs="Times New Roman"/>
          <w:sz w:val="28"/>
          <w:szCs w:val="28"/>
        </w:rPr>
        <w:t xml:space="preserve">Оценки взаимосвязей корреляционный (коэффициент </w:t>
      </w:r>
      <w:proofErr w:type="spellStart"/>
      <w:r w:rsidRPr="009E46FF">
        <w:rPr>
          <w:rFonts w:ascii="Times New Roman" w:eastAsia="Times New Roman" w:hAnsi="Times New Roman" w:cs="Times New Roman"/>
          <w:sz w:val="28"/>
          <w:szCs w:val="28"/>
        </w:rPr>
        <w:t>Спирмена</w:t>
      </w:r>
      <w:proofErr w:type="spellEnd"/>
      <w:r w:rsidRPr="009E46FF">
        <w:rPr>
          <w:rFonts w:ascii="Times New Roman" w:eastAsia="Times New Roman" w:hAnsi="Times New Roman" w:cs="Times New Roman"/>
          <w:sz w:val="28"/>
          <w:szCs w:val="28"/>
        </w:rPr>
        <w:t>);</w:t>
      </w:r>
    </w:p>
    <w:p w14:paraId="1EA06DB8" w14:textId="4847AFD8" w:rsidR="00444487" w:rsidRPr="00444959" w:rsidRDefault="00444487" w:rsidP="005618E7">
      <w:pPr>
        <w:spacing w:after="0" w:line="360" w:lineRule="auto"/>
        <w:ind w:firstLine="708"/>
        <w:jc w:val="both"/>
        <w:rPr>
          <w:rFonts w:ascii="Times New Roman" w:hAnsi="Times New Roman" w:cs="Times New Roman"/>
          <w:sz w:val="28"/>
          <w:szCs w:val="28"/>
        </w:rPr>
      </w:pPr>
      <w:r w:rsidRPr="00444959">
        <w:rPr>
          <w:rFonts w:ascii="Times New Roman" w:hAnsi="Times New Roman" w:cs="Times New Roman"/>
          <w:sz w:val="28"/>
          <w:szCs w:val="28"/>
        </w:rPr>
        <w:t xml:space="preserve">Оценка различий между зависимыми выборками (критерий </w:t>
      </w:r>
      <w:proofErr w:type="spellStart"/>
      <w:r w:rsidRPr="00444959">
        <w:rPr>
          <w:rFonts w:ascii="Times New Roman" w:hAnsi="Times New Roman" w:cs="Times New Roman"/>
          <w:sz w:val="28"/>
          <w:szCs w:val="28"/>
        </w:rPr>
        <w:t>Вилкоксона</w:t>
      </w:r>
      <w:proofErr w:type="spellEnd"/>
      <w:r w:rsidRPr="00444959">
        <w:rPr>
          <w:rFonts w:ascii="Times New Roman" w:hAnsi="Times New Roman" w:cs="Times New Roman"/>
          <w:sz w:val="28"/>
          <w:szCs w:val="28"/>
        </w:rPr>
        <w:t>)</w:t>
      </w:r>
      <w:r w:rsidR="00B359E0" w:rsidRPr="00444959">
        <w:rPr>
          <w:rFonts w:ascii="Times New Roman" w:hAnsi="Times New Roman" w:cs="Times New Roman"/>
          <w:sz w:val="28"/>
          <w:szCs w:val="28"/>
        </w:rPr>
        <w:t>;</w:t>
      </w:r>
    </w:p>
    <w:p w14:paraId="1E02B6D3" w14:textId="0131C492" w:rsidR="00444487" w:rsidRPr="00444959" w:rsidRDefault="00444487" w:rsidP="005618E7">
      <w:pPr>
        <w:spacing w:after="0" w:line="360" w:lineRule="auto"/>
        <w:ind w:firstLine="708"/>
        <w:jc w:val="both"/>
        <w:rPr>
          <w:rFonts w:ascii="Times New Roman" w:hAnsi="Times New Roman" w:cs="Times New Roman"/>
          <w:sz w:val="28"/>
          <w:szCs w:val="28"/>
        </w:rPr>
      </w:pPr>
      <w:r w:rsidRPr="00444959">
        <w:rPr>
          <w:rFonts w:ascii="Times New Roman" w:hAnsi="Times New Roman" w:cs="Times New Roman"/>
          <w:sz w:val="28"/>
          <w:szCs w:val="28"/>
        </w:rPr>
        <w:t>Корреляционный анализ</w:t>
      </w:r>
      <w:r w:rsidR="00B359E0" w:rsidRPr="00444959">
        <w:rPr>
          <w:rFonts w:ascii="Times New Roman" w:hAnsi="Times New Roman" w:cs="Times New Roman"/>
          <w:sz w:val="28"/>
          <w:szCs w:val="28"/>
        </w:rPr>
        <w:t>.</w:t>
      </w:r>
    </w:p>
    <w:p w14:paraId="41765178" w14:textId="77777777" w:rsidR="005618E7" w:rsidRDefault="005618E7" w:rsidP="005618E7">
      <w:pPr>
        <w:spacing w:after="0" w:line="360" w:lineRule="auto"/>
        <w:ind w:left="786"/>
        <w:jc w:val="both"/>
        <w:rPr>
          <w:rFonts w:ascii="Times New Roman" w:eastAsia="Times New Roman" w:hAnsi="Times New Roman" w:cs="Times New Roman"/>
          <w:sz w:val="28"/>
          <w:szCs w:val="28"/>
        </w:rPr>
      </w:pPr>
    </w:p>
    <w:p w14:paraId="732052EA" w14:textId="77777777" w:rsidR="005618E7" w:rsidRPr="00694342" w:rsidRDefault="005618E7" w:rsidP="005618E7">
      <w:pPr>
        <w:jc w:val="both"/>
        <w:rPr>
          <w:rFonts w:ascii="Times New Roman" w:hAnsi="Times New Roman" w:cs="Times New Roman"/>
          <w:sz w:val="28"/>
          <w:szCs w:val="28"/>
        </w:rPr>
      </w:pPr>
    </w:p>
    <w:p w14:paraId="3A19D18C" w14:textId="77777777" w:rsidR="005618E7" w:rsidRDefault="005618E7">
      <w:pPr>
        <w:rPr>
          <w:rFonts w:ascii="Times New Roman" w:hAnsi="Times New Roman" w:cs="Times New Roman"/>
          <w:b/>
          <w:sz w:val="28"/>
          <w:szCs w:val="28"/>
        </w:rPr>
      </w:pPr>
      <w:r>
        <w:rPr>
          <w:rFonts w:ascii="Times New Roman" w:hAnsi="Times New Roman" w:cs="Times New Roman"/>
          <w:b/>
          <w:sz w:val="28"/>
          <w:szCs w:val="28"/>
        </w:rPr>
        <w:br w:type="page"/>
      </w:r>
    </w:p>
    <w:p w14:paraId="0B88A920" w14:textId="2357216F" w:rsidR="004B79EC" w:rsidRPr="00536365" w:rsidRDefault="008F2551" w:rsidP="00536365">
      <w:pPr>
        <w:spacing w:line="360" w:lineRule="auto"/>
        <w:jc w:val="center"/>
        <w:rPr>
          <w:rFonts w:ascii="Times New Roman" w:hAnsi="Times New Roman" w:cs="Times New Roman"/>
          <w:b/>
          <w:sz w:val="28"/>
          <w:szCs w:val="28"/>
        </w:rPr>
      </w:pPr>
      <w:r w:rsidRPr="00536365">
        <w:rPr>
          <w:rFonts w:ascii="Times New Roman" w:hAnsi="Times New Roman" w:cs="Times New Roman"/>
          <w:b/>
          <w:sz w:val="28"/>
          <w:szCs w:val="28"/>
        </w:rPr>
        <w:lastRenderedPageBreak/>
        <w:t xml:space="preserve">ГЛАВА 1. </w:t>
      </w:r>
      <w:r w:rsidR="00536365" w:rsidRPr="00536365">
        <w:rPr>
          <w:rFonts w:ascii="Times New Roman" w:hAnsi="Times New Roman" w:cs="Times New Roman"/>
          <w:b/>
          <w:sz w:val="28"/>
          <w:szCs w:val="28"/>
        </w:rPr>
        <w:t>Теоретический анализ ценностно-мотивационной сферы молодёжи</w:t>
      </w:r>
    </w:p>
    <w:p w14:paraId="14CCEC1F" w14:textId="77777777" w:rsidR="00720AFF" w:rsidRPr="00536365" w:rsidRDefault="00720AFF" w:rsidP="00536365">
      <w:pPr>
        <w:spacing w:after="0" w:line="360" w:lineRule="auto"/>
        <w:jc w:val="center"/>
        <w:rPr>
          <w:rFonts w:ascii="Times New Roman" w:hAnsi="Times New Roman" w:cs="Times New Roman"/>
          <w:b/>
          <w:sz w:val="28"/>
          <w:szCs w:val="28"/>
        </w:rPr>
      </w:pPr>
      <w:r w:rsidRPr="00536365">
        <w:rPr>
          <w:rFonts w:ascii="Times New Roman" w:hAnsi="Times New Roman" w:cs="Times New Roman"/>
          <w:b/>
          <w:sz w:val="28"/>
          <w:szCs w:val="28"/>
        </w:rPr>
        <w:t>1.1. Ценностно-мотивационная сфера личности как основной регулятор жизнедеятельности</w:t>
      </w:r>
    </w:p>
    <w:p w14:paraId="148B1D48" w14:textId="07146492" w:rsidR="00720AFF" w:rsidRDefault="00201F92" w:rsidP="004C1C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Исследование ценностно-мотивационной сферы </w:t>
      </w:r>
      <w:r w:rsidR="0042721C">
        <w:rPr>
          <w:rFonts w:ascii="Times New Roman" w:hAnsi="Times New Roman" w:cs="Times New Roman"/>
          <w:sz w:val="28"/>
          <w:szCs w:val="28"/>
        </w:rPr>
        <w:t xml:space="preserve">личности в различных научных школах имеет разные направления изучения. Особый интерес, в рамках данной работы имеет теория функциональных систем, которую выдвинул известный ученый П.К. Анохин, дальнейшее свое развитие она получила в концепции </w:t>
      </w:r>
      <w:proofErr w:type="spellStart"/>
      <w:r w:rsidR="0042721C">
        <w:rPr>
          <w:rFonts w:ascii="Times New Roman" w:hAnsi="Times New Roman" w:cs="Times New Roman"/>
          <w:sz w:val="28"/>
          <w:szCs w:val="28"/>
        </w:rPr>
        <w:t>гетерохронности</w:t>
      </w:r>
      <w:proofErr w:type="spellEnd"/>
      <w:r w:rsidR="0042721C">
        <w:rPr>
          <w:rFonts w:ascii="Times New Roman" w:hAnsi="Times New Roman" w:cs="Times New Roman"/>
          <w:sz w:val="28"/>
          <w:szCs w:val="28"/>
        </w:rPr>
        <w:t xml:space="preserve"> </w:t>
      </w:r>
      <w:proofErr w:type="spellStart"/>
      <w:r w:rsidR="0042721C">
        <w:rPr>
          <w:rFonts w:ascii="Times New Roman" w:hAnsi="Times New Roman" w:cs="Times New Roman"/>
          <w:sz w:val="28"/>
          <w:szCs w:val="28"/>
        </w:rPr>
        <w:t>системогенеза</w:t>
      </w:r>
      <w:proofErr w:type="spellEnd"/>
      <w:r w:rsidR="0042721C">
        <w:rPr>
          <w:rFonts w:ascii="Times New Roman" w:hAnsi="Times New Roman" w:cs="Times New Roman"/>
          <w:sz w:val="28"/>
          <w:szCs w:val="28"/>
        </w:rPr>
        <w:t xml:space="preserve"> психики человека знаменитого исследователя Б.Г. </w:t>
      </w:r>
      <w:r w:rsidR="0042721C" w:rsidRPr="00355CE7">
        <w:rPr>
          <w:rFonts w:ascii="Times New Roman" w:hAnsi="Times New Roman" w:cs="Times New Roman"/>
          <w:sz w:val="28"/>
          <w:szCs w:val="28"/>
        </w:rPr>
        <w:t xml:space="preserve">Ананьева </w:t>
      </w:r>
      <w:r w:rsidR="00313A95" w:rsidRPr="00355CE7">
        <w:rPr>
          <w:rFonts w:ascii="Times New Roman" w:hAnsi="Times New Roman" w:cs="Times New Roman"/>
          <w:sz w:val="28"/>
          <w:szCs w:val="28"/>
        </w:rPr>
        <w:t>[2</w:t>
      </w:r>
      <w:r w:rsidR="0042721C" w:rsidRPr="00355CE7">
        <w:rPr>
          <w:rFonts w:ascii="Times New Roman" w:hAnsi="Times New Roman" w:cs="Times New Roman"/>
          <w:sz w:val="28"/>
          <w:szCs w:val="28"/>
        </w:rPr>
        <w:t xml:space="preserve">], а также в теории </w:t>
      </w:r>
      <w:proofErr w:type="spellStart"/>
      <w:r w:rsidR="0042721C" w:rsidRPr="00355CE7">
        <w:rPr>
          <w:rFonts w:ascii="Times New Roman" w:hAnsi="Times New Roman" w:cs="Times New Roman"/>
          <w:sz w:val="28"/>
          <w:szCs w:val="28"/>
        </w:rPr>
        <w:t>системогенеза</w:t>
      </w:r>
      <w:proofErr w:type="spellEnd"/>
      <w:r w:rsidR="0042721C" w:rsidRPr="00355CE7">
        <w:rPr>
          <w:rFonts w:ascii="Times New Roman" w:hAnsi="Times New Roman" w:cs="Times New Roman"/>
          <w:sz w:val="28"/>
          <w:szCs w:val="28"/>
        </w:rPr>
        <w:t xml:space="preserve"> деятельности В.Д. </w:t>
      </w:r>
      <w:proofErr w:type="spellStart"/>
      <w:r w:rsidR="0042721C" w:rsidRPr="00355CE7">
        <w:rPr>
          <w:rFonts w:ascii="Times New Roman" w:hAnsi="Times New Roman" w:cs="Times New Roman"/>
          <w:sz w:val="28"/>
          <w:szCs w:val="28"/>
        </w:rPr>
        <w:t>Шадрикова</w:t>
      </w:r>
      <w:proofErr w:type="spellEnd"/>
      <w:r w:rsidR="0042721C" w:rsidRPr="00355CE7">
        <w:rPr>
          <w:rFonts w:ascii="Times New Roman" w:hAnsi="Times New Roman" w:cs="Times New Roman"/>
          <w:sz w:val="28"/>
          <w:szCs w:val="28"/>
        </w:rPr>
        <w:t xml:space="preserve"> </w:t>
      </w:r>
      <w:r w:rsidR="00313A95" w:rsidRPr="00355CE7">
        <w:rPr>
          <w:rFonts w:ascii="Times New Roman" w:hAnsi="Times New Roman" w:cs="Times New Roman"/>
          <w:sz w:val="28"/>
          <w:szCs w:val="28"/>
        </w:rPr>
        <w:t>[47</w:t>
      </w:r>
      <w:r w:rsidR="0042721C" w:rsidRPr="00355CE7">
        <w:rPr>
          <w:rFonts w:ascii="Times New Roman" w:hAnsi="Times New Roman" w:cs="Times New Roman"/>
          <w:sz w:val="28"/>
          <w:szCs w:val="28"/>
        </w:rPr>
        <w:t>]</w:t>
      </w:r>
      <w:r w:rsidR="005769B2" w:rsidRPr="00355CE7">
        <w:rPr>
          <w:rFonts w:ascii="Times New Roman" w:hAnsi="Times New Roman" w:cs="Times New Roman"/>
          <w:sz w:val="28"/>
          <w:szCs w:val="28"/>
        </w:rPr>
        <w:t>.</w:t>
      </w:r>
      <w:r w:rsidR="00EE580A" w:rsidRPr="00355CE7">
        <w:rPr>
          <w:rFonts w:ascii="Times New Roman" w:hAnsi="Times New Roman" w:cs="Times New Roman"/>
          <w:sz w:val="28"/>
          <w:szCs w:val="28"/>
        </w:rPr>
        <w:t xml:space="preserve"> В рамках этих теорий поведение, в том числе и </w:t>
      </w:r>
      <w:proofErr w:type="spellStart"/>
      <w:r w:rsidR="00EE580A" w:rsidRPr="00355CE7">
        <w:rPr>
          <w:rFonts w:ascii="Times New Roman" w:hAnsi="Times New Roman" w:cs="Times New Roman"/>
          <w:sz w:val="28"/>
          <w:szCs w:val="28"/>
        </w:rPr>
        <w:t>девиантное</w:t>
      </w:r>
      <w:proofErr w:type="spellEnd"/>
      <w:r w:rsidR="00EE580A" w:rsidRPr="00355CE7">
        <w:rPr>
          <w:rFonts w:ascii="Times New Roman" w:hAnsi="Times New Roman" w:cs="Times New Roman"/>
          <w:sz w:val="28"/>
          <w:szCs w:val="28"/>
        </w:rPr>
        <w:t xml:space="preserve">, изучается с позиции функциональной активности получившихся в онтогенезе психологических систем личности, имеющих «свои внутренние переходы и превращения, свое развитие» </w:t>
      </w:r>
      <w:r w:rsidR="0038480E" w:rsidRPr="00355CE7">
        <w:rPr>
          <w:rFonts w:ascii="Times New Roman" w:hAnsi="Times New Roman" w:cs="Times New Roman"/>
          <w:sz w:val="28"/>
          <w:szCs w:val="28"/>
        </w:rPr>
        <w:t>[47</w:t>
      </w:r>
      <w:r w:rsidR="004B0A51" w:rsidRPr="00355CE7">
        <w:rPr>
          <w:rFonts w:ascii="Times New Roman" w:hAnsi="Times New Roman" w:cs="Times New Roman"/>
          <w:sz w:val="28"/>
          <w:szCs w:val="28"/>
        </w:rPr>
        <w:t xml:space="preserve">, с.  57]. Данный </w:t>
      </w:r>
      <w:r w:rsidR="00400A31" w:rsidRPr="00355CE7">
        <w:rPr>
          <w:rFonts w:ascii="Times New Roman" w:hAnsi="Times New Roman" w:cs="Times New Roman"/>
          <w:sz w:val="28"/>
          <w:szCs w:val="28"/>
        </w:rPr>
        <w:t>подход определяет, что деятельность человека детерминируется совокупностью психических процессов и психологических факторов</w:t>
      </w:r>
      <w:r w:rsidR="001B2E98" w:rsidRPr="00355CE7">
        <w:rPr>
          <w:rFonts w:ascii="Times New Roman" w:hAnsi="Times New Roman" w:cs="Times New Roman"/>
          <w:sz w:val="28"/>
          <w:szCs w:val="28"/>
        </w:rPr>
        <w:t>, мотивирующих, задающих программу и управляющих поведением личности с учетом индивидуальных особенностей</w:t>
      </w:r>
      <w:r w:rsidR="000F604F" w:rsidRPr="00355CE7">
        <w:rPr>
          <w:rFonts w:ascii="Times New Roman" w:hAnsi="Times New Roman" w:cs="Times New Roman"/>
          <w:sz w:val="28"/>
          <w:szCs w:val="28"/>
        </w:rPr>
        <w:t>, влияющих на проявление активности</w:t>
      </w:r>
      <w:r w:rsidR="004C1CA6" w:rsidRPr="00355CE7">
        <w:rPr>
          <w:rFonts w:ascii="Times New Roman" w:hAnsi="Times New Roman" w:cs="Times New Roman"/>
          <w:sz w:val="28"/>
          <w:szCs w:val="28"/>
        </w:rPr>
        <w:t xml:space="preserve"> в различных сферах с самыми разнообразными контрагентами</w:t>
      </w:r>
      <w:r w:rsidR="000F604F" w:rsidRPr="00355CE7">
        <w:rPr>
          <w:rFonts w:ascii="Times New Roman" w:hAnsi="Times New Roman" w:cs="Times New Roman"/>
          <w:sz w:val="28"/>
          <w:szCs w:val="28"/>
        </w:rPr>
        <w:t>.</w:t>
      </w:r>
      <w:r w:rsidR="004C1CA6" w:rsidRPr="00355CE7">
        <w:rPr>
          <w:rFonts w:ascii="Times New Roman" w:hAnsi="Times New Roman" w:cs="Times New Roman"/>
          <w:sz w:val="28"/>
          <w:szCs w:val="28"/>
        </w:rPr>
        <w:t xml:space="preserve"> </w:t>
      </w:r>
      <w:r w:rsidR="00954F21" w:rsidRPr="00355CE7">
        <w:rPr>
          <w:rFonts w:ascii="Times New Roman" w:hAnsi="Times New Roman" w:cs="Times New Roman"/>
          <w:sz w:val="28"/>
          <w:szCs w:val="28"/>
        </w:rPr>
        <w:t xml:space="preserve">Таким образом, главным фактором, предопределяющим поведение человека во всем его многообразии проявлений, выступает ценностно-мотивационная сфера. Ценностно-мотивационная сфера изучалась и изучается разыми учеными во многих отраслях науки, </w:t>
      </w:r>
      <w:r w:rsidR="00F078B9" w:rsidRPr="00355CE7">
        <w:rPr>
          <w:rFonts w:ascii="Times New Roman" w:hAnsi="Times New Roman" w:cs="Times New Roman"/>
          <w:sz w:val="28"/>
          <w:szCs w:val="28"/>
        </w:rPr>
        <w:t>а, следовательно</w:t>
      </w:r>
      <w:r w:rsidR="00954F21" w:rsidRPr="00355CE7">
        <w:rPr>
          <w:rFonts w:ascii="Times New Roman" w:hAnsi="Times New Roman" w:cs="Times New Roman"/>
          <w:sz w:val="28"/>
          <w:szCs w:val="28"/>
        </w:rPr>
        <w:t xml:space="preserve">, существует и много подходов к пониманию ценностно-мотивационной сферы, на некоторых из которых, следует остановиться более подробно. Наиболее универсальное определение, как представляется, можно найти у А. Шопенгауэра, который ценностно-мотивационную сферу личности рассматривал в качестве «всей имеющейся у данного человека совокупности мотивационных образований; диспозиций </w:t>
      </w:r>
      <w:r w:rsidR="00954F21" w:rsidRPr="00355CE7">
        <w:rPr>
          <w:rFonts w:ascii="Times New Roman" w:hAnsi="Times New Roman" w:cs="Times New Roman"/>
          <w:sz w:val="28"/>
          <w:szCs w:val="28"/>
        </w:rPr>
        <w:lastRenderedPageBreak/>
        <w:t>(мотивов), потребностей и целей, аттитюдов, поведенческих паттернов, интересов и других мотивационных факторов</w:t>
      </w:r>
      <w:r w:rsidR="00F078B9" w:rsidRPr="00355CE7">
        <w:rPr>
          <w:rFonts w:ascii="Times New Roman" w:hAnsi="Times New Roman" w:cs="Times New Roman"/>
          <w:sz w:val="28"/>
          <w:szCs w:val="28"/>
        </w:rPr>
        <w:t>»</w:t>
      </w:r>
      <w:r w:rsidR="00954F21" w:rsidRPr="00355CE7">
        <w:rPr>
          <w:rFonts w:ascii="Times New Roman" w:hAnsi="Times New Roman" w:cs="Times New Roman"/>
          <w:sz w:val="28"/>
          <w:szCs w:val="28"/>
        </w:rPr>
        <w:t xml:space="preserve"> </w:t>
      </w:r>
      <w:r w:rsidR="00313A95" w:rsidRPr="00355CE7">
        <w:rPr>
          <w:rFonts w:ascii="Times New Roman" w:hAnsi="Times New Roman" w:cs="Times New Roman"/>
          <w:sz w:val="28"/>
          <w:szCs w:val="28"/>
        </w:rPr>
        <w:t>[10</w:t>
      </w:r>
      <w:r w:rsidR="00954F21" w:rsidRPr="00355CE7">
        <w:rPr>
          <w:rFonts w:ascii="Times New Roman" w:hAnsi="Times New Roman" w:cs="Times New Roman"/>
          <w:sz w:val="28"/>
          <w:szCs w:val="28"/>
        </w:rPr>
        <w:t xml:space="preserve">, с.  </w:t>
      </w:r>
      <w:r w:rsidR="00EE11FE" w:rsidRPr="00355CE7">
        <w:rPr>
          <w:rFonts w:ascii="Times New Roman" w:hAnsi="Times New Roman" w:cs="Times New Roman"/>
          <w:sz w:val="28"/>
          <w:szCs w:val="28"/>
        </w:rPr>
        <w:t>3</w:t>
      </w:r>
      <w:r w:rsidR="00954F21" w:rsidRPr="00355CE7">
        <w:rPr>
          <w:rFonts w:ascii="Times New Roman" w:hAnsi="Times New Roman" w:cs="Times New Roman"/>
          <w:sz w:val="28"/>
          <w:szCs w:val="28"/>
        </w:rPr>
        <w:t>57].</w:t>
      </w:r>
    </w:p>
    <w:p w14:paraId="37EF1997" w14:textId="2ADD6F5B" w:rsidR="00F078B9" w:rsidRPr="00355CE7" w:rsidRDefault="00F078B9" w:rsidP="004C1C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432D9" w:rsidRPr="004432D9">
        <w:rPr>
          <w:rFonts w:ascii="Times New Roman" w:eastAsia="Times New Roman" w:hAnsi="Times New Roman" w:cs="Times New Roman"/>
          <w:sz w:val="28"/>
          <w:szCs w:val="28"/>
        </w:rPr>
        <w:t xml:space="preserve">Существует мнение, принадлежащее известному российскому психиатру, невропатологу и специалисту по психологии В.Н. Мясищеву, который в свое время отметил, что </w:t>
      </w:r>
      <w:r w:rsidR="004432D9" w:rsidRPr="004432D9">
        <w:rPr>
          <w:rFonts w:ascii="Times New Roman" w:eastAsia="Times New Roman" w:hAnsi="Times New Roman" w:cs="Times New Roman"/>
          <w:sz w:val="28"/>
          <w:szCs w:val="28"/>
          <w:shd w:val="clear" w:color="auto" w:fill="FFFFFF"/>
        </w:rPr>
        <w:t>«</w:t>
      </w:r>
      <w:r w:rsidR="004432D9" w:rsidRPr="004432D9">
        <w:rPr>
          <w:rFonts w:ascii="Times New Roman" w:eastAsia="Times New Roman" w:hAnsi="Times New Roman" w:cs="Times New Roman"/>
          <w:sz w:val="28"/>
          <w:szCs w:val="28"/>
        </w:rPr>
        <w:t>итоги, коих добивается человек в жизни, только на 20-30% находятся в зависимости от его разума, а на 70-80% - от мотивов, которые у человека есть, и которые побуждают его конкретным образом вести себя</w:t>
      </w:r>
      <w:r w:rsidR="004432D9" w:rsidRPr="00355CE7">
        <w:rPr>
          <w:rFonts w:ascii="Times New Roman" w:eastAsia="Times New Roman" w:hAnsi="Times New Roman" w:cs="Times New Roman"/>
          <w:sz w:val="28"/>
          <w:szCs w:val="28"/>
          <w:shd w:val="clear" w:color="auto" w:fill="FFFFFF"/>
        </w:rPr>
        <w:t xml:space="preserve">» </w:t>
      </w:r>
      <w:r w:rsidR="00313A95" w:rsidRPr="00355CE7">
        <w:rPr>
          <w:rFonts w:ascii="Times New Roman" w:hAnsi="Times New Roman" w:cs="Times New Roman"/>
          <w:sz w:val="28"/>
          <w:szCs w:val="28"/>
        </w:rPr>
        <w:t>[26</w:t>
      </w:r>
      <w:r w:rsidR="004432D9" w:rsidRPr="00355CE7">
        <w:rPr>
          <w:rFonts w:ascii="Times New Roman" w:hAnsi="Times New Roman" w:cs="Times New Roman"/>
          <w:sz w:val="28"/>
          <w:szCs w:val="28"/>
        </w:rPr>
        <w:t>, с.  35].</w:t>
      </w:r>
    </w:p>
    <w:p w14:paraId="6AB585CD" w14:textId="77777777" w:rsidR="004C1CA6" w:rsidRPr="00355CE7" w:rsidRDefault="0073181A" w:rsidP="004C1CA6">
      <w:pPr>
        <w:spacing w:after="0" w:line="360" w:lineRule="auto"/>
        <w:jc w:val="both"/>
        <w:rPr>
          <w:rFonts w:ascii="Times New Roman" w:hAnsi="Times New Roman" w:cs="Times New Roman"/>
          <w:sz w:val="28"/>
          <w:szCs w:val="28"/>
        </w:rPr>
      </w:pPr>
      <w:r w:rsidRPr="00355CE7">
        <w:rPr>
          <w:rFonts w:ascii="Times New Roman" w:hAnsi="Times New Roman" w:cs="Times New Roman"/>
          <w:sz w:val="28"/>
          <w:szCs w:val="28"/>
        </w:rPr>
        <w:tab/>
        <w:t>С этим утверждением нельзя не согласиться, поскольку социальная реальность такова, что все ее участники, образую систему</w:t>
      </w:r>
      <w:r w:rsidR="00B27265" w:rsidRPr="00355CE7">
        <w:rPr>
          <w:rFonts w:ascii="Times New Roman" w:hAnsi="Times New Roman" w:cs="Times New Roman"/>
          <w:sz w:val="28"/>
          <w:szCs w:val="28"/>
        </w:rPr>
        <w:t xml:space="preserve"> взаимодействий друг с другом, а</w:t>
      </w:r>
      <w:r w:rsidRPr="00355CE7">
        <w:rPr>
          <w:rFonts w:ascii="Times New Roman" w:hAnsi="Times New Roman" w:cs="Times New Roman"/>
          <w:sz w:val="28"/>
          <w:szCs w:val="28"/>
        </w:rPr>
        <w:t xml:space="preserve"> свою поведенческую активность выстраивают, в зависимости от неких внутренних, индивидуально присущих побуждающих раздражителей, то есть собственных, принадлежащих именно конкретному лицу в данный момент времени мотивов.</w:t>
      </w:r>
    </w:p>
    <w:p w14:paraId="50DB0268" w14:textId="77777777" w:rsidR="00664880" w:rsidRPr="00355CE7" w:rsidRDefault="00B27265" w:rsidP="00664880">
      <w:pPr>
        <w:spacing w:after="0" w:line="360" w:lineRule="auto"/>
        <w:jc w:val="both"/>
        <w:rPr>
          <w:rFonts w:ascii="Times New Roman" w:hAnsi="Times New Roman" w:cs="Times New Roman"/>
          <w:sz w:val="28"/>
          <w:szCs w:val="28"/>
        </w:rPr>
      </w:pPr>
      <w:r w:rsidRPr="00355CE7">
        <w:rPr>
          <w:rFonts w:ascii="Times New Roman" w:hAnsi="Times New Roman" w:cs="Times New Roman"/>
          <w:sz w:val="28"/>
          <w:szCs w:val="28"/>
        </w:rPr>
        <w:tab/>
        <w:t xml:space="preserve">Ценностно-мотивационная сфера личности как особый психологический феномен, выступающий главным регулятором жизнедеятельности человека и в своей структуре имеет множество взаимосвязанных элементов, занимающих в ней определенное место и </w:t>
      </w:r>
      <w:r w:rsidR="00BD3FE8" w:rsidRPr="00355CE7">
        <w:rPr>
          <w:rFonts w:ascii="Times New Roman" w:hAnsi="Times New Roman" w:cs="Times New Roman"/>
          <w:sz w:val="28"/>
          <w:szCs w:val="28"/>
        </w:rPr>
        <w:t xml:space="preserve">выполняющих определенные функции.  Отдельные элементы, которые в свою очередь, детерминируют деятельность личности на протяжении всей жизни, в рамках данного исследования будут рассмотрены более подробно, а именно, </w:t>
      </w:r>
      <w:r w:rsidR="00664880" w:rsidRPr="00355CE7">
        <w:rPr>
          <w:rFonts w:ascii="Times New Roman" w:hAnsi="Times New Roman" w:cs="Times New Roman"/>
          <w:sz w:val="28"/>
          <w:szCs w:val="28"/>
        </w:rPr>
        <w:t xml:space="preserve">ценности, ценностные установки, </w:t>
      </w:r>
      <w:r w:rsidR="00BD3FE8" w:rsidRPr="00355CE7">
        <w:rPr>
          <w:rFonts w:ascii="Times New Roman" w:hAnsi="Times New Roman" w:cs="Times New Roman"/>
          <w:sz w:val="28"/>
          <w:szCs w:val="28"/>
        </w:rPr>
        <w:t xml:space="preserve">мотивы, мотивация, направленность личности, самооценка личности. Конечно, это далеко не исчерпывающий перечень элементов, которые </w:t>
      </w:r>
      <w:r w:rsidR="00664880" w:rsidRPr="00355CE7">
        <w:rPr>
          <w:rFonts w:ascii="Times New Roman" w:hAnsi="Times New Roman" w:cs="Times New Roman"/>
          <w:sz w:val="28"/>
          <w:szCs w:val="28"/>
        </w:rPr>
        <w:t>образуют ценностно-мотивационную сферу личности, но именно они являются основополагающими характеристиками, регулирующими жизнедеятельность личности, в частности, по возрастным маркерам, попадающую в категорию молодёжи.</w:t>
      </w:r>
    </w:p>
    <w:p w14:paraId="7CF83010" w14:textId="77777777" w:rsidR="0097001E" w:rsidRPr="00355CE7" w:rsidRDefault="00BD3FE8" w:rsidP="00664880">
      <w:pPr>
        <w:spacing w:after="0" w:line="360" w:lineRule="auto"/>
        <w:jc w:val="both"/>
        <w:rPr>
          <w:rFonts w:ascii="Times New Roman" w:hAnsi="Times New Roman" w:cs="Times New Roman"/>
          <w:sz w:val="28"/>
          <w:szCs w:val="28"/>
        </w:rPr>
      </w:pPr>
      <w:r w:rsidRPr="00355CE7">
        <w:rPr>
          <w:rFonts w:ascii="Times New Roman" w:hAnsi="Times New Roman" w:cs="Times New Roman"/>
          <w:sz w:val="28"/>
          <w:szCs w:val="28"/>
        </w:rPr>
        <w:t xml:space="preserve"> </w:t>
      </w:r>
      <w:r w:rsidR="00664880" w:rsidRPr="00355CE7">
        <w:rPr>
          <w:rFonts w:ascii="Times New Roman" w:hAnsi="Times New Roman" w:cs="Times New Roman"/>
          <w:sz w:val="28"/>
          <w:szCs w:val="28"/>
        </w:rPr>
        <w:tab/>
        <w:t xml:space="preserve">Как будет представлено в последующих параграфах, между всеми элементами ценностно-мотивационной сферы личности существует взаимосвязь, а сами эти элементы имеют общие черты, главная из которых </w:t>
      </w:r>
      <w:r w:rsidR="00664880" w:rsidRPr="00355CE7">
        <w:rPr>
          <w:rFonts w:ascii="Times New Roman" w:hAnsi="Times New Roman" w:cs="Times New Roman"/>
          <w:sz w:val="28"/>
          <w:szCs w:val="28"/>
        </w:rPr>
        <w:lastRenderedPageBreak/>
        <w:t>сводится к регуляции жизнедеятельности человека через определенные механизмы и выполнение своих функций.</w:t>
      </w:r>
    </w:p>
    <w:p w14:paraId="5858BF4F" w14:textId="77777777" w:rsidR="0068558E" w:rsidRPr="00355CE7" w:rsidRDefault="0068558E" w:rsidP="00664880">
      <w:pPr>
        <w:spacing w:after="0" w:line="360" w:lineRule="auto"/>
        <w:jc w:val="both"/>
        <w:rPr>
          <w:rFonts w:ascii="Times New Roman" w:hAnsi="Times New Roman" w:cs="Times New Roman"/>
          <w:sz w:val="28"/>
          <w:szCs w:val="28"/>
        </w:rPr>
      </w:pPr>
      <w:r w:rsidRPr="00355CE7">
        <w:rPr>
          <w:rFonts w:ascii="Times New Roman" w:hAnsi="Times New Roman" w:cs="Times New Roman"/>
          <w:sz w:val="28"/>
          <w:szCs w:val="28"/>
        </w:rPr>
        <w:tab/>
        <w:t>Так, в качестве примера функций ценностей можно привести следующие:</w:t>
      </w:r>
    </w:p>
    <w:p w14:paraId="5FB0304F" w14:textId="77777777" w:rsidR="0068558E" w:rsidRPr="00355CE7" w:rsidRDefault="0068558E" w:rsidP="00664880">
      <w:pPr>
        <w:spacing w:after="0" w:line="360" w:lineRule="auto"/>
        <w:jc w:val="both"/>
        <w:rPr>
          <w:rFonts w:ascii="Times New Roman" w:hAnsi="Times New Roman" w:cs="Times New Roman"/>
          <w:sz w:val="28"/>
          <w:szCs w:val="28"/>
        </w:rPr>
      </w:pPr>
      <w:r w:rsidRPr="00355CE7">
        <w:rPr>
          <w:rFonts w:ascii="Times New Roman" w:hAnsi="Times New Roman" w:cs="Times New Roman"/>
          <w:sz w:val="28"/>
          <w:szCs w:val="28"/>
        </w:rPr>
        <w:tab/>
        <w:t>- ценности выступают в качестве своего рода «маяка», ориентира в жизнедеятельности человека;</w:t>
      </w:r>
    </w:p>
    <w:p w14:paraId="053A3526" w14:textId="77777777" w:rsidR="0068558E" w:rsidRPr="00355CE7" w:rsidRDefault="0068558E" w:rsidP="00664880">
      <w:pPr>
        <w:spacing w:after="0" w:line="360" w:lineRule="auto"/>
        <w:jc w:val="both"/>
        <w:rPr>
          <w:rFonts w:ascii="Times New Roman" w:hAnsi="Times New Roman" w:cs="Times New Roman"/>
          <w:sz w:val="28"/>
          <w:szCs w:val="28"/>
        </w:rPr>
      </w:pPr>
      <w:r w:rsidRPr="00355CE7">
        <w:rPr>
          <w:rFonts w:ascii="Times New Roman" w:hAnsi="Times New Roman" w:cs="Times New Roman"/>
          <w:sz w:val="28"/>
          <w:szCs w:val="28"/>
        </w:rPr>
        <w:tab/>
        <w:t>- ценности поддерживают социальный порядок благодаря «включению» и работе механизма социального контроля</w:t>
      </w:r>
      <w:r w:rsidR="00861791" w:rsidRPr="00355CE7">
        <w:rPr>
          <w:rFonts w:ascii="Times New Roman" w:hAnsi="Times New Roman" w:cs="Times New Roman"/>
          <w:sz w:val="28"/>
          <w:szCs w:val="28"/>
        </w:rPr>
        <w:t>;</w:t>
      </w:r>
    </w:p>
    <w:p w14:paraId="25159C3E" w14:textId="77777777" w:rsidR="00861791" w:rsidRPr="00355CE7" w:rsidRDefault="00861791" w:rsidP="00664880">
      <w:pPr>
        <w:spacing w:after="0" w:line="360" w:lineRule="auto"/>
        <w:jc w:val="both"/>
        <w:rPr>
          <w:rFonts w:ascii="Times New Roman" w:hAnsi="Times New Roman" w:cs="Times New Roman"/>
          <w:sz w:val="28"/>
          <w:szCs w:val="28"/>
        </w:rPr>
      </w:pPr>
      <w:r w:rsidRPr="00355CE7">
        <w:rPr>
          <w:rFonts w:ascii="Times New Roman" w:hAnsi="Times New Roman" w:cs="Times New Roman"/>
          <w:sz w:val="28"/>
          <w:szCs w:val="28"/>
        </w:rPr>
        <w:tab/>
        <w:t>- ценности, как зеркало, отражают вектор поведения личности в той или иной ситуации;</w:t>
      </w:r>
    </w:p>
    <w:p w14:paraId="4917BB28" w14:textId="77777777" w:rsidR="00861791" w:rsidRPr="00355CE7" w:rsidRDefault="00861791" w:rsidP="00664880">
      <w:pPr>
        <w:spacing w:after="0" w:line="360" w:lineRule="auto"/>
        <w:jc w:val="both"/>
        <w:rPr>
          <w:rFonts w:ascii="Times New Roman" w:hAnsi="Times New Roman" w:cs="Times New Roman"/>
          <w:sz w:val="28"/>
          <w:szCs w:val="28"/>
        </w:rPr>
      </w:pPr>
      <w:r w:rsidRPr="00355CE7">
        <w:rPr>
          <w:rFonts w:ascii="Times New Roman" w:hAnsi="Times New Roman" w:cs="Times New Roman"/>
          <w:sz w:val="28"/>
          <w:szCs w:val="28"/>
        </w:rPr>
        <w:tab/>
        <w:t>- ценности детерминируют разные выборы личности для взаимодействий в процессе жизнедеятельности;</w:t>
      </w:r>
    </w:p>
    <w:p w14:paraId="2E73D60F" w14:textId="77777777" w:rsidR="00861791" w:rsidRPr="00355CE7" w:rsidRDefault="00861791" w:rsidP="00664880">
      <w:pPr>
        <w:spacing w:after="0" w:line="360" w:lineRule="auto"/>
        <w:jc w:val="both"/>
        <w:rPr>
          <w:rFonts w:ascii="Times New Roman" w:hAnsi="Times New Roman" w:cs="Times New Roman"/>
          <w:sz w:val="28"/>
          <w:szCs w:val="28"/>
        </w:rPr>
      </w:pPr>
      <w:r w:rsidRPr="00355CE7">
        <w:rPr>
          <w:rFonts w:ascii="Times New Roman" w:hAnsi="Times New Roman" w:cs="Times New Roman"/>
          <w:sz w:val="28"/>
          <w:szCs w:val="28"/>
        </w:rPr>
        <w:tab/>
        <w:t>- ценности могут изменяться на протяжении жизни человека, а соответственно изменять поведение с учетом возраста.</w:t>
      </w:r>
    </w:p>
    <w:p w14:paraId="2CE7BFD6" w14:textId="77777777" w:rsidR="00861791" w:rsidRPr="00355CE7" w:rsidRDefault="00E855F8" w:rsidP="00664880">
      <w:pPr>
        <w:spacing w:after="0" w:line="360" w:lineRule="auto"/>
        <w:jc w:val="both"/>
        <w:rPr>
          <w:rFonts w:ascii="Times New Roman" w:hAnsi="Times New Roman" w:cs="Times New Roman"/>
          <w:sz w:val="28"/>
          <w:szCs w:val="28"/>
        </w:rPr>
      </w:pPr>
      <w:r w:rsidRPr="00355CE7">
        <w:rPr>
          <w:rFonts w:ascii="Times New Roman" w:hAnsi="Times New Roman" w:cs="Times New Roman"/>
          <w:sz w:val="28"/>
          <w:szCs w:val="28"/>
        </w:rPr>
        <w:tab/>
        <w:t>Рассма</w:t>
      </w:r>
      <w:r w:rsidR="00861791" w:rsidRPr="00355CE7">
        <w:rPr>
          <w:rFonts w:ascii="Times New Roman" w:hAnsi="Times New Roman" w:cs="Times New Roman"/>
          <w:sz w:val="28"/>
          <w:szCs w:val="28"/>
        </w:rPr>
        <w:t xml:space="preserve">тривая некоторые примеры функций, которые выполняют ценности, </w:t>
      </w:r>
      <w:r w:rsidRPr="00355CE7">
        <w:rPr>
          <w:rFonts w:ascii="Times New Roman" w:hAnsi="Times New Roman" w:cs="Times New Roman"/>
          <w:sz w:val="28"/>
          <w:szCs w:val="28"/>
        </w:rPr>
        <w:t>важно для сравнения привести функции мотивов:</w:t>
      </w:r>
    </w:p>
    <w:p w14:paraId="51B74C08" w14:textId="77777777" w:rsidR="00E855F8" w:rsidRPr="00355CE7" w:rsidRDefault="00E855F8" w:rsidP="00664880">
      <w:pPr>
        <w:spacing w:after="0" w:line="360" w:lineRule="auto"/>
        <w:jc w:val="both"/>
        <w:rPr>
          <w:rFonts w:ascii="Times New Roman" w:hAnsi="Times New Roman" w:cs="Times New Roman"/>
          <w:sz w:val="28"/>
          <w:szCs w:val="28"/>
        </w:rPr>
      </w:pPr>
      <w:r w:rsidRPr="00355CE7">
        <w:rPr>
          <w:rFonts w:ascii="Times New Roman" w:hAnsi="Times New Roman" w:cs="Times New Roman"/>
          <w:sz w:val="28"/>
          <w:szCs w:val="28"/>
        </w:rPr>
        <w:tab/>
        <w:t>- мотив побуждает к производству каких-либо реальных действий или удерживает от них (вводит в состояние бездействия);</w:t>
      </w:r>
    </w:p>
    <w:p w14:paraId="7FECC032" w14:textId="77777777" w:rsidR="00E855F8" w:rsidRPr="00355CE7" w:rsidRDefault="00E855F8" w:rsidP="00664880">
      <w:pPr>
        <w:spacing w:after="0" w:line="360" w:lineRule="auto"/>
        <w:jc w:val="both"/>
        <w:rPr>
          <w:rFonts w:ascii="Times New Roman" w:hAnsi="Times New Roman" w:cs="Times New Roman"/>
          <w:sz w:val="28"/>
          <w:szCs w:val="28"/>
        </w:rPr>
      </w:pPr>
      <w:r w:rsidRPr="00355CE7">
        <w:rPr>
          <w:rFonts w:ascii="Times New Roman" w:hAnsi="Times New Roman" w:cs="Times New Roman"/>
          <w:sz w:val="28"/>
          <w:szCs w:val="28"/>
        </w:rPr>
        <w:tab/>
        <w:t>- мотив детерм</w:t>
      </w:r>
      <w:r w:rsidR="00E17B24" w:rsidRPr="00355CE7">
        <w:rPr>
          <w:rFonts w:ascii="Times New Roman" w:hAnsi="Times New Roman" w:cs="Times New Roman"/>
          <w:sz w:val="28"/>
          <w:szCs w:val="28"/>
        </w:rPr>
        <w:t>инирует вектор действий личности</w:t>
      </w:r>
      <w:r w:rsidRPr="00355CE7">
        <w:rPr>
          <w:rFonts w:ascii="Times New Roman" w:hAnsi="Times New Roman" w:cs="Times New Roman"/>
          <w:sz w:val="28"/>
          <w:szCs w:val="28"/>
        </w:rPr>
        <w:t xml:space="preserve">, нацеленность этих действий на определенный объект для достижения цели, то есть выступает своего рода катализатором, </w:t>
      </w:r>
      <w:r w:rsidR="004E2BBA" w:rsidRPr="00355CE7">
        <w:rPr>
          <w:rFonts w:ascii="Times New Roman" w:hAnsi="Times New Roman" w:cs="Times New Roman"/>
          <w:sz w:val="28"/>
          <w:szCs w:val="28"/>
        </w:rPr>
        <w:t>ускоряющим реакции в поведении для достижения результата;</w:t>
      </w:r>
    </w:p>
    <w:p w14:paraId="38963095" w14:textId="77777777" w:rsidR="004E2BBA" w:rsidRPr="00355CE7" w:rsidRDefault="00BC634B" w:rsidP="00664880">
      <w:pPr>
        <w:spacing w:after="0" w:line="360" w:lineRule="auto"/>
        <w:jc w:val="both"/>
        <w:rPr>
          <w:rFonts w:ascii="Times New Roman" w:hAnsi="Times New Roman" w:cs="Times New Roman"/>
          <w:sz w:val="28"/>
          <w:szCs w:val="28"/>
        </w:rPr>
      </w:pPr>
      <w:r w:rsidRPr="00355CE7">
        <w:rPr>
          <w:rFonts w:ascii="Times New Roman" w:hAnsi="Times New Roman" w:cs="Times New Roman"/>
          <w:sz w:val="28"/>
          <w:szCs w:val="28"/>
        </w:rPr>
        <w:tab/>
        <w:t xml:space="preserve">- мотив придает смыслы поведению личности, то есть </w:t>
      </w:r>
      <w:r w:rsidR="006F2E5B" w:rsidRPr="00355CE7">
        <w:rPr>
          <w:rFonts w:ascii="Times New Roman" w:hAnsi="Times New Roman" w:cs="Times New Roman"/>
          <w:sz w:val="28"/>
          <w:szCs w:val="28"/>
        </w:rPr>
        <w:t>благодаря смысловому содержанию действия и поступки человека можно объяснить с позиции «почему именно так, а не иначе», «зачем». С этой точки зрения любое побуждение к действию или бездействию наполнено смыслами для достижения тех или иных целей;</w:t>
      </w:r>
    </w:p>
    <w:p w14:paraId="74D285B0" w14:textId="77777777" w:rsidR="00382F77" w:rsidRPr="00355CE7" w:rsidRDefault="006F2E5B" w:rsidP="00664880">
      <w:pPr>
        <w:spacing w:after="0" w:line="360" w:lineRule="auto"/>
        <w:jc w:val="both"/>
        <w:rPr>
          <w:rFonts w:ascii="Times New Roman" w:hAnsi="Times New Roman" w:cs="Times New Roman"/>
          <w:sz w:val="28"/>
          <w:szCs w:val="28"/>
        </w:rPr>
      </w:pPr>
      <w:r w:rsidRPr="00355CE7">
        <w:rPr>
          <w:rFonts w:ascii="Times New Roman" w:hAnsi="Times New Roman" w:cs="Times New Roman"/>
          <w:sz w:val="28"/>
          <w:szCs w:val="28"/>
        </w:rPr>
        <w:tab/>
        <w:t>- мотив наделяет л</w:t>
      </w:r>
      <w:r w:rsidR="00382F77" w:rsidRPr="00355CE7">
        <w:rPr>
          <w:rFonts w:ascii="Times New Roman" w:hAnsi="Times New Roman" w:cs="Times New Roman"/>
          <w:sz w:val="28"/>
          <w:szCs w:val="28"/>
        </w:rPr>
        <w:t>ичность определенным набором социальных ролей и социальных функций, которые образую социальный статус личности и фиксируют тем самым ее положение в обществе;</w:t>
      </w:r>
    </w:p>
    <w:p w14:paraId="4B5FAEAB" w14:textId="77777777" w:rsidR="006F2E5B" w:rsidRPr="00355CE7" w:rsidRDefault="00382F77" w:rsidP="00664880">
      <w:pPr>
        <w:spacing w:after="0" w:line="360" w:lineRule="auto"/>
        <w:jc w:val="both"/>
        <w:rPr>
          <w:rFonts w:ascii="Times New Roman" w:hAnsi="Times New Roman" w:cs="Times New Roman"/>
          <w:sz w:val="28"/>
          <w:szCs w:val="28"/>
        </w:rPr>
      </w:pPr>
      <w:r w:rsidRPr="00355CE7">
        <w:rPr>
          <w:rFonts w:ascii="Times New Roman" w:hAnsi="Times New Roman" w:cs="Times New Roman"/>
          <w:sz w:val="28"/>
          <w:szCs w:val="28"/>
        </w:rPr>
        <w:lastRenderedPageBreak/>
        <w:tab/>
        <w:t xml:space="preserve">- </w:t>
      </w:r>
      <w:r w:rsidR="00E17B24" w:rsidRPr="00355CE7">
        <w:rPr>
          <w:rFonts w:ascii="Times New Roman" w:hAnsi="Times New Roman" w:cs="Times New Roman"/>
          <w:sz w:val="28"/>
          <w:szCs w:val="28"/>
        </w:rPr>
        <w:t>мотив придает действиям личности нацеленность, то есть устремленность на что-либо или кого-либо.</w:t>
      </w:r>
    </w:p>
    <w:p w14:paraId="30BCA82B" w14:textId="77777777" w:rsidR="00DB1011" w:rsidRPr="00355CE7" w:rsidRDefault="00DB1011" w:rsidP="00664880">
      <w:pPr>
        <w:spacing w:after="0" w:line="360" w:lineRule="auto"/>
        <w:jc w:val="both"/>
        <w:rPr>
          <w:rFonts w:ascii="Times New Roman" w:hAnsi="Times New Roman" w:cs="Times New Roman"/>
          <w:sz w:val="28"/>
          <w:szCs w:val="28"/>
        </w:rPr>
      </w:pPr>
      <w:r w:rsidRPr="00355CE7">
        <w:rPr>
          <w:rFonts w:ascii="Times New Roman" w:hAnsi="Times New Roman" w:cs="Times New Roman"/>
          <w:sz w:val="28"/>
          <w:szCs w:val="28"/>
        </w:rPr>
        <w:tab/>
        <w:t>Если говорить о функциональном содержании мотивации в ценностно-мотивационной сфере личности, то оно достаточно очевидно, если исходить из постулата, что мотивация представляет собой совокупность мотивов, побуждающих к достижению определенной цели, воспринимаемой как некоторое благо, то есть ценность для человека.</w:t>
      </w:r>
      <w:r w:rsidR="00534C96" w:rsidRPr="00355CE7">
        <w:rPr>
          <w:rFonts w:ascii="Times New Roman" w:hAnsi="Times New Roman" w:cs="Times New Roman"/>
          <w:sz w:val="28"/>
          <w:szCs w:val="28"/>
        </w:rPr>
        <w:t xml:space="preserve"> То есть функциональное значение мотивации охватывает функции и ценностей, и мотивов.</w:t>
      </w:r>
      <w:r w:rsidR="0036486F" w:rsidRPr="00355CE7">
        <w:rPr>
          <w:rFonts w:ascii="Times New Roman" w:hAnsi="Times New Roman" w:cs="Times New Roman"/>
          <w:sz w:val="28"/>
          <w:szCs w:val="28"/>
        </w:rPr>
        <w:t xml:space="preserve"> С точки зрения функционального подхода к определению ценностно-мотивационной сферы все ее </w:t>
      </w:r>
      <w:r w:rsidR="00184F99" w:rsidRPr="00355CE7">
        <w:rPr>
          <w:rFonts w:ascii="Times New Roman" w:hAnsi="Times New Roman" w:cs="Times New Roman"/>
          <w:sz w:val="28"/>
          <w:szCs w:val="28"/>
        </w:rPr>
        <w:t>элементы</w:t>
      </w:r>
      <w:r w:rsidR="001F74BE" w:rsidRPr="00355CE7">
        <w:rPr>
          <w:rFonts w:ascii="Times New Roman" w:hAnsi="Times New Roman" w:cs="Times New Roman"/>
          <w:sz w:val="28"/>
          <w:szCs w:val="28"/>
        </w:rPr>
        <w:t>, выполняя свои функции образуют систему, которая выступает в конечном итоге как основной регулятор жизнедеятельности личности, а также выступает в качестве особого психологического феномена, находившего и находящегося в фокусе научного познания зарубежных и российских ученых.</w:t>
      </w:r>
    </w:p>
    <w:p w14:paraId="31D24E65" w14:textId="3887534F" w:rsidR="004248C7" w:rsidRPr="007277C0" w:rsidRDefault="008F2551" w:rsidP="007277C0">
      <w:pPr>
        <w:pStyle w:val="a3"/>
        <w:numPr>
          <w:ilvl w:val="1"/>
          <w:numId w:val="14"/>
        </w:numPr>
        <w:spacing w:line="360" w:lineRule="auto"/>
        <w:ind w:left="0" w:firstLine="0"/>
        <w:jc w:val="center"/>
        <w:rPr>
          <w:rFonts w:ascii="Times New Roman" w:hAnsi="Times New Roman" w:cs="Times New Roman"/>
          <w:b/>
          <w:sz w:val="28"/>
          <w:szCs w:val="28"/>
        </w:rPr>
      </w:pPr>
      <w:r w:rsidRPr="007277C0">
        <w:rPr>
          <w:rFonts w:ascii="Times New Roman" w:hAnsi="Times New Roman" w:cs="Times New Roman"/>
          <w:b/>
          <w:sz w:val="28"/>
          <w:szCs w:val="28"/>
        </w:rPr>
        <w:t xml:space="preserve">Психологические аспекты ценностно – мотивационные </w:t>
      </w:r>
      <w:r w:rsidR="001F74BE" w:rsidRPr="007277C0">
        <w:rPr>
          <w:rFonts w:ascii="Times New Roman" w:hAnsi="Times New Roman" w:cs="Times New Roman"/>
          <w:b/>
          <w:sz w:val="28"/>
          <w:szCs w:val="28"/>
        </w:rPr>
        <w:t>сферы личности в научной</w:t>
      </w:r>
      <w:r w:rsidR="007277C0">
        <w:rPr>
          <w:rFonts w:ascii="Times New Roman" w:hAnsi="Times New Roman" w:cs="Times New Roman"/>
          <w:b/>
          <w:sz w:val="28"/>
          <w:szCs w:val="28"/>
        </w:rPr>
        <w:t xml:space="preserve"> литературе</w:t>
      </w:r>
    </w:p>
    <w:p w14:paraId="6C164651" w14:textId="5C3A89AC" w:rsidR="007476F1" w:rsidRPr="00905E7D" w:rsidRDefault="004248C7" w:rsidP="004248C7">
      <w:pPr>
        <w:spacing w:line="360" w:lineRule="auto"/>
        <w:ind w:firstLine="708"/>
        <w:jc w:val="both"/>
        <w:rPr>
          <w:rFonts w:ascii="Times New Roman" w:hAnsi="Times New Roman" w:cs="Times New Roman"/>
          <w:sz w:val="28"/>
          <w:szCs w:val="28"/>
        </w:rPr>
      </w:pPr>
      <w:r w:rsidRPr="00355CE7">
        <w:rPr>
          <w:rFonts w:ascii="Times New Roman" w:hAnsi="Times New Roman" w:cs="Times New Roman"/>
          <w:sz w:val="28"/>
          <w:szCs w:val="28"/>
        </w:rPr>
        <w:t>Ценностно-мотивационная</w:t>
      </w:r>
      <w:r w:rsidR="008F2551" w:rsidRPr="00355CE7">
        <w:rPr>
          <w:rFonts w:ascii="Times New Roman" w:hAnsi="Times New Roman" w:cs="Times New Roman"/>
          <w:sz w:val="28"/>
          <w:szCs w:val="28"/>
        </w:rPr>
        <w:t xml:space="preserve"> сфера личности </w:t>
      </w:r>
      <w:r w:rsidR="008654B3" w:rsidRPr="00355CE7">
        <w:rPr>
          <w:rFonts w:ascii="Times New Roman" w:hAnsi="Times New Roman" w:cs="Times New Roman"/>
          <w:sz w:val="28"/>
          <w:szCs w:val="28"/>
        </w:rPr>
        <w:t>является</w:t>
      </w:r>
      <w:r w:rsidR="008F2551" w:rsidRPr="00355CE7">
        <w:rPr>
          <w:rFonts w:ascii="Times New Roman" w:hAnsi="Times New Roman" w:cs="Times New Roman"/>
          <w:sz w:val="28"/>
          <w:szCs w:val="28"/>
        </w:rPr>
        <w:t xml:space="preserve"> </w:t>
      </w:r>
      <w:r w:rsidRPr="00355CE7">
        <w:rPr>
          <w:rFonts w:ascii="Times New Roman" w:hAnsi="Times New Roman" w:cs="Times New Roman"/>
          <w:sz w:val="28"/>
          <w:szCs w:val="28"/>
        </w:rPr>
        <w:t>сложным системообразующим конструктом</w:t>
      </w:r>
      <w:r w:rsidR="008F2551" w:rsidRPr="00355CE7">
        <w:rPr>
          <w:rFonts w:ascii="Times New Roman" w:hAnsi="Times New Roman" w:cs="Times New Roman"/>
          <w:sz w:val="28"/>
          <w:szCs w:val="28"/>
        </w:rPr>
        <w:t xml:space="preserve">, </w:t>
      </w:r>
      <w:r w:rsidR="007C7CDD" w:rsidRPr="00355CE7">
        <w:rPr>
          <w:rFonts w:ascii="Times New Roman" w:hAnsi="Times New Roman" w:cs="Times New Roman"/>
          <w:sz w:val="28"/>
          <w:szCs w:val="28"/>
        </w:rPr>
        <w:t>базисом которого выступают</w:t>
      </w:r>
      <w:r w:rsidR="008F2551" w:rsidRPr="00355CE7">
        <w:rPr>
          <w:rFonts w:ascii="Times New Roman" w:hAnsi="Times New Roman" w:cs="Times New Roman"/>
          <w:sz w:val="28"/>
          <w:szCs w:val="28"/>
        </w:rPr>
        <w:t xml:space="preserve"> </w:t>
      </w:r>
      <w:r w:rsidR="00A32028" w:rsidRPr="00355CE7">
        <w:rPr>
          <w:rFonts w:ascii="Times New Roman" w:hAnsi="Times New Roman" w:cs="Times New Roman"/>
          <w:sz w:val="28"/>
          <w:szCs w:val="28"/>
        </w:rPr>
        <w:t xml:space="preserve">заложенные, либо </w:t>
      </w:r>
      <w:r w:rsidR="008654B3" w:rsidRPr="00355CE7">
        <w:rPr>
          <w:rFonts w:ascii="Times New Roman" w:hAnsi="Times New Roman" w:cs="Times New Roman"/>
          <w:sz w:val="28"/>
          <w:szCs w:val="28"/>
        </w:rPr>
        <w:t>сформированные идеалы</w:t>
      </w:r>
      <w:r w:rsidR="007C7CDD" w:rsidRPr="00355CE7">
        <w:rPr>
          <w:rFonts w:ascii="Times New Roman" w:hAnsi="Times New Roman" w:cs="Times New Roman"/>
          <w:sz w:val="28"/>
          <w:szCs w:val="28"/>
        </w:rPr>
        <w:t>, смыслы, цели, которые побуждают человека к действиям</w:t>
      </w:r>
      <w:r w:rsidR="008F2551" w:rsidRPr="00355CE7">
        <w:rPr>
          <w:rFonts w:ascii="Times New Roman" w:hAnsi="Times New Roman" w:cs="Times New Roman"/>
          <w:sz w:val="28"/>
          <w:szCs w:val="28"/>
        </w:rPr>
        <w:t xml:space="preserve">. </w:t>
      </w:r>
      <w:r w:rsidR="007C7CDD" w:rsidRPr="00355CE7">
        <w:rPr>
          <w:rFonts w:ascii="Times New Roman" w:hAnsi="Times New Roman" w:cs="Times New Roman"/>
          <w:sz w:val="28"/>
          <w:szCs w:val="28"/>
        </w:rPr>
        <w:t>Особое место в этой системе занимают</w:t>
      </w:r>
      <w:r w:rsidR="008F2551" w:rsidRPr="00355CE7">
        <w:rPr>
          <w:rFonts w:ascii="Times New Roman" w:hAnsi="Times New Roman" w:cs="Times New Roman"/>
          <w:sz w:val="28"/>
          <w:szCs w:val="28"/>
        </w:rPr>
        <w:t xml:space="preserve"> ценностные ориентации</w:t>
      </w:r>
      <w:r w:rsidR="00A32028" w:rsidRPr="00355CE7">
        <w:rPr>
          <w:rFonts w:ascii="Times New Roman" w:hAnsi="Times New Roman" w:cs="Times New Roman"/>
          <w:sz w:val="28"/>
          <w:szCs w:val="28"/>
        </w:rPr>
        <w:t xml:space="preserve">, детерминирующие </w:t>
      </w:r>
      <w:r w:rsidR="00B6171F" w:rsidRPr="00355CE7">
        <w:rPr>
          <w:rFonts w:ascii="Times New Roman" w:hAnsi="Times New Roman" w:cs="Times New Roman"/>
          <w:sz w:val="28"/>
          <w:szCs w:val="28"/>
        </w:rPr>
        <w:t xml:space="preserve">в определенный момент времени </w:t>
      </w:r>
      <w:r w:rsidR="00A32028" w:rsidRPr="00355CE7">
        <w:rPr>
          <w:rFonts w:ascii="Times New Roman" w:hAnsi="Times New Roman" w:cs="Times New Roman"/>
          <w:sz w:val="28"/>
          <w:szCs w:val="28"/>
        </w:rPr>
        <w:t>нацеленност</w:t>
      </w:r>
      <w:r w:rsidR="008654B3" w:rsidRPr="00355CE7">
        <w:rPr>
          <w:rFonts w:ascii="Times New Roman" w:hAnsi="Times New Roman" w:cs="Times New Roman"/>
          <w:sz w:val="28"/>
          <w:szCs w:val="28"/>
        </w:rPr>
        <w:t xml:space="preserve">ь и векторы развития личности, </w:t>
      </w:r>
      <w:r w:rsidR="00A32028" w:rsidRPr="00355CE7">
        <w:rPr>
          <w:rFonts w:ascii="Times New Roman" w:hAnsi="Times New Roman" w:cs="Times New Roman"/>
          <w:sz w:val="28"/>
          <w:szCs w:val="28"/>
        </w:rPr>
        <w:t>в зависимости от ее системы</w:t>
      </w:r>
      <w:r w:rsidR="008F2551" w:rsidRPr="00355CE7">
        <w:rPr>
          <w:rFonts w:ascii="Times New Roman" w:hAnsi="Times New Roman" w:cs="Times New Roman"/>
          <w:sz w:val="28"/>
          <w:szCs w:val="28"/>
        </w:rPr>
        <w:t xml:space="preserve"> ценностей</w:t>
      </w:r>
      <w:r w:rsidR="00A32028" w:rsidRPr="00355CE7">
        <w:rPr>
          <w:rFonts w:ascii="Times New Roman" w:hAnsi="Times New Roman" w:cs="Times New Roman"/>
          <w:sz w:val="28"/>
          <w:szCs w:val="28"/>
        </w:rPr>
        <w:t>, установок</w:t>
      </w:r>
      <w:r w:rsidR="008F2551" w:rsidRPr="00355CE7">
        <w:rPr>
          <w:rFonts w:ascii="Times New Roman" w:hAnsi="Times New Roman" w:cs="Times New Roman"/>
          <w:sz w:val="28"/>
          <w:szCs w:val="28"/>
        </w:rPr>
        <w:t xml:space="preserve"> и мировоззрения. Н</w:t>
      </w:r>
      <w:r w:rsidR="00B6171F" w:rsidRPr="00355CE7">
        <w:rPr>
          <w:rFonts w:ascii="Times New Roman" w:hAnsi="Times New Roman" w:cs="Times New Roman"/>
          <w:sz w:val="28"/>
          <w:szCs w:val="28"/>
        </w:rPr>
        <w:t>ацеленность и векторы развития личности, в свою очередь определяют ее н</w:t>
      </w:r>
      <w:r w:rsidR="008F2551" w:rsidRPr="00355CE7">
        <w:rPr>
          <w:rFonts w:ascii="Times New Roman" w:hAnsi="Times New Roman" w:cs="Times New Roman"/>
          <w:sz w:val="28"/>
          <w:szCs w:val="28"/>
        </w:rPr>
        <w:t>аправленность</w:t>
      </w:r>
      <w:r w:rsidR="009B1C8E" w:rsidRPr="00355CE7">
        <w:rPr>
          <w:rFonts w:ascii="Times New Roman" w:hAnsi="Times New Roman" w:cs="Times New Roman"/>
          <w:sz w:val="28"/>
          <w:szCs w:val="28"/>
        </w:rPr>
        <w:t>, и характеризуется</w:t>
      </w:r>
      <w:r w:rsidR="008F2551" w:rsidRPr="00355CE7">
        <w:rPr>
          <w:rFonts w:ascii="Times New Roman" w:hAnsi="Times New Roman" w:cs="Times New Roman"/>
          <w:sz w:val="28"/>
          <w:szCs w:val="28"/>
        </w:rPr>
        <w:t xml:space="preserve"> </w:t>
      </w:r>
      <w:r w:rsidR="009B1C8E" w:rsidRPr="00355CE7">
        <w:rPr>
          <w:rFonts w:ascii="Times New Roman" w:hAnsi="Times New Roman" w:cs="Times New Roman"/>
          <w:sz w:val="28"/>
          <w:szCs w:val="28"/>
        </w:rPr>
        <w:t>системой ценностей с учетом социальных и нравственных компонентов</w:t>
      </w:r>
      <w:r w:rsidR="008F2551" w:rsidRPr="00355CE7">
        <w:rPr>
          <w:rFonts w:ascii="Times New Roman" w:hAnsi="Times New Roman" w:cs="Times New Roman"/>
          <w:sz w:val="28"/>
          <w:szCs w:val="28"/>
        </w:rPr>
        <w:t xml:space="preserve">. </w:t>
      </w:r>
      <w:r w:rsidR="006A00C9" w:rsidRPr="00355CE7">
        <w:rPr>
          <w:rFonts w:ascii="Times New Roman" w:hAnsi="Times New Roman" w:cs="Times New Roman"/>
          <w:sz w:val="28"/>
          <w:szCs w:val="28"/>
        </w:rPr>
        <w:t>Поведение человека отображает систему ценностных ориентаций, тем самым демонстрируя н</w:t>
      </w:r>
      <w:r w:rsidR="008F2551" w:rsidRPr="00355CE7">
        <w:rPr>
          <w:rFonts w:ascii="Times New Roman" w:hAnsi="Times New Roman" w:cs="Times New Roman"/>
          <w:sz w:val="28"/>
          <w:szCs w:val="28"/>
        </w:rPr>
        <w:t>аправленность личности в</w:t>
      </w:r>
      <w:r w:rsidR="006A00C9" w:rsidRPr="00355CE7">
        <w:rPr>
          <w:rFonts w:ascii="Times New Roman" w:hAnsi="Times New Roman" w:cs="Times New Roman"/>
          <w:sz w:val="28"/>
          <w:szCs w:val="28"/>
        </w:rPr>
        <w:t xml:space="preserve"> системе социальных взаимодействий</w:t>
      </w:r>
      <w:r w:rsidR="008F2551" w:rsidRPr="00355CE7">
        <w:rPr>
          <w:rFonts w:ascii="Times New Roman" w:hAnsi="Times New Roman" w:cs="Times New Roman"/>
          <w:sz w:val="28"/>
          <w:szCs w:val="28"/>
        </w:rPr>
        <w:t xml:space="preserve">, </w:t>
      </w:r>
      <w:r w:rsidR="006A00C9" w:rsidRPr="00355CE7">
        <w:rPr>
          <w:rFonts w:ascii="Times New Roman" w:hAnsi="Times New Roman" w:cs="Times New Roman"/>
          <w:sz w:val="28"/>
          <w:szCs w:val="28"/>
        </w:rPr>
        <w:t xml:space="preserve">а сами </w:t>
      </w:r>
      <w:proofErr w:type="gramStart"/>
      <w:r w:rsidR="006A00C9" w:rsidRPr="00355CE7">
        <w:rPr>
          <w:rFonts w:ascii="Times New Roman" w:hAnsi="Times New Roman" w:cs="Times New Roman"/>
          <w:sz w:val="28"/>
          <w:szCs w:val="28"/>
        </w:rPr>
        <w:t xml:space="preserve">ценности </w:t>
      </w:r>
      <w:r w:rsidR="008F2551" w:rsidRPr="00355CE7">
        <w:rPr>
          <w:rFonts w:ascii="Times New Roman" w:hAnsi="Times New Roman" w:cs="Times New Roman"/>
          <w:sz w:val="28"/>
          <w:szCs w:val="28"/>
        </w:rPr>
        <w:t xml:space="preserve"> </w:t>
      </w:r>
      <w:r w:rsidR="006A00C9" w:rsidRPr="00355CE7">
        <w:rPr>
          <w:rFonts w:ascii="Times New Roman" w:hAnsi="Times New Roman" w:cs="Times New Roman"/>
          <w:sz w:val="28"/>
          <w:szCs w:val="28"/>
        </w:rPr>
        <w:t>выступают</w:t>
      </w:r>
      <w:proofErr w:type="gramEnd"/>
      <w:r w:rsidR="006A00C9" w:rsidRPr="00355CE7">
        <w:rPr>
          <w:rFonts w:ascii="Times New Roman" w:hAnsi="Times New Roman" w:cs="Times New Roman"/>
          <w:sz w:val="28"/>
          <w:szCs w:val="28"/>
        </w:rPr>
        <w:t xml:space="preserve"> в качестве мотивов</w:t>
      </w:r>
      <w:r w:rsidR="008F2551" w:rsidRPr="00355CE7">
        <w:rPr>
          <w:rFonts w:ascii="Times New Roman" w:hAnsi="Times New Roman" w:cs="Times New Roman"/>
          <w:sz w:val="28"/>
          <w:szCs w:val="28"/>
        </w:rPr>
        <w:t xml:space="preserve"> деятельности и убеж</w:t>
      </w:r>
      <w:r w:rsidR="006A00C9" w:rsidRPr="00355CE7">
        <w:rPr>
          <w:rFonts w:ascii="Times New Roman" w:hAnsi="Times New Roman" w:cs="Times New Roman"/>
          <w:sz w:val="28"/>
          <w:szCs w:val="28"/>
        </w:rPr>
        <w:t>дений человека</w:t>
      </w:r>
      <w:r w:rsidR="008F2551" w:rsidRPr="00355CE7">
        <w:rPr>
          <w:rFonts w:ascii="Times New Roman" w:hAnsi="Times New Roman" w:cs="Times New Roman"/>
          <w:sz w:val="28"/>
          <w:szCs w:val="28"/>
        </w:rPr>
        <w:t xml:space="preserve">. Для </w:t>
      </w:r>
      <w:r w:rsidR="00CB505E" w:rsidRPr="00355CE7">
        <w:rPr>
          <w:rFonts w:ascii="Times New Roman" w:hAnsi="Times New Roman" w:cs="Times New Roman"/>
          <w:sz w:val="28"/>
          <w:szCs w:val="28"/>
        </w:rPr>
        <w:t>глубокого понимания ценностно-мотивационной сферы</w:t>
      </w:r>
      <w:r w:rsidR="008F2551" w:rsidRPr="00355CE7">
        <w:rPr>
          <w:rFonts w:ascii="Times New Roman" w:hAnsi="Times New Roman" w:cs="Times New Roman"/>
          <w:sz w:val="28"/>
          <w:szCs w:val="28"/>
        </w:rPr>
        <w:t xml:space="preserve"> </w:t>
      </w:r>
      <w:r w:rsidR="008A3BF9" w:rsidRPr="00355CE7">
        <w:rPr>
          <w:rFonts w:ascii="Times New Roman" w:hAnsi="Times New Roman" w:cs="Times New Roman"/>
          <w:sz w:val="28"/>
          <w:szCs w:val="28"/>
        </w:rPr>
        <w:t xml:space="preserve">необходимо </w:t>
      </w:r>
      <w:r w:rsidR="008A3BF9" w:rsidRPr="00355CE7">
        <w:rPr>
          <w:rFonts w:ascii="Times New Roman" w:hAnsi="Times New Roman" w:cs="Times New Roman"/>
          <w:sz w:val="28"/>
          <w:szCs w:val="28"/>
        </w:rPr>
        <w:lastRenderedPageBreak/>
        <w:t>рассмотреть важные системообразующие категории, такие как ценностные</w:t>
      </w:r>
      <w:r w:rsidR="008F2551" w:rsidRPr="00355CE7">
        <w:rPr>
          <w:rFonts w:ascii="Times New Roman" w:hAnsi="Times New Roman" w:cs="Times New Roman"/>
          <w:sz w:val="28"/>
          <w:szCs w:val="28"/>
        </w:rPr>
        <w:t xml:space="preserve"> ориентаци</w:t>
      </w:r>
      <w:r w:rsidR="008A3BF9" w:rsidRPr="00355CE7">
        <w:rPr>
          <w:rFonts w:ascii="Times New Roman" w:hAnsi="Times New Roman" w:cs="Times New Roman"/>
          <w:sz w:val="28"/>
          <w:szCs w:val="28"/>
        </w:rPr>
        <w:t xml:space="preserve">и и мотивация, поскольку именно они являются основой ценностно-мотивационной сферы. </w:t>
      </w:r>
      <w:r w:rsidR="00150B55" w:rsidRPr="00355CE7">
        <w:rPr>
          <w:rFonts w:ascii="Times New Roman" w:hAnsi="Times New Roman" w:cs="Times New Roman"/>
          <w:sz w:val="28"/>
          <w:szCs w:val="28"/>
        </w:rPr>
        <w:t>Конкретно-научное исследование категории ценностей начинается в начале ХХ века</w:t>
      </w:r>
      <w:r w:rsidR="00D731EA" w:rsidRPr="00355CE7">
        <w:rPr>
          <w:rFonts w:ascii="Times New Roman" w:hAnsi="Times New Roman" w:cs="Times New Roman"/>
          <w:sz w:val="28"/>
          <w:szCs w:val="28"/>
        </w:rPr>
        <w:t xml:space="preserve">. Большой вклад в исследование ценностей внесли такие известные ученые-психологи, </w:t>
      </w:r>
      <w:proofErr w:type="gramStart"/>
      <w:r w:rsidR="00D731EA" w:rsidRPr="00355CE7">
        <w:rPr>
          <w:rFonts w:ascii="Times New Roman" w:hAnsi="Times New Roman" w:cs="Times New Roman"/>
          <w:sz w:val="28"/>
          <w:szCs w:val="28"/>
        </w:rPr>
        <w:t xml:space="preserve">как </w:t>
      </w:r>
      <w:r w:rsidR="008F2551" w:rsidRPr="00355CE7">
        <w:rPr>
          <w:rFonts w:ascii="Times New Roman" w:hAnsi="Times New Roman" w:cs="Times New Roman"/>
          <w:sz w:val="28"/>
          <w:szCs w:val="28"/>
        </w:rPr>
        <w:t xml:space="preserve"> </w:t>
      </w:r>
      <w:r w:rsidR="003C7AFF" w:rsidRPr="00355CE7">
        <w:rPr>
          <w:rFonts w:ascii="Times New Roman" w:hAnsi="Times New Roman" w:cs="Times New Roman"/>
          <w:sz w:val="28"/>
          <w:szCs w:val="28"/>
        </w:rPr>
        <w:t>Г.</w:t>
      </w:r>
      <w:proofErr w:type="gramEnd"/>
      <w:r w:rsidR="003C7AFF" w:rsidRPr="00355CE7">
        <w:rPr>
          <w:rFonts w:ascii="Times New Roman" w:hAnsi="Times New Roman" w:cs="Times New Roman"/>
          <w:sz w:val="28"/>
          <w:szCs w:val="28"/>
        </w:rPr>
        <w:t> </w:t>
      </w:r>
      <w:proofErr w:type="spellStart"/>
      <w:r w:rsidR="003C7AFF" w:rsidRPr="00355CE7">
        <w:rPr>
          <w:rFonts w:ascii="Times New Roman" w:hAnsi="Times New Roman" w:cs="Times New Roman"/>
          <w:sz w:val="28"/>
          <w:szCs w:val="28"/>
        </w:rPr>
        <w:t>Олпорт</w:t>
      </w:r>
      <w:proofErr w:type="spellEnd"/>
      <w:r w:rsidR="003C7AFF" w:rsidRPr="00355CE7">
        <w:rPr>
          <w:rFonts w:ascii="Times New Roman" w:hAnsi="Times New Roman" w:cs="Times New Roman"/>
          <w:sz w:val="28"/>
          <w:szCs w:val="28"/>
        </w:rPr>
        <w:t xml:space="preserve"> </w:t>
      </w:r>
      <w:r w:rsidR="00313A95" w:rsidRPr="00355CE7">
        <w:rPr>
          <w:rFonts w:ascii="Times New Roman" w:hAnsi="Times New Roman" w:cs="Times New Roman"/>
          <w:sz w:val="28"/>
          <w:szCs w:val="28"/>
        </w:rPr>
        <w:t>[28]</w:t>
      </w:r>
      <w:r w:rsidR="003C7AFF" w:rsidRPr="00355CE7">
        <w:rPr>
          <w:rFonts w:ascii="Times New Roman" w:hAnsi="Times New Roman" w:cs="Times New Roman"/>
          <w:sz w:val="28"/>
          <w:szCs w:val="28"/>
        </w:rPr>
        <w:t xml:space="preserve">, Э. </w:t>
      </w:r>
      <w:proofErr w:type="spellStart"/>
      <w:r w:rsidR="003C7AFF" w:rsidRPr="00355CE7">
        <w:rPr>
          <w:rFonts w:ascii="Times New Roman" w:hAnsi="Times New Roman" w:cs="Times New Roman"/>
          <w:sz w:val="28"/>
          <w:szCs w:val="28"/>
        </w:rPr>
        <w:t>Фромм</w:t>
      </w:r>
      <w:proofErr w:type="spellEnd"/>
      <w:r w:rsidR="008F2551" w:rsidRPr="00355CE7">
        <w:rPr>
          <w:rFonts w:ascii="Times New Roman" w:hAnsi="Times New Roman" w:cs="Times New Roman"/>
          <w:sz w:val="28"/>
          <w:szCs w:val="28"/>
        </w:rPr>
        <w:t xml:space="preserve"> </w:t>
      </w:r>
      <w:r w:rsidR="00313A95" w:rsidRPr="00355CE7">
        <w:rPr>
          <w:rFonts w:ascii="Times New Roman" w:hAnsi="Times New Roman" w:cs="Times New Roman"/>
          <w:sz w:val="28"/>
          <w:szCs w:val="28"/>
        </w:rPr>
        <w:t>[44]</w:t>
      </w:r>
      <w:r w:rsidR="008F2551" w:rsidRPr="00355CE7">
        <w:rPr>
          <w:rFonts w:ascii="Times New Roman" w:hAnsi="Times New Roman" w:cs="Times New Roman"/>
          <w:sz w:val="28"/>
          <w:szCs w:val="28"/>
        </w:rPr>
        <w:t xml:space="preserve">, В. </w:t>
      </w:r>
      <w:proofErr w:type="spellStart"/>
      <w:r w:rsidR="008F2551" w:rsidRPr="00355CE7">
        <w:rPr>
          <w:rFonts w:ascii="Times New Roman" w:hAnsi="Times New Roman" w:cs="Times New Roman"/>
          <w:sz w:val="28"/>
          <w:szCs w:val="28"/>
        </w:rPr>
        <w:t>Франкл</w:t>
      </w:r>
      <w:proofErr w:type="spellEnd"/>
      <w:r w:rsidR="003C7AFF" w:rsidRPr="00355CE7">
        <w:rPr>
          <w:rFonts w:ascii="Times New Roman" w:hAnsi="Times New Roman" w:cs="Times New Roman"/>
          <w:sz w:val="28"/>
          <w:szCs w:val="28"/>
        </w:rPr>
        <w:t xml:space="preserve"> </w:t>
      </w:r>
      <w:r w:rsidR="00313A95" w:rsidRPr="00355CE7">
        <w:rPr>
          <w:rFonts w:ascii="Times New Roman" w:hAnsi="Times New Roman" w:cs="Times New Roman"/>
          <w:sz w:val="28"/>
          <w:szCs w:val="28"/>
        </w:rPr>
        <w:t>[43]</w:t>
      </w:r>
      <w:r w:rsidR="003C7AFF" w:rsidRPr="00355CE7">
        <w:rPr>
          <w:rFonts w:ascii="Times New Roman" w:hAnsi="Times New Roman" w:cs="Times New Roman"/>
          <w:sz w:val="28"/>
          <w:szCs w:val="28"/>
        </w:rPr>
        <w:t xml:space="preserve">, А. </w:t>
      </w:r>
      <w:proofErr w:type="spellStart"/>
      <w:r w:rsidR="003C7AFF" w:rsidRPr="00355CE7">
        <w:rPr>
          <w:rFonts w:ascii="Times New Roman" w:hAnsi="Times New Roman" w:cs="Times New Roman"/>
          <w:sz w:val="28"/>
          <w:szCs w:val="28"/>
        </w:rPr>
        <w:t>Маслоу</w:t>
      </w:r>
      <w:proofErr w:type="spellEnd"/>
      <w:r w:rsidR="003C7AFF" w:rsidRPr="00355CE7">
        <w:rPr>
          <w:rFonts w:ascii="Times New Roman" w:hAnsi="Times New Roman" w:cs="Times New Roman"/>
          <w:sz w:val="28"/>
          <w:szCs w:val="28"/>
        </w:rPr>
        <w:t xml:space="preserve"> </w:t>
      </w:r>
      <w:r w:rsidR="007F6733" w:rsidRPr="00355CE7">
        <w:rPr>
          <w:rFonts w:ascii="Times New Roman" w:hAnsi="Times New Roman" w:cs="Times New Roman"/>
          <w:sz w:val="28"/>
          <w:szCs w:val="28"/>
        </w:rPr>
        <w:t>[25]</w:t>
      </w:r>
      <w:r w:rsidR="003C7AFF" w:rsidRPr="00355CE7">
        <w:rPr>
          <w:rFonts w:ascii="Times New Roman" w:hAnsi="Times New Roman" w:cs="Times New Roman"/>
          <w:sz w:val="28"/>
          <w:szCs w:val="28"/>
        </w:rPr>
        <w:t>, М. </w:t>
      </w:r>
      <w:proofErr w:type="spellStart"/>
      <w:r w:rsidR="008F2551" w:rsidRPr="00355CE7">
        <w:rPr>
          <w:rFonts w:ascii="Times New Roman" w:hAnsi="Times New Roman" w:cs="Times New Roman"/>
          <w:sz w:val="28"/>
          <w:szCs w:val="28"/>
        </w:rPr>
        <w:t>Рокич</w:t>
      </w:r>
      <w:proofErr w:type="spellEnd"/>
      <w:r w:rsidR="003C7AFF" w:rsidRPr="00355CE7">
        <w:rPr>
          <w:rFonts w:ascii="Times New Roman" w:hAnsi="Times New Roman" w:cs="Times New Roman"/>
          <w:sz w:val="28"/>
          <w:szCs w:val="28"/>
        </w:rPr>
        <w:t xml:space="preserve"> </w:t>
      </w:r>
      <w:r w:rsidR="00641760" w:rsidRPr="00355CE7">
        <w:rPr>
          <w:rFonts w:ascii="Times New Roman" w:hAnsi="Times New Roman" w:cs="Times New Roman"/>
          <w:sz w:val="28"/>
          <w:szCs w:val="28"/>
        </w:rPr>
        <w:t>[50]</w:t>
      </w:r>
      <w:r w:rsidR="003C7AFF" w:rsidRPr="00355CE7">
        <w:rPr>
          <w:rFonts w:ascii="Times New Roman" w:hAnsi="Times New Roman" w:cs="Times New Roman"/>
          <w:sz w:val="28"/>
          <w:szCs w:val="28"/>
        </w:rPr>
        <w:t xml:space="preserve">, Л. </w:t>
      </w:r>
      <w:proofErr w:type="spellStart"/>
      <w:r w:rsidR="003C7AFF" w:rsidRPr="00355CE7">
        <w:rPr>
          <w:rFonts w:ascii="Times New Roman" w:hAnsi="Times New Roman" w:cs="Times New Roman"/>
          <w:sz w:val="28"/>
          <w:szCs w:val="28"/>
        </w:rPr>
        <w:t>Кольберг</w:t>
      </w:r>
      <w:proofErr w:type="spellEnd"/>
      <w:r w:rsidR="003C7AFF" w:rsidRPr="00355CE7">
        <w:rPr>
          <w:rFonts w:ascii="Times New Roman" w:hAnsi="Times New Roman" w:cs="Times New Roman"/>
          <w:sz w:val="28"/>
          <w:szCs w:val="28"/>
        </w:rPr>
        <w:t xml:space="preserve"> </w:t>
      </w:r>
      <w:r w:rsidR="00185873" w:rsidRPr="00355CE7">
        <w:rPr>
          <w:rFonts w:ascii="Times New Roman" w:hAnsi="Times New Roman" w:cs="Times New Roman"/>
          <w:sz w:val="28"/>
          <w:szCs w:val="28"/>
        </w:rPr>
        <w:t>[45]</w:t>
      </w:r>
      <w:r w:rsidR="003C7AFF" w:rsidRPr="00355CE7">
        <w:rPr>
          <w:rFonts w:ascii="Times New Roman" w:hAnsi="Times New Roman" w:cs="Times New Roman"/>
          <w:sz w:val="28"/>
          <w:szCs w:val="28"/>
        </w:rPr>
        <w:t xml:space="preserve">и ряд других зарубежных </w:t>
      </w:r>
      <w:r w:rsidR="00BA566E" w:rsidRPr="00355CE7">
        <w:rPr>
          <w:rFonts w:ascii="Times New Roman" w:hAnsi="Times New Roman" w:cs="Times New Roman"/>
          <w:sz w:val="28"/>
          <w:szCs w:val="28"/>
        </w:rPr>
        <w:t>авторов</w:t>
      </w:r>
      <w:r w:rsidR="008F2551" w:rsidRPr="00355CE7">
        <w:rPr>
          <w:rFonts w:ascii="Times New Roman" w:hAnsi="Times New Roman" w:cs="Times New Roman"/>
          <w:sz w:val="28"/>
          <w:szCs w:val="28"/>
        </w:rPr>
        <w:t xml:space="preserve">. </w:t>
      </w:r>
      <w:r w:rsidR="003C7AFF" w:rsidRPr="00355CE7">
        <w:rPr>
          <w:rFonts w:ascii="Times New Roman" w:hAnsi="Times New Roman" w:cs="Times New Roman"/>
          <w:sz w:val="28"/>
          <w:szCs w:val="28"/>
        </w:rPr>
        <w:t>В отечественной науке исследованиями ценностей</w:t>
      </w:r>
      <w:r w:rsidR="00BA566E" w:rsidRPr="00355CE7">
        <w:rPr>
          <w:rFonts w:ascii="Times New Roman" w:hAnsi="Times New Roman" w:cs="Times New Roman"/>
          <w:sz w:val="28"/>
          <w:szCs w:val="28"/>
        </w:rPr>
        <w:t xml:space="preserve"> занимались известные исследователи В.П. </w:t>
      </w:r>
      <w:proofErr w:type="spellStart"/>
      <w:r w:rsidR="00BA566E" w:rsidRPr="00355CE7">
        <w:rPr>
          <w:rFonts w:ascii="Times New Roman" w:hAnsi="Times New Roman" w:cs="Times New Roman"/>
          <w:sz w:val="28"/>
          <w:szCs w:val="28"/>
        </w:rPr>
        <w:t>Тугаринов</w:t>
      </w:r>
      <w:proofErr w:type="spellEnd"/>
      <w:r w:rsidR="00BA566E" w:rsidRPr="00355CE7">
        <w:rPr>
          <w:rFonts w:ascii="Times New Roman" w:hAnsi="Times New Roman" w:cs="Times New Roman"/>
          <w:sz w:val="28"/>
          <w:szCs w:val="28"/>
        </w:rPr>
        <w:t xml:space="preserve"> </w:t>
      </w:r>
      <w:r w:rsidR="00185873" w:rsidRPr="00355CE7">
        <w:rPr>
          <w:rFonts w:ascii="Times New Roman" w:hAnsi="Times New Roman" w:cs="Times New Roman"/>
          <w:sz w:val="28"/>
          <w:szCs w:val="28"/>
        </w:rPr>
        <w:t>[40]</w:t>
      </w:r>
      <w:r w:rsidR="00BA566E" w:rsidRPr="00355CE7">
        <w:rPr>
          <w:rFonts w:ascii="Times New Roman" w:hAnsi="Times New Roman" w:cs="Times New Roman"/>
          <w:sz w:val="28"/>
          <w:szCs w:val="28"/>
        </w:rPr>
        <w:t xml:space="preserve">, В.Н. Мясищев </w:t>
      </w:r>
      <w:r w:rsidR="00185873" w:rsidRPr="00355CE7">
        <w:rPr>
          <w:rFonts w:ascii="Times New Roman" w:hAnsi="Times New Roman" w:cs="Times New Roman"/>
          <w:sz w:val="28"/>
          <w:szCs w:val="28"/>
        </w:rPr>
        <w:t>[26]</w:t>
      </w:r>
      <w:r w:rsidR="00BA566E" w:rsidRPr="00355CE7">
        <w:rPr>
          <w:rFonts w:ascii="Times New Roman" w:hAnsi="Times New Roman" w:cs="Times New Roman"/>
          <w:sz w:val="28"/>
          <w:szCs w:val="28"/>
        </w:rPr>
        <w:t>, Б.Г. Ананьев</w:t>
      </w:r>
      <w:r w:rsidR="008F2551" w:rsidRPr="00355CE7">
        <w:rPr>
          <w:rFonts w:ascii="Times New Roman" w:hAnsi="Times New Roman" w:cs="Times New Roman"/>
          <w:sz w:val="28"/>
          <w:szCs w:val="28"/>
        </w:rPr>
        <w:t xml:space="preserve"> </w:t>
      </w:r>
      <w:r w:rsidR="00185873" w:rsidRPr="00355CE7">
        <w:rPr>
          <w:rFonts w:ascii="Times New Roman" w:hAnsi="Times New Roman" w:cs="Times New Roman"/>
          <w:sz w:val="28"/>
          <w:szCs w:val="28"/>
        </w:rPr>
        <w:t>[3]</w:t>
      </w:r>
      <w:r w:rsidR="008F2551" w:rsidRPr="00355CE7">
        <w:rPr>
          <w:rFonts w:ascii="Times New Roman" w:hAnsi="Times New Roman" w:cs="Times New Roman"/>
          <w:sz w:val="28"/>
          <w:szCs w:val="28"/>
        </w:rPr>
        <w:t xml:space="preserve">, В.А. Ядов </w:t>
      </w:r>
      <w:r w:rsidR="00185873" w:rsidRPr="00355CE7">
        <w:rPr>
          <w:rFonts w:ascii="Times New Roman" w:hAnsi="Times New Roman" w:cs="Times New Roman"/>
          <w:sz w:val="28"/>
          <w:szCs w:val="28"/>
        </w:rPr>
        <w:t>[49]</w:t>
      </w:r>
      <w:r w:rsidR="008F2551" w:rsidRPr="00355CE7">
        <w:rPr>
          <w:rFonts w:ascii="Times New Roman" w:hAnsi="Times New Roman" w:cs="Times New Roman"/>
          <w:sz w:val="28"/>
          <w:szCs w:val="28"/>
        </w:rPr>
        <w:t>, А.Г</w:t>
      </w:r>
      <w:r w:rsidR="00BA566E" w:rsidRPr="00355CE7">
        <w:rPr>
          <w:rFonts w:ascii="Times New Roman" w:hAnsi="Times New Roman" w:cs="Times New Roman"/>
          <w:sz w:val="28"/>
          <w:szCs w:val="28"/>
        </w:rPr>
        <w:t xml:space="preserve">. </w:t>
      </w:r>
      <w:proofErr w:type="spellStart"/>
      <w:r w:rsidR="00BA566E" w:rsidRPr="00355CE7">
        <w:rPr>
          <w:rFonts w:ascii="Times New Roman" w:hAnsi="Times New Roman" w:cs="Times New Roman"/>
          <w:sz w:val="28"/>
          <w:szCs w:val="28"/>
        </w:rPr>
        <w:t>Асмолов</w:t>
      </w:r>
      <w:proofErr w:type="spellEnd"/>
      <w:r w:rsidR="009220F7" w:rsidRPr="00355CE7">
        <w:rPr>
          <w:rFonts w:ascii="Times New Roman" w:hAnsi="Times New Roman" w:cs="Times New Roman"/>
          <w:sz w:val="28"/>
          <w:szCs w:val="28"/>
        </w:rPr>
        <w:t xml:space="preserve"> [4</w:t>
      </w:r>
      <w:r w:rsidR="008F2551" w:rsidRPr="00355CE7">
        <w:rPr>
          <w:rFonts w:ascii="Times New Roman" w:hAnsi="Times New Roman" w:cs="Times New Roman"/>
          <w:sz w:val="28"/>
          <w:szCs w:val="28"/>
        </w:rPr>
        <w:t>].</w:t>
      </w:r>
      <w:r w:rsidR="00444487" w:rsidRPr="00355CE7">
        <w:rPr>
          <w:rFonts w:ascii="Times New Roman" w:hAnsi="Times New Roman" w:cs="Times New Roman"/>
          <w:sz w:val="28"/>
          <w:szCs w:val="28"/>
        </w:rPr>
        <w:t xml:space="preserve"> </w:t>
      </w:r>
      <w:r w:rsidR="00BA566E" w:rsidRPr="00355CE7">
        <w:rPr>
          <w:rFonts w:ascii="Times New Roman" w:hAnsi="Times New Roman" w:cs="Times New Roman"/>
          <w:sz w:val="28"/>
          <w:szCs w:val="28"/>
        </w:rPr>
        <w:t xml:space="preserve">Как научная категория </w:t>
      </w:r>
      <w:r w:rsidR="00AC60AE" w:rsidRPr="00355CE7">
        <w:rPr>
          <w:rFonts w:ascii="Times New Roman" w:hAnsi="Times New Roman" w:cs="Times New Roman"/>
          <w:sz w:val="28"/>
          <w:szCs w:val="28"/>
        </w:rPr>
        <w:t>«ценностная ориентация» изначально появилась в социологии, и введение этого понятия в научный оборот связано с именем</w:t>
      </w:r>
      <w:r w:rsidR="008F2551" w:rsidRPr="00355CE7">
        <w:rPr>
          <w:rFonts w:ascii="Times New Roman" w:hAnsi="Times New Roman" w:cs="Times New Roman"/>
          <w:sz w:val="28"/>
          <w:szCs w:val="28"/>
        </w:rPr>
        <w:t xml:space="preserve"> </w:t>
      </w:r>
      <w:r w:rsidR="00AC60AE" w:rsidRPr="00355CE7">
        <w:rPr>
          <w:rFonts w:ascii="Times New Roman" w:hAnsi="Times New Roman" w:cs="Times New Roman"/>
          <w:sz w:val="28"/>
          <w:szCs w:val="28"/>
        </w:rPr>
        <w:t xml:space="preserve">Т. </w:t>
      </w:r>
      <w:proofErr w:type="spellStart"/>
      <w:r w:rsidR="00AC60AE" w:rsidRPr="00355CE7">
        <w:rPr>
          <w:rFonts w:ascii="Times New Roman" w:hAnsi="Times New Roman" w:cs="Times New Roman"/>
          <w:sz w:val="28"/>
          <w:szCs w:val="28"/>
        </w:rPr>
        <w:t>Парсонса</w:t>
      </w:r>
      <w:proofErr w:type="spellEnd"/>
      <w:r w:rsidR="008F2551" w:rsidRPr="00355CE7">
        <w:rPr>
          <w:rFonts w:ascii="Times New Roman" w:hAnsi="Times New Roman" w:cs="Times New Roman"/>
          <w:sz w:val="28"/>
          <w:szCs w:val="28"/>
        </w:rPr>
        <w:t xml:space="preserve"> </w:t>
      </w:r>
      <w:r w:rsidR="00934CBE" w:rsidRPr="00355CE7">
        <w:rPr>
          <w:rFonts w:ascii="Times New Roman" w:hAnsi="Times New Roman" w:cs="Times New Roman"/>
          <w:sz w:val="28"/>
          <w:szCs w:val="28"/>
        </w:rPr>
        <w:t>[30]</w:t>
      </w:r>
      <w:r w:rsidR="008F2551" w:rsidRPr="00355CE7">
        <w:rPr>
          <w:rFonts w:ascii="Times New Roman" w:hAnsi="Times New Roman" w:cs="Times New Roman"/>
          <w:sz w:val="28"/>
          <w:szCs w:val="28"/>
        </w:rPr>
        <w:t>. По</w:t>
      </w:r>
      <w:r w:rsidR="005B3841" w:rsidRPr="00355CE7">
        <w:rPr>
          <w:rFonts w:ascii="Times New Roman" w:hAnsi="Times New Roman" w:cs="Times New Roman"/>
          <w:sz w:val="28"/>
          <w:szCs w:val="28"/>
        </w:rPr>
        <w:t xml:space="preserve"> его </w:t>
      </w:r>
      <w:r w:rsidR="00723F81" w:rsidRPr="00355CE7">
        <w:rPr>
          <w:rFonts w:ascii="Times New Roman" w:hAnsi="Times New Roman" w:cs="Times New Roman"/>
          <w:sz w:val="28"/>
          <w:szCs w:val="28"/>
        </w:rPr>
        <w:t>мнению, ценностную</w:t>
      </w:r>
      <w:r w:rsidR="005B3841" w:rsidRPr="00355CE7">
        <w:rPr>
          <w:rFonts w:ascii="Times New Roman" w:hAnsi="Times New Roman" w:cs="Times New Roman"/>
          <w:sz w:val="28"/>
          <w:szCs w:val="28"/>
        </w:rPr>
        <w:t xml:space="preserve"> ориентацию можно рассматривать как</w:t>
      </w:r>
      <w:r w:rsidR="008F2551" w:rsidRPr="00355CE7">
        <w:rPr>
          <w:rFonts w:ascii="Times New Roman" w:hAnsi="Times New Roman" w:cs="Times New Roman"/>
          <w:sz w:val="28"/>
          <w:szCs w:val="28"/>
        </w:rPr>
        <w:t xml:space="preserve"> индивидуальное или групповое структурирование ценностей личности по уровню значимости, в котором одним ценностям отдается больший приоритет, чем другим, и это влияет на выбор целей деятельности, а так же и </w:t>
      </w:r>
      <w:proofErr w:type="gramStart"/>
      <w:r w:rsidR="008F2551" w:rsidRPr="00355CE7">
        <w:rPr>
          <w:rFonts w:ascii="Times New Roman" w:hAnsi="Times New Roman" w:cs="Times New Roman"/>
          <w:sz w:val="28"/>
          <w:szCs w:val="28"/>
        </w:rPr>
        <w:t xml:space="preserve">средств </w:t>
      </w:r>
      <w:r w:rsidR="005B3841" w:rsidRPr="00355CE7">
        <w:rPr>
          <w:rFonts w:ascii="Times New Roman" w:hAnsi="Times New Roman" w:cs="Times New Roman"/>
          <w:sz w:val="28"/>
          <w:szCs w:val="28"/>
        </w:rPr>
        <w:t xml:space="preserve"> </w:t>
      </w:r>
      <w:r w:rsidR="008F2551" w:rsidRPr="00355CE7">
        <w:rPr>
          <w:rFonts w:ascii="Times New Roman" w:hAnsi="Times New Roman" w:cs="Times New Roman"/>
          <w:sz w:val="28"/>
          <w:szCs w:val="28"/>
        </w:rPr>
        <w:t>для</w:t>
      </w:r>
      <w:proofErr w:type="gramEnd"/>
      <w:r w:rsidR="008F2551" w:rsidRPr="00355CE7">
        <w:rPr>
          <w:rFonts w:ascii="Times New Roman" w:hAnsi="Times New Roman" w:cs="Times New Roman"/>
          <w:sz w:val="28"/>
          <w:szCs w:val="28"/>
        </w:rPr>
        <w:t xml:space="preserve"> их достижения. Ценностные ориентации являются важнейшим элементом сознания личности человека, так как в них </w:t>
      </w:r>
      <w:r w:rsidR="005B3841" w:rsidRPr="00355CE7">
        <w:rPr>
          <w:rFonts w:ascii="Times New Roman" w:hAnsi="Times New Roman" w:cs="Times New Roman"/>
          <w:sz w:val="28"/>
          <w:szCs w:val="28"/>
        </w:rPr>
        <w:t>преломляются эстетические, нрав</w:t>
      </w:r>
      <w:r w:rsidR="008F2551" w:rsidRPr="00355CE7">
        <w:rPr>
          <w:rFonts w:ascii="Times New Roman" w:hAnsi="Times New Roman" w:cs="Times New Roman"/>
          <w:sz w:val="28"/>
          <w:szCs w:val="28"/>
        </w:rPr>
        <w:t>ственные, политические, правовые, экономические, экологические, мировоззренческие знания, представления и убеждения [</w:t>
      </w:r>
      <w:r w:rsidR="00934CBE" w:rsidRPr="00355CE7">
        <w:rPr>
          <w:rFonts w:ascii="Times New Roman" w:hAnsi="Times New Roman" w:cs="Times New Roman"/>
          <w:sz w:val="28"/>
          <w:szCs w:val="28"/>
        </w:rPr>
        <w:t>30</w:t>
      </w:r>
      <w:r w:rsidR="008F2551" w:rsidRPr="00355CE7">
        <w:rPr>
          <w:rFonts w:ascii="Times New Roman" w:hAnsi="Times New Roman" w:cs="Times New Roman"/>
          <w:sz w:val="28"/>
          <w:szCs w:val="28"/>
        </w:rPr>
        <w:t xml:space="preserve">]. </w:t>
      </w:r>
      <w:r w:rsidR="00444487" w:rsidRPr="00355CE7">
        <w:rPr>
          <w:rFonts w:ascii="Times New Roman" w:hAnsi="Times New Roman" w:cs="Times New Roman"/>
          <w:sz w:val="28"/>
          <w:szCs w:val="28"/>
        </w:rPr>
        <w:t xml:space="preserve"> </w:t>
      </w:r>
      <w:r w:rsidR="00550E18" w:rsidRPr="00355CE7">
        <w:rPr>
          <w:rFonts w:ascii="Times New Roman" w:hAnsi="Times New Roman" w:cs="Times New Roman"/>
          <w:sz w:val="28"/>
          <w:szCs w:val="28"/>
        </w:rPr>
        <w:t>Исходя из этого определения, ц</w:t>
      </w:r>
      <w:r w:rsidR="008F2551" w:rsidRPr="00355CE7">
        <w:rPr>
          <w:rFonts w:ascii="Times New Roman" w:hAnsi="Times New Roman" w:cs="Times New Roman"/>
          <w:sz w:val="28"/>
          <w:szCs w:val="28"/>
        </w:rPr>
        <w:t>енностные ориентации</w:t>
      </w:r>
      <w:r w:rsidR="00550E18" w:rsidRPr="00355CE7">
        <w:rPr>
          <w:rFonts w:ascii="Times New Roman" w:hAnsi="Times New Roman" w:cs="Times New Roman"/>
          <w:sz w:val="28"/>
          <w:szCs w:val="28"/>
        </w:rPr>
        <w:t xml:space="preserve"> представляет собой особый</w:t>
      </w:r>
      <w:r w:rsidR="008F2551" w:rsidRPr="00355CE7">
        <w:rPr>
          <w:rFonts w:ascii="Times New Roman" w:hAnsi="Times New Roman" w:cs="Times New Roman"/>
          <w:sz w:val="28"/>
          <w:szCs w:val="28"/>
        </w:rPr>
        <w:t xml:space="preserve"> феномен, </w:t>
      </w:r>
      <w:r w:rsidR="00550E18" w:rsidRPr="00355CE7">
        <w:rPr>
          <w:rFonts w:ascii="Times New Roman" w:hAnsi="Times New Roman" w:cs="Times New Roman"/>
          <w:sz w:val="28"/>
          <w:szCs w:val="28"/>
        </w:rPr>
        <w:t>характеризующий вектор и содержательный смысл</w:t>
      </w:r>
      <w:r w:rsidR="008F2551" w:rsidRPr="00355CE7">
        <w:rPr>
          <w:rFonts w:ascii="Times New Roman" w:hAnsi="Times New Roman" w:cs="Times New Roman"/>
          <w:sz w:val="28"/>
          <w:szCs w:val="28"/>
        </w:rPr>
        <w:t xml:space="preserve"> развития личности, </w:t>
      </w:r>
      <w:r w:rsidR="00550E18" w:rsidRPr="00355CE7">
        <w:rPr>
          <w:rFonts w:ascii="Times New Roman" w:hAnsi="Times New Roman" w:cs="Times New Roman"/>
          <w:sz w:val="28"/>
          <w:szCs w:val="28"/>
        </w:rPr>
        <w:t xml:space="preserve">а также определяющий </w:t>
      </w:r>
      <w:r w:rsidR="008F2551" w:rsidRPr="00355CE7">
        <w:rPr>
          <w:rFonts w:ascii="Times New Roman" w:hAnsi="Times New Roman" w:cs="Times New Roman"/>
          <w:sz w:val="28"/>
          <w:szCs w:val="28"/>
        </w:rPr>
        <w:t>ее</w:t>
      </w:r>
      <w:r w:rsidR="00924075" w:rsidRPr="00355CE7">
        <w:rPr>
          <w:rFonts w:ascii="Times New Roman" w:hAnsi="Times New Roman" w:cs="Times New Roman"/>
          <w:sz w:val="28"/>
          <w:szCs w:val="28"/>
        </w:rPr>
        <w:t xml:space="preserve"> мировоззрение, отражающий персональн</w:t>
      </w:r>
      <w:r w:rsidR="008F2551" w:rsidRPr="00355CE7">
        <w:rPr>
          <w:rFonts w:ascii="Times New Roman" w:hAnsi="Times New Roman" w:cs="Times New Roman"/>
          <w:sz w:val="28"/>
          <w:szCs w:val="28"/>
        </w:rPr>
        <w:t>ую позицию в</w:t>
      </w:r>
      <w:r w:rsidR="00924075" w:rsidRPr="00355CE7">
        <w:rPr>
          <w:rFonts w:ascii="Times New Roman" w:hAnsi="Times New Roman" w:cs="Times New Roman"/>
          <w:sz w:val="28"/>
          <w:szCs w:val="28"/>
        </w:rPr>
        <w:t xml:space="preserve"> различных видах активности и взаимодействий</w:t>
      </w:r>
      <w:r w:rsidR="008F2551" w:rsidRPr="00355CE7">
        <w:rPr>
          <w:rFonts w:ascii="Times New Roman" w:hAnsi="Times New Roman" w:cs="Times New Roman"/>
          <w:sz w:val="28"/>
          <w:szCs w:val="28"/>
        </w:rPr>
        <w:t xml:space="preserve">, </w:t>
      </w:r>
      <w:r w:rsidR="00924075" w:rsidRPr="00355CE7">
        <w:rPr>
          <w:rFonts w:ascii="Times New Roman" w:hAnsi="Times New Roman" w:cs="Times New Roman"/>
          <w:sz w:val="28"/>
          <w:szCs w:val="28"/>
        </w:rPr>
        <w:t xml:space="preserve">которые проявляются </w:t>
      </w:r>
      <w:r w:rsidR="008F2551" w:rsidRPr="00355CE7">
        <w:rPr>
          <w:rFonts w:ascii="Times New Roman" w:hAnsi="Times New Roman" w:cs="Times New Roman"/>
          <w:sz w:val="28"/>
          <w:szCs w:val="28"/>
        </w:rPr>
        <w:t xml:space="preserve">на основании </w:t>
      </w:r>
      <w:r w:rsidR="00ED200C" w:rsidRPr="00355CE7">
        <w:rPr>
          <w:rFonts w:ascii="Times New Roman" w:hAnsi="Times New Roman" w:cs="Times New Roman"/>
          <w:sz w:val="28"/>
          <w:szCs w:val="28"/>
        </w:rPr>
        <w:t>осмысленных</w:t>
      </w:r>
      <w:r w:rsidR="008F2551" w:rsidRPr="00355CE7">
        <w:rPr>
          <w:rFonts w:ascii="Times New Roman" w:hAnsi="Times New Roman" w:cs="Times New Roman"/>
          <w:sz w:val="28"/>
          <w:szCs w:val="28"/>
        </w:rPr>
        <w:t xml:space="preserve"> заложенного в</w:t>
      </w:r>
      <w:r w:rsidR="00ED200C" w:rsidRPr="00355CE7">
        <w:rPr>
          <w:rFonts w:ascii="Times New Roman" w:hAnsi="Times New Roman" w:cs="Times New Roman"/>
          <w:sz w:val="28"/>
          <w:szCs w:val="28"/>
        </w:rPr>
        <w:t xml:space="preserve"> поступках и действиях</w:t>
      </w:r>
      <w:r w:rsidR="008F2551" w:rsidRPr="00355CE7">
        <w:rPr>
          <w:rFonts w:ascii="Times New Roman" w:hAnsi="Times New Roman" w:cs="Times New Roman"/>
          <w:sz w:val="28"/>
          <w:szCs w:val="28"/>
        </w:rPr>
        <w:t xml:space="preserve">. </w:t>
      </w:r>
      <w:r w:rsidR="00ED200C" w:rsidRPr="00355CE7">
        <w:rPr>
          <w:rFonts w:ascii="Times New Roman" w:hAnsi="Times New Roman" w:cs="Times New Roman"/>
          <w:sz w:val="28"/>
          <w:szCs w:val="28"/>
        </w:rPr>
        <w:t xml:space="preserve">Кроме того, </w:t>
      </w:r>
      <w:r w:rsidR="008F2551" w:rsidRPr="00355CE7">
        <w:rPr>
          <w:rFonts w:ascii="Times New Roman" w:hAnsi="Times New Roman" w:cs="Times New Roman"/>
          <w:sz w:val="28"/>
          <w:szCs w:val="28"/>
        </w:rPr>
        <w:t>ценностны</w:t>
      </w:r>
      <w:r w:rsidR="00ED200C" w:rsidRPr="00355CE7">
        <w:rPr>
          <w:rFonts w:ascii="Times New Roman" w:hAnsi="Times New Roman" w:cs="Times New Roman"/>
          <w:sz w:val="28"/>
          <w:szCs w:val="28"/>
        </w:rPr>
        <w:t xml:space="preserve">е ориентации являются отображением </w:t>
      </w:r>
      <w:r w:rsidR="00333347" w:rsidRPr="00355CE7">
        <w:rPr>
          <w:rFonts w:ascii="Times New Roman" w:hAnsi="Times New Roman" w:cs="Times New Roman"/>
          <w:sz w:val="28"/>
          <w:szCs w:val="28"/>
        </w:rPr>
        <w:t xml:space="preserve">не только </w:t>
      </w:r>
      <w:r w:rsidR="00ED200C" w:rsidRPr="00355CE7">
        <w:rPr>
          <w:rFonts w:ascii="Times New Roman" w:hAnsi="Times New Roman" w:cs="Times New Roman"/>
          <w:sz w:val="28"/>
          <w:szCs w:val="28"/>
        </w:rPr>
        <w:t>поведения самой личности</w:t>
      </w:r>
      <w:r w:rsidR="00595F78" w:rsidRPr="00355CE7">
        <w:rPr>
          <w:rFonts w:ascii="Times New Roman" w:hAnsi="Times New Roman" w:cs="Times New Roman"/>
          <w:sz w:val="28"/>
          <w:szCs w:val="28"/>
        </w:rPr>
        <w:t xml:space="preserve"> и побудительные к действию</w:t>
      </w:r>
      <w:r w:rsidR="002B02A4" w:rsidRPr="00355CE7">
        <w:rPr>
          <w:rFonts w:ascii="Times New Roman" w:hAnsi="Times New Roman" w:cs="Times New Roman"/>
          <w:sz w:val="28"/>
          <w:szCs w:val="28"/>
        </w:rPr>
        <w:t xml:space="preserve"> факторы</w:t>
      </w:r>
      <w:r w:rsidR="00ED200C" w:rsidRPr="00355CE7">
        <w:rPr>
          <w:rFonts w:ascii="Times New Roman" w:hAnsi="Times New Roman" w:cs="Times New Roman"/>
          <w:sz w:val="28"/>
          <w:szCs w:val="28"/>
        </w:rPr>
        <w:t xml:space="preserve">, </w:t>
      </w:r>
      <w:proofErr w:type="gramStart"/>
      <w:r w:rsidR="00ED200C" w:rsidRPr="00355CE7">
        <w:rPr>
          <w:rFonts w:ascii="Times New Roman" w:hAnsi="Times New Roman" w:cs="Times New Roman"/>
          <w:sz w:val="28"/>
          <w:szCs w:val="28"/>
        </w:rPr>
        <w:t xml:space="preserve">но </w:t>
      </w:r>
      <w:r w:rsidR="008F2551" w:rsidRPr="00355CE7">
        <w:rPr>
          <w:rFonts w:ascii="Times New Roman" w:hAnsi="Times New Roman" w:cs="Times New Roman"/>
          <w:sz w:val="28"/>
          <w:szCs w:val="28"/>
        </w:rPr>
        <w:t xml:space="preserve"> </w:t>
      </w:r>
      <w:r w:rsidR="00333347" w:rsidRPr="00355CE7">
        <w:rPr>
          <w:rFonts w:ascii="Times New Roman" w:hAnsi="Times New Roman" w:cs="Times New Roman"/>
          <w:sz w:val="28"/>
          <w:szCs w:val="28"/>
        </w:rPr>
        <w:t>и</w:t>
      </w:r>
      <w:proofErr w:type="gramEnd"/>
      <w:r w:rsidR="00333347" w:rsidRPr="00355CE7">
        <w:rPr>
          <w:rFonts w:ascii="Times New Roman" w:hAnsi="Times New Roman" w:cs="Times New Roman"/>
          <w:sz w:val="28"/>
          <w:szCs w:val="28"/>
        </w:rPr>
        <w:t xml:space="preserve"> характеризуют ее отношение к проявлению поведения других лиц</w:t>
      </w:r>
      <w:r w:rsidR="009412E1" w:rsidRPr="00355CE7">
        <w:rPr>
          <w:rFonts w:ascii="Times New Roman" w:hAnsi="Times New Roman" w:cs="Times New Roman"/>
          <w:sz w:val="28"/>
          <w:szCs w:val="28"/>
        </w:rPr>
        <w:t xml:space="preserve"> [33]</w:t>
      </w:r>
      <w:r w:rsidR="00333347" w:rsidRPr="00355CE7">
        <w:rPr>
          <w:rFonts w:ascii="Times New Roman" w:hAnsi="Times New Roman" w:cs="Times New Roman"/>
          <w:sz w:val="28"/>
          <w:szCs w:val="28"/>
        </w:rPr>
        <w:t xml:space="preserve">. </w:t>
      </w:r>
      <w:r w:rsidR="008F2551" w:rsidRPr="00355CE7">
        <w:rPr>
          <w:rFonts w:ascii="Times New Roman" w:hAnsi="Times New Roman" w:cs="Times New Roman"/>
          <w:sz w:val="28"/>
          <w:szCs w:val="28"/>
        </w:rPr>
        <w:t>Ценности</w:t>
      </w:r>
      <w:r w:rsidR="00AB2935" w:rsidRPr="00355CE7">
        <w:rPr>
          <w:rFonts w:ascii="Times New Roman" w:hAnsi="Times New Roman" w:cs="Times New Roman"/>
          <w:sz w:val="28"/>
          <w:szCs w:val="28"/>
        </w:rPr>
        <w:t xml:space="preserve"> зачастую являются детерминантами жизненного пути личности, ее деятельности и </w:t>
      </w:r>
      <w:proofErr w:type="gramStart"/>
      <w:r w:rsidR="00AB2935" w:rsidRPr="00355CE7">
        <w:rPr>
          <w:rFonts w:ascii="Times New Roman" w:hAnsi="Times New Roman" w:cs="Times New Roman"/>
          <w:sz w:val="28"/>
          <w:szCs w:val="28"/>
        </w:rPr>
        <w:t xml:space="preserve">формирования </w:t>
      </w:r>
      <w:r w:rsidR="008F2551" w:rsidRPr="00355CE7">
        <w:rPr>
          <w:rFonts w:ascii="Times New Roman" w:hAnsi="Times New Roman" w:cs="Times New Roman"/>
          <w:sz w:val="28"/>
          <w:szCs w:val="28"/>
        </w:rPr>
        <w:t xml:space="preserve"> </w:t>
      </w:r>
      <w:r w:rsidR="00AB2935" w:rsidRPr="00355CE7">
        <w:rPr>
          <w:rFonts w:ascii="Times New Roman" w:hAnsi="Times New Roman" w:cs="Times New Roman"/>
          <w:sz w:val="28"/>
          <w:szCs w:val="28"/>
        </w:rPr>
        <w:t>мировоззрения</w:t>
      </w:r>
      <w:proofErr w:type="gramEnd"/>
      <w:r w:rsidR="00AB2935" w:rsidRPr="00355CE7">
        <w:rPr>
          <w:rFonts w:ascii="Times New Roman" w:hAnsi="Times New Roman" w:cs="Times New Roman"/>
          <w:sz w:val="28"/>
          <w:szCs w:val="28"/>
        </w:rPr>
        <w:t>. В зависимости от источника происхождения ц</w:t>
      </w:r>
      <w:r w:rsidR="008F2551" w:rsidRPr="00355CE7">
        <w:rPr>
          <w:rFonts w:ascii="Times New Roman" w:hAnsi="Times New Roman" w:cs="Times New Roman"/>
          <w:sz w:val="28"/>
          <w:szCs w:val="28"/>
        </w:rPr>
        <w:t>енностные</w:t>
      </w:r>
      <w:r w:rsidR="008F2551" w:rsidRPr="004248C7">
        <w:rPr>
          <w:rFonts w:ascii="Times New Roman" w:hAnsi="Times New Roman" w:cs="Times New Roman"/>
          <w:sz w:val="28"/>
          <w:szCs w:val="28"/>
        </w:rPr>
        <w:t xml:space="preserve"> ориентации </w:t>
      </w:r>
      <w:r w:rsidR="00AB2935">
        <w:rPr>
          <w:rFonts w:ascii="Times New Roman" w:hAnsi="Times New Roman" w:cs="Times New Roman"/>
          <w:sz w:val="28"/>
          <w:szCs w:val="28"/>
        </w:rPr>
        <w:t xml:space="preserve">могут носить социальный (общественно значимый, </w:t>
      </w:r>
      <w:r w:rsidR="00AB2935">
        <w:rPr>
          <w:rFonts w:ascii="Times New Roman" w:hAnsi="Times New Roman" w:cs="Times New Roman"/>
          <w:sz w:val="28"/>
          <w:szCs w:val="28"/>
        </w:rPr>
        <w:lastRenderedPageBreak/>
        <w:t>одобряемый)</w:t>
      </w:r>
      <w:r w:rsidR="008F2551" w:rsidRPr="004248C7">
        <w:rPr>
          <w:rFonts w:ascii="Times New Roman" w:hAnsi="Times New Roman" w:cs="Times New Roman"/>
          <w:sz w:val="28"/>
          <w:szCs w:val="28"/>
        </w:rPr>
        <w:t xml:space="preserve"> и индивидуальны</w:t>
      </w:r>
      <w:r w:rsidR="008D5BAA">
        <w:rPr>
          <w:rFonts w:ascii="Times New Roman" w:hAnsi="Times New Roman" w:cs="Times New Roman"/>
          <w:sz w:val="28"/>
          <w:szCs w:val="28"/>
        </w:rPr>
        <w:t>й (персональный) характер</w:t>
      </w:r>
      <w:r w:rsidR="008F2551" w:rsidRPr="004248C7">
        <w:rPr>
          <w:rFonts w:ascii="Times New Roman" w:hAnsi="Times New Roman" w:cs="Times New Roman"/>
          <w:sz w:val="28"/>
          <w:szCs w:val="28"/>
        </w:rPr>
        <w:t xml:space="preserve">. </w:t>
      </w:r>
      <w:r w:rsidR="009C7F96">
        <w:rPr>
          <w:rFonts w:ascii="Times New Roman" w:hAnsi="Times New Roman" w:cs="Times New Roman"/>
          <w:sz w:val="28"/>
          <w:szCs w:val="28"/>
        </w:rPr>
        <w:t>Если сравнивать категории «ценностные ориентации» и термины, которые определяют мотивационную сферу, то в научной литературе у разных исследова</w:t>
      </w:r>
      <w:r w:rsidR="00D3051E">
        <w:rPr>
          <w:rFonts w:ascii="Times New Roman" w:hAnsi="Times New Roman" w:cs="Times New Roman"/>
          <w:sz w:val="28"/>
          <w:szCs w:val="28"/>
        </w:rPr>
        <w:t xml:space="preserve">телей можно найти много совпадений. </w:t>
      </w:r>
      <w:r w:rsidR="00D9001C">
        <w:rPr>
          <w:rFonts w:ascii="Times New Roman" w:hAnsi="Times New Roman" w:cs="Times New Roman"/>
          <w:sz w:val="28"/>
          <w:szCs w:val="28"/>
        </w:rPr>
        <w:t>Например, в</w:t>
      </w:r>
      <w:r w:rsidR="00D9001C" w:rsidRPr="00D9001C">
        <w:rPr>
          <w:rFonts w:ascii="Times New Roman" w:hAnsi="Times New Roman" w:cs="Times New Roman"/>
          <w:sz w:val="28"/>
          <w:szCs w:val="28"/>
        </w:rPr>
        <w:t xml:space="preserve"> работах </w:t>
      </w:r>
      <w:r w:rsidR="008F2551" w:rsidRPr="00D9001C">
        <w:rPr>
          <w:rFonts w:ascii="Times New Roman" w:hAnsi="Times New Roman" w:cs="Times New Roman"/>
          <w:sz w:val="28"/>
          <w:szCs w:val="28"/>
        </w:rPr>
        <w:t xml:space="preserve">А. </w:t>
      </w:r>
      <w:proofErr w:type="spellStart"/>
      <w:r w:rsidR="008F2551" w:rsidRPr="00D9001C">
        <w:rPr>
          <w:rFonts w:ascii="Times New Roman" w:hAnsi="Times New Roman" w:cs="Times New Roman"/>
          <w:sz w:val="28"/>
          <w:szCs w:val="28"/>
        </w:rPr>
        <w:t>Маслoу</w:t>
      </w:r>
      <w:proofErr w:type="spellEnd"/>
      <w:r w:rsidR="00771BB1">
        <w:rPr>
          <w:rFonts w:ascii="Times New Roman" w:hAnsi="Times New Roman" w:cs="Times New Roman"/>
          <w:sz w:val="28"/>
          <w:szCs w:val="28"/>
        </w:rPr>
        <w:t xml:space="preserve"> </w:t>
      </w:r>
      <w:r w:rsidR="00D9001C">
        <w:rPr>
          <w:rFonts w:ascii="Times New Roman" w:hAnsi="Times New Roman" w:cs="Times New Roman"/>
          <w:sz w:val="28"/>
          <w:szCs w:val="28"/>
        </w:rPr>
        <w:t>категории</w:t>
      </w:r>
      <w:r w:rsidR="008F2551" w:rsidRPr="004248C7">
        <w:rPr>
          <w:rFonts w:ascii="Times New Roman" w:hAnsi="Times New Roman" w:cs="Times New Roman"/>
          <w:sz w:val="28"/>
          <w:szCs w:val="28"/>
        </w:rPr>
        <w:t xml:space="preserve"> «ценность», «потребность» и «мотив»</w:t>
      </w:r>
      <w:r w:rsidR="00D9001C">
        <w:rPr>
          <w:rFonts w:ascii="Times New Roman" w:hAnsi="Times New Roman" w:cs="Times New Roman"/>
          <w:sz w:val="28"/>
          <w:szCs w:val="28"/>
        </w:rPr>
        <w:t xml:space="preserve"> фактически содержательно во многом </w:t>
      </w:r>
      <w:r w:rsidR="00D9001C" w:rsidRPr="00355CE7">
        <w:rPr>
          <w:rFonts w:ascii="Times New Roman" w:hAnsi="Times New Roman" w:cs="Times New Roman"/>
          <w:sz w:val="28"/>
          <w:szCs w:val="28"/>
        </w:rPr>
        <w:t>совпадают</w:t>
      </w:r>
      <w:r w:rsidR="008F2551" w:rsidRPr="00355CE7">
        <w:rPr>
          <w:rFonts w:ascii="Times New Roman" w:hAnsi="Times New Roman" w:cs="Times New Roman"/>
          <w:sz w:val="28"/>
          <w:szCs w:val="28"/>
        </w:rPr>
        <w:t xml:space="preserve"> </w:t>
      </w:r>
      <w:r w:rsidR="00771BB1" w:rsidRPr="00355CE7">
        <w:rPr>
          <w:rFonts w:ascii="Times New Roman" w:hAnsi="Times New Roman" w:cs="Times New Roman"/>
          <w:sz w:val="28"/>
          <w:szCs w:val="28"/>
        </w:rPr>
        <w:t>[25</w:t>
      </w:r>
      <w:r w:rsidR="008F2551" w:rsidRPr="00355CE7">
        <w:rPr>
          <w:rFonts w:ascii="Times New Roman" w:hAnsi="Times New Roman" w:cs="Times New Roman"/>
          <w:sz w:val="28"/>
          <w:szCs w:val="28"/>
        </w:rPr>
        <w:t xml:space="preserve">]. </w:t>
      </w:r>
      <w:r w:rsidR="00294933" w:rsidRPr="00355CE7">
        <w:rPr>
          <w:rFonts w:ascii="Times New Roman" w:hAnsi="Times New Roman" w:cs="Times New Roman"/>
          <w:sz w:val="28"/>
          <w:szCs w:val="28"/>
        </w:rPr>
        <w:t>Еще</w:t>
      </w:r>
      <w:r w:rsidR="00294933">
        <w:rPr>
          <w:rFonts w:ascii="Times New Roman" w:hAnsi="Times New Roman" w:cs="Times New Roman"/>
          <w:sz w:val="28"/>
          <w:szCs w:val="28"/>
        </w:rPr>
        <w:t xml:space="preserve"> одной важной категорией, характеризующей ценностно-мотивационную сферу, является мотивация</w:t>
      </w:r>
      <w:r w:rsidR="008F2551" w:rsidRPr="004248C7">
        <w:rPr>
          <w:rFonts w:ascii="Times New Roman" w:hAnsi="Times New Roman" w:cs="Times New Roman"/>
          <w:sz w:val="28"/>
          <w:szCs w:val="28"/>
        </w:rPr>
        <w:t xml:space="preserve">. </w:t>
      </w:r>
      <w:r w:rsidR="00294933">
        <w:rPr>
          <w:rFonts w:ascii="Times New Roman" w:hAnsi="Times New Roman" w:cs="Times New Roman"/>
          <w:sz w:val="28"/>
          <w:szCs w:val="28"/>
        </w:rPr>
        <w:t>Мотивация в научной литературе рассматривается с точки зрения</w:t>
      </w:r>
      <w:r w:rsidR="00B93150">
        <w:rPr>
          <w:rFonts w:ascii="Times New Roman" w:hAnsi="Times New Roman" w:cs="Times New Roman"/>
          <w:sz w:val="28"/>
          <w:szCs w:val="28"/>
        </w:rPr>
        <w:t xml:space="preserve"> различных подходов. Особый интерес представляет </w:t>
      </w:r>
      <w:proofErr w:type="spellStart"/>
      <w:r w:rsidR="00B93150">
        <w:rPr>
          <w:rFonts w:ascii="Times New Roman" w:hAnsi="Times New Roman" w:cs="Times New Roman"/>
          <w:sz w:val="28"/>
          <w:szCs w:val="28"/>
        </w:rPr>
        <w:t>деятельностный</w:t>
      </w:r>
      <w:proofErr w:type="spellEnd"/>
      <w:r w:rsidR="00B93150">
        <w:rPr>
          <w:rFonts w:ascii="Times New Roman" w:hAnsi="Times New Roman" w:cs="Times New Roman"/>
          <w:sz w:val="28"/>
          <w:szCs w:val="28"/>
        </w:rPr>
        <w:t xml:space="preserve"> подход. В рамках этого подхода </w:t>
      </w:r>
      <w:r w:rsidR="008F2551" w:rsidRPr="004248C7">
        <w:rPr>
          <w:rFonts w:ascii="Times New Roman" w:hAnsi="Times New Roman" w:cs="Times New Roman"/>
          <w:sz w:val="28"/>
          <w:szCs w:val="28"/>
        </w:rPr>
        <w:t xml:space="preserve">мотивация </w:t>
      </w:r>
      <w:r w:rsidR="00B93150">
        <w:rPr>
          <w:rFonts w:ascii="Times New Roman" w:hAnsi="Times New Roman" w:cs="Times New Roman"/>
          <w:sz w:val="28"/>
          <w:szCs w:val="28"/>
        </w:rPr>
        <w:t xml:space="preserve">является </w:t>
      </w:r>
      <w:r w:rsidR="008F2551" w:rsidRPr="004248C7">
        <w:rPr>
          <w:rFonts w:ascii="Times New Roman" w:hAnsi="Times New Roman" w:cs="Times New Roman"/>
          <w:sz w:val="28"/>
          <w:szCs w:val="28"/>
        </w:rPr>
        <w:t xml:space="preserve">одной из стадий деятельности, </w:t>
      </w:r>
      <w:r w:rsidR="00B93150">
        <w:rPr>
          <w:rFonts w:ascii="Times New Roman" w:hAnsi="Times New Roman" w:cs="Times New Roman"/>
          <w:sz w:val="28"/>
          <w:szCs w:val="28"/>
        </w:rPr>
        <w:t>в которой формируется</w:t>
      </w:r>
      <w:r w:rsidR="008F2551" w:rsidRPr="004248C7">
        <w:rPr>
          <w:rFonts w:ascii="Times New Roman" w:hAnsi="Times New Roman" w:cs="Times New Roman"/>
          <w:sz w:val="28"/>
          <w:szCs w:val="28"/>
        </w:rPr>
        <w:t xml:space="preserve"> ее информационная </w:t>
      </w:r>
      <w:r w:rsidR="008F2551" w:rsidRPr="00DD3447">
        <w:rPr>
          <w:rFonts w:ascii="Times New Roman" w:hAnsi="Times New Roman" w:cs="Times New Roman"/>
          <w:sz w:val="28"/>
          <w:szCs w:val="28"/>
        </w:rPr>
        <w:t xml:space="preserve">программа, </w:t>
      </w:r>
      <w:r w:rsidR="00DD3447">
        <w:rPr>
          <w:rFonts w:ascii="Times New Roman" w:hAnsi="Times New Roman" w:cs="Times New Roman"/>
          <w:sz w:val="28"/>
          <w:szCs w:val="28"/>
        </w:rPr>
        <w:t>определяемая</w:t>
      </w:r>
      <w:r w:rsidR="008F2551" w:rsidRPr="004248C7">
        <w:rPr>
          <w:rFonts w:ascii="Times New Roman" w:hAnsi="Times New Roman" w:cs="Times New Roman"/>
          <w:sz w:val="28"/>
          <w:szCs w:val="28"/>
        </w:rPr>
        <w:t xml:space="preserve"> сознательным целеполаганием и </w:t>
      </w:r>
      <w:r w:rsidR="00DD3447">
        <w:rPr>
          <w:rFonts w:ascii="Times New Roman" w:hAnsi="Times New Roman" w:cs="Times New Roman"/>
          <w:sz w:val="28"/>
          <w:szCs w:val="28"/>
        </w:rPr>
        <w:t>возможностями ее использования в конкретных действиях индивида</w:t>
      </w:r>
      <w:r w:rsidR="008F2551" w:rsidRPr="004248C7">
        <w:rPr>
          <w:rFonts w:ascii="Times New Roman" w:hAnsi="Times New Roman" w:cs="Times New Roman"/>
          <w:sz w:val="28"/>
          <w:szCs w:val="28"/>
        </w:rPr>
        <w:t xml:space="preserve">. </w:t>
      </w:r>
      <w:r w:rsidR="005C5CDA">
        <w:rPr>
          <w:rFonts w:ascii="Times New Roman" w:hAnsi="Times New Roman" w:cs="Times New Roman"/>
          <w:sz w:val="28"/>
          <w:szCs w:val="28"/>
        </w:rPr>
        <w:t xml:space="preserve">Для того, чтобы понять особенности функционирования </w:t>
      </w:r>
      <w:r w:rsidR="008F2551" w:rsidRPr="004248C7">
        <w:rPr>
          <w:rFonts w:ascii="Times New Roman" w:hAnsi="Times New Roman" w:cs="Times New Roman"/>
          <w:sz w:val="28"/>
          <w:szCs w:val="28"/>
        </w:rPr>
        <w:t xml:space="preserve">этих информационных механизмов, </w:t>
      </w:r>
      <w:r w:rsidR="005C5CDA">
        <w:rPr>
          <w:rFonts w:ascii="Times New Roman" w:hAnsi="Times New Roman" w:cs="Times New Roman"/>
          <w:sz w:val="28"/>
          <w:szCs w:val="28"/>
        </w:rPr>
        <w:t>необходимо подробно рассмотреть и проанализировать категорию</w:t>
      </w:r>
      <w:r w:rsidR="008F2551" w:rsidRPr="004248C7">
        <w:rPr>
          <w:rFonts w:ascii="Times New Roman" w:hAnsi="Times New Roman" w:cs="Times New Roman"/>
          <w:sz w:val="28"/>
          <w:szCs w:val="28"/>
        </w:rPr>
        <w:t xml:space="preserve"> сознания </w:t>
      </w:r>
      <w:r w:rsidR="005C5CDA">
        <w:rPr>
          <w:rFonts w:ascii="Times New Roman" w:hAnsi="Times New Roman" w:cs="Times New Roman"/>
          <w:sz w:val="28"/>
          <w:szCs w:val="28"/>
        </w:rPr>
        <w:t xml:space="preserve">с точки зрения различных подходов его значения и </w:t>
      </w:r>
      <w:r w:rsidR="008F2551" w:rsidRPr="004248C7">
        <w:rPr>
          <w:rFonts w:ascii="Times New Roman" w:hAnsi="Times New Roman" w:cs="Times New Roman"/>
          <w:sz w:val="28"/>
          <w:szCs w:val="28"/>
        </w:rPr>
        <w:t xml:space="preserve">роли </w:t>
      </w:r>
      <w:r w:rsidR="005C5CDA">
        <w:rPr>
          <w:rFonts w:ascii="Times New Roman" w:hAnsi="Times New Roman" w:cs="Times New Roman"/>
          <w:sz w:val="28"/>
          <w:szCs w:val="28"/>
        </w:rPr>
        <w:t>в поведении и активности личности</w:t>
      </w:r>
      <w:r w:rsidR="008F2551" w:rsidRPr="004248C7">
        <w:rPr>
          <w:rFonts w:ascii="Times New Roman" w:hAnsi="Times New Roman" w:cs="Times New Roman"/>
          <w:sz w:val="28"/>
          <w:szCs w:val="28"/>
        </w:rPr>
        <w:t xml:space="preserve">. Это </w:t>
      </w:r>
      <w:r w:rsidR="005C5CDA">
        <w:rPr>
          <w:rFonts w:ascii="Times New Roman" w:hAnsi="Times New Roman" w:cs="Times New Roman"/>
          <w:sz w:val="28"/>
          <w:szCs w:val="28"/>
        </w:rPr>
        <w:t xml:space="preserve">позволит </w:t>
      </w:r>
      <w:r w:rsidR="009028DB">
        <w:rPr>
          <w:rFonts w:ascii="Times New Roman" w:hAnsi="Times New Roman" w:cs="Times New Roman"/>
          <w:sz w:val="28"/>
          <w:szCs w:val="28"/>
        </w:rPr>
        <w:t>более объективно</w:t>
      </w:r>
      <w:r w:rsidR="008F2551" w:rsidRPr="004248C7">
        <w:rPr>
          <w:rFonts w:ascii="Times New Roman" w:hAnsi="Times New Roman" w:cs="Times New Roman"/>
          <w:sz w:val="28"/>
          <w:szCs w:val="28"/>
        </w:rPr>
        <w:t xml:space="preserve"> </w:t>
      </w:r>
      <w:r w:rsidR="009028DB">
        <w:rPr>
          <w:rFonts w:ascii="Times New Roman" w:hAnsi="Times New Roman" w:cs="Times New Roman"/>
          <w:sz w:val="28"/>
          <w:szCs w:val="28"/>
        </w:rPr>
        <w:t xml:space="preserve">определить </w:t>
      </w:r>
      <w:r w:rsidR="00671124">
        <w:rPr>
          <w:rFonts w:ascii="Times New Roman" w:hAnsi="Times New Roman" w:cs="Times New Roman"/>
          <w:sz w:val="28"/>
          <w:szCs w:val="28"/>
        </w:rPr>
        <w:t xml:space="preserve">положение </w:t>
      </w:r>
      <w:r w:rsidR="00671124" w:rsidRPr="004248C7">
        <w:rPr>
          <w:rFonts w:ascii="Times New Roman" w:hAnsi="Times New Roman" w:cs="Times New Roman"/>
          <w:sz w:val="28"/>
          <w:szCs w:val="28"/>
        </w:rPr>
        <w:t>мотивационной</w:t>
      </w:r>
      <w:r w:rsidR="009028DB">
        <w:rPr>
          <w:rFonts w:ascii="Times New Roman" w:hAnsi="Times New Roman" w:cs="Times New Roman"/>
          <w:sz w:val="28"/>
          <w:szCs w:val="28"/>
        </w:rPr>
        <w:t xml:space="preserve"> сферы личности в сопоставлении с </w:t>
      </w:r>
      <w:r w:rsidR="008F2551" w:rsidRPr="004248C7">
        <w:rPr>
          <w:rFonts w:ascii="Times New Roman" w:hAnsi="Times New Roman" w:cs="Times New Roman"/>
          <w:sz w:val="28"/>
          <w:szCs w:val="28"/>
        </w:rPr>
        <w:t>границ</w:t>
      </w:r>
      <w:r w:rsidR="009028DB">
        <w:rPr>
          <w:rFonts w:ascii="Times New Roman" w:hAnsi="Times New Roman" w:cs="Times New Roman"/>
          <w:sz w:val="28"/>
          <w:szCs w:val="28"/>
        </w:rPr>
        <w:t>ами действия имеющихся</w:t>
      </w:r>
      <w:r w:rsidR="008F2551" w:rsidRPr="004248C7">
        <w:rPr>
          <w:rFonts w:ascii="Times New Roman" w:hAnsi="Times New Roman" w:cs="Times New Roman"/>
          <w:sz w:val="28"/>
          <w:szCs w:val="28"/>
        </w:rPr>
        <w:t xml:space="preserve"> информационных механизмов. </w:t>
      </w:r>
      <w:r w:rsidR="009028DB">
        <w:rPr>
          <w:rFonts w:ascii="Times New Roman" w:hAnsi="Times New Roman" w:cs="Times New Roman"/>
          <w:sz w:val="28"/>
          <w:szCs w:val="28"/>
        </w:rPr>
        <w:t xml:space="preserve">Таким образом, </w:t>
      </w:r>
      <w:r w:rsidR="00671124">
        <w:rPr>
          <w:rFonts w:ascii="Times New Roman" w:hAnsi="Times New Roman" w:cs="Times New Roman"/>
          <w:sz w:val="28"/>
          <w:szCs w:val="28"/>
        </w:rPr>
        <w:t>с</w:t>
      </w:r>
      <w:r w:rsidR="00671124" w:rsidRPr="004248C7">
        <w:rPr>
          <w:rFonts w:ascii="Times New Roman" w:hAnsi="Times New Roman" w:cs="Times New Roman"/>
          <w:sz w:val="28"/>
          <w:szCs w:val="28"/>
        </w:rPr>
        <w:t>ознание</w:t>
      </w:r>
      <w:r w:rsidR="00671124">
        <w:rPr>
          <w:rFonts w:ascii="Times New Roman" w:hAnsi="Times New Roman" w:cs="Times New Roman"/>
          <w:sz w:val="28"/>
          <w:szCs w:val="28"/>
        </w:rPr>
        <w:t xml:space="preserve"> </w:t>
      </w:r>
      <w:r w:rsidR="00671124" w:rsidRPr="004248C7">
        <w:rPr>
          <w:rFonts w:ascii="Times New Roman" w:hAnsi="Times New Roman" w:cs="Times New Roman"/>
          <w:sz w:val="28"/>
          <w:szCs w:val="28"/>
        </w:rPr>
        <w:t>играет</w:t>
      </w:r>
      <w:r w:rsidR="009028DB">
        <w:rPr>
          <w:rFonts w:ascii="Times New Roman" w:hAnsi="Times New Roman" w:cs="Times New Roman"/>
          <w:sz w:val="28"/>
          <w:szCs w:val="28"/>
        </w:rPr>
        <w:t xml:space="preserve"> активную роль</w:t>
      </w:r>
      <w:r w:rsidR="008F2551" w:rsidRPr="004248C7">
        <w:rPr>
          <w:rFonts w:ascii="Times New Roman" w:hAnsi="Times New Roman" w:cs="Times New Roman"/>
          <w:sz w:val="28"/>
          <w:szCs w:val="28"/>
        </w:rPr>
        <w:t xml:space="preserve"> в </w:t>
      </w:r>
      <w:r w:rsidR="009028DB">
        <w:rPr>
          <w:rFonts w:ascii="Times New Roman" w:hAnsi="Times New Roman" w:cs="Times New Roman"/>
          <w:sz w:val="28"/>
          <w:szCs w:val="28"/>
        </w:rPr>
        <w:t>поведении</w:t>
      </w:r>
      <w:r w:rsidR="008F2551" w:rsidRPr="004248C7">
        <w:rPr>
          <w:rFonts w:ascii="Times New Roman" w:hAnsi="Times New Roman" w:cs="Times New Roman"/>
          <w:sz w:val="28"/>
          <w:szCs w:val="28"/>
        </w:rPr>
        <w:t xml:space="preserve"> </w:t>
      </w:r>
      <w:r w:rsidR="009028DB">
        <w:rPr>
          <w:rFonts w:ascii="Times New Roman" w:hAnsi="Times New Roman" w:cs="Times New Roman"/>
          <w:sz w:val="28"/>
          <w:szCs w:val="28"/>
        </w:rPr>
        <w:t>личности с учетом ее мотивации деятельности, определяет</w:t>
      </w:r>
      <w:r w:rsidR="008F2551" w:rsidRPr="004248C7">
        <w:rPr>
          <w:rFonts w:ascii="Times New Roman" w:hAnsi="Times New Roman" w:cs="Times New Roman"/>
          <w:sz w:val="28"/>
          <w:szCs w:val="28"/>
        </w:rPr>
        <w:t xml:space="preserve"> целеполагание и </w:t>
      </w:r>
      <w:r w:rsidR="009028DB">
        <w:rPr>
          <w:rFonts w:ascii="Times New Roman" w:hAnsi="Times New Roman" w:cs="Times New Roman"/>
          <w:sz w:val="28"/>
          <w:szCs w:val="28"/>
        </w:rPr>
        <w:t xml:space="preserve">придает смыслы </w:t>
      </w:r>
      <w:r w:rsidR="00170C5C">
        <w:rPr>
          <w:rFonts w:ascii="Times New Roman" w:hAnsi="Times New Roman" w:cs="Times New Roman"/>
          <w:sz w:val="28"/>
          <w:szCs w:val="28"/>
        </w:rPr>
        <w:t xml:space="preserve">тем или иным вариантам, векторам </w:t>
      </w:r>
      <w:proofErr w:type="spellStart"/>
      <w:r w:rsidR="00170C5C">
        <w:rPr>
          <w:rFonts w:ascii="Times New Roman" w:hAnsi="Times New Roman" w:cs="Times New Roman"/>
          <w:sz w:val="28"/>
          <w:szCs w:val="28"/>
        </w:rPr>
        <w:t>деятельностного</w:t>
      </w:r>
      <w:proofErr w:type="spellEnd"/>
      <w:r w:rsidR="00170C5C">
        <w:rPr>
          <w:rFonts w:ascii="Times New Roman" w:hAnsi="Times New Roman" w:cs="Times New Roman"/>
          <w:sz w:val="28"/>
          <w:szCs w:val="28"/>
        </w:rPr>
        <w:t xml:space="preserve"> развития человека</w:t>
      </w:r>
      <w:r w:rsidR="008F2551" w:rsidRPr="004248C7">
        <w:rPr>
          <w:rFonts w:ascii="Times New Roman" w:hAnsi="Times New Roman" w:cs="Times New Roman"/>
          <w:sz w:val="28"/>
          <w:szCs w:val="28"/>
        </w:rPr>
        <w:t xml:space="preserve">. </w:t>
      </w:r>
      <w:r w:rsidR="00B41DAD">
        <w:rPr>
          <w:rFonts w:ascii="Times New Roman" w:hAnsi="Times New Roman" w:cs="Times New Roman"/>
          <w:sz w:val="28"/>
          <w:szCs w:val="28"/>
        </w:rPr>
        <w:t>Удовлетворение п</w:t>
      </w:r>
      <w:r w:rsidR="008F2551" w:rsidRPr="004248C7">
        <w:rPr>
          <w:rFonts w:ascii="Times New Roman" w:hAnsi="Times New Roman" w:cs="Times New Roman"/>
          <w:sz w:val="28"/>
          <w:szCs w:val="28"/>
        </w:rPr>
        <w:t xml:space="preserve">отребности </w:t>
      </w:r>
      <w:r w:rsidR="00B41DAD">
        <w:rPr>
          <w:rFonts w:ascii="Times New Roman" w:hAnsi="Times New Roman" w:cs="Times New Roman"/>
          <w:sz w:val="28"/>
          <w:szCs w:val="28"/>
        </w:rPr>
        <w:t xml:space="preserve">человека происходит </w:t>
      </w:r>
      <w:r w:rsidR="008F2551" w:rsidRPr="004248C7">
        <w:rPr>
          <w:rFonts w:ascii="Times New Roman" w:hAnsi="Times New Roman" w:cs="Times New Roman"/>
          <w:sz w:val="28"/>
          <w:szCs w:val="28"/>
        </w:rPr>
        <w:t xml:space="preserve">с </w:t>
      </w:r>
      <w:r w:rsidR="00B41DAD">
        <w:rPr>
          <w:rFonts w:ascii="Times New Roman" w:hAnsi="Times New Roman" w:cs="Times New Roman"/>
          <w:sz w:val="28"/>
          <w:szCs w:val="28"/>
        </w:rPr>
        <w:t>учетом маркеров</w:t>
      </w:r>
      <w:r w:rsidR="008F2551" w:rsidRPr="004248C7">
        <w:rPr>
          <w:rFonts w:ascii="Times New Roman" w:hAnsi="Times New Roman" w:cs="Times New Roman"/>
          <w:sz w:val="28"/>
          <w:szCs w:val="28"/>
        </w:rPr>
        <w:t xml:space="preserve"> е</w:t>
      </w:r>
      <w:r w:rsidR="00B41DAD">
        <w:rPr>
          <w:rFonts w:ascii="Times New Roman" w:hAnsi="Times New Roman" w:cs="Times New Roman"/>
          <w:sz w:val="28"/>
          <w:szCs w:val="28"/>
        </w:rPr>
        <w:t>ё</w:t>
      </w:r>
      <w:r w:rsidR="008F2551" w:rsidRPr="004248C7">
        <w:rPr>
          <w:rFonts w:ascii="Times New Roman" w:hAnsi="Times New Roman" w:cs="Times New Roman"/>
          <w:sz w:val="28"/>
          <w:szCs w:val="28"/>
        </w:rPr>
        <w:t xml:space="preserve"> осмысления. Мотивационная стадия развития деятельности человека довольно субъективна, но имеет и объективные основания возникновения </w:t>
      </w:r>
      <w:r w:rsidR="008F2551" w:rsidRPr="00355CE7">
        <w:rPr>
          <w:rFonts w:ascii="Times New Roman" w:hAnsi="Times New Roman" w:cs="Times New Roman"/>
          <w:sz w:val="28"/>
          <w:szCs w:val="28"/>
        </w:rPr>
        <w:t>поведения [</w:t>
      </w:r>
      <w:r w:rsidR="00BB25B2" w:rsidRPr="00355CE7">
        <w:rPr>
          <w:rFonts w:ascii="Times New Roman" w:hAnsi="Times New Roman" w:cs="Times New Roman"/>
          <w:sz w:val="28"/>
          <w:szCs w:val="28"/>
        </w:rPr>
        <w:t>37</w:t>
      </w:r>
      <w:r w:rsidR="008F2551" w:rsidRPr="00355CE7">
        <w:rPr>
          <w:rFonts w:ascii="Times New Roman" w:hAnsi="Times New Roman" w:cs="Times New Roman"/>
          <w:sz w:val="28"/>
          <w:szCs w:val="28"/>
        </w:rPr>
        <w:t xml:space="preserve">]. </w:t>
      </w:r>
      <w:r w:rsidR="00B41DAD" w:rsidRPr="00355CE7">
        <w:rPr>
          <w:rFonts w:ascii="Times New Roman" w:hAnsi="Times New Roman" w:cs="Times New Roman"/>
          <w:sz w:val="28"/>
          <w:szCs w:val="28"/>
        </w:rPr>
        <w:t>В науке</w:t>
      </w:r>
      <w:r w:rsidR="00B41DAD">
        <w:rPr>
          <w:rFonts w:ascii="Times New Roman" w:hAnsi="Times New Roman" w:cs="Times New Roman"/>
          <w:sz w:val="28"/>
          <w:szCs w:val="28"/>
        </w:rPr>
        <w:t xml:space="preserve"> существует множество различных подходов к пониманию мотивации. </w:t>
      </w:r>
      <w:r w:rsidR="004432D9">
        <w:rPr>
          <w:rFonts w:ascii="Times New Roman" w:hAnsi="Times New Roman" w:cs="Times New Roman"/>
          <w:sz w:val="28"/>
          <w:szCs w:val="28"/>
        </w:rPr>
        <w:t xml:space="preserve">Впервые термин мотивация был использован в научном обороте А. Шопенгауэром в его статье «Четыре принципа достаточной причины» (1900 – 1910). Позднее это категория вошла как одна из основополагающих в психологическую науку. </w:t>
      </w:r>
      <w:r w:rsidR="00B41DAD">
        <w:rPr>
          <w:rFonts w:ascii="Times New Roman" w:hAnsi="Times New Roman" w:cs="Times New Roman"/>
          <w:sz w:val="28"/>
          <w:szCs w:val="28"/>
        </w:rPr>
        <w:t>Что касается психологии, то в рамках этой науки мотивация представляет собой объединённую</w:t>
      </w:r>
      <w:r w:rsidR="008F2551" w:rsidRPr="004248C7">
        <w:rPr>
          <w:rFonts w:ascii="Times New Roman" w:hAnsi="Times New Roman" w:cs="Times New Roman"/>
          <w:sz w:val="28"/>
          <w:szCs w:val="28"/>
        </w:rPr>
        <w:t xml:space="preserve"> систем</w:t>
      </w:r>
      <w:r w:rsidR="00B41DAD">
        <w:rPr>
          <w:rFonts w:ascii="Times New Roman" w:hAnsi="Times New Roman" w:cs="Times New Roman"/>
          <w:sz w:val="28"/>
          <w:szCs w:val="28"/>
        </w:rPr>
        <w:t xml:space="preserve">у </w:t>
      </w:r>
      <w:r w:rsidR="00B41DAD">
        <w:rPr>
          <w:rFonts w:ascii="Times New Roman" w:hAnsi="Times New Roman" w:cs="Times New Roman"/>
          <w:sz w:val="28"/>
          <w:szCs w:val="28"/>
        </w:rPr>
        <w:lastRenderedPageBreak/>
        <w:t xml:space="preserve">стимулов и мотивов, что дает </w:t>
      </w:r>
      <w:r w:rsidR="004432D9">
        <w:rPr>
          <w:rFonts w:ascii="Times New Roman" w:hAnsi="Times New Roman" w:cs="Times New Roman"/>
          <w:sz w:val="28"/>
          <w:szCs w:val="28"/>
        </w:rPr>
        <w:t>возможность</w:t>
      </w:r>
      <w:r w:rsidR="004432D9" w:rsidRPr="004248C7">
        <w:rPr>
          <w:rFonts w:ascii="Times New Roman" w:hAnsi="Times New Roman" w:cs="Times New Roman"/>
          <w:sz w:val="28"/>
          <w:szCs w:val="28"/>
        </w:rPr>
        <w:t xml:space="preserve"> </w:t>
      </w:r>
      <w:r w:rsidR="004432D9">
        <w:rPr>
          <w:rFonts w:ascii="Times New Roman" w:hAnsi="Times New Roman" w:cs="Times New Roman"/>
          <w:sz w:val="28"/>
          <w:szCs w:val="28"/>
        </w:rPr>
        <w:t>понимать</w:t>
      </w:r>
      <w:r w:rsidR="008F2551" w:rsidRPr="004248C7">
        <w:rPr>
          <w:rFonts w:ascii="Times New Roman" w:hAnsi="Times New Roman" w:cs="Times New Roman"/>
          <w:sz w:val="28"/>
          <w:szCs w:val="28"/>
        </w:rPr>
        <w:t xml:space="preserve"> </w:t>
      </w:r>
      <w:r w:rsidR="00B41DAD">
        <w:rPr>
          <w:rFonts w:ascii="Times New Roman" w:hAnsi="Times New Roman" w:cs="Times New Roman"/>
          <w:sz w:val="28"/>
          <w:szCs w:val="28"/>
        </w:rPr>
        <w:t xml:space="preserve">механизмы </w:t>
      </w:r>
      <w:r w:rsidR="008F2551" w:rsidRPr="004248C7">
        <w:rPr>
          <w:rFonts w:ascii="Times New Roman" w:hAnsi="Times New Roman" w:cs="Times New Roman"/>
          <w:sz w:val="28"/>
          <w:szCs w:val="28"/>
        </w:rPr>
        <w:t xml:space="preserve">действия установок и потребностей. </w:t>
      </w:r>
      <w:r w:rsidR="002F4529">
        <w:rPr>
          <w:rFonts w:ascii="Times New Roman" w:hAnsi="Times New Roman" w:cs="Times New Roman"/>
          <w:sz w:val="28"/>
          <w:szCs w:val="28"/>
        </w:rPr>
        <w:t>Философский подход</w:t>
      </w:r>
      <w:r w:rsidR="008F2551" w:rsidRPr="004248C7">
        <w:rPr>
          <w:rFonts w:ascii="Times New Roman" w:hAnsi="Times New Roman" w:cs="Times New Roman"/>
          <w:sz w:val="28"/>
          <w:szCs w:val="28"/>
        </w:rPr>
        <w:t xml:space="preserve"> </w:t>
      </w:r>
      <w:r w:rsidR="002F4529">
        <w:rPr>
          <w:rFonts w:ascii="Times New Roman" w:hAnsi="Times New Roman" w:cs="Times New Roman"/>
          <w:sz w:val="28"/>
          <w:szCs w:val="28"/>
        </w:rPr>
        <w:t>говорит о детерминированных закономерностях</w:t>
      </w:r>
      <w:r w:rsidR="008F2551" w:rsidRPr="004248C7">
        <w:rPr>
          <w:rFonts w:ascii="Times New Roman" w:hAnsi="Times New Roman" w:cs="Times New Roman"/>
          <w:sz w:val="28"/>
          <w:szCs w:val="28"/>
        </w:rPr>
        <w:t xml:space="preserve"> возникновения мотивации</w:t>
      </w:r>
      <w:r w:rsidR="002F4529">
        <w:rPr>
          <w:rFonts w:ascii="Times New Roman" w:hAnsi="Times New Roman" w:cs="Times New Roman"/>
          <w:sz w:val="28"/>
          <w:szCs w:val="28"/>
        </w:rPr>
        <w:t>, которая характеризуется как сложная и неоднозначная система</w:t>
      </w:r>
      <w:r w:rsidR="008F2551" w:rsidRPr="004248C7">
        <w:rPr>
          <w:rFonts w:ascii="Times New Roman" w:hAnsi="Times New Roman" w:cs="Times New Roman"/>
          <w:sz w:val="28"/>
          <w:szCs w:val="28"/>
        </w:rPr>
        <w:t>,</w:t>
      </w:r>
      <w:r w:rsidR="002F4529">
        <w:rPr>
          <w:rFonts w:ascii="Times New Roman" w:hAnsi="Times New Roman" w:cs="Times New Roman"/>
          <w:sz w:val="28"/>
          <w:szCs w:val="28"/>
        </w:rPr>
        <w:t xml:space="preserve"> а значит, ее исследование связано с тем, чтобы из появления любой</w:t>
      </w:r>
      <w:r w:rsidR="008F2551" w:rsidRPr="004248C7">
        <w:rPr>
          <w:rFonts w:ascii="Times New Roman" w:hAnsi="Times New Roman" w:cs="Times New Roman"/>
          <w:sz w:val="28"/>
          <w:szCs w:val="28"/>
        </w:rPr>
        <w:t xml:space="preserve"> потребности и</w:t>
      </w:r>
      <w:r w:rsidR="002F4529">
        <w:rPr>
          <w:rFonts w:ascii="Times New Roman" w:hAnsi="Times New Roman" w:cs="Times New Roman"/>
          <w:sz w:val="28"/>
          <w:szCs w:val="28"/>
        </w:rPr>
        <w:t>звлечь некую цель</w:t>
      </w:r>
      <w:r w:rsidR="008F2551" w:rsidRPr="004248C7">
        <w:rPr>
          <w:rFonts w:ascii="Times New Roman" w:hAnsi="Times New Roman" w:cs="Times New Roman"/>
          <w:sz w:val="28"/>
          <w:szCs w:val="28"/>
        </w:rPr>
        <w:t xml:space="preserve">, </w:t>
      </w:r>
      <w:r w:rsidR="002F4529">
        <w:rPr>
          <w:rFonts w:ascii="Times New Roman" w:hAnsi="Times New Roman" w:cs="Times New Roman"/>
          <w:sz w:val="28"/>
          <w:szCs w:val="28"/>
        </w:rPr>
        <w:t>которая должна</w:t>
      </w:r>
      <w:r w:rsidR="008F2551" w:rsidRPr="004248C7">
        <w:rPr>
          <w:rFonts w:ascii="Times New Roman" w:hAnsi="Times New Roman" w:cs="Times New Roman"/>
          <w:sz w:val="28"/>
          <w:szCs w:val="28"/>
        </w:rPr>
        <w:t xml:space="preserve"> адекватно мотивировать поступки </w:t>
      </w:r>
      <w:r w:rsidR="002F4529">
        <w:rPr>
          <w:rFonts w:ascii="Times New Roman" w:hAnsi="Times New Roman" w:cs="Times New Roman"/>
          <w:sz w:val="28"/>
          <w:szCs w:val="28"/>
        </w:rPr>
        <w:t xml:space="preserve">человека </w:t>
      </w:r>
      <w:r w:rsidR="008F2551" w:rsidRPr="004248C7">
        <w:rPr>
          <w:rFonts w:ascii="Times New Roman" w:hAnsi="Times New Roman" w:cs="Times New Roman"/>
          <w:sz w:val="28"/>
          <w:szCs w:val="28"/>
        </w:rPr>
        <w:t xml:space="preserve">с </w:t>
      </w:r>
      <w:r w:rsidR="002F4529">
        <w:rPr>
          <w:rFonts w:ascii="Times New Roman" w:hAnsi="Times New Roman" w:cs="Times New Roman"/>
          <w:sz w:val="28"/>
          <w:szCs w:val="28"/>
        </w:rPr>
        <w:t>учетом системы этических и культурных норм</w:t>
      </w:r>
      <w:r w:rsidR="008F2551" w:rsidRPr="004248C7">
        <w:rPr>
          <w:rFonts w:ascii="Times New Roman" w:hAnsi="Times New Roman" w:cs="Times New Roman"/>
          <w:sz w:val="28"/>
          <w:szCs w:val="28"/>
        </w:rPr>
        <w:t xml:space="preserve">. </w:t>
      </w:r>
      <w:r w:rsidR="002F4529">
        <w:rPr>
          <w:rFonts w:ascii="Times New Roman" w:hAnsi="Times New Roman" w:cs="Times New Roman"/>
          <w:sz w:val="28"/>
          <w:szCs w:val="28"/>
        </w:rPr>
        <w:t xml:space="preserve">Исходя из сказанного, в рамках </w:t>
      </w:r>
      <w:proofErr w:type="spellStart"/>
      <w:r w:rsidR="002F4529">
        <w:rPr>
          <w:rFonts w:ascii="Times New Roman" w:hAnsi="Times New Roman" w:cs="Times New Roman"/>
          <w:sz w:val="28"/>
          <w:szCs w:val="28"/>
        </w:rPr>
        <w:t>деятельностного</w:t>
      </w:r>
      <w:proofErr w:type="spellEnd"/>
      <w:r w:rsidR="008F2551" w:rsidRPr="004248C7">
        <w:rPr>
          <w:rFonts w:ascii="Times New Roman" w:hAnsi="Times New Roman" w:cs="Times New Roman"/>
          <w:sz w:val="28"/>
          <w:szCs w:val="28"/>
        </w:rPr>
        <w:t xml:space="preserve"> подход</w:t>
      </w:r>
      <w:r w:rsidR="002F4529">
        <w:rPr>
          <w:rFonts w:ascii="Times New Roman" w:hAnsi="Times New Roman" w:cs="Times New Roman"/>
          <w:sz w:val="28"/>
          <w:szCs w:val="28"/>
        </w:rPr>
        <w:t>а</w:t>
      </w:r>
      <w:r w:rsidR="008F2551" w:rsidRPr="004248C7">
        <w:rPr>
          <w:rFonts w:ascii="Times New Roman" w:hAnsi="Times New Roman" w:cs="Times New Roman"/>
          <w:sz w:val="28"/>
          <w:szCs w:val="28"/>
        </w:rPr>
        <w:t xml:space="preserve"> </w:t>
      </w:r>
      <w:r w:rsidR="002F4529">
        <w:rPr>
          <w:rFonts w:ascii="Times New Roman" w:hAnsi="Times New Roman" w:cs="Times New Roman"/>
          <w:sz w:val="28"/>
          <w:szCs w:val="28"/>
        </w:rPr>
        <w:t xml:space="preserve">исследование мотивации происходит </w:t>
      </w:r>
      <w:r w:rsidR="008F2551" w:rsidRPr="004248C7">
        <w:rPr>
          <w:rFonts w:ascii="Times New Roman" w:hAnsi="Times New Roman" w:cs="Times New Roman"/>
          <w:sz w:val="28"/>
          <w:szCs w:val="28"/>
        </w:rPr>
        <w:t xml:space="preserve">как </w:t>
      </w:r>
      <w:r w:rsidR="002F4529">
        <w:rPr>
          <w:rFonts w:ascii="Times New Roman" w:hAnsi="Times New Roman" w:cs="Times New Roman"/>
          <w:sz w:val="28"/>
          <w:szCs w:val="28"/>
        </w:rPr>
        <w:t xml:space="preserve">изучение особого </w:t>
      </w:r>
      <w:r w:rsidR="008F2551" w:rsidRPr="004248C7">
        <w:rPr>
          <w:rFonts w:ascii="Times New Roman" w:hAnsi="Times New Roman" w:cs="Times New Roman"/>
          <w:sz w:val="28"/>
          <w:szCs w:val="28"/>
        </w:rPr>
        <w:t>ст</w:t>
      </w:r>
      <w:r w:rsidR="002F4529">
        <w:rPr>
          <w:rFonts w:ascii="Times New Roman" w:hAnsi="Times New Roman" w:cs="Times New Roman"/>
          <w:sz w:val="28"/>
          <w:szCs w:val="28"/>
        </w:rPr>
        <w:t>руктурно-динамичного образования</w:t>
      </w:r>
      <w:r w:rsidR="008F2551" w:rsidRPr="004248C7">
        <w:rPr>
          <w:rFonts w:ascii="Times New Roman" w:hAnsi="Times New Roman" w:cs="Times New Roman"/>
          <w:sz w:val="28"/>
          <w:szCs w:val="28"/>
        </w:rPr>
        <w:t xml:space="preserve">. </w:t>
      </w:r>
      <w:r w:rsidR="00A05898">
        <w:rPr>
          <w:rFonts w:ascii="Times New Roman" w:hAnsi="Times New Roman" w:cs="Times New Roman"/>
          <w:sz w:val="28"/>
          <w:szCs w:val="28"/>
        </w:rPr>
        <w:t>У мотивации</w:t>
      </w:r>
      <w:r w:rsidR="008F2551" w:rsidRPr="00A05898">
        <w:rPr>
          <w:rFonts w:ascii="Times New Roman" w:hAnsi="Times New Roman" w:cs="Times New Roman"/>
          <w:sz w:val="28"/>
          <w:szCs w:val="28"/>
        </w:rPr>
        <w:t>,</w:t>
      </w:r>
      <w:r w:rsidR="008F2551" w:rsidRPr="004248C7">
        <w:rPr>
          <w:rFonts w:ascii="Times New Roman" w:hAnsi="Times New Roman" w:cs="Times New Roman"/>
          <w:sz w:val="28"/>
          <w:szCs w:val="28"/>
        </w:rPr>
        <w:t xml:space="preserve"> </w:t>
      </w:r>
      <w:r w:rsidR="00A05898">
        <w:rPr>
          <w:rFonts w:ascii="Times New Roman" w:hAnsi="Times New Roman" w:cs="Times New Roman"/>
          <w:sz w:val="28"/>
          <w:szCs w:val="28"/>
        </w:rPr>
        <w:t>как сложного конструкта, есть достаточно четкая явная структура, в которую входят взаимосвязанные элементы. Эти элементы</w:t>
      </w:r>
      <w:r w:rsidR="00A1668D">
        <w:rPr>
          <w:rFonts w:ascii="Times New Roman" w:hAnsi="Times New Roman" w:cs="Times New Roman"/>
          <w:sz w:val="28"/>
          <w:szCs w:val="28"/>
        </w:rPr>
        <w:t xml:space="preserve"> не просто взаимосвязаны друг с другом, между</w:t>
      </w:r>
      <w:r w:rsidR="008F2551" w:rsidRPr="004248C7">
        <w:rPr>
          <w:rFonts w:ascii="Times New Roman" w:hAnsi="Times New Roman" w:cs="Times New Roman"/>
          <w:sz w:val="28"/>
          <w:szCs w:val="28"/>
        </w:rPr>
        <w:t xml:space="preserve"> </w:t>
      </w:r>
      <w:r w:rsidR="00A1668D">
        <w:rPr>
          <w:rFonts w:ascii="Times New Roman" w:hAnsi="Times New Roman" w:cs="Times New Roman"/>
          <w:sz w:val="28"/>
          <w:szCs w:val="28"/>
        </w:rPr>
        <w:t>н</w:t>
      </w:r>
      <w:r w:rsidR="008F2551" w:rsidRPr="004248C7">
        <w:rPr>
          <w:rFonts w:ascii="Times New Roman" w:hAnsi="Times New Roman" w:cs="Times New Roman"/>
          <w:sz w:val="28"/>
          <w:szCs w:val="28"/>
        </w:rPr>
        <w:t>и</w:t>
      </w:r>
      <w:r w:rsidR="00A1668D">
        <w:rPr>
          <w:rFonts w:ascii="Times New Roman" w:hAnsi="Times New Roman" w:cs="Times New Roman"/>
          <w:sz w:val="28"/>
          <w:szCs w:val="28"/>
        </w:rPr>
        <w:t xml:space="preserve">ми существует соподчиненность, а в мотивационном процессе прослеживаются </w:t>
      </w:r>
      <w:r w:rsidR="0023070C">
        <w:rPr>
          <w:rFonts w:ascii="Times New Roman" w:hAnsi="Times New Roman" w:cs="Times New Roman"/>
          <w:sz w:val="28"/>
          <w:szCs w:val="28"/>
        </w:rPr>
        <w:t xml:space="preserve">четкие </w:t>
      </w:r>
      <w:r w:rsidR="002B5B3C">
        <w:rPr>
          <w:rFonts w:ascii="Times New Roman" w:hAnsi="Times New Roman" w:cs="Times New Roman"/>
          <w:sz w:val="28"/>
          <w:szCs w:val="28"/>
        </w:rPr>
        <w:t>этапы</w:t>
      </w:r>
      <w:r w:rsidR="008F2551" w:rsidRPr="004248C7">
        <w:rPr>
          <w:rFonts w:ascii="Times New Roman" w:hAnsi="Times New Roman" w:cs="Times New Roman"/>
          <w:sz w:val="28"/>
          <w:szCs w:val="28"/>
        </w:rPr>
        <w:t xml:space="preserve">. </w:t>
      </w:r>
      <w:r w:rsidR="00B77EBB">
        <w:rPr>
          <w:rFonts w:ascii="Times New Roman" w:hAnsi="Times New Roman" w:cs="Times New Roman"/>
          <w:sz w:val="28"/>
          <w:szCs w:val="28"/>
        </w:rPr>
        <w:t>В ходе реализации мотивационного процесса</w:t>
      </w:r>
      <w:r w:rsidR="008F2551" w:rsidRPr="004248C7">
        <w:rPr>
          <w:rFonts w:ascii="Times New Roman" w:hAnsi="Times New Roman" w:cs="Times New Roman"/>
          <w:sz w:val="28"/>
          <w:szCs w:val="28"/>
        </w:rPr>
        <w:t xml:space="preserve">, </w:t>
      </w:r>
      <w:r w:rsidR="00B77EBB">
        <w:rPr>
          <w:rFonts w:ascii="Times New Roman" w:hAnsi="Times New Roman" w:cs="Times New Roman"/>
          <w:sz w:val="28"/>
          <w:szCs w:val="28"/>
        </w:rPr>
        <w:t>аппарат, детерминирующий вектор поведения, носит динамичный характер.  По этой причине</w:t>
      </w:r>
      <w:r w:rsidR="008F2551" w:rsidRPr="004248C7">
        <w:rPr>
          <w:rFonts w:ascii="Times New Roman" w:hAnsi="Times New Roman" w:cs="Times New Roman"/>
          <w:sz w:val="28"/>
          <w:szCs w:val="28"/>
        </w:rPr>
        <w:t xml:space="preserve"> </w:t>
      </w:r>
      <w:r w:rsidR="00B77EBB">
        <w:rPr>
          <w:rFonts w:ascii="Times New Roman" w:hAnsi="Times New Roman" w:cs="Times New Roman"/>
          <w:sz w:val="28"/>
          <w:szCs w:val="28"/>
        </w:rPr>
        <w:t>осознанное отношение к проявлению активности, а также прогнозирование деятельности</w:t>
      </w:r>
      <w:r w:rsidR="008F2551" w:rsidRPr="004248C7">
        <w:rPr>
          <w:rFonts w:ascii="Times New Roman" w:hAnsi="Times New Roman" w:cs="Times New Roman"/>
          <w:sz w:val="28"/>
          <w:szCs w:val="28"/>
        </w:rPr>
        <w:t xml:space="preserve">, </w:t>
      </w:r>
      <w:r w:rsidR="003F28A2">
        <w:rPr>
          <w:rFonts w:ascii="Times New Roman" w:hAnsi="Times New Roman" w:cs="Times New Roman"/>
          <w:sz w:val="28"/>
          <w:szCs w:val="28"/>
        </w:rPr>
        <w:t>анализ и выбор варианта действий в той или иной ситуации, как правило, зависят</w:t>
      </w:r>
      <w:r w:rsidR="00833F07">
        <w:rPr>
          <w:rFonts w:ascii="Times New Roman" w:hAnsi="Times New Roman" w:cs="Times New Roman"/>
          <w:sz w:val="28"/>
          <w:szCs w:val="28"/>
        </w:rPr>
        <w:t xml:space="preserve"> не только </w:t>
      </w:r>
      <w:r w:rsidR="003F28A2">
        <w:rPr>
          <w:rFonts w:ascii="Times New Roman" w:hAnsi="Times New Roman" w:cs="Times New Roman"/>
          <w:sz w:val="28"/>
          <w:szCs w:val="28"/>
        </w:rPr>
        <w:t xml:space="preserve">от воли </w:t>
      </w:r>
      <w:r w:rsidR="00833F07">
        <w:rPr>
          <w:rFonts w:ascii="Times New Roman" w:hAnsi="Times New Roman" w:cs="Times New Roman"/>
          <w:sz w:val="28"/>
          <w:szCs w:val="28"/>
        </w:rPr>
        <w:t xml:space="preserve">самого </w:t>
      </w:r>
      <w:r w:rsidR="003F28A2">
        <w:rPr>
          <w:rFonts w:ascii="Times New Roman" w:hAnsi="Times New Roman" w:cs="Times New Roman"/>
          <w:sz w:val="28"/>
          <w:szCs w:val="28"/>
        </w:rPr>
        <w:t xml:space="preserve">субъекта, его особенностей развития, </w:t>
      </w:r>
      <w:r w:rsidR="008F2551" w:rsidRPr="004248C7">
        <w:rPr>
          <w:rFonts w:ascii="Times New Roman" w:hAnsi="Times New Roman" w:cs="Times New Roman"/>
          <w:sz w:val="28"/>
          <w:szCs w:val="28"/>
        </w:rPr>
        <w:t xml:space="preserve">характера, </w:t>
      </w:r>
      <w:r w:rsidR="00833F07">
        <w:rPr>
          <w:rFonts w:ascii="Times New Roman" w:hAnsi="Times New Roman" w:cs="Times New Roman"/>
          <w:sz w:val="28"/>
          <w:szCs w:val="28"/>
        </w:rPr>
        <w:t>темперамента, но и от социализирующих факторов, социальной среды и социальных взаимосвязей индивида. В своей совокупности субъективные и объективные факторы определяют комплекс условий для совершения определенных действий, реализуемых через поступки человека</w:t>
      </w:r>
      <w:r w:rsidR="008F2551" w:rsidRPr="004248C7">
        <w:rPr>
          <w:rFonts w:ascii="Times New Roman" w:hAnsi="Times New Roman" w:cs="Times New Roman"/>
          <w:sz w:val="28"/>
          <w:szCs w:val="28"/>
        </w:rPr>
        <w:t xml:space="preserve">. </w:t>
      </w:r>
      <w:r w:rsidR="004A3F8F">
        <w:rPr>
          <w:rFonts w:ascii="Times New Roman" w:hAnsi="Times New Roman" w:cs="Times New Roman"/>
          <w:sz w:val="28"/>
          <w:szCs w:val="28"/>
        </w:rPr>
        <w:t xml:space="preserve">В психологии мотивация </w:t>
      </w:r>
      <w:r w:rsidR="00FB6FA0">
        <w:rPr>
          <w:rFonts w:ascii="Times New Roman" w:hAnsi="Times New Roman" w:cs="Times New Roman"/>
          <w:sz w:val="28"/>
          <w:szCs w:val="28"/>
        </w:rPr>
        <w:t xml:space="preserve">деятельности изучается как основополагающий компонент поведения субъекта, а </w:t>
      </w:r>
      <w:r w:rsidR="008F2551" w:rsidRPr="004248C7">
        <w:rPr>
          <w:rFonts w:ascii="Times New Roman" w:hAnsi="Times New Roman" w:cs="Times New Roman"/>
          <w:sz w:val="28"/>
          <w:szCs w:val="28"/>
        </w:rPr>
        <w:t xml:space="preserve">сознание </w:t>
      </w:r>
      <w:r w:rsidR="00FB6FA0">
        <w:rPr>
          <w:rFonts w:ascii="Times New Roman" w:hAnsi="Times New Roman" w:cs="Times New Roman"/>
          <w:sz w:val="28"/>
          <w:szCs w:val="28"/>
        </w:rPr>
        <w:t>является регулятивным</w:t>
      </w:r>
      <w:r w:rsidR="008F2551" w:rsidRPr="004248C7">
        <w:rPr>
          <w:rFonts w:ascii="Times New Roman" w:hAnsi="Times New Roman" w:cs="Times New Roman"/>
          <w:sz w:val="28"/>
          <w:szCs w:val="28"/>
        </w:rPr>
        <w:t xml:space="preserve"> механизм</w:t>
      </w:r>
      <w:r w:rsidR="00FB6FA0">
        <w:rPr>
          <w:rFonts w:ascii="Times New Roman" w:hAnsi="Times New Roman" w:cs="Times New Roman"/>
          <w:sz w:val="28"/>
          <w:szCs w:val="28"/>
        </w:rPr>
        <w:t>ом этого процесса</w:t>
      </w:r>
      <w:r w:rsidR="008F2551" w:rsidRPr="004248C7">
        <w:rPr>
          <w:rFonts w:ascii="Times New Roman" w:hAnsi="Times New Roman" w:cs="Times New Roman"/>
          <w:sz w:val="28"/>
          <w:szCs w:val="28"/>
        </w:rPr>
        <w:t xml:space="preserve">. </w:t>
      </w:r>
      <w:r w:rsidR="008654B3">
        <w:rPr>
          <w:rFonts w:ascii="Times New Roman" w:hAnsi="Times New Roman" w:cs="Times New Roman"/>
          <w:sz w:val="28"/>
          <w:szCs w:val="28"/>
        </w:rPr>
        <w:t>Основополагающая задача психологической науки</w:t>
      </w:r>
      <w:r w:rsidR="008F2551" w:rsidRPr="004248C7">
        <w:rPr>
          <w:rFonts w:ascii="Times New Roman" w:hAnsi="Times New Roman" w:cs="Times New Roman"/>
          <w:sz w:val="28"/>
          <w:szCs w:val="28"/>
        </w:rPr>
        <w:t xml:space="preserve"> в </w:t>
      </w:r>
      <w:r w:rsidR="008654B3">
        <w:rPr>
          <w:rFonts w:ascii="Times New Roman" w:hAnsi="Times New Roman" w:cs="Times New Roman"/>
          <w:sz w:val="28"/>
          <w:szCs w:val="28"/>
        </w:rPr>
        <w:t>изучении мотивации концентрируется на</w:t>
      </w:r>
      <w:r w:rsidR="008F2551" w:rsidRPr="004248C7">
        <w:rPr>
          <w:rFonts w:ascii="Times New Roman" w:hAnsi="Times New Roman" w:cs="Times New Roman"/>
          <w:sz w:val="28"/>
          <w:szCs w:val="28"/>
        </w:rPr>
        <w:t xml:space="preserve"> </w:t>
      </w:r>
      <w:r w:rsidR="008654B3">
        <w:rPr>
          <w:rFonts w:ascii="Times New Roman" w:hAnsi="Times New Roman" w:cs="Times New Roman"/>
          <w:sz w:val="28"/>
          <w:szCs w:val="28"/>
        </w:rPr>
        <w:t>комплексном и всестороннем исследовании побудительных</w:t>
      </w:r>
      <w:r w:rsidR="003B0214">
        <w:rPr>
          <w:rFonts w:ascii="Times New Roman" w:hAnsi="Times New Roman" w:cs="Times New Roman"/>
          <w:sz w:val="28"/>
          <w:szCs w:val="28"/>
        </w:rPr>
        <w:t xml:space="preserve"> маркеров и факторов поведенческой активности личности, к которым относятся </w:t>
      </w:r>
      <w:r w:rsidR="003B0214" w:rsidRPr="004248C7">
        <w:rPr>
          <w:rFonts w:ascii="Times New Roman" w:hAnsi="Times New Roman" w:cs="Times New Roman"/>
          <w:sz w:val="28"/>
          <w:szCs w:val="28"/>
        </w:rPr>
        <w:t>способность</w:t>
      </w:r>
      <w:r w:rsidR="003B0214">
        <w:rPr>
          <w:rFonts w:ascii="Times New Roman" w:hAnsi="Times New Roman" w:cs="Times New Roman"/>
          <w:sz w:val="28"/>
          <w:szCs w:val="28"/>
        </w:rPr>
        <w:t xml:space="preserve"> и стремление к познанию, система ценностей, реакции на внешние и внутренние раздражители, проектирование деятельности в настоящем и будущем и т.п.</w:t>
      </w:r>
      <w:r w:rsidR="00390348">
        <w:rPr>
          <w:rFonts w:ascii="Times New Roman" w:hAnsi="Times New Roman" w:cs="Times New Roman"/>
          <w:sz w:val="28"/>
          <w:szCs w:val="28"/>
        </w:rPr>
        <w:t xml:space="preserve"> Следует отметить</w:t>
      </w:r>
      <w:r w:rsidR="008F2551" w:rsidRPr="004248C7">
        <w:rPr>
          <w:rFonts w:ascii="Times New Roman" w:hAnsi="Times New Roman" w:cs="Times New Roman"/>
          <w:sz w:val="28"/>
          <w:szCs w:val="28"/>
        </w:rPr>
        <w:t xml:space="preserve">, </w:t>
      </w:r>
      <w:r w:rsidR="00390348">
        <w:rPr>
          <w:rFonts w:ascii="Times New Roman" w:hAnsi="Times New Roman" w:cs="Times New Roman"/>
          <w:sz w:val="28"/>
          <w:szCs w:val="28"/>
        </w:rPr>
        <w:t>что в психологии</w:t>
      </w:r>
      <w:r w:rsidR="008F2551" w:rsidRPr="004248C7">
        <w:rPr>
          <w:rFonts w:ascii="Times New Roman" w:hAnsi="Times New Roman" w:cs="Times New Roman"/>
          <w:sz w:val="28"/>
          <w:szCs w:val="28"/>
        </w:rPr>
        <w:t xml:space="preserve"> </w:t>
      </w:r>
      <w:r w:rsidR="00390348">
        <w:rPr>
          <w:rFonts w:ascii="Times New Roman" w:hAnsi="Times New Roman" w:cs="Times New Roman"/>
          <w:sz w:val="28"/>
          <w:szCs w:val="28"/>
        </w:rPr>
        <w:t xml:space="preserve">на настоящий </w:t>
      </w:r>
      <w:r w:rsidR="00390348">
        <w:rPr>
          <w:rFonts w:ascii="Times New Roman" w:hAnsi="Times New Roman" w:cs="Times New Roman"/>
          <w:sz w:val="28"/>
          <w:szCs w:val="28"/>
        </w:rPr>
        <w:lastRenderedPageBreak/>
        <w:t xml:space="preserve">момент времени так и не сформировалось однозначного и </w:t>
      </w:r>
      <w:r w:rsidR="008F2551" w:rsidRPr="004248C7">
        <w:rPr>
          <w:rFonts w:ascii="Times New Roman" w:hAnsi="Times New Roman" w:cs="Times New Roman"/>
          <w:sz w:val="28"/>
          <w:szCs w:val="28"/>
        </w:rPr>
        <w:t xml:space="preserve">единого понимания </w:t>
      </w:r>
      <w:r w:rsidR="00390348">
        <w:rPr>
          <w:rFonts w:ascii="Times New Roman" w:hAnsi="Times New Roman" w:cs="Times New Roman"/>
          <w:sz w:val="28"/>
          <w:szCs w:val="28"/>
        </w:rPr>
        <w:t>термина «мотивация»</w:t>
      </w:r>
      <w:r w:rsidR="00394342">
        <w:rPr>
          <w:rFonts w:ascii="Times New Roman" w:hAnsi="Times New Roman" w:cs="Times New Roman"/>
          <w:sz w:val="28"/>
          <w:szCs w:val="28"/>
        </w:rPr>
        <w:t>. Очень часто</w:t>
      </w:r>
      <w:r w:rsidR="008F2551" w:rsidRPr="004248C7">
        <w:rPr>
          <w:rFonts w:ascii="Times New Roman" w:hAnsi="Times New Roman" w:cs="Times New Roman"/>
          <w:sz w:val="28"/>
          <w:szCs w:val="28"/>
        </w:rPr>
        <w:t xml:space="preserve"> механизмы</w:t>
      </w:r>
      <w:r w:rsidR="00394342">
        <w:rPr>
          <w:rFonts w:ascii="Times New Roman" w:hAnsi="Times New Roman" w:cs="Times New Roman"/>
          <w:sz w:val="28"/>
          <w:szCs w:val="28"/>
        </w:rPr>
        <w:t>, побуждающие</w:t>
      </w:r>
      <w:r w:rsidR="008F2551" w:rsidRPr="004248C7">
        <w:rPr>
          <w:rFonts w:ascii="Times New Roman" w:hAnsi="Times New Roman" w:cs="Times New Roman"/>
          <w:sz w:val="28"/>
          <w:szCs w:val="28"/>
        </w:rPr>
        <w:t xml:space="preserve"> к деятельности</w:t>
      </w:r>
      <w:r w:rsidR="00394342">
        <w:rPr>
          <w:rFonts w:ascii="Times New Roman" w:hAnsi="Times New Roman" w:cs="Times New Roman"/>
          <w:sz w:val="28"/>
          <w:szCs w:val="28"/>
        </w:rPr>
        <w:t>,</w:t>
      </w:r>
      <w:r w:rsidR="008F2551" w:rsidRPr="004248C7">
        <w:rPr>
          <w:rFonts w:ascii="Times New Roman" w:hAnsi="Times New Roman" w:cs="Times New Roman"/>
          <w:sz w:val="28"/>
          <w:szCs w:val="28"/>
        </w:rPr>
        <w:t xml:space="preserve"> рассматриваются с позиции субъективизма в ущер</w:t>
      </w:r>
      <w:r w:rsidR="00394342">
        <w:rPr>
          <w:rFonts w:ascii="Times New Roman" w:hAnsi="Times New Roman" w:cs="Times New Roman"/>
          <w:sz w:val="28"/>
          <w:szCs w:val="28"/>
        </w:rPr>
        <w:t xml:space="preserve">б </w:t>
      </w:r>
      <w:r w:rsidR="00394342" w:rsidRPr="00355CE7">
        <w:rPr>
          <w:rFonts w:ascii="Times New Roman" w:hAnsi="Times New Roman" w:cs="Times New Roman"/>
          <w:sz w:val="28"/>
          <w:szCs w:val="28"/>
        </w:rPr>
        <w:t xml:space="preserve">общей картине </w:t>
      </w:r>
      <w:r w:rsidR="00910E1F" w:rsidRPr="00355CE7">
        <w:rPr>
          <w:rFonts w:ascii="Times New Roman" w:hAnsi="Times New Roman" w:cs="Times New Roman"/>
          <w:sz w:val="28"/>
          <w:szCs w:val="28"/>
        </w:rPr>
        <w:t>[31</w:t>
      </w:r>
      <w:r w:rsidR="00394342" w:rsidRPr="00355CE7">
        <w:rPr>
          <w:rFonts w:ascii="Times New Roman" w:hAnsi="Times New Roman" w:cs="Times New Roman"/>
          <w:sz w:val="28"/>
          <w:szCs w:val="28"/>
        </w:rPr>
        <w:t>]. Например</w:t>
      </w:r>
      <w:r w:rsidR="008F2551" w:rsidRPr="00355CE7">
        <w:rPr>
          <w:rFonts w:ascii="Times New Roman" w:hAnsi="Times New Roman" w:cs="Times New Roman"/>
          <w:sz w:val="28"/>
          <w:szCs w:val="28"/>
        </w:rPr>
        <w:t xml:space="preserve">, </w:t>
      </w:r>
      <w:r w:rsidR="00394342" w:rsidRPr="00355CE7">
        <w:rPr>
          <w:rFonts w:ascii="Times New Roman" w:hAnsi="Times New Roman" w:cs="Times New Roman"/>
          <w:sz w:val="28"/>
          <w:szCs w:val="28"/>
        </w:rPr>
        <w:t xml:space="preserve">у </w:t>
      </w:r>
      <w:r w:rsidR="008F2551" w:rsidRPr="00355CE7">
        <w:rPr>
          <w:rFonts w:ascii="Times New Roman" w:hAnsi="Times New Roman" w:cs="Times New Roman"/>
          <w:sz w:val="28"/>
          <w:szCs w:val="28"/>
        </w:rPr>
        <w:t>Д. А. Леонтьев</w:t>
      </w:r>
      <w:r w:rsidR="00394342" w:rsidRPr="00355CE7">
        <w:rPr>
          <w:rFonts w:ascii="Times New Roman" w:hAnsi="Times New Roman" w:cs="Times New Roman"/>
          <w:sz w:val="28"/>
          <w:szCs w:val="28"/>
        </w:rPr>
        <w:t>а есть такое утверждение</w:t>
      </w:r>
      <w:r w:rsidR="008F2551" w:rsidRPr="00355CE7">
        <w:rPr>
          <w:rFonts w:ascii="Times New Roman" w:hAnsi="Times New Roman" w:cs="Times New Roman"/>
          <w:sz w:val="28"/>
          <w:szCs w:val="28"/>
        </w:rPr>
        <w:t xml:space="preserve">: «То, что представляет собой современная психология мотивации, трудно </w:t>
      </w:r>
      <w:r w:rsidR="00394342" w:rsidRPr="00355CE7">
        <w:rPr>
          <w:rFonts w:ascii="Times New Roman" w:hAnsi="Times New Roman" w:cs="Times New Roman"/>
          <w:sz w:val="28"/>
          <w:szCs w:val="28"/>
        </w:rPr>
        <w:t>представить,</w:t>
      </w:r>
      <w:r w:rsidR="008F2551" w:rsidRPr="00355CE7">
        <w:rPr>
          <w:rFonts w:ascii="Times New Roman" w:hAnsi="Times New Roman" w:cs="Times New Roman"/>
          <w:sz w:val="28"/>
          <w:szCs w:val="28"/>
        </w:rPr>
        <w:t xml:space="preserve"> как целое в силу ее раздробленности, а также в силу того, что в ней сочетаются (как и в самой мотивации) как тенденции, направленные в перспективу будущего, так и тенденции, отражающие опыт прошлого» </w:t>
      </w:r>
      <w:r w:rsidR="00910E1F" w:rsidRPr="00355CE7">
        <w:rPr>
          <w:rFonts w:ascii="Times New Roman" w:hAnsi="Times New Roman" w:cs="Times New Roman"/>
          <w:sz w:val="28"/>
          <w:szCs w:val="28"/>
        </w:rPr>
        <w:t>[21</w:t>
      </w:r>
      <w:r w:rsidR="008F2551" w:rsidRPr="00355CE7">
        <w:rPr>
          <w:rFonts w:ascii="Times New Roman" w:hAnsi="Times New Roman" w:cs="Times New Roman"/>
          <w:sz w:val="28"/>
          <w:szCs w:val="28"/>
        </w:rPr>
        <w:t>, c. 16].</w:t>
      </w:r>
      <w:r w:rsidR="00394342" w:rsidRPr="00355CE7">
        <w:rPr>
          <w:rFonts w:ascii="Times New Roman" w:hAnsi="Times New Roman" w:cs="Times New Roman"/>
          <w:sz w:val="28"/>
          <w:szCs w:val="28"/>
        </w:rPr>
        <w:t xml:space="preserve"> Несмотря на это</w:t>
      </w:r>
      <w:r w:rsidR="008F2551" w:rsidRPr="00355CE7">
        <w:rPr>
          <w:rFonts w:ascii="Times New Roman" w:hAnsi="Times New Roman" w:cs="Times New Roman"/>
          <w:sz w:val="28"/>
          <w:szCs w:val="28"/>
        </w:rPr>
        <w:t xml:space="preserve">, мотивационная сфера </w:t>
      </w:r>
      <w:r w:rsidR="000B73FF" w:rsidRPr="00355CE7">
        <w:rPr>
          <w:rFonts w:ascii="Times New Roman" w:hAnsi="Times New Roman" w:cs="Times New Roman"/>
          <w:sz w:val="28"/>
          <w:szCs w:val="28"/>
        </w:rPr>
        <w:t>личности является</w:t>
      </w:r>
      <w:r w:rsidR="00394342" w:rsidRPr="00355CE7">
        <w:rPr>
          <w:rFonts w:ascii="Times New Roman" w:hAnsi="Times New Roman" w:cs="Times New Roman"/>
          <w:sz w:val="28"/>
          <w:szCs w:val="28"/>
        </w:rPr>
        <w:t xml:space="preserve"> на протяжении многих</w:t>
      </w:r>
      <w:r w:rsidR="00394342">
        <w:rPr>
          <w:rFonts w:ascii="Times New Roman" w:hAnsi="Times New Roman" w:cs="Times New Roman"/>
          <w:sz w:val="28"/>
          <w:szCs w:val="28"/>
        </w:rPr>
        <w:t xml:space="preserve"> лет одним из главных фокусов изучения в психологии и входило и входит в </w:t>
      </w:r>
      <w:r w:rsidR="000B73FF">
        <w:rPr>
          <w:rFonts w:ascii="Times New Roman" w:hAnsi="Times New Roman" w:cs="Times New Roman"/>
          <w:sz w:val="28"/>
          <w:szCs w:val="28"/>
        </w:rPr>
        <w:t>к</w:t>
      </w:r>
      <w:r w:rsidR="00394342">
        <w:rPr>
          <w:rFonts w:ascii="Times New Roman" w:hAnsi="Times New Roman" w:cs="Times New Roman"/>
          <w:sz w:val="28"/>
          <w:szCs w:val="28"/>
        </w:rPr>
        <w:t>руг научных интересов известных ученых</w:t>
      </w:r>
      <w:r w:rsidR="000B73FF">
        <w:rPr>
          <w:rFonts w:ascii="Times New Roman" w:hAnsi="Times New Roman" w:cs="Times New Roman"/>
          <w:sz w:val="28"/>
          <w:szCs w:val="28"/>
        </w:rPr>
        <w:t>. Постараемся провести обобщенный обзор различных точек зрения на проблему мотивации в психологической науке. Исследованием мотивации и мотивационной сферы</w:t>
      </w:r>
      <w:r w:rsidR="008F2551" w:rsidRPr="004248C7">
        <w:rPr>
          <w:rFonts w:ascii="Times New Roman" w:hAnsi="Times New Roman" w:cs="Times New Roman"/>
          <w:sz w:val="28"/>
          <w:szCs w:val="28"/>
        </w:rPr>
        <w:t xml:space="preserve"> занималось</w:t>
      </w:r>
      <w:r w:rsidR="006A33DC" w:rsidRPr="006A33DC">
        <w:rPr>
          <w:rFonts w:ascii="Times New Roman" w:hAnsi="Times New Roman" w:cs="Times New Roman"/>
          <w:sz w:val="28"/>
          <w:szCs w:val="28"/>
        </w:rPr>
        <w:t xml:space="preserve"> </w:t>
      </w:r>
      <w:r w:rsidR="006A33DC">
        <w:rPr>
          <w:rFonts w:ascii="Times New Roman" w:hAnsi="Times New Roman" w:cs="Times New Roman"/>
          <w:sz w:val="28"/>
          <w:szCs w:val="28"/>
        </w:rPr>
        <w:t>очень многие исследователи</w:t>
      </w:r>
      <w:r w:rsidR="008F2551" w:rsidRPr="004248C7">
        <w:rPr>
          <w:rFonts w:ascii="Times New Roman" w:hAnsi="Times New Roman" w:cs="Times New Roman"/>
          <w:sz w:val="28"/>
          <w:szCs w:val="28"/>
        </w:rPr>
        <w:t xml:space="preserve">, </w:t>
      </w:r>
      <w:r w:rsidR="006A33DC">
        <w:rPr>
          <w:rFonts w:ascii="Times New Roman" w:hAnsi="Times New Roman" w:cs="Times New Roman"/>
          <w:sz w:val="28"/>
          <w:szCs w:val="28"/>
        </w:rPr>
        <w:t xml:space="preserve">что свидетельствует о большой научной значимости и актуальности этого дискуссионного вопроса как в отечественной, так и в зарубежной науке. </w:t>
      </w:r>
      <w:r w:rsidR="008F2551" w:rsidRPr="00192267">
        <w:rPr>
          <w:rFonts w:ascii="Times New Roman" w:hAnsi="Times New Roman" w:cs="Times New Roman"/>
          <w:sz w:val="28"/>
          <w:szCs w:val="28"/>
        </w:rPr>
        <w:t>Эт</w:t>
      </w:r>
      <w:r w:rsidR="00192267">
        <w:rPr>
          <w:rFonts w:ascii="Times New Roman" w:hAnsi="Times New Roman" w:cs="Times New Roman"/>
          <w:sz w:val="28"/>
          <w:szCs w:val="28"/>
        </w:rPr>
        <w:t xml:space="preserve">а проблема рассматривалась </w:t>
      </w:r>
      <w:r w:rsidR="00DA3BCF">
        <w:rPr>
          <w:rFonts w:ascii="Times New Roman" w:hAnsi="Times New Roman" w:cs="Times New Roman"/>
          <w:sz w:val="28"/>
          <w:szCs w:val="28"/>
        </w:rPr>
        <w:t xml:space="preserve">и детально прорабатывалась </w:t>
      </w:r>
      <w:r w:rsidR="00192267">
        <w:rPr>
          <w:rFonts w:ascii="Times New Roman" w:hAnsi="Times New Roman" w:cs="Times New Roman"/>
          <w:sz w:val="28"/>
          <w:szCs w:val="28"/>
        </w:rPr>
        <w:t>в исследованиях следующих отечественных ученых:</w:t>
      </w:r>
      <w:r w:rsidR="00DA3BCF">
        <w:rPr>
          <w:rFonts w:ascii="Times New Roman" w:hAnsi="Times New Roman" w:cs="Times New Roman"/>
          <w:sz w:val="28"/>
          <w:szCs w:val="28"/>
        </w:rPr>
        <w:t xml:space="preserve"> Е.П. </w:t>
      </w:r>
      <w:r w:rsidR="008F2551" w:rsidRPr="004248C7">
        <w:rPr>
          <w:rFonts w:ascii="Times New Roman" w:hAnsi="Times New Roman" w:cs="Times New Roman"/>
          <w:sz w:val="28"/>
          <w:szCs w:val="28"/>
        </w:rPr>
        <w:t>Ильин</w:t>
      </w:r>
      <w:r w:rsidR="00192267">
        <w:rPr>
          <w:rFonts w:ascii="Times New Roman" w:hAnsi="Times New Roman" w:cs="Times New Roman"/>
          <w:sz w:val="28"/>
          <w:szCs w:val="28"/>
        </w:rPr>
        <w:t>а</w:t>
      </w:r>
      <w:r w:rsidR="008F2551" w:rsidRPr="004248C7">
        <w:rPr>
          <w:rFonts w:ascii="Times New Roman" w:hAnsi="Times New Roman" w:cs="Times New Roman"/>
          <w:sz w:val="28"/>
          <w:szCs w:val="28"/>
        </w:rPr>
        <w:t>; В.И. Ковалев</w:t>
      </w:r>
      <w:r w:rsidR="00192267">
        <w:rPr>
          <w:rFonts w:ascii="Times New Roman" w:hAnsi="Times New Roman" w:cs="Times New Roman"/>
          <w:sz w:val="28"/>
          <w:szCs w:val="28"/>
        </w:rPr>
        <w:t>а; А.Н. </w:t>
      </w:r>
      <w:r w:rsidR="008F2551" w:rsidRPr="004248C7">
        <w:rPr>
          <w:rFonts w:ascii="Times New Roman" w:hAnsi="Times New Roman" w:cs="Times New Roman"/>
          <w:sz w:val="28"/>
          <w:szCs w:val="28"/>
        </w:rPr>
        <w:t>Леонтьев</w:t>
      </w:r>
      <w:r w:rsidR="00192267">
        <w:rPr>
          <w:rFonts w:ascii="Times New Roman" w:hAnsi="Times New Roman" w:cs="Times New Roman"/>
          <w:sz w:val="28"/>
          <w:szCs w:val="28"/>
        </w:rPr>
        <w:t>а</w:t>
      </w:r>
      <w:r w:rsidR="008F2551" w:rsidRPr="004248C7">
        <w:rPr>
          <w:rFonts w:ascii="Times New Roman" w:hAnsi="Times New Roman" w:cs="Times New Roman"/>
          <w:sz w:val="28"/>
          <w:szCs w:val="28"/>
        </w:rPr>
        <w:t>; В.С. Мерлин</w:t>
      </w:r>
      <w:r w:rsidR="00192267">
        <w:rPr>
          <w:rFonts w:ascii="Times New Roman" w:hAnsi="Times New Roman" w:cs="Times New Roman"/>
          <w:sz w:val="28"/>
          <w:szCs w:val="28"/>
        </w:rPr>
        <w:t>а</w:t>
      </w:r>
      <w:r w:rsidR="008F2551" w:rsidRPr="004248C7">
        <w:rPr>
          <w:rFonts w:ascii="Times New Roman" w:hAnsi="Times New Roman" w:cs="Times New Roman"/>
          <w:sz w:val="28"/>
          <w:szCs w:val="28"/>
        </w:rPr>
        <w:t>; П.М. Якобсон</w:t>
      </w:r>
      <w:r w:rsidR="00192267">
        <w:rPr>
          <w:rFonts w:ascii="Times New Roman" w:hAnsi="Times New Roman" w:cs="Times New Roman"/>
          <w:sz w:val="28"/>
          <w:szCs w:val="28"/>
        </w:rPr>
        <w:t>а, а также зарубежных представителей психологической мысли</w:t>
      </w:r>
      <w:r w:rsidR="008F2551" w:rsidRPr="004248C7">
        <w:rPr>
          <w:rFonts w:ascii="Times New Roman" w:hAnsi="Times New Roman" w:cs="Times New Roman"/>
          <w:sz w:val="28"/>
          <w:szCs w:val="28"/>
        </w:rPr>
        <w:t>: А. Адлер</w:t>
      </w:r>
      <w:r w:rsidR="00192267">
        <w:rPr>
          <w:rFonts w:ascii="Times New Roman" w:hAnsi="Times New Roman" w:cs="Times New Roman"/>
          <w:sz w:val="28"/>
          <w:szCs w:val="28"/>
        </w:rPr>
        <w:t>а</w:t>
      </w:r>
      <w:r w:rsidR="008F2551" w:rsidRPr="004248C7">
        <w:rPr>
          <w:rFonts w:ascii="Times New Roman" w:hAnsi="Times New Roman" w:cs="Times New Roman"/>
          <w:sz w:val="28"/>
          <w:szCs w:val="28"/>
        </w:rPr>
        <w:t xml:space="preserve">; Дж. </w:t>
      </w:r>
      <w:proofErr w:type="spellStart"/>
      <w:r w:rsidR="008F2551" w:rsidRPr="004248C7">
        <w:rPr>
          <w:rFonts w:ascii="Times New Roman" w:hAnsi="Times New Roman" w:cs="Times New Roman"/>
          <w:sz w:val="28"/>
          <w:szCs w:val="28"/>
        </w:rPr>
        <w:t>Аткинсон</w:t>
      </w:r>
      <w:r w:rsidR="00192267">
        <w:rPr>
          <w:rFonts w:ascii="Times New Roman" w:hAnsi="Times New Roman" w:cs="Times New Roman"/>
          <w:sz w:val="28"/>
          <w:szCs w:val="28"/>
        </w:rPr>
        <w:t>а</w:t>
      </w:r>
      <w:proofErr w:type="spellEnd"/>
      <w:r w:rsidR="008F2551" w:rsidRPr="004248C7">
        <w:rPr>
          <w:rFonts w:ascii="Times New Roman" w:hAnsi="Times New Roman" w:cs="Times New Roman"/>
          <w:sz w:val="28"/>
          <w:szCs w:val="28"/>
        </w:rPr>
        <w:t>; К. Левин</w:t>
      </w:r>
      <w:r w:rsidR="00192267">
        <w:rPr>
          <w:rFonts w:ascii="Times New Roman" w:hAnsi="Times New Roman" w:cs="Times New Roman"/>
          <w:sz w:val="28"/>
          <w:szCs w:val="28"/>
        </w:rPr>
        <w:t xml:space="preserve">а; А. </w:t>
      </w:r>
      <w:proofErr w:type="spellStart"/>
      <w:r w:rsidR="00192267">
        <w:rPr>
          <w:rFonts w:ascii="Times New Roman" w:hAnsi="Times New Roman" w:cs="Times New Roman"/>
          <w:sz w:val="28"/>
          <w:szCs w:val="28"/>
        </w:rPr>
        <w:t>Маслоу</w:t>
      </w:r>
      <w:proofErr w:type="spellEnd"/>
      <w:r w:rsidR="00192267">
        <w:rPr>
          <w:rFonts w:ascii="Times New Roman" w:hAnsi="Times New Roman" w:cs="Times New Roman"/>
          <w:sz w:val="28"/>
          <w:szCs w:val="28"/>
        </w:rPr>
        <w:t>; и др.</w:t>
      </w:r>
      <w:r w:rsidR="008F2551" w:rsidRPr="004248C7">
        <w:rPr>
          <w:rFonts w:ascii="Times New Roman" w:hAnsi="Times New Roman" w:cs="Times New Roman"/>
          <w:sz w:val="28"/>
          <w:szCs w:val="28"/>
        </w:rPr>
        <w:t xml:space="preserve"> </w:t>
      </w:r>
      <w:r w:rsidR="00DA3BCF">
        <w:rPr>
          <w:rFonts w:ascii="Times New Roman" w:hAnsi="Times New Roman" w:cs="Times New Roman"/>
          <w:sz w:val="28"/>
          <w:szCs w:val="28"/>
        </w:rPr>
        <w:t>В научных работах одних авторов встречается отождествление мотивации с каким-то одним частным</w:t>
      </w:r>
      <w:r w:rsidR="008F2551" w:rsidRPr="004248C7">
        <w:rPr>
          <w:rFonts w:ascii="Times New Roman" w:hAnsi="Times New Roman" w:cs="Times New Roman"/>
          <w:sz w:val="28"/>
          <w:szCs w:val="28"/>
        </w:rPr>
        <w:t xml:space="preserve"> мотив</w:t>
      </w:r>
      <w:r w:rsidR="00DA3BCF">
        <w:rPr>
          <w:rFonts w:ascii="Times New Roman" w:hAnsi="Times New Roman" w:cs="Times New Roman"/>
          <w:sz w:val="28"/>
          <w:szCs w:val="28"/>
        </w:rPr>
        <w:t xml:space="preserve">ом. </w:t>
      </w:r>
      <w:r w:rsidR="00DA3BCF" w:rsidRPr="00F04238">
        <w:rPr>
          <w:rFonts w:ascii="Times New Roman" w:hAnsi="Times New Roman" w:cs="Times New Roman"/>
          <w:sz w:val="28"/>
          <w:szCs w:val="28"/>
        </w:rPr>
        <w:t>Други</w:t>
      </w:r>
      <w:r w:rsidR="00DA3BCF">
        <w:rPr>
          <w:rFonts w:ascii="Times New Roman" w:hAnsi="Times New Roman" w:cs="Times New Roman"/>
          <w:sz w:val="28"/>
          <w:szCs w:val="28"/>
        </w:rPr>
        <w:t xml:space="preserve">е </w:t>
      </w:r>
      <w:r w:rsidR="00F04238">
        <w:rPr>
          <w:rFonts w:ascii="Times New Roman" w:hAnsi="Times New Roman" w:cs="Times New Roman"/>
          <w:sz w:val="28"/>
          <w:szCs w:val="28"/>
        </w:rPr>
        <w:t>ученые склонны рассматривать мотивацию в качестве целостной системы</w:t>
      </w:r>
      <w:r w:rsidR="008F2551" w:rsidRPr="004248C7">
        <w:rPr>
          <w:rFonts w:ascii="Times New Roman" w:hAnsi="Times New Roman" w:cs="Times New Roman"/>
          <w:sz w:val="28"/>
          <w:szCs w:val="28"/>
        </w:rPr>
        <w:t xml:space="preserve"> мотивов, а </w:t>
      </w:r>
      <w:r w:rsidR="00F04238" w:rsidRPr="004248C7">
        <w:rPr>
          <w:rFonts w:ascii="Times New Roman" w:hAnsi="Times New Roman" w:cs="Times New Roman"/>
          <w:sz w:val="28"/>
          <w:szCs w:val="28"/>
        </w:rPr>
        <w:t>также</w:t>
      </w:r>
      <w:r w:rsidR="008F2551" w:rsidRPr="004248C7">
        <w:rPr>
          <w:rFonts w:ascii="Times New Roman" w:hAnsi="Times New Roman" w:cs="Times New Roman"/>
          <w:sz w:val="28"/>
          <w:szCs w:val="28"/>
        </w:rPr>
        <w:t xml:space="preserve"> и как особенную сферу, которая включает в себя </w:t>
      </w:r>
      <w:r w:rsidR="008F2551" w:rsidRPr="00355CE7">
        <w:rPr>
          <w:rFonts w:ascii="Times New Roman" w:hAnsi="Times New Roman" w:cs="Times New Roman"/>
          <w:sz w:val="28"/>
          <w:szCs w:val="28"/>
        </w:rPr>
        <w:t xml:space="preserve">все потребности, мотивы, цели, интересы в их взаимосвязи и взаимодействии </w:t>
      </w:r>
      <w:r w:rsidR="00910E1F" w:rsidRPr="00355CE7">
        <w:rPr>
          <w:rFonts w:ascii="Times New Roman" w:hAnsi="Times New Roman" w:cs="Times New Roman"/>
          <w:sz w:val="28"/>
          <w:szCs w:val="28"/>
        </w:rPr>
        <w:t>[18</w:t>
      </w:r>
      <w:r w:rsidR="008F2551" w:rsidRPr="00355CE7">
        <w:rPr>
          <w:rFonts w:ascii="Times New Roman" w:hAnsi="Times New Roman" w:cs="Times New Roman"/>
          <w:sz w:val="28"/>
          <w:szCs w:val="28"/>
        </w:rPr>
        <w:t xml:space="preserve">]. </w:t>
      </w:r>
      <w:r w:rsidR="00F04238" w:rsidRPr="00355CE7">
        <w:rPr>
          <w:rFonts w:ascii="Times New Roman" w:hAnsi="Times New Roman" w:cs="Times New Roman"/>
          <w:sz w:val="28"/>
          <w:szCs w:val="28"/>
        </w:rPr>
        <w:t>Исходя из сказанного, м</w:t>
      </w:r>
      <w:r w:rsidR="008F2551" w:rsidRPr="00355CE7">
        <w:rPr>
          <w:rFonts w:ascii="Times New Roman" w:hAnsi="Times New Roman" w:cs="Times New Roman"/>
          <w:sz w:val="28"/>
          <w:szCs w:val="28"/>
        </w:rPr>
        <w:t>отивация</w:t>
      </w:r>
      <w:r w:rsidR="00F04238" w:rsidRPr="00355CE7">
        <w:rPr>
          <w:rFonts w:ascii="Times New Roman" w:hAnsi="Times New Roman" w:cs="Times New Roman"/>
          <w:sz w:val="28"/>
          <w:szCs w:val="28"/>
        </w:rPr>
        <w:t xml:space="preserve"> представляет собой</w:t>
      </w:r>
      <w:r w:rsidR="008F2551" w:rsidRPr="00355CE7">
        <w:rPr>
          <w:rFonts w:ascii="Times New Roman" w:hAnsi="Times New Roman" w:cs="Times New Roman"/>
          <w:sz w:val="28"/>
          <w:szCs w:val="28"/>
        </w:rPr>
        <w:t xml:space="preserve"> объединение всех психических процессов, которые дают поведению импульсы и всеобщую направленность </w:t>
      </w:r>
      <w:r w:rsidR="00910E1F" w:rsidRPr="00355CE7">
        <w:rPr>
          <w:rFonts w:ascii="Times New Roman" w:hAnsi="Times New Roman" w:cs="Times New Roman"/>
          <w:sz w:val="28"/>
          <w:szCs w:val="28"/>
        </w:rPr>
        <w:t>[48</w:t>
      </w:r>
      <w:r w:rsidR="008F2551" w:rsidRPr="00355CE7">
        <w:rPr>
          <w:rFonts w:ascii="Times New Roman" w:hAnsi="Times New Roman" w:cs="Times New Roman"/>
          <w:sz w:val="28"/>
          <w:szCs w:val="28"/>
        </w:rPr>
        <w:t>]. Мо</w:t>
      </w:r>
      <w:r w:rsidR="00D41389" w:rsidRPr="00355CE7">
        <w:rPr>
          <w:rFonts w:ascii="Times New Roman" w:hAnsi="Times New Roman" w:cs="Times New Roman"/>
          <w:sz w:val="28"/>
          <w:szCs w:val="28"/>
        </w:rPr>
        <w:t>тивацию можно определить в качестве ключевого</w:t>
      </w:r>
      <w:r w:rsidR="00D41389">
        <w:rPr>
          <w:rFonts w:ascii="Times New Roman" w:hAnsi="Times New Roman" w:cs="Times New Roman"/>
          <w:sz w:val="28"/>
          <w:szCs w:val="28"/>
        </w:rPr>
        <w:t xml:space="preserve"> стержня</w:t>
      </w:r>
      <w:r w:rsidR="008F2551" w:rsidRPr="004248C7">
        <w:rPr>
          <w:rFonts w:ascii="Times New Roman" w:hAnsi="Times New Roman" w:cs="Times New Roman"/>
          <w:sz w:val="28"/>
          <w:szCs w:val="28"/>
        </w:rPr>
        <w:t xml:space="preserve"> личности, </w:t>
      </w:r>
      <w:r w:rsidR="00D41389">
        <w:rPr>
          <w:rFonts w:ascii="Times New Roman" w:hAnsi="Times New Roman" w:cs="Times New Roman"/>
          <w:sz w:val="28"/>
          <w:szCs w:val="28"/>
        </w:rPr>
        <w:t xml:space="preserve">детерминирующего </w:t>
      </w:r>
      <w:r w:rsidR="008F2551" w:rsidRPr="004248C7">
        <w:rPr>
          <w:rFonts w:ascii="Times New Roman" w:hAnsi="Times New Roman" w:cs="Times New Roman"/>
          <w:sz w:val="28"/>
          <w:szCs w:val="28"/>
        </w:rPr>
        <w:t xml:space="preserve">направленность, ценностные ориентации, установки, социальные ожидания, притязания, эмоции, волевые качества и другие социально-психологические </w:t>
      </w:r>
      <w:r w:rsidR="008F2551" w:rsidRPr="00355CE7">
        <w:rPr>
          <w:rFonts w:ascii="Times New Roman" w:hAnsi="Times New Roman" w:cs="Times New Roman"/>
          <w:sz w:val="28"/>
          <w:szCs w:val="28"/>
        </w:rPr>
        <w:t>характеристики</w:t>
      </w:r>
      <w:r w:rsidR="00D41389" w:rsidRPr="00355CE7">
        <w:rPr>
          <w:rFonts w:ascii="Times New Roman" w:hAnsi="Times New Roman" w:cs="Times New Roman"/>
          <w:sz w:val="28"/>
          <w:szCs w:val="28"/>
        </w:rPr>
        <w:t xml:space="preserve"> </w:t>
      </w:r>
      <w:r w:rsidR="00BD2987" w:rsidRPr="00355CE7">
        <w:rPr>
          <w:rFonts w:ascii="Times New Roman" w:hAnsi="Times New Roman" w:cs="Times New Roman"/>
          <w:sz w:val="28"/>
          <w:szCs w:val="28"/>
        </w:rPr>
        <w:t>[38</w:t>
      </w:r>
      <w:r w:rsidR="00D41389" w:rsidRPr="00355CE7">
        <w:rPr>
          <w:rFonts w:ascii="Times New Roman" w:hAnsi="Times New Roman" w:cs="Times New Roman"/>
          <w:sz w:val="28"/>
          <w:szCs w:val="28"/>
        </w:rPr>
        <w:t xml:space="preserve">]. Таким </w:t>
      </w:r>
      <w:r w:rsidR="00D41389" w:rsidRPr="00355CE7">
        <w:rPr>
          <w:rFonts w:ascii="Times New Roman" w:hAnsi="Times New Roman" w:cs="Times New Roman"/>
          <w:sz w:val="28"/>
          <w:szCs w:val="28"/>
        </w:rPr>
        <w:lastRenderedPageBreak/>
        <w:t>образом, основная функция феномена мотивации – это предопределение векторов активности, выражающейся в</w:t>
      </w:r>
      <w:r w:rsidR="008F2551" w:rsidRPr="00355CE7">
        <w:rPr>
          <w:rFonts w:ascii="Times New Roman" w:hAnsi="Times New Roman" w:cs="Times New Roman"/>
          <w:sz w:val="28"/>
          <w:szCs w:val="28"/>
        </w:rPr>
        <w:t xml:space="preserve"> </w:t>
      </w:r>
      <w:r w:rsidR="00D41389" w:rsidRPr="00355CE7">
        <w:rPr>
          <w:rFonts w:ascii="Times New Roman" w:hAnsi="Times New Roman" w:cs="Times New Roman"/>
          <w:sz w:val="28"/>
          <w:szCs w:val="28"/>
        </w:rPr>
        <w:t>поведении личности</w:t>
      </w:r>
      <w:r w:rsidR="008F2551" w:rsidRPr="00355CE7">
        <w:rPr>
          <w:rFonts w:ascii="Times New Roman" w:hAnsi="Times New Roman" w:cs="Times New Roman"/>
          <w:sz w:val="28"/>
          <w:szCs w:val="28"/>
        </w:rPr>
        <w:t xml:space="preserve">. </w:t>
      </w:r>
      <w:r w:rsidR="00DA47AE" w:rsidRPr="00355CE7">
        <w:rPr>
          <w:rFonts w:ascii="Times New Roman" w:hAnsi="Times New Roman" w:cs="Times New Roman"/>
          <w:sz w:val="28"/>
          <w:szCs w:val="28"/>
        </w:rPr>
        <w:t>С точки зрения процесса м</w:t>
      </w:r>
      <w:r w:rsidR="008F2551" w:rsidRPr="00355CE7">
        <w:rPr>
          <w:rFonts w:ascii="Times New Roman" w:hAnsi="Times New Roman" w:cs="Times New Roman"/>
          <w:sz w:val="28"/>
          <w:szCs w:val="28"/>
        </w:rPr>
        <w:t xml:space="preserve">отивация </w:t>
      </w:r>
      <w:r w:rsidR="00DA47AE" w:rsidRPr="00355CE7">
        <w:rPr>
          <w:rFonts w:ascii="Times New Roman" w:hAnsi="Times New Roman" w:cs="Times New Roman"/>
          <w:sz w:val="28"/>
          <w:szCs w:val="28"/>
        </w:rPr>
        <w:t>носит циклический характер интеракции</w:t>
      </w:r>
      <w:r w:rsidR="008F2551" w:rsidRPr="00355CE7">
        <w:rPr>
          <w:rFonts w:ascii="Times New Roman" w:hAnsi="Times New Roman" w:cs="Times New Roman"/>
          <w:sz w:val="28"/>
          <w:szCs w:val="28"/>
        </w:rPr>
        <w:t xml:space="preserve"> и</w:t>
      </w:r>
      <w:r w:rsidR="00DA47AE" w:rsidRPr="00355CE7">
        <w:rPr>
          <w:rFonts w:ascii="Times New Roman" w:hAnsi="Times New Roman" w:cs="Times New Roman"/>
          <w:sz w:val="28"/>
          <w:szCs w:val="28"/>
        </w:rPr>
        <w:t xml:space="preserve"> преобразования влияния активности субъекта</w:t>
      </w:r>
      <w:r w:rsidR="008F2551" w:rsidRPr="00355CE7">
        <w:rPr>
          <w:rFonts w:ascii="Times New Roman" w:hAnsi="Times New Roman" w:cs="Times New Roman"/>
          <w:sz w:val="28"/>
          <w:szCs w:val="28"/>
        </w:rPr>
        <w:t xml:space="preserve"> и ситуации</w:t>
      </w:r>
      <w:r w:rsidR="00DA47AE" w:rsidRPr="00355CE7">
        <w:rPr>
          <w:rFonts w:ascii="Times New Roman" w:hAnsi="Times New Roman" w:cs="Times New Roman"/>
          <w:sz w:val="28"/>
          <w:szCs w:val="28"/>
        </w:rPr>
        <w:t xml:space="preserve">, в которой он оказывается друг на друга. Результатом этого процесса является </w:t>
      </w:r>
      <w:r w:rsidR="008F2551" w:rsidRPr="00355CE7">
        <w:rPr>
          <w:rFonts w:ascii="Times New Roman" w:hAnsi="Times New Roman" w:cs="Times New Roman"/>
          <w:sz w:val="28"/>
          <w:szCs w:val="28"/>
        </w:rPr>
        <w:t>поведение</w:t>
      </w:r>
      <w:r w:rsidR="00DA47AE" w:rsidRPr="00355CE7">
        <w:rPr>
          <w:rFonts w:ascii="Times New Roman" w:hAnsi="Times New Roman" w:cs="Times New Roman"/>
          <w:sz w:val="28"/>
          <w:szCs w:val="28"/>
        </w:rPr>
        <w:t xml:space="preserve"> индивида</w:t>
      </w:r>
      <w:r w:rsidR="008F2551" w:rsidRPr="00355CE7">
        <w:rPr>
          <w:rFonts w:ascii="Times New Roman" w:hAnsi="Times New Roman" w:cs="Times New Roman"/>
          <w:sz w:val="28"/>
          <w:szCs w:val="28"/>
        </w:rPr>
        <w:t xml:space="preserve">. </w:t>
      </w:r>
      <w:r w:rsidR="00DA47AE" w:rsidRPr="00355CE7">
        <w:rPr>
          <w:rFonts w:ascii="Times New Roman" w:hAnsi="Times New Roman" w:cs="Times New Roman"/>
          <w:sz w:val="28"/>
          <w:szCs w:val="28"/>
        </w:rPr>
        <w:t xml:space="preserve">Если придерживаться такого подхода в понимании мотивации, то ее можно </w:t>
      </w:r>
      <w:r w:rsidR="008729CD" w:rsidRPr="00355CE7">
        <w:rPr>
          <w:rFonts w:ascii="Times New Roman" w:hAnsi="Times New Roman" w:cs="Times New Roman"/>
          <w:sz w:val="28"/>
          <w:szCs w:val="28"/>
        </w:rPr>
        <w:t>понимать,</w:t>
      </w:r>
      <w:r w:rsidR="00DA47AE" w:rsidRPr="00355CE7">
        <w:rPr>
          <w:rFonts w:ascii="Times New Roman" w:hAnsi="Times New Roman" w:cs="Times New Roman"/>
          <w:sz w:val="28"/>
          <w:szCs w:val="28"/>
        </w:rPr>
        <w:t xml:space="preserve"> </w:t>
      </w:r>
      <w:r w:rsidR="008F2551" w:rsidRPr="00355CE7">
        <w:rPr>
          <w:rFonts w:ascii="Times New Roman" w:hAnsi="Times New Roman" w:cs="Times New Roman"/>
          <w:sz w:val="28"/>
          <w:szCs w:val="28"/>
        </w:rPr>
        <w:t xml:space="preserve">как </w:t>
      </w:r>
      <w:r w:rsidR="008729CD" w:rsidRPr="00355CE7">
        <w:rPr>
          <w:rFonts w:ascii="Times New Roman" w:hAnsi="Times New Roman" w:cs="Times New Roman"/>
          <w:sz w:val="28"/>
          <w:szCs w:val="28"/>
        </w:rPr>
        <w:t xml:space="preserve">динамический </w:t>
      </w:r>
      <w:r w:rsidR="008F2551" w:rsidRPr="00355CE7">
        <w:rPr>
          <w:rFonts w:ascii="Times New Roman" w:hAnsi="Times New Roman" w:cs="Times New Roman"/>
          <w:sz w:val="28"/>
          <w:szCs w:val="28"/>
        </w:rPr>
        <w:t xml:space="preserve">процесс </w:t>
      </w:r>
      <w:r w:rsidR="008729CD" w:rsidRPr="00355CE7">
        <w:rPr>
          <w:rFonts w:ascii="Times New Roman" w:hAnsi="Times New Roman" w:cs="Times New Roman"/>
          <w:sz w:val="28"/>
          <w:szCs w:val="28"/>
        </w:rPr>
        <w:t xml:space="preserve">постоянного </w:t>
      </w:r>
      <w:r w:rsidR="008F2551" w:rsidRPr="00355CE7">
        <w:rPr>
          <w:rFonts w:ascii="Times New Roman" w:hAnsi="Times New Roman" w:cs="Times New Roman"/>
          <w:sz w:val="28"/>
          <w:szCs w:val="28"/>
        </w:rPr>
        <w:t xml:space="preserve">выбора </w:t>
      </w:r>
      <w:r w:rsidR="008729CD" w:rsidRPr="00355CE7">
        <w:rPr>
          <w:rFonts w:ascii="Times New Roman" w:hAnsi="Times New Roman" w:cs="Times New Roman"/>
          <w:sz w:val="28"/>
          <w:szCs w:val="28"/>
        </w:rPr>
        <w:t>альтернативных</w:t>
      </w:r>
      <w:r w:rsidR="008F2551" w:rsidRPr="00355CE7">
        <w:rPr>
          <w:rFonts w:ascii="Times New Roman" w:hAnsi="Times New Roman" w:cs="Times New Roman"/>
          <w:sz w:val="28"/>
          <w:szCs w:val="28"/>
        </w:rPr>
        <w:t xml:space="preserve"> решений, </w:t>
      </w:r>
      <w:r w:rsidR="008729CD" w:rsidRPr="00355CE7">
        <w:rPr>
          <w:rFonts w:ascii="Times New Roman" w:hAnsi="Times New Roman" w:cs="Times New Roman"/>
          <w:sz w:val="28"/>
          <w:szCs w:val="28"/>
        </w:rPr>
        <w:t>а затем принятия какого-то одного в результате проведения субъективной оценки, выражающемся в конкретном поведении личности</w:t>
      </w:r>
      <w:r w:rsidR="008F2551" w:rsidRPr="00355CE7">
        <w:rPr>
          <w:rFonts w:ascii="Times New Roman" w:hAnsi="Times New Roman" w:cs="Times New Roman"/>
          <w:sz w:val="28"/>
          <w:szCs w:val="28"/>
        </w:rPr>
        <w:t xml:space="preserve">. </w:t>
      </w:r>
      <w:r w:rsidR="008729CD" w:rsidRPr="00355CE7">
        <w:rPr>
          <w:rFonts w:ascii="Times New Roman" w:hAnsi="Times New Roman" w:cs="Times New Roman"/>
          <w:sz w:val="28"/>
          <w:szCs w:val="28"/>
        </w:rPr>
        <w:t xml:space="preserve">В рамках такого понимания мотивации интерес представляет идея </w:t>
      </w:r>
      <w:r w:rsidR="00BD2987" w:rsidRPr="00355CE7">
        <w:rPr>
          <w:rFonts w:ascii="Times New Roman" w:hAnsi="Times New Roman" w:cs="Times New Roman"/>
          <w:sz w:val="28"/>
          <w:szCs w:val="28"/>
        </w:rPr>
        <w:t>Р.Л. </w:t>
      </w:r>
      <w:proofErr w:type="spellStart"/>
      <w:r w:rsidR="008F2551" w:rsidRPr="00355CE7">
        <w:rPr>
          <w:rFonts w:ascii="Times New Roman" w:hAnsi="Times New Roman" w:cs="Times New Roman"/>
          <w:sz w:val="28"/>
          <w:szCs w:val="28"/>
        </w:rPr>
        <w:t>Аткинсон</w:t>
      </w:r>
      <w:r w:rsidR="008729CD" w:rsidRPr="00355CE7">
        <w:rPr>
          <w:rFonts w:ascii="Times New Roman" w:hAnsi="Times New Roman" w:cs="Times New Roman"/>
          <w:sz w:val="28"/>
          <w:szCs w:val="28"/>
        </w:rPr>
        <w:t>а</w:t>
      </w:r>
      <w:proofErr w:type="spellEnd"/>
      <w:r w:rsidR="008729CD" w:rsidRPr="00355CE7">
        <w:rPr>
          <w:rFonts w:ascii="Times New Roman" w:hAnsi="Times New Roman" w:cs="Times New Roman"/>
          <w:sz w:val="28"/>
          <w:szCs w:val="28"/>
        </w:rPr>
        <w:t xml:space="preserve">, которая выражается в том, </w:t>
      </w:r>
      <w:r w:rsidR="006548A9" w:rsidRPr="00355CE7">
        <w:rPr>
          <w:rFonts w:ascii="Times New Roman" w:hAnsi="Times New Roman" w:cs="Times New Roman"/>
          <w:sz w:val="28"/>
          <w:szCs w:val="28"/>
        </w:rPr>
        <w:t>что мотивация</w:t>
      </w:r>
      <w:r w:rsidR="008729CD" w:rsidRPr="00355CE7">
        <w:rPr>
          <w:rFonts w:ascii="Times New Roman" w:hAnsi="Times New Roman" w:cs="Times New Roman"/>
          <w:sz w:val="28"/>
          <w:szCs w:val="28"/>
        </w:rPr>
        <w:t xml:space="preserve"> есть</w:t>
      </w:r>
      <w:r w:rsidR="008F2551" w:rsidRPr="00355CE7">
        <w:rPr>
          <w:rFonts w:ascii="Times New Roman" w:hAnsi="Times New Roman" w:cs="Times New Roman"/>
          <w:sz w:val="28"/>
          <w:szCs w:val="28"/>
        </w:rPr>
        <w:t xml:space="preserve"> направление поведения человека на достижение определенных целей</w:t>
      </w:r>
      <w:r w:rsidR="00D41389" w:rsidRPr="00355CE7">
        <w:rPr>
          <w:rFonts w:ascii="Times New Roman" w:hAnsi="Times New Roman" w:cs="Times New Roman"/>
          <w:sz w:val="28"/>
          <w:szCs w:val="28"/>
        </w:rPr>
        <w:t xml:space="preserve"> </w:t>
      </w:r>
      <w:r w:rsidR="00BD2987" w:rsidRPr="00355CE7">
        <w:rPr>
          <w:rFonts w:ascii="Times New Roman" w:hAnsi="Times New Roman" w:cs="Times New Roman"/>
          <w:sz w:val="28"/>
          <w:szCs w:val="28"/>
        </w:rPr>
        <w:t>[5</w:t>
      </w:r>
      <w:r w:rsidR="008F2551" w:rsidRPr="00355CE7">
        <w:rPr>
          <w:rFonts w:ascii="Times New Roman" w:hAnsi="Times New Roman" w:cs="Times New Roman"/>
          <w:sz w:val="28"/>
          <w:szCs w:val="28"/>
        </w:rPr>
        <w:t xml:space="preserve">]. </w:t>
      </w:r>
      <w:r w:rsidR="006548A9" w:rsidRPr="00355CE7">
        <w:rPr>
          <w:rFonts w:ascii="Times New Roman" w:hAnsi="Times New Roman" w:cs="Times New Roman"/>
          <w:sz w:val="28"/>
          <w:szCs w:val="28"/>
        </w:rPr>
        <w:t>Его</w:t>
      </w:r>
      <w:r w:rsidR="006548A9">
        <w:rPr>
          <w:rFonts w:ascii="Times New Roman" w:hAnsi="Times New Roman" w:cs="Times New Roman"/>
          <w:sz w:val="28"/>
          <w:szCs w:val="28"/>
        </w:rPr>
        <w:t xml:space="preserve"> точка зрения отражает процессы </w:t>
      </w:r>
      <w:r w:rsidR="006548A9" w:rsidRPr="004248C7">
        <w:rPr>
          <w:rFonts w:ascii="Times New Roman" w:hAnsi="Times New Roman" w:cs="Times New Roman"/>
          <w:sz w:val="28"/>
          <w:szCs w:val="28"/>
        </w:rPr>
        <w:t>возникновения</w:t>
      </w:r>
      <w:r w:rsidR="006548A9">
        <w:rPr>
          <w:rFonts w:ascii="Times New Roman" w:hAnsi="Times New Roman" w:cs="Times New Roman"/>
          <w:sz w:val="28"/>
          <w:szCs w:val="28"/>
        </w:rPr>
        <w:t xml:space="preserve"> (</w:t>
      </w:r>
      <w:r w:rsidR="008F2551" w:rsidRPr="004248C7">
        <w:rPr>
          <w:rFonts w:ascii="Times New Roman" w:hAnsi="Times New Roman" w:cs="Times New Roman"/>
          <w:sz w:val="28"/>
          <w:szCs w:val="28"/>
        </w:rPr>
        <w:t>инициации</w:t>
      </w:r>
      <w:r w:rsidR="006548A9">
        <w:rPr>
          <w:rFonts w:ascii="Times New Roman" w:hAnsi="Times New Roman" w:cs="Times New Roman"/>
          <w:sz w:val="28"/>
          <w:szCs w:val="28"/>
        </w:rPr>
        <w:t>), ориентированности на определенную цель</w:t>
      </w:r>
      <w:r w:rsidR="008F2551" w:rsidRPr="004248C7">
        <w:rPr>
          <w:rFonts w:ascii="Times New Roman" w:hAnsi="Times New Roman" w:cs="Times New Roman"/>
          <w:sz w:val="28"/>
          <w:szCs w:val="28"/>
        </w:rPr>
        <w:t xml:space="preserve"> и </w:t>
      </w:r>
      <w:r w:rsidR="006548A9">
        <w:rPr>
          <w:rFonts w:ascii="Times New Roman" w:hAnsi="Times New Roman" w:cs="Times New Roman"/>
          <w:sz w:val="28"/>
          <w:szCs w:val="28"/>
        </w:rPr>
        <w:t>поддержания</w:t>
      </w:r>
      <w:r w:rsidR="008F2551" w:rsidRPr="004248C7">
        <w:rPr>
          <w:rFonts w:ascii="Times New Roman" w:hAnsi="Times New Roman" w:cs="Times New Roman"/>
          <w:sz w:val="28"/>
          <w:szCs w:val="28"/>
        </w:rPr>
        <w:t xml:space="preserve"> активности </w:t>
      </w:r>
      <w:r w:rsidR="006548A9">
        <w:rPr>
          <w:rFonts w:ascii="Times New Roman" w:hAnsi="Times New Roman" w:cs="Times New Roman"/>
          <w:sz w:val="28"/>
          <w:szCs w:val="28"/>
        </w:rPr>
        <w:t>поведения субъекта</w:t>
      </w:r>
      <w:r w:rsidR="008F2551" w:rsidRPr="004248C7">
        <w:rPr>
          <w:rFonts w:ascii="Times New Roman" w:hAnsi="Times New Roman" w:cs="Times New Roman"/>
          <w:sz w:val="28"/>
          <w:szCs w:val="28"/>
        </w:rPr>
        <w:t xml:space="preserve"> на определенном уровне. </w:t>
      </w:r>
      <w:r w:rsidR="0063068B">
        <w:rPr>
          <w:rFonts w:ascii="Times New Roman" w:hAnsi="Times New Roman" w:cs="Times New Roman"/>
          <w:sz w:val="28"/>
          <w:szCs w:val="28"/>
        </w:rPr>
        <w:t>В теориях мотивации</w:t>
      </w:r>
      <w:r w:rsidR="00A24F9F">
        <w:rPr>
          <w:rFonts w:ascii="Times New Roman" w:hAnsi="Times New Roman" w:cs="Times New Roman"/>
          <w:sz w:val="28"/>
          <w:szCs w:val="28"/>
        </w:rPr>
        <w:t xml:space="preserve"> Мак-</w:t>
      </w:r>
      <w:proofErr w:type="spellStart"/>
      <w:r w:rsidR="00A24F9F">
        <w:rPr>
          <w:rFonts w:ascii="Times New Roman" w:hAnsi="Times New Roman" w:cs="Times New Roman"/>
          <w:sz w:val="28"/>
          <w:szCs w:val="28"/>
        </w:rPr>
        <w:t>Клелланда</w:t>
      </w:r>
      <w:proofErr w:type="spellEnd"/>
      <w:r w:rsidR="00A24F9F">
        <w:rPr>
          <w:rFonts w:ascii="Times New Roman" w:hAnsi="Times New Roman" w:cs="Times New Roman"/>
          <w:sz w:val="28"/>
          <w:szCs w:val="28"/>
        </w:rPr>
        <w:t xml:space="preserve"> и</w:t>
      </w:r>
      <w:r w:rsidR="008F2551" w:rsidRPr="004248C7">
        <w:rPr>
          <w:rFonts w:ascii="Times New Roman" w:hAnsi="Times New Roman" w:cs="Times New Roman"/>
          <w:sz w:val="28"/>
          <w:szCs w:val="28"/>
        </w:rPr>
        <w:t xml:space="preserve"> </w:t>
      </w:r>
      <w:proofErr w:type="spellStart"/>
      <w:r w:rsidR="008F2551" w:rsidRPr="004248C7">
        <w:rPr>
          <w:rFonts w:ascii="Times New Roman" w:hAnsi="Times New Roman" w:cs="Times New Roman"/>
          <w:sz w:val="28"/>
          <w:szCs w:val="28"/>
        </w:rPr>
        <w:t>Аткинсона</w:t>
      </w:r>
      <w:proofErr w:type="spellEnd"/>
      <w:r w:rsidR="008F2551" w:rsidRPr="004248C7">
        <w:rPr>
          <w:rFonts w:ascii="Times New Roman" w:hAnsi="Times New Roman" w:cs="Times New Roman"/>
          <w:sz w:val="28"/>
          <w:szCs w:val="28"/>
        </w:rPr>
        <w:t xml:space="preserve">, поведение человека в ситуациях, связанных с деятельностью в группе, </w:t>
      </w:r>
      <w:r w:rsidR="00A24F9F">
        <w:rPr>
          <w:rFonts w:ascii="Times New Roman" w:hAnsi="Times New Roman" w:cs="Times New Roman"/>
          <w:sz w:val="28"/>
          <w:szCs w:val="28"/>
        </w:rPr>
        <w:t xml:space="preserve">может приводить к формированию определенных </w:t>
      </w:r>
      <w:r w:rsidR="00A24F9F" w:rsidRPr="00355CE7">
        <w:rPr>
          <w:rFonts w:ascii="Times New Roman" w:hAnsi="Times New Roman" w:cs="Times New Roman"/>
          <w:sz w:val="28"/>
          <w:szCs w:val="28"/>
        </w:rPr>
        <w:t>стремлений</w:t>
      </w:r>
      <w:r w:rsidR="008F2551" w:rsidRPr="00355CE7">
        <w:rPr>
          <w:rFonts w:ascii="Times New Roman" w:hAnsi="Times New Roman" w:cs="Times New Roman"/>
          <w:sz w:val="28"/>
          <w:szCs w:val="28"/>
        </w:rPr>
        <w:t xml:space="preserve"> </w:t>
      </w:r>
      <w:r w:rsidR="00BD2987" w:rsidRPr="00355CE7">
        <w:rPr>
          <w:rFonts w:ascii="Times New Roman" w:hAnsi="Times New Roman" w:cs="Times New Roman"/>
          <w:sz w:val="28"/>
          <w:szCs w:val="28"/>
        </w:rPr>
        <w:t>[5</w:t>
      </w:r>
      <w:r w:rsidR="008F2551" w:rsidRPr="00355CE7">
        <w:rPr>
          <w:rFonts w:ascii="Times New Roman" w:hAnsi="Times New Roman" w:cs="Times New Roman"/>
          <w:sz w:val="28"/>
          <w:szCs w:val="28"/>
        </w:rPr>
        <w:t>]:</w:t>
      </w:r>
      <w:r w:rsidR="00A24F9F" w:rsidRPr="00355CE7">
        <w:rPr>
          <w:rFonts w:ascii="Times New Roman" w:hAnsi="Times New Roman" w:cs="Times New Roman"/>
          <w:sz w:val="28"/>
          <w:szCs w:val="28"/>
        </w:rPr>
        <w:t xml:space="preserve"> стремление к успеху, выражающееся в</w:t>
      </w:r>
      <w:r w:rsidR="008F2551" w:rsidRPr="00355CE7">
        <w:rPr>
          <w:rFonts w:ascii="Times New Roman" w:hAnsi="Times New Roman" w:cs="Times New Roman"/>
          <w:sz w:val="28"/>
          <w:szCs w:val="28"/>
        </w:rPr>
        <w:t xml:space="preserve"> жел</w:t>
      </w:r>
      <w:r w:rsidR="00A24F9F" w:rsidRPr="00355CE7">
        <w:rPr>
          <w:rFonts w:ascii="Times New Roman" w:hAnsi="Times New Roman" w:cs="Times New Roman"/>
          <w:sz w:val="28"/>
          <w:szCs w:val="28"/>
        </w:rPr>
        <w:t>ании</w:t>
      </w:r>
      <w:r w:rsidR="008F2551" w:rsidRPr="00355CE7">
        <w:rPr>
          <w:rFonts w:ascii="Times New Roman" w:hAnsi="Times New Roman" w:cs="Times New Roman"/>
          <w:sz w:val="28"/>
          <w:szCs w:val="28"/>
        </w:rPr>
        <w:t xml:space="preserve"> выделиться, решать проблемы и быть за них ответственными; </w:t>
      </w:r>
      <w:r w:rsidR="00A24F9F" w:rsidRPr="00355CE7">
        <w:rPr>
          <w:rFonts w:ascii="Times New Roman" w:hAnsi="Times New Roman" w:cs="Times New Roman"/>
          <w:sz w:val="28"/>
          <w:szCs w:val="28"/>
        </w:rPr>
        <w:t xml:space="preserve">стремление </w:t>
      </w:r>
      <w:r w:rsidR="008F2551" w:rsidRPr="00355CE7">
        <w:rPr>
          <w:rFonts w:ascii="Times New Roman" w:hAnsi="Times New Roman" w:cs="Times New Roman"/>
          <w:sz w:val="28"/>
          <w:szCs w:val="28"/>
        </w:rPr>
        <w:t>к власти</w:t>
      </w:r>
      <w:r w:rsidR="00A24F9F" w:rsidRPr="00355CE7">
        <w:rPr>
          <w:rFonts w:ascii="Times New Roman" w:hAnsi="Times New Roman" w:cs="Times New Roman"/>
          <w:sz w:val="28"/>
          <w:szCs w:val="28"/>
        </w:rPr>
        <w:t xml:space="preserve">, выражающее в </w:t>
      </w:r>
      <w:r w:rsidR="008F2551" w:rsidRPr="00355CE7">
        <w:rPr>
          <w:rFonts w:ascii="Times New Roman" w:hAnsi="Times New Roman" w:cs="Times New Roman"/>
          <w:sz w:val="28"/>
          <w:szCs w:val="28"/>
        </w:rPr>
        <w:t>желани</w:t>
      </w:r>
      <w:r w:rsidR="00A24F9F" w:rsidRPr="00355CE7">
        <w:rPr>
          <w:rFonts w:ascii="Times New Roman" w:hAnsi="Times New Roman" w:cs="Times New Roman"/>
          <w:sz w:val="28"/>
          <w:szCs w:val="28"/>
        </w:rPr>
        <w:t>и</w:t>
      </w:r>
      <w:r w:rsidR="008F2551" w:rsidRPr="00355CE7">
        <w:rPr>
          <w:rFonts w:ascii="Times New Roman" w:hAnsi="Times New Roman" w:cs="Times New Roman"/>
          <w:sz w:val="28"/>
          <w:szCs w:val="28"/>
        </w:rPr>
        <w:t xml:space="preserve"> </w:t>
      </w:r>
      <w:r w:rsidR="00A24F9F" w:rsidRPr="00355CE7">
        <w:rPr>
          <w:rFonts w:ascii="Times New Roman" w:hAnsi="Times New Roman" w:cs="Times New Roman"/>
          <w:sz w:val="28"/>
          <w:szCs w:val="28"/>
        </w:rPr>
        <w:t>оказывать влияние</w:t>
      </w:r>
      <w:r w:rsidR="008F2551" w:rsidRPr="00355CE7">
        <w:rPr>
          <w:rFonts w:ascii="Times New Roman" w:hAnsi="Times New Roman" w:cs="Times New Roman"/>
          <w:sz w:val="28"/>
          <w:szCs w:val="28"/>
        </w:rPr>
        <w:t xml:space="preserve"> на других; </w:t>
      </w:r>
      <w:r w:rsidR="00A24F9F" w:rsidRPr="00355CE7">
        <w:rPr>
          <w:rFonts w:ascii="Times New Roman" w:hAnsi="Times New Roman" w:cs="Times New Roman"/>
          <w:sz w:val="28"/>
          <w:szCs w:val="28"/>
        </w:rPr>
        <w:t>стремление к признанию, выражающееся в желании установлении тесных дружеских связей</w:t>
      </w:r>
      <w:r w:rsidR="008F2551" w:rsidRPr="00355CE7">
        <w:rPr>
          <w:rFonts w:ascii="Times New Roman" w:hAnsi="Times New Roman" w:cs="Times New Roman"/>
          <w:sz w:val="28"/>
          <w:szCs w:val="28"/>
        </w:rPr>
        <w:t xml:space="preserve"> с окружающими. </w:t>
      </w:r>
      <w:r w:rsidR="00A24F9F" w:rsidRPr="00355CE7">
        <w:rPr>
          <w:rFonts w:ascii="Times New Roman" w:hAnsi="Times New Roman" w:cs="Times New Roman"/>
          <w:sz w:val="28"/>
          <w:szCs w:val="28"/>
        </w:rPr>
        <w:t xml:space="preserve">Рассматривая указанные стремления личности, необходимо отметить, что в данном контексте мотивация находится в неразрывной связи с ценностными </w:t>
      </w:r>
      <w:proofErr w:type="spellStart"/>
      <w:r w:rsidR="00A24F9F" w:rsidRPr="00355CE7">
        <w:rPr>
          <w:rFonts w:ascii="Times New Roman" w:hAnsi="Times New Roman" w:cs="Times New Roman"/>
          <w:sz w:val="28"/>
          <w:szCs w:val="28"/>
        </w:rPr>
        <w:t>ориетациями</w:t>
      </w:r>
      <w:proofErr w:type="spellEnd"/>
      <w:r w:rsidR="00A24F9F" w:rsidRPr="00355CE7">
        <w:rPr>
          <w:rFonts w:ascii="Times New Roman" w:hAnsi="Times New Roman" w:cs="Times New Roman"/>
          <w:sz w:val="28"/>
          <w:szCs w:val="28"/>
        </w:rPr>
        <w:t>. По мнению</w:t>
      </w:r>
      <w:r w:rsidR="008F2551" w:rsidRPr="00355CE7">
        <w:rPr>
          <w:rFonts w:ascii="Times New Roman" w:hAnsi="Times New Roman" w:cs="Times New Roman"/>
          <w:sz w:val="28"/>
          <w:szCs w:val="28"/>
        </w:rPr>
        <w:t xml:space="preserve"> А.Г. </w:t>
      </w:r>
      <w:proofErr w:type="spellStart"/>
      <w:r w:rsidR="008F2551" w:rsidRPr="00355CE7">
        <w:rPr>
          <w:rFonts w:ascii="Times New Roman" w:hAnsi="Times New Roman" w:cs="Times New Roman"/>
          <w:sz w:val="28"/>
          <w:szCs w:val="28"/>
        </w:rPr>
        <w:t>Здравомыслов</w:t>
      </w:r>
      <w:r w:rsidR="00A24F9F" w:rsidRPr="00355CE7">
        <w:rPr>
          <w:rFonts w:ascii="Times New Roman" w:hAnsi="Times New Roman" w:cs="Times New Roman"/>
          <w:sz w:val="28"/>
          <w:szCs w:val="28"/>
        </w:rPr>
        <w:t>а</w:t>
      </w:r>
      <w:proofErr w:type="spellEnd"/>
      <w:r w:rsidR="008F2551" w:rsidRPr="00355CE7">
        <w:rPr>
          <w:rFonts w:ascii="Times New Roman" w:hAnsi="Times New Roman" w:cs="Times New Roman"/>
          <w:sz w:val="28"/>
          <w:szCs w:val="28"/>
        </w:rPr>
        <w:t xml:space="preserve"> «специфика действия ценностных ориентаций состоит в том, что они функционируют не только как способы рационализации поведения, их действие распространяется не только на высшие структуры сознания, но и на те, которые обычно обозначаются как подсознательные структуры. Они определяют направленность воли, мотивации, внимания и интеллекта» </w:t>
      </w:r>
      <w:r w:rsidR="00BD2987" w:rsidRPr="00355CE7">
        <w:rPr>
          <w:rFonts w:ascii="Times New Roman" w:hAnsi="Times New Roman" w:cs="Times New Roman"/>
          <w:sz w:val="28"/>
          <w:szCs w:val="28"/>
        </w:rPr>
        <w:t>[14</w:t>
      </w:r>
      <w:r w:rsidR="008F2551" w:rsidRPr="00355CE7">
        <w:rPr>
          <w:rFonts w:ascii="Times New Roman" w:hAnsi="Times New Roman" w:cs="Times New Roman"/>
          <w:sz w:val="28"/>
          <w:szCs w:val="28"/>
        </w:rPr>
        <w:t xml:space="preserve">, c. 9]. </w:t>
      </w:r>
      <w:r w:rsidR="003370CB" w:rsidRPr="00355CE7">
        <w:rPr>
          <w:rFonts w:ascii="Times New Roman" w:hAnsi="Times New Roman" w:cs="Times New Roman"/>
          <w:sz w:val="28"/>
          <w:szCs w:val="28"/>
        </w:rPr>
        <w:t>В</w:t>
      </w:r>
      <w:r w:rsidR="003370CB">
        <w:rPr>
          <w:rFonts w:ascii="Times New Roman" w:hAnsi="Times New Roman" w:cs="Times New Roman"/>
          <w:sz w:val="28"/>
          <w:szCs w:val="28"/>
        </w:rPr>
        <w:t xml:space="preserve"> научной литературе есть мнение, характеризующее непосредственную взаимосвязь</w:t>
      </w:r>
      <w:r w:rsidR="008F2551" w:rsidRPr="004248C7">
        <w:rPr>
          <w:rFonts w:ascii="Times New Roman" w:hAnsi="Times New Roman" w:cs="Times New Roman"/>
          <w:sz w:val="28"/>
          <w:szCs w:val="28"/>
        </w:rPr>
        <w:t xml:space="preserve"> </w:t>
      </w:r>
      <w:r w:rsidR="003370CB">
        <w:rPr>
          <w:rFonts w:ascii="Times New Roman" w:hAnsi="Times New Roman" w:cs="Times New Roman"/>
          <w:sz w:val="28"/>
          <w:szCs w:val="28"/>
        </w:rPr>
        <w:t xml:space="preserve">между мотивацией </w:t>
      </w:r>
      <w:r w:rsidR="003370CB">
        <w:rPr>
          <w:rFonts w:ascii="Times New Roman" w:hAnsi="Times New Roman" w:cs="Times New Roman"/>
          <w:sz w:val="28"/>
          <w:szCs w:val="28"/>
        </w:rPr>
        <w:lastRenderedPageBreak/>
        <w:t>и регуляцией деятельности человека его</w:t>
      </w:r>
      <w:r w:rsidR="008F2551" w:rsidRPr="004248C7">
        <w:rPr>
          <w:rFonts w:ascii="Times New Roman" w:hAnsi="Times New Roman" w:cs="Times New Roman"/>
          <w:sz w:val="28"/>
          <w:szCs w:val="28"/>
        </w:rPr>
        <w:t xml:space="preserve"> ценн</w:t>
      </w:r>
      <w:r w:rsidR="003370CB">
        <w:rPr>
          <w:rFonts w:ascii="Times New Roman" w:hAnsi="Times New Roman" w:cs="Times New Roman"/>
          <w:sz w:val="28"/>
          <w:szCs w:val="28"/>
        </w:rPr>
        <w:t>остями</w:t>
      </w:r>
      <w:r w:rsidR="008F2551" w:rsidRPr="004248C7">
        <w:rPr>
          <w:rFonts w:ascii="Times New Roman" w:hAnsi="Times New Roman" w:cs="Times New Roman"/>
          <w:sz w:val="28"/>
          <w:szCs w:val="28"/>
        </w:rPr>
        <w:t xml:space="preserve">. </w:t>
      </w:r>
      <w:r w:rsidR="003370CB">
        <w:rPr>
          <w:rFonts w:ascii="Times New Roman" w:hAnsi="Times New Roman" w:cs="Times New Roman"/>
          <w:sz w:val="28"/>
          <w:szCs w:val="28"/>
        </w:rPr>
        <w:t xml:space="preserve">В частности, в </w:t>
      </w:r>
      <w:r w:rsidR="008F2551" w:rsidRPr="004248C7">
        <w:rPr>
          <w:rFonts w:ascii="Times New Roman" w:hAnsi="Times New Roman" w:cs="Times New Roman"/>
          <w:sz w:val="28"/>
          <w:szCs w:val="28"/>
        </w:rPr>
        <w:t>исследования</w:t>
      </w:r>
      <w:r w:rsidR="003370CB">
        <w:rPr>
          <w:rFonts w:ascii="Times New Roman" w:hAnsi="Times New Roman" w:cs="Times New Roman"/>
          <w:sz w:val="28"/>
          <w:szCs w:val="28"/>
        </w:rPr>
        <w:t xml:space="preserve">х </w:t>
      </w:r>
      <w:r w:rsidR="003370CB" w:rsidRPr="004248C7">
        <w:rPr>
          <w:rFonts w:ascii="Times New Roman" w:hAnsi="Times New Roman" w:cs="Times New Roman"/>
          <w:sz w:val="28"/>
          <w:szCs w:val="28"/>
        </w:rPr>
        <w:t>И.М. Поповой</w:t>
      </w:r>
      <w:r w:rsidR="008F2551" w:rsidRPr="004248C7">
        <w:rPr>
          <w:rFonts w:ascii="Times New Roman" w:hAnsi="Times New Roman" w:cs="Times New Roman"/>
          <w:sz w:val="28"/>
          <w:szCs w:val="28"/>
        </w:rPr>
        <w:t xml:space="preserve">, </w:t>
      </w:r>
      <w:r w:rsidR="003370CB">
        <w:rPr>
          <w:rFonts w:ascii="Times New Roman" w:hAnsi="Times New Roman" w:cs="Times New Roman"/>
          <w:sz w:val="28"/>
          <w:szCs w:val="28"/>
        </w:rPr>
        <w:t>четко прослеживается идея того</w:t>
      </w:r>
      <w:r w:rsidR="008F2551" w:rsidRPr="004248C7">
        <w:rPr>
          <w:rFonts w:ascii="Times New Roman" w:hAnsi="Times New Roman" w:cs="Times New Roman"/>
          <w:sz w:val="28"/>
          <w:szCs w:val="28"/>
        </w:rPr>
        <w:t xml:space="preserve">, что не только ценностные ориентации способствуют развитию мотивации, то есть оказывают на нее влияние, но и мотивация является механизмом воздействия на идеалы и формирование </w:t>
      </w:r>
      <w:r w:rsidR="008F2551" w:rsidRPr="00355CE7">
        <w:rPr>
          <w:rFonts w:ascii="Times New Roman" w:hAnsi="Times New Roman" w:cs="Times New Roman"/>
          <w:sz w:val="28"/>
          <w:szCs w:val="28"/>
        </w:rPr>
        <w:t xml:space="preserve">ценностей </w:t>
      </w:r>
      <w:r w:rsidR="007A4799" w:rsidRPr="00355CE7">
        <w:rPr>
          <w:rFonts w:ascii="Times New Roman" w:hAnsi="Times New Roman" w:cs="Times New Roman"/>
          <w:sz w:val="28"/>
          <w:szCs w:val="28"/>
        </w:rPr>
        <w:t>[32</w:t>
      </w:r>
      <w:r w:rsidR="008F2551" w:rsidRPr="00355CE7">
        <w:rPr>
          <w:rFonts w:ascii="Times New Roman" w:hAnsi="Times New Roman" w:cs="Times New Roman"/>
          <w:sz w:val="28"/>
          <w:szCs w:val="28"/>
        </w:rPr>
        <w:t xml:space="preserve">]. </w:t>
      </w:r>
      <w:r w:rsidR="00967EAF" w:rsidRPr="00355CE7">
        <w:rPr>
          <w:rFonts w:ascii="Times New Roman" w:hAnsi="Times New Roman" w:cs="Times New Roman"/>
          <w:sz w:val="28"/>
          <w:szCs w:val="28"/>
        </w:rPr>
        <w:t xml:space="preserve">Интересна модель мотивации, предложенная Е. Ю </w:t>
      </w:r>
      <w:proofErr w:type="spellStart"/>
      <w:r w:rsidR="00967EAF" w:rsidRPr="00355CE7">
        <w:rPr>
          <w:rFonts w:ascii="Times New Roman" w:hAnsi="Times New Roman" w:cs="Times New Roman"/>
          <w:sz w:val="28"/>
          <w:szCs w:val="28"/>
        </w:rPr>
        <w:t>Патяевой</w:t>
      </w:r>
      <w:proofErr w:type="spellEnd"/>
      <w:r w:rsidR="008F2551" w:rsidRPr="00355CE7">
        <w:rPr>
          <w:rFonts w:ascii="Times New Roman" w:hAnsi="Times New Roman" w:cs="Times New Roman"/>
          <w:sz w:val="28"/>
          <w:szCs w:val="28"/>
        </w:rPr>
        <w:t xml:space="preserve">, </w:t>
      </w:r>
      <w:r w:rsidR="00967EAF" w:rsidRPr="00355CE7">
        <w:rPr>
          <w:rFonts w:ascii="Times New Roman" w:hAnsi="Times New Roman" w:cs="Times New Roman"/>
          <w:sz w:val="28"/>
          <w:szCs w:val="28"/>
        </w:rPr>
        <w:t>где</w:t>
      </w:r>
      <w:r w:rsidR="008F2551" w:rsidRPr="00355CE7">
        <w:rPr>
          <w:rFonts w:ascii="Times New Roman" w:hAnsi="Times New Roman" w:cs="Times New Roman"/>
          <w:sz w:val="28"/>
          <w:szCs w:val="28"/>
        </w:rPr>
        <w:t xml:space="preserve"> ценности пред</w:t>
      </w:r>
      <w:r w:rsidR="00967EAF" w:rsidRPr="00355CE7">
        <w:rPr>
          <w:rFonts w:ascii="Times New Roman" w:hAnsi="Times New Roman" w:cs="Times New Roman"/>
          <w:sz w:val="28"/>
          <w:szCs w:val="28"/>
        </w:rPr>
        <w:t>ставляют собой устойчивые мотивационные образования</w:t>
      </w:r>
      <w:r w:rsidR="008F2551" w:rsidRPr="00355CE7">
        <w:rPr>
          <w:rFonts w:ascii="Times New Roman" w:hAnsi="Times New Roman" w:cs="Times New Roman"/>
          <w:sz w:val="28"/>
          <w:szCs w:val="28"/>
        </w:rPr>
        <w:t xml:space="preserve">, которые также оказывают влияние на формирование конкретно-ситуационных мотивов </w:t>
      </w:r>
      <w:r w:rsidR="007A4799" w:rsidRPr="00355CE7">
        <w:rPr>
          <w:rFonts w:ascii="Times New Roman" w:hAnsi="Times New Roman" w:cs="Times New Roman"/>
          <w:sz w:val="28"/>
          <w:szCs w:val="28"/>
        </w:rPr>
        <w:t>[31</w:t>
      </w:r>
      <w:r w:rsidR="008F2551" w:rsidRPr="00355CE7">
        <w:rPr>
          <w:rFonts w:ascii="Times New Roman" w:hAnsi="Times New Roman" w:cs="Times New Roman"/>
          <w:sz w:val="28"/>
          <w:szCs w:val="28"/>
        </w:rPr>
        <w:t xml:space="preserve">]. </w:t>
      </w:r>
      <w:r w:rsidR="00967EAF" w:rsidRPr="00355CE7">
        <w:rPr>
          <w:rFonts w:ascii="Times New Roman" w:hAnsi="Times New Roman" w:cs="Times New Roman"/>
          <w:sz w:val="28"/>
          <w:szCs w:val="28"/>
        </w:rPr>
        <w:t xml:space="preserve">Аналогичным является мнение </w:t>
      </w:r>
      <w:r w:rsidR="008F2551" w:rsidRPr="00355CE7">
        <w:rPr>
          <w:rFonts w:ascii="Times New Roman" w:hAnsi="Times New Roman" w:cs="Times New Roman"/>
          <w:sz w:val="28"/>
          <w:szCs w:val="28"/>
        </w:rPr>
        <w:t xml:space="preserve">А.Г. </w:t>
      </w:r>
      <w:proofErr w:type="spellStart"/>
      <w:r w:rsidR="008F2551" w:rsidRPr="00355CE7">
        <w:rPr>
          <w:rFonts w:ascii="Times New Roman" w:hAnsi="Times New Roman" w:cs="Times New Roman"/>
          <w:sz w:val="28"/>
          <w:szCs w:val="28"/>
        </w:rPr>
        <w:t>Асмолов</w:t>
      </w:r>
      <w:r w:rsidR="00967EAF" w:rsidRPr="00355CE7">
        <w:rPr>
          <w:rFonts w:ascii="Times New Roman" w:hAnsi="Times New Roman" w:cs="Times New Roman"/>
          <w:sz w:val="28"/>
          <w:szCs w:val="28"/>
        </w:rPr>
        <w:t>а</w:t>
      </w:r>
      <w:proofErr w:type="spellEnd"/>
      <w:r w:rsidR="008F2551" w:rsidRPr="00355CE7">
        <w:rPr>
          <w:rFonts w:ascii="Times New Roman" w:hAnsi="Times New Roman" w:cs="Times New Roman"/>
          <w:sz w:val="28"/>
          <w:szCs w:val="28"/>
        </w:rPr>
        <w:t xml:space="preserve">, </w:t>
      </w:r>
      <w:r w:rsidR="00425E5F" w:rsidRPr="00355CE7">
        <w:rPr>
          <w:rFonts w:ascii="Times New Roman" w:hAnsi="Times New Roman" w:cs="Times New Roman"/>
          <w:sz w:val="28"/>
          <w:szCs w:val="28"/>
        </w:rPr>
        <w:t xml:space="preserve">о том, что </w:t>
      </w:r>
      <w:r w:rsidR="008F2551" w:rsidRPr="00355CE7">
        <w:rPr>
          <w:rFonts w:ascii="Times New Roman" w:hAnsi="Times New Roman" w:cs="Times New Roman"/>
          <w:sz w:val="28"/>
          <w:szCs w:val="28"/>
        </w:rPr>
        <w:t xml:space="preserve">источниками мотивации </w:t>
      </w:r>
      <w:r w:rsidR="00425E5F" w:rsidRPr="00355CE7">
        <w:rPr>
          <w:rFonts w:ascii="Times New Roman" w:hAnsi="Times New Roman" w:cs="Times New Roman"/>
          <w:sz w:val="28"/>
          <w:szCs w:val="28"/>
        </w:rPr>
        <w:t xml:space="preserve">выступают </w:t>
      </w:r>
      <w:r w:rsidR="008F2551" w:rsidRPr="00355CE7">
        <w:rPr>
          <w:rFonts w:ascii="Times New Roman" w:hAnsi="Times New Roman" w:cs="Times New Roman"/>
          <w:sz w:val="28"/>
          <w:szCs w:val="28"/>
        </w:rPr>
        <w:t xml:space="preserve">ценностные ориентации </w:t>
      </w:r>
      <w:r w:rsidR="007A4799" w:rsidRPr="00355CE7">
        <w:rPr>
          <w:rFonts w:ascii="Times New Roman" w:hAnsi="Times New Roman" w:cs="Times New Roman"/>
          <w:sz w:val="28"/>
          <w:szCs w:val="28"/>
        </w:rPr>
        <w:t>[4</w:t>
      </w:r>
      <w:r w:rsidR="008F2551" w:rsidRPr="00355CE7">
        <w:rPr>
          <w:rFonts w:ascii="Times New Roman" w:hAnsi="Times New Roman" w:cs="Times New Roman"/>
          <w:sz w:val="28"/>
          <w:szCs w:val="28"/>
        </w:rPr>
        <w:t>].</w:t>
      </w:r>
      <w:r w:rsidR="00DB6CA2" w:rsidRPr="00355CE7">
        <w:rPr>
          <w:rFonts w:ascii="Times New Roman" w:hAnsi="Times New Roman" w:cs="Times New Roman"/>
          <w:sz w:val="28"/>
          <w:szCs w:val="28"/>
        </w:rPr>
        <w:t xml:space="preserve"> М.Г. Рогов</w:t>
      </w:r>
      <w:r w:rsidR="008F2551" w:rsidRPr="00355CE7">
        <w:rPr>
          <w:rFonts w:ascii="Times New Roman" w:hAnsi="Times New Roman" w:cs="Times New Roman"/>
          <w:sz w:val="28"/>
          <w:szCs w:val="28"/>
        </w:rPr>
        <w:t xml:space="preserve"> </w:t>
      </w:r>
      <w:r w:rsidR="00DB6CA2" w:rsidRPr="00355CE7">
        <w:rPr>
          <w:rFonts w:ascii="Times New Roman" w:hAnsi="Times New Roman" w:cs="Times New Roman"/>
          <w:sz w:val="28"/>
          <w:szCs w:val="28"/>
        </w:rPr>
        <w:t xml:space="preserve">дал </w:t>
      </w:r>
      <w:r w:rsidR="008F2551" w:rsidRPr="00355CE7">
        <w:rPr>
          <w:rFonts w:ascii="Times New Roman" w:hAnsi="Times New Roman" w:cs="Times New Roman"/>
          <w:sz w:val="28"/>
          <w:szCs w:val="28"/>
        </w:rPr>
        <w:t xml:space="preserve">определение ценностно-мотивационной сферы, как целостной системы, </w:t>
      </w:r>
      <w:r w:rsidR="00DB6CA2" w:rsidRPr="00355CE7">
        <w:rPr>
          <w:rFonts w:ascii="Times New Roman" w:hAnsi="Times New Roman" w:cs="Times New Roman"/>
          <w:sz w:val="28"/>
          <w:szCs w:val="28"/>
        </w:rPr>
        <w:t>которая имеет</w:t>
      </w:r>
      <w:r w:rsidR="008F2551" w:rsidRPr="00355CE7">
        <w:rPr>
          <w:rFonts w:ascii="Times New Roman" w:hAnsi="Times New Roman" w:cs="Times New Roman"/>
          <w:sz w:val="28"/>
          <w:szCs w:val="28"/>
        </w:rPr>
        <w:t xml:space="preserve"> структур</w:t>
      </w:r>
      <w:r w:rsidR="00DB6CA2" w:rsidRPr="00355CE7">
        <w:rPr>
          <w:rFonts w:ascii="Times New Roman" w:hAnsi="Times New Roman" w:cs="Times New Roman"/>
          <w:sz w:val="28"/>
          <w:szCs w:val="28"/>
        </w:rPr>
        <w:t>у, иерархию со</w:t>
      </w:r>
      <w:r w:rsidR="008F2551" w:rsidRPr="00355CE7">
        <w:rPr>
          <w:rFonts w:ascii="Times New Roman" w:hAnsi="Times New Roman" w:cs="Times New Roman"/>
          <w:sz w:val="28"/>
          <w:szCs w:val="28"/>
        </w:rPr>
        <w:t xml:space="preserve"> взаимосвязанными и динамичными компонентами </w:t>
      </w:r>
      <w:r w:rsidR="007A4799" w:rsidRPr="00355CE7">
        <w:rPr>
          <w:rFonts w:ascii="Times New Roman" w:hAnsi="Times New Roman" w:cs="Times New Roman"/>
          <w:sz w:val="28"/>
          <w:szCs w:val="28"/>
        </w:rPr>
        <w:t>[3</w:t>
      </w:r>
      <w:r w:rsidR="008F2551" w:rsidRPr="00355CE7">
        <w:rPr>
          <w:rFonts w:ascii="Times New Roman" w:hAnsi="Times New Roman" w:cs="Times New Roman"/>
          <w:sz w:val="28"/>
          <w:szCs w:val="28"/>
        </w:rPr>
        <w:t>5].</w:t>
      </w:r>
      <w:r w:rsidR="00DB6CA2" w:rsidRPr="00355CE7">
        <w:rPr>
          <w:rFonts w:ascii="Times New Roman" w:hAnsi="Times New Roman" w:cs="Times New Roman"/>
          <w:sz w:val="28"/>
          <w:szCs w:val="28"/>
        </w:rPr>
        <w:t xml:space="preserve"> Определенный</w:t>
      </w:r>
      <w:r w:rsidR="00DB6CA2">
        <w:rPr>
          <w:rFonts w:ascii="Times New Roman" w:hAnsi="Times New Roman" w:cs="Times New Roman"/>
          <w:sz w:val="28"/>
          <w:szCs w:val="28"/>
        </w:rPr>
        <w:t xml:space="preserve"> вид</w:t>
      </w:r>
      <w:r w:rsidR="008F2551" w:rsidRPr="004248C7">
        <w:rPr>
          <w:rFonts w:ascii="Times New Roman" w:hAnsi="Times New Roman" w:cs="Times New Roman"/>
          <w:sz w:val="28"/>
          <w:szCs w:val="28"/>
        </w:rPr>
        <w:t xml:space="preserve"> мотивации направлен на </w:t>
      </w:r>
      <w:r w:rsidR="00DB6CA2">
        <w:rPr>
          <w:rFonts w:ascii="Times New Roman" w:hAnsi="Times New Roman" w:cs="Times New Roman"/>
          <w:sz w:val="28"/>
          <w:szCs w:val="28"/>
        </w:rPr>
        <w:t>какую-то ценность</w:t>
      </w:r>
      <w:r w:rsidR="008F2551" w:rsidRPr="004248C7">
        <w:rPr>
          <w:rFonts w:ascii="Times New Roman" w:hAnsi="Times New Roman" w:cs="Times New Roman"/>
          <w:sz w:val="28"/>
          <w:szCs w:val="28"/>
        </w:rPr>
        <w:t xml:space="preserve"> личности, а ценности в свою очередь детерминируют вид </w:t>
      </w:r>
      <w:r w:rsidR="00DB6CA2">
        <w:rPr>
          <w:rFonts w:ascii="Times New Roman" w:hAnsi="Times New Roman" w:cs="Times New Roman"/>
          <w:sz w:val="28"/>
          <w:szCs w:val="28"/>
        </w:rPr>
        <w:t>мотивации, что и</w:t>
      </w:r>
      <w:r w:rsidR="008F2551" w:rsidRPr="004248C7">
        <w:rPr>
          <w:rFonts w:ascii="Times New Roman" w:hAnsi="Times New Roman" w:cs="Times New Roman"/>
          <w:sz w:val="28"/>
          <w:szCs w:val="28"/>
        </w:rPr>
        <w:t xml:space="preserve"> определяет ценностн</w:t>
      </w:r>
      <w:r w:rsidR="00DB6CA2">
        <w:rPr>
          <w:rFonts w:ascii="Times New Roman" w:hAnsi="Times New Roman" w:cs="Times New Roman"/>
          <w:sz w:val="28"/>
          <w:szCs w:val="28"/>
        </w:rPr>
        <w:t>о-мотивационную</w:t>
      </w:r>
      <w:r w:rsidR="008F2551" w:rsidRPr="004248C7">
        <w:rPr>
          <w:rFonts w:ascii="Times New Roman" w:hAnsi="Times New Roman" w:cs="Times New Roman"/>
          <w:sz w:val="28"/>
          <w:szCs w:val="28"/>
        </w:rPr>
        <w:t xml:space="preserve"> сфер</w:t>
      </w:r>
      <w:r w:rsidR="00DB6CA2">
        <w:rPr>
          <w:rFonts w:ascii="Times New Roman" w:hAnsi="Times New Roman" w:cs="Times New Roman"/>
          <w:sz w:val="28"/>
          <w:szCs w:val="28"/>
        </w:rPr>
        <w:t>у личности. В частности, Э. </w:t>
      </w:r>
      <w:proofErr w:type="spellStart"/>
      <w:r w:rsidR="00846373">
        <w:rPr>
          <w:rFonts w:ascii="Times New Roman" w:hAnsi="Times New Roman" w:cs="Times New Roman"/>
          <w:sz w:val="28"/>
          <w:szCs w:val="28"/>
        </w:rPr>
        <w:t>Фромм</w:t>
      </w:r>
      <w:proofErr w:type="spellEnd"/>
      <w:r w:rsidR="00846373">
        <w:rPr>
          <w:rFonts w:ascii="Times New Roman" w:hAnsi="Times New Roman" w:cs="Times New Roman"/>
          <w:sz w:val="28"/>
          <w:szCs w:val="28"/>
        </w:rPr>
        <w:t xml:space="preserve"> утверждал</w:t>
      </w:r>
      <w:r w:rsidR="00DB6CA2">
        <w:rPr>
          <w:rFonts w:ascii="Times New Roman" w:hAnsi="Times New Roman" w:cs="Times New Roman"/>
          <w:sz w:val="28"/>
          <w:szCs w:val="28"/>
        </w:rPr>
        <w:t xml:space="preserve">, что </w:t>
      </w:r>
      <w:r w:rsidR="00846373">
        <w:rPr>
          <w:rFonts w:ascii="Times New Roman" w:hAnsi="Times New Roman" w:cs="Times New Roman"/>
          <w:sz w:val="28"/>
          <w:szCs w:val="28"/>
        </w:rPr>
        <w:t>у каждого</w:t>
      </w:r>
      <w:r w:rsidR="00DB6CA2">
        <w:rPr>
          <w:rFonts w:ascii="Times New Roman" w:hAnsi="Times New Roman" w:cs="Times New Roman"/>
          <w:sz w:val="28"/>
          <w:szCs w:val="28"/>
        </w:rPr>
        <w:t xml:space="preserve"> человек</w:t>
      </w:r>
      <w:r w:rsidR="00846373">
        <w:rPr>
          <w:rFonts w:ascii="Times New Roman" w:hAnsi="Times New Roman" w:cs="Times New Roman"/>
          <w:sz w:val="28"/>
          <w:szCs w:val="28"/>
        </w:rPr>
        <w:t>а есть</w:t>
      </w:r>
      <w:r w:rsidR="008F2551" w:rsidRPr="004248C7">
        <w:rPr>
          <w:rFonts w:ascii="Times New Roman" w:hAnsi="Times New Roman" w:cs="Times New Roman"/>
          <w:sz w:val="28"/>
          <w:szCs w:val="28"/>
        </w:rPr>
        <w:t xml:space="preserve"> потребность в ценностях, которые </w:t>
      </w:r>
      <w:r w:rsidR="00846373">
        <w:rPr>
          <w:rFonts w:ascii="Times New Roman" w:hAnsi="Times New Roman" w:cs="Times New Roman"/>
          <w:sz w:val="28"/>
          <w:szCs w:val="28"/>
        </w:rPr>
        <w:t xml:space="preserve">определяют векторы и направленность его действий, чувств и поступков. Э. </w:t>
      </w:r>
      <w:proofErr w:type="spellStart"/>
      <w:r w:rsidR="00846373">
        <w:rPr>
          <w:rFonts w:ascii="Times New Roman" w:hAnsi="Times New Roman" w:cs="Times New Roman"/>
          <w:sz w:val="28"/>
          <w:szCs w:val="28"/>
        </w:rPr>
        <w:t>Фромм</w:t>
      </w:r>
      <w:proofErr w:type="spellEnd"/>
      <w:r w:rsidR="00846373">
        <w:rPr>
          <w:rFonts w:ascii="Times New Roman" w:hAnsi="Times New Roman" w:cs="Times New Roman"/>
          <w:sz w:val="28"/>
          <w:szCs w:val="28"/>
        </w:rPr>
        <w:t xml:space="preserve"> разделил ценности</w:t>
      </w:r>
      <w:r w:rsidR="008F2551" w:rsidRPr="004248C7">
        <w:rPr>
          <w:rFonts w:ascii="Times New Roman" w:hAnsi="Times New Roman" w:cs="Times New Roman"/>
          <w:sz w:val="28"/>
          <w:szCs w:val="28"/>
        </w:rPr>
        <w:t xml:space="preserve"> на два типа</w:t>
      </w:r>
      <w:r w:rsidR="00846373">
        <w:rPr>
          <w:rFonts w:ascii="Times New Roman" w:hAnsi="Times New Roman" w:cs="Times New Roman"/>
          <w:sz w:val="28"/>
          <w:szCs w:val="28"/>
        </w:rPr>
        <w:t>. К первому типу относятся</w:t>
      </w:r>
      <w:r w:rsidR="008F2551" w:rsidRPr="004248C7">
        <w:rPr>
          <w:rFonts w:ascii="Times New Roman" w:hAnsi="Times New Roman" w:cs="Times New Roman"/>
          <w:sz w:val="28"/>
          <w:szCs w:val="28"/>
        </w:rPr>
        <w:t xml:space="preserve"> официально признанны</w:t>
      </w:r>
      <w:r w:rsidR="00846373">
        <w:rPr>
          <w:rFonts w:ascii="Times New Roman" w:hAnsi="Times New Roman" w:cs="Times New Roman"/>
          <w:sz w:val="28"/>
          <w:szCs w:val="28"/>
        </w:rPr>
        <w:t>е, осознаваемые, в них входят</w:t>
      </w:r>
      <w:r w:rsidR="008F2551" w:rsidRPr="004248C7">
        <w:rPr>
          <w:rFonts w:ascii="Times New Roman" w:hAnsi="Times New Roman" w:cs="Times New Roman"/>
          <w:sz w:val="28"/>
          <w:szCs w:val="28"/>
        </w:rPr>
        <w:t xml:space="preserve"> религиозные и гуманистические ценности</w:t>
      </w:r>
      <w:r w:rsidR="00846373">
        <w:rPr>
          <w:rFonts w:ascii="Times New Roman" w:hAnsi="Times New Roman" w:cs="Times New Roman"/>
          <w:sz w:val="28"/>
          <w:szCs w:val="28"/>
        </w:rPr>
        <w:t>. Второй тип образуют</w:t>
      </w:r>
      <w:r w:rsidR="008F2551" w:rsidRPr="004248C7">
        <w:rPr>
          <w:rFonts w:ascii="Times New Roman" w:hAnsi="Times New Roman" w:cs="Times New Roman"/>
          <w:sz w:val="28"/>
          <w:szCs w:val="28"/>
        </w:rPr>
        <w:t xml:space="preserve"> бессознательные действительные</w:t>
      </w:r>
      <w:r w:rsidR="00846373">
        <w:rPr>
          <w:rFonts w:ascii="Times New Roman" w:hAnsi="Times New Roman" w:cs="Times New Roman"/>
          <w:sz w:val="28"/>
          <w:szCs w:val="28"/>
        </w:rPr>
        <w:t xml:space="preserve"> ценности, которые порождаются социумом</w:t>
      </w:r>
      <w:r w:rsidR="008F2551" w:rsidRPr="004248C7">
        <w:rPr>
          <w:rFonts w:ascii="Times New Roman" w:hAnsi="Times New Roman" w:cs="Times New Roman"/>
          <w:sz w:val="28"/>
          <w:szCs w:val="28"/>
        </w:rPr>
        <w:t xml:space="preserve">. </w:t>
      </w:r>
      <w:r w:rsidR="00846373">
        <w:rPr>
          <w:rFonts w:ascii="Times New Roman" w:hAnsi="Times New Roman" w:cs="Times New Roman"/>
          <w:sz w:val="28"/>
          <w:szCs w:val="28"/>
        </w:rPr>
        <w:t>По мнению Э. </w:t>
      </w:r>
      <w:proofErr w:type="spellStart"/>
      <w:r w:rsidR="00846373">
        <w:rPr>
          <w:rFonts w:ascii="Times New Roman" w:hAnsi="Times New Roman" w:cs="Times New Roman"/>
          <w:sz w:val="28"/>
          <w:szCs w:val="28"/>
        </w:rPr>
        <w:t>Фромма</w:t>
      </w:r>
      <w:proofErr w:type="spellEnd"/>
      <w:r w:rsidR="00846373">
        <w:rPr>
          <w:rFonts w:ascii="Times New Roman" w:hAnsi="Times New Roman" w:cs="Times New Roman"/>
          <w:sz w:val="28"/>
          <w:szCs w:val="28"/>
        </w:rPr>
        <w:t>, именно второй тип</w:t>
      </w:r>
      <w:r w:rsidR="008F2551" w:rsidRPr="004248C7">
        <w:rPr>
          <w:rFonts w:ascii="Times New Roman" w:hAnsi="Times New Roman" w:cs="Times New Roman"/>
          <w:sz w:val="28"/>
          <w:szCs w:val="28"/>
        </w:rPr>
        <w:t xml:space="preserve"> ценностей является конкретным</w:t>
      </w:r>
      <w:r w:rsidR="00846373">
        <w:rPr>
          <w:rFonts w:ascii="Times New Roman" w:hAnsi="Times New Roman" w:cs="Times New Roman"/>
          <w:sz w:val="28"/>
          <w:szCs w:val="28"/>
        </w:rPr>
        <w:t xml:space="preserve"> мотивом поведения</w:t>
      </w:r>
      <w:r w:rsidR="00834FE9">
        <w:rPr>
          <w:rFonts w:ascii="Times New Roman" w:hAnsi="Times New Roman" w:cs="Times New Roman"/>
          <w:sz w:val="28"/>
          <w:szCs w:val="28"/>
        </w:rPr>
        <w:t xml:space="preserve"> и </w:t>
      </w:r>
      <w:proofErr w:type="spellStart"/>
      <w:r w:rsidR="00834FE9">
        <w:rPr>
          <w:rFonts w:ascii="Times New Roman" w:hAnsi="Times New Roman" w:cs="Times New Roman"/>
          <w:sz w:val="28"/>
          <w:szCs w:val="28"/>
        </w:rPr>
        <w:t>деятельностной</w:t>
      </w:r>
      <w:proofErr w:type="spellEnd"/>
      <w:r w:rsidR="00834FE9">
        <w:rPr>
          <w:rFonts w:ascii="Times New Roman" w:hAnsi="Times New Roman" w:cs="Times New Roman"/>
          <w:sz w:val="28"/>
          <w:szCs w:val="28"/>
        </w:rPr>
        <w:t xml:space="preserve"> активности</w:t>
      </w:r>
      <w:r w:rsidR="00846373">
        <w:rPr>
          <w:rFonts w:ascii="Times New Roman" w:hAnsi="Times New Roman" w:cs="Times New Roman"/>
          <w:sz w:val="28"/>
          <w:szCs w:val="28"/>
        </w:rPr>
        <w:t xml:space="preserve"> личности. Оба эти типа ценностей</w:t>
      </w:r>
      <w:r w:rsidR="008F2551" w:rsidRPr="004248C7">
        <w:rPr>
          <w:rFonts w:ascii="Times New Roman" w:hAnsi="Times New Roman" w:cs="Times New Roman"/>
          <w:sz w:val="28"/>
          <w:szCs w:val="28"/>
        </w:rPr>
        <w:t xml:space="preserve"> имеют </w:t>
      </w:r>
      <w:r w:rsidR="00846373">
        <w:rPr>
          <w:rFonts w:ascii="Times New Roman" w:hAnsi="Times New Roman" w:cs="Times New Roman"/>
          <w:sz w:val="28"/>
          <w:szCs w:val="28"/>
        </w:rPr>
        <w:t>иерархическую структуру</w:t>
      </w:r>
      <w:r w:rsidR="008F2551" w:rsidRPr="004248C7">
        <w:rPr>
          <w:rFonts w:ascii="Times New Roman" w:hAnsi="Times New Roman" w:cs="Times New Roman"/>
          <w:sz w:val="28"/>
          <w:szCs w:val="28"/>
        </w:rPr>
        <w:t xml:space="preserve">, «... в которой высшие ценности определяют все </w:t>
      </w:r>
      <w:r w:rsidR="008F2551" w:rsidRPr="00905E7D">
        <w:rPr>
          <w:rFonts w:ascii="Times New Roman" w:hAnsi="Times New Roman" w:cs="Times New Roman"/>
          <w:sz w:val="28"/>
          <w:szCs w:val="28"/>
        </w:rPr>
        <w:t xml:space="preserve">прочие как необходимые для реализации первых соотносительных понятий» </w:t>
      </w:r>
      <w:r w:rsidR="00A97067" w:rsidRPr="00905E7D">
        <w:rPr>
          <w:rFonts w:ascii="Times New Roman" w:hAnsi="Times New Roman" w:cs="Times New Roman"/>
          <w:sz w:val="28"/>
          <w:szCs w:val="28"/>
        </w:rPr>
        <w:t>[44</w:t>
      </w:r>
      <w:r w:rsidR="008F2551" w:rsidRPr="00905E7D">
        <w:rPr>
          <w:rFonts w:ascii="Times New Roman" w:hAnsi="Times New Roman" w:cs="Times New Roman"/>
          <w:sz w:val="28"/>
          <w:szCs w:val="28"/>
        </w:rPr>
        <w:t xml:space="preserve">, c. 57]. </w:t>
      </w:r>
      <w:r w:rsidR="00EA49BA" w:rsidRPr="00905E7D">
        <w:rPr>
          <w:rFonts w:ascii="Times New Roman" w:hAnsi="Times New Roman" w:cs="Times New Roman"/>
          <w:sz w:val="28"/>
          <w:szCs w:val="28"/>
        </w:rPr>
        <w:t xml:space="preserve">   Разнообразие подходов различных ученых к рассмотрению</w:t>
      </w:r>
      <w:r w:rsidR="008F2551" w:rsidRPr="00905E7D">
        <w:rPr>
          <w:rFonts w:ascii="Times New Roman" w:hAnsi="Times New Roman" w:cs="Times New Roman"/>
          <w:sz w:val="28"/>
          <w:szCs w:val="28"/>
        </w:rPr>
        <w:t xml:space="preserve"> ценностно-мотивационно сферы</w:t>
      </w:r>
      <w:r w:rsidR="00EA49BA" w:rsidRPr="00905E7D">
        <w:rPr>
          <w:rFonts w:ascii="Times New Roman" w:hAnsi="Times New Roman" w:cs="Times New Roman"/>
          <w:sz w:val="28"/>
          <w:szCs w:val="28"/>
        </w:rPr>
        <w:t xml:space="preserve"> свидетельствует о том, что этот феномен активно исследовался в науке и продолжает изучаться</w:t>
      </w:r>
      <w:r w:rsidR="008F2551" w:rsidRPr="00905E7D">
        <w:rPr>
          <w:rFonts w:ascii="Times New Roman" w:hAnsi="Times New Roman" w:cs="Times New Roman"/>
          <w:sz w:val="28"/>
          <w:szCs w:val="28"/>
        </w:rPr>
        <w:t xml:space="preserve"> современной психолог</w:t>
      </w:r>
      <w:r w:rsidR="00EA49BA" w:rsidRPr="00905E7D">
        <w:rPr>
          <w:rFonts w:ascii="Times New Roman" w:hAnsi="Times New Roman" w:cs="Times New Roman"/>
          <w:sz w:val="28"/>
          <w:szCs w:val="28"/>
        </w:rPr>
        <w:t>ией. Ценностные ориентации</w:t>
      </w:r>
      <w:r w:rsidR="008F2551" w:rsidRPr="00905E7D">
        <w:rPr>
          <w:rFonts w:ascii="Times New Roman" w:hAnsi="Times New Roman" w:cs="Times New Roman"/>
          <w:sz w:val="28"/>
          <w:szCs w:val="28"/>
        </w:rPr>
        <w:t xml:space="preserve"> </w:t>
      </w:r>
      <w:r w:rsidR="00EA49BA" w:rsidRPr="00905E7D">
        <w:rPr>
          <w:rFonts w:ascii="Times New Roman" w:hAnsi="Times New Roman" w:cs="Times New Roman"/>
          <w:sz w:val="28"/>
          <w:szCs w:val="28"/>
        </w:rPr>
        <w:t>выступают главным маркером направленности</w:t>
      </w:r>
      <w:r w:rsidR="008F2551" w:rsidRPr="00905E7D">
        <w:rPr>
          <w:rFonts w:ascii="Times New Roman" w:hAnsi="Times New Roman" w:cs="Times New Roman"/>
          <w:sz w:val="28"/>
          <w:szCs w:val="28"/>
        </w:rPr>
        <w:t xml:space="preserve"> и </w:t>
      </w:r>
      <w:r w:rsidR="00EA49BA" w:rsidRPr="00905E7D">
        <w:rPr>
          <w:rFonts w:ascii="Times New Roman" w:hAnsi="Times New Roman" w:cs="Times New Roman"/>
          <w:sz w:val="28"/>
          <w:szCs w:val="28"/>
        </w:rPr>
        <w:t xml:space="preserve">развития личности. Именно ценностные ориентации детерминируют </w:t>
      </w:r>
      <w:r w:rsidR="00E150C6" w:rsidRPr="00905E7D">
        <w:rPr>
          <w:rFonts w:ascii="Times New Roman" w:hAnsi="Times New Roman" w:cs="Times New Roman"/>
          <w:sz w:val="28"/>
          <w:szCs w:val="28"/>
        </w:rPr>
        <w:t xml:space="preserve">базовые </w:t>
      </w:r>
      <w:r w:rsidR="00E150C6" w:rsidRPr="00905E7D">
        <w:rPr>
          <w:rFonts w:ascii="Times New Roman" w:hAnsi="Times New Roman" w:cs="Times New Roman"/>
          <w:sz w:val="28"/>
          <w:szCs w:val="28"/>
        </w:rPr>
        <w:lastRenderedPageBreak/>
        <w:t>представления</w:t>
      </w:r>
      <w:r w:rsidR="008F2551" w:rsidRPr="00905E7D">
        <w:rPr>
          <w:rFonts w:ascii="Times New Roman" w:hAnsi="Times New Roman" w:cs="Times New Roman"/>
          <w:sz w:val="28"/>
          <w:szCs w:val="28"/>
        </w:rPr>
        <w:t xml:space="preserve"> </w:t>
      </w:r>
      <w:r w:rsidR="00EA49BA" w:rsidRPr="00905E7D">
        <w:rPr>
          <w:rFonts w:ascii="Times New Roman" w:hAnsi="Times New Roman" w:cs="Times New Roman"/>
          <w:sz w:val="28"/>
          <w:szCs w:val="28"/>
        </w:rPr>
        <w:t xml:space="preserve">личности </w:t>
      </w:r>
      <w:r w:rsidR="008F2551" w:rsidRPr="00905E7D">
        <w:rPr>
          <w:rFonts w:ascii="Times New Roman" w:hAnsi="Times New Roman" w:cs="Times New Roman"/>
          <w:sz w:val="28"/>
          <w:szCs w:val="28"/>
        </w:rPr>
        <w:t>о</w:t>
      </w:r>
      <w:r w:rsidR="00EA49BA" w:rsidRPr="00905E7D">
        <w:rPr>
          <w:rFonts w:ascii="Times New Roman" w:hAnsi="Times New Roman" w:cs="Times New Roman"/>
          <w:sz w:val="28"/>
          <w:szCs w:val="28"/>
        </w:rPr>
        <w:t xml:space="preserve"> собственном </w:t>
      </w:r>
      <w:proofErr w:type="gramStart"/>
      <w:r w:rsidR="00EA49BA" w:rsidRPr="00905E7D">
        <w:rPr>
          <w:rFonts w:ascii="Times New Roman" w:hAnsi="Times New Roman" w:cs="Times New Roman"/>
          <w:sz w:val="28"/>
          <w:szCs w:val="28"/>
        </w:rPr>
        <w:t>Я</w:t>
      </w:r>
      <w:proofErr w:type="gramEnd"/>
      <w:r w:rsidR="00EA49BA" w:rsidRPr="00905E7D">
        <w:rPr>
          <w:rFonts w:ascii="Times New Roman" w:hAnsi="Times New Roman" w:cs="Times New Roman"/>
          <w:sz w:val="28"/>
          <w:szCs w:val="28"/>
        </w:rPr>
        <w:t xml:space="preserve"> и своем месте в мире,</w:t>
      </w:r>
      <w:r w:rsidR="008F2551" w:rsidRPr="00905E7D">
        <w:rPr>
          <w:rFonts w:ascii="Times New Roman" w:hAnsi="Times New Roman" w:cs="Times New Roman"/>
          <w:sz w:val="28"/>
          <w:szCs w:val="28"/>
        </w:rPr>
        <w:t xml:space="preserve"> </w:t>
      </w:r>
      <w:r w:rsidR="00EA49BA" w:rsidRPr="00905E7D">
        <w:rPr>
          <w:rFonts w:ascii="Times New Roman" w:hAnsi="Times New Roman" w:cs="Times New Roman"/>
          <w:sz w:val="28"/>
          <w:szCs w:val="28"/>
        </w:rPr>
        <w:t>об окружающей социальной</w:t>
      </w:r>
      <w:r w:rsidR="00E150C6" w:rsidRPr="00905E7D">
        <w:rPr>
          <w:rFonts w:ascii="Times New Roman" w:hAnsi="Times New Roman" w:cs="Times New Roman"/>
          <w:sz w:val="28"/>
          <w:szCs w:val="28"/>
        </w:rPr>
        <w:t xml:space="preserve"> реальности, демонстрируют персональную позицию в поведенческой активности и действиях с учетом </w:t>
      </w:r>
      <w:r w:rsidR="008F2551" w:rsidRPr="00905E7D">
        <w:rPr>
          <w:rFonts w:ascii="Times New Roman" w:hAnsi="Times New Roman" w:cs="Times New Roman"/>
          <w:sz w:val="28"/>
          <w:szCs w:val="28"/>
        </w:rPr>
        <w:t>смысл</w:t>
      </w:r>
      <w:r w:rsidR="00E150C6" w:rsidRPr="00905E7D">
        <w:rPr>
          <w:rFonts w:ascii="Times New Roman" w:hAnsi="Times New Roman" w:cs="Times New Roman"/>
          <w:sz w:val="28"/>
          <w:szCs w:val="28"/>
        </w:rPr>
        <w:t>ового значения выбранного вектора поведения в той или иной ситуации. М</w:t>
      </w:r>
      <w:r w:rsidR="008F2551" w:rsidRPr="00905E7D">
        <w:rPr>
          <w:rFonts w:ascii="Times New Roman" w:hAnsi="Times New Roman" w:cs="Times New Roman"/>
          <w:sz w:val="28"/>
          <w:szCs w:val="28"/>
        </w:rPr>
        <w:t>отив</w:t>
      </w:r>
      <w:r w:rsidR="00E150C6" w:rsidRPr="00905E7D">
        <w:rPr>
          <w:rFonts w:ascii="Times New Roman" w:hAnsi="Times New Roman" w:cs="Times New Roman"/>
          <w:sz w:val="28"/>
          <w:szCs w:val="28"/>
        </w:rPr>
        <w:t>ация сама по себе является структурным элементом</w:t>
      </w:r>
      <w:r w:rsidR="008F2551" w:rsidRPr="00905E7D">
        <w:rPr>
          <w:rFonts w:ascii="Times New Roman" w:hAnsi="Times New Roman" w:cs="Times New Roman"/>
          <w:sz w:val="28"/>
          <w:szCs w:val="28"/>
        </w:rPr>
        <w:t xml:space="preserve"> </w:t>
      </w:r>
      <w:r w:rsidR="00E150C6" w:rsidRPr="00905E7D">
        <w:rPr>
          <w:rFonts w:ascii="Times New Roman" w:hAnsi="Times New Roman" w:cs="Times New Roman"/>
          <w:sz w:val="28"/>
          <w:szCs w:val="28"/>
        </w:rPr>
        <w:t xml:space="preserve">активной </w:t>
      </w:r>
      <w:r w:rsidR="008F2551" w:rsidRPr="00905E7D">
        <w:rPr>
          <w:rFonts w:ascii="Times New Roman" w:hAnsi="Times New Roman" w:cs="Times New Roman"/>
          <w:sz w:val="28"/>
          <w:szCs w:val="28"/>
        </w:rPr>
        <w:t xml:space="preserve">деятельности субъекта </w:t>
      </w:r>
      <w:r w:rsidR="00E150C6" w:rsidRPr="00905E7D">
        <w:rPr>
          <w:rFonts w:ascii="Times New Roman" w:hAnsi="Times New Roman" w:cs="Times New Roman"/>
          <w:sz w:val="28"/>
          <w:szCs w:val="28"/>
        </w:rPr>
        <w:t>и выполняет в ней</w:t>
      </w:r>
      <w:r w:rsidR="008F2551" w:rsidRPr="00905E7D">
        <w:rPr>
          <w:rFonts w:ascii="Times New Roman" w:hAnsi="Times New Roman" w:cs="Times New Roman"/>
          <w:sz w:val="28"/>
          <w:szCs w:val="28"/>
        </w:rPr>
        <w:t xml:space="preserve"> функцию</w:t>
      </w:r>
      <w:r w:rsidR="00E150C6" w:rsidRPr="00905E7D">
        <w:rPr>
          <w:rFonts w:ascii="Times New Roman" w:hAnsi="Times New Roman" w:cs="Times New Roman"/>
          <w:sz w:val="28"/>
          <w:szCs w:val="28"/>
        </w:rPr>
        <w:t xml:space="preserve"> побуждения, а соответственно, она является динамичным конструктом</w:t>
      </w:r>
      <w:r w:rsidR="001F2C81" w:rsidRPr="00905E7D">
        <w:rPr>
          <w:rFonts w:ascii="Times New Roman" w:hAnsi="Times New Roman" w:cs="Times New Roman"/>
          <w:sz w:val="28"/>
          <w:szCs w:val="28"/>
        </w:rPr>
        <w:t>, который может изменяться в зависимости от факторов, оказывающих воздействие на личность и ситуационных условий</w:t>
      </w:r>
      <w:r w:rsidR="00E150C6" w:rsidRPr="00905E7D">
        <w:rPr>
          <w:rFonts w:ascii="Times New Roman" w:hAnsi="Times New Roman" w:cs="Times New Roman"/>
          <w:sz w:val="28"/>
          <w:szCs w:val="28"/>
        </w:rPr>
        <w:t>.</w:t>
      </w:r>
      <w:r w:rsidR="008F2551" w:rsidRPr="00905E7D">
        <w:rPr>
          <w:rFonts w:ascii="Times New Roman" w:hAnsi="Times New Roman" w:cs="Times New Roman"/>
          <w:sz w:val="28"/>
          <w:szCs w:val="28"/>
        </w:rPr>
        <w:t xml:space="preserve"> </w:t>
      </w:r>
    </w:p>
    <w:p w14:paraId="32EC558E" w14:textId="544D9FFA" w:rsidR="00FA484A" w:rsidRPr="007277C0" w:rsidRDefault="005820B2" w:rsidP="007277C0">
      <w:pPr>
        <w:pStyle w:val="a3"/>
        <w:numPr>
          <w:ilvl w:val="1"/>
          <w:numId w:val="14"/>
        </w:numPr>
        <w:spacing w:line="360" w:lineRule="auto"/>
        <w:ind w:left="0" w:firstLine="0"/>
        <w:jc w:val="center"/>
        <w:rPr>
          <w:rFonts w:ascii="Times New Roman" w:hAnsi="Times New Roman" w:cs="Times New Roman"/>
          <w:b/>
          <w:sz w:val="28"/>
          <w:szCs w:val="28"/>
        </w:rPr>
      </w:pPr>
      <w:r w:rsidRPr="007277C0">
        <w:rPr>
          <w:rFonts w:ascii="Times New Roman" w:hAnsi="Times New Roman" w:cs="Times New Roman"/>
          <w:b/>
          <w:sz w:val="28"/>
          <w:szCs w:val="28"/>
        </w:rPr>
        <w:t>Самооценка личности</w:t>
      </w:r>
      <w:r w:rsidR="00433A3E" w:rsidRPr="007277C0">
        <w:rPr>
          <w:rFonts w:ascii="Times New Roman" w:hAnsi="Times New Roman" w:cs="Times New Roman"/>
          <w:b/>
          <w:sz w:val="28"/>
          <w:szCs w:val="28"/>
        </w:rPr>
        <w:t xml:space="preserve"> и ее с</w:t>
      </w:r>
      <w:r w:rsidR="006E0EB4" w:rsidRPr="007277C0">
        <w:rPr>
          <w:rFonts w:ascii="Times New Roman" w:hAnsi="Times New Roman" w:cs="Times New Roman"/>
          <w:b/>
          <w:sz w:val="28"/>
          <w:szCs w:val="28"/>
        </w:rPr>
        <w:t xml:space="preserve">оотношение </w:t>
      </w:r>
      <w:r w:rsidR="00433A3E" w:rsidRPr="007277C0">
        <w:rPr>
          <w:rFonts w:ascii="Times New Roman" w:hAnsi="Times New Roman" w:cs="Times New Roman"/>
          <w:b/>
          <w:sz w:val="28"/>
          <w:szCs w:val="28"/>
        </w:rPr>
        <w:t>с ценностно-мотивационной сферой</w:t>
      </w:r>
      <w:r w:rsidR="00A81D08" w:rsidRPr="007277C0">
        <w:rPr>
          <w:rFonts w:ascii="Times New Roman" w:hAnsi="Times New Roman" w:cs="Times New Roman"/>
          <w:b/>
          <w:sz w:val="28"/>
          <w:szCs w:val="28"/>
        </w:rPr>
        <w:t xml:space="preserve"> </w:t>
      </w:r>
      <w:r w:rsidRPr="007277C0">
        <w:rPr>
          <w:rFonts w:ascii="Times New Roman" w:hAnsi="Times New Roman" w:cs="Times New Roman"/>
          <w:b/>
          <w:sz w:val="28"/>
          <w:szCs w:val="28"/>
        </w:rPr>
        <w:t>в структуре личности</w:t>
      </w:r>
    </w:p>
    <w:p w14:paraId="2F9AE714" w14:textId="36F5E7C3" w:rsidR="00E4624C" w:rsidRPr="00905E7D" w:rsidRDefault="00887F91" w:rsidP="005820B2">
      <w:pPr>
        <w:pStyle w:val="a3"/>
        <w:spacing w:line="360" w:lineRule="auto"/>
        <w:ind w:left="0" w:firstLine="708"/>
        <w:jc w:val="both"/>
        <w:rPr>
          <w:rFonts w:ascii="Times New Roman" w:hAnsi="Times New Roman" w:cs="Times New Roman"/>
          <w:sz w:val="28"/>
          <w:szCs w:val="28"/>
        </w:rPr>
      </w:pPr>
      <w:r w:rsidRPr="00905E7D">
        <w:rPr>
          <w:rFonts w:ascii="Times New Roman" w:hAnsi="Times New Roman" w:cs="Times New Roman"/>
          <w:sz w:val="28"/>
          <w:szCs w:val="28"/>
        </w:rPr>
        <w:t xml:space="preserve">В соответствии </w:t>
      </w:r>
      <w:r w:rsidR="00ED3BCC" w:rsidRPr="00905E7D">
        <w:rPr>
          <w:rFonts w:ascii="Times New Roman" w:hAnsi="Times New Roman" w:cs="Times New Roman"/>
          <w:sz w:val="28"/>
          <w:szCs w:val="28"/>
        </w:rPr>
        <w:t xml:space="preserve">с законодательством Российской Федерации и закрепленным в нем статусом молодёжи, к </w:t>
      </w:r>
      <w:r w:rsidR="00462F3B" w:rsidRPr="00905E7D">
        <w:rPr>
          <w:rFonts w:ascii="Times New Roman" w:hAnsi="Times New Roman" w:cs="Times New Roman"/>
          <w:sz w:val="28"/>
          <w:szCs w:val="28"/>
        </w:rPr>
        <w:t>этой категории</w:t>
      </w:r>
      <w:r w:rsidR="00ED3BCC" w:rsidRPr="00905E7D">
        <w:rPr>
          <w:rFonts w:ascii="Times New Roman" w:hAnsi="Times New Roman" w:cs="Times New Roman"/>
          <w:sz w:val="28"/>
          <w:szCs w:val="28"/>
        </w:rPr>
        <w:t xml:space="preserve"> относятся российские граждане в возрасте от 14 до 35 лет включительно. </w:t>
      </w:r>
      <w:r w:rsidR="00FB7F34" w:rsidRPr="00905E7D">
        <w:rPr>
          <w:rFonts w:ascii="Times New Roman" w:hAnsi="Times New Roman" w:cs="Times New Roman"/>
          <w:sz w:val="28"/>
          <w:szCs w:val="28"/>
        </w:rPr>
        <w:t xml:space="preserve">Очень многие молодые люди, входящие в </w:t>
      </w:r>
      <w:r w:rsidR="00B10FC3" w:rsidRPr="00905E7D">
        <w:rPr>
          <w:rFonts w:ascii="Times New Roman" w:hAnsi="Times New Roman" w:cs="Times New Roman"/>
          <w:sz w:val="28"/>
          <w:szCs w:val="28"/>
        </w:rPr>
        <w:t xml:space="preserve">этот возрастной диапазон, преимущественно в возрасте 16 – 35 лет, получают среднее профессиональное и высшее образование, а соответственно, являются студентами образовательных организаций среднего профессионального или высшего образования. </w:t>
      </w:r>
      <w:r w:rsidR="006E0EB4" w:rsidRPr="00905E7D">
        <w:rPr>
          <w:rFonts w:ascii="Times New Roman" w:hAnsi="Times New Roman" w:cs="Times New Roman"/>
          <w:sz w:val="28"/>
          <w:szCs w:val="28"/>
        </w:rPr>
        <w:t>С</w:t>
      </w:r>
      <w:r w:rsidR="00B10FC3" w:rsidRPr="00905E7D">
        <w:rPr>
          <w:rFonts w:ascii="Times New Roman" w:hAnsi="Times New Roman" w:cs="Times New Roman"/>
          <w:sz w:val="28"/>
          <w:szCs w:val="28"/>
        </w:rPr>
        <w:t xml:space="preserve">татус студента </w:t>
      </w:r>
      <w:r w:rsidR="001675D8" w:rsidRPr="00905E7D">
        <w:rPr>
          <w:rFonts w:ascii="Times New Roman" w:hAnsi="Times New Roman" w:cs="Times New Roman"/>
          <w:sz w:val="28"/>
          <w:szCs w:val="28"/>
        </w:rPr>
        <w:t>наделяет учащихся молодых людей не только большим количеством разных интересных возможностей, но и накладывает ряд обязанностей.</w:t>
      </w:r>
      <w:r w:rsidR="006E0EB4" w:rsidRPr="00905E7D">
        <w:rPr>
          <w:rFonts w:ascii="Times New Roman" w:hAnsi="Times New Roman" w:cs="Times New Roman"/>
          <w:sz w:val="28"/>
          <w:szCs w:val="28"/>
        </w:rPr>
        <w:t xml:space="preserve"> </w:t>
      </w:r>
      <w:r w:rsidR="001675D8" w:rsidRPr="00905E7D">
        <w:rPr>
          <w:rFonts w:ascii="Times New Roman" w:hAnsi="Times New Roman" w:cs="Times New Roman"/>
          <w:sz w:val="28"/>
          <w:szCs w:val="28"/>
        </w:rPr>
        <w:t xml:space="preserve">К числу таких возможностей относятся участие во всевозможных видах учебной и </w:t>
      </w:r>
      <w:proofErr w:type="spellStart"/>
      <w:r w:rsidR="001675D8" w:rsidRPr="00905E7D">
        <w:rPr>
          <w:rFonts w:ascii="Times New Roman" w:hAnsi="Times New Roman" w:cs="Times New Roman"/>
          <w:sz w:val="28"/>
          <w:szCs w:val="28"/>
        </w:rPr>
        <w:t>внеучебной</w:t>
      </w:r>
      <w:proofErr w:type="spellEnd"/>
      <w:r w:rsidR="001675D8" w:rsidRPr="00905E7D">
        <w:rPr>
          <w:rFonts w:ascii="Times New Roman" w:hAnsi="Times New Roman" w:cs="Times New Roman"/>
          <w:sz w:val="28"/>
          <w:szCs w:val="28"/>
        </w:rPr>
        <w:t xml:space="preserve"> активности, однако, при этом </w:t>
      </w:r>
      <w:r w:rsidR="00303C38" w:rsidRPr="00905E7D">
        <w:rPr>
          <w:rFonts w:ascii="Times New Roman" w:hAnsi="Times New Roman" w:cs="Times New Roman"/>
          <w:sz w:val="28"/>
          <w:szCs w:val="28"/>
        </w:rPr>
        <w:t>основной обязанностью студента, как определил законодатель, является</w:t>
      </w:r>
      <w:r w:rsidR="00303C38" w:rsidRPr="00905E7D">
        <w:rPr>
          <w:color w:val="000000"/>
          <w:sz w:val="30"/>
          <w:szCs w:val="30"/>
          <w:shd w:val="clear" w:color="auto" w:fill="FFFFFF"/>
        </w:rPr>
        <w:t xml:space="preserve"> </w:t>
      </w:r>
      <w:r w:rsidR="00303C38" w:rsidRPr="00905E7D">
        <w:rPr>
          <w:rFonts w:ascii="Times New Roman" w:hAnsi="Times New Roman" w:cs="Times New Roman"/>
          <w:sz w:val="28"/>
          <w:szCs w:val="28"/>
        </w:rPr>
        <w:t>добросовестное освоение образовательной программы.</w:t>
      </w:r>
      <w:r w:rsidR="00303C38" w:rsidRPr="00905E7D">
        <w:rPr>
          <w:color w:val="000000"/>
          <w:sz w:val="30"/>
          <w:szCs w:val="30"/>
          <w:shd w:val="clear" w:color="auto" w:fill="FFFFFF"/>
        </w:rPr>
        <w:t xml:space="preserve"> </w:t>
      </w:r>
      <w:r w:rsidR="006E0EB4" w:rsidRPr="00905E7D">
        <w:rPr>
          <w:rFonts w:ascii="Times New Roman" w:hAnsi="Times New Roman" w:cs="Times New Roman"/>
          <w:sz w:val="28"/>
          <w:szCs w:val="28"/>
        </w:rPr>
        <w:t xml:space="preserve"> </w:t>
      </w:r>
      <w:r w:rsidR="000820A1" w:rsidRPr="00905E7D">
        <w:rPr>
          <w:rFonts w:ascii="Times New Roman" w:hAnsi="Times New Roman" w:cs="Times New Roman"/>
          <w:sz w:val="28"/>
          <w:szCs w:val="28"/>
        </w:rPr>
        <w:t xml:space="preserve">Процесс обучения включает в себя множество видов активности студентов, в том числе </w:t>
      </w:r>
      <w:r w:rsidR="00936B1F" w:rsidRPr="00905E7D">
        <w:rPr>
          <w:rFonts w:ascii="Times New Roman" w:hAnsi="Times New Roman" w:cs="Times New Roman"/>
          <w:sz w:val="28"/>
          <w:szCs w:val="28"/>
        </w:rPr>
        <w:t xml:space="preserve">и производственное обучение, которое предполагает включение студентов в профессиональное сообщество, начало формирования их в качестве профессионалов, их самодисциплину. </w:t>
      </w:r>
      <w:r w:rsidR="00664A0E" w:rsidRPr="00905E7D">
        <w:rPr>
          <w:rFonts w:ascii="Times New Roman" w:hAnsi="Times New Roman" w:cs="Times New Roman"/>
          <w:sz w:val="28"/>
          <w:szCs w:val="28"/>
        </w:rPr>
        <w:t xml:space="preserve"> Все это создает различные виды нагрузок на обучающуюся молодёжь и приводит к формированию новой </w:t>
      </w:r>
      <w:r w:rsidR="006E0EB4" w:rsidRPr="00905E7D">
        <w:rPr>
          <w:rFonts w:ascii="Times New Roman" w:hAnsi="Times New Roman" w:cs="Times New Roman"/>
          <w:sz w:val="28"/>
          <w:szCs w:val="28"/>
        </w:rPr>
        <w:t>социальной ситуации</w:t>
      </w:r>
      <w:r w:rsidR="00664A0E" w:rsidRPr="00905E7D">
        <w:rPr>
          <w:rFonts w:ascii="Times New Roman" w:hAnsi="Times New Roman" w:cs="Times New Roman"/>
          <w:sz w:val="28"/>
          <w:szCs w:val="28"/>
        </w:rPr>
        <w:t>, в ходе</w:t>
      </w:r>
      <w:r w:rsidR="006E0EB4" w:rsidRPr="00905E7D">
        <w:rPr>
          <w:rFonts w:ascii="Times New Roman" w:hAnsi="Times New Roman" w:cs="Times New Roman"/>
          <w:sz w:val="28"/>
          <w:szCs w:val="28"/>
        </w:rPr>
        <w:t xml:space="preserve"> развития </w:t>
      </w:r>
      <w:r w:rsidR="00664A0E" w:rsidRPr="00905E7D">
        <w:rPr>
          <w:rFonts w:ascii="Times New Roman" w:hAnsi="Times New Roman" w:cs="Times New Roman"/>
          <w:sz w:val="28"/>
          <w:szCs w:val="28"/>
        </w:rPr>
        <w:t xml:space="preserve">которой </w:t>
      </w:r>
      <w:r w:rsidR="006E0EB4" w:rsidRPr="00905E7D">
        <w:rPr>
          <w:rFonts w:ascii="Times New Roman" w:hAnsi="Times New Roman" w:cs="Times New Roman"/>
          <w:sz w:val="28"/>
          <w:szCs w:val="28"/>
        </w:rPr>
        <w:t xml:space="preserve">происходит коренное изменение в содержании и соотношении основных </w:t>
      </w:r>
      <w:r w:rsidR="006E0EB4" w:rsidRPr="00905E7D">
        <w:rPr>
          <w:rFonts w:ascii="Times New Roman" w:hAnsi="Times New Roman" w:cs="Times New Roman"/>
          <w:sz w:val="28"/>
          <w:szCs w:val="28"/>
        </w:rPr>
        <w:lastRenderedPageBreak/>
        <w:t xml:space="preserve">мотивационных тенденций личности студента </w:t>
      </w:r>
      <w:r w:rsidR="00860C0E" w:rsidRPr="00905E7D">
        <w:rPr>
          <w:rFonts w:ascii="Times New Roman" w:hAnsi="Times New Roman" w:cs="Times New Roman"/>
          <w:sz w:val="28"/>
          <w:szCs w:val="28"/>
        </w:rPr>
        <w:t>[13</w:t>
      </w:r>
      <w:r w:rsidR="00E961FE" w:rsidRPr="00905E7D">
        <w:rPr>
          <w:rFonts w:ascii="Times New Roman" w:hAnsi="Times New Roman" w:cs="Times New Roman"/>
          <w:sz w:val="28"/>
          <w:szCs w:val="28"/>
        </w:rPr>
        <w:t>]. Учащаяся</w:t>
      </w:r>
      <w:r w:rsidR="00E961FE">
        <w:rPr>
          <w:rFonts w:ascii="Times New Roman" w:hAnsi="Times New Roman" w:cs="Times New Roman"/>
          <w:sz w:val="28"/>
          <w:szCs w:val="28"/>
        </w:rPr>
        <w:t xml:space="preserve"> молодёжь, поступая на то</w:t>
      </w:r>
      <w:r w:rsidR="00802228">
        <w:rPr>
          <w:rFonts w:ascii="Times New Roman" w:hAnsi="Times New Roman" w:cs="Times New Roman"/>
          <w:sz w:val="28"/>
          <w:szCs w:val="28"/>
        </w:rPr>
        <w:t>, или иное направление обучения, осуществляет таким образом свой</w:t>
      </w:r>
      <w:r w:rsidR="006E0EB4" w:rsidRPr="00FA484A">
        <w:rPr>
          <w:rFonts w:ascii="Times New Roman" w:hAnsi="Times New Roman" w:cs="Times New Roman"/>
          <w:sz w:val="28"/>
          <w:szCs w:val="28"/>
        </w:rPr>
        <w:t xml:space="preserve"> собственный профессиональный выбор, </w:t>
      </w:r>
      <w:r w:rsidR="00802228">
        <w:rPr>
          <w:rFonts w:ascii="Times New Roman" w:hAnsi="Times New Roman" w:cs="Times New Roman"/>
          <w:sz w:val="28"/>
          <w:szCs w:val="28"/>
        </w:rPr>
        <w:t xml:space="preserve">реализуя собственные возможности и проявляя свои способности, </w:t>
      </w:r>
      <w:r w:rsidR="00C124B5">
        <w:rPr>
          <w:rFonts w:ascii="Times New Roman" w:hAnsi="Times New Roman" w:cs="Times New Roman"/>
          <w:sz w:val="28"/>
          <w:szCs w:val="28"/>
        </w:rPr>
        <w:t xml:space="preserve">решая тем самым актуальные для себя задачи. </w:t>
      </w:r>
      <w:r w:rsidR="0009233E">
        <w:rPr>
          <w:rFonts w:ascii="Times New Roman" w:hAnsi="Times New Roman" w:cs="Times New Roman"/>
          <w:sz w:val="28"/>
          <w:szCs w:val="28"/>
        </w:rPr>
        <w:t>Учащуюся молодёжь, независимо от уровня образования сплачивает общая совместная деятельность</w:t>
      </w:r>
      <w:r w:rsidR="00BC614C">
        <w:rPr>
          <w:rFonts w:ascii="Times New Roman" w:hAnsi="Times New Roman" w:cs="Times New Roman"/>
          <w:sz w:val="28"/>
          <w:szCs w:val="28"/>
        </w:rPr>
        <w:t xml:space="preserve">, то есть обучение, благодаря которому образуется особая социальная общность, студенчество. Эта социальная общность выполняет множество социальных функций, которые реализуется не только через непосредственный процесс обучения, но и через участие в различных конкурсах, конференциях, </w:t>
      </w:r>
      <w:proofErr w:type="spellStart"/>
      <w:r w:rsidR="00BC614C">
        <w:rPr>
          <w:rFonts w:ascii="Times New Roman" w:hAnsi="Times New Roman" w:cs="Times New Roman"/>
          <w:sz w:val="28"/>
          <w:szCs w:val="28"/>
        </w:rPr>
        <w:t>квестах</w:t>
      </w:r>
      <w:proofErr w:type="spellEnd"/>
      <w:r w:rsidR="00BC614C">
        <w:rPr>
          <w:rFonts w:ascii="Times New Roman" w:hAnsi="Times New Roman" w:cs="Times New Roman"/>
          <w:sz w:val="28"/>
          <w:szCs w:val="28"/>
        </w:rPr>
        <w:t>, волонтерском движении, спорте, художес</w:t>
      </w:r>
      <w:r w:rsidR="00FB3917">
        <w:rPr>
          <w:rFonts w:ascii="Times New Roman" w:hAnsi="Times New Roman" w:cs="Times New Roman"/>
          <w:sz w:val="28"/>
          <w:szCs w:val="28"/>
        </w:rPr>
        <w:t xml:space="preserve">твенной самодеятельности и других видах </w:t>
      </w:r>
      <w:proofErr w:type="spellStart"/>
      <w:r w:rsidR="00FB3917">
        <w:rPr>
          <w:rFonts w:ascii="Times New Roman" w:hAnsi="Times New Roman" w:cs="Times New Roman"/>
          <w:sz w:val="28"/>
          <w:szCs w:val="28"/>
        </w:rPr>
        <w:t>внеучебной</w:t>
      </w:r>
      <w:proofErr w:type="spellEnd"/>
      <w:r w:rsidR="00FB3917">
        <w:rPr>
          <w:rFonts w:ascii="Times New Roman" w:hAnsi="Times New Roman" w:cs="Times New Roman"/>
          <w:sz w:val="28"/>
          <w:szCs w:val="28"/>
        </w:rPr>
        <w:t xml:space="preserve"> активности.</w:t>
      </w:r>
      <w:r w:rsidR="006E0EB4" w:rsidRPr="00FA484A">
        <w:rPr>
          <w:rFonts w:ascii="Times New Roman" w:hAnsi="Times New Roman" w:cs="Times New Roman"/>
          <w:sz w:val="28"/>
          <w:szCs w:val="28"/>
        </w:rPr>
        <w:t xml:space="preserve"> </w:t>
      </w:r>
      <w:r w:rsidR="003A4064">
        <w:rPr>
          <w:rFonts w:ascii="Times New Roman" w:hAnsi="Times New Roman" w:cs="Times New Roman"/>
          <w:sz w:val="28"/>
          <w:szCs w:val="28"/>
        </w:rPr>
        <w:t>Любой образовательный процесс предполагает активное когнитивное развитие личности.</w:t>
      </w:r>
      <w:r w:rsidR="006E0EB4" w:rsidRPr="00FA484A">
        <w:rPr>
          <w:rFonts w:ascii="Times New Roman" w:hAnsi="Times New Roman" w:cs="Times New Roman"/>
          <w:sz w:val="28"/>
          <w:szCs w:val="28"/>
        </w:rPr>
        <w:t xml:space="preserve"> В </w:t>
      </w:r>
      <w:r w:rsidR="003A4064">
        <w:rPr>
          <w:rFonts w:ascii="Times New Roman" w:hAnsi="Times New Roman" w:cs="Times New Roman"/>
          <w:sz w:val="28"/>
          <w:szCs w:val="28"/>
        </w:rPr>
        <w:t>период обучения в образовательной организации</w:t>
      </w:r>
      <w:r w:rsidR="00EE32DA">
        <w:rPr>
          <w:rFonts w:ascii="Times New Roman" w:hAnsi="Times New Roman" w:cs="Times New Roman"/>
          <w:sz w:val="28"/>
          <w:szCs w:val="28"/>
        </w:rPr>
        <w:t xml:space="preserve"> происходит новый этап социализации личности, продолжается развития мировоззрения, уяснение жизненных смыслов</w:t>
      </w:r>
      <w:r w:rsidR="00B77D91">
        <w:rPr>
          <w:rFonts w:ascii="Times New Roman" w:hAnsi="Times New Roman" w:cs="Times New Roman"/>
          <w:sz w:val="28"/>
          <w:szCs w:val="28"/>
        </w:rPr>
        <w:t xml:space="preserve"> и ценностей</w:t>
      </w:r>
      <w:r w:rsidR="00EE32DA">
        <w:rPr>
          <w:rFonts w:ascii="Times New Roman" w:hAnsi="Times New Roman" w:cs="Times New Roman"/>
          <w:sz w:val="28"/>
          <w:szCs w:val="28"/>
        </w:rPr>
        <w:t xml:space="preserve">, а </w:t>
      </w:r>
      <w:r w:rsidR="00373178">
        <w:rPr>
          <w:rFonts w:ascii="Times New Roman" w:hAnsi="Times New Roman" w:cs="Times New Roman"/>
          <w:sz w:val="28"/>
          <w:szCs w:val="28"/>
        </w:rPr>
        <w:t xml:space="preserve">также </w:t>
      </w:r>
      <w:r w:rsidR="00373178" w:rsidRPr="00FA484A">
        <w:rPr>
          <w:rFonts w:ascii="Times New Roman" w:hAnsi="Times New Roman" w:cs="Times New Roman"/>
          <w:sz w:val="28"/>
          <w:szCs w:val="28"/>
        </w:rPr>
        <w:t>формирование</w:t>
      </w:r>
      <w:r w:rsidR="00EE32DA">
        <w:rPr>
          <w:rFonts w:ascii="Times New Roman" w:hAnsi="Times New Roman" w:cs="Times New Roman"/>
          <w:sz w:val="28"/>
          <w:szCs w:val="28"/>
        </w:rPr>
        <w:t xml:space="preserve"> ценностных ориентаций</w:t>
      </w:r>
      <w:r w:rsidR="006E0EB4" w:rsidRPr="00FA484A">
        <w:rPr>
          <w:rFonts w:ascii="Times New Roman" w:hAnsi="Times New Roman" w:cs="Times New Roman"/>
          <w:sz w:val="28"/>
          <w:szCs w:val="28"/>
        </w:rPr>
        <w:t xml:space="preserve"> и убеждений. </w:t>
      </w:r>
      <w:r w:rsidR="00B77D91">
        <w:rPr>
          <w:rFonts w:ascii="Times New Roman" w:hAnsi="Times New Roman" w:cs="Times New Roman"/>
          <w:sz w:val="28"/>
          <w:szCs w:val="28"/>
        </w:rPr>
        <w:t>Находясь в статусе студентов, молодые люди, обучаясь на программе среднего профессионального или высшего образования, в значительной мере закладывают фундамент своего будущего, определяют векторы своего развития не только в профессиональном плане, но и семейном, зачастую создаются семьи, формируются личные близкие отношения</w:t>
      </w:r>
      <w:r w:rsidR="00B77D91" w:rsidRPr="00373178">
        <w:rPr>
          <w:rFonts w:ascii="Times New Roman" w:hAnsi="Times New Roman" w:cs="Times New Roman"/>
          <w:sz w:val="28"/>
          <w:szCs w:val="28"/>
        </w:rPr>
        <w:t xml:space="preserve">. </w:t>
      </w:r>
      <w:r w:rsidR="00373178">
        <w:rPr>
          <w:rFonts w:ascii="Times New Roman" w:hAnsi="Times New Roman" w:cs="Times New Roman"/>
          <w:sz w:val="28"/>
          <w:szCs w:val="28"/>
        </w:rPr>
        <w:t xml:space="preserve">Именно в этот период начинается активная работа над самим собой, анализ собственных поступков, сравнение себя с другими, попытки оценить самого себя с различных позиций, </w:t>
      </w:r>
      <w:r w:rsidR="005F409A">
        <w:rPr>
          <w:rFonts w:ascii="Times New Roman" w:hAnsi="Times New Roman" w:cs="Times New Roman"/>
          <w:sz w:val="28"/>
          <w:szCs w:val="28"/>
        </w:rPr>
        <w:t xml:space="preserve">в том числе свои успехи и достижения, </w:t>
      </w:r>
      <w:r w:rsidR="00373178">
        <w:rPr>
          <w:rFonts w:ascii="Times New Roman" w:hAnsi="Times New Roman" w:cs="Times New Roman"/>
          <w:sz w:val="28"/>
          <w:szCs w:val="28"/>
        </w:rPr>
        <w:t xml:space="preserve">то есть </w:t>
      </w:r>
      <w:r w:rsidR="005F409A">
        <w:rPr>
          <w:rFonts w:ascii="Times New Roman" w:hAnsi="Times New Roman" w:cs="Times New Roman"/>
          <w:sz w:val="28"/>
          <w:szCs w:val="28"/>
        </w:rPr>
        <w:t xml:space="preserve">происходит </w:t>
      </w:r>
      <w:r w:rsidR="00373178">
        <w:rPr>
          <w:rFonts w:ascii="Times New Roman" w:hAnsi="Times New Roman" w:cs="Times New Roman"/>
          <w:sz w:val="28"/>
          <w:szCs w:val="28"/>
        </w:rPr>
        <w:t>зарождение и развитие самооценки</w:t>
      </w:r>
      <w:r w:rsidR="006E0EB4" w:rsidRPr="00FA484A">
        <w:rPr>
          <w:rFonts w:ascii="Times New Roman" w:hAnsi="Times New Roman" w:cs="Times New Roman"/>
          <w:sz w:val="28"/>
          <w:szCs w:val="28"/>
        </w:rPr>
        <w:t xml:space="preserve">. </w:t>
      </w:r>
      <w:r w:rsidR="005F409A">
        <w:rPr>
          <w:rFonts w:ascii="Times New Roman" w:hAnsi="Times New Roman" w:cs="Times New Roman"/>
          <w:sz w:val="28"/>
          <w:szCs w:val="28"/>
        </w:rPr>
        <w:t>Происходит осознание того, чтобы достигать успеха в различных сферах и областях социальной жизни, необходимо иметь определенный уровень самоконтроля, самодисциплины и быть целеустремленным.</w:t>
      </w:r>
      <w:r w:rsidR="002454CB" w:rsidRPr="002454CB">
        <w:rPr>
          <w:rFonts w:ascii="Times New Roman" w:hAnsi="Times New Roman" w:cs="Times New Roman"/>
          <w:sz w:val="28"/>
          <w:szCs w:val="28"/>
        </w:rPr>
        <w:t xml:space="preserve"> </w:t>
      </w:r>
      <w:r w:rsidR="002454CB">
        <w:rPr>
          <w:rFonts w:ascii="Times New Roman" w:hAnsi="Times New Roman" w:cs="Times New Roman"/>
          <w:sz w:val="28"/>
          <w:szCs w:val="28"/>
        </w:rPr>
        <w:t xml:space="preserve">Выполняя свою главную обязанность, то есть добросовестно осваивать образовательную программу и выполнять учебный план, студенты образовательных организаций не только формируют свои </w:t>
      </w:r>
      <w:r w:rsidR="002454CB">
        <w:rPr>
          <w:rFonts w:ascii="Times New Roman" w:hAnsi="Times New Roman" w:cs="Times New Roman"/>
          <w:sz w:val="28"/>
          <w:szCs w:val="28"/>
        </w:rPr>
        <w:lastRenderedPageBreak/>
        <w:t>профессионально важные черты своей личности, но также получают личностный рост и развитие, благодаря вовлеченности в различные виды активности и стремлен</w:t>
      </w:r>
      <w:r w:rsidR="00DD35B2">
        <w:rPr>
          <w:rFonts w:ascii="Times New Roman" w:hAnsi="Times New Roman" w:cs="Times New Roman"/>
          <w:sz w:val="28"/>
          <w:szCs w:val="28"/>
        </w:rPr>
        <w:t xml:space="preserve">ию к достижениям. </w:t>
      </w:r>
      <w:r w:rsidR="002454CB">
        <w:rPr>
          <w:rFonts w:ascii="Times New Roman" w:hAnsi="Times New Roman" w:cs="Times New Roman"/>
          <w:sz w:val="28"/>
          <w:szCs w:val="28"/>
        </w:rPr>
        <w:t>Как особая, социально-ориентированная общность</w:t>
      </w:r>
      <w:r w:rsidR="006E0EB4" w:rsidRPr="00FA484A">
        <w:rPr>
          <w:rFonts w:ascii="Times New Roman" w:hAnsi="Times New Roman" w:cs="Times New Roman"/>
          <w:sz w:val="28"/>
          <w:szCs w:val="28"/>
        </w:rPr>
        <w:t xml:space="preserve">, </w:t>
      </w:r>
      <w:r w:rsidR="002454CB">
        <w:rPr>
          <w:rFonts w:ascii="Times New Roman" w:hAnsi="Times New Roman" w:cs="Times New Roman"/>
          <w:sz w:val="28"/>
          <w:szCs w:val="28"/>
        </w:rPr>
        <w:t>молодёжь, обучающаяся на программах среднего профессионального и высшего образования, начинает реализовывать себя</w:t>
      </w:r>
      <w:r w:rsidR="006E0EB4" w:rsidRPr="00FA484A">
        <w:rPr>
          <w:rFonts w:ascii="Times New Roman" w:hAnsi="Times New Roman" w:cs="Times New Roman"/>
          <w:sz w:val="28"/>
          <w:szCs w:val="28"/>
        </w:rPr>
        <w:t xml:space="preserve"> в профессиональной деятельности.</w:t>
      </w:r>
      <w:r w:rsidR="00BE550F">
        <w:rPr>
          <w:rFonts w:ascii="Times New Roman" w:hAnsi="Times New Roman" w:cs="Times New Roman"/>
          <w:sz w:val="28"/>
          <w:szCs w:val="28"/>
        </w:rPr>
        <w:t xml:space="preserve"> </w:t>
      </w:r>
      <w:r w:rsidR="006E0EB4" w:rsidRPr="00FA484A">
        <w:rPr>
          <w:rFonts w:ascii="Times New Roman" w:hAnsi="Times New Roman" w:cs="Times New Roman"/>
          <w:sz w:val="28"/>
          <w:szCs w:val="28"/>
        </w:rPr>
        <w:t xml:space="preserve"> </w:t>
      </w:r>
      <w:r w:rsidR="00BE550F">
        <w:rPr>
          <w:rFonts w:ascii="Times New Roman" w:hAnsi="Times New Roman" w:cs="Times New Roman"/>
          <w:sz w:val="28"/>
          <w:szCs w:val="28"/>
        </w:rPr>
        <w:t>Отличительной особенностью студентов как социальной общности выступает степень их вовлеченности непосредственно в процесс обучения</w:t>
      </w:r>
      <w:r w:rsidR="00677184">
        <w:rPr>
          <w:rFonts w:ascii="Times New Roman" w:hAnsi="Times New Roman" w:cs="Times New Roman"/>
          <w:sz w:val="28"/>
          <w:szCs w:val="28"/>
        </w:rPr>
        <w:t>, а именно,</w:t>
      </w:r>
      <w:r w:rsidR="006E0EB4" w:rsidRPr="00FA484A">
        <w:rPr>
          <w:rFonts w:ascii="Times New Roman" w:hAnsi="Times New Roman" w:cs="Times New Roman"/>
          <w:sz w:val="28"/>
          <w:szCs w:val="28"/>
        </w:rPr>
        <w:t xml:space="preserve"> в </w:t>
      </w:r>
      <w:r w:rsidR="00677184">
        <w:rPr>
          <w:rFonts w:ascii="Times New Roman" w:hAnsi="Times New Roman" w:cs="Times New Roman"/>
          <w:sz w:val="28"/>
          <w:szCs w:val="28"/>
        </w:rPr>
        <w:t>постоянном</w:t>
      </w:r>
      <w:r w:rsidR="006E0EB4" w:rsidRPr="00FA484A">
        <w:rPr>
          <w:rFonts w:ascii="Times New Roman" w:hAnsi="Times New Roman" w:cs="Times New Roman"/>
          <w:sz w:val="28"/>
          <w:szCs w:val="28"/>
        </w:rPr>
        <w:t xml:space="preserve"> усвоении </w:t>
      </w:r>
      <w:r w:rsidR="00677184">
        <w:rPr>
          <w:rFonts w:ascii="Times New Roman" w:hAnsi="Times New Roman" w:cs="Times New Roman"/>
          <w:sz w:val="28"/>
          <w:szCs w:val="28"/>
        </w:rPr>
        <w:t xml:space="preserve">нового материала, </w:t>
      </w:r>
      <w:r w:rsidR="00F42DDC">
        <w:rPr>
          <w:rFonts w:ascii="Times New Roman" w:hAnsi="Times New Roman" w:cs="Times New Roman"/>
          <w:sz w:val="28"/>
          <w:szCs w:val="28"/>
        </w:rPr>
        <w:t xml:space="preserve">генерированием идей, </w:t>
      </w:r>
      <w:r w:rsidR="006E0EB4" w:rsidRPr="00FA484A">
        <w:rPr>
          <w:rFonts w:ascii="Times New Roman" w:hAnsi="Times New Roman" w:cs="Times New Roman"/>
          <w:sz w:val="28"/>
          <w:szCs w:val="28"/>
        </w:rPr>
        <w:t xml:space="preserve">овладении научными знаниями, </w:t>
      </w:r>
      <w:r w:rsidR="00677184">
        <w:rPr>
          <w:rFonts w:ascii="Times New Roman" w:hAnsi="Times New Roman" w:cs="Times New Roman"/>
          <w:sz w:val="28"/>
          <w:szCs w:val="28"/>
        </w:rPr>
        <w:t>а также</w:t>
      </w:r>
      <w:r w:rsidR="006E0EB4" w:rsidRPr="00FA484A">
        <w:rPr>
          <w:rFonts w:ascii="Times New Roman" w:hAnsi="Times New Roman" w:cs="Times New Roman"/>
          <w:sz w:val="28"/>
          <w:szCs w:val="28"/>
        </w:rPr>
        <w:t xml:space="preserve"> же </w:t>
      </w:r>
      <w:r w:rsidR="006E0EB4" w:rsidRPr="00905E7D">
        <w:rPr>
          <w:rFonts w:ascii="Times New Roman" w:hAnsi="Times New Roman" w:cs="Times New Roman"/>
          <w:sz w:val="28"/>
          <w:szCs w:val="28"/>
        </w:rPr>
        <w:t xml:space="preserve">умениями и навыками </w:t>
      </w:r>
      <w:r w:rsidR="00167283" w:rsidRPr="00905E7D">
        <w:rPr>
          <w:rFonts w:ascii="Times New Roman" w:hAnsi="Times New Roman" w:cs="Times New Roman"/>
          <w:sz w:val="28"/>
          <w:szCs w:val="28"/>
        </w:rPr>
        <w:t>[6</w:t>
      </w:r>
      <w:r w:rsidR="006E0EB4" w:rsidRPr="00905E7D">
        <w:rPr>
          <w:rFonts w:ascii="Times New Roman" w:hAnsi="Times New Roman" w:cs="Times New Roman"/>
          <w:sz w:val="28"/>
          <w:szCs w:val="28"/>
        </w:rPr>
        <w:t>].</w:t>
      </w:r>
      <w:r w:rsidR="00F42DDC" w:rsidRPr="00905E7D">
        <w:rPr>
          <w:rFonts w:ascii="Times New Roman" w:hAnsi="Times New Roman" w:cs="Times New Roman"/>
          <w:sz w:val="28"/>
          <w:szCs w:val="28"/>
        </w:rPr>
        <w:t xml:space="preserve"> В студенческие годы могут возникать некоторые сложности в процессе становления личностных черт. Этот вопрос был исследован рядом ученых, ведущее место, среди которых </w:t>
      </w:r>
      <w:r w:rsidR="00671124" w:rsidRPr="00905E7D">
        <w:rPr>
          <w:rFonts w:ascii="Times New Roman" w:hAnsi="Times New Roman" w:cs="Times New Roman"/>
          <w:sz w:val="28"/>
          <w:szCs w:val="28"/>
        </w:rPr>
        <w:t xml:space="preserve">занимают </w:t>
      </w:r>
      <w:proofErr w:type="spellStart"/>
      <w:r w:rsidR="00671124" w:rsidRPr="00905E7D">
        <w:rPr>
          <w:rFonts w:ascii="Times New Roman" w:hAnsi="Times New Roman" w:cs="Times New Roman"/>
          <w:sz w:val="28"/>
          <w:szCs w:val="28"/>
        </w:rPr>
        <w:t>Б.Г.Ананьев</w:t>
      </w:r>
      <w:proofErr w:type="spellEnd"/>
      <w:r w:rsidR="00F42DDC" w:rsidRPr="00905E7D">
        <w:rPr>
          <w:rFonts w:ascii="Times New Roman" w:hAnsi="Times New Roman" w:cs="Times New Roman"/>
          <w:sz w:val="28"/>
          <w:szCs w:val="28"/>
        </w:rPr>
        <w:t xml:space="preserve">, А.В. Дмитриев, </w:t>
      </w:r>
      <w:proofErr w:type="spellStart"/>
      <w:r w:rsidR="00F42DDC" w:rsidRPr="00905E7D">
        <w:rPr>
          <w:rFonts w:ascii="Times New Roman" w:hAnsi="Times New Roman" w:cs="Times New Roman"/>
          <w:sz w:val="28"/>
          <w:szCs w:val="28"/>
        </w:rPr>
        <w:t>И.С.Кон</w:t>
      </w:r>
      <w:proofErr w:type="spellEnd"/>
      <w:r w:rsidR="006E0EB4" w:rsidRPr="00905E7D">
        <w:rPr>
          <w:rFonts w:ascii="Times New Roman" w:hAnsi="Times New Roman" w:cs="Times New Roman"/>
          <w:sz w:val="28"/>
          <w:szCs w:val="28"/>
        </w:rPr>
        <w:t xml:space="preserve">. </w:t>
      </w:r>
      <w:r w:rsidR="00F42DDC" w:rsidRPr="00905E7D">
        <w:rPr>
          <w:rFonts w:ascii="Times New Roman" w:hAnsi="Times New Roman" w:cs="Times New Roman"/>
          <w:sz w:val="28"/>
          <w:szCs w:val="28"/>
        </w:rPr>
        <w:t xml:space="preserve"> В качестве отдельной возрастной категории</w:t>
      </w:r>
      <w:r w:rsidR="00F92232" w:rsidRPr="00905E7D">
        <w:rPr>
          <w:rFonts w:ascii="Times New Roman" w:hAnsi="Times New Roman" w:cs="Times New Roman"/>
          <w:sz w:val="28"/>
          <w:szCs w:val="28"/>
        </w:rPr>
        <w:t xml:space="preserve"> студенчество было выделено еще 1960 году </w:t>
      </w:r>
      <w:r w:rsidR="006E0EB4" w:rsidRPr="00905E7D">
        <w:rPr>
          <w:rFonts w:ascii="Times New Roman" w:hAnsi="Times New Roman" w:cs="Times New Roman"/>
          <w:sz w:val="28"/>
          <w:szCs w:val="28"/>
        </w:rPr>
        <w:t>в рамках социально</w:t>
      </w:r>
      <w:r w:rsidR="00F92232" w:rsidRPr="00905E7D">
        <w:rPr>
          <w:rFonts w:ascii="Times New Roman" w:hAnsi="Times New Roman" w:cs="Times New Roman"/>
          <w:sz w:val="28"/>
          <w:szCs w:val="28"/>
        </w:rPr>
        <w:t>-психологического подхода известным отечественным ученым Б.Г. </w:t>
      </w:r>
      <w:r w:rsidR="006E0EB4" w:rsidRPr="00905E7D">
        <w:rPr>
          <w:rFonts w:ascii="Times New Roman" w:hAnsi="Times New Roman" w:cs="Times New Roman"/>
          <w:sz w:val="28"/>
          <w:szCs w:val="28"/>
        </w:rPr>
        <w:t xml:space="preserve">Ананьевым </w:t>
      </w:r>
      <w:r w:rsidR="00167283" w:rsidRPr="00905E7D">
        <w:rPr>
          <w:rFonts w:ascii="Times New Roman" w:hAnsi="Times New Roman" w:cs="Times New Roman"/>
          <w:sz w:val="28"/>
          <w:szCs w:val="28"/>
        </w:rPr>
        <w:t>[2</w:t>
      </w:r>
      <w:r w:rsidR="006E0EB4" w:rsidRPr="00905E7D">
        <w:rPr>
          <w:rFonts w:ascii="Times New Roman" w:hAnsi="Times New Roman" w:cs="Times New Roman"/>
          <w:sz w:val="28"/>
          <w:szCs w:val="28"/>
        </w:rPr>
        <w:t xml:space="preserve">]. </w:t>
      </w:r>
      <w:r w:rsidR="00BD34A0" w:rsidRPr="00905E7D">
        <w:rPr>
          <w:rFonts w:ascii="Times New Roman" w:hAnsi="Times New Roman" w:cs="Times New Roman"/>
          <w:sz w:val="28"/>
          <w:szCs w:val="28"/>
        </w:rPr>
        <w:t>Отличительной</w:t>
      </w:r>
      <w:r w:rsidR="00BD34A0">
        <w:rPr>
          <w:rFonts w:ascii="Times New Roman" w:hAnsi="Times New Roman" w:cs="Times New Roman"/>
          <w:sz w:val="28"/>
          <w:szCs w:val="28"/>
        </w:rPr>
        <w:t xml:space="preserve"> чертой этой возрастной категории</w:t>
      </w:r>
      <w:r w:rsidR="009D7B7B">
        <w:rPr>
          <w:rFonts w:ascii="Times New Roman" w:hAnsi="Times New Roman" w:cs="Times New Roman"/>
          <w:sz w:val="28"/>
          <w:szCs w:val="28"/>
        </w:rPr>
        <w:t xml:space="preserve"> является </w:t>
      </w:r>
      <w:r w:rsidR="00671124">
        <w:rPr>
          <w:rFonts w:ascii="Times New Roman" w:hAnsi="Times New Roman" w:cs="Times New Roman"/>
          <w:sz w:val="28"/>
          <w:szCs w:val="28"/>
        </w:rPr>
        <w:t xml:space="preserve">переход </w:t>
      </w:r>
      <w:r w:rsidR="00671124" w:rsidRPr="00FA484A">
        <w:rPr>
          <w:rFonts w:ascii="Times New Roman" w:hAnsi="Times New Roman" w:cs="Times New Roman"/>
          <w:sz w:val="28"/>
          <w:szCs w:val="28"/>
        </w:rPr>
        <w:t>от</w:t>
      </w:r>
      <w:r w:rsidR="009D7B7B">
        <w:rPr>
          <w:rFonts w:ascii="Times New Roman" w:hAnsi="Times New Roman" w:cs="Times New Roman"/>
          <w:sz w:val="28"/>
          <w:szCs w:val="28"/>
        </w:rPr>
        <w:t xml:space="preserve"> </w:t>
      </w:r>
      <w:r w:rsidR="006E0EB4" w:rsidRPr="00FA484A">
        <w:rPr>
          <w:rFonts w:ascii="Times New Roman" w:hAnsi="Times New Roman" w:cs="Times New Roman"/>
          <w:sz w:val="28"/>
          <w:szCs w:val="28"/>
        </w:rPr>
        <w:t xml:space="preserve">юношества </w:t>
      </w:r>
      <w:r w:rsidR="009D7B7B">
        <w:rPr>
          <w:rFonts w:ascii="Times New Roman" w:hAnsi="Times New Roman" w:cs="Times New Roman"/>
          <w:sz w:val="28"/>
          <w:szCs w:val="28"/>
        </w:rPr>
        <w:t xml:space="preserve">к взрослению, от беззаботной молодости к более глубоко осмысленной </w:t>
      </w:r>
      <w:r w:rsidR="00056023">
        <w:rPr>
          <w:rFonts w:ascii="Times New Roman" w:hAnsi="Times New Roman" w:cs="Times New Roman"/>
          <w:sz w:val="28"/>
          <w:szCs w:val="28"/>
        </w:rPr>
        <w:t xml:space="preserve">взрослой жизни, подготовка к зрелости. </w:t>
      </w:r>
      <w:r w:rsidR="009406F8">
        <w:rPr>
          <w:rFonts w:ascii="Times New Roman" w:hAnsi="Times New Roman" w:cs="Times New Roman"/>
          <w:sz w:val="28"/>
          <w:szCs w:val="28"/>
        </w:rPr>
        <w:t xml:space="preserve"> Кроме этой особенности, </w:t>
      </w:r>
      <w:r w:rsidR="009A2072">
        <w:rPr>
          <w:rFonts w:ascii="Times New Roman" w:hAnsi="Times New Roman" w:cs="Times New Roman"/>
          <w:sz w:val="28"/>
          <w:szCs w:val="28"/>
        </w:rPr>
        <w:t>которая характеризует переходную стадию между жизненными этапами личности, студенческий период является непродолжительным, краткосрочным</w:t>
      </w:r>
      <w:r w:rsidR="00417348">
        <w:rPr>
          <w:rFonts w:ascii="Times New Roman" w:hAnsi="Times New Roman" w:cs="Times New Roman"/>
          <w:sz w:val="28"/>
          <w:szCs w:val="28"/>
        </w:rPr>
        <w:t xml:space="preserve"> и его самой важной отличительной чертой является объединение молодых людей в социальную общность для дальнейшего профессионального развития в будущем.</w:t>
      </w:r>
      <w:r w:rsidR="00E4624C">
        <w:rPr>
          <w:rFonts w:ascii="Times New Roman" w:hAnsi="Times New Roman" w:cs="Times New Roman"/>
          <w:sz w:val="28"/>
          <w:szCs w:val="28"/>
        </w:rPr>
        <w:t xml:space="preserve"> Разные авторы, исследовавшие студенчество, как особую социальную общность, выделяют различные характеристики, обучающейся молодёжи. Так, автор </w:t>
      </w:r>
      <w:r w:rsidR="006E0EB4" w:rsidRPr="00FA484A">
        <w:rPr>
          <w:rFonts w:ascii="Times New Roman" w:hAnsi="Times New Roman" w:cs="Times New Roman"/>
          <w:sz w:val="28"/>
          <w:szCs w:val="28"/>
        </w:rPr>
        <w:t xml:space="preserve">И.А. Зимняя выделяет </w:t>
      </w:r>
      <w:r w:rsidR="006E0EB4" w:rsidRPr="00905E7D">
        <w:rPr>
          <w:rFonts w:ascii="Times New Roman" w:hAnsi="Times New Roman" w:cs="Times New Roman"/>
          <w:sz w:val="28"/>
          <w:szCs w:val="28"/>
        </w:rPr>
        <w:t xml:space="preserve">следующие характеристики студенческого возраста </w:t>
      </w:r>
      <w:r w:rsidR="00D54C2C" w:rsidRPr="00905E7D">
        <w:rPr>
          <w:rFonts w:ascii="Times New Roman" w:hAnsi="Times New Roman" w:cs="Times New Roman"/>
          <w:sz w:val="28"/>
          <w:szCs w:val="28"/>
        </w:rPr>
        <w:t>[15</w:t>
      </w:r>
      <w:r w:rsidR="006E0EB4" w:rsidRPr="00905E7D">
        <w:rPr>
          <w:rFonts w:ascii="Times New Roman" w:hAnsi="Times New Roman" w:cs="Times New Roman"/>
          <w:sz w:val="28"/>
          <w:szCs w:val="28"/>
        </w:rPr>
        <w:t>]:</w:t>
      </w:r>
      <w:r w:rsidR="00E4624C" w:rsidRPr="00905E7D">
        <w:rPr>
          <w:rFonts w:ascii="Times New Roman" w:hAnsi="Times New Roman" w:cs="Times New Roman"/>
          <w:sz w:val="28"/>
          <w:szCs w:val="28"/>
        </w:rPr>
        <w:t xml:space="preserve"> </w:t>
      </w:r>
    </w:p>
    <w:p w14:paraId="649FB079" w14:textId="77777777" w:rsidR="00E4624C" w:rsidRPr="00905E7D" w:rsidRDefault="00E4624C" w:rsidP="005820B2">
      <w:pPr>
        <w:pStyle w:val="a3"/>
        <w:spacing w:line="360" w:lineRule="auto"/>
        <w:ind w:left="0" w:firstLine="708"/>
        <w:jc w:val="both"/>
        <w:rPr>
          <w:rFonts w:ascii="Times New Roman" w:hAnsi="Times New Roman" w:cs="Times New Roman"/>
          <w:sz w:val="28"/>
          <w:szCs w:val="28"/>
        </w:rPr>
      </w:pPr>
      <w:r w:rsidRPr="00905E7D">
        <w:rPr>
          <w:rFonts w:ascii="Times New Roman" w:hAnsi="Times New Roman" w:cs="Times New Roman"/>
          <w:sz w:val="28"/>
          <w:szCs w:val="28"/>
        </w:rPr>
        <w:t>-</w:t>
      </w:r>
      <w:r w:rsidR="006E0EB4" w:rsidRPr="00905E7D">
        <w:rPr>
          <w:rFonts w:ascii="Times New Roman" w:hAnsi="Times New Roman" w:cs="Times New Roman"/>
          <w:sz w:val="28"/>
          <w:szCs w:val="28"/>
        </w:rPr>
        <w:t xml:space="preserve"> Высокая познавательная мотивация; </w:t>
      </w:r>
    </w:p>
    <w:p w14:paraId="5D41F35D" w14:textId="77777777" w:rsidR="00E4624C" w:rsidRPr="00905E7D" w:rsidRDefault="00E4624C" w:rsidP="005820B2">
      <w:pPr>
        <w:pStyle w:val="a3"/>
        <w:spacing w:line="360" w:lineRule="auto"/>
        <w:ind w:left="0" w:firstLine="708"/>
        <w:jc w:val="both"/>
        <w:rPr>
          <w:rFonts w:ascii="Times New Roman" w:hAnsi="Times New Roman" w:cs="Times New Roman"/>
          <w:sz w:val="28"/>
          <w:szCs w:val="28"/>
        </w:rPr>
      </w:pPr>
      <w:r w:rsidRPr="00905E7D">
        <w:rPr>
          <w:rFonts w:ascii="Times New Roman" w:hAnsi="Times New Roman" w:cs="Times New Roman"/>
          <w:sz w:val="28"/>
          <w:szCs w:val="28"/>
        </w:rPr>
        <w:t>-</w:t>
      </w:r>
      <w:r w:rsidR="006E0EB4" w:rsidRPr="00905E7D">
        <w:rPr>
          <w:rFonts w:ascii="Times New Roman" w:hAnsi="Times New Roman" w:cs="Times New Roman"/>
          <w:sz w:val="28"/>
          <w:szCs w:val="28"/>
        </w:rPr>
        <w:t xml:space="preserve"> Наивысшая социальная активность; </w:t>
      </w:r>
    </w:p>
    <w:p w14:paraId="462215B8" w14:textId="77777777" w:rsidR="00E4624C" w:rsidRPr="00905E7D" w:rsidRDefault="00E4624C" w:rsidP="005820B2">
      <w:pPr>
        <w:pStyle w:val="a3"/>
        <w:spacing w:line="360" w:lineRule="auto"/>
        <w:ind w:left="0" w:firstLine="708"/>
        <w:jc w:val="both"/>
        <w:rPr>
          <w:rFonts w:ascii="Times New Roman" w:hAnsi="Times New Roman" w:cs="Times New Roman"/>
          <w:sz w:val="28"/>
          <w:szCs w:val="28"/>
        </w:rPr>
      </w:pPr>
      <w:r w:rsidRPr="00905E7D">
        <w:rPr>
          <w:rFonts w:ascii="Times New Roman" w:hAnsi="Times New Roman" w:cs="Times New Roman"/>
          <w:sz w:val="28"/>
          <w:szCs w:val="28"/>
        </w:rPr>
        <w:t>-</w:t>
      </w:r>
      <w:r w:rsidR="006E0EB4" w:rsidRPr="00905E7D">
        <w:rPr>
          <w:rFonts w:ascii="Times New Roman" w:hAnsi="Times New Roman" w:cs="Times New Roman"/>
          <w:sz w:val="28"/>
          <w:szCs w:val="28"/>
        </w:rPr>
        <w:t xml:space="preserve"> Сочетание интеллектуальной и социальной зрелости. </w:t>
      </w:r>
    </w:p>
    <w:p w14:paraId="24A81301" w14:textId="6AFBD4EC" w:rsidR="001B3F37" w:rsidRDefault="0072014A" w:rsidP="005820B2">
      <w:pPr>
        <w:pStyle w:val="a3"/>
        <w:spacing w:line="360" w:lineRule="auto"/>
        <w:ind w:left="0" w:firstLine="708"/>
        <w:jc w:val="both"/>
        <w:rPr>
          <w:rFonts w:ascii="Times New Roman" w:hAnsi="Times New Roman" w:cs="Times New Roman"/>
          <w:sz w:val="28"/>
          <w:szCs w:val="28"/>
        </w:rPr>
      </w:pPr>
      <w:r w:rsidRPr="00905E7D">
        <w:rPr>
          <w:rFonts w:ascii="Times New Roman" w:hAnsi="Times New Roman" w:cs="Times New Roman"/>
          <w:sz w:val="28"/>
          <w:szCs w:val="28"/>
        </w:rPr>
        <w:lastRenderedPageBreak/>
        <w:t xml:space="preserve">Интересна позиция </w:t>
      </w:r>
      <w:r w:rsidR="006E0EB4" w:rsidRPr="00905E7D">
        <w:rPr>
          <w:rFonts w:ascii="Times New Roman" w:hAnsi="Times New Roman" w:cs="Times New Roman"/>
          <w:sz w:val="28"/>
          <w:szCs w:val="28"/>
        </w:rPr>
        <w:t>И.С. Кон</w:t>
      </w:r>
      <w:r w:rsidRPr="00905E7D">
        <w:rPr>
          <w:rFonts w:ascii="Times New Roman" w:hAnsi="Times New Roman" w:cs="Times New Roman"/>
          <w:sz w:val="28"/>
          <w:szCs w:val="28"/>
        </w:rPr>
        <w:t>а, который уделяет большое внимание</w:t>
      </w:r>
      <w:r w:rsidR="006E0EB4" w:rsidRPr="00905E7D">
        <w:rPr>
          <w:rFonts w:ascii="Times New Roman" w:hAnsi="Times New Roman" w:cs="Times New Roman"/>
          <w:sz w:val="28"/>
          <w:szCs w:val="28"/>
        </w:rPr>
        <w:t xml:space="preserve"> </w:t>
      </w:r>
      <w:r w:rsidRPr="00905E7D">
        <w:rPr>
          <w:rFonts w:ascii="Times New Roman" w:hAnsi="Times New Roman" w:cs="Times New Roman"/>
          <w:sz w:val="28"/>
          <w:szCs w:val="28"/>
        </w:rPr>
        <w:t>взаимосвязи</w:t>
      </w:r>
      <w:r w:rsidR="006E0EB4" w:rsidRPr="00905E7D">
        <w:rPr>
          <w:rFonts w:ascii="Times New Roman" w:hAnsi="Times New Roman" w:cs="Times New Roman"/>
          <w:sz w:val="28"/>
          <w:szCs w:val="28"/>
        </w:rPr>
        <w:t xml:space="preserve"> студенческого возраста с социальным статусом, когда хронологический возраст предполагает определенное общественное положение, характер и род деятельности, и исполняемую социальную роль </w:t>
      </w:r>
      <w:r w:rsidR="0000311A" w:rsidRPr="00905E7D">
        <w:rPr>
          <w:rFonts w:ascii="Times New Roman" w:hAnsi="Times New Roman" w:cs="Times New Roman"/>
          <w:sz w:val="28"/>
          <w:szCs w:val="28"/>
        </w:rPr>
        <w:t>[17</w:t>
      </w:r>
      <w:r w:rsidR="006E0EB4" w:rsidRPr="00905E7D">
        <w:rPr>
          <w:rFonts w:ascii="Times New Roman" w:hAnsi="Times New Roman" w:cs="Times New Roman"/>
          <w:sz w:val="28"/>
          <w:szCs w:val="28"/>
        </w:rPr>
        <w:t xml:space="preserve">]. </w:t>
      </w:r>
      <w:r w:rsidR="000D37C8" w:rsidRPr="00905E7D">
        <w:rPr>
          <w:rFonts w:ascii="Times New Roman" w:hAnsi="Times New Roman" w:cs="Times New Roman"/>
          <w:sz w:val="28"/>
          <w:szCs w:val="28"/>
        </w:rPr>
        <w:t xml:space="preserve">Важным для характеристики молодёжи, получающей образование, является замечание К.А. </w:t>
      </w:r>
      <w:proofErr w:type="spellStart"/>
      <w:r w:rsidR="000D37C8" w:rsidRPr="00905E7D">
        <w:rPr>
          <w:rFonts w:ascii="Times New Roman" w:hAnsi="Times New Roman" w:cs="Times New Roman"/>
          <w:sz w:val="28"/>
          <w:szCs w:val="28"/>
        </w:rPr>
        <w:t>Абульхановой-Славской</w:t>
      </w:r>
      <w:proofErr w:type="spellEnd"/>
      <w:r w:rsidR="000D37C8" w:rsidRPr="00905E7D">
        <w:rPr>
          <w:rFonts w:ascii="Times New Roman" w:hAnsi="Times New Roman" w:cs="Times New Roman"/>
          <w:sz w:val="28"/>
          <w:szCs w:val="28"/>
        </w:rPr>
        <w:t xml:space="preserve"> о том</w:t>
      </w:r>
      <w:r w:rsidR="006E0EB4" w:rsidRPr="00905E7D">
        <w:rPr>
          <w:rFonts w:ascii="Times New Roman" w:hAnsi="Times New Roman" w:cs="Times New Roman"/>
          <w:sz w:val="28"/>
          <w:szCs w:val="28"/>
        </w:rPr>
        <w:t xml:space="preserve">, что в юношеском возрасте жизненный путь личностно обусловлен, то есть все развитие человека направлено на развитие его личности </w:t>
      </w:r>
      <w:r w:rsidR="0000311A" w:rsidRPr="00905E7D">
        <w:rPr>
          <w:rFonts w:ascii="Times New Roman" w:hAnsi="Times New Roman" w:cs="Times New Roman"/>
          <w:sz w:val="28"/>
          <w:szCs w:val="28"/>
        </w:rPr>
        <w:t>[1</w:t>
      </w:r>
      <w:r w:rsidR="006E0EB4" w:rsidRPr="00905E7D">
        <w:rPr>
          <w:rFonts w:ascii="Times New Roman" w:hAnsi="Times New Roman" w:cs="Times New Roman"/>
          <w:sz w:val="28"/>
          <w:szCs w:val="28"/>
        </w:rPr>
        <w:t xml:space="preserve">]. </w:t>
      </w:r>
      <w:r w:rsidR="00C47B50" w:rsidRPr="00905E7D">
        <w:rPr>
          <w:rFonts w:ascii="Times New Roman" w:hAnsi="Times New Roman" w:cs="Times New Roman"/>
          <w:sz w:val="28"/>
          <w:szCs w:val="28"/>
        </w:rPr>
        <w:t xml:space="preserve">По мнению В.Т. Лисовского </w:t>
      </w:r>
      <w:r w:rsidR="006E0EB4" w:rsidRPr="00905E7D">
        <w:rPr>
          <w:rFonts w:ascii="Times New Roman" w:hAnsi="Times New Roman" w:cs="Times New Roman"/>
          <w:sz w:val="28"/>
          <w:szCs w:val="28"/>
        </w:rPr>
        <w:t>«Студенческая группа имеет единые мо</w:t>
      </w:r>
      <w:r w:rsidR="006E0EB4" w:rsidRPr="00FA484A">
        <w:rPr>
          <w:rFonts w:ascii="Times New Roman" w:hAnsi="Times New Roman" w:cs="Times New Roman"/>
          <w:sz w:val="28"/>
          <w:szCs w:val="28"/>
        </w:rPr>
        <w:t>тивы и цели, примерно одной возрастной категории от 18-25 лет, имеет единый образовательный уровень, который</w:t>
      </w:r>
      <w:r w:rsidR="00C47B50">
        <w:rPr>
          <w:rFonts w:ascii="Times New Roman" w:hAnsi="Times New Roman" w:cs="Times New Roman"/>
          <w:sz w:val="28"/>
          <w:szCs w:val="28"/>
        </w:rPr>
        <w:t xml:space="preserve"> ограничен периодом обучения», что также характеризует студенчество как особую социальную </w:t>
      </w:r>
      <w:r w:rsidR="00C47B50" w:rsidRPr="00905E7D">
        <w:rPr>
          <w:rFonts w:ascii="Times New Roman" w:hAnsi="Times New Roman" w:cs="Times New Roman"/>
          <w:sz w:val="28"/>
          <w:szCs w:val="28"/>
        </w:rPr>
        <w:t xml:space="preserve">общность </w:t>
      </w:r>
      <w:r w:rsidR="0000311A" w:rsidRPr="00905E7D">
        <w:rPr>
          <w:rFonts w:ascii="Times New Roman" w:hAnsi="Times New Roman" w:cs="Times New Roman"/>
          <w:sz w:val="28"/>
          <w:szCs w:val="28"/>
        </w:rPr>
        <w:t>[23</w:t>
      </w:r>
      <w:r w:rsidR="006E0EB4" w:rsidRPr="00905E7D">
        <w:rPr>
          <w:rFonts w:ascii="Times New Roman" w:hAnsi="Times New Roman" w:cs="Times New Roman"/>
          <w:sz w:val="28"/>
          <w:szCs w:val="28"/>
        </w:rPr>
        <w:t>, c. 98]</w:t>
      </w:r>
      <w:r w:rsidR="00C47B50" w:rsidRPr="00905E7D">
        <w:rPr>
          <w:rFonts w:ascii="Times New Roman" w:hAnsi="Times New Roman" w:cs="Times New Roman"/>
          <w:sz w:val="28"/>
          <w:szCs w:val="28"/>
        </w:rPr>
        <w:t>. Юношеский возраст отличает то, что</w:t>
      </w:r>
      <w:r w:rsidR="006E0EB4" w:rsidRPr="00905E7D">
        <w:rPr>
          <w:rFonts w:ascii="Times New Roman" w:hAnsi="Times New Roman" w:cs="Times New Roman"/>
          <w:sz w:val="28"/>
          <w:szCs w:val="28"/>
        </w:rPr>
        <w:t xml:space="preserve"> моральное мировоззрение становится устойчивой системой нравственных идеалов и принципов, которая становится постоянно действующим нравственным побудителем, опосредствующим все их поведение, деятельность, отношение к окружающей действительности и к самому себе </w:t>
      </w:r>
      <w:r w:rsidR="003C089A" w:rsidRPr="00905E7D">
        <w:rPr>
          <w:rFonts w:ascii="Times New Roman" w:hAnsi="Times New Roman" w:cs="Times New Roman"/>
          <w:sz w:val="28"/>
          <w:szCs w:val="28"/>
        </w:rPr>
        <w:t>[6</w:t>
      </w:r>
      <w:r w:rsidR="006E0EB4" w:rsidRPr="00905E7D">
        <w:rPr>
          <w:rFonts w:ascii="Times New Roman" w:hAnsi="Times New Roman" w:cs="Times New Roman"/>
          <w:sz w:val="28"/>
          <w:szCs w:val="28"/>
        </w:rPr>
        <w:t xml:space="preserve">]. </w:t>
      </w:r>
      <w:r w:rsidR="00C47B50" w:rsidRPr="00905E7D">
        <w:rPr>
          <w:rFonts w:ascii="Times New Roman" w:hAnsi="Times New Roman" w:cs="Times New Roman"/>
          <w:sz w:val="28"/>
          <w:szCs w:val="28"/>
        </w:rPr>
        <w:t>Следует помнить</w:t>
      </w:r>
      <w:r w:rsidR="00C47B50">
        <w:rPr>
          <w:rFonts w:ascii="Times New Roman" w:hAnsi="Times New Roman" w:cs="Times New Roman"/>
          <w:sz w:val="28"/>
          <w:szCs w:val="28"/>
        </w:rPr>
        <w:t>, что вся система нравственных убеждений личности</w:t>
      </w:r>
      <w:r w:rsidR="006E0EB4" w:rsidRPr="00FA484A">
        <w:rPr>
          <w:rFonts w:ascii="Times New Roman" w:hAnsi="Times New Roman" w:cs="Times New Roman"/>
          <w:sz w:val="28"/>
          <w:szCs w:val="28"/>
        </w:rPr>
        <w:t xml:space="preserve"> возника</w:t>
      </w:r>
      <w:r w:rsidR="00C47B50">
        <w:rPr>
          <w:rFonts w:ascii="Times New Roman" w:hAnsi="Times New Roman" w:cs="Times New Roman"/>
          <w:sz w:val="28"/>
          <w:szCs w:val="28"/>
        </w:rPr>
        <w:t>ет и оформляе</w:t>
      </w:r>
      <w:r w:rsidR="006E0EB4" w:rsidRPr="00FA484A">
        <w:rPr>
          <w:rFonts w:ascii="Times New Roman" w:hAnsi="Times New Roman" w:cs="Times New Roman"/>
          <w:sz w:val="28"/>
          <w:szCs w:val="28"/>
        </w:rPr>
        <w:t xml:space="preserve">тся в переходном возрасте, </w:t>
      </w:r>
      <w:r w:rsidR="00E864BF">
        <w:rPr>
          <w:rFonts w:ascii="Times New Roman" w:hAnsi="Times New Roman" w:cs="Times New Roman"/>
          <w:sz w:val="28"/>
          <w:szCs w:val="28"/>
        </w:rPr>
        <w:t>но как таковой базис для ее формировани</w:t>
      </w:r>
      <w:r w:rsidR="006E0EB4" w:rsidRPr="00FA484A">
        <w:rPr>
          <w:rFonts w:ascii="Times New Roman" w:hAnsi="Times New Roman" w:cs="Times New Roman"/>
          <w:sz w:val="28"/>
          <w:szCs w:val="28"/>
        </w:rPr>
        <w:t xml:space="preserve">я </w:t>
      </w:r>
      <w:r w:rsidR="006D6433">
        <w:rPr>
          <w:rFonts w:ascii="Times New Roman" w:hAnsi="Times New Roman" w:cs="Times New Roman"/>
          <w:sz w:val="28"/>
          <w:szCs w:val="28"/>
        </w:rPr>
        <w:t xml:space="preserve">закладывается гораздо </w:t>
      </w:r>
      <w:r w:rsidR="006E0EB4" w:rsidRPr="00FA484A">
        <w:rPr>
          <w:rFonts w:ascii="Times New Roman" w:hAnsi="Times New Roman" w:cs="Times New Roman"/>
          <w:sz w:val="28"/>
          <w:szCs w:val="28"/>
        </w:rPr>
        <w:t>раньше</w:t>
      </w:r>
      <w:r w:rsidR="006D6433">
        <w:rPr>
          <w:rFonts w:ascii="Times New Roman" w:hAnsi="Times New Roman" w:cs="Times New Roman"/>
          <w:sz w:val="28"/>
          <w:szCs w:val="28"/>
        </w:rPr>
        <w:t xml:space="preserve"> и зависит во многом от социального окружения и наличия авторитетов в этом окружении</w:t>
      </w:r>
      <w:r w:rsidR="006E0EB4" w:rsidRPr="00FA484A">
        <w:rPr>
          <w:rFonts w:ascii="Times New Roman" w:hAnsi="Times New Roman" w:cs="Times New Roman"/>
          <w:sz w:val="28"/>
          <w:szCs w:val="28"/>
        </w:rPr>
        <w:t xml:space="preserve">. </w:t>
      </w:r>
      <w:r w:rsidR="00712E41">
        <w:rPr>
          <w:rFonts w:ascii="Times New Roman" w:hAnsi="Times New Roman" w:cs="Times New Roman"/>
          <w:sz w:val="28"/>
          <w:szCs w:val="28"/>
        </w:rPr>
        <w:t>Л.И. </w:t>
      </w:r>
      <w:proofErr w:type="spellStart"/>
      <w:r w:rsidR="00646BFF" w:rsidRPr="00FA484A">
        <w:rPr>
          <w:rFonts w:ascii="Times New Roman" w:hAnsi="Times New Roman" w:cs="Times New Roman"/>
          <w:sz w:val="28"/>
          <w:szCs w:val="28"/>
        </w:rPr>
        <w:t>Божович</w:t>
      </w:r>
      <w:proofErr w:type="spellEnd"/>
      <w:r w:rsidR="00646BFF" w:rsidRPr="00FA484A">
        <w:rPr>
          <w:rFonts w:ascii="Times New Roman" w:hAnsi="Times New Roman" w:cs="Times New Roman"/>
          <w:sz w:val="28"/>
          <w:szCs w:val="28"/>
        </w:rPr>
        <w:t xml:space="preserve"> </w:t>
      </w:r>
      <w:r w:rsidR="00646BFF">
        <w:rPr>
          <w:rFonts w:ascii="Times New Roman" w:hAnsi="Times New Roman" w:cs="Times New Roman"/>
          <w:sz w:val="28"/>
          <w:szCs w:val="28"/>
        </w:rPr>
        <w:t xml:space="preserve">отмечал, что в убеждении </w:t>
      </w:r>
      <w:r w:rsidR="006E0EB4" w:rsidRPr="00FA484A">
        <w:rPr>
          <w:rFonts w:ascii="Times New Roman" w:hAnsi="Times New Roman" w:cs="Times New Roman"/>
          <w:sz w:val="28"/>
          <w:szCs w:val="28"/>
        </w:rPr>
        <w:t xml:space="preserve">находит свое выражение более широкий жизненный опыт юноши, проанализированный и обобщенный с точки зрения нравственных норм, и </w:t>
      </w:r>
      <w:r w:rsidR="006E0EB4" w:rsidRPr="00905E7D">
        <w:rPr>
          <w:rFonts w:ascii="Times New Roman" w:hAnsi="Times New Roman" w:cs="Times New Roman"/>
          <w:sz w:val="28"/>
          <w:szCs w:val="28"/>
        </w:rPr>
        <w:t xml:space="preserve">убеждения становятся специфичными мотивами поведения и деятельности юноши </w:t>
      </w:r>
      <w:r w:rsidR="003C089A" w:rsidRPr="00905E7D">
        <w:rPr>
          <w:rFonts w:ascii="Times New Roman" w:hAnsi="Times New Roman" w:cs="Times New Roman"/>
          <w:sz w:val="28"/>
          <w:szCs w:val="28"/>
        </w:rPr>
        <w:t>[7</w:t>
      </w:r>
      <w:r w:rsidR="006E0EB4" w:rsidRPr="00905E7D">
        <w:rPr>
          <w:rFonts w:ascii="Times New Roman" w:hAnsi="Times New Roman" w:cs="Times New Roman"/>
          <w:sz w:val="28"/>
          <w:szCs w:val="28"/>
        </w:rPr>
        <w:t xml:space="preserve">]. </w:t>
      </w:r>
      <w:r w:rsidR="00646BFF" w:rsidRPr="00905E7D">
        <w:rPr>
          <w:rFonts w:ascii="Times New Roman" w:hAnsi="Times New Roman" w:cs="Times New Roman"/>
          <w:sz w:val="28"/>
          <w:szCs w:val="28"/>
        </w:rPr>
        <w:t>В процессе развития мировоззрения система ценностей начинает перестраиваться</w:t>
      </w:r>
      <w:r w:rsidR="00646BFF">
        <w:rPr>
          <w:rFonts w:ascii="Times New Roman" w:hAnsi="Times New Roman" w:cs="Times New Roman"/>
          <w:sz w:val="28"/>
          <w:szCs w:val="28"/>
        </w:rPr>
        <w:t>, этот процесс</w:t>
      </w:r>
      <w:r w:rsidR="006C3F4D">
        <w:rPr>
          <w:rFonts w:ascii="Times New Roman" w:hAnsi="Times New Roman" w:cs="Times New Roman"/>
          <w:sz w:val="28"/>
          <w:szCs w:val="28"/>
        </w:rPr>
        <w:t>,</w:t>
      </w:r>
      <w:r w:rsidR="00646BFF">
        <w:rPr>
          <w:rFonts w:ascii="Times New Roman" w:hAnsi="Times New Roman" w:cs="Times New Roman"/>
          <w:sz w:val="28"/>
          <w:szCs w:val="28"/>
        </w:rPr>
        <w:t xml:space="preserve"> прежде </w:t>
      </w:r>
      <w:r w:rsidR="00896A74">
        <w:rPr>
          <w:rFonts w:ascii="Times New Roman" w:hAnsi="Times New Roman" w:cs="Times New Roman"/>
          <w:sz w:val="28"/>
          <w:szCs w:val="28"/>
        </w:rPr>
        <w:t xml:space="preserve">всего, </w:t>
      </w:r>
      <w:r w:rsidR="00896A74" w:rsidRPr="00FA484A">
        <w:rPr>
          <w:rFonts w:ascii="Times New Roman" w:hAnsi="Times New Roman" w:cs="Times New Roman"/>
          <w:sz w:val="28"/>
          <w:szCs w:val="28"/>
        </w:rPr>
        <w:t>проявляется</w:t>
      </w:r>
      <w:r w:rsidR="006C3F4D">
        <w:rPr>
          <w:rFonts w:ascii="Times New Roman" w:hAnsi="Times New Roman" w:cs="Times New Roman"/>
          <w:sz w:val="28"/>
          <w:szCs w:val="28"/>
        </w:rPr>
        <w:t xml:space="preserve"> в построении</w:t>
      </w:r>
      <w:r w:rsidR="004B3A7D">
        <w:rPr>
          <w:rFonts w:ascii="Times New Roman" w:hAnsi="Times New Roman" w:cs="Times New Roman"/>
          <w:sz w:val="28"/>
          <w:szCs w:val="28"/>
        </w:rPr>
        <w:t xml:space="preserve"> </w:t>
      </w:r>
      <w:r w:rsidR="006C3F4D">
        <w:rPr>
          <w:rFonts w:ascii="Times New Roman" w:hAnsi="Times New Roman" w:cs="Times New Roman"/>
          <w:sz w:val="28"/>
          <w:szCs w:val="28"/>
        </w:rPr>
        <w:t>иерархической структуры системы</w:t>
      </w:r>
      <w:r w:rsidR="006E0EB4" w:rsidRPr="00FA484A">
        <w:rPr>
          <w:rFonts w:ascii="Times New Roman" w:hAnsi="Times New Roman" w:cs="Times New Roman"/>
          <w:sz w:val="28"/>
          <w:szCs w:val="28"/>
        </w:rPr>
        <w:t xml:space="preserve"> ценностей</w:t>
      </w:r>
      <w:r w:rsidR="004B3A7D">
        <w:rPr>
          <w:rFonts w:ascii="Times New Roman" w:hAnsi="Times New Roman" w:cs="Times New Roman"/>
          <w:sz w:val="28"/>
          <w:szCs w:val="28"/>
        </w:rPr>
        <w:t xml:space="preserve">, где важное значение имеет то, какое место занимают нравственные установки и мотивы. </w:t>
      </w:r>
      <w:r w:rsidR="00603609">
        <w:rPr>
          <w:rFonts w:ascii="Times New Roman" w:hAnsi="Times New Roman" w:cs="Times New Roman"/>
          <w:sz w:val="28"/>
          <w:szCs w:val="28"/>
        </w:rPr>
        <w:t xml:space="preserve">Выстраивание </w:t>
      </w:r>
      <w:r w:rsidR="006E0EB4" w:rsidRPr="00FA484A">
        <w:rPr>
          <w:rFonts w:ascii="Times New Roman" w:hAnsi="Times New Roman" w:cs="Times New Roman"/>
          <w:sz w:val="28"/>
          <w:szCs w:val="28"/>
        </w:rPr>
        <w:t xml:space="preserve">иерархии </w:t>
      </w:r>
      <w:r w:rsidR="00603609">
        <w:rPr>
          <w:rFonts w:ascii="Times New Roman" w:hAnsi="Times New Roman" w:cs="Times New Roman"/>
          <w:sz w:val="28"/>
          <w:szCs w:val="28"/>
        </w:rPr>
        <w:t>в системе ценностей имеет</w:t>
      </w:r>
      <w:r w:rsidR="00A73E2A">
        <w:rPr>
          <w:rFonts w:ascii="Times New Roman" w:hAnsi="Times New Roman" w:cs="Times New Roman"/>
          <w:sz w:val="28"/>
          <w:szCs w:val="28"/>
        </w:rPr>
        <w:t>,</w:t>
      </w:r>
      <w:r w:rsidR="00603609">
        <w:rPr>
          <w:rFonts w:ascii="Times New Roman" w:hAnsi="Times New Roman" w:cs="Times New Roman"/>
          <w:sz w:val="28"/>
          <w:szCs w:val="28"/>
        </w:rPr>
        <w:t xml:space="preserve"> несомненно</w:t>
      </w:r>
      <w:r w:rsidR="00A73E2A">
        <w:rPr>
          <w:rFonts w:ascii="Times New Roman" w:hAnsi="Times New Roman" w:cs="Times New Roman"/>
          <w:sz w:val="28"/>
          <w:szCs w:val="28"/>
        </w:rPr>
        <w:t>,</w:t>
      </w:r>
      <w:r w:rsidR="00603609">
        <w:rPr>
          <w:rFonts w:ascii="Times New Roman" w:hAnsi="Times New Roman" w:cs="Times New Roman"/>
          <w:sz w:val="28"/>
          <w:szCs w:val="28"/>
        </w:rPr>
        <w:t xml:space="preserve"> положительное значение для</w:t>
      </w:r>
      <w:r w:rsidR="00A73E2A">
        <w:rPr>
          <w:rFonts w:ascii="Times New Roman" w:hAnsi="Times New Roman" w:cs="Times New Roman"/>
          <w:sz w:val="28"/>
          <w:szCs w:val="28"/>
        </w:rPr>
        <w:t xml:space="preserve"> формирования и закрепления качеств личности, определения</w:t>
      </w:r>
      <w:r w:rsidR="006E0EB4" w:rsidRPr="00FA484A">
        <w:rPr>
          <w:rFonts w:ascii="Times New Roman" w:hAnsi="Times New Roman" w:cs="Times New Roman"/>
          <w:sz w:val="28"/>
          <w:szCs w:val="28"/>
        </w:rPr>
        <w:t xml:space="preserve"> направленност</w:t>
      </w:r>
      <w:r w:rsidR="00A73E2A">
        <w:rPr>
          <w:rFonts w:ascii="Times New Roman" w:hAnsi="Times New Roman" w:cs="Times New Roman"/>
          <w:sz w:val="28"/>
          <w:szCs w:val="28"/>
        </w:rPr>
        <w:t xml:space="preserve">и личности и </w:t>
      </w:r>
      <w:r w:rsidR="00924FEB">
        <w:rPr>
          <w:rFonts w:ascii="Times New Roman" w:hAnsi="Times New Roman" w:cs="Times New Roman"/>
          <w:sz w:val="28"/>
          <w:szCs w:val="28"/>
        </w:rPr>
        <w:t xml:space="preserve">дальнейших </w:t>
      </w:r>
      <w:r w:rsidR="00924FEB">
        <w:rPr>
          <w:rFonts w:ascii="Times New Roman" w:hAnsi="Times New Roman" w:cs="Times New Roman"/>
          <w:sz w:val="28"/>
          <w:szCs w:val="28"/>
        </w:rPr>
        <w:lastRenderedPageBreak/>
        <w:t>векторов ее развития, а также ее нравственную позицию.</w:t>
      </w:r>
      <w:r w:rsidR="00A73E2A">
        <w:rPr>
          <w:rFonts w:ascii="Times New Roman" w:hAnsi="Times New Roman" w:cs="Times New Roman"/>
          <w:sz w:val="28"/>
          <w:szCs w:val="28"/>
        </w:rPr>
        <w:t xml:space="preserve"> </w:t>
      </w:r>
      <w:r w:rsidR="009E3401">
        <w:rPr>
          <w:rFonts w:ascii="Times New Roman" w:hAnsi="Times New Roman" w:cs="Times New Roman"/>
          <w:sz w:val="28"/>
          <w:szCs w:val="28"/>
        </w:rPr>
        <w:t xml:space="preserve">Интересна научная позиция, в рамках которой прослеживается взаимосвязь </w:t>
      </w:r>
      <w:r w:rsidR="006F0E10">
        <w:rPr>
          <w:rFonts w:ascii="Times New Roman" w:hAnsi="Times New Roman" w:cs="Times New Roman"/>
          <w:sz w:val="28"/>
          <w:szCs w:val="28"/>
        </w:rPr>
        <w:t>между</w:t>
      </w:r>
      <w:r w:rsidR="006E0EB4" w:rsidRPr="00FA484A">
        <w:rPr>
          <w:rFonts w:ascii="Times New Roman" w:hAnsi="Times New Roman" w:cs="Times New Roman"/>
          <w:sz w:val="28"/>
          <w:szCs w:val="28"/>
        </w:rPr>
        <w:t xml:space="preserve"> </w:t>
      </w:r>
      <w:r w:rsidR="001D1EC6">
        <w:rPr>
          <w:rFonts w:ascii="Times New Roman" w:hAnsi="Times New Roman" w:cs="Times New Roman"/>
          <w:sz w:val="28"/>
          <w:szCs w:val="28"/>
        </w:rPr>
        <w:t xml:space="preserve">системой </w:t>
      </w:r>
      <w:r w:rsidR="006E0EB4" w:rsidRPr="00B6356A">
        <w:rPr>
          <w:rFonts w:ascii="Times New Roman" w:hAnsi="Times New Roman" w:cs="Times New Roman"/>
          <w:sz w:val="28"/>
          <w:szCs w:val="28"/>
        </w:rPr>
        <w:t>це</w:t>
      </w:r>
      <w:r w:rsidR="006E0EB4" w:rsidRPr="001D1EC6">
        <w:rPr>
          <w:rFonts w:ascii="Times New Roman" w:hAnsi="Times New Roman" w:cs="Times New Roman"/>
          <w:sz w:val="28"/>
          <w:szCs w:val="28"/>
        </w:rPr>
        <w:t>нн</w:t>
      </w:r>
      <w:r w:rsidR="001D1EC6">
        <w:rPr>
          <w:rFonts w:ascii="Times New Roman" w:hAnsi="Times New Roman" w:cs="Times New Roman"/>
          <w:sz w:val="28"/>
          <w:szCs w:val="28"/>
        </w:rPr>
        <w:t>остных ориентаций</w:t>
      </w:r>
      <w:r w:rsidR="006E0EB4" w:rsidRPr="00FA484A">
        <w:rPr>
          <w:rFonts w:ascii="Times New Roman" w:hAnsi="Times New Roman" w:cs="Times New Roman"/>
          <w:sz w:val="28"/>
          <w:szCs w:val="28"/>
        </w:rPr>
        <w:t xml:space="preserve"> личности </w:t>
      </w:r>
      <w:r w:rsidR="001D1EC6">
        <w:rPr>
          <w:rFonts w:ascii="Times New Roman" w:hAnsi="Times New Roman" w:cs="Times New Roman"/>
          <w:sz w:val="28"/>
          <w:szCs w:val="28"/>
        </w:rPr>
        <w:t>и профессиональным развитием в будущем</w:t>
      </w:r>
      <w:r w:rsidR="001B3F37">
        <w:rPr>
          <w:rFonts w:ascii="Times New Roman" w:hAnsi="Times New Roman" w:cs="Times New Roman"/>
          <w:sz w:val="28"/>
          <w:szCs w:val="28"/>
        </w:rPr>
        <w:t xml:space="preserve">. Этот вопрос отражен в поле научных интересов </w:t>
      </w:r>
      <w:r w:rsidR="006E0EB4" w:rsidRPr="00FA484A">
        <w:rPr>
          <w:rFonts w:ascii="Times New Roman" w:hAnsi="Times New Roman" w:cs="Times New Roman"/>
          <w:sz w:val="28"/>
          <w:szCs w:val="28"/>
        </w:rPr>
        <w:t xml:space="preserve">А. М. </w:t>
      </w:r>
      <w:proofErr w:type="spellStart"/>
      <w:r w:rsidR="006E0EB4" w:rsidRPr="00FA484A">
        <w:rPr>
          <w:rFonts w:ascii="Times New Roman" w:hAnsi="Times New Roman" w:cs="Times New Roman"/>
          <w:sz w:val="28"/>
          <w:szCs w:val="28"/>
        </w:rPr>
        <w:t>Булынин</w:t>
      </w:r>
      <w:r w:rsidR="001B3F37">
        <w:rPr>
          <w:rFonts w:ascii="Times New Roman" w:hAnsi="Times New Roman" w:cs="Times New Roman"/>
          <w:sz w:val="28"/>
          <w:szCs w:val="28"/>
        </w:rPr>
        <w:t>а</w:t>
      </w:r>
      <w:proofErr w:type="spellEnd"/>
      <w:r w:rsidR="001B3F37">
        <w:rPr>
          <w:rFonts w:ascii="Times New Roman" w:hAnsi="Times New Roman" w:cs="Times New Roman"/>
          <w:sz w:val="28"/>
          <w:szCs w:val="28"/>
        </w:rPr>
        <w:t>, М.И. Лукьяновой, И. В. Гришиной</w:t>
      </w:r>
      <w:r w:rsidR="006E0EB4" w:rsidRPr="00FA484A">
        <w:rPr>
          <w:rFonts w:ascii="Times New Roman" w:hAnsi="Times New Roman" w:cs="Times New Roman"/>
          <w:sz w:val="28"/>
          <w:szCs w:val="28"/>
        </w:rPr>
        <w:t>, П. Б.</w:t>
      </w:r>
      <w:r w:rsidR="001B3F37">
        <w:rPr>
          <w:rFonts w:ascii="Times New Roman" w:hAnsi="Times New Roman" w:cs="Times New Roman"/>
          <w:sz w:val="28"/>
          <w:szCs w:val="28"/>
        </w:rPr>
        <w:t xml:space="preserve"> Торопова, С. Н. Чистяковой и др</w:t>
      </w:r>
      <w:r w:rsidR="006E0EB4" w:rsidRPr="00FA484A">
        <w:rPr>
          <w:rFonts w:ascii="Times New Roman" w:hAnsi="Times New Roman" w:cs="Times New Roman"/>
          <w:sz w:val="28"/>
          <w:szCs w:val="28"/>
        </w:rPr>
        <w:t xml:space="preserve">. </w:t>
      </w:r>
      <w:r w:rsidR="001B3F37">
        <w:rPr>
          <w:rFonts w:ascii="Times New Roman" w:hAnsi="Times New Roman" w:cs="Times New Roman"/>
          <w:sz w:val="28"/>
          <w:szCs w:val="28"/>
        </w:rPr>
        <w:t xml:space="preserve">Исследователи выделили группы приоритетных ценностей, в которые, </w:t>
      </w:r>
      <w:r w:rsidR="00896A74">
        <w:rPr>
          <w:rFonts w:ascii="Times New Roman" w:hAnsi="Times New Roman" w:cs="Times New Roman"/>
          <w:sz w:val="28"/>
          <w:szCs w:val="28"/>
        </w:rPr>
        <w:t>по их мнению,</w:t>
      </w:r>
      <w:r w:rsidR="001B3F37">
        <w:rPr>
          <w:rFonts w:ascii="Times New Roman" w:hAnsi="Times New Roman" w:cs="Times New Roman"/>
          <w:sz w:val="28"/>
          <w:szCs w:val="28"/>
        </w:rPr>
        <w:t xml:space="preserve"> </w:t>
      </w:r>
      <w:r w:rsidR="00C33DC9">
        <w:rPr>
          <w:rFonts w:ascii="Times New Roman" w:hAnsi="Times New Roman" w:cs="Times New Roman"/>
          <w:sz w:val="28"/>
          <w:szCs w:val="28"/>
        </w:rPr>
        <w:t>«</w:t>
      </w:r>
      <w:r w:rsidR="001B3F37">
        <w:rPr>
          <w:rFonts w:ascii="Times New Roman" w:hAnsi="Times New Roman" w:cs="Times New Roman"/>
          <w:sz w:val="28"/>
          <w:szCs w:val="28"/>
        </w:rPr>
        <w:t>входя</w:t>
      </w:r>
      <w:r w:rsidR="001B3F37" w:rsidRPr="00C33DC9">
        <w:rPr>
          <w:rFonts w:ascii="Times New Roman" w:hAnsi="Times New Roman" w:cs="Times New Roman"/>
          <w:sz w:val="28"/>
          <w:szCs w:val="28"/>
        </w:rPr>
        <w:t>т</w:t>
      </w:r>
      <w:r w:rsidR="006E0EB4" w:rsidRPr="00C33DC9">
        <w:rPr>
          <w:rFonts w:ascii="Times New Roman" w:hAnsi="Times New Roman" w:cs="Times New Roman"/>
          <w:sz w:val="28"/>
          <w:szCs w:val="28"/>
        </w:rPr>
        <w:t>:</w:t>
      </w:r>
      <w:r w:rsidR="006E0EB4" w:rsidRPr="00FA484A">
        <w:rPr>
          <w:rFonts w:ascii="Times New Roman" w:hAnsi="Times New Roman" w:cs="Times New Roman"/>
          <w:sz w:val="28"/>
          <w:szCs w:val="28"/>
        </w:rPr>
        <w:t xml:space="preserve"> </w:t>
      </w:r>
    </w:p>
    <w:p w14:paraId="5EEDDB10" w14:textId="77777777" w:rsidR="001B3F37" w:rsidRDefault="006E0EB4" w:rsidP="005820B2">
      <w:pPr>
        <w:pStyle w:val="a3"/>
        <w:spacing w:line="360" w:lineRule="auto"/>
        <w:ind w:left="0" w:firstLine="708"/>
        <w:jc w:val="both"/>
        <w:rPr>
          <w:rFonts w:ascii="Times New Roman" w:hAnsi="Times New Roman" w:cs="Times New Roman"/>
          <w:sz w:val="28"/>
          <w:szCs w:val="28"/>
        </w:rPr>
      </w:pPr>
      <w:r w:rsidRPr="00FA484A">
        <w:rPr>
          <w:rFonts w:ascii="Times New Roman" w:hAnsi="Times New Roman" w:cs="Times New Roman"/>
          <w:sz w:val="28"/>
          <w:szCs w:val="28"/>
        </w:rPr>
        <w:t xml:space="preserve">- общественно значимые ценности; </w:t>
      </w:r>
    </w:p>
    <w:p w14:paraId="65F9DC83" w14:textId="77777777" w:rsidR="001B3F37" w:rsidRDefault="006E0EB4" w:rsidP="005820B2">
      <w:pPr>
        <w:pStyle w:val="a3"/>
        <w:spacing w:line="360" w:lineRule="auto"/>
        <w:ind w:left="0" w:firstLine="708"/>
        <w:jc w:val="both"/>
        <w:rPr>
          <w:rFonts w:ascii="Times New Roman" w:hAnsi="Times New Roman" w:cs="Times New Roman"/>
          <w:sz w:val="28"/>
          <w:szCs w:val="28"/>
        </w:rPr>
      </w:pPr>
      <w:r w:rsidRPr="00FA484A">
        <w:rPr>
          <w:rFonts w:ascii="Times New Roman" w:hAnsi="Times New Roman" w:cs="Times New Roman"/>
          <w:sz w:val="28"/>
          <w:szCs w:val="28"/>
        </w:rPr>
        <w:t xml:space="preserve">- ценности содержания труда; </w:t>
      </w:r>
    </w:p>
    <w:p w14:paraId="3D8D766A" w14:textId="77777777" w:rsidR="001B3F37" w:rsidRDefault="006E0EB4" w:rsidP="005820B2">
      <w:pPr>
        <w:pStyle w:val="a3"/>
        <w:spacing w:line="360" w:lineRule="auto"/>
        <w:ind w:left="0" w:firstLine="708"/>
        <w:jc w:val="both"/>
        <w:rPr>
          <w:rFonts w:ascii="Times New Roman" w:hAnsi="Times New Roman" w:cs="Times New Roman"/>
          <w:sz w:val="28"/>
          <w:szCs w:val="28"/>
        </w:rPr>
      </w:pPr>
      <w:r w:rsidRPr="00FA484A">
        <w:rPr>
          <w:rFonts w:ascii="Times New Roman" w:hAnsi="Times New Roman" w:cs="Times New Roman"/>
          <w:sz w:val="28"/>
          <w:szCs w:val="28"/>
        </w:rPr>
        <w:t xml:space="preserve">- ценности статусных достижений; </w:t>
      </w:r>
    </w:p>
    <w:p w14:paraId="77049EC4" w14:textId="77777777" w:rsidR="001B3F37" w:rsidRDefault="006E0EB4" w:rsidP="005820B2">
      <w:pPr>
        <w:pStyle w:val="a3"/>
        <w:spacing w:line="360" w:lineRule="auto"/>
        <w:ind w:left="0" w:firstLine="708"/>
        <w:jc w:val="both"/>
        <w:rPr>
          <w:rFonts w:ascii="Times New Roman" w:hAnsi="Times New Roman" w:cs="Times New Roman"/>
          <w:sz w:val="28"/>
          <w:szCs w:val="28"/>
        </w:rPr>
      </w:pPr>
      <w:r w:rsidRPr="00FA484A">
        <w:rPr>
          <w:rFonts w:ascii="Times New Roman" w:hAnsi="Times New Roman" w:cs="Times New Roman"/>
          <w:sz w:val="28"/>
          <w:szCs w:val="28"/>
        </w:rPr>
        <w:t xml:space="preserve">- ценности результата труда; </w:t>
      </w:r>
    </w:p>
    <w:p w14:paraId="074BB261" w14:textId="77777777" w:rsidR="001B3F37" w:rsidRDefault="006E0EB4" w:rsidP="005820B2">
      <w:pPr>
        <w:pStyle w:val="a3"/>
        <w:spacing w:line="360" w:lineRule="auto"/>
        <w:ind w:left="0" w:firstLine="708"/>
        <w:jc w:val="both"/>
        <w:rPr>
          <w:rFonts w:ascii="Times New Roman" w:hAnsi="Times New Roman" w:cs="Times New Roman"/>
          <w:sz w:val="28"/>
          <w:szCs w:val="28"/>
        </w:rPr>
      </w:pPr>
      <w:r w:rsidRPr="00FA484A">
        <w:rPr>
          <w:rFonts w:ascii="Times New Roman" w:hAnsi="Times New Roman" w:cs="Times New Roman"/>
          <w:sz w:val="28"/>
          <w:szCs w:val="28"/>
        </w:rPr>
        <w:t>-</w:t>
      </w:r>
      <w:r w:rsidR="001B3F37">
        <w:rPr>
          <w:rFonts w:ascii="Times New Roman" w:hAnsi="Times New Roman" w:cs="Times New Roman"/>
          <w:sz w:val="28"/>
          <w:szCs w:val="28"/>
        </w:rPr>
        <w:t xml:space="preserve"> </w:t>
      </w:r>
      <w:r w:rsidRPr="00FA484A">
        <w:rPr>
          <w:rFonts w:ascii="Times New Roman" w:hAnsi="Times New Roman" w:cs="Times New Roman"/>
          <w:sz w:val="28"/>
          <w:szCs w:val="28"/>
        </w:rPr>
        <w:t xml:space="preserve">ценности, связанные с возможностями саморазвития и самоутверждения в профессиональной деятельности; </w:t>
      </w:r>
    </w:p>
    <w:p w14:paraId="7E06D960" w14:textId="77777777" w:rsidR="001B3F37" w:rsidRDefault="006E0EB4" w:rsidP="005820B2">
      <w:pPr>
        <w:pStyle w:val="a3"/>
        <w:spacing w:line="360" w:lineRule="auto"/>
        <w:ind w:left="0" w:firstLine="708"/>
        <w:jc w:val="both"/>
        <w:rPr>
          <w:rFonts w:ascii="Times New Roman" w:hAnsi="Times New Roman" w:cs="Times New Roman"/>
          <w:sz w:val="28"/>
          <w:szCs w:val="28"/>
        </w:rPr>
      </w:pPr>
      <w:r w:rsidRPr="00FA484A">
        <w:rPr>
          <w:rFonts w:ascii="Times New Roman" w:hAnsi="Times New Roman" w:cs="Times New Roman"/>
          <w:sz w:val="28"/>
          <w:szCs w:val="28"/>
        </w:rPr>
        <w:t xml:space="preserve">- ценности условий труда; </w:t>
      </w:r>
    </w:p>
    <w:p w14:paraId="67CE232C" w14:textId="4FED31AD" w:rsidR="001B3F37" w:rsidRPr="00905E7D" w:rsidRDefault="006E0EB4" w:rsidP="005820B2">
      <w:pPr>
        <w:pStyle w:val="a3"/>
        <w:spacing w:line="360" w:lineRule="auto"/>
        <w:ind w:left="0" w:firstLine="708"/>
        <w:jc w:val="both"/>
        <w:rPr>
          <w:rFonts w:ascii="Times New Roman" w:hAnsi="Times New Roman" w:cs="Times New Roman"/>
          <w:sz w:val="28"/>
          <w:szCs w:val="28"/>
        </w:rPr>
      </w:pPr>
      <w:r w:rsidRPr="00FA484A">
        <w:rPr>
          <w:rFonts w:ascii="Times New Roman" w:hAnsi="Times New Roman" w:cs="Times New Roman"/>
          <w:sz w:val="28"/>
          <w:szCs w:val="28"/>
        </w:rPr>
        <w:t xml:space="preserve">- ценности эстетики </w:t>
      </w:r>
      <w:r w:rsidRPr="00905E7D">
        <w:rPr>
          <w:rFonts w:ascii="Times New Roman" w:hAnsi="Times New Roman" w:cs="Times New Roman"/>
          <w:sz w:val="28"/>
          <w:szCs w:val="28"/>
        </w:rPr>
        <w:t>профессии</w:t>
      </w:r>
      <w:r w:rsidR="00C33DC9" w:rsidRPr="00905E7D">
        <w:rPr>
          <w:rFonts w:ascii="Times New Roman" w:hAnsi="Times New Roman" w:cs="Times New Roman"/>
          <w:sz w:val="28"/>
          <w:szCs w:val="28"/>
        </w:rPr>
        <w:t>» [11, c. 143]</w:t>
      </w:r>
      <w:r w:rsidRPr="00905E7D">
        <w:rPr>
          <w:rFonts w:ascii="Times New Roman" w:hAnsi="Times New Roman" w:cs="Times New Roman"/>
          <w:sz w:val="28"/>
          <w:szCs w:val="28"/>
        </w:rPr>
        <w:t xml:space="preserve">. </w:t>
      </w:r>
    </w:p>
    <w:p w14:paraId="6A282D04" w14:textId="43121562" w:rsidR="007D43AB" w:rsidRDefault="00326F4D" w:rsidP="00F4562A">
      <w:pPr>
        <w:pStyle w:val="a3"/>
        <w:spacing w:line="360" w:lineRule="auto"/>
        <w:ind w:left="0" w:firstLine="708"/>
        <w:jc w:val="both"/>
        <w:rPr>
          <w:rFonts w:ascii="Times New Roman" w:hAnsi="Times New Roman" w:cs="Times New Roman"/>
          <w:sz w:val="28"/>
          <w:szCs w:val="28"/>
        </w:rPr>
      </w:pPr>
      <w:r w:rsidRPr="00905E7D">
        <w:rPr>
          <w:rFonts w:ascii="Times New Roman" w:hAnsi="Times New Roman" w:cs="Times New Roman"/>
          <w:sz w:val="28"/>
          <w:szCs w:val="28"/>
        </w:rPr>
        <w:t xml:space="preserve">Возраст молодёжи, которая получает среднее профессиональное и высшее образование, попадает в наиболее благоприятный диапазон для развития и формирования ценностей и смыслов в </w:t>
      </w:r>
      <w:r w:rsidR="006E0EB4" w:rsidRPr="00905E7D">
        <w:rPr>
          <w:rFonts w:ascii="Times New Roman" w:hAnsi="Times New Roman" w:cs="Times New Roman"/>
          <w:sz w:val="28"/>
          <w:szCs w:val="28"/>
        </w:rPr>
        <w:t>структур</w:t>
      </w:r>
      <w:r w:rsidRPr="00905E7D">
        <w:rPr>
          <w:rFonts w:ascii="Times New Roman" w:hAnsi="Times New Roman" w:cs="Times New Roman"/>
          <w:sz w:val="28"/>
          <w:szCs w:val="28"/>
        </w:rPr>
        <w:t xml:space="preserve">е сознания личности, что является важной характеристикой, необходимой к дальнейшей профессиональной деятельности. </w:t>
      </w:r>
      <w:r w:rsidR="00167517" w:rsidRPr="00905E7D">
        <w:rPr>
          <w:rFonts w:ascii="Times New Roman" w:hAnsi="Times New Roman" w:cs="Times New Roman"/>
          <w:sz w:val="28"/>
          <w:szCs w:val="28"/>
        </w:rPr>
        <w:t>Н</w:t>
      </w:r>
      <w:r w:rsidR="006E0EB4" w:rsidRPr="00905E7D">
        <w:rPr>
          <w:rFonts w:ascii="Times New Roman" w:hAnsi="Times New Roman" w:cs="Times New Roman"/>
          <w:sz w:val="28"/>
          <w:szCs w:val="28"/>
        </w:rPr>
        <w:t>равственные установки</w:t>
      </w:r>
      <w:r w:rsidR="00167517" w:rsidRPr="00905E7D">
        <w:rPr>
          <w:rFonts w:ascii="Times New Roman" w:hAnsi="Times New Roman" w:cs="Times New Roman"/>
          <w:sz w:val="28"/>
          <w:szCs w:val="28"/>
        </w:rPr>
        <w:t xml:space="preserve">, появившиеся в период студенческой жизни у молодёжи, могут стать крепким фундаментом, </w:t>
      </w:r>
      <w:r w:rsidR="00CD5DC4" w:rsidRPr="00905E7D">
        <w:rPr>
          <w:rFonts w:ascii="Times New Roman" w:hAnsi="Times New Roman" w:cs="Times New Roman"/>
          <w:sz w:val="28"/>
          <w:szCs w:val="28"/>
        </w:rPr>
        <w:t xml:space="preserve">для ценностных ориентаций в поведении человека в-целом, а также профессиональной активности, в частности. </w:t>
      </w:r>
      <w:r w:rsidR="006E0EB4" w:rsidRPr="00905E7D">
        <w:rPr>
          <w:rFonts w:ascii="Times New Roman" w:hAnsi="Times New Roman" w:cs="Times New Roman"/>
          <w:sz w:val="28"/>
          <w:szCs w:val="28"/>
        </w:rPr>
        <w:t xml:space="preserve"> </w:t>
      </w:r>
      <w:r w:rsidR="00CD5DC4" w:rsidRPr="00905E7D">
        <w:rPr>
          <w:rFonts w:ascii="Times New Roman" w:hAnsi="Times New Roman" w:cs="Times New Roman"/>
          <w:sz w:val="28"/>
          <w:szCs w:val="28"/>
        </w:rPr>
        <w:t>Образование, как определил законодатель, предполагает воспитание и обучение, а эти два процесса нер</w:t>
      </w:r>
      <w:r w:rsidR="00DB148F" w:rsidRPr="00905E7D">
        <w:rPr>
          <w:rFonts w:ascii="Times New Roman" w:hAnsi="Times New Roman" w:cs="Times New Roman"/>
          <w:sz w:val="28"/>
          <w:szCs w:val="28"/>
        </w:rPr>
        <w:t>азрывно связаны между собой и образуют единую систему воздействия на формирование системы ценностей и ценностных ориентаций, убеждений, персонального уровня</w:t>
      </w:r>
      <w:r w:rsidR="006E0EB4" w:rsidRPr="00905E7D">
        <w:rPr>
          <w:rFonts w:ascii="Times New Roman" w:hAnsi="Times New Roman" w:cs="Times New Roman"/>
          <w:sz w:val="28"/>
          <w:szCs w:val="28"/>
        </w:rPr>
        <w:t xml:space="preserve"> ответственности</w:t>
      </w:r>
      <w:r w:rsidR="00DB148F" w:rsidRPr="00905E7D">
        <w:rPr>
          <w:rFonts w:ascii="Times New Roman" w:hAnsi="Times New Roman" w:cs="Times New Roman"/>
          <w:sz w:val="28"/>
          <w:szCs w:val="28"/>
        </w:rPr>
        <w:t>, а также влияют на выработку целеустремленности, решительности, настойчивости, самостоятельности</w:t>
      </w:r>
      <w:r w:rsidR="00DB148F">
        <w:rPr>
          <w:rFonts w:ascii="Times New Roman" w:hAnsi="Times New Roman" w:cs="Times New Roman"/>
          <w:sz w:val="28"/>
          <w:szCs w:val="28"/>
        </w:rPr>
        <w:t>,</w:t>
      </w:r>
      <w:r w:rsidR="006E0EB4" w:rsidRPr="00FA484A">
        <w:rPr>
          <w:rFonts w:ascii="Times New Roman" w:hAnsi="Times New Roman" w:cs="Times New Roman"/>
          <w:sz w:val="28"/>
          <w:szCs w:val="28"/>
        </w:rPr>
        <w:t xml:space="preserve"> инициативност</w:t>
      </w:r>
      <w:r w:rsidR="00DB148F">
        <w:rPr>
          <w:rFonts w:ascii="Times New Roman" w:hAnsi="Times New Roman" w:cs="Times New Roman"/>
          <w:sz w:val="28"/>
          <w:szCs w:val="28"/>
        </w:rPr>
        <w:t>и, умения владеть собой, то есть профессион</w:t>
      </w:r>
      <w:r w:rsidR="00862B45">
        <w:rPr>
          <w:rFonts w:ascii="Times New Roman" w:hAnsi="Times New Roman" w:cs="Times New Roman"/>
          <w:sz w:val="28"/>
          <w:szCs w:val="28"/>
        </w:rPr>
        <w:t xml:space="preserve">ально значимых качеств личности, что напрямую связано с самооценкой и пониманию </w:t>
      </w:r>
      <w:r w:rsidR="00862B45">
        <w:rPr>
          <w:rFonts w:ascii="Times New Roman" w:hAnsi="Times New Roman" w:cs="Times New Roman"/>
          <w:sz w:val="28"/>
          <w:szCs w:val="28"/>
        </w:rPr>
        <w:lastRenderedPageBreak/>
        <w:t>жизненных смыслов.</w:t>
      </w:r>
      <w:r w:rsidR="003D3670">
        <w:rPr>
          <w:rFonts w:ascii="Times New Roman" w:hAnsi="Times New Roman" w:cs="Times New Roman"/>
          <w:sz w:val="28"/>
          <w:szCs w:val="28"/>
        </w:rPr>
        <w:t xml:space="preserve"> Однако, такую «идеальную» картину не всегда можно наблюдать в среде молодёжи, обучающейся на программах среднего профессионального и высшего образования. </w:t>
      </w:r>
      <w:r w:rsidR="00577774">
        <w:rPr>
          <w:rFonts w:ascii="Times New Roman" w:hAnsi="Times New Roman" w:cs="Times New Roman"/>
          <w:sz w:val="28"/>
          <w:szCs w:val="28"/>
        </w:rPr>
        <w:t xml:space="preserve">Поскольку вопросы самооценки, поиска жизненных смыслов и векторов развития являются наиболее актуальными и животрепещущими именно в молодом возрасте, то и поиск ответов на эти вопросы, выбор правильного решения не всегда демонстрирует «идеальный» с позиций всех участников сценарий. Личностная зрелость у современной молодёжи проявляется в умении определить жизненную цель и свое место в социуме, а также понимание алгоритма своего поведения для достижения </w:t>
      </w:r>
      <w:r w:rsidR="00D515C6">
        <w:rPr>
          <w:rFonts w:ascii="Times New Roman" w:hAnsi="Times New Roman" w:cs="Times New Roman"/>
          <w:sz w:val="28"/>
          <w:szCs w:val="28"/>
        </w:rPr>
        <w:t>этой цели</w:t>
      </w:r>
      <w:r w:rsidR="006E0EB4" w:rsidRPr="00FA484A">
        <w:rPr>
          <w:rFonts w:ascii="Times New Roman" w:hAnsi="Times New Roman" w:cs="Times New Roman"/>
          <w:sz w:val="28"/>
          <w:szCs w:val="28"/>
        </w:rPr>
        <w:t xml:space="preserve">. </w:t>
      </w:r>
      <w:r w:rsidR="00D515C6">
        <w:rPr>
          <w:rFonts w:ascii="Times New Roman" w:hAnsi="Times New Roman" w:cs="Times New Roman"/>
          <w:sz w:val="28"/>
          <w:szCs w:val="28"/>
        </w:rPr>
        <w:t>Все чаще приходится наблюдать неумение сформулировать свою цель жизни, отсутствие картины будущего, частичную или полную дезориентацию</w:t>
      </w:r>
      <w:r w:rsidR="00E634DD">
        <w:rPr>
          <w:rFonts w:ascii="Times New Roman" w:hAnsi="Times New Roman" w:cs="Times New Roman"/>
          <w:sz w:val="28"/>
          <w:szCs w:val="28"/>
        </w:rPr>
        <w:t xml:space="preserve"> в социуме у молодёжи. Известный ученый В. </w:t>
      </w:r>
      <w:proofErr w:type="spellStart"/>
      <w:r w:rsidR="00E634DD">
        <w:rPr>
          <w:rFonts w:ascii="Times New Roman" w:hAnsi="Times New Roman" w:cs="Times New Roman"/>
          <w:sz w:val="28"/>
          <w:szCs w:val="28"/>
        </w:rPr>
        <w:t>Франкл</w:t>
      </w:r>
      <w:proofErr w:type="spellEnd"/>
      <w:r w:rsidR="00E634DD">
        <w:rPr>
          <w:rFonts w:ascii="Times New Roman" w:hAnsi="Times New Roman" w:cs="Times New Roman"/>
          <w:sz w:val="28"/>
          <w:szCs w:val="28"/>
        </w:rPr>
        <w:t xml:space="preserve"> утверждал, что о</w:t>
      </w:r>
      <w:r w:rsidR="006E0EB4" w:rsidRPr="00FA484A">
        <w:rPr>
          <w:rFonts w:ascii="Times New Roman" w:hAnsi="Times New Roman" w:cs="Times New Roman"/>
          <w:sz w:val="28"/>
          <w:szCs w:val="28"/>
        </w:rPr>
        <w:t xml:space="preserve">тсутствие хорошо обдуманной жизненной цели </w:t>
      </w:r>
      <w:r w:rsidR="00E634DD">
        <w:rPr>
          <w:rFonts w:ascii="Times New Roman" w:hAnsi="Times New Roman" w:cs="Times New Roman"/>
          <w:sz w:val="28"/>
          <w:szCs w:val="28"/>
        </w:rPr>
        <w:t xml:space="preserve">является </w:t>
      </w:r>
      <w:r w:rsidR="006E0EB4" w:rsidRPr="00FA484A">
        <w:rPr>
          <w:rFonts w:ascii="Times New Roman" w:hAnsi="Times New Roman" w:cs="Times New Roman"/>
          <w:sz w:val="28"/>
          <w:szCs w:val="28"/>
        </w:rPr>
        <w:t xml:space="preserve">одной из причин </w:t>
      </w:r>
      <w:proofErr w:type="spellStart"/>
      <w:r w:rsidR="006E0EB4" w:rsidRPr="00FA484A">
        <w:rPr>
          <w:rFonts w:ascii="Times New Roman" w:hAnsi="Times New Roman" w:cs="Times New Roman"/>
          <w:sz w:val="28"/>
          <w:szCs w:val="28"/>
        </w:rPr>
        <w:t>ноогенного</w:t>
      </w:r>
      <w:proofErr w:type="spellEnd"/>
      <w:r w:rsidR="006E0EB4" w:rsidRPr="00FA484A">
        <w:rPr>
          <w:rFonts w:ascii="Times New Roman" w:hAnsi="Times New Roman" w:cs="Times New Roman"/>
          <w:sz w:val="28"/>
          <w:szCs w:val="28"/>
        </w:rPr>
        <w:t xml:space="preserve"> невроза, который проявляется чаще в скуке, апатии, и внутренней пустоте.</w:t>
      </w:r>
      <w:r w:rsidR="00E634DD">
        <w:rPr>
          <w:rFonts w:ascii="Times New Roman" w:hAnsi="Times New Roman" w:cs="Times New Roman"/>
          <w:sz w:val="28"/>
          <w:szCs w:val="28"/>
        </w:rPr>
        <w:t xml:space="preserve"> По его мнению,</w:t>
      </w:r>
      <w:r w:rsidR="006E0EB4" w:rsidRPr="00FA484A">
        <w:rPr>
          <w:rFonts w:ascii="Times New Roman" w:hAnsi="Times New Roman" w:cs="Times New Roman"/>
          <w:sz w:val="28"/>
          <w:szCs w:val="28"/>
        </w:rPr>
        <w:t xml:space="preserve"> экзистенциальный вакуум, отсутствие жизненного содержания в современности усиленно распространяется. Проблема поисков личностных смыслов своего существования, постановка жизненных целей значима для нормального психического и психологического здоровья всех людей и в </w:t>
      </w:r>
      <w:r w:rsidR="006E0EB4" w:rsidRPr="00905E7D">
        <w:rPr>
          <w:rFonts w:ascii="Times New Roman" w:hAnsi="Times New Roman" w:cs="Times New Roman"/>
          <w:sz w:val="28"/>
          <w:szCs w:val="28"/>
        </w:rPr>
        <w:t>любом возрасте</w:t>
      </w:r>
      <w:r w:rsidR="009412E1" w:rsidRPr="00905E7D">
        <w:rPr>
          <w:rFonts w:ascii="Times New Roman" w:hAnsi="Times New Roman" w:cs="Times New Roman"/>
          <w:sz w:val="28"/>
          <w:szCs w:val="28"/>
        </w:rPr>
        <w:t xml:space="preserve"> [22]</w:t>
      </w:r>
      <w:r w:rsidR="006E0EB4" w:rsidRPr="00905E7D">
        <w:rPr>
          <w:rFonts w:ascii="Times New Roman" w:hAnsi="Times New Roman" w:cs="Times New Roman"/>
          <w:sz w:val="28"/>
          <w:szCs w:val="28"/>
        </w:rPr>
        <w:t xml:space="preserve">. Однако, есть один период в жизни человека, когда эта задача становится действительно основной, и многое определяет, – это период юности </w:t>
      </w:r>
      <w:r w:rsidR="00D60370" w:rsidRPr="00905E7D">
        <w:rPr>
          <w:rFonts w:ascii="Times New Roman" w:hAnsi="Times New Roman" w:cs="Times New Roman"/>
          <w:sz w:val="28"/>
          <w:szCs w:val="28"/>
        </w:rPr>
        <w:t>[43</w:t>
      </w:r>
      <w:r w:rsidR="006E0EB4" w:rsidRPr="00905E7D">
        <w:rPr>
          <w:rFonts w:ascii="Times New Roman" w:hAnsi="Times New Roman" w:cs="Times New Roman"/>
          <w:sz w:val="28"/>
          <w:szCs w:val="28"/>
        </w:rPr>
        <w:t xml:space="preserve">]. В </w:t>
      </w:r>
      <w:r w:rsidR="00045927" w:rsidRPr="00905E7D">
        <w:rPr>
          <w:rFonts w:ascii="Times New Roman" w:hAnsi="Times New Roman" w:cs="Times New Roman"/>
          <w:sz w:val="28"/>
          <w:szCs w:val="28"/>
        </w:rPr>
        <w:t>научной литературе встречаются интересные</w:t>
      </w:r>
      <w:r w:rsidR="006E0EB4" w:rsidRPr="00905E7D">
        <w:rPr>
          <w:rFonts w:ascii="Times New Roman" w:hAnsi="Times New Roman" w:cs="Times New Roman"/>
          <w:sz w:val="28"/>
          <w:szCs w:val="28"/>
        </w:rPr>
        <w:t xml:space="preserve"> исследования</w:t>
      </w:r>
      <w:r w:rsidR="00045927" w:rsidRPr="00905E7D">
        <w:rPr>
          <w:rFonts w:ascii="Times New Roman" w:hAnsi="Times New Roman" w:cs="Times New Roman"/>
          <w:sz w:val="28"/>
          <w:szCs w:val="28"/>
        </w:rPr>
        <w:t>, посвященные изучению ценностн</w:t>
      </w:r>
      <w:r w:rsidR="00EF7DA4" w:rsidRPr="00905E7D">
        <w:rPr>
          <w:rFonts w:ascii="Times New Roman" w:hAnsi="Times New Roman" w:cs="Times New Roman"/>
          <w:sz w:val="28"/>
          <w:szCs w:val="28"/>
        </w:rPr>
        <w:t>ых ориентаций учащейся молодёжи. Н</w:t>
      </w:r>
      <w:r w:rsidR="00045927" w:rsidRPr="00905E7D">
        <w:rPr>
          <w:rFonts w:ascii="Times New Roman" w:hAnsi="Times New Roman" w:cs="Times New Roman"/>
          <w:sz w:val="28"/>
          <w:szCs w:val="28"/>
        </w:rPr>
        <w:t>апример,</w:t>
      </w:r>
      <w:r w:rsidR="006E0EB4" w:rsidRPr="00905E7D">
        <w:rPr>
          <w:rFonts w:ascii="Times New Roman" w:hAnsi="Times New Roman" w:cs="Times New Roman"/>
          <w:sz w:val="28"/>
          <w:szCs w:val="28"/>
        </w:rPr>
        <w:t xml:space="preserve"> </w:t>
      </w:r>
      <w:proofErr w:type="gramStart"/>
      <w:r w:rsidR="00045927" w:rsidRPr="00905E7D">
        <w:rPr>
          <w:rFonts w:ascii="Times New Roman" w:hAnsi="Times New Roman" w:cs="Times New Roman"/>
          <w:sz w:val="28"/>
          <w:szCs w:val="28"/>
        </w:rPr>
        <w:t>автор</w:t>
      </w:r>
      <w:r w:rsidR="003B1231" w:rsidRPr="00905E7D">
        <w:rPr>
          <w:rFonts w:ascii="Times New Roman" w:hAnsi="Times New Roman" w:cs="Times New Roman"/>
          <w:sz w:val="28"/>
          <w:szCs w:val="28"/>
        </w:rPr>
        <w:t xml:space="preserve">ом </w:t>
      </w:r>
      <w:r w:rsidR="00045927" w:rsidRPr="00905E7D">
        <w:rPr>
          <w:rFonts w:ascii="Times New Roman" w:hAnsi="Times New Roman" w:cs="Times New Roman"/>
          <w:sz w:val="28"/>
          <w:szCs w:val="28"/>
        </w:rPr>
        <w:t xml:space="preserve"> </w:t>
      </w:r>
      <w:r w:rsidR="003B1231" w:rsidRPr="00905E7D">
        <w:rPr>
          <w:rFonts w:ascii="Times New Roman" w:hAnsi="Times New Roman" w:cs="Times New Roman"/>
          <w:sz w:val="28"/>
          <w:szCs w:val="28"/>
        </w:rPr>
        <w:t>Н.</w:t>
      </w:r>
      <w:proofErr w:type="gramEnd"/>
      <w:r w:rsidR="003B1231" w:rsidRPr="00905E7D">
        <w:rPr>
          <w:rFonts w:ascii="Times New Roman" w:hAnsi="Times New Roman" w:cs="Times New Roman"/>
          <w:sz w:val="28"/>
          <w:szCs w:val="28"/>
        </w:rPr>
        <w:t xml:space="preserve"> А. </w:t>
      </w:r>
      <w:proofErr w:type="spellStart"/>
      <w:r w:rsidR="003B1231" w:rsidRPr="00905E7D">
        <w:rPr>
          <w:rFonts w:ascii="Times New Roman" w:hAnsi="Times New Roman" w:cs="Times New Roman"/>
          <w:sz w:val="28"/>
          <w:szCs w:val="28"/>
        </w:rPr>
        <w:t>Буравлевой</w:t>
      </w:r>
      <w:proofErr w:type="spellEnd"/>
      <w:r w:rsidR="006E0EB4" w:rsidRPr="00905E7D">
        <w:rPr>
          <w:rFonts w:ascii="Times New Roman" w:hAnsi="Times New Roman" w:cs="Times New Roman"/>
          <w:sz w:val="28"/>
          <w:szCs w:val="28"/>
        </w:rPr>
        <w:t xml:space="preserve"> </w:t>
      </w:r>
      <w:r w:rsidR="003B1231" w:rsidRPr="00905E7D">
        <w:rPr>
          <w:rFonts w:ascii="Times New Roman" w:hAnsi="Times New Roman" w:cs="Times New Roman"/>
          <w:sz w:val="28"/>
          <w:szCs w:val="28"/>
        </w:rPr>
        <w:t>в качестве основной ценности, определенной большинством исследуемой группы</w:t>
      </w:r>
      <w:r w:rsidR="006E0EB4" w:rsidRPr="00905E7D">
        <w:rPr>
          <w:rFonts w:ascii="Times New Roman" w:hAnsi="Times New Roman" w:cs="Times New Roman"/>
          <w:sz w:val="28"/>
          <w:szCs w:val="28"/>
        </w:rPr>
        <w:t xml:space="preserve"> </w:t>
      </w:r>
      <w:r w:rsidR="00045927" w:rsidRPr="00905E7D">
        <w:rPr>
          <w:rFonts w:ascii="Times New Roman" w:hAnsi="Times New Roman" w:cs="Times New Roman"/>
          <w:sz w:val="28"/>
          <w:szCs w:val="28"/>
        </w:rPr>
        <w:t>студентов</w:t>
      </w:r>
      <w:r w:rsidR="003B1231" w:rsidRPr="00905E7D">
        <w:rPr>
          <w:rFonts w:ascii="Times New Roman" w:hAnsi="Times New Roman" w:cs="Times New Roman"/>
          <w:sz w:val="28"/>
          <w:szCs w:val="28"/>
        </w:rPr>
        <w:t>, выделяется</w:t>
      </w:r>
      <w:r w:rsidR="006E0EB4" w:rsidRPr="00905E7D">
        <w:rPr>
          <w:rFonts w:ascii="Times New Roman" w:hAnsi="Times New Roman" w:cs="Times New Roman"/>
          <w:sz w:val="28"/>
          <w:szCs w:val="28"/>
        </w:rPr>
        <w:t xml:space="preserve"> самостоятельность, которая включает желание мыслить и действовать свободно в разного рода активности</w:t>
      </w:r>
      <w:r w:rsidR="00045927" w:rsidRPr="00905E7D">
        <w:rPr>
          <w:rFonts w:ascii="Times New Roman" w:hAnsi="Times New Roman" w:cs="Times New Roman"/>
          <w:sz w:val="28"/>
          <w:szCs w:val="28"/>
        </w:rPr>
        <w:t xml:space="preserve"> [</w:t>
      </w:r>
      <w:r w:rsidR="00D60370" w:rsidRPr="00905E7D">
        <w:rPr>
          <w:rFonts w:ascii="Times New Roman" w:hAnsi="Times New Roman" w:cs="Times New Roman"/>
          <w:sz w:val="28"/>
          <w:szCs w:val="28"/>
        </w:rPr>
        <w:t>9</w:t>
      </w:r>
      <w:r w:rsidR="00045927" w:rsidRPr="00905E7D">
        <w:rPr>
          <w:rFonts w:ascii="Times New Roman" w:hAnsi="Times New Roman" w:cs="Times New Roman"/>
          <w:sz w:val="28"/>
          <w:szCs w:val="28"/>
        </w:rPr>
        <w:t>]</w:t>
      </w:r>
      <w:r w:rsidR="006E0EB4" w:rsidRPr="00905E7D">
        <w:rPr>
          <w:rFonts w:ascii="Times New Roman" w:hAnsi="Times New Roman" w:cs="Times New Roman"/>
          <w:sz w:val="28"/>
          <w:szCs w:val="28"/>
        </w:rPr>
        <w:t xml:space="preserve">. </w:t>
      </w:r>
      <w:r w:rsidR="00EF7DA4" w:rsidRPr="00905E7D">
        <w:rPr>
          <w:rFonts w:ascii="Times New Roman" w:hAnsi="Times New Roman" w:cs="Times New Roman"/>
          <w:sz w:val="28"/>
          <w:szCs w:val="28"/>
        </w:rPr>
        <w:t>По</w:t>
      </w:r>
      <w:r w:rsidR="00EF7DA4">
        <w:rPr>
          <w:rFonts w:ascii="Times New Roman" w:hAnsi="Times New Roman" w:cs="Times New Roman"/>
          <w:sz w:val="28"/>
          <w:szCs w:val="28"/>
        </w:rPr>
        <w:t xml:space="preserve"> ее мнению, с</w:t>
      </w:r>
      <w:r w:rsidR="006E0EB4" w:rsidRPr="00FA484A">
        <w:rPr>
          <w:rFonts w:ascii="Times New Roman" w:hAnsi="Times New Roman" w:cs="Times New Roman"/>
          <w:sz w:val="28"/>
          <w:szCs w:val="28"/>
        </w:rPr>
        <w:t xml:space="preserve">амостоятельность </w:t>
      </w:r>
      <w:r w:rsidR="00EF7DA4">
        <w:rPr>
          <w:rFonts w:ascii="Times New Roman" w:hAnsi="Times New Roman" w:cs="Times New Roman"/>
          <w:sz w:val="28"/>
          <w:szCs w:val="28"/>
        </w:rPr>
        <w:t>вызвана потребностями</w:t>
      </w:r>
      <w:r w:rsidR="006E0EB4" w:rsidRPr="00FA484A">
        <w:rPr>
          <w:rFonts w:ascii="Times New Roman" w:hAnsi="Times New Roman" w:cs="Times New Roman"/>
          <w:sz w:val="28"/>
          <w:szCs w:val="28"/>
        </w:rPr>
        <w:t xml:space="preserve"> в самоконтроле и авт</w:t>
      </w:r>
      <w:r w:rsidR="001C68F0">
        <w:rPr>
          <w:rFonts w:ascii="Times New Roman" w:hAnsi="Times New Roman" w:cs="Times New Roman"/>
          <w:sz w:val="28"/>
          <w:szCs w:val="28"/>
        </w:rPr>
        <w:t>ономии. На втором месте по значимости была определена ценность безопасности, которая предполагает обеспечение собственной</w:t>
      </w:r>
      <w:r w:rsidR="006E0EB4" w:rsidRPr="00FA484A">
        <w:rPr>
          <w:rFonts w:ascii="Times New Roman" w:hAnsi="Times New Roman" w:cs="Times New Roman"/>
          <w:sz w:val="28"/>
          <w:szCs w:val="28"/>
        </w:rPr>
        <w:t xml:space="preserve"> безопасности</w:t>
      </w:r>
      <w:r w:rsidR="001C68F0">
        <w:rPr>
          <w:rFonts w:ascii="Times New Roman" w:hAnsi="Times New Roman" w:cs="Times New Roman"/>
          <w:sz w:val="28"/>
          <w:szCs w:val="28"/>
        </w:rPr>
        <w:t xml:space="preserve"> и близких людей, а также </w:t>
      </w:r>
      <w:r w:rsidR="006E0EB4" w:rsidRPr="00FA484A">
        <w:rPr>
          <w:rFonts w:ascii="Times New Roman" w:hAnsi="Times New Roman" w:cs="Times New Roman"/>
          <w:sz w:val="28"/>
          <w:szCs w:val="28"/>
        </w:rPr>
        <w:t xml:space="preserve">гармонии, стабильности отношений, взаимопомощь и </w:t>
      </w:r>
      <w:r w:rsidR="006E0EB4" w:rsidRPr="00FA484A">
        <w:rPr>
          <w:rFonts w:ascii="Times New Roman" w:hAnsi="Times New Roman" w:cs="Times New Roman"/>
          <w:sz w:val="28"/>
          <w:szCs w:val="28"/>
        </w:rPr>
        <w:lastRenderedPageBreak/>
        <w:t xml:space="preserve">чувство принадлежности. </w:t>
      </w:r>
      <w:r w:rsidR="001C68F0">
        <w:rPr>
          <w:rFonts w:ascii="Times New Roman" w:hAnsi="Times New Roman" w:cs="Times New Roman"/>
          <w:sz w:val="28"/>
          <w:szCs w:val="28"/>
        </w:rPr>
        <w:t xml:space="preserve"> Последнее </w:t>
      </w:r>
      <w:r w:rsidR="00671124">
        <w:rPr>
          <w:rFonts w:ascii="Times New Roman" w:hAnsi="Times New Roman" w:cs="Times New Roman"/>
          <w:sz w:val="28"/>
          <w:szCs w:val="28"/>
        </w:rPr>
        <w:t>место по</w:t>
      </w:r>
      <w:r w:rsidR="001C68F0">
        <w:rPr>
          <w:rFonts w:ascii="Times New Roman" w:hAnsi="Times New Roman" w:cs="Times New Roman"/>
          <w:sz w:val="28"/>
          <w:szCs w:val="28"/>
        </w:rPr>
        <w:t xml:space="preserve"> значимости в данном исследовании </w:t>
      </w:r>
      <w:r w:rsidR="00CF1C3D">
        <w:rPr>
          <w:rFonts w:ascii="Times New Roman" w:hAnsi="Times New Roman" w:cs="Times New Roman"/>
          <w:sz w:val="28"/>
          <w:szCs w:val="28"/>
        </w:rPr>
        <w:t>заняла ценность власти, которая реализуется через потребности в</w:t>
      </w:r>
      <w:r w:rsidR="006E0EB4" w:rsidRPr="00FA484A">
        <w:rPr>
          <w:rFonts w:ascii="Times New Roman" w:hAnsi="Times New Roman" w:cs="Times New Roman"/>
          <w:sz w:val="28"/>
          <w:szCs w:val="28"/>
        </w:rPr>
        <w:t xml:space="preserve"> достиж</w:t>
      </w:r>
      <w:r w:rsidR="00CF1C3D">
        <w:rPr>
          <w:rFonts w:ascii="Times New Roman" w:hAnsi="Times New Roman" w:cs="Times New Roman"/>
          <w:sz w:val="28"/>
          <w:szCs w:val="28"/>
        </w:rPr>
        <w:t>ении</w:t>
      </w:r>
      <w:r w:rsidR="006E0EB4" w:rsidRPr="00FA484A">
        <w:rPr>
          <w:rFonts w:ascii="Times New Roman" w:hAnsi="Times New Roman" w:cs="Times New Roman"/>
          <w:sz w:val="28"/>
          <w:szCs w:val="28"/>
        </w:rPr>
        <w:t xml:space="preserve"> социального статуса, </w:t>
      </w:r>
      <w:r w:rsidR="00CF1C3D">
        <w:rPr>
          <w:rFonts w:ascii="Times New Roman" w:hAnsi="Times New Roman" w:cs="Times New Roman"/>
          <w:sz w:val="28"/>
          <w:szCs w:val="28"/>
        </w:rPr>
        <w:t xml:space="preserve">получении </w:t>
      </w:r>
      <w:r w:rsidR="006E0EB4" w:rsidRPr="00FA484A">
        <w:rPr>
          <w:rFonts w:ascii="Times New Roman" w:hAnsi="Times New Roman" w:cs="Times New Roman"/>
          <w:sz w:val="28"/>
          <w:szCs w:val="28"/>
        </w:rPr>
        <w:t>престижа</w:t>
      </w:r>
      <w:r w:rsidR="00CF1C3D">
        <w:rPr>
          <w:rFonts w:ascii="Times New Roman" w:hAnsi="Times New Roman" w:cs="Times New Roman"/>
          <w:sz w:val="28"/>
          <w:szCs w:val="28"/>
        </w:rPr>
        <w:t xml:space="preserve">, а также </w:t>
      </w:r>
      <w:r w:rsidR="006E0EB4" w:rsidRPr="00FA484A">
        <w:rPr>
          <w:rFonts w:ascii="Times New Roman" w:hAnsi="Times New Roman" w:cs="Times New Roman"/>
          <w:sz w:val="28"/>
          <w:szCs w:val="28"/>
        </w:rPr>
        <w:t>доминирования</w:t>
      </w:r>
      <w:r w:rsidR="00341DA2">
        <w:rPr>
          <w:rFonts w:ascii="Times New Roman" w:hAnsi="Times New Roman" w:cs="Times New Roman"/>
          <w:sz w:val="28"/>
          <w:szCs w:val="28"/>
        </w:rPr>
        <w:t xml:space="preserve"> и уважения</w:t>
      </w:r>
      <w:r w:rsidR="006E0EB4" w:rsidRPr="00FA484A">
        <w:rPr>
          <w:rFonts w:ascii="Times New Roman" w:hAnsi="Times New Roman" w:cs="Times New Roman"/>
          <w:sz w:val="28"/>
          <w:szCs w:val="28"/>
        </w:rPr>
        <w:t xml:space="preserve">. </w:t>
      </w:r>
      <w:proofErr w:type="spellStart"/>
      <w:r w:rsidR="002A7A84">
        <w:rPr>
          <w:rFonts w:ascii="Times New Roman" w:hAnsi="Times New Roman" w:cs="Times New Roman"/>
          <w:sz w:val="28"/>
          <w:szCs w:val="28"/>
        </w:rPr>
        <w:t>Комформность</w:t>
      </w:r>
      <w:proofErr w:type="spellEnd"/>
      <w:r w:rsidR="002A7A84">
        <w:rPr>
          <w:rFonts w:ascii="Times New Roman" w:hAnsi="Times New Roman" w:cs="Times New Roman"/>
          <w:sz w:val="28"/>
          <w:szCs w:val="28"/>
        </w:rPr>
        <w:t xml:space="preserve">, как и власть, </w:t>
      </w:r>
      <w:r w:rsidR="00FE1146">
        <w:rPr>
          <w:rFonts w:ascii="Times New Roman" w:hAnsi="Times New Roman" w:cs="Times New Roman"/>
          <w:sz w:val="28"/>
          <w:szCs w:val="28"/>
        </w:rPr>
        <w:t xml:space="preserve">в шкале ценностей занимает низкое место, поскольку она связана, прежде всего, с удержанием от активных </w:t>
      </w:r>
      <w:r w:rsidR="004501A7">
        <w:rPr>
          <w:rFonts w:ascii="Times New Roman" w:hAnsi="Times New Roman" w:cs="Times New Roman"/>
          <w:sz w:val="28"/>
          <w:szCs w:val="28"/>
        </w:rPr>
        <w:t xml:space="preserve">действий, </w:t>
      </w:r>
      <w:r w:rsidR="004501A7" w:rsidRPr="00FA484A">
        <w:rPr>
          <w:rFonts w:ascii="Times New Roman" w:hAnsi="Times New Roman" w:cs="Times New Roman"/>
          <w:sz w:val="28"/>
          <w:szCs w:val="28"/>
        </w:rPr>
        <w:t>которые</w:t>
      </w:r>
      <w:r w:rsidR="006E0EB4" w:rsidRPr="00FA484A">
        <w:rPr>
          <w:rFonts w:ascii="Times New Roman" w:hAnsi="Times New Roman" w:cs="Times New Roman"/>
          <w:sz w:val="28"/>
          <w:szCs w:val="28"/>
        </w:rPr>
        <w:t xml:space="preserve"> могут</w:t>
      </w:r>
      <w:r w:rsidR="0082197E">
        <w:rPr>
          <w:rFonts w:ascii="Times New Roman" w:hAnsi="Times New Roman" w:cs="Times New Roman"/>
          <w:sz w:val="28"/>
          <w:szCs w:val="28"/>
        </w:rPr>
        <w:t xml:space="preserve"> носить характер социально неодобряемых, либо быть опасными для самих себя и окружающих</w:t>
      </w:r>
      <w:r w:rsidR="007477CB">
        <w:rPr>
          <w:rFonts w:ascii="Times New Roman" w:hAnsi="Times New Roman" w:cs="Times New Roman"/>
          <w:sz w:val="28"/>
          <w:szCs w:val="28"/>
        </w:rPr>
        <w:t>. Данная</w:t>
      </w:r>
      <w:r w:rsidR="006E0EB4" w:rsidRPr="00FA484A">
        <w:rPr>
          <w:rFonts w:ascii="Times New Roman" w:hAnsi="Times New Roman" w:cs="Times New Roman"/>
          <w:sz w:val="28"/>
          <w:szCs w:val="28"/>
        </w:rPr>
        <w:t xml:space="preserve"> ценность </w:t>
      </w:r>
      <w:r w:rsidR="0050297A" w:rsidRPr="00905E7D">
        <w:rPr>
          <w:rFonts w:ascii="Times New Roman" w:hAnsi="Times New Roman" w:cs="Times New Roman"/>
          <w:sz w:val="28"/>
          <w:szCs w:val="28"/>
        </w:rPr>
        <w:t>вызвана побуждением сдерживать</w:t>
      </w:r>
      <w:r w:rsidR="006E0EB4" w:rsidRPr="00905E7D">
        <w:rPr>
          <w:rFonts w:ascii="Times New Roman" w:hAnsi="Times New Roman" w:cs="Times New Roman"/>
          <w:sz w:val="28"/>
          <w:szCs w:val="28"/>
        </w:rPr>
        <w:t xml:space="preserve"> порывы, которые </w:t>
      </w:r>
      <w:r w:rsidR="002C5C08" w:rsidRPr="00905E7D">
        <w:rPr>
          <w:rFonts w:ascii="Times New Roman" w:hAnsi="Times New Roman" w:cs="Times New Roman"/>
          <w:sz w:val="28"/>
          <w:szCs w:val="28"/>
        </w:rPr>
        <w:t>влекут за собой</w:t>
      </w:r>
      <w:r w:rsidR="006E0EB4" w:rsidRPr="00905E7D">
        <w:rPr>
          <w:rFonts w:ascii="Times New Roman" w:hAnsi="Times New Roman" w:cs="Times New Roman"/>
          <w:sz w:val="28"/>
          <w:szCs w:val="28"/>
        </w:rPr>
        <w:t xml:space="preserve"> отрицательные социальные последствия </w:t>
      </w:r>
      <w:r w:rsidR="00D60370" w:rsidRPr="00905E7D">
        <w:rPr>
          <w:rFonts w:ascii="Times New Roman" w:hAnsi="Times New Roman" w:cs="Times New Roman"/>
          <w:sz w:val="28"/>
          <w:szCs w:val="28"/>
        </w:rPr>
        <w:t>[9</w:t>
      </w:r>
      <w:r w:rsidR="006E0EB4" w:rsidRPr="00905E7D">
        <w:rPr>
          <w:rFonts w:ascii="Times New Roman" w:hAnsi="Times New Roman" w:cs="Times New Roman"/>
          <w:sz w:val="28"/>
          <w:szCs w:val="28"/>
        </w:rPr>
        <w:t xml:space="preserve">]. </w:t>
      </w:r>
      <w:r w:rsidR="00D60370" w:rsidRPr="00905E7D">
        <w:rPr>
          <w:rFonts w:ascii="Times New Roman" w:hAnsi="Times New Roman" w:cs="Times New Roman"/>
          <w:sz w:val="28"/>
          <w:szCs w:val="28"/>
        </w:rPr>
        <w:t>Поученные в исследовании Н.А. </w:t>
      </w:r>
      <w:proofErr w:type="spellStart"/>
      <w:r w:rsidR="004501A7" w:rsidRPr="00905E7D">
        <w:rPr>
          <w:rFonts w:ascii="Times New Roman" w:hAnsi="Times New Roman" w:cs="Times New Roman"/>
          <w:sz w:val="28"/>
          <w:szCs w:val="28"/>
        </w:rPr>
        <w:t>Буравлевой</w:t>
      </w:r>
      <w:proofErr w:type="spellEnd"/>
      <w:r w:rsidR="004501A7" w:rsidRPr="00905E7D">
        <w:rPr>
          <w:rFonts w:ascii="Times New Roman" w:hAnsi="Times New Roman" w:cs="Times New Roman"/>
          <w:sz w:val="28"/>
          <w:szCs w:val="28"/>
        </w:rPr>
        <w:t xml:space="preserve"> результаты</w:t>
      </w:r>
      <w:r w:rsidR="006E0EB4" w:rsidRPr="00905E7D">
        <w:rPr>
          <w:rFonts w:ascii="Times New Roman" w:hAnsi="Times New Roman" w:cs="Times New Roman"/>
          <w:sz w:val="28"/>
          <w:szCs w:val="28"/>
        </w:rPr>
        <w:t xml:space="preserve"> </w:t>
      </w:r>
      <w:r w:rsidR="001B5133" w:rsidRPr="00905E7D">
        <w:rPr>
          <w:rFonts w:ascii="Times New Roman" w:hAnsi="Times New Roman" w:cs="Times New Roman"/>
          <w:sz w:val="28"/>
          <w:szCs w:val="28"/>
        </w:rPr>
        <w:t xml:space="preserve">можно соотнести </w:t>
      </w:r>
      <w:r w:rsidR="006E0EB4" w:rsidRPr="00905E7D">
        <w:rPr>
          <w:rFonts w:ascii="Times New Roman" w:hAnsi="Times New Roman" w:cs="Times New Roman"/>
          <w:sz w:val="28"/>
          <w:szCs w:val="28"/>
        </w:rPr>
        <w:t xml:space="preserve">с </w:t>
      </w:r>
      <w:r w:rsidR="001B5133" w:rsidRPr="00905E7D">
        <w:rPr>
          <w:rFonts w:ascii="Times New Roman" w:hAnsi="Times New Roman" w:cs="Times New Roman"/>
          <w:sz w:val="28"/>
          <w:szCs w:val="28"/>
        </w:rPr>
        <w:t>результатами</w:t>
      </w:r>
      <w:r w:rsidR="00C950C6" w:rsidRPr="00905E7D">
        <w:rPr>
          <w:rFonts w:ascii="Times New Roman" w:hAnsi="Times New Roman" w:cs="Times New Roman"/>
          <w:sz w:val="28"/>
          <w:szCs w:val="28"/>
        </w:rPr>
        <w:t xml:space="preserve"> научных изысканий и других ученых</w:t>
      </w:r>
      <w:r w:rsidR="003C7139" w:rsidRPr="00905E7D">
        <w:rPr>
          <w:rFonts w:ascii="Times New Roman" w:hAnsi="Times New Roman" w:cs="Times New Roman"/>
          <w:sz w:val="28"/>
          <w:szCs w:val="28"/>
        </w:rPr>
        <w:t>. В частности</w:t>
      </w:r>
      <w:r w:rsidR="006E0EB4" w:rsidRPr="00905E7D">
        <w:rPr>
          <w:rFonts w:ascii="Times New Roman" w:hAnsi="Times New Roman" w:cs="Times New Roman"/>
          <w:sz w:val="28"/>
          <w:szCs w:val="28"/>
        </w:rPr>
        <w:t xml:space="preserve">, </w:t>
      </w:r>
      <w:r w:rsidR="003C7139" w:rsidRPr="00905E7D">
        <w:rPr>
          <w:rFonts w:ascii="Times New Roman" w:hAnsi="Times New Roman" w:cs="Times New Roman"/>
          <w:sz w:val="28"/>
          <w:szCs w:val="28"/>
        </w:rPr>
        <w:t>исследователь Н. М. Лебедева</w:t>
      </w:r>
      <w:r w:rsidR="006E0EB4" w:rsidRPr="00905E7D">
        <w:rPr>
          <w:rFonts w:ascii="Times New Roman" w:hAnsi="Times New Roman" w:cs="Times New Roman"/>
          <w:sz w:val="28"/>
          <w:szCs w:val="28"/>
        </w:rPr>
        <w:t xml:space="preserve"> </w:t>
      </w:r>
      <w:r w:rsidR="003C7139" w:rsidRPr="00905E7D">
        <w:rPr>
          <w:rFonts w:ascii="Times New Roman" w:hAnsi="Times New Roman" w:cs="Times New Roman"/>
          <w:sz w:val="28"/>
          <w:szCs w:val="28"/>
        </w:rPr>
        <w:t xml:space="preserve">отмечает </w:t>
      </w:r>
      <w:r w:rsidR="006E0EB4" w:rsidRPr="00905E7D">
        <w:rPr>
          <w:rFonts w:ascii="Times New Roman" w:hAnsi="Times New Roman" w:cs="Times New Roman"/>
          <w:sz w:val="28"/>
          <w:szCs w:val="28"/>
        </w:rPr>
        <w:t>тенденци</w:t>
      </w:r>
      <w:r w:rsidR="003C7139" w:rsidRPr="00905E7D">
        <w:rPr>
          <w:rFonts w:ascii="Times New Roman" w:hAnsi="Times New Roman" w:cs="Times New Roman"/>
          <w:sz w:val="28"/>
          <w:szCs w:val="28"/>
        </w:rPr>
        <w:t>ю в среде учащейся молодёжи</w:t>
      </w:r>
      <w:r w:rsidR="006E0EB4" w:rsidRPr="00905E7D">
        <w:rPr>
          <w:rFonts w:ascii="Times New Roman" w:hAnsi="Times New Roman" w:cs="Times New Roman"/>
          <w:sz w:val="28"/>
          <w:szCs w:val="28"/>
        </w:rPr>
        <w:t xml:space="preserve"> к сохранению базовых ценностей русской культуры, таких, как коллективизм и </w:t>
      </w:r>
      <w:proofErr w:type="spellStart"/>
      <w:r w:rsidR="006E0EB4" w:rsidRPr="00905E7D">
        <w:rPr>
          <w:rFonts w:ascii="Times New Roman" w:hAnsi="Times New Roman" w:cs="Times New Roman"/>
          <w:sz w:val="28"/>
          <w:szCs w:val="28"/>
        </w:rPr>
        <w:t>феминность</w:t>
      </w:r>
      <w:proofErr w:type="spellEnd"/>
      <w:r w:rsidR="006E0EB4" w:rsidRPr="00905E7D">
        <w:rPr>
          <w:rFonts w:ascii="Times New Roman" w:hAnsi="Times New Roman" w:cs="Times New Roman"/>
          <w:sz w:val="28"/>
          <w:szCs w:val="28"/>
        </w:rPr>
        <w:t xml:space="preserve">, </w:t>
      </w:r>
      <w:r w:rsidR="003C7139" w:rsidRPr="00905E7D">
        <w:rPr>
          <w:rFonts w:ascii="Times New Roman" w:hAnsi="Times New Roman" w:cs="Times New Roman"/>
          <w:sz w:val="28"/>
          <w:szCs w:val="28"/>
        </w:rPr>
        <w:t xml:space="preserve">но в тоже время </w:t>
      </w:r>
      <w:r w:rsidR="004501A7" w:rsidRPr="00905E7D">
        <w:rPr>
          <w:rFonts w:ascii="Times New Roman" w:hAnsi="Times New Roman" w:cs="Times New Roman"/>
          <w:sz w:val="28"/>
          <w:szCs w:val="28"/>
        </w:rPr>
        <w:t>с появления</w:t>
      </w:r>
      <w:r w:rsidR="006E0EB4" w:rsidRPr="00905E7D">
        <w:rPr>
          <w:rFonts w:ascii="Times New Roman" w:hAnsi="Times New Roman" w:cs="Times New Roman"/>
          <w:sz w:val="28"/>
          <w:szCs w:val="28"/>
        </w:rPr>
        <w:t xml:space="preserve"> у студентов ценности индивидуализма и </w:t>
      </w:r>
      <w:proofErr w:type="spellStart"/>
      <w:r w:rsidR="006E0EB4" w:rsidRPr="00905E7D">
        <w:rPr>
          <w:rFonts w:ascii="Times New Roman" w:hAnsi="Times New Roman" w:cs="Times New Roman"/>
          <w:sz w:val="28"/>
          <w:szCs w:val="28"/>
        </w:rPr>
        <w:t>маскулинности</w:t>
      </w:r>
      <w:proofErr w:type="spellEnd"/>
      <w:r w:rsidR="006E0EB4" w:rsidRPr="00905E7D">
        <w:rPr>
          <w:rFonts w:ascii="Times New Roman" w:hAnsi="Times New Roman" w:cs="Times New Roman"/>
          <w:sz w:val="28"/>
          <w:szCs w:val="28"/>
        </w:rPr>
        <w:t xml:space="preserve">, которые отражаются в </w:t>
      </w:r>
      <w:proofErr w:type="spellStart"/>
      <w:r w:rsidR="006E0EB4" w:rsidRPr="00905E7D">
        <w:rPr>
          <w:rFonts w:ascii="Times New Roman" w:hAnsi="Times New Roman" w:cs="Times New Roman"/>
          <w:sz w:val="28"/>
          <w:szCs w:val="28"/>
        </w:rPr>
        <w:t>амбициозности</w:t>
      </w:r>
      <w:proofErr w:type="spellEnd"/>
      <w:r w:rsidR="006E0EB4" w:rsidRPr="00905E7D">
        <w:rPr>
          <w:rFonts w:ascii="Times New Roman" w:hAnsi="Times New Roman" w:cs="Times New Roman"/>
          <w:sz w:val="28"/>
          <w:szCs w:val="28"/>
        </w:rPr>
        <w:t xml:space="preserve"> и мотивации достижения </w:t>
      </w:r>
      <w:r w:rsidR="00D60370" w:rsidRPr="00905E7D">
        <w:rPr>
          <w:rFonts w:ascii="Times New Roman" w:hAnsi="Times New Roman" w:cs="Times New Roman"/>
          <w:sz w:val="28"/>
          <w:szCs w:val="28"/>
        </w:rPr>
        <w:t>[20</w:t>
      </w:r>
      <w:r w:rsidR="006E0EB4" w:rsidRPr="00905E7D">
        <w:rPr>
          <w:rFonts w:ascii="Times New Roman" w:hAnsi="Times New Roman" w:cs="Times New Roman"/>
          <w:sz w:val="28"/>
          <w:szCs w:val="28"/>
        </w:rPr>
        <w:t xml:space="preserve">]. </w:t>
      </w:r>
      <w:r w:rsidR="00113CD3" w:rsidRPr="00905E7D">
        <w:rPr>
          <w:rFonts w:ascii="Times New Roman" w:hAnsi="Times New Roman" w:cs="Times New Roman"/>
          <w:sz w:val="28"/>
          <w:szCs w:val="28"/>
        </w:rPr>
        <w:t xml:space="preserve"> Данные исследования</w:t>
      </w:r>
      <w:r w:rsidR="00113CD3">
        <w:rPr>
          <w:rFonts w:ascii="Times New Roman" w:hAnsi="Times New Roman" w:cs="Times New Roman"/>
          <w:sz w:val="28"/>
          <w:szCs w:val="28"/>
        </w:rPr>
        <w:t xml:space="preserve"> </w:t>
      </w:r>
      <w:r w:rsidR="005773BD">
        <w:rPr>
          <w:rFonts w:ascii="Times New Roman" w:hAnsi="Times New Roman" w:cs="Times New Roman"/>
          <w:sz w:val="28"/>
          <w:szCs w:val="28"/>
        </w:rPr>
        <w:t>подтверждают особенности системы ценностей учащейся молодёжи</w:t>
      </w:r>
      <w:r w:rsidR="006E2773">
        <w:rPr>
          <w:rFonts w:ascii="Times New Roman" w:hAnsi="Times New Roman" w:cs="Times New Roman"/>
          <w:sz w:val="28"/>
          <w:szCs w:val="28"/>
        </w:rPr>
        <w:t>. Как было отмечено ранее, в период пребывания в статусе студента формируется личность</w:t>
      </w:r>
      <w:r w:rsidR="006E0EB4" w:rsidRPr="00FA484A">
        <w:rPr>
          <w:rFonts w:ascii="Times New Roman" w:hAnsi="Times New Roman" w:cs="Times New Roman"/>
          <w:sz w:val="28"/>
          <w:szCs w:val="28"/>
        </w:rPr>
        <w:t xml:space="preserve">, </w:t>
      </w:r>
      <w:r w:rsidR="006E2773">
        <w:rPr>
          <w:rFonts w:ascii="Times New Roman" w:hAnsi="Times New Roman" w:cs="Times New Roman"/>
          <w:sz w:val="28"/>
          <w:szCs w:val="28"/>
        </w:rPr>
        <w:t>активизируется мотивация, происходит поиск жизненных смыслов, развивается самооценка</w:t>
      </w:r>
      <w:r w:rsidR="00AA14F1">
        <w:rPr>
          <w:rFonts w:ascii="Times New Roman" w:hAnsi="Times New Roman" w:cs="Times New Roman"/>
          <w:sz w:val="28"/>
          <w:szCs w:val="28"/>
        </w:rPr>
        <w:t xml:space="preserve">, все эти процессы тесно связаны </w:t>
      </w:r>
      <w:r w:rsidR="00F4562A">
        <w:rPr>
          <w:rFonts w:ascii="Times New Roman" w:hAnsi="Times New Roman" w:cs="Times New Roman"/>
          <w:sz w:val="28"/>
          <w:szCs w:val="28"/>
        </w:rPr>
        <w:t xml:space="preserve">между собой, а также </w:t>
      </w:r>
      <w:r w:rsidR="00AA14F1">
        <w:rPr>
          <w:rFonts w:ascii="Times New Roman" w:hAnsi="Times New Roman" w:cs="Times New Roman"/>
          <w:sz w:val="28"/>
          <w:szCs w:val="28"/>
        </w:rPr>
        <w:t>с ценностными ориентациями.</w:t>
      </w:r>
      <w:r w:rsidR="006E0EB4" w:rsidRPr="00FA484A">
        <w:rPr>
          <w:rFonts w:ascii="Times New Roman" w:hAnsi="Times New Roman" w:cs="Times New Roman"/>
          <w:sz w:val="28"/>
          <w:szCs w:val="28"/>
        </w:rPr>
        <w:t xml:space="preserve"> </w:t>
      </w:r>
      <w:r w:rsidR="00F4562A">
        <w:rPr>
          <w:rFonts w:ascii="Times New Roman" w:hAnsi="Times New Roman" w:cs="Times New Roman"/>
          <w:sz w:val="28"/>
          <w:szCs w:val="28"/>
        </w:rPr>
        <w:t xml:space="preserve"> Возрастной период молодёжи связан с самостоятельным определением векторов развития, как в личном, так и в профессиональном плане</w:t>
      </w:r>
      <w:r w:rsidR="006E0EB4" w:rsidRPr="00FA484A">
        <w:rPr>
          <w:rFonts w:ascii="Times New Roman" w:hAnsi="Times New Roman" w:cs="Times New Roman"/>
          <w:sz w:val="28"/>
          <w:szCs w:val="28"/>
        </w:rPr>
        <w:t xml:space="preserve">. </w:t>
      </w:r>
      <w:r w:rsidR="00057084">
        <w:rPr>
          <w:rFonts w:ascii="Times New Roman" w:hAnsi="Times New Roman" w:cs="Times New Roman"/>
          <w:sz w:val="28"/>
          <w:szCs w:val="28"/>
        </w:rPr>
        <w:t>Самооценка выступает базовой характеристикой отношения личности к самой себе и содержит различные маркеры, которые, в свою очередь, оказывают регулирующее воздействие</w:t>
      </w:r>
      <w:r w:rsidR="006E0EB4" w:rsidRPr="00FA484A">
        <w:rPr>
          <w:rFonts w:ascii="Times New Roman" w:hAnsi="Times New Roman" w:cs="Times New Roman"/>
          <w:sz w:val="28"/>
          <w:szCs w:val="28"/>
        </w:rPr>
        <w:t xml:space="preserve"> на </w:t>
      </w:r>
      <w:r w:rsidR="00057084">
        <w:rPr>
          <w:rFonts w:ascii="Times New Roman" w:hAnsi="Times New Roman" w:cs="Times New Roman"/>
          <w:sz w:val="28"/>
          <w:szCs w:val="28"/>
        </w:rPr>
        <w:t>поведенческие проявления</w:t>
      </w:r>
      <w:r w:rsidR="006E0EB4" w:rsidRPr="00FA484A">
        <w:rPr>
          <w:rFonts w:ascii="Times New Roman" w:hAnsi="Times New Roman" w:cs="Times New Roman"/>
          <w:sz w:val="28"/>
          <w:szCs w:val="28"/>
        </w:rPr>
        <w:t xml:space="preserve">, </w:t>
      </w:r>
      <w:r w:rsidR="00321021">
        <w:rPr>
          <w:rFonts w:ascii="Times New Roman" w:hAnsi="Times New Roman" w:cs="Times New Roman"/>
          <w:sz w:val="28"/>
          <w:szCs w:val="28"/>
        </w:rPr>
        <w:t>в частности, при выстраивании межличностных отношений. Самооценка, являясь важным компонентом личностного конструкта, играет главную роль в таких процессах, как постановка целей, выбор путей их достижения</w:t>
      </w:r>
      <w:r w:rsidR="006E0EB4" w:rsidRPr="00FA484A">
        <w:rPr>
          <w:rFonts w:ascii="Times New Roman" w:hAnsi="Times New Roman" w:cs="Times New Roman"/>
          <w:sz w:val="28"/>
          <w:szCs w:val="28"/>
        </w:rPr>
        <w:t>,</w:t>
      </w:r>
      <w:r w:rsidR="00114811">
        <w:rPr>
          <w:rFonts w:ascii="Times New Roman" w:hAnsi="Times New Roman" w:cs="Times New Roman"/>
          <w:sz w:val="28"/>
          <w:szCs w:val="28"/>
        </w:rPr>
        <w:t xml:space="preserve"> реакции на кризисную ситуацию, в том числе поведение в ситуации конфликта</w:t>
      </w:r>
      <w:r w:rsidR="0053029F">
        <w:rPr>
          <w:rFonts w:ascii="Times New Roman" w:hAnsi="Times New Roman" w:cs="Times New Roman"/>
          <w:sz w:val="28"/>
          <w:szCs w:val="28"/>
        </w:rPr>
        <w:t xml:space="preserve"> и многих других непростых жизненных ситуациях</w:t>
      </w:r>
      <w:r w:rsidR="006E0EB4" w:rsidRPr="00FA484A">
        <w:rPr>
          <w:rFonts w:ascii="Times New Roman" w:hAnsi="Times New Roman" w:cs="Times New Roman"/>
          <w:sz w:val="28"/>
          <w:szCs w:val="28"/>
        </w:rPr>
        <w:t xml:space="preserve">. </w:t>
      </w:r>
      <w:r w:rsidR="0053029F">
        <w:rPr>
          <w:rFonts w:ascii="Times New Roman" w:hAnsi="Times New Roman" w:cs="Times New Roman"/>
          <w:sz w:val="28"/>
          <w:szCs w:val="28"/>
        </w:rPr>
        <w:t xml:space="preserve">Поэтому очень важно более подробно рассмотреть категорию самооценки с </w:t>
      </w:r>
      <w:r w:rsidR="0053029F">
        <w:rPr>
          <w:rFonts w:ascii="Times New Roman" w:hAnsi="Times New Roman" w:cs="Times New Roman"/>
          <w:sz w:val="28"/>
          <w:szCs w:val="28"/>
        </w:rPr>
        <w:lastRenderedPageBreak/>
        <w:t>научной точки зрения с позиций понимания этого термина отечественными и зарубежными учеными.</w:t>
      </w:r>
      <w:r w:rsidR="006E0EB4" w:rsidRPr="00FA484A">
        <w:rPr>
          <w:rFonts w:ascii="Times New Roman" w:hAnsi="Times New Roman" w:cs="Times New Roman"/>
          <w:sz w:val="28"/>
          <w:szCs w:val="28"/>
        </w:rPr>
        <w:t xml:space="preserve"> </w:t>
      </w:r>
      <w:r w:rsidR="00BE3D72">
        <w:rPr>
          <w:rFonts w:ascii="Times New Roman" w:hAnsi="Times New Roman" w:cs="Times New Roman"/>
          <w:sz w:val="28"/>
          <w:szCs w:val="28"/>
        </w:rPr>
        <w:t xml:space="preserve">В литературе можно найти достаточно много дефиниций самооценки.  </w:t>
      </w:r>
      <w:r w:rsidR="00AF68AD">
        <w:rPr>
          <w:rFonts w:ascii="Times New Roman" w:hAnsi="Times New Roman" w:cs="Times New Roman"/>
          <w:sz w:val="28"/>
          <w:szCs w:val="28"/>
        </w:rPr>
        <w:t xml:space="preserve">Приведем </w:t>
      </w:r>
      <w:r w:rsidR="00673518">
        <w:rPr>
          <w:rFonts w:ascii="Times New Roman" w:hAnsi="Times New Roman" w:cs="Times New Roman"/>
          <w:sz w:val="28"/>
          <w:szCs w:val="28"/>
        </w:rPr>
        <w:t xml:space="preserve">несколько </w:t>
      </w:r>
      <w:r w:rsidR="00AF68AD">
        <w:rPr>
          <w:rFonts w:ascii="Times New Roman" w:hAnsi="Times New Roman" w:cs="Times New Roman"/>
          <w:sz w:val="28"/>
          <w:szCs w:val="28"/>
        </w:rPr>
        <w:t xml:space="preserve">наиболее </w:t>
      </w:r>
      <w:r w:rsidR="00673518">
        <w:rPr>
          <w:rFonts w:ascii="Times New Roman" w:hAnsi="Times New Roman" w:cs="Times New Roman"/>
          <w:sz w:val="28"/>
          <w:szCs w:val="28"/>
        </w:rPr>
        <w:t xml:space="preserve">интересных с психологической точки зрения определений </w:t>
      </w:r>
      <w:r w:rsidR="00673518" w:rsidRPr="00905E7D">
        <w:rPr>
          <w:rFonts w:ascii="Times New Roman" w:hAnsi="Times New Roman" w:cs="Times New Roman"/>
          <w:sz w:val="28"/>
          <w:szCs w:val="28"/>
        </w:rPr>
        <w:t xml:space="preserve">разных авторов. </w:t>
      </w:r>
      <w:r w:rsidR="006E0EB4" w:rsidRPr="00905E7D">
        <w:rPr>
          <w:rFonts w:ascii="Times New Roman" w:hAnsi="Times New Roman" w:cs="Times New Roman"/>
          <w:sz w:val="28"/>
          <w:szCs w:val="28"/>
        </w:rPr>
        <w:t xml:space="preserve">Самооценка – это оценка личностью себя, своих возможностей, качеств, достоинств и недостатков, места среди других людей, это степень восприятия себя хорошим, компетентным, достойным уважения </w:t>
      </w:r>
      <w:r w:rsidR="00F015B8" w:rsidRPr="00905E7D">
        <w:rPr>
          <w:rFonts w:ascii="Times New Roman" w:hAnsi="Times New Roman" w:cs="Times New Roman"/>
          <w:sz w:val="28"/>
          <w:szCs w:val="28"/>
        </w:rPr>
        <w:t>[13</w:t>
      </w:r>
      <w:r w:rsidR="006E0EB4" w:rsidRPr="00905E7D">
        <w:rPr>
          <w:rFonts w:ascii="Times New Roman" w:hAnsi="Times New Roman" w:cs="Times New Roman"/>
          <w:sz w:val="28"/>
          <w:szCs w:val="28"/>
        </w:rPr>
        <w:t xml:space="preserve">]. Самооценка - это регулятор поведения, который формирует взаимоотношения с окружающими, критичность и требовательность в отношении себя, и собственное отношение к своим успехам и неудачам. Также она оказывает влияние на деятельность человека и ее эффективность, развитие личности человека, его уровень притязаний. Самооценка – это оценка личностью себя, своих возможностей, качеств, достоинств и недостатков, места среди других людей, это степень восприятия себя хорошим, компетентным, достойным уважения </w:t>
      </w:r>
      <w:r w:rsidR="00F015B8" w:rsidRPr="00905E7D">
        <w:rPr>
          <w:rFonts w:ascii="Times New Roman" w:hAnsi="Times New Roman" w:cs="Times New Roman"/>
          <w:sz w:val="28"/>
          <w:szCs w:val="28"/>
        </w:rPr>
        <w:t>[13</w:t>
      </w:r>
      <w:r w:rsidR="006E0EB4" w:rsidRPr="00905E7D">
        <w:rPr>
          <w:rFonts w:ascii="Times New Roman" w:hAnsi="Times New Roman" w:cs="Times New Roman"/>
          <w:sz w:val="28"/>
          <w:szCs w:val="28"/>
        </w:rPr>
        <w:t xml:space="preserve">]. Она является регулятором поведения, который формирует взаимоотношения с окружающими, критичность и требовательность в отношении себя, и собственное отношение к своим успехам и неудачам </w:t>
      </w:r>
      <w:r w:rsidR="00F015B8" w:rsidRPr="00905E7D">
        <w:rPr>
          <w:rFonts w:ascii="Times New Roman" w:hAnsi="Times New Roman" w:cs="Times New Roman"/>
          <w:sz w:val="28"/>
          <w:szCs w:val="28"/>
        </w:rPr>
        <w:t>[13</w:t>
      </w:r>
      <w:r w:rsidR="006E0EB4" w:rsidRPr="00905E7D">
        <w:rPr>
          <w:rFonts w:ascii="Times New Roman" w:hAnsi="Times New Roman" w:cs="Times New Roman"/>
          <w:sz w:val="28"/>
          <w:szCs w:val="28"/>
        </w:rPr>
        <w:t xml:space="preserve">]. </w:t>
      </w:r>
      <w:r w:rsidR="00584D98" w:rsidRPr="00905E7D">
        <w:rPr>
          <w:rFonts w:ascii="Times New Roman" w:hAnsi="Times New Roman" w:cs="Times New Roman"/>
          <w:sz w:val="28"/>
          <w:szCs w:val="28"/>
        </w:rPr>
        <w:t xml:space="preserve">Последнее определение, на мой взгляд, в большей степени дает понимание сущности самооценки, поскольку оно позволяет представить самооценку как системный психологический конструкт и показать взаимосвязь самооценки с поведением и </w:t>
      </w:r>
      <w:proofErr w:type="spellStart"/>
      <w:r w:rsidR="006E0EB4" w:rsidRPr="00905E7D">
        <w:rPr>
          <w:rFonts w:ascii="Times New Roman" w:hAnsi="Times New Roman" w:cs="Times New Roman"/>
          <w:sz w:val="28"/>
          <w:szCs w:val="28"/>
        </w:rPr>
        <w:t>деятельност</w:t>
      </w:r>
      <w:r w:rsidR="00584D98" w:rsidRPr="00905E7D">
        <w:rPr>
          <w:rFonts w:ascii="Times New Roman" w:hAnsi="Times New Roman" w:cs="Times New Roman"/>
          <w:sz w:val="28"/>
          <w:szCs w:val="28"/>
        </w:rPr>
        <w:t>ной</w:t>
      </w:r>
      <w:proofErr w:type="spellEnd"/>
      <w:r w:rsidR="00584D98" w:rsidRPr="00905E7D">
        <w:rPr>
          <w:rFonts w:ascii="Times New Roman" w:hAnsi="Times New Roman" w:cs="Times New Roman"/>
          <w:sz w:val="28"/>
          <w:szCs w:val="28"/>
        </w:rPr>
        <w:t xml:space="preserve"> активностью личности и уровнем ее притязаний по отношению к себе и своему окружению.  Самооценка может проявляться в адекватной и неадекватной форме</w:t>
      </w:r>
      <w:r w:rsidR="006E0EB4" w:rsidRPr="00905E7D">
        <w:rPr>
          <w:rFonts w:ascii="Times New Roman" w:hAnsi="Times New Roman" w:cs="Times New Roman"/>
          <w:sz w:val="28"/>
          <w:szCs w:val="28"/>
        </w:rPr>
        <w:t xml:space="preserve">. Адекватная самооценка </w:t>
      </w:r>
      <w:r w:rsidR="003468A5" w:rsidRPr="00905E7D">
        <w:rPr>
          <w:rFonts w:ascii="Times New Roman" w:hAnsi="Times New Roman" w:cs="Times New Roman"/>
          <w:sz w:val="28"/>
          <w:szCs w:val="28"/>
        </w:rPr>
        <w:t>свидетельствует о психическом здоровье человека и выступает в качестве механизма регуляции поведения и действий личности</w:t>
      </w:r>
      <w:r w:rsidR="006E0EB4" w:rsidRPr="00905E7D">
        <w:rPr>
          <w:rFonts w:ascii="Times New Roman" w:hAnsi="Times New Roman" w:cs="Times New Roman"/>
          <w:sz w:val="28"/>
          <w:szCs w:val="28"/>
        </w:rPr>
        <w:t xml:space="preserve">. </w:t>
      </w:r>
      <w:r w:rsidR="003468A5" w:rsidRPr="00905E7D">
        <w:rPr>
          <w:rFonts w:ascii="Times New Roman" w:hAnsi="Times New Roman" w:cs="Times New Roman"/>
          <w:sz w:val="28"/>
          <w:szCs w:val="28"/>
        </w:rPr>
        <w:t>В данном случае процесс оценивания</w:t>
      </w:r>
      <w:r w:rsidR="006E0EB4" w:rsidRPr="00905E7D">
        <w:rPr>
          <w:rFonts w:ascii="Times New Roman" w:hAnsi="Times New Roman" w:cs="Times New Roman"/>
          <w:sz w:val="28"/>
          <w:szCs w:val="28"/>
        </w:rPr>
        <w:t xml:space="preserve"> себя</w:t>
      </w:r>
      <w:r w:rsidR="003468A5" w:rsidRPr="00905E7D">
        <w:rPr>
          <w:rFonts w:ascii="Times New Roman" w:hAnsi="Times New Roman" w:cs="Times New Roman"/>
          <w:sz w:val="28"/>
          <w:szCs w:val="28"/>
        </w:rPr>
        <w:t xml:space="preserve"> самого</w:t>
      </w:r>
      <w:r w:rsidR="006E0EB4" w:rsidRPr="00905E7D">
        <w:rPr>
          <w:rFonts w:ascii="Times New Roman" w:hAnsi="Times New Roman" w:cs="Times New Roman"/>
          <w:sz w:val="28"/>
          <w:szCs w:val="28"/>
        </w:rPr>
        <w:t xml:space="preserve"> происходит путем сопоставления </w:t>
      </w:r>
      <w:r w:rsidR="003468A5" w:rsidRPr="00905E7D">
        <w:rPr>
          <w:rFonts w:ascii="Times New Roman" w:hAnsi="Times New Roman" w:cs="Times New Roman"/>
          <w:sz w:val="28"/>
          <w:szCs w:val="28"/>
        </w:rPr>
        <w:t xml:space="preserve">непосредственной </w:t>
      </w:r>
      <w:r w:rsidR="006E0EB4" w:rsidRPr="00905E7D">
        <w:rPr>
          <w:rFonts w:ascii="Times New Roman" w:hAnsi="Times New Roman" w:cs="Times New Roman"/>
          <w:sz w:val="28"/>
          <w:szCs w:val="28"/>
        </w:rPr>
        <w:t>деятельности</w:t>
      </w:r>
      <w:r w:rsidR="003468A5" w:rsidRPr="00905E7D">
        <w:rPr>
          <w:rFonts w:ascii="Times New Roman" w:hAnsi="Times New Roman" w:cs="Times New Roman"/>
          <w:sz w:val="28"/>
          <w:szCs w:val="28"/>
        </w:rPr>
        <w:t xml:space="preserve"> и результатов, которые достигнуты, либо не достигнуты в ходе ее выполнения, либо это процесс может осуществляться через</w:t>
      </w:r>
      <w:r w:rsidR="006E0EB4" w:rsidRPr="00905E7D">
        <w:rPr>
          <w:rFonts w:ascii="Times New Roman" w:hAnsi="Times New Roman" w:cs="Times New Roman"/>
          <w:sz w:val="28"/>
          <w:szCs w:val="28"/>
        </w:rPr>
        <w:t xml:space="preserve"> сравнения себя с другими людьми. Самооценка </w:t>
      </w:r>
      <w:r w:rsidR="003468A5" w:rsidRPr="00905E7D">
        <w:rPr>
          <w:rFonts w:ascii="Times New Roman" w:hAnsi="Times New Roman" w:cs="Times New Roman"/>
          <w:sz w:val="28"/>
          <w:szCs w:val="28"/>
        </w:rPr>
        <w:t xml:space="preserve">входит в структуру </w:t>
      </w:r>
      <w:r w:rsidR="006E0EB4" w:rsidRPr="00905E7D">
        <w:rPr>
          <w:rFonts w:ascii="Times New Roman" w:hAnsi="Times New Roman" w:cs="Times New Roman"/>
          <w:sz w:val="28"/>
          <w:szCs w:val="28"/>
        </w:rPr>
        <w:t xml:space="preserve">самосознания, </w:t>
      </w:r>
      <w:r w:rsidR="003468A5" w:rsidRPr="00905E7D">
        <w:rPr>
          <w:rFonts w:ascii="Times New Roman" w:hAnsi="Times New Roman" w:cs="Times New Roman"/>
          <w:sz w:val="28"/>
          <w:szCs w:val="28"/>
        </w:rPr>
        <w:t xml:space="preserve">находится в непосредственной взаимосвязи с уровнем развития личности и ее </w:t>
      </w:r>
      <w:r w:rsidR="003468A5" w:rsidRPr="00905E7D">
        <w:rPr>
          <w:rFonts w:ascii="Times New Roman" w:hAnsi="Times New Roman" w:cs="Times New Roman"/>
          <w:sz w:val="28"/>
          <w:szCs w:val="28"/>
        </w:rPr>
        <w:lastRenderedPageBreak/>
        <w:t xml:space="preserve">притязаниями. </w:t>
      </w:r>
      <w:r w:rsidR="006E0EB4" w:rsidRPr="00905E7D">
        <w:rPr>
          <w:rFonts w:ascii="Times New Roman" w:hAnsi="Times New Roman" w:cs="Times New Roman"/>
          <w:sz w:val="28"/>
          <w:szCs w:val="28"/>
        </w:rPr>
        <w:t xml:space="preserve">Адекватная самооценка представляет собой реальное положение дел и их восприятие в соответствии с данной реальностью: реальное восприятие своих способностей, особенностей и возможностей. </w:t>
      </w:r>
      <w:r w:rsidR="00A32CF1" w:rsidRPr="00905E7D">
        <w:rPr>
          <w:rFonts w:ascii="Times New Roman" w:hAnsi="Times New Roman" w:cs="Times New Roman"/>
          <w:sz w:val="28"/>
          <w:szCs w:val="28"/>
        </w:rPr>
        <w:t xml:space="preserve">Неадекватная самооценка может быть завышенной или заниженной. </w:t>
      </w:r>
      <w:r w:rsidR="006E0EB4" w:rsidRPr="00905E7D">
        <w:rPr>
          <w:rFonts w:ascii="Times New Roman" w:hAnsi="Times New Roman" w:cs="Times New Roman"/>
          <w:sz w:val="28"/>
          <w:szCs w:val="28"/>
        </w:rPr>
        <w:t>Завышенная самооценка – это переоценка себя, заниженн</w:t>
      </w:r>
      <w:r w:rsidR="002C08DB" w:rsidRPr="00905E7D">
        <w:rPr>
          <w:rFonts w:ascii="Times New Roman" w:hAnsi="Times New Roman" w:cs="Times New Roman"/>
          <w:sz w:val="28"/>
          <w:szCs w:val="28"/>
        </w:rPr>
        <w:t>ая самооценка, в свою очередь, есть</w:t>
      </w:r>
      <w:r w:rsidR="006E0EB4" w:rsidRPr="00905E7D">
        <w:rPr>
          <w:rFonts w:ascii="Times New Roman" w:hAnsi="Times New Roman" w:cs="Times New Roman"/>
          <w:sz w:val="28"/>
          <w:szCs w:val="28"/>
        </w:rPr>
        <w:t xml:space="preserve"> </w:t>
      </w:r>
      <w:proofErr w:type="spellStart"/>
      <w:r w:rsidR="006E0EB4" w:rsidRPr="00905E7D">
        <w:rPr>
          <w:rFonts w:ascii="Times New Roman" w:hAnsi="Times New Roman" w:cs="Times New Roman"/>
          <w:sz w:val="28"/>
          <w:szCs w:val="28"/>
        </w:rPr>
        <w:t>недооценивание</w:t>
      </w:r>
      <w:proofErr w:type="spellEnd"/>
      <w:r w:rsidR="006E0EB4" w:rsidRPr="00905E7D">
        <w:rPr>
          <w:rFonts w:ascii="Times New Roman" w:hAnsi="Times New Roman" w:cs="Times New Roman"/>
          <w:sz w:val="28"/>
          <w:szCs w:val="28"/>
        </w:rPr>
        <w:t xml:space="preserve"> себя. Склонность</w:t>
      </w:r>
      <w:r w:rsidR="002C08DB" w:rsidRPr="00905E7D">
        <w:rPr>
          <w:rFonts w:ascii="Times New Roman" w:hAnsi="Times New Roman" w:cs="Times New Roman"/>
          <w:sz w:val="28"/>
          <w:szCs w:val="28"/>
        </w:rPr>
        <w:t xml:space="preserve"> к определенному виду самооценки</w:t>
      </w:r>
      <w:r w:rsidR="006E0EB4" w:rsidRPr="00905E7D">
        <w:rPr>
          <w:rFonts w:ascii="Times New Roman" w:hAnsi="Times New Roman" w:cs="Times New Roman"/>
          <w:sz w:val="28"/>
          <w:szCs w:val="28"/>
        </w:rPr>
        <w:t xml:space="preserve"> – устойчивое качество личности </w:t>
      </w:r>
      <w:r w:rsidR="00230B6F" w:rsidRPr="00905E7D">
        <w:rPr>
          <w:rFonts w:ascii="Times New Roman" w:hAnsi="Times New Roman" w:cs="Times New Roman"/>
          <w:sz w:val="28"/>
          <w:szCs w:val="28"/>
        </w:rPr>
        <w:t>[13</w:t>
      </w:r>
      <w:r w:rsidR="006E0EB4" w:rsidRPr="00905E7D">
        <w:rPr>
          <w:rFonts w:ascii="Times New Roman" w:hAnsi="Times New Roman" w:cs="Times New Roman"/>
          <w:sz w:val="28"/>
          <w:szCs w:val="28"/>
        </w:rPr>
        <w:t xml:space="preserve">]. </w:t>
      </w:r>
      <w:r w:rsidR="002C08DB" w:rsidRPr="00905E7D">
        <w:rPr>
          <w:rFonts w:ascii="Times New Roman" w:hAnsi="Times New Roman" w:cs="Times New Roman"/>
          <w:sz w:val="28"/>
          <w:szCs w:val="28"/>
        </w:rPr>
        <w:t xml:space="preserve">Кроме качества адекватности самооценка может характеризоваться степенью устойчивости. </w:t>
      </w:r>
      <w:r w:rsidR="006E0EB4" w:rsidRPr="00905E7D">
        <w:rPr>
          <w:rFonts w:ascii="Times New Roman" w:hAnsi="Times New Roman" w:cs="Times New Roman"/>
          <w:sz w:val="28"/>
          <w:szCs w:val="28"/>
        </w:rPr>
        <w:t xml:space="preserve">Устойчивость </w:t>
      </w:r>
      <w:r w:rsidR="00241F5B" w:rsidRPr="00905E7D">
        <w:rPr>
          <w:rFonts w:ascii="Times New Roman" w:hAnsi="Times New Roman" w:cs="Times New Roman"/>
          <w:sz w:val="28"/>
          <w:szCs w:val="28"/>
        </w:rPr>
        <w:t xml:space="preserve">самооценки находится в прямой взаимосвязи с результатами достижений в деятельности, выражающихся в </w:t>
      </w:r>
      <w:r w:rsidR="006E0EB4" w:rsidRPr="00905E7D">
        <w:rPr>
          <w:rFonts w:ascii="Times New Roman" w:hAnsi="Times New Roman" w:cs="Times New Roman"/>
          <w:sz w:val="28"/>
          <w:szCs w:val="28"/>
        </w:rPr>
        <w:t>успеха</w:t>
      </w:r>
      <w:r w:rsidR="00241F5B" w:rsidRPr="00905E7D">
        <w:rPr>
          <w:rFonts w:ascii="Times New Roman" w:hAnsi="Times New Roman" w:cs="Times New Roman"/>
          <w:sz w:val="28"/>
          <w:szCs w:val="28"/>
        </w:rPr>
        <w:t>х или неудачах</w:t>
      </w:r>
      <w:r w:rsidR="006E0EB4" w:rsidRPr="00905E7D">
        <w:rPr>
          <w:rFonts w:ascii="Times New Roman" w:hAnsi="Times New Roman" w:cs="Times New Roman"/>
          <w:sz w:val="28"/>
          <w:szCs w:val="28"/>
        </w:rPr>
        <w:t xml:space="preserve">. Неустойчивая самооценка </w:t>
      </w:r>
      <w:r w:rsidR="00241F5B" w:rsidRPr="00905E7D">
        <w:rPr>
          <w:rFonts w:ascii="Times New Roman" w:hAnsi="Times New Roman" w:cs="Times New Roman"/>
          <w:sz w:val="28"/>
          <w:szCs w:val="28"/>
        </w:rPr>
        <w:t xml:space="preserve">зависит от воздействия со стороны других лиц через формирования их мнения. Состояние и характеристики самооценки детерминируют </w:t>
      </w:r>
      <w:r w:rsidR="00174755" w:rsidRPr="00905E7D">
        <w:rPr>
          <w:rFonts w:ascii="Times New Roman" w:hAnsi="Times New Roman" w:cs="Times New Roman"/>
          <w:sz w:val="28"/>
          <w:szCs w:val="28"/>
        </w:rPr>
        <w:t>механизмы поведения и выстраивания коммуникации с контрагентами.</w:t>
      </w:r>
      <w:r w:rsidR="00174755">
        <w:rPr>
          <w:rFonts w:ascii="Times New Roman" w:hAnsi="Times New Roman" w:cs="Times New Roman"/>
          <w:sz w:val="28"/>
          <w:szCs w:val="28"/>
        </w:rPr>
        <w:t xml:space="preserve"> </w:t>
      </w:r>
    </w:p>
    <w:p w14:paraId="2253F116" w14:textId="4093FEBC" w:rsidR="007D43AB" w:rsidRPr="00905E7D" w:rsidRDefault="007D43AB" w:rsidP="00F4562A">
      <w:pPr>
        <w:pStyle w:val="a3"/>
        <w:spacing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Рассматривая самооценку, очень важно затронуть теорию</w:t>
      </w:r>
      <w:r w:rsidR="006E0EB4" w:rsidRPr="00FA484A">
        <w:rPr>
          <w:rFonts w:ascii="Times New Roman" w:hAnsi="Times New Roman" w:cs="Times New Roman"/>
          <w:sz w:val="28"/>
          <w:szCs w:val="28"/>
        </w:rPr>
        <w:t xml:space="preserve"> К. </w:t>
      </w:r>
      <w:proofErr w:type="spellStart"/>
      <w:r w:rsidR="006E0EB4" w:rsidRPr="00FA484A">
        <w:rPr>
          <w:rFonts w:ascii="Times New Roman" w:hAnsi="Times New Roman" w:cs="Times New Roman"/>
          <w:sz w:val="28"/>
          <w:szCs w:val="28"/>
        </w:rPr>
        <w:t>Роджерса</w:t>
      </w:r>
      <w:proofErr w:type="spellEnd"/>
      <w:r w:rsidR="006E0EB4" w:rsidRPr="00FA484A">
        <w:rPr>
          <w:rFonts w:ascii="Times New Roman" w:hAnsi="Times New Roman" w:cs="Times New Roman"/>
          <w:sz w:val="28"/>
          <w:szCs w:val="28"/>
        </w:rPr>
        <w:t xml:space="preserve"> о реальном и идеальном «Я». </w:t>
      </w:r>
      <w:r>
        <w:rPr>
          <w:rFonts w:ascii="Times New Roman" w:hAnsi="Times New Roman" w:cs="Times New Roman"/>
          <w:sz w:val="28"/>
          <w:szCs w:val="28"/>
        </w:rPr>
        <w:t>Реальное «Я» - это</w:t>
      </w:r>
      <w:r w:rsidR="006E0EB4" w:rsidRPr="00FA484A">
        <w:rPr>
          <w:rFonts w:ascii="Times New Roman" w:hAnsi="Times New Roman" w:cs="Times New Roman"/>
          <w:sz w:val="28"/>
          <w:szCs w:val="28"/>
        </w:rPr>
        <w:t xml:space="preserve"> </w:t>
      </w:r>
      <w:r>
        <w:rPr>
          <w:rFonts w:ascii="Times New Roman" w:hAnsi="Times New Roman" w:cs="Times New Roman"/>
          <w:sz w:val="28"/>
          <w:szCs w:val="28"/>
        </w:rPr>
        <w:t>реальные представления о себе, а идеальное</w:t>
      </w:r>
      <w:r w:rsidR="006E0EB4" w:rsidRPr="00FA484A">
        <w:rPr>
          <w:rFonts w:ascii="Times New Roman" w:hAnsi="Times New Roman" w:cs="Times New Roman"/>
          <w:sz w:val="28"/>
          <w:szCs w:val="28"/>
        </w:rPr>
        <w:t xml:space="preserve"> «</w:t>
      </w:r>
      <w:r w:rsidRPr="00FA484A">
        <w:rPr>
          <w:rFonts w:ascii="Times New Roman" w:hAnsi="Times New Roman" w:cs="Times New Roman"/>
          <w:sz w:val="28"/>
          <w:szCs w:val="28"/>
        </w:rPr>
        <w:t xml:space="preserve">Я» </w:t>
      </w:r>
      <w:r>
        <w:rPr>
          <w:rFonts w:ascii="Times New Roman" w:hAnsi="Times New Roman" w:cs="Times New Roman"/>
          <w:sz w:val="28"/>
          <w:szCs w:val="28"/>
        </w:rPr>
        <w:t xml:space="preserve">- это </w:t>
      </w:r>
      <w:r w:rsidR="006E0EB4" w:rsidRPr="00FA484A">
        <w:rPr>
          <w:rFonts w:ascii="Times New Roman" w:hAnsi="Times New Roman" w:cs="Times New Roman"/>
          <w:sz w:val="28"/>
          <w:szCs w:val="28"/>
        </w:rPr>
        <w:t>пр</w:t>
      </w:r>
      <w:r>
        <w:rPr>
          <w:rFonts w:ascii="Times New Roman" w:hAnsi="Times New Roman" w:cs="Times New Roman"/>
          <w:sz w:val="28"/>
          <w:szCs w:val="28"/>
        </w:rPr>
        <w:t>едставления об идеальных взглядах на самого</w:t>
      </w:r>
      <w:r w:rsidR="006E0EB4" w:rsidRPr="00FA484A">
        <w:rPr>
          <w:rFonts w:ascii="Times New Roman" w:hAnsi="Times New Roman" w:cs="Times New Roman"/>
          <w:sz w:val="28"/>
          <w:szCs w:val="28"/>
        </w:rPr>
        <w:t xml:space="preserve"> себя. </w:t>
      </w:r>
      <w:r>
        <w:rPr>
          <w:rFonts w:ascii="Times New Roman" w:hAnsi="Times New Roman" w:cs="Times New Roman"/>
          <w:sz w:val="28"/>
          <w:szCs w:val="28"/>
        </w:rPr>
        <w:t xml:space="preserve">Следует отметить, что зачастую самооценка у молодёжи формируется через механизм сопоставления компонентов Я-образа, а именно, </w:t>
      </w:r>
      <w:proofErr w:type="gramStart"/>
      <w:r w:rsidRPr="00FA484A">
        <w:rPr>
          <w:rFonts w:ascii="Times New Roman" w:hAnsi="Times New Roman" w:cs="Times New Roman"/>
          <w:sz w:val="28"/>
          <w:szCs w:val="28"/>
        </w:rPr>
        <w:t>Я</w:t>
      </w:r>
      <w:proofErr w:type="gramEnd"/>
      <w:r w:rsidRPr="00FA484A">
        <w:rPr>
          <w:rFonts w:ascii="Times New Roman" w:hAnsi="Times New Roman" w:cs="Times New Roman"/>
          <w:sz w:val="28"/>
          <w:szCs w:val="28"/>
        </w:rPr>
        <w:t xml:space="preserve"> реального и Я идеального. </w:t>
      </w:r>
      <w:r>
        <w:rPr>
          <w:rFonts w:ascii="Times New Roman" w:hAnsi="Times New Roman" w:cs="Times New Roman"/>
          <w:sz w:val="28"/>
          <w:szCs w:val="28"/>
        </w:rPr>
        <w:t xml:space="preserve">При реализации механизма сопоставления может сложиться ситуация, при который возникает коллизия между </w:t>
      </w:r>
      <w:proofErr w:type="gramStart"/>
      <w:r>
        <w:rPr>
          <w:rFonts w:ascii="Times New Roman" w:hAnsi="Times New Roman" w:cs="Times New Roman"/>
          <w:sz w:val="28"/>
          <w:szCs w:val="28"/>
        </w:rPr>
        <w:t>Я</w:t>
      </w:r>
      <w:proofErr w:type="gramEnd"/>
      <w:r>
        <w:rPr>
          <w:rFonts w:ascii="Times New Roman" w:hAnsi="Times New Roman" w:cs="Times New Roman"/>
          <w:sz w:val="28"/>
          <w:szCs w:val="28"/>
        </w:rPr>
        <w:t xml:space="preserve"> реальным и Я идеальным, поскольку последнее </w:t>
      </w:r>
      <w:r w:rsidRPr="00FA484A">
        <w:rPr>
          <w:rFonts w:ascii="Times New Roman" w:hAnsi="Times New Roman" w:cs="Times New Roman"/>
          <w:sz w:val="28"/>
          <w:szCs w:val="28"/>
        </w:rPr>
        <w:t xml:space="preserve">быть далеким, случайным и недостижимым образом, а </w:t>
      </w:r>
      <w:r>
        <w:rPr>
          <w:rFonts w:ascii="Times New Roman" w:hAnsi="Times New Roman" w:cs="Times New Roman"/>
          <w:sz w:val="28"/>
          <w:szCs w:val="28"/>
        </w:rPr>
        <w:t xml:space="preserve">первое - </w:t>
      </w:r>
      <w:r w:rsidRPr="00FA484A">
        <w:rPr>
          <w:rFonts w:ascii="Times New Roman" w:hAnsi="Times New Roman" w:cs="Times New Roman"/>
          <w:sz w:val="28"/>
          <w:szCs w:val="28"/>
        </w:rPr>
        <w:t xml:space="preserve">еще не проверено на жизненном опыте, то есть еще не осознанно. Это противоречие может вызывать неуверенность в себе, и </w:t>
      </w:r>
      <w:r w:rsidRPr="00905E7D">
        <w:rPr>
          <w:rFonts w:ascii="Times New Roman" w:hAnsi="Times New Roman" w:cs="Times New Roman"/>
          <w:sz w:val="28"/>
          <w:szCs w:val="28"/>
        </w:rPr>
        <w:t>сопровождаться агрессивностью, развязно</w:t>
      </w:r>
      <w:r w:rsidR="00F53490">
        <w:rPr>
          <w:rFonts w:ascii="Times New Roman" w:hAnsi="Times New Roman" w:cs="Times New Roman"/>
          <w:sz w:val="28"/>
          <w:szCs w:val="28"/>
        </w:rPr>
        <w:t>стью, или чувством непонятности </w:t>
      </w:r>
      <w:r w:rsidR="00A05897" w:rsidRPr="00905E7D">
        <w:rPr>
          <w:rFonts w:ascii="Times New Roman" w:hAnsi="Times New Roman" w:cs="Times New Roman"/>
          <w:sz w:val="28"/>
          <w:szCs w:val="28"/>
        </w:rPr>
        <w:t>[36</w:t>
      </w:r>
      <w:r w:rsidRPr="00905E7D">
        <w:rPr>
          <w:rFonts w:ascii="Times New Roman" w:hAnsi="Times New Roman" w:cs="Times New Roman"/>
          <w:sz w:val="28"/>
          <w:szCs w:val="28"/>
        </w:rPr>
        <w:t>].</w:t>
      </w:r>
    </w:p>
    <w:p w14:paraId="09548B6C" w14:textId="1C2620C0" w:rsidR="00A071B3" w:rsidRPr="00905E7D" w:rsidRDefault="006E0EB4" w:rsidP="00F4562A">
      <w:pPr>
        <w:pStyle w:val="a3"/>
        <w:spacing w:line="360" w:lineRule="auto"/>
        <w:ind w:left="0" w:firstLine="708"/>
        <w:jc w:val="both"/>
        <w:rPr>
          <w:rFonts w:ascii="Times New Roman" w:hAnsi="Times New Roman" w:cs="Times New Roman"/>
          <w:sz w:val="28"/>
          <w:szCs w:val="28"/>
        </w:rPr>
      </w:pPr>
      <w:r w:rsidRPr="00905E7D">
        <w:rPr>
          <w:rFonts w:ascii="Times New Roman" w:hAnsi="Times New Roman" w:cs="Times New Roman"/>
          <w:sz w:val="28"/>
          <w:szCs w:val="28"/>
        </w:rPr>
        <w:t xml:space="preserve">Несоответствие этих двух структур вызывает конфликт личности, заниженные или завышенные требования по отношению к себе, и в соответствии с этим завышенную или заниженную самооценку. Высокий уровень совпадения реального и идеального «Я», является значимым признаком здоровья психики человека. Человек предрасположен, давать себе </w:t>
      </w:r>
      <w:r w:rsidRPr="00905E7D">
        <w:rPr>
          <w:rFonts w:ascii="Times New Roman" w:hAnsi="Times New Roman" w:cs="Times New Roman"/>
          <w:sz w:val="28"/>
          <w:szCs w:val="28"/>
        </w:rPr>
        <w:lastRenderedPageBreak/>
        <w:t xml:space="preserve">оценку такую, которая, по его мнению, служит оценкой его, окружающими. На развитие самооценки значительное воздействие оказывают </w:t>
      </w:r>
      <w:r w:rsidR="00531E32" w:rsidRPr="00905E7D">
        <w:rPr>
          <w:rFonts w:ascii="Times New Roman" w:hAnsi="Times New Roman" w:cs="Times New Roman"/>
          <w:sz w:val="28"/>
          <w:szCs w:val="28"/>
        </w:rPr>
        <w:t>«</w:t>
      </w:r>
      <w:r w:rsidRPr="00905E7D">
        <w:rPr>
          <w:rFonts w:ascii="Times New Roman" w:hAnsi="Times New Roman" w:cs="Times New Roman"/>
          <w:sz w:val="28"/>
          <w:szCs w:val="28"/>
        </w:rPr>
        <w:t>реальные достижения личности в различных видах деятельности. Чем выше успехи в той или иной деятельности, тем выше самооценка человека</w:t>
      </w:r>
      <w:r w:rsidR="00531E32" w:rsidRPr="00905E7D">
        <w:rPr>
          <w:rFonts w:ascii="Times New Roman" w:hAnsi="Times New Roman" w:cs="Times New Roman"/>
          <w:sz w:val="28"/>
          <w:szCs w:val="28"/>
        </w:rPr>
        <w:t>»</w:t>
      </w:r>
      <w:r w:rsidRPr="00905E7D">
        <w:rPr>
          <w:rFonts w:ascii="Times New Roman" w:hAnsi="Times New Roman" w:cs="Times New Roman"/>
          <w:sz w:val="28"/>
          <w:szCs w:val="28"/>
        </w:rPr>
        <w:t xml:space="preserve"> </w:t>
      </w:r>
      <w:r w:rsidR="00531E32" w:rsidRPr="00905E7D">
        <w:rPr>
          <w:rFonts w:ascii="Times New Roman" w:hAnsi="Times New Roman" w:cs="Times New Roman"/>
          <w:sz w:val="28"/>
          <w:szCs w:val="28"/>
        </w:rPr>
        <w:t>[3</w:t>
      </w:r>
      <w:r w:rsidRPr="00905E7D">
        <w:rPr>
          <w:rFonts w:ascii="Times New Roman" w:hAnsi="Times New Roman" w:cs="Times New Roman"/>
          <w:sz w:val="28"/>
          <w:szCs w:val="28"/>
        </w:rPr>
        <w:t xml:space="preserve">6, c. 256]. </w:t>
      </w:r>
      <w:r w:rsidR="00A071B3" w:rsidRPr="00905E7D">
        <w:rPr>
          <w:rFonts w:ascii="Times New Roman" w:hAnsi="Times New Roman" w:cs="Times New Roman"/>
          <w:sz w:val="28"/>
          <w:szCs w:val="28"/>
        </w:rPr>
        <w:t xml:space="preserve">Таким образом, степень разрыва </w:t>
      </w:r>
      <w:r w:rsidRPr="00905E7D">
        <w:rPr>
          <w:rFonts w:ascii="Times New Roman" w:hAnsi="Times New Roman" w:cs="Times New Roman"/>
          <w:sz w:val="28"/>
          <w:szCs w:val="28"/>
        </w:rPr>
        <w:t xml:space="preserve">между реальным «Я» </w:t>
      </w:r>
      <w:r w:rsidR="00A071B3" w:rsidRPr="00905E7D">
        <w:rPr>
          <w:rFonts w:ascii="Times New Roman" w:hAnsi="Times New Roman" w:cs="Times New Roman"/>
          <w:sz w:val="28"/>
          <w:szCs w:val="28"/>
        </w:rPr>
        <w:t xml:space="preserve">и </w:t>
      </w:r>
      <w:r w:rsidRPr="00905E7D">
        <w:rPr>
          <w:rFonts w:ascii="Times New Roman" w:hAnsi="Times New Roman" w:cs="Times New Roman"/>
          <w:sz w:val="28"/>
          <w:szCs w:val="28"/>
        </w:rPr>
        <w:t xml:space="preserve">идеальным </w:t>
      </w:r>
      <w:r w:rsidR="00A071B3" w:rsidRPr="00905E7D">
        <w:rPr>
          <w:rFonts w:ascii="Times New Roman" w:hAnsi="Times New Roman" w:cs="Times New Roman"/>
          <w:sz w:val="28"/>
          <w:szCs w:val="28"/>
        </w:rPr>
        <w:t>«</w:t>
      </w:r>
      <w:r w:rsidRPr="00905E7D">
        <w:rPr>
          <w:rFonts w:ascii="Times New Roman" w:hAnsi="Times New Roman" w:cs="Times New Roman"/>
          <w:sz w:val="28"/>
          <w:szCs w:val="28"/>
        </w:rPr>
        <w:t>Я</w:t>
      </w:r>
      <w:r w:rsidR="00A071B3" w:rsidRPr="00905E7D">
        <w:rPr>
          <w:rFonts w:ascii="Times New Roman" w:hAnsi="Times New Roman" w:cs="Times New Roman"/>
          <w:sz w:val="28"/>
          <w:szCs w:val="28"/>
        </w:rPr>
        <w:t xml:space="preserve">» характеризует самооценку личности, то есть, чем меньше этот разрыв, тем выше самооценка, то есть больше совпадений в «Я» реальном и «Я» идеальном, и соответственно, чем больше разрыв, тем ниже самооценка. </w:t>
      </w:r>
    </w:p>
    <w:p w14:paraId="0B756B14" w14:textId="20F80412" w:rsidR="006E0EB4" w:rsidRDefault="006E0EB4" w:rsidP="00F4562A">
      <w:pPr>
        <w:pStyle w:val="a3"/>
        <w:spacing w:line="360" w:lineRule="auto"/>
        <w:ind w:left="0" w:firstLine="708"/>
        <w:jc w:val="both"/>
        <w:rPr>
          <w:rFonts w:ascii="Times New Roman" w:hAnsi="Times New Roman" w:cs="Times New Roman"/>
          <w:sz w:val="28"/>
          <w:szCs w:val="28"/>
        </w:rPr>
      </w:pPr>
      <w:r w:rsidRPr="00905E7D">
        <w:rPr>
          <w:rFonts w:ascii="Times New Roman" w:hAnsi="Times New Roman" w:cs="Times New Roman"/>
          <w:sz w:val="28"/>
          <w:szCs w:val="28"/>
        </w:rPr>
        <w:t xml:space="preserve">Р. Бернс </w:t>
      </w:r>
      <w:r w:rsidR="00A071B3" w:rsidRPr="00905E7D">
        <w:rPr>
          <w:rFonts w:ascii="Times New Roman" w:hAnsi="Times New Roman" w:cs="Times New Roman"/>
          <w:sz w:val="28"/>
          <w:szCs w:val="28"/>
        </w:rPr>
        <w:t xml:space="preserve">определил самооценку как </w:t>
      </w:r>
      <w:r w:rsidRPr="00905E7D">
        <w:rPr>
          <w:rFonts w:ascii="Times New Roman" w:hAnsi="Times New Roman" w:cs="Times New Roman"/>
          <w:sz w:val="28"/>
          <w:szCs w:val="28"/>
        </w:rPr>
        <w:t xml:space="preserve">«совокупность всех представлений индивида о себе, сопряженная с их оценкой» </w:t>
      </w:r>
      <w:r w:rsidR="009318E9" w:rsidRPr="00905E7D">
        <w:rPr>
          <w:rFonts w:ascii="Times New Roman" w:hAnsi="Times New Roman" w:cs="Times New Roman"/>
          <w:sz w:val="28"/>
          <w:szCs w:val="28"/>
        </w:rPr>
        <w:t>[8</w:t>
      </w:r>
      <w:r w:rsidRPr="00905E7D">
        <w:rPr>
          <w:rFonts w:ascii="Times New Roman" w:hAnsi="Times New Roman" w:cs="Times New Roman"/>
          <w:sz w:val="28"/>
          <w:szCs w:val="28"/>
        </w:rPr>
        <w:t>,</w:t>
      </w:r>
      <w:r w:rsidR="00EF5285" w:rsidRPr="00905E7D">
        <w:rPr>
          <w:rFonts w:ascii="Times New Roman" w:hAnsi="Times New Roman" w:cs="Times New Roman"/>
          <w:sz w:val="28"/>
          <w:szCs w:val="28"/>
        </w:rPr>
        <w:t xml:space="preserve"> с. </w:t>
      </w:r>
      <w:r w:rsidRPr="00905E7D">
        <w:rPr>
          <w:rFonts w:ascii="Times New Roman" w:hAnsi="Times New Roman" w:cs="Times New Roman"/>
          <w:sz w:val="28"/>
          <w:szCs w:val="28"/>
        </w:rPr>
        <w:t xml:space="preserve">135]. </w:t>
      </w:r>
      <w:r w:rsidR="00930350" w:rsidRPr="00905E7D">
        <w:rPr>
          <w:rFonts w:ascii="Times New Roman" w:hAnsi="Times New Roman" w:cs="Times New Roman"/>
          <w:sz w:val="28"/>
          <w:szCs w:val="28"/>
        </w:rPr>
        <w:t xml:space="preserve">По его мнению, самооценка включает несколько </w:t>
      </w:r>
      <w:r w:rsidR="00EC5AB8" w:rsidRPr="00905E7D">
        <w:rPr>
          <w:rFonts w:ascii="Times New Roman" w:hAnsi="Times New Roman" w:cs="Times New Roman"/>
          <w:sz w:val="28"/>
          <w:szCs w:val="28"/>
        </w:rPr>
        <w:t>«</w:t>
      </w:r>
      <w:r w:rsidR="00930350" w:rsidRPr="00905E7D">
        <w:rPr>
          <w:rFonts w:ascii="Times New Roman" w:hAnsi="Times New Roman" w:cs="Times New Roman"/>
          <w:sz w:val="28"/>
          <w:szCs w:val="28"/>
        </w:rPr>
        <w:t>компонентов, в числе которых:</w:t>
      </w:r>
      <w:r w:rsidRPr="00905E7D">
        <w:rPr>
          <w:rFonts w:ascii="Times New Roman" w:hAnsi="Times New Roman" w:cs="Times New Roman"/>
          <w:sz w:val="28"/>
          <w:szCs w:val="28"/>
        </w:rPr>
        <w:t xml:space="preserve"> когнитивный аспект; аффективно-ценностный аспект; оценочно-волевой аспект</w:t>
      </w:r>
      <w:r w:rsidR="00EC5AB8" w:rsidRPr="00905E7D">
        <w:rPr>
          <w:rFonts w:ascii="Times New Roman" w:hAnsi="Times New Roman" w:cs="Times New Roman"/>
          <w:sz w:val="28"/>
          <w:szCs w:val="28"/>
        </w:rPr>
        <w:t>»</w:t>
      </w:r>
      <w:r w:rsidR="00930350" w:rsidRPr="00905E7D">
        <w:rPr>
          <w:rFonts w:ascii="Times New Roman" w:hAnsi="Times New Roman" w:cs="Times New Roman"/>
          <w:sz w:val="28"/>
          <w:szCs w:val="28"/>
        </w:rPr>
        <w:t xml:space="preserve"> </w:t>
      </w:r>
      <w:r w:rsidR="009318E9" w:rsidRPr="00905E7D">
        <w:rPr>
          <w:rFonts w:ascii="Times New Roman" w:hAnsi="Times New Roman" w:cs="Times New Roman"/>
          <w:sz w:val="28"/>
          <w:szCs w:val="28"/>
        </w:rPr>
        <w:t>[8</w:t>
      </w:r>
      <w:r w:rsidR="00930350" w:rsidRPr="00905E7D">
        <w:rPr>
          <w:rFonts w:ascii="Times New Roman" w:hAnsi="Times New Roman" w:cs="Times New Roman"/>
          <w:sz w:val="28"/>
          <w:szCs w:val="28"/>
        </w:rPr>
        <w:t>, c. 135]</w:t>
      </w:r>
      <w:r w:rsidRPr="00905E7D">
        <w:rPr>
          <w:rFonts w:ascii="Times New Roman" w:hAnsi="Times New Roman" w:cs="Times New Roman"/>
          <w:sz w:val="28"/>
          <w:szCs w:val="28"/>
        </w:rPr>
        <w:t xml:space="preserve">. </w:t>
      </w:r>
      <w:r w:rsidR="00EF5285" w:rsidRPr="00905E7D">
        <w:rPr>
          <w:rFonts w:ascii="Times New Roman" w:hAnsi="Times New Roman" w:cs="Times New Roman"/>
          <w:sz w:val="28"/>
          <w:szCs w:val="28"/>
        </w:rPr>
        <w:t xml:space="preserve">В структуре </w:t>
      </w:r>
      <w:r w:rsidRPr="00905E7D">
        <w:rPr>
          <w:rFonts w:ascii="Times New Roman" w:hAnsi="Times New Roman" w:cs="Times New Roman"/>
          <w:sz w:val="28"/>
          <w:szCs w:val="28"/>
        </w:rPr>
        <w:t xml:space="preserve">самооценки </w:t>
      </w:r>
      <w:r w:rsidR="00EF5285" w:rsidRPr="00905E7D">
        <w:rPr>
          <w:rFonts w:ascii="Times New Roman" w:hAnsi="Times New Roman" w:cs="Times New Roman"/>
          <w:sz w:val="28"/>
          <w:szCs w:val="28"/>
        </w:rPr>
        <w:t xml:space="preserve">по К. Бернсу также выделяются </w:t>
      </w:r>
      <w:r w:rsidRPr="00905E7D">
        <w:rPr>
          <w:rFonts w:ascii="Times New Roman" w:hAnsi="Times New Roman" w:cs="Times New Roman"/>
          <w:sz w:val="28"/>
          <w:szCs w:val="28"/>
        </w:rPr>
        <w:t>«Я - реальное» (какой я есть) и «Я - идеальное» (каким я хотел бы быть)</w:t>
      </w:r>
      <w:r w:rsidR="00EF5285" w:rsidRPr="00905E7D">
        <w:rPr>
          <w:rFonts w:ascii="Times New Roman" w:hAnsi="Times New Roman" w:cs="Times New Roman"/>
          <w:sz w:val="28"/>
          <w:szCs w:val="28"/>
        </w:rPr>
        <w:t>. Степень</w:t>
      </w:r>
      <w:r w:rsidRPr="00905E7D">
        <w:rPr>
          <w:rFonts w:ascii="Times New Roman" w:hAnsi="Times New Roman" w:cs="Times New Roman"/>
          <w:sz w:val="28"/>
          <w:szCs w:val="28"/>
        </w:rPr>
        <w:t xml:space="preserve"> расхождения между </w:t>
      </w:r>
      <w:r w:rsidR="00EF5285" w:rsidRPr="00905E7D">
        <w:rPr>
          <w:rFonts w:ascii="Times New Roman" w:hAnsi="Times New Roman" w:cs="Times New Roman"/>
          <w:sz w:val="28"/>
          <w:szCs w:val="28"/>
        </w:rPr>
        <w:t xml:space="preserve">ними </w:t>
      </w:r>
      <w:r w:rsidRPr="00905E7D">
        <w:rPr>
          <w:rFonts w:ascii="Times New Roman" w:hAnsi="Times New Roman" w:cs="Times New Roman"/>
          <w:sz w:val="28"/>
          <w:szCs w:val="28"/>
        </w:rPr>
        <w:t xml:space="preserve">является причиной различий в уровне самооценки </w:t>
      </w:r>
      <w:r w:rsidR="00EC5AB8" w:rsidRPr="00905E7D">
        <w:rPr>
          <w:rFonts w:ascii="Times New Roman" w:hAnsi="Times New Roman" w:cs="Times New Roman"/>
          <w:sz w:val="28"/>
          <w:szCs w:val="28"/>
        </w:rPr>
        <w:t>[8</w:t>
      </w:r>
      <w:r w:rsidRPr="00905E7D">
        <w:rPr>
          <w:rFonts w:ascii="Times New Roman" w:hAnsi="Times New Roman" w:cs="Times New Roman"/>
          <w:sz w:val="28"/>
          <w:szCs w:val="28"/>
        </w:rPr>
        <w:t xml:space="preserve">]. </w:t>
      </w:r>
      <w:r w:rsidR="00EF5285" w:rsidRPr="00905E7D">
        <w:rPr>
          <w:rFonts w:ascii="Times New Roman" w:hAnsi="Times New Roman" w:cs="Times New Roman"/>
          <w:sz w:val="28"/>
          <w:szCs w:val="28"/>
        </w:rPr>
        <w:t>Исходя из этого, самооценка представляет собой конечный результат работы самосознания. С</w:t>
      </w:r>
      <w:r w:rsidRPr="00905E7D">
        <w:rPr>
          <w:rFonts w:ascii="Times New Roman" w:hAnsi="Times New Roman" w:cs="Times New Roman"/>
          <w:sz w:val="28"/>
          <w:szCs w:val="28"/>
        </w:rPr>
        <w:t>амосознание</w:t>
      </w:r>
      <w:r w:rsidR="00EF5285" w:rsidRPr="00905E7D">
        <w:rPr>
          <w:rFonts w:ascii="Times New Roman" w:hAnsi="Times New Roman" w:cs="Times New Roman"/>
          <w:sz w:val="28"/>
          <w:szCs w:val="28"/>
        </w:rPr>
        <w:t>, в свою очередь, является осознанным</w:t>
      </w:r>
      <w:r w:rsidRPr="00905E7D">
        <w:rPr>
          <w:rFonts w:ascii="Times New Roman" w:hAnsi="Times New Roman" w:cs="Times New Roman"/>
          <w:sz w:val="28"/>
          <w:szCs w:val="28"/>
        </w:rPr>
        <w:t xml:space="preserve"> отношение</w:t>
      </w:r>
      <w:r w:rsidR="00EF5285" w:rsidRPr="00905E7D">
        <w:rPr>
          <w:rFonts w:ascii="Times New Roman" w:hAnsi="Times New Roman" w:cs="Times New Roman"/>
          <w:sz w:val="28"/>
          <w:szCs w:val="28"/>
        </w:rPr>
        <w:t>м</w:t>
      </w:r>
      <w:r w:rsidRPr="00905E7D">
        <w:rPr>
          <w:rFonts w:ascii="Times New Roman" w:hAnsi="Times New Roman" w:cs="Times New Roman"/>
          <w:sz w:val="28"/>
          <w:szCs w:val="28"/>
        </w:rPr>
        <w:t xml:space="preserve"> человека к своим потребностям и способностям. </w:t>
      </w:r>
      <w:r w:rsidR="00EF5285" w:rsidRPr="00905E7D">
        <w:rPr>
          <w:rFonts w:ascii="Times New Roman" w:hAnsi="Times New Roman" w:cs="Times New Roman"/>
          <w:sz w:val="28"/>
          <w:szCs w:val="28"/>
        </w:rPr>
        <w:t xml:space="preserve">Самосознание предполагает двоякое значение личности с точки зрения самого процесса познания, а именно активная позиция, то есть личность </w:t>
      </w:r>
      <w:r w:rsidRPr="00905E7D">
        <w:rPr>
          <w:rFonts w:ascii="Times New Roman" w:hAnsi="Times New Roman" w:cs="Times New Roman"/>
          <w:sz w:val="28"/>
          <w:szCs w:val="28"/>
        </w:rPr>
        <w:t>познающая и</w:t>
      </w:r>
      <w:r w:rsidR="00EF5285" w:rsidRPr="00905E7D">
        <w:rPr>
          <w:rFonts w:ascii="Times New Roman" w:hAnsi="Times New Roman" w:cs="Times New Roman"/>
          <w:sz w:val="28"/>
          <w:szCs w:val="28"/>
        </w:rPr>
        <w:t xml:space="preserve"> пассивная позиция, то есть личность</w:t>
      </w:r>
      <w:r w:rsidRPr="00905E7D">
        <w:rPr>
          <w:rFonts w:ascii="Times New Roman" w:hAnsi="Times New Roman" w:cs="Times New Roman"/>
          <w:sz w:val="28"/>
          <w:szCs w:val="28"/>
        </w:rPr>
        <w:t xml:space="preserve"> познаваемая. </w:t>
      </w:r>
      <w:r w:rsidR="00EF5285" w:rsidRPr="00905E7D">
        <w:rPr>
          <w:rFonts w:ascii="Times New Roman" w:hAnsi="Times New Roman" w:cs="Times New Roman"/>
          <w:sz w:val="28"/>
          <w:szCs w:val="28"/>
        </w:rPr>
        <w:t xml:space="preserve">У. </w:t>
      </w:r>
      <w:r w:rsidRPr="00905E7D">
        <w:rPr>
          <w:rFonts w:ascii="Times New Roman" w:hAnsi="Times New Roman" w:cs="Times New Roman"/>
          <w:sz w:val="28"/>
          <w:szCs w:val="28"/>
        </w:rPr>
        <w:t>Джеймс</w:t>
      </w:r>
      <w:r w:rsidR="00EF5285" w:rsidRPr="00905E7D">
        <w:rPr>
          <w:rFonts w:ascii="Times New Roman" w:hAnsi="Times New Roman" w:cs="Times New Roman"/>
          <w:sz w:val="28"/>
          <w:szCs w:val="28"/>
        </w:rPr>
        <w:t xml:space="preserve"> предложил</w:t>
      </w:r>
      <w:r w:rsidRPr="00905E7D">
        <w:rPr>
          <w:rFonts w:ascii="Times New Roman" w:hAnsi="Times New Roman" w:cs="Times New Roman"/>
          <w:sz w:val="28"/>
          <w:szCs w:val="28"/>
        </w:rPr>
        <w:t xml:space="preserve"> </w:t>
      </w:r>
      <w:r w:rsidR="00EC5AB8" w:rsidRPr="00905E7D">
        <w:rPr>
          <w:rFonts w:ascii="Times New Roman" w:hAnsi="Times New Roman" w:cs="Times New Roman"/>
          <w:sz w:val="28"/>
          <w:szCs w:val="28"/>
        </w:rPr>
        <w:t>«</w:t>
      </w:r>
      <w:r w:rsidRPr="00905E7D">
        <w:rPr>
          <w:rFonts w:ascii="Times New Roman" w:hAnsi="Times New Roman" w:cs="Times New Roman"/>
          <w:sz w:val="28"/>
          <w:szCs w:val="28"/>
        </w:rPr>
        <w:t>формулу</w:t>
      </w:r>
      <w:r w:rsidR="00EF5285" w:rsidRPr="00905E7D">
        <w:rPr>
          <w:rFonts w:ascii="Times New Roman" w:hAnsi="Times New Roman" w:cs="Times New Roman"/>
          <w:sz w:val="28"/>
          <w:szCs w:val="28"/>
        </w:rPr>
        <w:t>, отражающую</w:t>
      </w:r>
      <w:r w:rsidRPr="00905E7D">
        <w:rPr>
          <w:rFonts w:ascii="Times New Roman" w:hAnsi="Times New Roman" w:cs="Times New Roman"/>
          <w:sz w:val="28"/>
          <w:szCs w:val="28"/>
        </w:rPr>
        <w:t xml:space="preserve"> взаимозависимость самооценки человека от его требований: Самооценка = Успех/Требования</w:t>
      </w:r>
      <w:r w:rsidR="00EC5AB8" w:rsidRPr="00905E7D">
        <w:rPr>
          <w:rFonts w:ascii="Times New Roman" w:hAnsi="Times New Roman" w:cs="Times New Roman"/>
          <w:sz w:val="28"/>
          <w:szCs w:val="28"/>
        </w:rPr>
        <w:t>» [12</w:t>
      </w:r>
      <w:r w:rsidRPr="00905E7D">
        <w:rPr>
          <w:rFonts w:ascii="Times New Roman" w:hAnsi="Times New Roman" w:cs="Times New Roman"/>
          <w:sz w:val="28"/>
          <w:szCs w:val="28"/>
        </w:rPr>
        <w:t xml:space="preserve">, c. 79]. </w:t>
      </w:r>
      <w:r w:rsidR="00896A74" w:rsidRPr="00905E7D">
        <w:rPr>
          <w:rFonts w:ascii="Times New Roman" w:hAnsi="Times New Roman" w:cs="Times New Roman"/>
          <w:sz w:val="28"/>
          <w:szCs w:val="28"/>
        </w:rPr>
        <w:t xml:space="preserve">Эта </w:t>
      </w:r>
      <w:r w:rsidRPr="00905E7D">
        <w:rPr>
          <w:rFonts w:ascii="Times New Roman" w:hAnsi="Times New Roman" w:cs="Times New Roman"/>
          <w:sz w:val="28"/>
          <w:szCs w:val="28"/>
        </w:rPr>
        <w:t>формула</w:t>
      </w:r>
      <w:r w:rsidR="00896A74" w:rsidRPr="00905E7D">
        <w:rPr>
          <w:rFonts w:ascii="Times New Roman" w:hAnsi="Times New Roman" w:cs="Times New Roman"/>
          <w:sz w:val="28"/>
          <w:szCs w:val="28"/>
        </w:rPr>
        <w:t xml:space="preserve"> интересна с точки зрения стабилизации и повышения самооценки личности. </w:t>
      </w:r>
      <w:r w:rsidRPr="00905E7D">
        <w:rPr>
          <w:rFonts w:ascii="Times New Roman" w:hAnsi="Times New Roman" w:cs="Times New Roman"/>
          <w:sz w:val="28"/>
          <w:szCs w:val="28"/>
        </w:rPr>
        <w:t xml:space="preserve"> </w:t>
      </w:r>
      <w:r w:rsidR="007E77C1" w:rsidRPr="00905E7D">
        <w:rPr>
          <w:rFonts w:ascii="Times New Roman" w:hAnsi="Times New Roman" w:cs="Times New Roman"/>
          <w:sz w:val="28"/>
          <w:szCs w:val="28"/>
        </w:rPr>
        <w:t xml:space="preserve">Как правило, увеличение требований происходит для того, что получить максимальный успех, </w:t>
      </w:r>
      <w:r w:rsidR="007476F1" w:rsidRPr="00905E7D">
        <w:rPr>
          <w:rFonts w:ascii="Times New Roman" w:hAnsi="Times New Roman" w:cs="Times New Roman"/>
          <w:sz w:val="28"/>
          <w:szCs w:val="28"/>
        </w:rPr>
        <w:t xml:space="preserve">либо, снижение требований связано с тем, чтобы заведомо избежать неудачу. В той ситуации, когда успех в деятельности личности достигнут, </w:t>
      </w:r>
      <w:r w:rsidRPr="00905E7D">
        <w:rPr>
          <w:rFonts w:ascii="Times New Roman" w:hAnsi="Times New Roman" w:cs="Times New Roman"/>
          <w:sz w:val="28"/>
          <w:szCs w:val="28"/>
        </w:rPr>
        <w:t xml:space="preserve">то </w:t>
      </w:r>
      <w:r w:rsidR="009D4423" w:rsidRPr="00905E7D">
        <w:rPr>
          <w:rFonts w:ascii="Times New Roman" w:hAnsi="Times New Roman" w:cs="Times New Roman"/>
          <w:sz w:val="28"/>
          <w:szCs w:val="28"/>
        </w:rPr>
        <w:t>и требования повышаются, возрастает готовность к выполнению более сложных вопросов. В случае провала, когда успех не достигается, уровень требований начинает падать. Уровень</w:t>
      </w:r>
      <w:r w:rsidRPr="00905E7D">
        <w:rPr>
          <w:rFonts w:ascii="Times New Roman" w:hAnsi="Times New Roman" w:cs="Times New Roman"/>
          <w:sz w:val="28"/>
          <w:szCs w:val="28"/>
        </w:rPr>
        <w:t xml:space="preserve"> требований</w:t>
      </w:r>
      <w:r w:rsidRPr="00FA484A">
        <w:rPr>
          <w:rFonts w:ascii="Times New Roman" w:hAnsi="Times New Roman" w:cs="Times New Roman"/>
          <w:sz w:val="28"/>
          <w:szCs w:val="28"/>
        </w:rPr>
        <w:t xml:space="preserve"> </w:t>
      </w:r>
      <w:r w:rsidR="009D4423">
        <w:rPr>
          <w:rFonts w:ascii="Times New Roman" w:hAnsi="Times New Roman" w:cs="Times New Roman"/>
          <w:sz w:val="28"/>
          <w:szCs w:val="28"/>
        </w:rPr>
        <w:t xml:space="preserve">определяется субъективно между наиболее </w:t>
      </w:r>
      <w:r w:rsidR="009D4423">
        <w:rPr>
          <w:rFonts w:ascii="Times New Roman" w:hAnsi="Times New Roman" w:cs="Times New Roman"/>
          <w:sz w:val="28"/>
          <w:szCs w:val="28"/>
        </w:rPr>
        <w:lastRenderedPageBreak/>
        <w:t xml:space="preserve">сложными для решения </w:t>
      </w:r>
      <w:r w:rsidR="00F83CF6">
        <w:rPr>
          <w:rFonts w:ascii="Times New Roman" w:hAnsi="Times New Roman" w:cs="Times New Roman"/>
          <w:sz w:val="28"/>
          <w:szCs w:val="28"/>
        </w:rPr>
        <w:t>и наиболее простыми задачами, что позволяет фиксировать самооценку на в определенных рамках</w:t>
      </w:r>
      <w:r w:rsidRPr="00FA484A">
        <w:rPr>
          <w:rFonts w:ascii="Times New Roman" w:hAnsi="Times New Roman" w:cs="Times New Roman"/>
          <w:sz w:val="28"/>
          <w:szCs w:val="28"/>
        </w:rPr>
        <w:t xml:space="preserve">. </w:t>
      </w:r>
      <w:r w:rsidR="0008750A">
        <w:rPr>
          <w:rFonts w:ascii="Times New Roman" w:hAnsi="Times New Roman" w:cs="Times New Roman"/>
          <w:sz w:val="28"/>
          <w:szCs w:val="28"/>
        </w:rPr>
        <w:t xml:space="preserve">Таким образом, степень выдвигаемых требований определяется интуитивным прогнозированием </w:t>
      </w:r>
      <w:r w:rsidR="00DC34D5">
        <w:rPr>
          <w:rFonts w:ascii="Times New Roman" w:hAnsi="Times New Roman" w:cs="Times New Roman"/>
          <w:sz w:val="28"/>
          <w:szCs w:val="28"/>
        </w:rPr>
        <w:t xml:space="preserve">исхода в виде успеха или провала с учетом имеющегося опыта оценки получаемых результатов деятельности. Однако, в природе человека заложена склонность к </w:t>
      </w:r>
      <w:proofErr w:type="spellStart"/>
      <w:r w:rsidR="00DC34D5">
        <w:rPr>
          <w:rFonts w:ascii="Times New Roman" w:hAnsi="Times New Roman" w:cs="Times New Roman"/>
          <w:sz w:val="28"/>
          <w:szCs w:val="28"/>
        </w:rPr>
        <w:t>переоцениванию</w:t>
      </w:r>
      <w:proofErr w:type="spellEnd"/>
      <w:r w:rsidR="00DC34D5">
        <w:rPr>
          <w:rFonts w:ascii="Times New Roman" w:hAnsi="Times New Roman" w:cs="Times New Roman"/>
          <w:sz w:val="28"/>
          <w:szCs w:val="28"/>
        </w:rPr>
        <w:t xml:space="preserve"> своего потенциала в сторону его завышения, эксклюзивности, неповторимости. </w:t>
      </w:r>
      <w:r w:rsidR="006B6A1D">
        <w:rPr>
          <w:rFonts w:ascii="Times New Roman" w:hAnsi="Times New Roman" w:cs="Times New Roman"/>
          <w:sz w:val="28"/>
          <w:szCs w:val="28"/>
        </w:rPr>
        <w:t xml:space="preserve">Как было отмечено ранее, зарубежная психология определяет самооценку, исходя из соотношения представлений о себе реальном и себе идеальном, как утверждал К. </w:t>
      </w:r>
      <w:proofErr w:type="spellStart"/>
      <w:r w:rsidR="006B6A1D">
        <w:rPr>
          <w:rFonts w:ascii="Times New Roman" w:hAnsi="Times New Roman" w:cs="Times New Roman"/>
          <w:sz w:val="28"/>
          <w:szCs w:val="28"/>
        </w:rPr>
        <w:t>Роджерс</w:t>
      </w:r>
      <w:proofErr w:type="spellEnd"/>
      <w:r w:rsidR="006B6A1D">
        <w:rPr>
          <w:rFonts w:ascii="Times New Roman" w:hAnsi="Times New Roman" w:cs="Times New Roman"/>
          <w:sz w:val="28"/>
          <w:szCs w:val="28"/>
        </w:rPr>
        <w:t>; либо</w:t>
      </w:r>
      <w:r w:rsidRPr="00FA484A">
        <w:rPr>
          <w:rFonts w:ascii="Times New Roman" w:hAnsi="Times New Roman" w:cs="Times New Roman"/>
          <w:sz w:val="28"/>
          <w:szCs w:val="28"/>
        </w:rPr>
        <w:t xml:space="preserve"> </w:t>
      </w:r>
      <w:r w:rsidR="00C67C6F">
        <w:rPr>
          <w:rFonts w:ascii="Times New Roman" w:hAnsi="Times New Roman" w:cs="Times New Roman"/>
          <w:sz w:val="28"/>
          <w:szCs w:val="28"/>
        </w:rPr>
        <w:t>механизм самооценки происходит через соотношение</w:t>
      </w:r>
      <w:r w:rsidR="005A4A95">
        <w:rPr>
          <w:rFonts w:ascii="Times New Roman" w:hAnsi="Times New Roman" w:cs="Times New Roman"/>
          <w:sz w:val="28"/>
          <w:szCs w:val="28"/>
        </w:rPr>
        <w:t xml:space="preserve"> выдвигаемых к себе самому </w:t>
      </w:r>
      <w:r w:rsidRPr="00FA484A">
        <w:rPr>
          <w:rFonts w:ascii="Times New Roman" w:hAnsi="Times New Roman" w:cs="Times New Roman"/>
          <w:sz w:val="28"/>
          <w:szCs w:val="28"/>
        </w:rPr>
        <w:t xml:space="preserve">требований </w:t>
      </w:r>
      <w:r w:rsidR="005A4A95">
        <w:rPr>
          <w:rFonts w:ascii="Times New Roman" w:hAnsi="Times New Roman" w:cs="Times New Roman"/>
          <w:sz w:val="28"/>
          <w:szCs w:val="28"/>
        </w:rPr>
        <w:t xml:space="preserve">и возможностями достижения </w:t>
      </w:r>
      <w:r w:rsidRPr="00FA484A">
        <w:rPr>
          <w:rFonts w:ascii="Times New Roman" w:hAnsi="Times New Roman" w:cs="Times New Roman"/>
          <w:sz w:val="28"/>
          <w:szCs w:val="28"/>
        </w:rPr>
        <w:t>успеха</w:t>
      </w:r>
      <w:r w:rsidR="005A4A95">
        <w:rPr>
          <w:rFonts w:ascii="Times New Roman" w:hAnsi="Times New Roman" w:cs="Times New Roman"/>
          <w:sz w:val="28"/>
          <w:szCs w:val="28"/>
        </w:rPr>
        <w:t>, как определил У.</w:t>
      </w:r>
      <w:r w:rsidR="00771A2A">
        <w:rPr>
          <w:rFonts w:ascii="Times New Roman" w:hAnsi="Times New Roman" w:cs="Times New Roman"/>
          <w:sz w:val="28"/>
          <w:szCs w:val="28"/>
        </w:rPr>
        <w:t xml:space="preserve"> </w:t>
      </w:r>
      <w:r w:rsidR="005A4A95">
        <w:rPr>
          <w:rFonts w:ascii="Times New Roman" w:hAnsi="Times New Roman" w:cs="Times New Roman"/>
          <w:sz w:val="28"/>
          <w:szCs w:val="28"/>
        </w:rPr>
        <w:t>Джеймс</w:t>
      </w:r>
      <w:r w:rsidRPr="00FA484A">
        <w:rPr>
          <w:rFonts w:ascii="Times New Roman" w:hAnsi="Times New Roman" w:cs="Times New Roman"/>
          <w:sz w:val="28"/>
          <w:szCs w:val="28"/>
        </w:rPr>
        <w:t xml:space="preserve">. </w:t>
      </w:r>
      <w:r w:rsidR="00F676BA">
        <w:rPr>
          <w:rFonts w:ascii="Times New Roman" w:hAnsi="Times New Roman" w:cs="Times New Roman"/>
          <w:sz w:val="28"/>
          <w:szCs w:val="28"/>
        </w:rPr>
        <w:t xml:space="preserve">Исходя из этих представлений, </w:t>
      </w:r>
      <w:r w:rsidRPr="00FA484A">
        <w:rPr>
          <w:rFonts w:ascii="Times New Roman" w:hAnsi="Times New Roman" w:cs="Times New Roman"/>
          <w:sz w:val="28"/>
          <w:szCs w:val="28"/>
        </w:rPr>
        <w:t xml:space="preserve">самооценка </w:t>
      </w:r>
      <w:r w:rsidR="00F676BA">
        <w:rPr>
          <w:rFonts w:ascii="Times New Roman" w:hAnsi="Times New Roman" w:cs="Times New Roman"/>
          <w:sz w:val="28"/>
          <w:szCs w:val="28"/>
        </w:rPr>
        <w:t xml:space="preserve">носит характер либо адекватный, либо неадекватный, последняя выражается в виде заниженной или завышенной форме, а главная причина </w:t>
      </w:r>
      <w:r w:rsidR="0019360C">
        <w:rPr>
          <w:rFonts w:ascii="Times New Roman" w:hAnsi="Times New Roman" w:cs="Times New Roman"/>
          <w:sz w:val="28"/>
          <w:szCs w:val="28"/>
        </w:rPr>
        <w:t>неадекватной самооценки состоит в возможной коллизии представлений о себе в реальности в идеальном образе, либо в несоответствии требований к себе</w:t>
      </w:r>
      <w:r w:rsidRPr="00FA484A">
        <w:rPr>
          <w:rFonts w:ascii="Times New Roman" w:hAnsi="Times New Roman" w:cs="Times New Roman"/>
          <w:sz w:val="28"/>
          <w:szCs w:val="28"/>
        </w:rPr>
        <w:t xml:space="preserve"> и</w:t>
      </w:r>
      <w:r w:rsidR="0019360C">
        <w:rPr>
          <w:rFonts w:ascii="Times New Roman" w:hAnsi="Times New Roman" w:cs="Times New Roman"/>
          <w:sz w:val="28"/>
          <w:szCs w:val="28"/>
        </w:rPr>
        <w:t xml:space="preserve"> достижений результата в виде успеха или провала</w:t>
      </w:r>
      <w:r w:rsidRPr="00FA484A">
        <w:rPr>
          <w:rFonts w:ascii="Times New Roman" w:hAnsi="Times New Roman" w:cs="Times New Roman"/>
          <w:sz w:val="28"/>
          <w:szCs w:val="28"/>
        </w:rPr>
        <w:t xml:space="preserve">. </w:t>
      </w:r>
      <w:r w:rsidR="00853C81">
        <w:rPr>
          <w:rFonts w:ascii="Times New Roman" w:hAnsi="Times New Roman" w:cs="Times New Roman"/>
          <w:sz w:val="28"/>
          <w:szCs w:val="28"/>
        </w:rPr>
        <w:t xml:space="preserve">В отечественной науке, в трудах </w:t>
      </w:r>
      <w:r w:rsidRPr="00FA484A">
        <w:rPr>
          <w:rFonts w:ascii="Times New Roman" w:hAnsi="Times New Roman" w:cs="Times New Roman"/>
          <w:sz w:val="28"/>
          <w:szCs w:val="28"/>
        </w:rPr>
        <w:t>Б.Г. Ананьев</w:t>
      </w:r>
      <w:r w:rsidR="00853C81">
        <w:rPr>
          <w:rFonts w:ascii="Times New Roman" w:hAnsi="Times New Roman" w:cs="Times New Roman"/>
          <w:sz w:val="28"/>
          <w:szCs w:val="28"/>
        </w:rPr>
        <w:t>а, А.Н. </w:t>
      </w:r>
      <w:r w:rsidRPr="00FA484A">
        <w:rPr>
          <w:rFonts w:ascii="Times New Roman" w:hAnsi="Times New Roman" w:cs="Times New Roman"/>
          <w:sz w:val="28"/>
          <w:szCs w:val="28"/>
        </w:rPr>
        <w:t>Леонтьев</w:t>
      </w:r>
      <w:r w:rsidR="00853C81">
        <w:rPr>
          <w:rFonts w:ascii="Times New Roman" w:hAnsi="Times New Roman" w:cs="Times New Roman"/>
          <w:sz w:val="28"/>
          <w:szCs w:val="28"/>
        </w:rPr>
        <w:t>а</w:t>
      </w:r>
      <w:r w:rsidRPr="00FA484A">
        <w:rPr>
          <w:rFonts w:ascii="Times New Roman" w:hAnsi="Times New Roman" w:cs="Times New Roman"/>
          <w:sz w:val="28"/>
          <w:szCs w:val="28"/>
        </w:rPr>
        <w:t xml:space="preserve">, </w:t>
      </w:r>
      <w:r w:rsidR="009A7A7E">
        <w:rPr>
          <w:rFonts w:ascii="Times New Roman" w:hAnsi="Times New Roman" w:cs="Times New Roman"/>
          <w:sz w:val="28"/>
          <w:szCs w:val="28"/>
        </w:rPr>
        <w:t>самооценка рассматривается как</w:t>
      </w:r>
      <w:r w:rsidRPr="00FA484A">
        <w:rPr>
          <w:rFonts w:ascii="Times New Roman" w:hAnsi="Times New Roman" w:cs="Times New Roman"/>
          <w:sz w:val="28"/>
          <w:szCs w:val="28"/>
        </w:rPr>
        <w:t xml:space="preserve"> компонент развития самосознания, или осознания человеком себя, своих сил и умственных способностей, поступков, мотивов и целей поведения, отношения к другим и к </w:t>
      </w:r>
      <w:r w:rsidRPr="00905E7D">
        <w:rPr>
          <w:rFonts w:ascii="Times New Roman" w:hAnsi="Times New Roman" w:cs="Times New Roman"/>
          <w:sz w:val="28"/>
          <w:szCs w:val="28"/>
        </w:rPr>
        <w:t xml:space="preserve">самому себе </w:t>
      </w:r>
      <w:r w:rsidR="000308DC" w:rsidRPr="00905E7D">
        <w:rPr>
          <w:rFonts w:ascii="Times New Roman" w:hAnsi="Times New Roman" w:cs="Times New Roman"/>
          <w:sz w:val="28"/>
          <w:szCs w:val="28"/>
        </w:rPr>
        <w:t>[3</w:t>
      </w:r>
      <w:r w:rsidRPr="00905E7D">
        <w:rPr>
          <w:rFonts w:ascii="Times New Roman" w:hAnsi="Times New Roman" w:cs="Times New Roman"/>
          <w:sz w:val="28"/>
          <w:szCs w:val="28"/>
        </w:rPr>
        <w:t xml:space="preserve">]. </w:t>
      </w:r>
      <w:r w:rsidR="009A7A7E" w:rsidRPr="00905E7D">
        <w:rPr>
          <w:rFonts w:ascii="Times New Roman" w:hAnsi="Times New Roman" w:cs="Times New Roman"/>
          <w:sz w:val="28"/>
          <w:szCs w:val="28"/>
        </w:rPr>
        <w:t xml:space="preserve">С. Л. </w:t>
      </w:r>
      <w:r w:rsidRPr="00905E7D">
        <w:rPr>
          <w:rFonts w:ascii="Times New Roman" w:hAnsi="Times New Roman" w:cs="Times New Roman"/>
          <w:sz w:val="28"/>
          <w:szCs w:val="28"/>
        </w:rPr>
        <w:t xml:space="preserve">Рубинштейн </w:t>
      </w:r>
      <w:r w:rsidR="009A7A7E" w:rsidRPr="00905E7D">
        <w:rPr>
          <w:rFonts w:ascii="Times New Roman" w:hAnsi="Times New Roman" w:cs="Times New Roman"/>
          <w:sz w:val="28"/>
          <w:szCs w:val="28"/>
        </w:rPr>
        <w:t>дал такое определение:</w:t>
      </w:r>
      <w:r w:rsidRPr="00905E7D">
        <w:rPr>
          <w:rFonts w:ascii="Times New Roman" w:hAnsi="Times New Roman" w:cs="Times New Roman"/>
          <w:sz w:val="28"/>
          <w:szCs w:val="28"/>
        </w:rPr>
        <w:t xml:space="preserve"> «самооценка – это базовое образование личности, которое формируется на оценивании индивида со стороны окружающих» </w:t>
      </w:r>
      <w:r w:rsidR="000308DC" w:rsidRPr="00905E7D">
        <w:rPr>
          <w:rFonts w:ascii="Times New Roman" w:hAnsi="Times New Roman" w:cs="Times New Roman"/>
          <w:sz w:val="28"/>
          <w:szCs w:val="28"/>
        </w:rPr>
        <w:t>[37</w:t>
      </w:r>
      <w:r w:rsidRPr="00905E7D">
        <w:rPr>
          <w:rFonts w:ascii="Times New Roman" w:hAnsi="Times New Roman" w:cs="Times New Roman"/>
          <w:sz w:val="28"/>
          <w:szCs w:val="28"/>
        </w:rPr>
        <w:t xml:space="preserve">]. </w:t>
      </w:r>
      <w:r w:rsidR="00795160" w:rsidRPr="00905E7D">
        <w:rPr>
          <w:rFonts w:ascii="Times New Roman" w:hAnsi="Times New Roman" w:cs="Times New Roman"/>
          <w:sz w:val="28"/>
          <w:szCs w:val="28"/>
        </w:rPr>
        <w:t xml:space="preserve">По его мнению, самооценка </w:t>
      </w:r>
      <w:r w:rsidR="00C962D4" w:rsidRPr="00905E7D">
        <w:rPr>
          <w:rFonts w:ascii="Times New Roman" w:hAnsi="Times New Roman" w:cs="Times New Roman"/>
          <w:sz w:val="28"/>
          <w:szCs w:val="28"/>
        </w:rPr>
        <w:t>представляет собой</w:t>
      </w:r>
      <w:r w:rsidRPr="00905E7D">
        <w:rPr>
          <w:rFonts w:ascii="Times New Roman" w:hAnsi="Times New Roman" w:cs="Times New Roman"/>
          <w:sz w:val="28"/>
          <w:szCs w:val="28"/>
        </w:rPr>
        <w:t xml:space="preserve"> фундамента</w:t>
      </w:r>
      <w:r w:rsidR="00452738" w:rsidRPr="00905E7D">
        <w:rPr>
          <w:rFonts w:ascii="Times New Roman" w:hAnsi="Times New Roman" w:cs="Times New Roman"/>
          <w:sz w:val="28"/>
          <w:szCs w:val="28"/>
        </w:rPr>
        <w:t>льную систему личности, а основу</w:t>
      </w:r>
      <w:r w:rsidRPr="00905E7D">
        <w:rPr>
          <w:rFonts w:ascii="Times New Roman" w:hAnsi="Times New Roman" w:cs="Times New Roman"/>
          <w:sz w:val="28"/>
          <w:szCs w:val="28"/>
        </w:rPr>
        <w:t xml:space="preserve"> самооценки </w:t>
      </w:r>
      <w:r w:rsidR="007B7B63" w:rsidRPr="00905E7D">
        <w:rPr>
          <w:rFonts w:ascii="Times New Roman" w:hAnsi="Times New Roman" w:cs="Times New Roman"/>
          <w:sz w:val="28"/>
          <w:szCs w:val="28"/>
        </w:rPr>
        <w:t>«</w:t>
      </w:r>
      <w:r w:rsidRPr="00905E7D">
        <w:rPr>
          <w:rFonts w:ascii="Times New Roman" w:hAnsi="Times New Roman" w:cs="Times New Roman"/>
          <w:sz w:val="28"/>
          <w:szCs w:val="28"/>
        </w:rPr>
        <w:t xml:space="preserve">представляют ценности, которые приняла личность и на внутреннем ее уровне детерминируют механизмы </w:t>
      </w:r>
      <w:proofErr w:type="spellStart"/>
      <w:r w:rsidRPr="00905E7D">
        <w:rPr>
          <w:rFonts w:ascii="Times New Roman" w:hAnsi="Times New Roman" w:cs="Times New Roman"/>
          <w:sz w:val="28"/>
          <w:szCs w:val="28"/>
        </w:rPr>
        <w:t>саморегуляции</w:t>
      </w:r>
      <w:proofErr w:type="spellEnd"/>
      <w:r w:rsidRPr="00905E7D">
        <w:rPr>
          <w:rFonts w:ascii="Times New Roman" w:hAnsi="Times New Roman" w:cs="Times New Roman"/>
          <w:sz w:val="28"/>
          <w:szCs w:val="28"/>
        </w:rPr>
        <w:t xml:space="preserve"> поведения</w:t>
      </w:r>
      <w:r w:rsidR="007B7B63" w:rsidRPr="00905E7D">
        <w:rPr>
          <w:rFonts w:ascii="Times New Roman" w:hAnsi="Times New Roman" w:cs="Times New Roman"/>
          <w:sz w:val="28"/>
          <w:szCs w:val="28"/>
        </w:rPr>
        <w:t>»</w:t>
      </w:r>
      <w:r w:rsidRPr="00905E7D">
        <w:rPr>
          <w:rFonts w:ascii="Times New Roman" w:hAnsi="Times New Roman" w:cs="Times New Roman"/>
          <w:sz w:val="28"/>
          <w:szCs w:val="28"/>
        </w:rPr>
        <w:t xml:space="preserve"> </w:t>
      </w:r>
      <w:r w:rsidR="000308DC" w:rsidRPr="00905E7D">
        <w:rPr>
          <w:rFonts w:ascii="Times New Roman" w:hAnsi="Times New Roman" w:cs="Times New Roman"/>
          <w:sz w:val="28"/>
          <w:szCs w:val="28"/>
        </w:rPr>
        <w:t>[3</w:t>
      </w:r>
      <w:r w:rsidRPr="00905E7D">
        <w:rPr>
          <w:rFonts w:ascii="Times New Roman" w:hAnsi="Times New Roman" w:cs="Times New Roman"/>
          <w:sz w:val="28"/>
          <w:szCs w:val="28"/>
        </w:rPr>
        <w:t xml:space="preserve">7, c. 58]. </w:t>
      </w:r>
      <w:r w:rsidR="00B90EA6" w:rsidRPr="00905E7D">
        <w:rPr>
          <w:rFonts w:ascii="Times New Roman" w:hAnsi="Times New Roman" w:cs="Times New Roman"/>
          <w:sz w:val="28"/>
          <w:szCs w:val="28"/>
        </w:rPr>
        <w:t xml:space="preserve"> </w:t>
      </w:r>
      <w:r w:rsidR="008356F1" w:rsidRPr="00905E7D">
        <w:rPr>
          <w:rFonts w:ascii="Times New Roman" w:hAnsi="Times New Roman" w:cs="Times New Roman"/>
          <w:sz w:val="28"/>
          <w:szCs w:val="28"/>
        </w:rPr>
        <w:t xml:space="preserve">В отечественной психологии </w:t>
      </w:r>
      <w:r w:rsidR="00ED7090" w:rsidRPr="00905E7D">
        <w:rPr>
          <w:rFonts w:ascii="Times New Roman" w:hAnsi="Times New Roman" w:cs="Times New Roman"/>
          <w:sz w:val="28"/>
          <w:szCs w:val="28"/>
        </w:rPr>
        <w:t>есть следующие определения самооценки</w:t>
      </w:r>
      <w:r w:rsidRPr="00905E7D">
        <w:rPr>
          <w:rFonts w:ascii="Times New Roman" w:hAnsi="Times New Roman" w:cs="Times New Roman"/>
          <w:sz w:val="28"/>
          <w:szCs w:val="28"/>
        </w:rPr>
        <w:t xml:space="preserve">: </w:t>
      </w:r>
      <w:r w:rsidR="00ED7090" w:rsidRPr="00905E7D">
        <w:rPr>
          <w:rFonts w:ascii="Times New Roman" w:hAnsi="Times New Roman" w:cs="Times New Roman"/>
          <w:sz w:val="28"/>
          <w:szCs w:val="28"/>
        </w:rPr>
        <w:t xml:space="preserve">по мнению Б.Г. Ананьева и А.Н. Леонтьева, как уже было отмечено выше, самооценка – это </w:t>
      </w:r>
      <w:r w:rsidRPr="00905E7D">
        <w:rPr>
          <w:rFonts w:ascii="Times New Roman" w:hAnsi="Times New Roman" w:cs="Times New Roman"/>
          <w:sz w:val="28"/>
          <w:szCs w:val="28"/>
        </w:rPr>
        <w:t xml:space="preserve">компонент развития самосознания; </w:t>
      </w:r>
      <w:r w:rsidR="008356F1" w:rsidRPr="00905E7D">
        <w:rPr>
          <w:rFonts w:ascii="Times New Roman" w:hAnsi="Times New Roman" w:cs="Times New Roman"/>
          <w:sz w:val="28"/>
          <w:szCs w:val="28"/>
        </w:rPr>
        <w:t>в понимании С.Л. Рубинштейна, самооценка - это</w:t>
      </w:r>
      <w:r w:rsidRPr="00905E7D">
        <w:rPr>
          <w:rFonts w:ascii="Times New Roman" w:hAnsi="Times New Roman" w:cs="Times New Roman"/>
          <w:sz w:val="28"/>
          <w:szCs w:val="28"/>
        </w:rPr>
        <w:t xml:space="preserve"> фундаментальная система личности.</w:t>
      </w:r>
      <w:r w:rsidR="0016418C" w:rsidRPr="00905E7D">
        <w:rPr>
          <w:rFonts w:ascii="Times New Roman" w:hAnsi="Times New Roman" w:cs="Times New Roman"/>
          <w:sz w:val="28"/>
          <w:szCs w:val="28"/>
        </w:rPr>
        <w:t xml:space="preserve"> </w:t>
      </w:r>
      <w:r w:rsidR="0016418C" w:rsidRPr="00905E7D">
        <w:rPr>
          <w:rFonts w:ascii="Times New Roman" w:hAnsi="Times New Roman" w:cs="Times New Roman"/>
          <w:sz w:val="28"/>
          <w:szCs w:val="28"/>
        </w:rPr>
        <w:lastRenderedPageBreak/>
        <w:t>Интерес подход отечественных авторов к самооценке учащейся молодёжи</w:t>
      </w:r>
      <w:r w:rsidRPr="00905E7D">
        <w:rPr>
          <w:rFonts w:ascii="Times New Roman" w:hAnsi="Times New Roman" w:cs="Times New Roman"/>
          <w:sz w:val="28"/>
          <w:szCs w:val="28"/>
        </w:rPr>
        <w:t xml:space="preserve">. </w:t>
      </w:r>
      <w:r w:rsidR="0016418C" w:rsidRPr="00905E7D">
        <w:rPr>
          <w:rFonts w:ascii="Times New Roman" w:hAnsi="Times New Roman" w:cs="Times New Roman"/>
          <w:sz w:val="28"/>
          <w:szCs w:val="28"/>
        </w:rPr>
        <w:t xml:space="preserve">В частности, </w:t>
      </w:r>
      <w:r w:rsidRPr="00905E7D">
        <w:rPr>
          <w:rFonts w:ascii="Times New Roman" w:hAnsi="Times New Roman" w:cs="Times New Roman"/>
          <w:sz w:val="28"/>
          <w:szCs w:val="28"/>
        </w:rPr>
        <w:t xml:space="preserve">Сайко Я.В., </w:t>
      </w:r>
      <w:proofErr w:type="spellStart"/>
      <w:r w:rsidRPr="00905E7D">
        <w:rPr>
          <w:rFonts w:ascii="Times New Roman" w:hAnsi="Times New Roman" w:cs="Times New Roman"/>
          <w:sz w:val="28"/>
          <w:szCs w:val="28"/>
        </w:rPr>
        <w:t>Гуслякова</w:t>
      </w:r>
      <w:proofErr w:type="spellEnd"/>
      <w:r w:rsidRPr="00905E7D">
        <w:rPr>
          <w:rFonts w:ascii="Times New Roman" w:hAnsi="Times New Roman" w:cs="Times New Roman"/>
          <w:sz w:val="28"/>
          <w:szCs w:val="28"/>
        </w:rPr>
        <w:t xml:space="preserve"> Н.И. провели исследование взаимосвязи между </w:t>
      </w:r>
      <w:proofErr w:type="spellStart"/>
      <w:r w:rsidRPr="00905E7D">
        <w:rPr>
          <w:rFonts w:ascii="Times New Roman" w:hAnsi="Times New Roman" w:cs="Times New Roman"/>
          <w:sz w:val="28"/>
          <w:szCs w:val="28"/>
        </w:rPr>
        <w:t>смысложизненными</w:t>
      </w:r>
      <w:proofErr w:type="spellEnd"/>
      <w:r w:rsidRPr="00905E7D">
        <w:rPr>
          <w:rFonts w:ascii="Times New Roman" w:hAnsi="Times New Roman" w:cs="Times New Roman"/>
          <w:sz w:val="28"/>
          <w:szCs w:val="28"/>
        </w:rPr>
        <w:t xml:space="preserve"> ориентациями и самооценкой личности студентов </w:t>
      </w:r>
      <w:r w:rsidR="000308DC" w:rsidRPr="00905E7D">
        <w:rPr>
          <w:rFonts w:ascii="Times New Roman" w:hAnsi="Times New Roman" w:cs="Times New Roman"/>
          <w:sz w:val="28"/>
          <w:szCs w:val="28"/>
        </w:rPr>
        <w:t>[3</w:t>
      </w:r>
      <w:r w:rsidRPr="00905E7D">
        <w:rPr>
          <w:rFonts w:ascii="Times New Roman" w:hAnsi="Times New Roman" w:cs="Times New Roman"/>
          <w:sz w:val="28"/>
          <w:szCs w:val="28"/>
        </w:rPr>
        <w:t xml:space="preserve">8]. </w:t>
      </w:r>
      <w:r w:rsidR="002E0FF6" w:rsidRPr="00905E7D">
        <w:rPr>
          <w:rFonts w:ascii="Times New Roman" w:hAnsi="Times New Roman" w:cs="Times New Roman"/>
          <w:sz w:val="28"/>
          <w:szCs w:val="28"/>
        </w:rPr>
        <w:t xml:space="preserve"> Эти ученые выдвинули </w:t>
      </w:r>
      <w:r w:rsidRPr="00905E7D">
        <w:rPr>
          <w:rFonts w:ascii="Times New Roman" w:hAnsi="Times New Roman" w:cs="Times New Roman"/>
          <w:sz w:val="28"/>
          <w:szCs w:val="28"/>
        </w:rPr>
        <w:t xml:space="preserve">гипотезу </w:t>
      </w:r>
      <w:r w:rsidR="002E0FF6" w:rsidRPr="00905E7D">
        <w:rPr>
          <w:rFonts w:ascii="Times New Roman" w:hAnsi="Times New Roman" w:cs="Times New Roman"/>
          <w:sz w:val="28"/>
          <w:szCs w:val="28"/>
        </w:rPr>
        <w:t xml:space="preserve">о взаимосвязи уровня </w:t>
      </w:r>
      <w:r w:rsidRPr="00905E7D">
        <w:rPr>
          <w:rFonts w:ascii="Times New Roman" w:hAnsi="Times New Roman" w:cs="Times New Roman"/>
          <w:sz w:val="28"/>
          <w:szCs w:val="28"/>
        </w:rPr>
        <w:t>разви</w:t>
      </w:r>
      <w:r w:rsidR="002E0FF6" w:rsidRPr="00905E7D">
        <w:rPr>
          <w:rFonts w:ascii="Times New Roman" w:hAnsi="Times New Roman" w:cs="Times New Roman"/>
          <w:sz w:val="28"/>
          <w:szCs w:val="28"/>
        </w:rPr>
        <w:t xml:space="preserve">тия </w:t>
      </w:r>
      <w:proofErr w:type="spellStart"/>
      <w:r w:rsidR="002E0FF6" w:rsidRPr="00905E7D">
        <w:rPr>
          <w:rFonts w:ascii="Times New Roman" w:hAnsi="Times New Roman" w:cs="Times New Roman"/>
          <w:sz w:val="28"/>
          <w:szCs w:val="28"/>
        </w:rPr>
        <w:t>смысложизненных</w:t>
      </w:r>
      <w:proofErr w:type="spellEnd"/>
      <w:r w:rsidR="002E0FF6" w:rsidRPr="00905E7D">
        <w:rPr>
          <w:rFonts w:ascii="Times New Roman" w:hAnsi="Times New Roman" w:cs="Times New Roman"/>
          <w:sz w:val="28"/>
          <w:szCs w:val="28"/>
        </w:rPr>
        <w:t xml:space="preserve"> ориентаций с уровнем</w:t>
      </w:r>
      <w:r w:rsidRPr="00905E7D">
        <w:rPr>
          <w:rFonts w:ascii="Times New Roman" w:hAnsi="Times New Roman" w:cs="Times New Roman"/>
          <w:sz w:val="28"/>
          <w:szCs w:val="28"/>
        </w:rPr>
        <w:t xml:space="preserve"> адекватности самооценки</w:t>
      </w:r>
      <w:r w:rsidR="002E0FF6" w:rsidRPr="00905E7D">
        <w:rPr>
          <w:rFonts w:ascii="Times New Roman" w:hAnsi="Times New Roman" w:cs="Times New Roman"/>
          <w:sz w:val="28"/>
          <w:szCs w:val="28"/>
        </w:rPr>
        <w:t xml:space="preserve"> у студентов</w:t>
      </w:r>
      <w:r w:rsidRPr="00905E7D">
        <w:rPr>
          <w:rFonts w:ascii="Times New Roman" w:hAnsi="Times New Roman" w:cs="Times New Roman"/>
          <w:sz w:val="28"/>
          <w:szCs w:val="28"/>
        </w:rPr>
        <w:t xml:space="preserve">. </w:t>
      </w:r>
      <w:r w:rsidR="002E0FF6" w:rsidRPr="00905E7D">
        <w:rPr>
          <w:rFonts w:ascii="Times New Roman" w:hAnsi="Times New Roman" w:cs="Times New Roman"/>
          <w:sz w:val="28"/>
          <w:szCs w:val="28"/>
        </w:rPr>
        <w:t xml:space="preserve">У учащейся молодёжи </w:t>
      </w:r>
      <w:r w:rsidRPr="00905E7D">
        <w:rPr>
          <w:rFonts w:ascii="Times New Roman" w:hAnsi="Times New Roman" w:cs="Times New Roman"/>
          <w:sz w:val="28"/>
          <w:szCs w:val="28"/>
        </w:rPr>
        <w:t xml:space="preserve">с адекватной и высокой самооценкой </w:t>
      </w:r>
      <w:r w:rsidR="00444487" w:rsidRPr="00905E7D">
        <w:rPr>
          <w:rFonts w:ascii="Times New Roman" w:hAnsi="Times New Roman" w:cs="Times New Roman"/>
          <w:sz w:val="28"/>
          <w:szCs w:val="28"/>
        </w:rPr>
        <w:t>отмечается</w:t>
      </w:r>
      <w:r w:rsidRPr="00905E7D">
        <w:rPr>
          <w:rFonts w:ascii="Times New Roman" w:hAnsi="Times New Roman" w:cs="Times New Roman"/>
          <w:sz w:val="28"/>
          <w:szCs w:val="28"/>
        </w:rPr>
        <w:t xml:space="preserve"> высокий уровень развития </w:t>
      </w:r>
      <w:proofErr w:type="spellStart"/>
      <w:r w:rsidRPr="00905E7D">
        <w:rPr>
          <w:rFonts w:ascii="Times New Roman" w:hAnsi="Times New Roman" w:cs="Times New Roman"/>
          <w:sz w:val="28"/>
          <w:szCs w:val="28"/>
        </w:rPr>
        <w:t>смысложизненных</w:t>
      </w:r>
      <w:proofErr w:type="spellEnd"/>
      <w:r w:rsidRPr="00905E7D">
        <w:rPr>
          <w:rFonts w:ascii="Times New Roman" w:hAnsi="Times New Roman" w:cs="Times New Roman"/>
          <w:sz w:val="28"/>
          <w:szCs w:val="28"/>
        </w:rPr>
        <w:t xml:space="preserve"> ориентаций</w:t>
      </w:r>
      <w:r w:rsidR="002E0FF6" w:rsidRPr="00905E7D">
        <w:rPr>
          <w:rFonts w:ascii="Times New Roman" w:hAnsi="Times New Roman" w:cs="Times New Roman"/>
          <w:sz w:val="28"/>
          <w:szCs w:val="28"/>
        </w:rPr>
        <w:t xml:space="preserve">, а те, кто имеет заниженную самооценку, уровень развития </w:t>
      </w:r>
      <w:proofErr w:type="spellStart"/>
      <w:r w:rsidR="002E0FF6" w:rsidRPr="00905E7D">
        <w:rPr>
          <w:rFonts w:ascii="Times New Roman" w:hAnsi="Times New Roman" w:cs="Times New Roman"/>
          <w:sz w:val="28"/>
          <w:szCs w:val="28"/>
        </w:rPr>
        <w:t>смысложизненных</w:t>
      </w:r>
      <w:proofErr w:type="spellEnd"/>
      <w:r w:rsidR="002E0FF6" w:rsidRPr="00905E7D">
        <w:rPr>
          <w:rFonts w:ascii="Times New Roman" w:hAnsi="Times New Roman" w:cs="Times New Roman"/>
          <w:sz w:val="28"/>
          <w:szCs w:val="28"/>
        </w:rPr>
        <w:t xml:space="preserve"> ориентаций намного ниже</w:t>
      </w:r>
      <w:r w:rsidRPr="00905E7D">
        <w:rPr>
          <w:rFonts w:ascii="Times New Roman" w:hAnsi="Times New Roman" w:cs="Times New Roman"/>
          <w:sz w:val="28"/>
          <w:szCs w:val="28"/>
        </w:rPr>
        <w:t xml:space="preserve">. </w:t>
      </w:r>
      <w:r w:rsidR="00597436" w:rsidRPr="00905E7D">
        <w:rPr>
          <w:rFonts w:ascii="Times New Roman" w:hAnsi="Times New Roman" w:cs="Times New Roman"/>
          <w:sz w:val="28"/>
          <w:szCs w:val="28"/>
        </w:rPr>
        <w:t>Исследование</w:t>
      </w:r>
      <w:r w:rsidRPr="00905E7D">
        <w:rPr>
          <w:rFonts w:ascii="Times New Roman" w:hAnsi="Times New Roman" w:cs="Times New Roman"/>
          <w:sz w:val="28"/>
          <w:szCs w:val="28"/>
        </w:rPr>
        <w:t xml:space="preserve"> показал</w:t>
      </w:r>
      <w:r w:rsidR="00597436" w:rsidRPr="00905E7D">
        <w:rPr>
          <w:rFonts w:ascii="Times New Roman" w:hAnsi="Times New Roman" w:cs="Times New Roman"/>
          <w:sz w:val="28"/>
          <w:szCs w:val="28"/>
        </w:rPr>
        <w:t>о, что у большинства</w:t>
      </w:r>
      <w:r w:rsidRPr="00905E7D">
        <w:rPr>
          <w:rFonts w:ascii="Times New Roman" w:hAnsi="Times New Roman" w:cs="Times New Roman"/>
          <w:sz w:val="28"/>
          <w:szCs w:val="28"/>
        </w:rPr>
        <w:t xml:space="preserve"> </w:t>
      </w:r>
      <w:r w:rsidR="00597436" w:rsidRPr="00905E7D">
        <w:rPr>
          <w:rFonts w:ascii="Times New Roman" w:hAnsi="Times New Roman" w:cs="Times New Roman"/>
          <w:sz w:val="28"/>
          <w:szCs w:val="28"/>
        </w:rPr>
        <w:t xml:space="preserve">испытуемых </w:t>
      </w:r>
      <w:r w:rsidRPr="00905E7D">
        <w:rPr>
          <w:rFonts w:ascii="Times New Roman" w:hAnsi="Times New Roman" w:cs="Times New Roman"/>
          <w:sz w:val="28"/>
          <w:szCs w:val="28"/>
        </w:rPr>
        <w:t xml:space="preserve">концу </w:t>
      </w:r>
      <w:r w:rsidR="004501A7" w:rsidRPr="00905E7D">
        <w:rPr>
          <w:rFonts w:ascii="Times New Roman" w:hAnsi="Times New Roman" w:cs="Times New Roman"/>
          <w:sz w:val="28"/>
          <w:szCs w:val="28"/>
        </w:rPr>
        <w:t>обучения самооценка</w:t>
      </w:r>
      <w:r w:rsidR="00597436" w:rsidRPr="00905E7D">
        <w:rPr>
          <w:rFonts w:ascii="Times New Roman" w:hAnsi="Times New Roman" w:cs="Times New Roman"/>
          <w:sz w:val="28"/>
          <w:szCs w:val="28"/>
        </w:rPr>
        <w:t xml:space="preserve"> возрастает</w:t>
      </w:r>
      <w:r w:rsidRPr="00905E7D">
        <w:rPr>
          <w:rFonts w:ascii="Times New Roman" w:hAnsi="Times New Roman" w:cs="Times New Roman"/>
          <w:sz w:val="28"/>
          <w:szCs w:val="28"/>
        </w:rPr>
        <w:t xml:space="preserve">. Корреляционный анализ связи уровня самооценки со </w:t>
      </w:r>
      <w:proofErr w:type="spellStart"/>
      <w:r w:rsidRPr="00905E7D">
        <w:rPr>
          <w:rFonts w:ascii="Times New Roman" w:hAnsi="Times New Roman" w:cs="Times New Roman"/>
          <w:sz w:val="28"/>
          <w:szCs w:val="28"/>
        </w:rPr>
        <w:t>смысложизненными</w:t>
      </w:r>
      <w:proofErr w:type="spellEnd"/>
      <w:r w:rsidRPr="00905E7D">
        <w:rPr>
          <w:rFonts w:ascii="Times New Roman" w:hAnsi="Times New Roman" w:cs="Times New Roman"/>
          <w:sz w:val="28"/>
          <w:szCs w:val="28"/>
        </w:rPr>
        <w:t xml:space="preserve"> ориентациями показал наличие статистически значимой связи между этими показателями. Соответственно, существует достоверная связь между степенью проявления </w:t>
      </w:r>
      <w:proofErr w:type="spellStart"/>
      <w:r w:rsidRPr="00905E7D">
        <w:rPr>
          <w:rFonts w:ascii="Times New Roman" w:hAnsi="Times New Roman" w:cs="Times New Roman"/>
          <w:sz w:val="28"/>
          <w:szCs w:val="28"/>
        </w:rPr>
        <w:t>смысложизненных</w:t>
      </w:r>
      <w:proofErr w:type="spellEnd"/>
      <w:r w:rsidRPr="00905E7D">
        <w:rPr>
          <w:rFonts w:ascii="Times New Roman" w:hAnsi="Times New Roman" w:cs="Times New Roman"/>
          <w:sz w:val="28"/>
          <w:szCs w:val="28"/>
        </w:rPr>
        <w:t xml:space="preserve"> ориентаций у студентов и уровнем их самооценки. Причём, эта связь становится более выраженной к концу обучения, а значит именно благодаря профессиональному обучению происходит более целостная интеграция личности студента </w:t>
      </w:r>
      <w:r w:rsidR="007B7B63" w:rsidRPr="00905E7D">
        <w:rPr>
          <w:rFonts w:ascii="Times New Roman" w:hAnsi="Times New Roman" w:cs="Times New Roman"/>
          <w:sz w:val="28"/>
          <w:szCs w:val="28"/>
        </w:rPr>
        <w:t>[38</w:t>
      </w:r>
      <w:r w:rsidRPr="00905E7D">
        <w:rPr>
          <w:rFonts w:ascii="Times New Roman" w:hAnsi="Times New Roman" w:cs="Times New Roman"/>
          <w:sz w:val="28"/>
          <w:szCs w:val="28"/>
        </w:rPr>
        <w:t xml:space="preserve">]. </w:t>
      </w:r>
      <w:r w:rsidR="00597436" w:rsidRPr="00905E7D">
        <w:rPr>
          <w:rFonts w:ascii="Times New Roman" w:hAnsi="Times New Roman" w:cs="Times New Roman"/>
          <w:sz w:val="28"/>
          <w:szCs w:val="28"/>
        </w:rPr>
        <w:t xml:space="preserve">Проведенное авторами исследование показывает подтверждение </w:t>
      </w:r>
      <w:r w:rsidR="004501A7" w:rsidRPr="00905E7D">
        <w:rPr>
          <w:rFonts w:ascii="Times New Roman" w:hAnsi="Times New Roman" w:cs="Times New Roman"/>
          <w:sz w:val="28"/>
          <w:szCs w:val="28"/>
        </w:rPr>
        <w:t>связи между</w:t>
      </w:r>
      <w:r w:rsidRPr="00905E7D">
        <w:rPr>
          <w:rFonts w:ascii="Times New Roman" w:hAnsi="Times New Roman" w:cs="Times New Roman"/>
          <w:sz w:val="28"/>
          <w:szCs w:val="28"/>
        </w:rPr>
        <w:t xml:space="preserve"> уровнем самооценки и степенью выраженности </w:t>
      </w:r>
      <w:proofErr w:type="spellStart"/>
      <w:r w:rsidRPr="00905E7D">
        <w:rPr>
          <w:rFonts w:ascii="Times New Roman" w:hAnsi="Times New Roman" w:cs="Times New Roman"/>
          <w:sz w:val="28"/>
          <w:szCs w:val="28"/>
        </w:rPr>
        <w:t>смысложизненных</w:t>
      </w:r>
      <w:proofErr w:type="spellEnd"/>
      <w:r w:rsidRPr="00905E7D">
        <w:rPr>
          <w:rFonts w:ascii="Times New Roman" w:hAnsi="Times New Roman" w:cs="Times New Roman"/>
          <w:sz w:val="28"/>
          <w:szCs w:val="28"/>
        </w:rPr>
        <w:t xml:space="preserve"> ориентаций</w:t>
      </w:r>
      <w:r w:rsidR="00597436" w:rsidRPr="00905E7D">
        <w:rPr>
          <w:rFonts w:ascii="Times New Roman" w:hAnsi="Times New Roman" w:cs="Times New Roman"/>
          <w:sz w:val="28"/>
          <w:szCs w:val="28"/>
        </w:rPr>
        <w:t xml:space="preserve"> у учащейся молодёжи</w:t>
      </w:r>
      <w:r w:rsidRPr="00905E7D">
        <w:rPr>
          <w:rFonts w:ascii="Times New Roman" w:hAnsi="Times New Roman" w:cs="Times New Roman"/>
          <w:sz w:val="28"/>
          <w:szCs w:val="28"/>
        </w:rPr>
        <w:t xml:space="preserve">. Указанные феномены являются важными свойствами личности, а </w:t>
      </w:r>
      <w:r w:rsidR="004501A7" w:rsidRPr="00905E7D">
        <w:rPr>
          <w:rFonts w:ascii="Times New Roman" w:hAnsi="Times New Roman" w:cs="Times New Roman"/>
          <w:sz w:val="28"/>
          <w:szCs w:val="28"/>
        </w:rPr>
        <w:t>также</w:t>
      </w:r>
      <w:r w:rsidRPr="00905E7D">
        <w:rPr>
          <w:rFonts w:ascii="Times New Roman" w:hAnsi="Times New Roman" w:cs="Times New Roman"/>
          <w:sz w:val="28"/>
          <w:szCs w:val="28"/>
        </w:rPr>
        <w:t xml:space="preserve"> они взаимодействуют и </w:t>
      </w:r>
      <w:proofErr w:type="spellStart"/>
      <w:r w:rsidRPr="00905E7D">
        <w:rPr>
          <w:rFonts w:ascii="Times New Roman" w:hAnsi="Times New Roman" w:cs="Times New Roman"/>
          <w:sz w:val="28"/>
          <w:szCs w:val="28"/>
        </w:rPr>
        <w:t>взаимообусловливают</w:t>
      </w:r>
      <w:proofErr w:type="spellEnd"/>
      <w:r w:rsidRPr="00905E7D">
        <w:rPr>
          <w:rFonts w:ascii="Times New Roman" w:hAnsi="Times New Roman" w:cs="Times New Roman"/>
          <w:sz w:val="28"/>
          <w:szCs w:val="28"/>
        </w:rPr>
        <w:t xml:space="preserve"> формирование и становление друг друга. </w:t>
      </w:r>
      <w:r w:rsidR="00597436" w:rsidRPr="00905E7D">
        <w:rPr>
          <w:rFonts w:ascii="Times New Roman" w:hAnsi="Times New Roman" w:cs="Times New Roman"/>
          <w:sz w:val="28"/>
          <w:szCs w:val="28"/>
        </w:rPr>
        <w:t xml:space="preserve">Кроме того, успешность обучающихся </w:t>
      </w:r>
      <w:r w:rsidRPr="00905E7D">
        <w:rPr>
          <w:rFonts w:ascii="Times New Roman" w:hAnsi="Times New Roman" w:cs="Times New Roman"/>
          <w:sz w:val="28"/>
          <w:szCs w:val="28"/>
        </w:rPr>
        <w:t xml:space="preserve">в ходе их профессиональной подготовки зависит </w:t>
      </w:r>
      <w:r w:rsidR="00597436" w:rsidRPr="00905E7D">
        <w:rPr>
          <w:rFonts w:ascii="Times New Roman" w:hAnsi="Times New Roman" w:cs="Times New Roman"/>
          <w:sz w:val="28"/>
          <w:szCs w:val="28"/>
        </w:rPr>
        <w:t xml:space="preserve">еще и от их уровня овладения </w:t>
      </w:r>
      <w:r w:rsidRPr="00905E7D">
        <w:rPr>
          <w:rFonts w:ascii="Times New Roman" w:hAnsi="Times New Roman" w:cs="Times New Roman"/>
          <w:sz w:val="28"/>
          <w:szCs w:val="28"/>
        </w:rPr>
        <w:t xml:space="preserve">самоанализом, </w:t>
      </w:r>
      <w:proofErr w:type="spellStart"/>
      <w:r w:rsidRPr="00905E7D">
        <w:rPr>
          <w:rFonts w:ascii="Times New Roman" w:hAnsi="Times New Roman" w:cs="Times New Roman"/>
          <w:sz w:val="28"/>
          <w:szCs w:val="28"/>
        </w:rPr>
        <w:t>саморегуляцией</w:t>
      </w:r>
      <w:proofErr w:type="spellEnd"/>
      <w:r w:rsidRPr="00905E7D">
        <w:rPr>
          <w:rFonts w:ascii="Times New Roman" w:hAnsi="Times New Roman" w:cs="Times New Roman"/>
          <w:sz w:val="28"/>
          <w:szCs w:val="28"/>
        </w:rPr>
        <w:t>, самоорганиз</w:t>
      </w:r>
      <w:r w:rsidR="00597436" w:rsidRPr="00905E7D">
        <w:rPr>
          <w:rFonts w:ascii="Times New Roman" w:hAnsi="Times New Roman" w:cs="Times New Roman"/>
          <w:sz w:val="28"/>
          <w:szCs w:val="28"/>
        </w:rPr>
        <w:t>ацией, самоконтролем и самооценкой, которые, в свою очередь, являются компонентами</w:t>
      </w:r>
      <w:r w:rsidR="00597436">
        <w:rPr>
          <w:rFonts w:ascii="Times New Roman" w:hAnsi="Times New Roman" w:cs="Times New Roman"/>
          <w:sz w:val="28"/>
          <w:szCs w:val="28"/>
        </w:rPr>
        <w:t xml:space="preserve"> профессиональной самооценки обучающихся</w:t>
      </w:r>
      <w:r w:rsidRPr="00FA484A">
        <w:rPr>
          <w:rFonts w:ascii="Times New Roman" w:hAnsi="Times New Roman" w:cs="Times New Roman"/>
          <w:sz w:val="28"/>
          <w:szCs w:val="28"/>
        </w:rPr>
        <w:t xml:space="preserve">. </w:t>
      </w:r>
      <w:r w:rsidR="007A7A0B">
        <w:rPr>
          <w:rFonts w:ascii="Times New Roman" w:hAnsi="Times New Roman" w:cs="Times New Roman"/>
          <w:sz w:val="28"/>
          <w:szCs w:val="28"/>
        </w:rPr>
        <w:t>На самооценку учащейся молодёжи оказывают влияние</w:t>
      </w:r>
      <w:r w:rsidRPr="00FA484A">
        <w:rPr>
          <w:rFonts w:ascii="Times New Roman" w:hAnsi="Times New Roman" w:cs="Times New Roman"/>
          <w:sz w:val="28"/>
          <w:szCs w:val="28"/>
        </w:rPr>
        <w:t xml:space="preserve"> </w:t>
      </w:r>
      <w:r w:rsidR="007A7A0B">
        <w:rPr>
          <w:rFonts w:ascii="Times New Roman" w:hAnsi="Times New Roman" w:cs="Times New Roman"/>
          <w:sz w:val="28"/>
          <w:szCs w:val="28"/>
        </w:rPr>
        <w:t>самые разнообразные факторы, в том числе и объективные изменения, имеющие место в различных социальных сферах</w:t>
      </w:r>
      <w:r w:rsidRPr="00FA484A">
        <w:rPr>
          <w:rFonts w:ascii="Times New Roman" w:hAnsi="Times New Roman" w:cs="Times New Roman"/>
          <w:sz w:val="28"/>
          <w:szCs w:val="28"/>
        </w:rPr>
        <w:t xml:space="preserve">. </w:t>
      </w:r>
      <w:r w:rsidR="007A7A0B">
        <w:rPr>
          <w:rFonts w:ascii="Times New Roman" w:hAnsi="Times New Roman" w:cs="Times New Roman"/>
          <w:sz w:val="28"/>
          <w:szCs w:val="28"/>
        </w:rPr>
        <w:t xml:space="preserve"> В качестве детерминирующего фактора самооценки студентов можно назвать воспитательную среду, в которой оказался обучающийся. На самооценку учащихся влияет и система </w:t>
      </w:r>
      <w:r w:rsidR="007A7A0B">
        <w:rPr>
          <w:rFonts w:ascii="Times New Roman" w:hAnsi="Times New Roman" w:cs="Times New Roman"/>
          <w:sz w:val="28"/>
          <w:szCs w:val="28"/>
        </w:rPr>
        <w:lastRenderedPageBreak/>
        <w:t xml:space="preserve">качества </w:t>
      </w:r>
      <w:r w:rsidRPr="00FA484A">
        <w:rPr>
          <w:rFonts w:ascii="Times New Roman" w:hAnsi="Times New Roman" w:cs="Times New Roman"/>
          <w:sz w:val="28"/>
          <w:szCs w:val="28"/>
        </w:rPr>
        <w:t xml:space="preserve">обучении. </w:t>
      </w:r>
      <w:r w:rsidR="00735D1D">
        <w:rPr>
          <w:rFonts w:ascii="Times New Roman" w:hAnsi="Times New Roman" w:cs="Times New Roman"/>
          <w:sz w:val="28"/>
          <w:szCs w:val="28"/>
        </w:rPr>
        <w:t xml:space="preserve">Эти два фактора, являющиеся основополагающими содержательными компонентами образования, оказывают непосредственное влияние на формирование профессионализма будущего специалиста в той или иной сфере трудовой деятельности. </w:t>
      </w:r>
      <w:r w:rsidR="00644707">
        <w:rPr>
          <w:rFonts w:ascii="Times New Roman" w:hAnsi="Times New Roman" w:cs="Times New Roman"/>
          <w:sz w:val="28"/>
          <w:szCs w:val="28"/>
        </w:rPr>
        <w:t xml:space="preserve">Сайко Я.В., </w:t>
      </w:r>
      <w:proofErr w:type="spellStart"/>
      <w:r w:rsidR="00644707">
        <w:rPr>
          <w:rFonts w:ascii="Times New Roman" w:hAnsi="Times New Roman" w:cs="Times New Roman"/>
          <w:sz w:val="28"/>
          <w:szCs w:val="28"/>
        </w:rPr>
        <w:t>Гуслякова</w:t>
      </w:r>
      <w:proofErr w:type="spellEnd"/>
      <w:r w:rsidRPr="00FA484A">
        <w:rPr>
          <w:rFonts w:ascii="Times New Roman" w:hAnsi="Times New Roman" w:cs="Times New Roman"/>
          <w:sz w:val="28"/>
          <w:szCs w:val="28"/>
        </w:rPr>
        <w:t xml:space="preserve"> Н.И</w:t>
      </w:r>
      <w:r w:rsidR="00644707">
        <w:rPr>
          <w:rFonts w:ascii="Times New Roman" w:hAnsi="Times New Roman" w:cs="Times New Roman"/>
          <w:sz w:val="28"/>
          <w:szCs w:val="28"/>
        </w:rPr>
        <w:t xml:space="preserve">. считали, </w:t>
      </w:r>
      <w:proofErr w:type="spellStart"/>
      <w:r w:rsidR="00644707">
        <w:rPr>
          <w:rFonts w:ascii="Times New Roman" w:hAnsi="Times New Roman" w:cs="Times New Roman"/>
          <w:sz w:val="28"/>
          <w:szCs w:val="28"/>
        </w:rPr>
        <w:t>ято</w:t>
      </w:r>
      <w:proofErr w:type="spellEnd"/>
      <w:r w:rsidRPr="00FA484A">
        <w:rPr>
          <w:rFonts w:ascii="Times New Roman" w:hAnsi="Times New Roman" w:cs="Times New Roman"/>
          <w:sz w:val="28"/>
          <w:szCs w:val="28"/>
        </w:rPr>
        <w:t xml:space="preserve"> основными факторами развития нормальной профессиональной самооценки у студентов выступают поддержка, которая осуществляется в педагогической среде с первых дней </w:t>
      </w:r>
      <w:r w:rsidRPr="00905E7D">
        <w:rPr>
          <w:rFonts w:ascii="Times New Roman" w:hAnsi="Times New Roman" w:cs="Times New Roman"/>
          <w:sz w:val="28"/>
          <w:szCs w:val="28"/>
        </w:rPr>
        <w:t xml:space="preserve">профессионального обучения </w:t>
      </w:r>
      <w:r w:rsidR="00E7043E" w:rsidRPr="00905E7D">
        <w:rPr>
          <w:rFonts w:ascii="Times New Roman" w:hAnsi="Times New Roman" w:cs="Times New Roman"/>
          <w:sz w:val="28"/>
          <w:szCs w:val="28"/>
        </w:rPr>
        <w:t>[3</w:t>
      </w:r>
      <w:r w:rsidRPr="00905E7D">
        <w:rPr>
          <w:rFonts w:ascii="Times New Roman" w:hAnsi="Times New Roman" w:cs="Times New Roman"/>
          <w:sz w:val="28"/>
          <w:szCs w:val="28"/>
        </w:rPr>
        <w:t>8].</w:t>
      </w:r>
      <w:r w:rsidR="00062A38" w:rsidRPr="00905E7D">
        <w:rPr>
          <w:rFonts w:ascii="Times New Roman" w:hAnsi="Times New Roman" w:cs="Times New Roman"/>
          <w:sz w:val="28"/>
          <w:szCs w:val="28"/>
        </w:rPr>
        <w:t xml:space="preserve"> </w:t>
      </w:r>
      <w:r w:rsidRPr="00905E7D">
        <w:rPr>
          <w:rFonts w:ascii="Times New Roman" w:hAnsi="Times New Roman" w:cs="Times New Roman"/>
          <w:sz w:val="28"/>
          <w:szCs w:val="28"/>
        </w:rPr>
        <w:t xml:space="preserve">И.Д. </w:t>
      </w:r>
      <w:proofErr w:type="spellStart"/>
      <w:r w:rsidRPr="00905E7D">
        <w:rPr>
          <w:rFonts w:ascii="Times New Roman" w:hAnsi="Times New Roman" w:cs="Times New Roman"/>
          <w:sz w:val="28"/>
          <w:szCs w:val="28"/>
        </w:rPr>
        <w:t>Ксенева</w:t>
      </w:r>
      <w:proofErr w:type="spellEnd"/>
      <w:r w:rsidRPr="00905E7D">
        <w:rPr>
          <w:rFonts w:ascii="Times New Roman" w:hAnsi="Times New Roman" w:cs="Times New Roman"/>
          <w:sz w:val="28"/>
          <w:szCs w:val="28"/>
        </w:rPr>
        <w:t xml:space="preserve">, М.В. Щербакова </w:t>
      </w:r>
      <w:r w:rsidR="00062A38" w:rsidRPr="00905E7D">
        <w:rPr>
          <w:rFonts w:ascii="Times New Roman" w:hAnsi="Times New Roman" w:cs="Times New Roman"/>
          <w:sz w:val="28"/>
          <w:szCs w:val="28"/>
        </w:rPr>
        <w:t xml:space="preserve">считали </w:t>
      </w:r>
      <w:r w:rsidRPr="00905E7D">
        <w:rPr>
          <w:rFonts w:ascii="Times New Roman" w:hAnsi="Times New Roman" w:cs="Times New Roman"/>
          <w:sz w:val="28"/>
          <w:szCs w:val="28"/>
        </w:rPr>
        <w:t>самооценку студента фактор</w:t>
      </w:r>
      <w:r w:rsidR="00062A38" w:rsidRPr="00905E7D">
        <w:rPr>
          <w:rFonts w:ascii="Times New Roman" w:hAnsi="Times New Roman" w:cs="Times New Roman"/>
          <w:sz w:val="28"/>
          <w:szCs w:val="28"/>
        </w:rPr>
        <w:t>ом</w:t>
      </w:r>
      <w:r w:rsidRPr="00905E7D">
        <w:rPr>
          <w:rFonts w:ascii="Times New Roman" w:hAnsi="Times New Roman" w:cs="Times New Roman"/>
          <w:sz w:val="28"/>
          <w:szCs w:val="28"/>
        </w:rPr>
        <w:t xml:space="preserve"> успешности будущей профессиональной деятельности </w:t>
      </w:r>
      <w:r w:rsidR="00E7043E" w:rsidRPr="00905E7D">
        <w:rPr>
          <w:rFonts w:ascii="Times New Roman" w:hAnsi="Times New Roman" w:cs="Times New Roman"/>
          <w:sz w:val="28"/>
          <w:szCs w:val="28"/>
        </w:rPr>
        <w:t>[19</w:t>
      </w:r>
      <w:r w:rsidRPr="00905E7D">
        <w:rPr>
          <w:rFonts w:ascii="Times New Roman" w:hAnsi="Times New Roman" w:cs="Times New Roman"/>
          <w:sz w:val="28"/>
          <w:szCs w:val="28"/>
        </w:rPr>
        <w:t xml:space="preserve">]. </w:t>
      </w:r>
      <w:r w:rsidR="00F02431" w:rsidRPr="00905E7D">
        <w:rPr>
          <w:rFonts w:ascii="Times New Roman" w:hAnsi="Times New Roman" w:cs="Times New Roman"/>
          <w:sz w:val="28"/>
          <w:szCs w:val="28"/>
        </w:rPr>
        <w:t>Авторы, основываясь на результатах своего исследования, выделили следующие</w:t>
      </w:r>
      <w:r w:rsidRPr="00905E7D">
        <w:rPr>
          <w:rFonts w:ascii="Times New Roman" w:hAnsi="Times New Roman" w:cs="Times New Roman"/>
          <w:sz w:val="28"/>
          <w:szCs w:val="28"/>
        </w:rPr>
        <w:t xml:space="preserve"> виды профессионально-личностной самооценки студентов: 1) адекватная критическая или оптимальная; 2) неадекватная критическая или заниженная; 3) неадекватная некритическая или завышенная. </w:t>
      </w:r>
      <w:r w:rsidR="009D2D9C" w:rsidRPr="00905E7D">
        <w:rPr>
          <w:rFonts w:ascii="Times New Roman" w:hAnsi="Times New Roman" w:cs="Times New Roman"/>
          <w:sz w:val="28"/>
          <w:szCs w:val="28"/>
        </w:rPr>
        <w:t>По мнению этих ученых, с</w:t>
      </w:r>
      <w:r w:rsidRPr="00905E7D">
        <w:rPr>
          <w:rFonts w:ascii="Times New Roman" w:hAnsi="Times New Roman" w:cs="Times New Roman"/>
          <w:sz w:val="28"/>
          <w:szCs w:val="28"/>
        </w:rPr>
        <w:t>амооценку студента можно корректировать в процессе создания личностно-ориентированных ситуаций для коррекционно-развивающей работы</w:t>
      </w:r>
      <w:r w:rsidR="00F02431" w:rsidRPr="00905E7D">
        <w:rPr>
          <w:rFonts w:ascii="Times New Roman" w:hAnsi="Times New Roman" w:cs="Times New Roman"/>
          <w:sz w:val="28"/>
          <w:szCs w:val="28"/>
        </w:rPr>
        <w:t xml:space="preserve"> </w:t>
      </w:r>
      <w:r w:rsidR="000D1008" w:rsidRPr="00905E7D">
        <w:rPr>
          <w:rFonts w:ascii="Times New Roman" w:hAnsi="Times New Roman" w:cs="Times New Roman"/>
          <w:sz w:val="28"/>
          <w:szCs w:val="28"/>
        </w:rPr>
        <w:t>[19</w:t>
      </w:r>
      <w:r w:rsidR="00F02431" w:rsidRPr="00905E7D">
        <w:rPr>
          <w:rFonts w:ascii="Times New Roman" w:hAnsi="Times New Roman" w:cs="Times New Roman"/>
          <w:sz w:val="28"/>
          <w:szCs w:val="28"/>
        </w:rPr>
        <w:t>]</w:t>
      </w:r>
      <w:r w:rsidRPr="00905E7D">
        <w:rPr>
          <w:rFonts w:ascii="Times New Roman" w:hAnsi="Times New Roman" w:cs="Times New Roman"/>
          <w:sz w:val="28"/>
          <w:szCs w:val="28"/>
        </w:rPr>
        <w:t>.</w:t>
      </w:r>
      <w:r w:rsidR="009D2D9C" w:rsidRPr="00905E7D">
        <w:rPr>
          <w:rFonts w:ascii="Times New Roman" w:hAnsi="Times New Roman" w:cs="Times New Roman"/>
          <w:sz w:val="28"/>
          <w:szCs w:val="28"/>
        </w:rPr>
        <w:t xml:space="preserve"> Коррекция самооценка в случае ее неадекватности в виде завышенной</w:t>
      </w:r>
      <w:r w:rsidR="009D2D9C">
        <w:rPr>
          <w:rFonts w:ascii="Times New Roman" w:hAnsi="Times New Roman" w:cs="Times New Roman"/>
          <w:sz w:val="28"/>
          <w:szCs w:val="28"/>
        </w:rPr>
        <w:t xml:space="preserve"> самооценки является важным условием повышения</w:t>
      </w:r>
      <w:r w:rsidRPr="00FA484A">
        <w:rPr>
          <w:rFonts w:ascii="Times New Roman" w:hAnsi="Times New Roman" w:cs="Times New Roman"/>
          <w:sz w:val="28"/>
          <w:szCs w:val="28"/>
        </w:rPr>
        <w:t xml:space="preserve"> критичности </w:t>
      </w:r>
      <w:r w:rsidR="009D2D9C">
        <w:rPr>
          <w:rFonts w:ascii="Times New Roman" w:hAnsi="Times New Roman" w:cs="Times New Roman"/>
          <w:sz w:val="28"/>
          <w:szCs w:val="28"/>
        </w:rPr>
        <w:t xml:space="preserve">по отношению </w:t>
      </w:r>
      <w:r w:rsidRPr="00FA484A">
        <w:rPr>
          <w:rFonts w:ascii="Times New Roman" w:hAnsi="Times New Roman" w:cs="Times New Roman"/>
          <w:sz w:val="28"/>
          <w:szCs w:val="28"/>
        </w:rPr>
        <w:t>к себе</w:t>
      </w:r>
      <w:r w:rsidR="009D2D9C">
        <w:rPr>
          <w:rFonts w:ascii="Times New Roman" w:hAnsi="Times New Roman" w:cs="Times New Roman"/>
          <w:sz w:val="28"/>
          <w:szCs w:val="28"/>
        </w:rPr>
        <w:t xml:space="preserve"> и</w:t>
      </w:r>
      <w:r w:rsidRPr="00FA484A">
        <w:rPr>
          <w:rFonts w:ascii="Times New Roman" w:hAnsi="Times New Roman" w:cs="Times New Roman"/>
          <w:sz w:val="28"/>
          <w:szCs w:val="28"/>
        </w:rPr>
        <w:t xml:space="preserve"> проявлению толерантности в отношениях</w:t>
      </w:r>
      <w:r w:rsidR="009D2D9C">
        <w:rPr>
          <w:rFonts w:ascii="Times New Roman" w:hAnsi="Times New Roman" w:cs="Times New Roman"/>
          <w:sz w:val="28"/>
          <w:szCs w:val="28"/>
        </w:rPr>
        <w:t xml:space="preserve"> с окружающими. Коррекция самооценка в случае ее неадекватности в виде заниженной самооценки</w:t>
      </w:r>
      <w:r w:rsidRPr="00FA484A">
        <w:rPr>
          <w:rFonts w:ascii="Times New Roman" w:hAnsi="Times New Roman" w:cs="Times New Roman"/>
          <w:sz w:val="28"/>
          <w:szCs w:val="28"/>
        </w:rPr>
        <w:t xml:space="preserve"> </w:t>
      </w:r>
      <w:r w:rsidR="009D2D9C">
        <w:rPr>
          <w:rFonts w:ascii="Times New Roman" w:hAnsi="Times New Roman" w:cs="Times New Roman"/>
          <w:sz w:val="28"/>
          <w:szCs w:val="28"/>
        </w:rPr>
        <w:t>должна в конечном итоге привести к</w:t>
      </w:r>
      <w:r w:rsidRPr="00FA484A">
        <w:rPr>
          <w:rFonts w:ascii="Times New Roman" w:hAnsi="Times New Roman" w:cs="Times New Roman"/>
          <w:sz w:val="28"/>
          <w:szCs w:val="28"/>
        </w:rPr>
        <w:t xml:space="preserve"> самостоятельности и твердости в поступках, желанию развивать сильные стороны характера</w:t>
      </w:r>
      <w:r w:rsidR="003B13C1">
        <w:rPr>
          <w:rFonts w:ascii="Times New Roman" w:hAnsi="Times New Roman" w:cs="Times New Roman"/>
          <w:sz w:val="28"/>
          <w:szCs w:val="28"/>
        </w:rPr>
        <w:t xml:space="preserve"> и решать различные трудности, возникавшие в процессе обучения</w:t>
      </w:r>
      <w:r w:rsidR="00EB4C05">
        <w:rPr>
          <w:rFonts w:ascii="Times New Roman" w:hAnsi="Times New Roman" w:cs="Times New Roman"/>
          <w:sz w:val="28"/>
          <w:szCs w:val="28"/>
        </w:rPr>
        <w:t>.</w:t>
      </w:r>
    </w:p>
    <w:p w14:paraId="26BF4DC9" w14:textId="77777777" w:rsidR="00A40F12" w:rsidRDefault="00A40F12" w:rsidP="0072603A">
      <w:pPr>
        <w:pStyle w:val="2"/>
        <w:spacing w:line="360" w:lineRule="auto"/>
        <w:jc w:val="center"/>
        <w:rPr>
          <w:rFonts w:ascii="Times New Roman" w:hAnsi="Times New Roman" w:cs="Times New Roman"/>
          <w:b/>
          <w:color w:val="auto"/>
          <w:sz w:val="28"/>
          <w:szCs w:val="28"/>
        </w:rPr>
      </w:pPr>
      <w:bookmarkStart w:id="1" w:name="_Toc41125489"/>
      <w:r w:rsidRPr="00A40F12">
        <w:rPr>
          <w:rFonts w:ascii="Times New Roman" w:hAnsi="Times New Roman" w:cs="Times New Roman"/>
          <w:b/>
          <w:color w:val="auto"/>
          <w:sz w:val="28"/>
          <w:szCs w:val="28"/>
        </w:rPr>
        <w:t>Выводы по 1 главе</w:t>
      </w:r>
      <w:bookmarkEnd w:id="1"/>
    </w:p>
    <w:p w14:paraId="66C5AA0B" w14:textId="2F6E2A6E" w:rsidR="00A40F12" w:rsidRDefault="00A40F12" w:rsidP="0072603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72603A">
        <w:rPr>
          <w:rFonts w:ascii="Times New Roman" w:hAnsi="Times New Roman" w:cs="Times New Roman"/>
          <w:sz w:val="28"/>
          <w:szCs w:val="28"/>
        </w:rPr>
        <w:t>Ценностно-мотивационная сфера личности рассматривается в рамках разных отраслей науки и входит в круг научных интересов многих ученых. Именно поэтому сформировалось множество различных подходов к пониманию ценностно-мотивационной сферы.</w:t>
      </w:r>
    </w:p>
    <w:p w14:paraId="735F23FC" w14:textId="77777777" w:rsidR="0072603A" w:rsidRDefault="0072603A" w:rsidP="0072603A">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Ценностно-мотивационная сфера личности выступает в качестве уникального психологического феномена, который имеет свою структуру, роль и значение в жизни каждого человека, выполняет определенные функции.  </w:t>
      </w:r>
    </w:p>
    <w:p w14:paraId="3315E04C" w14:textId="77777777" w:rsidR="00FA1330" w:rsidRDefault="0072603A" w:rsidP="0072603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Особый интерес в научном плане представляет структура ценностн</w:t>
      </w:r>
      <w:r w:rsidR="00FA1330">
        <w:rPr>
          <w:rFonts w:ascii="Times New Roman" w:hAnsi="Times New Roman" w:cs="Times New Roman"/>
          <w:sz w:val="28"/>
          <w:szCs w:val="28"/>
        </w:rPr>
        <w:t xml:space="preserve">о-мотивационной сферы личности, которая включает в себя множество разнообразных элементов. </w:t>
      </w:r>
      <w:r>
        <w:rPr>
          <w:rFonts w:ascii="Times New Roman" w:hAnsi="Times New Roman" w:cs="Times New Roman"/>
          <w:sz w:val="28"/>
          <w:szCs w:val="28"/>
        </w:rPr>
        <w:t xml:space="preserve"> </w:t>
      </w:r>
      <w:r w:rsidR="00FA1330">
        <w:rPr>
          <w:rFonts w:ascii="Times New Roman" w:hAnsi="Times New Roman" w:cs="Times New Roman"/>
          <w:sz w:val="28"/>
          <w:szCs w:val="28"/>
        </w:rPr>
        <w:t>Исчерпывающего перечня элементов ценностно-мотивационной сферы личности в научной литературе не существует, поскольку разные авторы включают в ее структуру разные элементы и придают им разное содержательное значение.</w:t>
      </w:r>
    </w:p>
    <w:p w14:paraId="062934A7" w14:textId="354A1CAA" w:rsidR="0072603A" w:rsidRDefault="00FA1330" w:rsidP="0072603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Как было отмечено многими авторами, отдельные элементы ценностно-мотивационной сферы личности являются основополагающими регуляторами жизнедеятельно</w:t>
      </w:r>
      <w:r w:rsidR="004501A7">
        <w:rPr>
          <w:rFonts w:ascii="Times New Roman" w:hAnsi="Times New Roman" w:cs="Times New Roman"/>
          <w:sz w:val="28"/>
          <w:szCs w:val="28"/>
        </w:rPr>
        <w:t>сти личности в различные периоды</w:t>
      </w:r>
      <w:r>
        <w:rPr>
          <w:rFonts w:ascii="Times New Roman" w:hAnsi="Times New Roman" w:cs="Times New Roman"/>
          <w:sz w:val="28"/>
          <w:szCs w:val="28"/>
        </w:rPr>
        <w:t xml:space="preserve"> ее жизни и развития. Прежде всего</w:t>
      </w:r>
      <w:r w:rsidR="00621E95">
        <w:rPr>
          <w:rFonts w:ascii="Times New Roman" w:hAnsi="Times New Roman" w:cs="Times New Roman"/>
          <w:sz w:val="28"/>
          <w:szCs w:val="28"/>
        </w:rPr>
        <w:t xml:space="preserve"> к таким основным элементам ценностно-мотивационной сферы большинство авторов относят </w:t>
      </w:r>
      <w:r>
        <w:rPr>
          <w:rFonts w:ascii="Times New Roman" w:hAnsi="Times New Roman" w:cs="Times New Roman"/>
          <w:sz w:val="28"/>
          <w:szCs w:val="28"/>
        </w:rPr>
        <w:t>ценности, ценностные установки, мотивы, мотивация, направленность личности, самооценка личности.</w:t>
      </w:r>
    </w:p>
    <w:p w14:paraId="1922602A" w14:textId="065CA8A3" w:rsidR="00621E95" w:rsidRPr="00A40F12" w:rsidRDefault="00621E95" w:rsidP="0072603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Основные элементы ценностно-мотивационной сферы выступают детерминирующей основой всех форм активности и поведения личности, благодаря чему происходит процесс социального взаимодействия людей друг с другом, который обеспечивает содержательное наполнение всех процессов, имеющих место в социальной реальности. Особое значение в этих процессах имеет молодежь, ценностно-мотивационная сфера которой благодаря ее социально-демографическим характеристикам отличается от других социальных групп.</w:t>
      </w:r>
    </w:p>
    <w:p w14:paraId="4B4D571B" w14:textId="79365006" w:rsidR="001C1EC9" w:rsidRDefault="00EB54E0" w:rsidP="00622069">
      <w:pPr>
        <w:spacing w:line="360" w:lineRule="auto"/>
        <w:jc w:val="center"/>
        <w:rPr>
          <w:rFonts w:ascii="Times New Roman" w:hAnsi="Times New Roman" w:cs="Times New Roman"/>
          <w:b/>
          <w:bCs/>
          <w:kern w:val="32"/>
          <w:sz w:val="28"/>
          <w:szCs w:val="28"/>
        </w:rPr>
      </w:pPr>
      <w:r>
        <w:rPr>
          <w:rFonts w:ascii="Times New Roman" w:hAnsi="Times New Roman" w:cs="Times New Roman"/>
          <w:sz w:val="28"/>
          <w:szCs w:val="28"/>
        </w:rPr>
        <w:br w:type="page"/>
      </w:r>
      <w:bookmarkStart w:id="2" w:name="_Toc41125490"/>
      <w:bookmarkStart w:id="3" w:name="_Toc468828157"/>
      <w:bookmarkStart w:id="4" w:name="_Toc468836096"/>
      <w:bookmarkStart w:id="5" w:name="_Toc516137656"/>
      <w:bookmarkStart w:id="6" w:name="_Toc41125495"/>
      <w:r w:rsidR="00BE74C7">
        <w:rPr>
          <w:rFonts w:ascii="Times New Roman" w:hAnsi="Times New Roman" w:cs="Times New Roman"/>
          <w:b/>
          <w:bCs/>
          <w:kern w:val="32"/>
          <w:sz w:val="28"/>
          <w:szCs w:val="28"/>
        </w:rPr>
        <w:lastRenderedPageBreak/>
        <w:t>ГЛАВА</w:t>
      </w:r>
      <w:r w:rsidR="001C1EC9" w:rsidRPr="009769BD">
        <w:rPr>
          <w:rFonts w:ascii="Times New Roman" w:hAnsi="Times New Roman" w:cs="Times New Roman"/>
          <w:b/>
          <w:bCs/>
          <w:kern w:val="32"/>
          <w:sz w:val="28"/>
          <w:szCs w:val="28"/>
        </w:rPr>
        <w:t xml:space="preserve"> 2</w:t>
      </w:r>
      <w:r w:rsidR="00B25AE0">
        <w:rPr>
          <w:rFonts w:ascii="Times New Roman" w:hAnsi="Times New Roman" w:cs="Times New Roman"/>
          <w:b/>
          <w:bCs/>
          <w:kern w:val="32"/>
          <w:sz w:val="28"/>
          <w:szCs w:val="28"/>
        </w:rPr>
        <w:t>.</w:t>
      </w:r>
      <w:r w:rsidR="001C1EC9" w:rsidRPr="009769BD">
        <w:rPr>
          <w:rFonts w:ascii="Times New Roman" w:hAnsi="Times New Roman" w:cs="Times New Roman"/>
          <w:b/>
          <w:bCs/>
          <w:kern w:val="32"/>
          <w:sz w:val="28"/>
          <w:szCs w:val="28"/>
        </w:rPr>
        <w:t xml:space="preserve"> </w:t>
      </w:r>
      <w:r w:rsidR="001C1EC9" w:rsidRPr="00A362EF">
        <w:rPr>
          <w:rFonts w:ascii="Times New Roman" w:hAnsi="Times New Roman" w:cs="Times New Roman"/>
          <w:b/>
          <w:bCs/>
          <w:kern w:val="32"/>
          <w:sz w:val="28"/>
          <w:szCs w:val="28"/>
        </w:rPr>
        <w:t xml:space="preserve">Методы и организация исследования </w:t>
      </w:r>
      <w:bookmarkEnd w:id="2"/>
      <w:r w:rsidR="001C1EC9" w:rsidRPr="00A362EF">
        <w:rPr>
          <w:rFonts w:ascii="Times New Roman" w:hAnsi="Times New Roman" w:cs="Times New Roman"/>
          <w:b/>
          <w:bCs/>
          <w:kern w:val="32"/>
          <w:sz w:val="28"/>
          <w:szCs w:val="28"/>
        </w:rPr>
        <w:t>ценностно-мотивационной сферы молодёжи, получающей среднее профессиональное и высшее образование</w:t>
      </w:r>
    </w:p>
    <w:p w14:paraId="54E16C64" w14:textId="70B5B44F" w:rsidR="003743C4" w:rsidRPr="00A362EF" w:rsidRDefault="003743C4" w:rsidP="001C1EC9">
      <w:pPr>
        <w:keepNext/>
        <w:spacing w:after="120" w:line="360" w:lineRule="auto"/>
        <w:jc w:val="center"/>
        <w:outlineLvl w:val="0"/>
        <w:rPr>
          <w:rFonts w:ascii="Times New Roman" w:hAnsi="Times New Roman" w:cs="Times New Roman"/>
          <w:b/>
          <w:bCs/>
          <w:kern w:val="32"/>
          <w:sz w:val="28"/>
          <w:szCs w:val="28"/>
        </w:rPr>
      </w:pPr>
      <w:r w:rsidRPr="00A362EF">
        <w:rPr>
          <w:rFonts w:ascii="Times New Roman" w:hAnsi="Times New Roman" w:cs="Times New Roman"/>
          <w:b/>
          <w:bCs/>
          <w:kern w:val="32"/>
          <w:sz w:val="28"/>
          <w:szCs w:val="28"/>
        </w:rPr>
        <w:t>Программа эмпирического исследования</w:t>
      </w:r>
    </w:p>
    <w:p w14:paraId="05D330DD" w14:textId="03DC36D4" w:rsidR="003743C4" w:rsidRPr="00A362EF" w:rsidRDefault="003743C4" w:rsidP="001C1EC9">
      <w:pPr>
        <w:keepNext/>
        <w:spacing w:after="120" w:line="360" w:lineRule="auto"/>
        <w:jc w:val="center"/>
        <w:outlineLvl w:val="0"/>
        <w:rPr>
          <w:rFonts w:ascii="Times New Roman" w:hAnsi="Times New Roman" w:cs="Times New Roman"/>
          <w:b/>
          <w:bCs/>
          <w:kern w:val="32"/>
          <w:sz w:val="28"/>
          <w:szCs w:val="28"/>
        </w:rPr>
      </w:pPr>
      <w:r w:rsidRPr="00A362EF">
        <w:rPr>
          <w:rFonts w:ascii="Times New Roman" w:hAnsi="Times New Roman" w:cs="Times New Roman"/>
          <w:b/>
          <w:bCs/>
          <w:kern w:val="32"/>
          <w:sz w:val="28"/>
          <w:szCs w:val="28"/>
        </w:rPr>
        <w:t>2.1.Постановка проблемы</w:t>
      </w:r>
    </w:p>
    <w:p w14:paraId="5CC3F88C" w14:textId="272DF41A" w:rsidR="000F2F41" w:rsidRPr="00905E7D" w:rsidRDefault="000F2F41" w:rsidP="000F2F41">
      <w:pPr>
        <w:spacing w:after="0" w:line="360" w:lineRule="auto"/>
        <w:ind w:firstLine="708"/>
        <w:jc w:val="both"/>
        <w:rPr>
          <w:rFonts w:ascii="Times New Roman" w:hAnsi="Times New Roman" w:cs="Times New Roman"/>
          <w:sz w:val="28"/>
          <w:szCs w:val="28"/>
        </w:rPr>
      </w:pPr>
      <w:r w:rsidRPr="0087607F">
        <w:rPr>
          <w:rFonts w:ascii="Times New Roman" w:hAnsi="Times New Roman" w:cs="Times New Roman"/>
          <w:sz w:val="28"/>
          <w:szCs w:val="28"/>
        </w:rPr>
        <w:t xml:space="preserve">Ценностно-мотивационная </w:t>
      </w:r>
      <w:r w:rsidR="0058143A" w:rsidRPr="0087607F">
        <w:rPr>
          <w:rFonts w:ascii="Times New Roman" w:hAnsi="Times New Roman" w:cs="Times New Roman"/>
          <w:sz w:val="28"/>
          <w:szCs w:val="28"/>
        </w:rPr>
        <w:t xml:space="preserve">сфера находится в поле исследования многих направлений научной мысли и входит в круг научных интересов разных ученых, благодаря чему были сформированы различные подходы к пониманию </w:t>
      </w:r>
      <w:r w:rsidR="0087607F" w:rsidRPr="0087607F">
        <w:rPr>
          <w:rFonts w:ascii="Times New Roman" w:hAnsi="Times New Roman" w:cs="Times New Roman"/>
          <w:sz w:val="28"/>
          <w:szCs w:val="28"/>
        </w:rPr>
        <w:t xml:space="preserve">ценностно-мотивационной сферы. </w:t>
      </w:r>
      <w:r w:rsidR="0058143A" w:rsidRPr="0087607F">
        <w:rPr>
          <w:rFonts w:ascii="Times New Roman" w:hAnsi="Times New Roman" w:cs="Times New Roman"/>
          <w:sz w:val="28"/>
          <w:szCs w:val="28"/>
        </w:rPr>
        <w:t xml:space="preserve"> </w:t>
      </w:r>
      <w:r w:rsidR="0087607F" w:rsidRPr="0087607F">
        <w:rPr>
          <w:rFonts w:ascii="Times New Roman" w:hAnsi="Times New Roman" w:cs="Times New Roman"/>
          <w:sz w:val="28"/>
          <w:szCs w:val="28"/>
        </w:rPr>
        <w:t>Комплексное</w:t>
      </w:r>
      <w:r w:rsidR="0087607F">
        <w:rPr>
          <w:rFonts w:ascii="Times New Roman" w:hAnsi="Times New Roman" w:cs="Times New Roman"/>
          <w:sz w:val="28"/>
          <w:szCs w:val="28"/>
        </w:rPr>
        <w:t xml:space="preserve"> определение ценностно-мотивационной сферы, охватывающее все ее основные компоненты, дал </w:t>
      </w:r>
      <w:r>
        <w:rPr>
          <w:rFonts w:ascii="Times New Roman" w:hAnsi="Times New Roman" w:cs="Times New Roman"/>
          <w:sz w:val="28"/>
          <w:szCs w:val="28"/>
        </w:rPr>
        <w:t>А</w:t>
      </w:r>
      <w:r w:rsidR="0087607F">
        <w:rPr>
          <w:rFonts w:ascii="Times New Roman" w:hAnsi="Times New Roman" w:cs="Times New Roman"/>
          <w:sz w:val="28"/>
          <w:szCs w:val="28"/>
        </w:rPr>
        <w:t>. Шопенгауэр</w:t>
      </w:r>
      <w:r>
        <w:rPr>
          <w:rFonts w:ascii="Times New Roman" w:hAnsi="Times New Roman" w:cs="Times New Roman"/>
          <w:sz w:val="28"/>
          <w:szCs w:val="28"/>
        </w:rPr>
        <w:t xml:space="preserve">, который ценностно-мотивационную сферу личности рассматривал в качестве «всей имеющейся у данного человека </w:t>
      </w:r>
      <w:r w:rsidRPr="00905E7D">
        <w:rPr>
          <w:rFonts w:ascii="Times New Roman" w:hAnsi="Times New Roman" w:cs="Times New Roman"/>
          <w:sz w:val="28"/>
          <w:szCs w:val="28"/>
        </w:rPr>
        <w:t>совокупности мотивационных образований; диспозиций (мотивов), потребностей и целей, аттитюдов, поведенческих паттернов, интересов и других мотивационных факторов» [</w:t>
      </w:r>
      <w:r w:rsidR="000D1008" w:rsidRPr="00905E7D">
        <w:rPr>
          <w:rFonts w:ascii="Times New Roman" w:hAnsi="Times New Roman" w:cs="Times New Roman"/>
          <w:sz w:val="28"/>
          <w:szCs w:val="28"/>
        </w:rPr>
        <w:t>10</w:t>
      </w:r>
      <w:r w:rsidRPr="00905E7D">
        <w:rPr>
          <w:rFonts w:ascii="Times New Roman" w:hAnsi="Times New Roman" w:cs="Times New Roman"/>
          <w:sz w:val="28"/>
          <w:szCs w:val="28"/>
        </w:rPr>
        <w:t>, с.  357].</w:t>
      </w:r>
    </w:p>
    <w:p w14:paraId="0A26F1EA" w14:textId="6E2E5C93" w:rsidR="000F2F41" w:rsidRDefault="000F2F41" w:rsidP="000F2F41">
      <w:pPr>
        <w:spacing w:after="0" w:line="360" w:lineRule="auto"/>
        <w:jc w:val="both"/>
        <w:rPr>
          <w:rFonts w:ascii="Times New Roman" w:hAnsi="Times New Roman" w:cs="Times New Roman"/>
          <w:sz w:val="28"/>
          <w:szCs w:val="28"/>
        </w:rPr>
      </w:pPr>
      <w:r w:rsidRPr="00905E7D">
        <w:rPr>
          <w:rFonts w:ascii="Times New Roman" w:hAnsi="Times New Roman" w:cs="Times New Roman"/>
          <w:sz w:val="28"/>
          <w:szCs w:val="28"/>
        </w:rPr>
        <w:tab/>
      </w:r>
      <w:r w:rsidR="0087607F" w:rsidRPr="00905E7D">
        <w:rPr>
          <w:rFonts w:ascii="Times New Roman" w:hAnsi="Times New Roman" w:cs="Times New Roman"/>
          <w:sz w:val="28"/>
          <w:szCs w:val="28"/>
        </w:rPr>
        <w:t xml:space="preserve">Интересен подход В.Н. Мясищева, согласно которому </w:t>
      </w:r>
      <w:r w:rsidRPr="00905E7D">
        <w:rPr>
          <w:rFonts w:ascii="Times New Roman" w:hAnsi="Times New Roman" w:cs="Times New Roman"/>
          <w:sz w:val="28"/>
          <w:szCs w:val="28"/>
        </w:rPr>
        <w:t>в</w:t>
      </w:r>
      <w:r w:rsidR="0087607F" w:rsidRPr="00905E7D">
        <w:rPr>
          <w:rFonts w:ascii="Times New Roman" w:hAnsi="Times New Roman" w:cs="Times New Roman"/>
          <w:sz w:val="28"/>
          <w:szCs w:val="28"/>
        </w:rPr>
        <w:t>се</w:t>
      </w:r>
      <w:r w:rsidRPr="00905E7D">
        <w:rPr>
          <w:rFonts w:ascii="Times New Roman" w:hAnsi="Times New Roman" w:cs="Times New Roman"/>
          <w:sz w:val="28"/>
          <w:szCs w:val="28"/>
        </w:rPr>
        <w:t xml:space="preserve"> участники</w:t>
      </w:r>
      <w:r w:rsidR="0087607F" w:rsidRPr="00905E7D">
        <w:rPr>
          <w:rFonts w:ascii="Times New Roman" w:hAnsi="Times New Roman" w:cs="Times New Roman"/>
          <w:sz w:val="28"/>
          <w:szCs w:val="28"/>
        </w:rPr>
        <w:t xml:space="preserve"> социальной реальности</w:t>
      </w:r>
      <w:r w:rsidR="00BC23FF" w:rsidRPr="00905E7D">
        <w:rPr>
          <w:rFonts w:ascii="Times New Roman" w:hAnsi="Times New Roman" w:cs="Times New Roman"/>
          <w:sz w:val="28"/>
          <w:szCs w:val="28"/>
        </w:rPr>
        <w:t xml:space="preserve"> постоянно создают</w:t>
      </w:r>
      <w:r w:rsidRPr="00905E7D">
        <w:rPr>
          <w:rFonts w:ascii="Times New Roman" w:hAnsi="Times New Roman" w:cs="Times New Roman"/>
          <w:sz w:val="28"/>
          <w:szCs w:val="28"/>
        </w:rPr>
        <w:t xml:space="preserve"> </w:t>
      </w:r>
      <w:r w:rsidR="00BC23FF" w:rsidRPr="00905E7D">
        <w:rPr>
          <w:rFonts w:ascii="Times New Roman" w:hAnsi="Times New Roman" w:cs="Times New Roman"/>
          <w:sz w:val="28"/>
          <w:szCs w:val="28"/>
        </w:rPr>
        <w:t xml:space="preserve">и воспроизводят </w:t>
      </w:r>
      <w:r w:rsidRPr="00905E7D">
        <w:rPr>
          <w:rFonts w:ascii="Times New Roman" w:hAnsi="Times New Roman" w:cs="Times New Roman"/>
          <w:sz w:val="28"/>
          <w:szCs w:val="28"/>
        </w:rPr>
        <w:t xml:space="preserve">систему взаимодействий друг с другом, а </w:t>
      </w:r>
      <w:r w:rsidR="00BC23FF" w:rsidRPr="00905E7D">
        <w:rPr>
          <w:rFonts w:ascii="Times New Roman" w:hAnsi="Times New Roman" w:cs="Times New Roman"/>
          <w:sz w:val="28"/>
          <w:szCs w:val="28"/>
        </w:rPr>
        <w:t xml:space="preserve">их </w:t>
      </w:r>
      <w:r w:rsidRPr="00905E7D">
        <w:rPr>
          <w:rFonts w:ascii="Times New Roman" w:hAnsi="Times New Roman" w:cs="Times New Roman"/>
          <w:sz w:val="28"/>
          <w:szCs w:val="28"/>
        </w:rPr>
        <w:t>пове</w:t>
      </w:r>
      <w:r w:rsidR="00BC23FF" w:rsidRPr="00905E7D">
        <w:rPr>
          <w:rFonts w:ascii="Times New Roman" w:hAnsi="Times New Roman" w:cs="Times New Roman"/>
          <w:sz w:val="28"/>
          <w:szCs w:val="28"/>
        </w:rPr>
        <w:t>денческую</w:t>
      </w:r>
      <w:r w:rsidR="00BC23FF">
        <w:rPr>
          <w:rFonts w:ascii="Times New Roman" w:hAnsi="Times New Roman" w:cs="Times New Roman"/>
          <w:sz w:val="28"/>
          <w:szCs w:val="28"/>
        </w:rPr>
        <w:t xml:space="preserve"> активность выстраивается</w:t>
      </w:r>
      <w:r>
        <w:rPr>
          <w:rFonts w:ascii="Times New Roman" w:hAnsi="Times New Roman" w:cs="Times New Roman"/>
          <w:sz w:val="28"/>
          <w:szCs w:val="28"/>
        </w:rPr>
        <w:t>, в зависимости от неких внутренних, индивидуально присущих побуждающих раздражителей, то есть собственных, принадлежащих именно конкретному лицу в данный момент времени мотивов.</w:t>
      </w:r>
      <w:r w:rsidR="00BC23FF">
        <w:rPr>
          <w:rFonts w:ascii="Times New Roman" w:hAnsi="Times New Roman" w:cs="Times New Roman"/>
          <w:sz w:val="28"/>
          <w:szCs w:val="28"/>
        </w:rPr>
        <w:t xml:space="preserve"> То есть каждый участник социальной реальности свое поведение выстраивает в зависимости от имеющихся мотивов в данный момент времени, что непосредственно влияет на его систему взаимодействий с другими участниками социальной реальности в определенной временной промежуток.</w:t>
      </w:r>
    </w:p>
    <w:p w14:paraId="131B5070" w14:textId="4715E344" w:rsidR="000F2F41" w:rsidRDefault="000F2F41" w:rsidP="000F2F4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Ценностно-мотивационная сфера личности </w:t>
      </w:r>
      <w:r w:rsidR="00BC23FF">
        <w:rPr>
          <w:rFonts w:ascii="Times New Roman" w:hAnsi="Times New Roman" w:cs="Times New Roman"/>
          <w:sz w:val="28"/>
          <w:szCs w:val="28"/>
        </w:rPr>
        <w:t>выступает в качестве особого психологического</w:t>
      </w:r>
      <w:r>
        <w:rPr>
          <w:rFonts w:ascii="Times New Roman" w:hAnsi="Times New Roman" w:cs="Times New Roman"/>
          <w:sz w:val="28"/>
          <w:szCs w:val="28"/>
        </w:rPr>
        <w:t xml:space="preserve"> феномен</w:t>
      </w:r>
      <w:r w:rsidR="00BC23FF">
        <w:rPr>
          <w:rFonts w:ascii="Times New Roman" w:hAnsi="Times New Roman" w:cs="Times New Roman"/>
          <w:sz w:val="28"/>
          <w:szCs w:val="28"/>
        </w:rPr>
        <w:t>а</w:t>
      </w:r>
      <w:r>
        <w:rPr>
          <w:rFonts w:ascii="Times New Roman" w:hAnsi="Times New Roman" w:cs="Times New Roman"/>
          <w:sz w:val="28"/>
          <w:szCs w:val="28"/>
        </w:rPr>
        <w:t xml:space="preserve">, </w:t>
      </w:r>
      <w:r w:rsidR="00BC23FF">
        <w:rPr>
          <w:rFonts w:ascii="Times New Roman" w:hAnsi="Times New Roman" w:cs="Times New Roman"/>
          <w:sz w:val="28"/>
          <w:szCs w:val="28"/>
        </w:rPr>
        <w:t xml:space="preserve">который является </w:t>
      </w:r>
      <w:r>
        <w:rPr>
          <w:rFonts w:ascii="Times New Roman" w:hAnsi="Times New Roman" w:cs="Times New Roman"/>
          <w:sz w:val="28"/>
          <w:szCs w:val="28"/>
        </w:rPr>
        <w:t>главным регулятором жизнедеятельности человека</w:t>
      </w:r>
      <w:r w:rsidR="00BC23FF">
        <w:rPr>
          <w:rFonts w:ascii="Times New Roman" w:hAnsi="Times New Roman" w:cs="Times New Roman"/>
          <w:sz w:val="28"/>
          <w:szCs w:val="28"/>
        </w:rPr>
        <w:t xml:space="preserve">. </w:t>
      </w:r>
      <w:r>
        <w:rPr>
          <w:rFonts w:ascii="Times New Roman" w:hAnsi="Times New Roman" w:cs="Times New Roman"/>
          <w:sz w:val="28"/>
          <w:szCs w:val="28"/>
        </w:rPr>
        <w:t xml:space="preserve"> </w:t>
      </w:r>
      <w:r w:rsidR="00BC23FF">
        <w:rPr>
          <w:rFonts w:ascii="Times New Roman" w:hAnsi="Times New Roman" w:cs="Times New Roman"/>
          <w:sz w:val="28"/>
          <w:szCs w:val="28"/>
        </w:rPr>
        <w:t xml:space="preserve">В структуру ценностно-мотивационной сферы </w:t>
      </w:r>
      <w:r w:rsidR="00386F2B">
        <w:rPr>
          <w:rFonts w:ascii="Times New Roman" w:hAnsi="Times New Roman" w:cs="Times New Roman"/>
          <w:sz w:val="28"/>
          <w:szCs w:val="28"/>
        </w:rPr>
        <w:t xml:space="preserve">входит </w:t>
      </w:r>
      <w:r>
        <w:rPr>
          <w:rFonts w:ascii="Times New Roman" w:hAnsi="Times New Roman" w:cs="Times New Roman"/>
          <w:sz w:val="28"/>
          <w:szCs w:val="28"/>
        </w:rPr>
        <w:t xml:space="preserve">множество взаимосвязанных элементов, </w:t>
      </w:r>
      <w:r w:rsidR="00386F2B">
        <w:rPr>
          <w:rFonts w:ascii="Times New Roman" w:hAnsi="Times New Roman" w:cs="Times New Roman"/>
          <w:sz w:val="28"/>
          <w:szCs w:val="28"/>
        </w:rPr>
        <w:t xml:space="preserve">которые имеют определенные </w:t>
      </w:r>
      <w:r w:rsidR="00386F2B">
        <w:rPr>
          <w:rFonts w:ascii="Times New Roman" w:hAnsi="Times New Roman" w:cs="Times New Roman"/>
          <w:sz w:val="28"/>
          <w:szCs w:val="28"/>
        </w:rPr>
        <w:lastRenderedPageBreak/>
        <w:t xml:space="preserve">роль, значение и </w:t>
      </w:r>
      <w:r>
        <w:rPr>
          <w:rFonts w:ascii="Times New Roman" w:hAnsi="Times New Roman" w:cs="Times New Roman"/>
          <w:sz w:val="28"/>
          <w:szCs w:val="28"/>
        </w:rPr>
        <w:t xml:space="preserve">функции. </w:t>
      </w:r>
      <w:r w:rsidR="00065D52">
        <w:rPr>
          <w:rFonts w:ascii="Times New Roman" w:hAnsi="Times New Roman" w:cs="Times New Roman"/>
          <w:sz w:val="28"/>
          <w:szCs w:val="28"/>
        </w:rPr>
        <w:t>Исчерпывающий однозначный перечень э</w:t>
      </w:r>
      <w:r w:rsidR="000706CD">
        <w:rPr>
          <w:rFonts w:ascii="Times New Roman" w:hAnsi="Times New Roman" w:cs="Times New Roman"/>
          <w:sz w:val="28"/>
          <w:szCs w:val="28"/>
        </w:rPr>
        <w:t>лементов, входящих в структуру ценност</w:t>
      </w:r>
      <w:r w:rsidR="00065D52">
        <w:rPr>
          <w:rFonts w:ascii="Times New Roman" w:hAnsi="Times New Roman" w:cs="Times New Roman"/>
          <w:sz w:val="28"/>
          <w:szCs w:val="28"/>
        </w:rPr>
        <w:t>но-мотивационной сферы личности, в научной литературе не определен. Большинство авторов выделяют о</w:t>
      </w:r>
      <w:r>
        <w:rPr>
          <w:rFonts w:ascii="Times New Roman" w:hAnsi="Times New Roman" w:cs="Times New Roman"/>
          <w:sz w:val="28"/>
          <w:szCs w:val="28"/>
        </w:rPr>
        <w:t xml:space="preserve">тдельные элементы, которые </w:t>
      </w:r>
      <w:r w:rsidR="00065D52">
        <w:rPr>
          <w:rFonts w:ascii="Times New Roman" w:hAnsi="Times New Roman" w:cs="Times New Roman"/>
          <w:sz w:val="28"/>
          <w:szCs w:val="28"/>
        </w:rPr>
        <w:t>определяют поведение и различные формы активности</w:t>
      </w:r>
      <w:r>
        <w:rPr>
          <w:rFonts w:ascii="Times New Roman" w:hAnsi="Times New Roman" w:cs="Times New Roman"/>
          <w:sz w:val="28"/>
          <w:szCs w:val="28"/>
        </w:rPr>
        <w:t xml:space="preserve"> личности, </w:t>
      </w:r>
      <w:r w:rsidR="00065D52">
        <w:rPr>
          <w:rFonts w:ascii="Times New Roman" w:hAnsi="Times New Roman" w:cs="Times New Roman"/>
          <w:sz w:val="28"/>
          <w:szCs w:val="28"/>
        </w:rPr>
        <w:t xml:space="preserve">регулирующие ее жизнедеятельность, такие, как </w:t>
      </w:r>
      <w:r>
        <w:rPr>
          <w:rFonts w:ascii="Times New Roman" w:hAnsi="Times New Roman" w:cs="Times New Roman"/>
          <w:sz w:val="28"/>
          <w:szCs w:val="28"/>
        </w:rPr>
        <w:t xml:space="preserve">ценности, ценностные установки, мотивы, мотивация, направленность личности, самооценка личности. </w:t>
      </w:r>
    </w:p>
    <w:p w14:paraId="7FA4BA2A" w14:textId="32010CD9" w:rsidR="000F2F41" w:rsidRPr="00EF7048" w:rsidRDefault="000F2F41" w:rsidP="001E46EB">
      <w:pPr>
        <w:shd w:val="clear" w:color="auto" w:fill="FFFFFF"/>
        <w:spacing w:after="0" w:line="360" w:lineRule="auto"/>
        <w:ind w:firstLine="708"/>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Pr>
          <w:rFonts w:ascii="Times New Roman" w:hAnsi="Times New Roman" w:cs="Times New Roman"/>
          <w:sz w:val="28"/>
          <w:szCs w:val="28"/>
        </w:rPr>
        <w:tab/>
      </w:r>
      <w:r w:rsidR="001F4435">
        <w:rPr>
          <w:rFonts w:ascii="Times New Roman" w:hAnsi="Times New Roman" w:cs="Times New Roman"/>
          <w:sz w:val="28"/>
          <w:szCs w:val="28"/>
        </w:rPr>
        <w:t xml:space="preserve">Ценностно-мотивационная сфера молодёжи, получающей образование разного уровня, имеет свои особенности. </w:t>
      </w:r>
      <w:r w:rsidR="007F224B">
        <w:rPr>
          <w:rFonts w:ascii="Times New Roman" w:hAnsi="Times New Roman" w:cs="Times New Roman"/>
          <w:sz w:val="28"/>
          <w:szCs w:val="28"/>
        </w:rPr>
        <w:t>Актуальность исследования связана прежде всего с тем, что з</w:t>
      </w:r>
      <w:r w:rsidR="001F4435">
        <w:rPr>
          <w:rFonts w:ascii="Times New Roman" w:hAnsi="Times New Roman" w:cs="Times New Roman"/>
          <w:sz w:val="28"/>
          <w:szCs w:val="28"/>
        </w:rPr>
        <w:t xml:space="preserve">ачастую образовательные организации сталкиваются с проблемой </w:t>
      </w:r>
      <w:proofErr w:type="spellStart"/>
      <w:r w:rsidR="001F4435">
        <w:rPr>
          <w:rFonts w:ascii="Times New Roman" w:hAnsi="Times New Roman" w:cs="Times New Roman"/>
          <w:sz w:val="28"/>
          <w:szCs w:val="28"/>
        </w:rPr>
        <w:t>немотировинности</w:t>
      </w:r>
      <w:proofErr w:type="spellEnd"/>
      <w:r w:rsidR="001F4435">
        <w:rPr>
          <w:rFonts w:ascii="Times New Roman" w:hAnsi="Times New Roman" w:cs="Times New Roman"/>
          <w:sz w:val="28"/>
          <w:szCs w:val="28"/>
        </w:rPr>
        <w:t xml:space="preserve"> обучающегося контингента, особенно на программах среднего профессионального образования, </w:t>
      </w:r>
      <w:r w:rsidR="002D2D6A">
        <w:rPr>
          <w:rFonts w:ascii="Times New Roman" w:hAnsi="Times New Roman" w:cs="Times New Roman"/>
          <w:sz w:val="28"/>
          <w:szCs w:val="28"/>
        </w:rPr>
        <w:t>которое по</w:t>
      </w:r>
      <w:r w:rsidR="001F4435">
        <w:rPr>
          <w:rFonts w:ascii="Times New Roman" w:hAnsi="Times New Roman" w:cs="Times New Roman"/>
          <w:sz w:val="28"/>
          <w:szCs w:val="28"/>
        </w:rPr>
        <w:t xml:space="preserve"> количеству набора обучающихся начинает опережать высшее образование. Однако с</w:t>
      </w:r>
      <w:r w:rsidR="001F4435">
        <w:rPr>
          <w:rFonts w:ascii="Times New Roman" w:eastAsia="Times New Roman" w:hAnsi="Times New Roman" w:cs="Times New Roman"/>
          <w:color w:val="333333"/>
          <w:sz w:val="28"/>
          <w:szCs w:val="28"/>
          <w:lang w:eastAsia="ru-RU"/>
        </w:rPr>
        <w:t xml:space="preserve">итуация, </w:t>
      </w:r>
      <w:r w:rsidR="001F4435" w:rsidRPr="00EF7048">
        <w:rPr>
          <w:rFonts w:ascii="Times New Roman" w:eastAsia="Times New Roman" w:hAnsi="Times New Roman" w:cs="Times New Roman"/>
          <w:sz w:val="28"/>
          <w:szCs w:val="28"/>
          <w:lang w:eastAsia="ru-RU"/>
        </w:rPr>
        <w:t xml:space="preserve">демонстрирующая </w:t>
      </w:r>
      <w:r w:rsidR="002D2D6A" w:rsidRPr="00EF7048">
        <w:rPr>
          <w:rFonts w:ascii="Times New Roman" w:eastAsia="Times New Roman" w:hAnsi="Times New Roman" w:cs="Times New Roman"/>
          <w:sz w:val="28"/>
          <w:szCs w:val="28"/>
          <w:lang w:eastAsia="ru-RU"/>
        </w:rPr>
        <w:t xml:space="preserve">снижение, либо отсутствие мотивации к </w:t>
      </w:r>
      <w:r w:rsidR="001F4435" w:rsidRPr="00EF7048">
        <w:rPr>
          <w:rFonts w:ascii="Times New Roman" w:eastAsia="Times New Roman" w:hAnsi="Times New Roman" w:cs="Times New Roman"/>
          <w:sz w:val="28"/>
          <w:szCs w:val="28"/>
          <w:lang w:eastAsia="ru-RU"/>
        </w:rPr>
        <w:t>обучению и существенный отсев студентов, получающих среднее профессиональное образование,</w:t>
      </w:r>
      <w:r w:rsidR="002D2D6A" w:rsidRPr="00EF7048">
        <w:rPr>
          <w:rFonts w:ascii="Times New Roman" w:eastAsia="Times New Roman" w:hAnsi="Times New Roman" w:cs="Times New Roman"/>
          <w:sz w:val="28"/>
          <w:szCs w:val="28"/>
          <w:lang w:eastAsia="ru-RU"/>
        </w:rPr>
        <w:t xml:space="preserve"> циклично повторяется</w:t>
      </w:r>
      <w:r w:rsidR="001F4435" w:rsidRPr="00EF7048">
        <w:rPr>
          <w:rFonts w:ascii="Times New Roman" w:eastAsia="Times New Roman" w:hAnsi="Times New Roman" w:cs="Times New Roman"/>
          <w:sz w:val="28"/>
          <w:szCs w:val="28"/>
          <w:lang w:eastAsia="ru-RU"/>
        </w:rPr>
        <w:t xml:space="preserve">. </w:t>
      </w:r>
      <w:r w:rsidR="002D2D6A" w:rsidRPr="00EF7048">
        <w:rPr>
          <w:rFonts w:ascii="Times New Roman" w:eastAsia="Times New Roman" w:hAnsi="Times New Roman" w:cs="Times New Roman"/>
          <w:sz w:val="28"/>
          <w:szCs w:val="28"/>
          <w:lang w:eastAsia="ru-RU"/>
        </w:rPr>
        <w:t>Отдельные представители учащейся молодёжи, с</w:t>
      </w:r>
      <w:r w:rsidR="001F4435" w:rsidRPr="00EF7048">
        <w:rPr>
          <w:rFonts w:ascii="Times New Roman" w:eastAsia="Times New Roman" w:hAnsi="Times New Roman" w:cs="Times New Roman"/>
          <w:sz w:val="28"/>
          <w:szCs w:val="28"/>
          <w:lang w:eastAsia="ru-RU"/>
        </w:rPr>
        <w:t>талкиваясь с малейшими трудностями обучающиеся принимают решение отчислиться по собственному желанию, либо уйти академический отпуск. Из академического отпуска, как правило, студенты уже не возвращаются, то есть имеет место «отложенная» потеря контингента обучающихся, что также подтверждает отсутствие мотивации учиться. Другой важный аспект проблемы – это</w:t>
      </w:r>
      <w:r w:rsidR="001E46EB" w:rsidRPr="00EF7048">
        <w:rPr>
          <w:rFonts w:ascii="Times New Roman" w:eastAsia="Times New Roman" w:hAnsi="Times New Roman" w:cs="Times New Roman"/>
          <w:sz w:val="28"/>
          <w:szCs w:val="28"/>
          <w:lang w:eastAsia="ru-RU"/>
        </w:rPr>
        <w:t xml:space="preserve"> так называемое</w:t>
      </w:r>
      <w:r w:rsidR="001F4435" w:rsidRPr="00EF7048">
        <w:rPr>
          <w:rFonts w:ascii="Times New Roman" w:eastAsia="Times New Roman" w:hAnsi="Times New Roman" w:cs="Times New Roman"/>
          <w:sz w:val="28"/>
          <w:szCs w:val="28"/>
          <w:lang w:eastAsia="ru-RU"/>
        </w:rPr>
        <w:t xml:space="preserve"> «временное обучение» у относительно моти</w:t>
      </w:r>
      <w:r w:rsidR="001E46EB" w:rsidRPr="00EF7048">
        <w:rPr>
          <w:rFonts w:ascii="Times New Roman" w:eastAsia="Times New Roman" w:hAnsi="Times New Roman" w:cs="Times New Roman"/>
          <w:sz w:val="28"/>
          <w:szCs w:val="28"/>
          <w:lang w:eastAsia="ru-RU"/>
        </w:rPr>
        <w:t>вированных к обучению студентов. Как правило, это ребята, которые хотели поступить на программу высшего</w:t>
      </w:r>
      <w:r w:rsidR="001F4435" w:rsidRPr="00EF7048">
        <w:rPr>
          <w:rFonts w:ascii="Times New Roman" w:eastAsia="Times New Roman" w:hAnsi="Times New Roman" w:cs="Times New Roman"/>
          <w:sz w:val="28"/>
          <w:szCs w:val="28"/>
          <w:lang w:eastAsia="ru-RU"/>
        </w:rPr>
        <w:t xml:space="preserve"> образования, но</w:t>
      </w:r>
      <w:r w:rsidR="001E46EB" w:rsidRPr="00EF7048">
        <w:rPr>
          <w:rFonts w:ascii="Times New Roman" w:eastAsia="Times New Roman" w:hAnsi="Times New Roman" w:cs="Times New Roman"/>
          <w:sz w:val="28"/>
          <w:szCs w:val="28"/>
          <w:lang w:eastAsia="ru-RU"/>
        </w:rPr>
        <w:t xml:space="preserve"> из-за недостаточности баллов не прошли, а условия поступления на программу среднего профессионального образования не отличаются высокими требованиями, зачастую учитывается только средний балл школьного аттестата. Поэтому шансы поступить на программу среднего профессионального образования оказываются достаточно высокими, но это вовсе не гарантирует то, что обучающийся завершит обучение. Многие из </w:t>
      </w:r>
      <w:r w:rsidR="001E46EB" w:rsidRPr="00EF7048">
        <w:rPr>
          <w:rFonts w:ascii="Times New Roman" w:eastAsia="Times New Roman" w:hAnsi="Times New Roman" w:cs="Times New Roman"/>
          <w:sz w:val="28"/>
          <w:szCs w:val="28"/>
          <w:lang w:eastAsia="ru-RU"/>
        </w:rPr>
        <w:lastRenderedPageBreak/>
        <w:t>таких студентов улучшают свои результаты ЕГЭ и спустя год обучения на программах среднего профессионального образования успешно поступают в вуз</w:t>
      </w:r>
      <w:r w:rsidR="001F4435" w:rsidRPr="00EF7048">
        <w:rPr>
          <w:rFonts w:ascii="Times New Roman" w:eastAsia="Times New Roman" w:hAnsi="Times New Roman" w:cs="Times New Roman"/>
          <w:sz w:val="28"/>
          <w:szCs w:val="28"/>
          <w:lang w:eastAsia="ru-RU"/>
        </w:rPr>
        <w:t>, что также приводит к потере контингента</w:t>
      </w:r>
      <w:r w:rsidR="001E46EB" w:rsidRPr="00EF7048">
        <w:rPr>
          <w:rFonts w:ascii="Times New Roman" w:eastAsia="Times New Roman" w:hAnsi="Times New Roman" w:cs="Times New Roman"/>
          <w:sz w:val="28"/>
          <w:szCs w:val="28"/>
          <w:lang w:eastAsia="ru-RU"/>
        </w:rPr>
        <w:t xml:space="preserve">. </w:t>
      </w:r>
      <w:r w:rsidR="001F4435" w:rsidRPr="00EF7048">
        <w:rPr>
          <w:rFonts w:ascii="Times New Roman" w:eastAsia="Times New Roman" w:hAnsi="Times New Roman" w:cs="Times New Roman"/>
          <w:sz w:val="28"/>
          <w:szCs w:val="28"/>
          <w:lang w:eastAsia="ru-RU"/>
        </w:rPr>
        <w:t xml:space="preserve"> </w:t>
      </w:r>
    </w:p>
    <w:p w14:paraId="1E2A4687" w14:textId="6CCB9B9A" w:rsidR="007F224B" w:rsidRPr="004C7F6B" w:rsidRDefault="007F224B" w:rsidP="00754B88">
      <w:pPr>
        <w:pStyle w:val="af"/>
      </w:pPr>
      <w:r w:rsidRPr="00EF7048">
        <w:rPr>
          <w:bCs/>
        </w:rPr>
        <w:t xml:space="preserve">Практическая значимость </w:t>
      </w:r>
      <w:r w:rsidR="00B00E25" w:rsidRPr="00EF7048">
        <w:rPr>
          <w:bCs/>
        </w:rPr>
        <w:t>исследования заключается в том, что в его рамках была разработана авторская анкета</w:t>
      </w:r>
      <w:r w:rsidRPr="00EF7048">
        <w:t xml:space="preserve">, направленная на </w:t>
      </w:r>
      <w:r w:rsidR="00B00E25" w:rsidRPr="00EF7048">
        <w:t>комплексное изучение факторов, влияющих на процесс обучения, а также исследование учебной мотивации респондентов. В дальнейшем эту</w:t>
      </w:r>
      <w:r w:rsidRPr="00EF7048">
        <w:t xml:space="preserve"> </w:t>
      </w:r>
      <w:r w:rsidR="00B00E25" w:rsidRPr="00EF7048">
        <w:t>возм</w:t>
      </w:r>
      <w:r w:rsidR="00B00E25">
        <w:t>ожно использовать</w:t>
      </w:r>
      <w:r>
        <w:t xml:space="preserve"> </w:t>
      </w:r>
      <w:r w:rsidR="00B00E25">
        <w:t>в качестве одного</w:t>
      </w:r>
      <w:r>
        <w:t xml:space="preserve"> из инструментов оценки уровня </w:t>
      </w:r>
      <w:r w:rsidR="00B00E25">
        <w:t xml:space="preserve">вовлеченности и </w:t>
      </w:r>
      <w:proofErr w:type="spellStart"/>
      <w:r w:rsidR="00B00E25">
        <w:t>мотивированности</w:t>
      </w:r>
      <w:proofErr w:type="spellEnd"/>
      <w:r w:rsidR="00B00E25">
        <w:t xml:space="preserve"> </w:t>
      </w:r>
      <w:r>
        <w:t>студентов,</w:t>
      </w:r>
      <w:r w:rsidR="00B00E25">
        <w:t xml:space="preserve"> вновь поступивших на образовательную программу и прогнозирования их возможности дальнейшего обучения на выбранной программе</w:t>
      </w:r>
      <w:r>
        <w:t xml:space="preserve">. </w:t>
      </w:r>
      <w:r w:rsidR="00B00E25">
        <w:t>Также в рамка</w:t>
      </w:r>
      <w:r w:rsidR="004C7F6B">
        <w:t>х данного исследования предложе</w:t>
      </w:r>
      <w:r w:rsidR="00B00E25">
        <w:t xml:space="preserve">ны </w:t>
      </w:r>
      <w:r w:rsidR="004C7F6B" w:rsidRPr="004C7F6B">
        <w:rPr>
          <w:color w:val="000000"/>
          <w:szCs w:val="28"/>
        </w:rPr>
        <w:t>краткие практические рекомендации для специалистов образовательных организаций по повышению эффективности процессов взаимодействия с обучающимися и мотивации их к получению образования</w:t>
      </w:r>
      <w:r w:rsidR="004C7F6B">
        <w:rPr>
          <w:color w:val="000000"/>
          <w:szCs w:val="28"/>
        </w:rPr>
        <w:t>.</w:t>
      </w:r>
      <w:r w:rsidR="00B00E25" w:rsidRPr="004C7F6B">
        <w:t xml:space="preserve"> </w:t>
      </w:r>
    </w:p>
    <w:p w14:paraId="6959BB39" w14:textId="77777777" w:rsidR="007F224B" w:rsidRPr="003743C4" w:rsidRDefault="007F224B" w:rsidP="00754B88">
      <w:pPr>
        <w:shd w:val="clear" w:color="auto" w:fill="FFFFFF"/>
        <w:spacing w:after="0" w:line="360" w:lineRule="auto"/>
        <w:ind w:firstLine="708"/>
        <w:jc w:val="both"/>
        <w:rPr>
          <w:rFonts w:ascii="Times New Roman" w:hAnsi="Times New Roman" w:cs="Times New Roman"/>
          <w:kern w:val="32"/>
          <w:sz w:val="28"/>
          <w:szCs w:val="28"/>
        </w:rPr>
      </w:pPr>
    </w:p>
    <w:p w14:paraId="71137D7F" w14:textId="1CDD3F76" w:rsidR="001C1EC9" w:rsidRPr="009769BD" w:rsidRDefault="001C1EC9" w:rsidP="00754B88">
      <w:pPr>
        <w:keepNext/>
        <w:spacing w:after="0" w:line="360" w:lineRule="auto"/>
        <w:jc w:val="center"/>
        <w:outlineLvl w:val="1"/>
        <w:rPr>
          <w:rFonts w:ascii="Times New Roman" w:hAnsi="Times New Roman" w:cs="Times New Roman"/>
          <w:b/>
          <w:bCs/>
          <w:iCs/>
          <w:sz w:val="28"/>
          <w:szCs w:val="28"/>
        </w:rPr>
      </w:pPr>
      <w:bookmarkStart w:id="7" w:name="_Toc468828156"/>
      <w:bookmarkStart w:id="8" w:name="_Toc468836095"/>
      <w:bookmarkStart w:id="9" w:name="_Toc516137655"/>
      <w:bookmarkStart w:id="10" w:name="_Toc41125491"/>
      <w:r w:rsidRPr="009769BD">
        <w:rPr>
          <w:rFonts w:ascii="Times New Roman" w:hAnsi="Times New Roman" w:cs="Times New Roman"/>
          <w:b/>
          <w:bCs/>
          <w:iCs/>
          <w:sz w:val="28"/>
          <w:szCs w:val="28"/>
        </w:rPr>
        <w:t>2.</w:t>
      </w:r>
      <w:r w:rsidR="003743C4">
        <w:rPr>
          <w:rFonts w:ascii="Times New Roman" w:hAnsi="Times New Roman" w:cs="Times New Roman"/>
          <w:b/>
          <w:bCs/>
          <w:iCs/>
          <w:sz w:val="28"/>
          <w:szCs w:val="28"/>
        </w:rPr>
        <w:t>2</w:t>
      </w:r>
      <w:r w:rsidRPr="009769BD">
        <w:rPr>
          <w:rFonts w:ascii="Times New Roman" w:hAnsi="Times New Roman" w:cs="Times New Roman"/>
          <w:b/>
          <w:bCs/>
          <w:iCs/>
          <w:sz w:val="28"/>
          <w:szCs w:val="28"/>
        </w:rPr>
        <w:t xml:space="preserve"> </w:t>
      </w:r>
      <w:bookmarkEnd w:id="7"/>
      <w:bookmarkEnd w:id="8"/>
      <w:bookmarkEnd w:id="9"/>
      <w:r w:rsidRPr="009769BD">
        <w:rPr>
          <w:rFonts w:ascii="Times New Roman" w:hAnsi="Times New Roman" w:cs="Times New Roman"/>
          <w:b/>
          <w:bCs/>
          <w:iCs/>
          <w:sz w:val="28"/>
          <w:szCs w:val="28"/>
        </w:rPr>
        <w:t>Цель исследования</w:t>
      </w:r>
      <w:bookmarkEnd w:id="10"/>
    </w:p>
    <w:p w14:paraId="13C27769" w14:textId="77777777" w:rsidR="001C1EC9" w:rsidRDefault="001C1EC9" w:rsidP="00754B88">
      <w:pPr>
        <w:spacing w:after="0" w:line="360" w:lineRule="auto"/>
        <w:ind w:firstLine="708"/>
        <w:jc w:val="both"/>
        <w:rPr>
          <w:rFonts w:ascii="Times New Roman" w:hAnsi="Times New Roman" w:cs="Times New Roman"/>
          <w:color w:val="000000"/>
          <w:sz w:val="28"/>
          <w:szCs w:val="28"/>
        </w:rPr>
      </w:pPr>
      <w:r w:rsidRPr="009769BD">
        <w:rPr>
          <w:rFonts w:ascii="Times New Roman" w:hAnsi="Times New Roman" w:cs="Times New Roman"/>
          <w:b/>
          <w:sz w:val="28"/>
          <w:szCs w:val="28"/>
        </w:rPr>
        <w:t>Цель исследования:</w:t>
      </w:r>
      <w:r w:rsidRPr="009769BD">
        <w:rPr>
          <w:rFonts w:ascii="Times New Roman" w:hAnsi="Times New Roman" w:cs="Times New Roman"/>
          <w:color w:val="000000"/>
          <w:kern w:val="24"/>
          <w:sz w:val="28"/>
          <w:szCs w:val="28"/>
        </w:rPr>
        <w:t xml:space="preserve"> </w:t>
      </w:r>
      <w:r w:rsidRPr="009769BD">
        <w:rPr>
          <w:rFonts w:ascii="Times New Roman" w:hAnsi="Times New Roman" w:cs="Times New Roman"/>
          <w:color w:val="000000"/>
          <w:sz w:val="28"/>
          <w:szCs w:val="28"/>
        </w:rPr>
        <w:t xml:space="preserve">выявить особенности ценностно-мотивационной сферы молодежи, получающей среднее профессиональное и высшее образование. </w:t>
      </w:r>
    </w:p>
    <w:p w14:paraId="70F67580" w14:textId="77777777" w:rsidR="00754B88" w:rsidRPr="009769BD" w:rsidRDefault="00754B88" w:rsidP="00754B88">
      <w:pPr>
        <w:spacing w:after="0" w:line="360" w:lineRule="auto"/>
        <w:ind w:firstLine="708"/>
        <w:jc w:val="both"/>
        <w:rPr>
          <w:rFonts w:ascii="Times New Roman" w:hAnsi="Times New Roman" w:cs="Times New Roman"/>
          <w:color w:val="000000"/>
          <w:sz w:val="28"/>
          <w:szCs w:val="28"/>
        </w:rPr>
      </w:pPr>
    </w:p>
    <w:p w14:paraId="266BBDCE" w14:textId="578BDB21" w:rsidR="001C1EC9" w:rsidRPr="009769BD" w:rsidRDefault="004C7F6B" w:rsidP="00754B88">
      <w:pPr>
        <w:keepNext/>
        <w:spacing w:after="0" w:line="360" w:lineRule="auto"/>
        <w:jc w:val="center"/>
        <w:outlineLvl w:val="1"/>
        <w:rPr>
          <w:rFonts w:ascii="Times New Roman" w:hAnsi="Times New Roman" w:cs="Times New Roman"/>
          <w:b/>
          <w:bCs/>
          <w:iCs/>
          <w:sz w:val="28"/>
          <w:szCs w:val="28"/>
        </w:rPr>
      </w:pPr>
      <w:bookmarkStart w:id="11" w:name="_Toc41125492"/>
      <w:r>
        <w:rPr>
          <w:rFonts w:ascii="Times New Roman" w:hAnsi="Times New Roman" w:cs="Times New Roman"/>
          <w:b/>
          <w:bCs/>
          <w:iCs/>
          <w:sz w:val="28"/>
          <w:szCs w:val="28"/>
        </w:rPr>
        <w:t>2.3</w:t>
      </w:r>
      <w:r w:rsidR="001C1EC9" w:rsidRPr="009769BD">
        <w:rPr>
          <w:rFonts w:ascii="Times New Roman" w:hAnsi="Times New Roman" w:cs="Times New Roman"/>
          <w:b/>
          <w:bCs/>
          <w:iCs/>
          <w:sz w:val="28"/>
          <w:szCs w:val="28"/>
        </w:rPr>
        <w:t xml:space="preserve"> Объект и предмет исследования</w:t>
      </w:r>
      <w:bookmarkEnd w:id="11"/>
    </w:p>
    <w:p w14:paraId="6C4A1287" w14:textId="77777777" w:rsidR="003743C4" w:rsidRPr="009769BD" w:rsidRDefault="003743C4" w:rsidP="00754B88">
      <w:pPr>
        <w:spacing w:after="0" w:line="360" w:lineRule="auto"/>
        <w:ind w:firstLine="851"/>
        <w:jc w:val="both"/>
        <w:rPr>
          <w:rFonts w:ascii="Times New Roman" w:hAnsi="Times New Roman" w:cs="Times New Roman"/>
          <w:sz w:val="28"/>
          <w:szCs w:val="28"/>
        </w:rPr>
      </w:pPr>
      <w:r w:rsidRPr="009769BD">
        <w:rPr>
          <w:rFonts w:ascii="Times New Roman" w:hAnsi="Times New Roman" w:cs="Times New Roman"/>
          <w:b/>
          <w:bCs/>
          <w:sz w:val="28"/>
          <w:szCs w:val="28"/>
        </w:rPr>
        <w:t>Предмет исследования</w:t>
      </w:r>
      <w:r w:rsidRPr="009769BD">
        <w:rPr>
          <w:rFonts w:ascii="Times New Roman" w:hAnsi="Times New Roman" w:cs="Times New Roman"/>
          <w:b/>
          <w:sz w:val="28"/>
          <w:szCs w:val="28"/>
        </w:rPr>
        <w:t>:</w:t>
      </w:r>
      <w:r w:rsidRPr="009769BD">
        <w:rPr>
          <w:rFonts w:ascii="Times New Roman" w:hAnsi="Times New Roman" w:cs="Times New Roman"/>
          <w:sz w:val="28"/>
          <w:szCs w:val="28"/>
        </w:rPr>
        <w:t xml:space="preserve"> ценностно-мотивационная сфера молодежи.</w:t>
      </w:r>
      <w:r w:rsidRPr="009769BD">
        <w:rPr>
          <w:rFonts w:ascii="Times New Roman" w:hAnsi="Times New Roman" w:cs="Times New Roman"/>
          <w:b/>
          <w:bCs/>
          <w:sz w:val="28"/>
          <w:szCs w:val="28"/>
        </w:rPr>
        <w:t xml:space="preserve"> </w:t>
      </w:r>
    </w:p>
    <w:p w14:paraId="0E5D4654" w14:textId="3737250C" w:rsidR="001C1EC9" w:rsidRPr="006D33BB" w:rsidRDefault="001C1EC9" w:rsidP="00754B88">
      <w:pPr>
        <w:spacing w:after="0" w:line="360" w:lineRule="auto"/>
        <w:ind w:firstLine="851"/>
        <w:jc w:val="both"/>
        <w:rPr>
          <w:rFonts w:ascii="Times New Roman" w:hAnsi="Times New Roman" w:cs="Times New Roman"/>
          <w:sz w:val="28"/>
          <w:szCs w:val="28"/>
        </w:rPr>
      </w:pPr>
      <w:r w:rsidRPr="009769BD">
        <w:rPr>
          <w:rFonts w:ascii="Times New Roman" w:hAnsi="Times New Roman" w:cs="Times New Roman"/>
          <w:b/>
          <w:bCs/>
          <w:sz w:val="28"/>
          <w:szCs w:val="28"/>
        </w:rPr>
        <w:t>Объект исследования:</w:t>
      </w:r>
      <w:r w:rsidRPr="009769BD">
        <w:rPr>
          <w:rFonts w:ascii="Times New Roman" w:hAnsi="Times New Roman" w:cs="Times New Roman"/>
          <w:b/>
          <w:sz w:val="28"/>
          <w:szCs w:val="28"/>
        </w:rPr>
        <w:t xml:space="preserve"> </w:t>
      </w:r>
      <w:r w:rsidRPr="009769BD">
        <w:rPr>
          <w:rFonts w:ascii="Times New Roman" w:hAnsi="Times New Roman" w:cs="Times New Roman"/>
          <w:sz w:val="28"/>
          <w:szCs w:val="28"/>
        </w:rPr>
        <w:t>ю</w:t>
      </w:r>
      <w:r w:rsidRPr="009769BD">
        <w:rPr>
          <w:rFonts w:ascii="Times New Roman" w:hAnsi="Times New Roman" w:cs="Times New Roman"/>
          <w:color w:val="000000"/>
          <w:sz w:val="28"/>
          <w:szCs w:val="28"/>
        </w:rPr>
        <w:t xml:space="preserve">ноши и девушки в возрасте </w:t>
      </w:r>
      <w:r w:rsidR="00BC493F" w:rsidRPr="00BC493F">
        <w:rPr>
          <w:rFonts w:ascii="Times New Roman" w:hAnsi="Times New Roman" w:cs="Times New Roman"/>
          <w:color w:val="000000"/>
          <w:sz w:val="28"/>
          <w:szCs w:val="28"/>
        </w:rPr>
        <w:t>17 – 30</w:t>
      </w:r>
      <w:r w:rsidRPr="009769BD">
        <w:rPr>
          <w:rFonts w:ascii="Times New Roman" w:hAnsi="Times New Roman" w:cs="Times New Roman"/>
          <w:color w:val="000000"/>
          <w:sz w:val="28"/>
          <w:szCs w:val="28"/>
        </w:rPr>
        <w:t xml:space="preserve"> лет</w:t>
      </w:r>
      <w:r w:rsidR="00FB48D6">
        <w:rPr>
          <w:rFonts w:ascii="Times New Roman" w:hAnsi="Times New Roman" w:cs="Times New Roman"/>
          <w:color w:val="000000"/>
          <w:sz w:val="28"/>
          <w:szCs w:val="28"/>
        </w:rPr>
        <w:t xml:space="preserve">, </w:t>
      </w:r>
      <w:r w:rsidR="00FB48D6" w:rsidRPr="006D33BB">
        <w:rPr>
          <w:rFonts w:ascii="Times New Roman" w:hAnsi="Times New Roman" w:cs="Times New Roman"/>
          <w:sz w:val="28"/>
          <w:szCs w:val="28"/>
        </w:rPr>
        <w:t>получающие среднее и высшее профессиональное образование</w:t>
      </w:r>
    </w:p>
    <w:p w14:paraId="6D1F9DD2" w14:textId="77777777" w:rsidR="00754B88" w:rsidRDefault="00754B88" w:rsidP="00754B88">
      <w:pPr>
        <w:keepNext/>
        <w:spacing w:after="0" w:line="360" w:lineRule="auto"/>
        <w:jc w:val="center"/>
        <w:outlineLvl w:val="1"/>
        <w:rPr>
          <w:rFonts w:ascii="Times New Roman" w:hAnsi="Times New Roman" w:cs="Times New Roman"/>
          <w:b/>
          <w:bCs/>
          <w:iCs/>
          <w:sz w:val="28"/>
          <w:szCs w:val="28"/>
        </w:rPr>
      </w:pPr>
      <w:bookmarkStart w:id="12" w:name="_Toc41125493"/>
    </w:p>
    <w:p w14:paraId="7C17F1F7" w14:textId="04107A2F" w:rsidR="001C1EC9" w:rsidRPr="009769BD" w:rsidRDefault="001C1EC9" w:rsidP="00754B88">
      <w:pPr>
        <w:keepNext/>
        <w:spacing w:after="0" w:line="360" w:lineRule="auto"/>
        <w:jc w:val="center"/>
        <w:outlineLvl w:val="1"/>
        <w:rPr>
          <w:rFonts w:ascii="Times New Roman" w:hAnsi="Times New Roman" w:cs="Times New Roman"/>
          <w:b/>
          <w:bCs/>
          <w:iCs/>
          <w:sz w:val="28"/>
          <w:szCs w:val="28"/>
        </w:rPr>
      </w:pPr>
      <w:r w:rsidRPr="009769BD">
        <w:rPr>
          <w:rFonts w:ascii="Times New Roman" w:hAnsi="Times New Roman" w:cs="Times New Roman"/>
          <w:b/>
          <w:bCs/>
          <w:iCs/>
          <w:sz w:val="28"/>
          <w:szCs w:val="28"/>
        </w:rPr>
        <w:t>2.</w:t>
      </w:r>
      <w:r w:rsidR="00B25AE0">
        <w:rPr>
          <w:rFonts w:ascii="Times New Roman" w:hAnsi="Times New Roman" w:cs="Times New Roman"/>
          <w:b/>
          <w:bCs/>
          <w:iCs/>
          <w:sz w:val="28"/>
          <w:szCs w:val="28"/>
        </w:rPr>
        <w:t>4</w:t>
      </w:r>
      <w:r w:rsidRPr="009769BD">
        <w:rPr>
          <w:rFonts w:ascii="Times New Roman" w:hAnsi="Times New Roman" w:cs="Times New Roman"/>
          <w:b/>
          <w:bCs/>
          <w:iCs/>
          <w:sz w:val="28"/>
          <w:szCs w:val="28"/>
        </w:rPr>
        <w:t xml:space="preserve"> Гипотезы исследования</w:t>
      </w:r>
      <w:bookmarkEnd w:id="12"/>
    </w:p>
    <w:p w14:paraId="3DAA9641" w14:textId="77777777" w:rsidR="001C1EC9" w:rsidRPr="009769BD" w:rsidRDefault="001C1EC9" w:rsidP="00754B88">
      <w:pPr>
        <w:spacing w:after="0" w:line="360" w:lineRule="auto"/>
        <w:ind w:firstLine="851"/>
        <w:jc w:val="both"/>
        <w:rPr>
          <w:rFonts w:ascii="Times New Roman" w:hAnsi="Times New Roman" w:cs="Times New Roman"/>
          <w:b/>
          <w:bCs/>
          <w:sz w:val="28"/>
          <w:szCs w:val="28"/>
        </w:rPr>
      </w:pPr>
      <w:r w:rsidRPr="009769BD">
        <w:rPr>
          <w:rFonts w:ascii="Times New Roman" w:hAnsi="Times New Roman" w:cs="Times New Roman"/>
          <w:b/>
          <w:bCs/>
          <w:sz w:val="28"/>
          <w:szCs w:val="28"/>
        </w:rPr>
        <w:t>Основная гипотеза:</w:t>
      </w:r>
    </w:p>
    <w:p w14:paraId="4AF9C799" w14:textId="33B98F28" w:rsidR="00F60520" w:rsidRPr="00F87B63" w:rsidRDefault="00F60520" w:rsidP="00754B88">
      <w:pPr>
        <w:spacing w:after="0" w:line="360" w:lineRule="auto"/>
        <w:ind w:firstLine="708"/>
        <w:jc w:val="both"/>
        <w:rPr>
          <w:rFonts w:ascii="Times New Roman" w:hAnsi="Times New Roman" w:cs="Times New Roman"/>
          <w:sz w:val="28"/>
          <w:szCs w:val="28"/>
        </w:rPr>
      </w:pPr>
      <w:r w:rsidRPr="00F87B63">
        <w:rPr>
          <w:rFonts w:ascii="Times New Roman" w:hAnsi="Times New Roman" w:cs="Times New Roman"/>
          <w:sz w:val="28"/>
          <w:szCs w:val="28"/>
        </w:rPr>
        <w:t>Существуют различия в ценностно-мотивационной сфере и социально-психологических особенностях сту</w:t>
      </w:r>
      <w:r w:rsidR="00F87B63">
        <w:rPr>
          <w:rFonts w:ascii="Times New Roman" w:hAnsi="Times New Roman" w:cs="Times New Roman"/>
          <w:sz w:val="28"/>
          <w:szCs w:val="28"/>
        </w:rPr>
        <w:t>дентов различного уровня и формы</w:t>
      </w:r>
      <w:r w:rsidRPr="00F87B63">
        <w:rPr>
          <w:rFonts w:ascii="Times New Roman" w:hAnsi="Times New Roman" w:cs="Times New Roman"/>
          <w:sz w:val="28"/>
          <w:szCs w:val="28"/>
        </w:rPr>
        <w:t xml:space="preserve"> образования </w:t>
      </w:r>
    </w:p>
    <w:p w14:paraId="109EE982" w14:textId="77777777" w:rsidR="001C1EC9" w:rsidRPr="009769BD" w:rsidRDefault="001C1EC9" w:rsidP="00754B88">
      <w:pPr>
        <w:spacing w:after="0" w:line="360" w:lineRule="auto"/>
        <w:ind w:firstLine="851"/>
        <w:jc w:val="both"/>
        <w:rPr>
          <w:rFonts w:ascii="Times New Roman" w:hAnsi="Times New Roman" w:cs="Times New Roman"/>
          <w:b/>
          <w:bCs/>
          <w:sz w:val="28"/>
          <w:szCs w:val="28"/>
        </w:rPr>
      </w:pPr>
      <w:r w:rsidRPr="009769BD">
        <w:rPr>
          <w:rFonts w:ascii="Times New Roman" w:hAnsi="Times New Roman" w:cs="Times New Roman"/>
          <w:b/>
          <w:bCs/>
          <w:sz w:val="28"/>
          <w:szCs w:val="28"/>
        </w:rPr>
        <w:lastRenderedPageBreak/>
        <w:t>Дополнительные гипотезы:</w:t>
      </w:r>
    </w:p>
    <w:p w14:paraId="60DD1586" w14:textId="098CCA15" w:rsidR="00FB48D6" w:rsidRPr="00F87B63" w:rsidRDefault="003743C4" w:rsidP="00754B88">
      <w:pPr>
        <w:pStyle w:val="a3"/>
        <w:shd w:val="clear" w:color="auto" w:fill="FFFFFF"/>
        <w:spacing w:after="0" w:line="360" w:lineRule="auto"/>
        <w:ind w:left="0" w:firstLine="708"/>
        <w:jc w:val="both"/>
        <w:rPr>
          <w:rFonts w:ascii="Times New Roman" w:hAnsi="Times New Roman" w:cs="Times New Roman"/>
          <w:sz w:val="28"/>
          <w:szCs w:val="28"/>
        </w:rPr>
      </w:pPr>
      <w:bookmarkStart w:id="13" w:name="_Toc41125494"/>
      <w:r>
        <w:rPr>
          <w:rFonts w:ascii="Times New Roman" w:eastAsia="Times New Roman" w:hAnsi="Times New Roman" w:cs="Times New Roman"/>
          <w:sz w:val="28"/>
          <w:szCs w:val="28"/>
        </w:rPr>
        <w:t>1</w:t>
      </w:r>
      <w:r w:rsidR="001C1EC9" w:rsidRPr="009769BD">
        <w:rPr>
          <w:rFonts w:ascii="Times New Roman" w:eastAsia="Times New Roman" w:hAnsi="Times New Roman" w:cs="Times New Roman"/>
          <w:sz w:val="28"/>
          <w:szCs w:val="28"/>
        </w:rPr>
        <w:t xml:space="preserve">. </w:t>
      </w:r>
      <w:r w:rsidR="00FB48D6" w:rsidRPr="00F87B63">
        <w:rPr>
          <w:rFonts w:ascii="Times New Roman" w:hAnsi="Times New Roman" w:cs="Times New Roman"/>
          <w:sz w:val="28"/>
          <w:szCs w:val="28"/>
        </w:rPr>
        <w:t xml:space="preserve">Существуют различия в значимости ценностей познания, карьерной ориентированности и </w:t>
      </w:r>
      <w:proofErr w:type="spellStart"/>
      <w:r w:rsidR="00FB48D6" w:rsidRPr="00F87B63">
        <w:rPr>
          <w:rFonts w:ascii="Times New Roman" w:hAnsi="Times New Roman" w:cs="Times New Roman"/>
          <w:sz w:val="28"/>
          <w:szCs w:val="28"/>
        </w:rPr>
        <w:t>самоактуализации</w:t>
      </w:r>
      <w:proofErr w:type="spellEnd"/>
      <w:r w:rsidR="00FB48D6" w:rsidRPr="00F87B63">
        <w:rPr>
          <w:rFonts w:ascii="Times New Roman" w:hAnsi="Times New Roman" w:cs="Times New Roman"/>
          <w:sz w:val="28"/>
          <w:szCs w:val="28"/>
        </w:rPr>
        <w:t xml:space="preserve"> в профессиональной сфере у учащихся, получающих среднее и высшее профессиональное образование.</w:t>
      </w:r>
    </w:p>
    <w:p w14:paraId="7CBE2CB5" w14:textId="3969F43D" w:rsidR="00FB48D6" w:rsidRPr="00F87B63" w:rsidRDefault="00F87B63" w:rsidP="00F87B63">
      <w:pPr>
        <w:pStyle w:val="a3"/>
        <w:shd w:val="clear" w:color="auto" w:fill="FFFFFF"/>
        <w:spacing w:line="360" w:lineRule="auto"/>
        <w:ind w:left="0" w:firstLine="709"/>
        <w:jc w:val="both"/>
        <w:rPr>
          <w:rFonts w:ascii="Times New Roman" w:hAnsi="Times New Roman" w:cs="Times New Roman"/>
          <w:sz w:val="28"/>
          <w:szCs w:val="28"/>
        </w:rPr>
      </w:pPr>
      <w:r w:rsidRPr="00F87B63">
        <w:rPr>
          <w:rFonts w:ascii="Times New Roman" w:hAnsi="Times New Roman" w:cs="Times New Roman"/>
          <w:sz w:val="28"/>
          <w:szCs w:val="28"/>
        </w:rPr>
        <w:t xml:space="preserve">2. </w:t>
      </w:r>
      <w:r w:rsidR="00FB48D6" w:rsidRPr="00F87B63">
        <w:rPr>
          <w:rFonts w:ascii="Times New Roman" w:hAnsi="Times New Roman" w:cs="Times New Roman"/>
          <w:sz w:val="28"/>
          <w:szCs w:val="28"/>
        </w:rPr>
        <w:t xml:space="preserve">Существуют гендерные различия в ценностных предпочтениях и социально-психологических особенностях студентов, </w:t>
      </w:r>
      <w:r w:rsidR="00671124" w:rsidRPr="00F87B63">
        <w:rPr>
          <w:rFonts w:ascii="Times New Roman" w:hAnsi="Times New Roman" w:cs="Times New Roman"/>
          <w:sz w:val="28"/>
          <w:szCs w:val="28"/>
        </w:rPr>
        <w:t xml:space="preserve">получающих </w:t>
      </w:r>
      <w:proofErr w:type="gramStart"/>
      <w:r w:rsidR="00671124" w:rsidRPr="00F87B63">
        <w:rPr>
          <w:rFonts w:ascii="Times New Roman" w:hAnsi="Times New Roman" w:cs="Times New Roman"/>
          <w:sz w:val="28"/>
          <w:szCs w:val="28"/>
        </w:rPr>
        <w:t>среднее</w:t>
      </w:r>
      <w:r w:rsidR="00FB48D6" w:rsidRPr="00F87B63">
        <w:rPr>
          <w:rFonts w:ascii="Times New Roman" w:hAnsi="Times New Roman" w:cs="Times New Roman"/>
          <w:sz w:val="28"/>
          <w:szCs w:val="28"/>
        </w:rPr>
        <w:t xml:space="preserve">  и</w:t>
      </w:r>
      <w:proofErr w:type="gramEnd"/>
      <w:r w:rsidR="00FB48D6" w:rsidRPr="00F87B63">
        <w:rPr>
          <w:rFonts w:ascii="Times New Roman" w:hAnsi="Times New Roman" w:cs="Times New Roman"/>
          <w:sz w:val="28"/>
          <w:szCs w:val="28"/>
        </w:rPr>
        <w:t xml:space="preserve"> высшее образование.</w:t>
      </w:r>
    </w:p>
    <w:p w14:paraId="121BD623" w14:textId="69B4D81B" w:rsidR="00FB48D6" w:rsidRPr="00F87B63" w:rsidRDefault="00FB48D6" w:rsidP="001C1EC9">
      <w:pPr>
        <w:shd w:val="clear" w:color="auto" w:fill="FFFFFF"/>
        <w:spacing w:line="360" w:lineRule="auto"/>
        <w:ind w:firstLine="708"/>
        <w:jc w:val="both"/>
        <w:rPr>
          <w:rFonts w:ascii="Times New Roman" w:eastAsia="Times New Roman" w:hAnsi="Times New Roman" w:cs="Times New Roman"/>
          <w:sz w:val="28"/>
          <w:szCs w:val="28"/>
        </w:rPr>
      </w:pPr>
      <w:r w:rsidRPr="00F87B63">
        <w:rPr>
          <w:rFonts w:ascii="Times New Roman" w:eastAsia="Times New Roman" w:hAnsi="Times New Roman" w:cs="Times New Roman"/>
          <w:iCs/>
          <w:sz w:val="28"/>
          <w:szCs w:val="28"/>
        </w:rPr>
        <w:t xml:space="preserve">3. </w:t>
      </w:r>
      <w:r w:rsidRPr="00F87B63">
        <w:rPr>
          <w:rFonts w:ascii="Times New Roman" w:eastAsia="Times New Roman" w:hAnsi="Times New Roman" w:cs="Times New Roman"/>
          <w:sz w:val="28"/>
          <w:szCs w:val="28"/>
        </w:rPr>
        <w:t>Существуют различия в ценностных ориентациях и социально-психологических особенностях учащихся бюджетн</w:t>
      </w:r>
      <w:r w:rsidR="007E3F97">
        <w:rPr>
          <w:rFonts w:ascii="Times New Roman" w:eastAsia="Times New Roman" w:hAnsi="Times New Roman" w:cs="Times New Roman"/>
          <w:sz w:val="28"/>
          <w:szCs w:val="28"/>
        </w:rPr>
        <w:t xml:space="preserve">ой и коммерческой форм </w:t>
      </w:r>
      <w:r w:rsidRPr="00F87B63">
        <w:rPr>
          <w:rFonts w:ascii="Times New Roman" w:eastAsia="Times New Roman" w:hAnsi="Times New Roman" w:cs="Times New Roman"/>
          <w:sz w:val="28"/>
          <w:szCs w:val="28"/>
        </w:rPr>
        <w:t>обучения.</w:t>
      </w:r>
    </w:p>
    <w:p w14:paraId="11AD27BC" w14:textId="3E561BFC" w:rsidR="001C1EC9" w:rsidRPr="009769BD" w:rsidRDefault="001C1EC9" w:rsidP="001C1EC9">
      <w:pPr>
        <w:keepNext/>
        <w:spacing w:after="120" w:line="360" w:lineRule="auto"/>
        <w:jc w:val="center"/>
        <w:outlineLvl w:val="1"/>
        <w:rPr>
          <w:rFonts w:ascii="Times New Roman" w:hAnsi="Times New Roman" w:cs="Times New Roman"/>
          <w:b/>
          <w:bCs/>
          <w:iCs/>
          <w:sz w:val="28"/>
          <w:szCs w:val="28"/>
        </w:rPr>
      </w:pPr>
      <w:r w:rsidRPr="009769BD">
        <w:rPr>
          <w:rFonts w:ascii="Times New Roman" w:hAnsi="Times New Roman" w:cs="Times New Roman"/>
          <w:b/>
          <w:bCs/>
          <w:iCs/>
          <w:sz w:val="28"/>
          <w:szCs w:val="28"/>
        </w:rPr>
        <w:t>2</w:t>
      </w:r>
      <w:r w:rsidR="00B25AE0">
        <w:rPr>
          <w:rFonts w:ascii="Times New Roman" w:hAnsi="Times New Roman" w:cs="Times New Roman"/>
          <w:b/>
          <w:bCs/>
          <w:iCs/>
          <w:sz w:val="28"/>
          <w:szCs w:val="28"/>
        </w:rPr>
        <w:t>.5</w:t>
      </w:r>
      <w:r w:rsidRPr="009769BD">
        <w:rPr>
          <w:rFonts w:ascii="Times New Roman" w:hAnsi="Times New Roman" w:cs="Times New Roman"/>
          <w:b/>
          <w:bCs/>
          <w:iCs/>
          <w:sz w:val="28"/>
          <w:szCs w:val="28"/>
        </w:rPr>
        <w:t xml:space="preserve"> Задачи и этапы исследования:</w:t>
      </w:r>
      <w:bookmarkEnd w:id="13"/>
    </w:p>
    <w:p w14:paraId="3ADA121E" w14:textId="77777777" w:rsidR="001C1EC9" w:rsidRPr="009769BD" w:rsidRDefault="001C1EC9" w:rsidP="001C1EC9">
      <w:pPr>
        <w:spacing w:line="360" w:lineRule="auto"/>
        <w:ind w:firstLine="851"/>
        <w:jc w:val="both"/>
        <w:rPr>
          <w:rFonts w:ascii="Times New Roman" w:hAnsi="Times New Roman" w:cs="Times New Roman"/>
          <w:sz w:val="28"/>
          <w:szCs w:val="28"/>
        </w:rPr>
      </w:pPr>
      <w:r w:rsidRPr="009769BD">
        <w:rPr>
          <w:rFonts w:ascii="Times New Roman" w:hAnsi="Times New Roman" w:cs="Times New Roman"/>
          <w:sz w:val="28"/>
          <w:szCs w:val="28"/>
        </w:rPr>
        <w:t>Задачи исследования:</w:t>
      </w:r>
    </w:p>
    <w:p w14:paraId="5AF5D2ED" w14:textId="77777777" w:rsidR="001C1EC9" w:rsidRPr="009769BD" w:rsidRDefault="001C1EC9" w:rsidP="001C1EC9">
      <w:pPr>
        <w:shd w:val="clear" w:color="auto" w:fill="FFFFFF"/>
        <w:spacing w:line="360" w:lineRule="auto"/>
        <w:ind w:firstLine="708"/>
        <w:jc w:val="both"/>
        <w:rPr>
          <w:rFonts w:ascii="Times New Roman" w:hAnsi="Times New Roman" w:cs="Times New Roman"/>
          <w:color w:val="000000"/>
          <w:sz w:val="28"/>
          <w:szCs w:val="28"/>
        </w:rPr>
      </w:pPr>
      <w:r w:rsidRPr="009769BD">
        <w:rPr>
          <w:rFonts w:ascii="Times New Roman" w:hAnsi="Times New Roman" w:cs="Times New Roman"/>
          <w:color w:val="000000"/>
          <w:sz w:val="28"/>
          <w:szCs w:val="28"/>
        </w:rPr>
        <w:t>1. Изучить структуру ценностных ориентаций молодых людей, получающих среднее профессиональное и высшее образование.</w:t>
      </w:r>
    </w:p>
    <w:p w14:paraId="23A9B99F" w14:textId="77777777" w:rsidR="001C1EC9" w:rsidRPr="009769BD" w:rsidRDefault="001C1EC9" w:rsidP="001C1EC9">
      <w:pPr>
        <w:shd w:val="clear" w:color="auto" w:fill="FFFFFF"/>
        <w:spacing w:line="360" w:lineRule="auto"/>
        <w:ind w:firstLine="708"/>
        <w:jc w:val="both"/>
        <w:rPr>
          <w:rFonts w:ascii="Times New Roman" w:hAnsi="Times New Roman" w:cs="Times New Roman"/>
          <w:color w:val="000000"/>
          <w:sz w:val="28"/>
          <w:szCs w:val="28"/>
        </w:rPr>
      </w:pPr>
      <w:r w:rsidRPr="009769BD">
        <w:rPr>
          <w:rFonts w:ascii="Times New Roman" w:hAnsi="Times New Roman" w:cs="Times New Roman"/>
          <w:color w:val="000000"/>
          <w:sz w:val="28"/>
          <w:szCs w:val="28"/>
        </w:rPr>
        <w:t>2. Подобрать адекватные методы исследования и составить план исследования.</w:t>
      </w:r>
    </w:p>
    <w:p w14:paraId="4142D557" w14:textId="54B645D7" w:rsidR="001C1EC9" w:rsidRPr="009769BD" w:rsidRDefault="001C1EC9" w:rsidP="00A059E0">
      <w:pPr>
        <w:shd w:val="clear" w:color="auto" w:fill="FFFFFF"/>
        <w:spacing w:after="0" w:line="360" w:lineRule="auto"/>
        <w:ind w:firstLine="709"/>
        <w:jc w:val="both"/>
        <w:rPr>
          <w:rFonts w:ascii="Times New Roman" w:hAnsi="Times New Roman" w:cs="Times New Roman"/>
          <w:color w:val="000000"/>
          <w:sz w:val="28"/>
          <w:szCs w:val="28"/>
        </w:rPr>
      </w:pPr>
      <w:r w:rsidRPr="009769BD">
        <w:rPr>
          <w:rFonts w:ascii="Times New Roman" w:hAnsi="Times New Roman" w:cs="Times New Roman"/>
          <w:color w:val="000000"/>
          <w:sz w:val="28"/>
          <w:szCs w:val="28"/>
        </w:rPr>
        <w:t xml:space="preserve">3. Провести эмпирическое исследование и проанализировать различия в ценностных ориентациях между юношами и девушками, получающими среднее </w:t>
      </w:r>
      <w:r w:rsidR="00A059E0" w:rsidRPr="009769BD">
        <w:rPr>
          <w:rFonts w:ascii="Times New Roman" w:hAnsi="Times New Roman" w:cs="Times New Roman"/>
          <w:color w:val="000000"/>
          <w:sz w:val="28"/>
          <w:szCs w:val="28"/>
        </w:rPr>
        <w:t>профессиональное и</w:t>
      </w:r>
      <w:r w:rsidRPr="009769BD">
        <w:rPr>
          <w:rFonts w:ascii="Times New Roman" w:hAnsi="Times New Roman" w:cs="Times New Roman"/>
          <w:color w:val="000000"/>
          <w:sz w:val="28"/>
          <w:szCs w:val="28"/>
        </w:rPr>
        <w:t xml:space="preserve"> высшее образование.</w:t>
      </w:r>
    </w:p>
    <w:p w14:paraId="3BFF3682" w14:textId="6F9DCD3E" w:rsidR="001C1EC9" w:rsidRPr="009769BD" w:rsidRDefault="001C1EC9" w:rsidP="00723F81">
      <w:pPr>
        <w:pStyle w:val="a3"/>
        <w:spacing w:after="0" w:line="360" w:lineRule="auto"/>
        <w:ind w:left="0" w:firstLine="709"/>
        <w:jc w:val="both"/>
        <w:rPr>
          <w:rFonts w:ascii="Times New Roman" w:eastAsia="Times New Roman" w:hAnsi="Times New Roman" w:cs="Times New Roman"/>
          <w:color w:val="000000"/>
          <w:sz w:val="28"/>
          <w:szCs w:val="28"/>
        </w:rPr>
      </w:pPr>
      <w:r w:rsidRPr="00B25AE0">
        <w:rPr>
          <w:rFonts w:ascii="Times New Roman" w:eastAsia="Times New Roman" w:hAnsi="Times New Roman" w:cs="Times New Roman"/>
          <w:color w:val="000000"/>
          <w:sz w:val="28"/>
          <w:szCs w:val="28"/>
        </w:rPr>
        <w:t xml:space="preserve">4. Разработать </w:t>
      </w:r>
      <w:r w:rsidR="00723F81">
        <w:rPr>
          <w:rFonts w:ascii="Times New Roman" w:eastAsia="Times New Roman" w:hAnsi="Times New Roman" w:cs="Times New Roman"/>
          <w:color w:val="000000"/>
          <w:sz w:val="28"/>
          <w:szCs w:val="28"/>
        </w:rPr>
        <w:t>к</w:t>
      </w:r>
      <w:r w:rsidR="00723F81" w:rsidRPr="00AB2931">
        <w:rPr>
          <w:rFonts w:ascii="Times New Roman" w:eastAsia="Times New Roman" w:hAnsi="Times New Roman" w:cs="Times New Roman"/>
          <w:color w:val="000000"/>
          <w:sz w:val="28"/>
          <w:szCs w:val="28"/>
        </w:rPr>
        <w:t xml:space="preserve">раткие практические рекомендации для специалистов образовательных организаций по повышению эффективности процессов взаимодействия с обучающимися и мотивации их к получению </w:t>
      </w:r>
      <w:proofErr w:type="gramStart"/>
      <w:r w:rsidR="00723F81" w:rsidRPr="00AB2931">
        <w:rPr>
          <w:rFonts w:ascii="Times New Roman" w:eastAsia="Times New Roman" w:hAnsi="Times New Roman" w:cs="Times New Roman"/>
          <w:color w:val="000000"/>
          <w:sz w:val="28"/>
          <w:szCs w:val="28"/>
        </w:rPr>
        <w:t>образования</w:t>
      </w:r>
      <w:r w:rsidR="001B0A0E">
        <w:rPr>
          <w:rFonts w:ascii="Times New Roman" w:eastAsia="Times New Roman" w:hAnsi="Times New Roman" w:cs="Times New Roman"/>
          <w:color w:val="000000"/>
          <w:sz w:val="28"/>
          <w:szCs w:val="28"/>
        </w:rPr>
        <w:t xml:space="preserve"> </w:t>
      </w:r>
      <w:r w:rsidR="00723F81" w:rsidRPr="00B25AE0">
        <w:rPr>
          <w:rFonts w:ascii="Times New Roman" w:eastAsia="Times New Roman" w:hAnsi="Times New Roman" w:cs="Times New Roman"/>
          <w:color w:val="000000"/>
          <w:sz w:val="28"/>
          <w:szCs w:val="28"/>
        </w:rPr>
        <w:t xml:space="preserve"> </w:t>
      </w:r>
      <w:r w:rsidRPr="00B25AE0">
        <w:rPr>
          <w:rFonts w:ascii="Times New Roman" w:eastAsia="Times New Roman" w:hAnsi="Times New Roman" w:cs="Times New Roman"/>
          <w:color w:val="000000"/>
          <w:sz w:val="28"/>
          <w:szCs w:val="28"/>
        </w:rPr>
        <w:t>для</w:t>
      </w:r>
      <w:proofErr w:type="gramEnd"/>
      <w:r w:rsidRPr="00B25AE0">
        <w:rPr>
          <w:rFonts w:ascii="Times New Roman" w:eastAsia="Times New Roman" w:hAnsi="Times New Roman" w:cs="Times New Roman"/>
          <w:color w:val="000000"/>
          <w:sz w:val="28"/>
          <w:szCs w:val="28"/>
        </w:rPr>
        <w:t xml:space="preserve"> последующего внедрения в деятельность образовательных организаций.</w:t>
      </w:r>
    </w:p>
    <w:p w14:paraId="48DAF324" w14:textId="77777777" w:rsidR="001C1EC9" w:rsidRPr="009769BD" w:rsidRDefault="001C1EC9" w:rsidP="00A059E0">
      <w:pPr>
        <w:spacing w:after="0" w:line="360" w:lineRule="auto"/>
        <w:ind w:firstLine="851"/>
        <w:jc w:val="both"/>
        <w:rPr>
          <w:rFonts w:ascii="Times New Roman" w:hAnsi="Times New Roman" w:cs="Times New Roman"/>
          <w:sz w:val="28"/>
          <w:szCs w:val="28"/>
        </w:rPr>
      </w:pPr>
      <w:r w:rsidRPr="009769BD">
        <w:rPr>
          <w:rFonts w:ascii="Times New Roman" w:hAnsi="Times New Roman" w:cs="Times New Roman"/>
          <w:sz w:val="28"/>
          <w:szCs w:val="28"/>
        </w:rPr>
        <w:t>Проведенное исследование включало в себя следующие этапы:</w:t>
      </w:r>
    </w:p>
    <w:p w14:paraId="12AE84B9" w14:textId="77777777" w:rsidR="001C1EC9" w:rsidRPr="009769BD" w:rsidRDefault="001C1EC9" w:rsidP="00A059E0">
      <w:pPr>
        <w:spacing w:after="0" w:line="360" w:lineRule="auto"/>
        <w:ind w:firstLine="851"/>
        <w:jc w:val="both"/>
        <w:rPr>
          <w:rFonts w:ascii="Times New Roman" w:hAnsi="Times New Roman" w:cs="Times New Roman"/>
          <w:sz w:val="28"/>
          <w:szCs w:val="28"/>
        </w:rPr>
      </w:pPr>
      <w:r w:rsidRPr="009769BD">
        <w:rPr>
          <w:rFonts w:ascii="Times New Roman" w:hAnsi="Times New Roman" w:cs="Times New Roman"/>
          <w:sz w:val="28"/>
          <w:szCs w:val="28"/>
        </w:rPr>
        <w:t>1)</w:t>
      </w:r>
      <w:r w:rsidRPr="009769BD">
        <w:rPr>
          <w:rFonts w:ascii="Times New Roman" w:hAnsi="Times New Roman" w:cs="Times New Roman"/>
          <w:sz w:val="28"/>
          <w:szCs w:val="28"/>
        </w:rPr>
        <w:tab/>
        <w:t>Теоретический и организационный этап:</w:t>
      </w:r>
    </w:p>
    <w:p w14:paraId="4C265C1D" w14:textId="77777777" w:rsidR="001C1EC9" w:rsidRPr="009769BD" w:rsidRDefault="001C1EC9" w:rsidP="00A059E0">
      <w:pPr>
        <w:numPr>
          <w:ilvl w:val="0"/>
          <w:numId w:val="16"/>
        </w:numPr>
        <w:spacing w:after="0" w:line="360" w:lineRule="auto"/>
        <w:ind w:left="0" w:firstLine="851"/>
        <w:jc w:val="both"/>
        <w:rPr>
          <w:rFonts w:ascii="Times New Roman" w:hAnsi="Times New Roman" w:cs="Times New Roman"/>
          <w:sz w:val="28"/>
          <w:szCs w:val="28"/>
        </w:rPr>
      </w:pPr>
      <w:r w:rsidRPr="009769BD">
        <w:rPr>
          <w:rFonts w:ascii="Times New Roman" w:hAnsi="Times New Roman" w:cs="Times New Roman"/>
          <w:sz w:val="28"/>
          <w:szCs w:val="28"/>
        </w:rPr>
        <w:t>обзор литературных источников по проблеме;</w:t>
      </w:r>
    </w:p>
    <w:p w14:paraId="76A89322" w14:textId="77777777" w:rsidR="001C1EC9" w:rsidRPr="009769BD" w:rsidRDefault="001C1EC9" w:rsidP="001C1EC9">
      <w:pPr>
        <w:numPr>
          <w:ilvl w:val="0"/>
          <w:numId w:val="16"/>
        </w:numPr>
        <w:spacing w:after="0" w:line="360" w:lineRule="auto"/>
        <w:ind w:left="0" w:firstLine="851"/>
        <w:jc w:val="both"/>
        <w:rPr>
          <w:rFonts w:ascii="Times New Roman" w:hAnsi="Times New Roman" w:cs="Times New Roman"/>
          <w:sz w:val="28"/>
          <w:szCs w:val="28"/>
        </w:rPr>
      </w:pPr>
      <w:r w:rsidRPr="009769BD">
        <w:rPr>
          <w:rFonts w:ascii="Times New Roman" w:hAnsi="Times New Roman" w:cs="Times New Roman"/>
          <w:sz w:val="28"/>
          <w:szCs w:val="28"/>
        </w:rPr>
        <w:lastRenderedPageBreak/>
        <w:t>определение объекта и предмета исследования, уточнение целей, задач, гипотез в соответствии с теоретическим исследованием проблемы;</w:t>
      </w:r>
    </w:p>
    <w:p w14:paraId="3C216DF2" w14:textId="77777777" w:rsidR="001C1EC9" w:rsidRPr="009769BD" w:rsidRDefault="001C1EC9" w:rsidP="001C1EC9">
      <w:pPr>
        <w:numPr>
          <w:ilvl w:val="0"/>
          <w:numId w:val="16"/>
        </w:numPr>
        <w:spacing w:after="0" w:line="360" w:lineRule="auto"/>
        <w:ind w:left="0" w:firstLine="851"/>
        <w:jc w:val="both"/>
        <w:rPr>
          <w:rFonts w:ascii="Times New Roman" w:hAnsi="Times New Roman" w:cs="Times New Roman"/>
          <w:sz w:val="28"/>
          <w:szCs w:val="28"/>
        </w:rPr>
      </w:pPr>
      <w:r w:rsidRPr="009769BD">
        <w:rPr>
          <w:rFonts w:ascii="Times New Roman" w:hAnsi="Times New Roman" w:cs="Times New Roman"/>
          <w:sz w:val="28"/>
          <w:szCs w:val="28"/>
        </w:rPr>
        <w:t>отбор методик для исследования ценностно-мотивационной сферы молодёжи;</w:t>
      </w:r>
    </w:p>
    <w:p w14:paraId="6983BAA6" w14:textId="77777777" w:rsidR="001C1EC9" w:rsidRPr="009769BD" w:rsidRDefault="001C1EC9" w:rsidP="001C1EC9">
      <w:pPr>
        <w:spacing w:line="360" w:lineRule="auto"/>
        <w:ind w:firstLine="851"/>
        <w:jc w:val="both"/>
        <w:rPr>
          <w:rFonts w:ascii="Times New Roman" w:hAnsi="Times New Roman" w:cs="Times New Roman"/>
          <w:sz w:val="28"/>
          <w:szCs w:val="28"/>
        </w:rPr>
      </w:pPr>
      <w:r w:rsidRPr="009769BD">
        <w:rPr>
          <w:rFonts w:ascii="Times New Roman" w:hAnsi="Times New Roman" w:cs="Times New Roman"/>
          <w:sz w:val="28"/>
          <w:szCs w:val="28"/>
        </w:rPr>
        <w:t>2)</w:t>
      </w:r>
      <w:r w:rsidRPr="009769BD">
        <w:rPr>
          <w:rFonts w:ascii="Times New Roman" w:hAnsi="Times New Roman" w:cs="Times New Roman"/>
          <w:sz w:val="28"/>
          <w:szCs w:val="28"/>
        </w:rPr>
        <w:tab/>
        <w:t>Эмпирический этап:</w:t>
      </w:r>
    </w:p>
    <w:p w14:paraId="7D9C550F" w14:textId="77777777" w:rsidR="001C1EC9" w:rsidRPr="009769BD" w:rsidRDefault="001C1EC9" w:rsidP="001C1EC9">
      <w:pPr>
        <w:numPr>
          <w:ilvl w:val="0"/>
          <w:numId w:val="17"/>
        </w:numPr>
        <w:spacing w:after="0" w:line="360" w:lineRule="auto"/>
        <w:ind w:left="0" w:firstLine="851"/>
        <w:jc w:val="both"/>
        <w:rPr>
          <w:rFonts w:ascii="Times New Roman" w:hAnsi="Times New Roman" w:cs="Times New Roman"/>
          <w:sz w:val="28"/>
          <w:szCs w:val="28"/>
        </w:rPr>
      </w:pPr>
      <w:r w:rsidRPr="009769BD">
        <w:rPr>
          <w:rFonts w:ascii="Times New Roman" w:hAnsi="Times New Roman" w:cs="Times New Roman"/>
          <w:sz w:val="28"/>
          <w:szCs w:val="28"/>
        </w:rPr>
        <w:t>проведение опроса и анкетирования, включающего выбранные в данном исследовании методики на выборке, представленной студентами, обучающимися на программах среднего профессионального и высшего образования;</w:t>
      </w:r>
    </w:p>
    <w:p w14:paraId="717809B9" w14:textId="77777777" w:rsidR="001C1EC9" w:rsidRPr="009769BD" w:rsidRDefault="001C1EC9" w:rsidP="001C1EC9">
      <w:pPr>
        <w:numPr>
          <w:ilvl w:val="0"/>
          <w:numId w:val="17"/>
        </w:numPr>
        <w:spacing w:after="0" w:line="360" w:lineRule="auto"/>
        <w:ind w:left="0" w:firstLine="851"/>
        <w:jc w:val="both"/>
        <w:rPr>
          <w:rFonts w:ascii="Times New Roman" w:hAnsi="Times New Roman" w:cs="Times New Roman"/>
          <w:sz w:val="28"/>
          <w:szCs w:val="28"/>
        </w:rPr>
      </w:pPr>
      <w:r w:rsidRPr="009769BD">
        <w:rPr>
          <w:rFonts w:ascii="Times New Roman" w:hAnsi="Times New Roman" w:cs="Times New Roman"/>
          <w:sz w:val="28"/>
          <w:szCs w:val="28"/>
        </w:rPr>
        <w:t>изучение связей между основными компонентами ценностно-мотивационной сферы молодёжи;</w:t>
      </w:r>
    </w:p>
    <w:p w14:paraId="2519DFFE" w14:textId="77777777" w:rsidR="001C1EC9" w:rsidRPr="009769BD" w:rsidRDefault="001C1EC9" w:rsidP="001C1EC9">
      <w:pPr>
        <w:numPr>
          <w:ilvl w:val="0"/>
          <w:numId w:val="17"/>
        </w:numPr>
        <w:spacing w:after="0" w:line="360" w:lineRule="auto"/>
        <w:ind w:left="0" w:firstLine="851"/>
        <w:jc w:val="both"/>
        <w:rPr>
          <w:rFonts w:ascii="Times New Roman" w:hAnsi="Times New Roman" w:cs="Times New Roman"/>
          <w:sz w:val="28"/>
          <w:szCs w:val="28"/>
        </w:rPr>
      </w:pPr>
      <w:r w:rsidRPr="009769BD">
        <w:rPr>
          <w:rFonts w:ascii="Times New Roman" w:hAnsi="Times New Roman" w:cs="Times New Roman"/>
          <w:sz w:val="28"/>
          <w:szCs w:val="28"/>
        </w:rPr>
        <w:t>сравнительный анализ полученных данных по локус</w:t>
      </w:r>
      <w:r w:rsidR="00E628D0">
        <w:rPr>
          <w:rFonts w:ascii="Times New Roman" w:hAnsi="Times New Roman" w:cs="Times New Roman"/>
          <w:sz w:val="28"/>
          <w:szCs w:val="28"/>
        </w:rPr>
        <w:t>у</w:t>
      </w:r>
      <w:r w:rsidRPr="009769BD">
        <w:rPr>
          <w:rFonts w:ascii="Times New Roman" w:hAnsi="Times New Roman" w:cs="Times New Roman"/>
          <w:sz w:val="28"/>
          <w:szCs w:val="28"/>
        </w:rPr>
        <w:t xml:space="preserve"> контроля, потребности в достижении цели, ценностным ориентациям и самооценкой молодёжи, получающей среднее профессиональное и высшее образование;</w:t>
      </w:r>
    </w:p>
    <w:p w14:paraId="6CB2C865" w14:textId="77777777" w:rsidR="001C1EC9" w:rsidRPr="009769BD" w:rsidRDefault="001C1EC9" w:rsidP="001C1EC9">
      <w:pPr>
        <w:numPr>
          <w:ilvl w:val="0"/>
          <w:numId w:val="17"/>
        </w:numPr>
        <w:spacing w:after="0" w:line="360" w:lineRule="auto"/>
        <w:ind w:left="0" w:firstLine="851"/>
        <w:jc w:val="both"/>
        <w:rPr>
          <w:rFonts w:ascii="Times New Roman" w:hAnsi="Times New Roman" w:cs="Times New Roman"/>
          <w:sz w:val="28"/>
          <w:szCs w:val="28"/>
        </w:rPr>
      </w:pPr>
      <w:r w:rsidRPr="009769BD">
        <w:rPr>
          <w:rFonts w:ascii="Times New Roman" w:hAnsi="Times New Roman" w:cs="Times New Roman"/>
          <w:sz w:val="28"/>
          <w:szCs w:val="28"/>
        </w:rPr>
        <w:t>формулировка выводов и рекомендаций по результатам исследования.</w:t>
      </w:r>
    </w:p>
    <w:p w14:paraId="21BEC294" w14:textId="4033573A" w:rsidR="001C1EC9" w:rsidRPr="009769BD" w:rsidRDefault="00B25AE0" w:rsidP="001C1EC9">
      <w:pPr>
        <w:keepNext/>
        <w:spacing w:after="120" w:line="360" w:lineRule="auto"/>
        <w:jc w:val="center"/>
        <w:outlineLvl w:val="1"/>
        <w:rPr>
          <w:rFonts w:ascii="Times New Roman" w:hAnsi="Times New Roman" w:cs="Times New Roman"/>
          <w:b/>
          <w:bCs/>
          <w:iCs/>
          <w:sz w:val="28"/>
          <w:szCs w:val="28"/>
        </w:rPr>
      </w:pPr>
      <w:r>
        <w:rPr>
          <w:rFonts w:ascii="Times New Roman" w:hAnsi="Times New Roman" w:cs="Times New Roman"/>
          <w:b/>
          <w:bCs/>
          <w:iCs/>
          <w:sz w:val="28"/>
          <w:szCs w:val="28"/>
        </w:rPr>
        <w:t>2.6</w:t>
      </w:r>
      <w:r w:rsidR="001C1EC9" w:rsidRPr="009769BD">
        <w:rPr>
          <w:rFonts w:ascii="Times New Roman" w:hAnsi="Times New Roman" w:cs="Times New Roman"/>
          <w:b/>
          <w:bCs/>
          <w:iCs/>
          <w:sz w:val="28"/>
          <w:szCs w:val="28"/>
        </w:rPr>
        <w:t xml:space="preserve"> </w:t>
      </w:r>
      <w:bookmarkEnd w:id="3"/>
      <w:bookmarkEnd w:id="4"/>
      <w:r w:rsidR="001C1EC9" w:rsidRPr="009769BD">
        <w:rPr>
          <w:rFonts w:ascii="Times New Roman" w:hAnsi="Times New Roman" w:cs="Times New Roman"/>
          <w:b/>
          <w:bCs/>
          <w:iCs/>
          <w:sz w:val="28"/>
          <w:szCs w:val="28"/>
        </w:rPr>
        <w:t xml:space="preserve">Объем выборки и общая характеристика </w:t>
      </w:r>
      <w:r w:rsidR="001C1EC9" w:rsidRPr="00E628D0">
        <w:rPr>
          <w:rFonts w:ascii="Times New Roman" w:hAnsi="Times New Roman" w:cs="Times New Roman"/>
          <w:b/>
          <w:bCs/>
          <w:iCs/>
          <w:sz w:val="28"/>
          <w:szCs w:val="28"/>
        </w:rPr>
        <w:t>исследуемых</w:t>
      </w:r>
      <w:bookmarkEnd w:id="5"/>
      <w:bookmarkEnd w:id="6"/>
    </w:p>
    <w:p w14:paraId="2E3B7338" w14:textId="77777777" w:rsidR="001C1EC9" w:rsidRPr="009769BD" w:rsidRDefault="001C1EC9" w:rsidP="00A6044E">
      <w:pPr>
        <w:spacing w:after="0" w:line="360" w:lineRule="auto"/>
        <w:ind w:firstLine="964"/>
        <w:jc w:val="both"/>
        <w:rPr>
          <w:rFonts w:ascii="Times New Roman" w:hAnsi="Times New Roman" w:cs="Times New Roman"/>
          <w:sz w:val="28"/>
          <w:szCs w:val="28"/>
        </w:rPr>
      </w:pPr>
      <w:r w:rsidRPr="009769BD">
        <w:rPr>
          <w:rFonts w:ascii="Times New Roman" w:hAnsi="Times New Roman" w:cs="Times New Roman"/>
          <w:sz w:val="28"/>
          <w:szCs w:val="28"/>
        </w:rPr>
        <w:t>Выборка данного исследования представлена молодежью, получающей среднее профессиональное образование и высшее образование различных специальностей и направлений подготовки гуманитарного и технического профилей, обучающихся за счет бюджета и за счет средств физического лица по договору об образовании в образовательных организациях разных регионов России, в частности, в число респондентов вошли обучающиеся Северо-Западного федерального округа и Приволжского федерального округа из городов Санкт-Петербург и Саратов.</w:t>
      </w:r>
    </w:p>
    <w:p w14:paraId="39C001D0" w14:textId="2BB058DE" w:rsidR="001C1EC9" w:rsidRPr="00505837" w:rsidRDefault="001C1EC9" w:rsidP="00A6044E">
      <w:pPr>
        <w:spacing w:after="0" w:line="360" w:lineRule="auto"/>
        <w:ind w:firstLine="964"/>
        <w:jc w:val="both"/>
        <w:rPr>
          <w:rFonts w:ascii="Times New Roman" w:hAnsi="Times New Roman" w:cs="Times New Roman"/>
          <w:sz w:val="28"/>
          <w:szCs w:val="28"/>
        </w:rPr>
      </w:pPr>
      <w:r w:rsidRPr="009769BD">
        <w:rPr>
          <w:rFonts w:ascii="Times New Roman" w:hAnsi="Times New Roman" w:cs="Times New Roman"/>
          <w:sz w:val="28"/>
          <w:szCs w:val="28"/>
        </w:rPr>
        <w:t xml:space="preserve">В </w:t>
      </w:r>
      <w:r w:rsidR="003743C4">
        <w:rPr>
          <w:rFonts w:ascii="Times New Roman" w:hAnsi="Times New Roman" w:cs="Times New Roman"/>
          <w:sz w:val="28"/>
          <w:szCs w:val="28"/>
        </w:rPr>
        <w:t>исследовании</w:t>
      </w:r>
      <w:r w:rsidRPr="009769BD">
        <w:rPr>
          <w:rFonts w:ascii="Times New Roman" w:hAnsi="Times New Roman" w:cs="Times New Roman"/>
          <w:sz w:val="28"/>
          <w:szCs w:val="28"/>
        </w:rPr>
        <w:t xml:space="preserve"> приняли участие 180 человек, в том числе </w:t>
      </w:r>
      <w:r w:rsidRPr="00E628D0">
        <w:rPr>
          <w:rFonts w:ascii="Times New Roman" w:hAnsi="Times New Roman" w:cs="Times New Roman"/>
          <w:sz w:val="28"/>
          <w:szCs w:val="28"/>
        </w:rPr>
        <w:t>113</w:t>
      </w:r>
      <w:r w:rsidRPr="009769BD">
        <w:rPr>
          <w:rFonts w:ascii="Times New Roman" w:hAnsi="Times New Roman" w:cs="Times New Roman"/>
          <w:sz w:val="28"/>
          <w:szCs w:val="28"/>
        </w:rPr>
        <w:t xml:space="preserve"> студентов, получающих среднее профессиональное образование в Академии управления городской средой, градостроительства и печати и </w:t>
      </w:r>
      <w:r w:rsidRPr="00E628D0">
        <w:rPr>
          <w:rFonts w:ascii="Times New Roman" w:hAnsi="Times New Roman" w:cs="Times New Roman"/>
          <w:sz w:val="28"/>
          <w:szCs w:val="28"/>
        </w:rPr>
        <w:t>67</w:t>
      </w:r>
      <w:r w:rsidRPr="009769BD">
        <w:rPr>
          <w:rFonts w:ascii="Times New Roman" w:hAnsi="Times New Roman" w:cs="Times New Roman"/>
          <w:sz w:val="28"/>
          <w:szCs w:val="28"/>
        </w:rPr>
        <w:t xml:space="preserve"> курсантов и студентов, получающих высшее образование в Санкт-Петербургском </w:t>
      </w:r>
      <w:r w:rsidRPr="009769BD">
        <w:rPr>
          <w:rFonts w:ascii="Times New Roman" w:hAnsi="Times New Roman" w:cs="Times New Roman"/>
          <w:sz w:val="28"/>
          <w:szCs w:val="28"/>
        </w:rPr>
        <w:lastRenderedPageBreak/>
        <w:t xml:space="preserve">юридическом институте (филиале) Университета прокуратуры Российской Федерации, </w:t>
      </w:r>
      <w:r w:rsidRPr="009769BD">
        <w:rPr>
          <w:rFonts w:ascii="Times New Roman" w:hAnsi="Times New Roman" w:cs="Times New Roman"/>
          <w:color w:val="202124"/>
          <w:sz w:val="28"/>
          <w:szCs w:val="28"/>
          <w:shd w:val="clear" w:color="auto" w:fill="FFFFFF"/>
        </w:rPr>
        <w:t>Санкт-Петербургском военном ордена Жукова институте войск национальной гвардии Российской Федерации, Военного института физической культуры</w:t>
      </w:r>
      <w:r w:rsidRPr="009769BD">
        <w:rPr>
          <w:rFonts w:ascii="Times New Roman" w:hAnsi="Times New Roman" w:cs="Times New Roman"/>
          <w:sz w:val="28"/>
          <w:szCs w:val="28"/>
        </w:rPr>
        <w:t xml:space="preserve">,  Санкт-Петербургского государственного университета промышленных технологий и дизайна, Северо-Западного филиала Российского государственного университета правосудия, Северо-Западного института управления </w:t>
      </w:r>
      <w:proofErr w:type="spellStart"/>
      <w:r w:rsidRPr="009769BD">
        <w:rPr>
          <w:rFonts w:ascii="Times New Roman" w:hAnsi="Times New Roman" w:cs="Times New Roman"/>
          <w:sz w:val="28"/>
          <w:szCs w:val="28"/>
        </w:rPr>
        <w:t>РАНХиГС</w:t>
      </w:r>
      <w:proofErr w:type="spellEnd"/>
      <w:r w:rsidRPr="009769BD">
        <w:rPr>
          <w:rFonts w:ascii="Times New Roman" w:hAnsi="Times New Roman" w:cs="Times New Roman"/>
          <w:sz w:val="28"/>
          <w:szCs w:val="28"/>
        </w:rPr>
        <w:t xml:space="preserve">, Поволжского института управления </w:t>
      </w:r>
      <w:proofErr w:type="spellStart"/>
      <w:r w:rsidRPr="009769BD">
        <w:rPr>
          <w:rFonts w:ascii="Times New Roman" w:hAnsi="Times New Roman" w:cs="Times New Roman"/>
          <w:sz w:val="28"/>
          <w:szCs w:val="28"/>
        </w:rPr>
        <w:t>РАНХиГС</w:t>
      </w:r>
      <w:proofErr w:type="spellEnd"/>
      <w:r w:rsidRPr="009769BD">
        <w:rPr>
          <w:rFonts w:ascii="Times New Roman" w:hAnsi="Times New Roman" w:cs="Times New Roman"/>
          <w:sz w:val="28"/>
          <w:szCs w:val="28"/>
        </w:rPr>
        <w:t>, Саратовской государственной юридической академии. Респонденты, принявшие участие в исследовании, были разделены</w:t>
      </w:r>
      <w:r w:rsidR="003743C4">
        <w:rPr>
          <w:rFonts w:ascii="Times New Roman" w:hAnsi="Times New Roman" w:cs="Times New Roman"/>
          <w:sz w:val="28"/>
          <w:szCs w:val="28"/>
        </w:rPr>
        <w:t xml:space="preserve"> на группы</w:t>
      </w:r>
      <w:r w:rsidRPr="009769BD">
        <w:rPr>
          <w:rFonts w:ascii="Times New Roman" w:hAnsi="Times New Roman" w:cs="Times New Roman"/>
          <w:sz w:val="28"/>
          <w:szCs w:val="28"/>
        </w:rPr>
        <w:t xml:space="preserve"> по полу, уровню образования и источнику финансирования обучения. </w:t>
      </w:r>
    </w:p>
    <w:p w14:paraId="2F174EFA" w14:textId="15D3BB58" w:rsidR="00905E7D" w:rsidRDefault="00905E7D" w:rsidP="0031642A">
      <w:pPr>
        <w:spacing w:after="0" w:line="360" w:lineRule="auto"/>
        <w:ind w:firstLine="964"/>
        <w:jc w:val="both"/>
        <w:rPr>
          <w:rFonts w:ascii="Times New Roman" w:hAnsi="Times New Roman" w:cs="Times New Roman"/>
          <w:sz w:val="28"/>
          <w:szCs w:val="28"/>
        </w:rPr>
      </w:pPr>
      <w:r>
        <w:rPr>
          <w:rFonts w:ascii="Times New Roman" w:hAnsi="Times New Roman" w:cs="Times New Roman"/>
          <w:sz w:val="28"/>
          <w:szCs w:val="28"/>
        </w:rPr>
        <w:t>Респонденты из числа студентов, обучающихся на программах среднего профессионального образования, учатся на специальности Полиграфическое производство и на профессии Графический дизайнер.</w:t>
      </w:r>
      <w:r w:rsidR="0023437F">
        <w:rPr>
          <w:rFonts w:ascii="Times New Roman" w:hAnsi="Times New Roman" w:cs="Times New Roman"/>
          <w:sz w:val="28"/>
          <w:szCs w:val="28"/>
        </w:rPr>
        <w:t xml:space="preserve"> </w:t>
      </w:r>
    </w:p>
    <w:p w14:paraId="76C6CED8" w14:textId="75C5205D" w:rsidR="0023437F" w:rsidRDefault="0023437F" w:rsidP="0031642A">
      <w:pPr>
        <w:spacing w:after="0" w:line="360" w:lineRule="auto"/>
        <w:ind w:firstLine="964"/>
        <w:jc w:val="both"/>
        <w:rPr>
          <w:rFonts w:ascii="Times New Roman" w:hAnsi="Times New Roman" w:cs="Times New Roman"/>
          <w:sz w:val="28"/>
          <w:szCs w:val="28"/>
        </w:rPr>
      </w:pPr>
      <w:r>
        <w:rPr>
          <w:rFonts w:ascii="Times New Roman" w:hAnsi="Times New Roman" w:cs="Times New Roman"/>
          <w:sz w:val="28"/>
          <w:szCs w:val="28"/>
        </w:rPr>
        <w:t xml:space="preserve">Респонденты из числа студентов, обучающихся на программах </w:t>
      </w:r>
      <w:r w:rsidR="001F1069">
        <w:rPr>
          <w:rFonts w:ascii="Times New Roman" w:hAnsi="Times New Roman" w:cs="Times New Roman"/>
          <w:sz w:val="28"/>
          <w:szCs w:val="28"/>
        </w:rPr>
        <w:t xml:space="preserve">высшего </w:t>
      </w:r>
      <w:r>
        <w:rPr>
          <w:rFonts w:ascii="Times New Roman" w:hAnsi="Times New Roman" w:cs="Times New Roman"/>
          <w:sz w:val="28"/>
          <w:szCs w:val="28"/>
        </w:rPr>
        <w:t>образования, учатся на</w:t>
      </w:r>
      <w:r w:rsidR="001F1069">
        <w:rPr>
          <w:rFonts w:ascii="Times New Roman" w:hAnsi="Times New Roman" w:cs="Times New Roman"/>
          <w:sz w:val="28"/>
          <w:szCs w:val="28"/>
        </w:rPr>
        <w:t xml:space="preserve"> направлениях Юриспруденция, </w:t>
      </w:r>
      <w:r w:rsidR="001F1069" w:rsidRPr="001F1069">
        <w:rPr>
          <w:rFonts w:ascii="Times New Roman" w:hAnsi="Times New Roman" w:cs="Times New Roman"/>
          <w:sz w:val="28"/>
          <w:szCs w:val="28"/>
        </w:rPr>
        <w:t>Правовое обеспечение национальной безопасности</w:t>
      </w:r>
      <w:r w:rsidR="001F1069">
        <w:rPr>
          <w:rFonts w:ascii="Times New Roman" w:hAnsi="Times New Roman" w:cs="Times New Roman"/>
          <w:sz w:val="28"/>
          <w:szCs w:val="28"/>
        </w:rPr>
        <w:t xml:space="preserve">, </w:t>
      </w:r>
      <w:r w:rsidR="001F1069" w:rsidRPr="001F1069">
        <w:rPr>
          <w:rFonts w:ascii="Times New Roman" w:hAnsi="Times New Roman" w:cs="Times New Roman"/>
          <w:sz w:val="28"/>
          <w:szCs w:val="28"/>
        </w:rPr>
        <w:t>Психология служебной деятельности</w:t>
      </w:r>
      <w:r w:rsidR="001F1069">
        <w:rPr>
          <w:rFonts w:ascii="Times New Roman" w:hAnsi="Times New Roman" w:cs="Times New Roman"/>
          <w:sz w:val="28"/>
          <w:szCs w:val="28"/>
        </w:rPr>
        <w:t xml:space="preserve">, </w:t>
      </w:r>
      <w:r w:rsidR="00A82BD7" w:rsidRPr="00A82BD7">
        <w:rPr>
          <w:rFonts w:ascii="Times New Roman" w:hAnsi="Times New Roman" w:cs="Times New Roman"/>
          <w:sz w:val="28"/>
          <w:szCs w:val="28"/>
        </w:rPr>
        <w:t>Служебно-прикладная физическая подготовка</w:t>
      </w:r>
      <w:r w:rsidR="00A82BD7">
        <w:rPr>
          <w:rFonts w:ascii="Times New Roman" w:hAnsi="Times New Roman" w:cs="Times New Roman"/>
          <w:sz w:val="28"/>
          <w:szCs w:val="28"/>
        </w:rPr>
        <w:t xml:space="preserve">, </w:t>
      </w:r>
      <w:r w:rsidR="001F1069">
        <w:rPr>
          <w:rFonts w:ascii="Times New Roman" w:hAnsi="Times New Roman" w:cs="Times New Roman"/>
          <w:sz w:val="28"/>
          <w:szCs w:val="28"/>
        </w:rPr>
        <w:t>Государственное и муниципальное управление, Таможенное дело, Технология полиграфического и упаковочного производства.</w:t>
      </w:r>
    </w:p>
    <w:p w14:paraId="16125392" w14:textId="77777777" w:rsidR="001C1EC9" w:rsidRPr="009769BD" w:rsidRDefault="001C1EC9" w:rsidP="0031642A">
      <w:pPr>
        <w:spacing w:after="0" w:line="360" w:lineRule="auto"/>
        <w:ind w:firstLine="964"/>
        <w:jc w:val="both"/>
        <w:rPr>
          <w:rFonts w:ascii="Times New Roman" w:hAnsi="Times New Roman" w:cs="Times New Roman"/>
          <w:sz w:val="28"/>
          <w:szCs w:val="28"/>
        </w:rPr>
      </w:pPr>
      <w:r w:rsidRPr="009769BD">
        <w:rPr>
          <w:rFonts w:ascii="Times New Roman" w:hAnsi="Times New Roman" w:cs="Times New Roman"/>
          <w:sz w:val="28"/>
          <w:szCs w:val="28"/>
        </w:rPr>
        <w:t xml:space="preserve">Возраст участников исследования находится в диапазоне от </w:t>
      </w:r>
      <w:r w:rsidRPr="00BC493F">
        <w:rPr>
          <w:rFonts w:ascii="Times New Roman" w:hAnsi="Times New Roman" w:cs="Times New Roman"/>
          <w:sz w:val="28"/>
          <w:szCs w:val="28"/>
        </w:rPr>
        <w:t xml:space="preserve">17 до </w:t>
      </w:r>
      <w:r w:rsidR="00BC493F" w:rsidRPr="00BC493F">
        <w:rPr>
          <w:rFonts w:ascii="Times New Roman" w:hAnsi="Times New Roman" w:cs="Times New Roman"/>
          <w:sz w:val="28"/>
          <w:szCs w:val="28"/>
        </w:rPr>
        <w:t>30</w:t>
      </w:r>
      <w:r w:rsidRPr="00BC493F">
        <w:rPr>
          <w:rFonts w:ascii="Times New Roman" w:hAnsi="Times New Roman" w:cs="Times New Roman"/>
          <w:sz w:val="28"/>
          <w:szCs w:val="28"/>
        </w:rPr>
        <w:t xml:space="preserve"> лет. Средний возраст респондентов составляет </w:t>
      </w:r>
      <w:r w:rsidR="00BC493F" w:rsidRPr="00BC493F">
        <w:rPr>
          <w:rFonts w:ascii="Times New Roman" w:hAnsi="Times New Roman" w:cs="Times New Roman"/>
          <w:sz w:val="28"/>
          <w:szCs w:val="28"/>
        </w:rPr>
        <w:t>19,8 лет</w:t>
      </w:r>
      <w:r w:rsidRPr="00BC493F">
        <w:rPr>
          <w:rFonts w:ascii="Times New Roman" w:hAnsi="Times New Roman" w:cs="Times New Roman"/>
          <w:sz w:val="28"/>
          <w:szCs w:val="28"/>
        </w:rPr>
        <w:t>.</w:t>
      </w:r>
    </w:p>
    <w:p w14:paraId="581CB4B2" w14:textId="38E80BF3" w:rsidR="001C1EC9" w:rsidRPr="009769BD" w:rsidRDefault="00CC6E86" w:rsidP="0031642A">
      <w:pPr>
        <w:spacing w:after="0" w:line="360" w:lineRule="auto"/>
        <w:ind w:firstLine="964"/>
        <w:jc w:val="both"/>
        <w:rPr>
          <w:rFonts w:ascii="Times New Roman" w:hAnsi="Times New Roman" w:cs="Times New Roman"/>
          <w:sz w:val="28"/>
          <w:szCs w:val="28"/>
        </w:rPr>
      </w:pPr>
      <w:r>
        <w:rPr>
          <w:rFonts w:ascii="Times New Roman" w:hAnsi="Times New Roman" w:cs="Times New Roman"/>
          <w:sz w:val="28"/>
          <w:szCs w:val="28"/>
        </w:rPr>
        <w:t>Х</w:t>
      </w:r>
      <w:r w:rsidR="001C1EC9" w:rsidRPr="009769BD">
        <w:rPr>
          <w:rFonts w:ascii="Times New Roman" w:hAnsi="Times New Roman" w:cs="Times New Roman"/>
          <w:sz w:val="28"/>
          <w:szCs w:val="28"/>
        </w:rPr>
        <w:t xml:space="preserve">арактеристика выборки представлена в </w:t>
      </w:r>
      <w:r w:rsidR="001C1EC9" w:rsidRPr="009769BD">
        <w:rPr>
          <w:rFonts w:ascii="Times New Roman" w:hAnsi="Times New Roman" w:cs="Times New Roman"/>
          <w:sz w:val="28"/>
          <w:szCs w:val="28"/>
        </w:rPr>
        <w:fldChar w:fldCharType="begin"/>
      </w:r>
      <w:r w:rsidR="001C1EC9" w:rsidRPr="009769BD">
        <w:rPr>
          <w:rFonts w:ascii="Times New Roman" w:hAnsi="Times New Roman" w:cs="Times New Roman"/>
          <w:sz w:val="28"/>
          <w:szCs w:val="28"/>
        </w:rPr>
        <w:instrText xml:space="preserve"> REF _Ref37791840 </w:instrText>
      </w:r>
      <w:r w:rsidR="009769BD" w:rsidRPr="009769BD">
        <w:rPr>
          <w:rFonts w:ascii="Times New Roman" w:hAnsi="Times New Roman" w:cs="Times New Roman"/>
          <w:sz w:val="28"/>
          <w:szCs w:val="28"/>
        </w:rPr>
        <w:instrText xml:space="preserve"> \* MERGEFORMAT </w:instrText>
      </w:r>
      <w:r w:rsidR="001C1EC9" w:rsidRPr="009769BD">
        <w:rPr>
          <w:rFonts w:ascii="Times New Roman" w:hAnsi="Times New Roman" w:cs="Times New Roman"/>
          <w:sz w:val="28"/>
          <w:szCs w:val="28"/>
        </w:rPr>
        <w:fldChar w:fldCharType="separate"/>
      </w:r>
      <w:r w:rsidR="00CF50E8" w:rsidRPr="00CF50E8">
        <w:rPr>
          <w:rFonts w:ascii="Times New Roman" w:hAnsi="Times New Roman" w:cs="Times New Roman"/>
          <w:sz w:val="28"/>
          <w:szCs w:val="28"/>
        </w:rPr>
        <w:t>Таблица 1</w:t>
      </w:r>
      <w:r w:rsidR="001C1EC9" w:rsidRPr="009769BD">
        <w:rPr>
          <w:rFonts w:ascii="Times New Roman" w:hAnsi="Times New Roman" w:cs="Times New Roman"/>
          <w:sz w:val="28"/>
          <w:szCs w:val="28"/>
        </w:rPr>
        <w:fldChar w:fldCharType="end"/>
      </w:r>
      <w:r w:rsidR="001C1EC9" w:rsidRPr="009769BD">
        <w:rPr>
          <w:rFonts w:ascii="Times New Roman" w:hAnsi="Times New Roman" w:cs="Times New Roman"/>
          <w:sz w:val="28"/>
          <w:szCs w:val="28"/>
        </w:rPr>
        <w:t>.</w:t>
      </w:r>
    </w:p>
    <w:p w14:paraId="604CF464" w14:textId="77777777" w:rsidR="001C1EC9" w:rsidRPr="009769BD" w:rsidRDefault="001C1EC9" w:rsidP="0031642A">
      <w:pPr>
        <w:spacing w:after="0" w:line="360" w:lineRule="auto"/>
        <w:jc w:val="center"/>
        <w:rPr>
          <w:rFonts w:ascii="Times New Roman" w:hAnsi="Times New Roman" w:cs="Times New Roman"/>
          <w:b/>
          <w:sz w:val="28"/>
          <w:szCs w:val="28"/>
        </w:rPr>
      </w:pPr>
      <w:bookmarkStart w:id="14" w:name="_Ref37791840"/>
      <w:r w:rsidRPr="009769BD">
        <w:rPr>
          <w:rFonts w:ascii="Times New Roman" w:hAnsi="Times New Roman" w:cs="Times New Roman"/>
          <w:b/>
          <w:sz w:val="28"/>
          <w:szCs w:val="28"/>
        </w:rPr>
        <w:t xml:space="preserve">Таблица </w:t>
      </w:r>
      <w:r w:rsidRPr="009769BD">
        <w:rPr>
          <w:rFonts w:ascii="Times New Roman" w:hAnsi="Times New Roman" w:cs="Times New Roman"/>
          <w:b/>
          <w:sz w:val="28"/>
          <w:szCs w:val="28"/>
        </w:rPr>
        <w:fldChar w:fldCharType="begin"/>
      </w:r>
      <w:r w:rsidRPr="009769BD">
        <w:rPr>
          <w:rFonts w:ascii="Times New Roman" w:hAnsi="Times New Roman" w:cs="Times New Roman"/>
          <w:b/>
          <w:sz w:val="28"/>
          <w:szCs w:val="28"/>
        </w:rPr>
        <w:instrText xml:space="preserve"> SEQ Таблица \* ARABIC </w:instrText>
      </w:r>
      <w:r w:rsidRPr="009769BD">
        <w:rPr>
          <w:rFonts w:ascii="Times New Roman" w:hAnsi="Times New Roman" w:cs="Times New Roman"/>
          <w:b/>
          <w:sz w:val="28"/>
          <w:szCs w:val="28"/>
        </w:rPr>
        <w:fldChar w:fldCharType="separate"/>
      </w:r>
      <w:r w:rsidR="00CF50E8">
        <w:rPr>
          <w:rFonts w:ascii="Times New Roman" w:hAnsi="Times New Roman" w:cs="Times New Roman"/>
          <w:b/>
          <w:noProof/>
          <w:sz w:val="28"/>
          <w:szCs w:val="28"/>
        </w:rPr>
        <w:t>1</w:t>
      </w:r>
      <w:r w:rsidRPr="009769BD">
        <w:rPr>
          <w:rFonts w:ascii="Times New Roman" w:hAnsi="Times New Roman" w:cs="Times New Roman"/>
          <w:b/>
          <w:noProof/>
          <w:sz w:val="28"/>
          <w:szCs w:val="28"/>
        </w:rPr>
        <w:fldChar w:fldCharType="end"/>
      </w:r>
      <w:bookmarkEnd w:id="14"/>
      <w:r w:rsidRPr="009769BD">
        <w:rPr>
          <w:rFonts w:ascii="Times New Roman" w:hAnsi="Times New Roman" w:cs="Times New Roman"/>
          <w:b/>
          <w:sz w:val="28"/>
          <w:szCs w:val="28"/>
        </w:rPr>
        <w:t xml:space="preserve"> - Характеристика выборки</w:t>
      </w:r>
    </w:p>
    <w:tbl>
      <w:tblPr>
        <w:tblW w:w="929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194"/>
        <w:gridCol w:w="1403"/>
        <w:gridCol w:w="1915"/>
        <w:gridCol w:w="1341"/>
        <w:gridCol w:w="1919"/>
        <w:gridCol w:w="816"/>
      </w:tblGrid>
      <w:tr w:rsidR="001C1EC9" w:rsidRPr="009769BD" w14:paraId="7DA2C260" w14:textId="77777777" w:rsidTr="00391887">
        <w:trPr>
          <w:trHeight w:val="255"/>
        </w:trPr>
        <w:tc>
          <w:tcPr>
            <w:tcW w:w="1898" w:type="dxa"/>
            <w:gridSpan w:val="2"/>
            <w:vMerge w:val="restart"/>
            <w:shd w:val="clear" w:color="auto" w:fill="auto"/>
            <w:noWrap/>
            <w:vAlign w:val="center"/>
            <w:hideMark/>
          </w:tcPr>
          <w:p w14:paraId="03489778" w14:textId="77777777" w:rsidR="001C1EC9" w:rsidRPr="00C11CE4" w:rsidRDefault="001C1EC9" w:rsidP="00391887">
            <w:pPr>
              <w:jc w:val="center"/>
              <w:rPr>
                <w:rFonts w:ascii="Times New Roman" w:hAnsi="Times New Roman" w:cs="Times New Roman"/>
                <w:color w:val="000000"/>
                <w:sz w:val="24"/>
                <w:szCs w:val="24"/>
              </w:rPr>
            </w:pPr>
            <w:r w:rsidRPr="00C11CE4">
              <w:rPr>
                <w:rFonts w:ascii="Times New Roman" w:hAnsi="Times New Roman" w:cs="Times New Roman"/>
                <w:color w:val="000000"/>
                <w:sz w:val="24"/>
                <w:szCs w:val="24"/>
              </w:rPr>
              <w:t>Количество</w:t>
            </w:r>
          </w:p>
        </w:tc>
        <w:tc>
          <w:tcPr>
            <w:tcW w:w="3318" w:type="dxa"/>
            <w:gridSpan w:val="2"/>
            <w:shd w:val="clear" w:color="auto" w:fill="auto"/>
            <w:noWrap/>
            <w:vAlign w:val="bottom"/>
            <w:hideMark/>
          </w:tcPr>
          <w:p w14:paraId="12E782BB" w14:textId="77777777" w:rsidR="001C1EC9" w:rsidRPr="00C11CE4" w:rsidRDefault="001C1EC9" w:rsidP="00D00B75">
            <w:pPr>
              <w:spacing w:after="0"/>
              <w:jc w:val="center"/>
              <w:rPr>
                <w:rFonts w:ascii="Times New Roman" w:hAnsi="Times New Roman" w:cs="Times New Roman"/>
                <w:color w:val="000000"/>
                <w:sz w:val="24"/>
                <w:szCs w:val="24"/>
              </w:rPr>
            </w:pPr>
            <w:r w:rsidRPr="00C11CE4">
              <w:rPr>
                <w:rFonts w:ascii="Times New Roman" w:hAnsi="Times New Roman" w:cs="Times New Roman"/>
                <w:color w:val="000000"/>
                <w:sz w:val="24"/>
                <w:szCs w:val="24"/>
              </w:rPr>
              <w:t>Среднее профессиональное образование</w:t>
            </w:r>
          </w:p>
        </w:tc>
        <w:tc>
          <w:tcPr>
            <w:tcW w:w="3260" w:type="dxa"/>
            <w:gridSpan w:val="2"/>
            <w:shd w:val="clear" w:color="auto" w:fill="auto"/>
            <w:noWrap/>
            <w:vAlign w:val="bottom"/>
            <w:hideMark/>
          </w:tcPr>
          <w:p w14:paraId="568EF2E3" w14:textId="77777777" w:rsidR="001C1EC9" w:rsidRPr="00C11CE4" w:rsidRDefault="001C1EC9" w:rsidP="00D00B75">
            <w:pPr>
              <w:spacing w:after="0"/>
              <w:jc w:val="center"/>
              <w:rPr>
                <w:rFonts w:ascii="Times New Roman" w:hAnsi="Times New Roman" w:cs="Times New Roman"/>
                <w:color w:val="000000"/>
                <w:sz w:val="24"/>
                <w:szCs w:val="24"/>
              </w:rPr>
            </w:pPr>
            <w:r w:rsidRPr="00C11CE4">
              <w:rPr>
                <w:rFonts w:ascii="Times New Roman" w:hAnsi="Times New Roman" w:cs="Times New Roman"/>
                <w:color w:val="000000"/>
                <w:sz w:val="24"/>
                <w:szCs w:val="24"/>
              </w:rPr>
              <w:t>Высшее образование</w:t>
            </w:r>
          </w:p>
        </w:tc>
        <w:tc>
          <w:tcPr>
            <w:tcW w:w="816" w:type="dxa"/>
            <w:vMerge w:val="restart"/>
            <w:shd w:val="clear" w:color="auto" w:fill="auto"/>
            <w:noWrap/>
            <w:vAlign w:val="bottom"/>
            <w:hideMark/>
          </w:tcPr>
          <w:p w14:paraId="4508CCBA" w14:textId="77777777" w:rsidR="001C1EC9" w:rsidRPr="00C11CE4" w:rsidRDefault="001C1EC9" w:rsidP="00391887">
            <w:pPr>
              <w:spacing w:line="480" w:lineRule="auto"/>
              <w:jc w:val="center"/>
              <w:rPr>
                <w:rFonts w:ascii="Times New Roman" w:hAnsi="Times New Roman" w:cs="Times New Roman"/>
                <w:color w:val="000000"/>
                <w:sz w:val="24"/>
                <w:szCs w:val="24"/>
              </w:rPr>
            </w:pPr>
            <w:r w:rsidRPr="00C11CE4">
              <w:rPr>
                <w:rFonts w:ascii="Times New Roman" w:hAnsi="Times New Roman" w:cs="Times New Roman"/>
                <w:color w:val="000000"/>
                <w:sz w:val="24"/>
                <w:szCs w:val="24"/>
              </w:rPr>
              <w:t>Всего</w:t>
            </w:r>
          </w:p>
        </w:tc>
      </w:tr>
      <w:tr w:rsidR="001C1EC9" w:rsidRPr="009769BD" w14:paraId="3C850044" w14:textId="77777777" w:rsidTr="00391887">
        <w:trPr>
          <w:trHeight w:val="300"/>
        </w:trPr>
        <w:tc>
          <w:tcPr>
            <w:tcW w:w="1898" w:type="dxa"/>
            <w:gridSpan w:val="2"/>
            <w:vMerge/>
            <w:vAlign w:val="center"/>
            <w:hideMark/>
          </w:tcPr>
          <w:p w14:paraId="6807CFAA" w14:textId="77777777" w:rsidR="001C1EC9" w:rsidRPr="00C11CE4" w:rsidRDefault="001C1EC9" w:rsidP="00391887">
            <w:pPr>
              <w:rPr>
                <w:rFonts w:ascii="Times New Roman" w:hAnsi="Times New Roman" w:cs="Times New Roman"/>
                <w:color w:val="000000"/>
                <w:sz w:val="24"/>
                <w:szCs w:val="24"/>
              </w:rPr>
            </w:pPr>
          </w:p>
        </w:tc>
        <w:tc>
          <w:tcPr>
            <w:tcW w:w="1403" w:type="dxa"/>
            <w:shd w:val="clear" w:color="auto" w:fill="auto"/>
            <w:noWrap/>
            <w:vAlign w:val="bottom"/>
            <w:hideMark/>
          </w:tcPr>
          <w:p w14:paraId="0EB69117" w14:textId="77777777" w:rsidR="001C1EC9" w:rsidRPr="00C11CE4" w:rsidRDefault="001C1EC9" w:rsidP="00D00B75">
            <w:pPr>
              <w:spacing w:after="0" w:line="240" w:lineRule="auto"/>
              <w:jc w:val="center"/>
              <w:rPr>
                <w:rFonts w:ascii="Times New Roman" w:hAnsi="Times New Roman" w:cs="Times New Roman"/>
                <w:color w:val="000000"/>
                <w:sz w:val="24"/>
                <w:szCs w:val="24"/>
              </w:rPr>
            </w:pPr>
            <w:r w:rsidRPr="00C11CE4">
              <w:rPr>
                <w:rFonts w:ascii="Times New Roman" w:hAnsi="Times New Roman" w:cs="Times New Roman"/>
                <w:color w:val="000000"/>
                <w:sz w:val="24"/>
                <w:szCs w:val="24"/>
              </w:rPr>
              <w:t>бюджет</w:t>
            </w:r>
          </w:p>
        </w:tc>
        <w:tc>
          <w:tcPr>
            <w:tcW w:w="1915" w:type="dxa"/>
            <w:shd w:val="clear" w:color="auto" w:fill="auto"/>
            <w:noWrap/>
            <w:vAlign w:val="bottom"/>
          </w:tcPr>
          <w:p w14:paraId="0CE8DB27" w14:textId="77777777" w:rsidR="001C1EC9" w:rsidRPr="00C11CE4" w:rsidRDefault="001C1EC9" w:rsidP="00D00B75">
            <w:pPr>
              <w:spacing w:after="0" w:line="240" w:lineRule="auto"/>
              <w:jc w:val="center"/>
              <w:rPr>
                <w:rFonts w:ascii="Times New Roman" w:hAnsi="Times New Roman" w:cs="Times New Roman"/>
                <w:color w:val="000000"/>
                <w:sz w:val="24"/>
                <w:szCs w:val="24"/>
              </w:rPr>
            </w:pPr>
            <w:r w:rsidRPr="00C11CE4">
              <w:rPr>
                <w:rFonts w:ascii="Times New Roman" w:hAnsi="Times New Roman" w:cs="Times New Roman"/>
                <w:color w:val="000000"/>
                <w:sz w:val="24"/>
                <w:szCs w:val="24"/>
              </w:rPr>
              <w:t>по договору</w:t>
            </w:r>
          </w:p>
          <w:p w14:paraId="5C2C18B2" w14:textId="77777777" w:rsidR="001C1EC9" w:rsidRPr="00C11CE4" w:rsidRDefault="001C1EC9" w:rsidP="00D00B75">
            <w:pPr>
              <w:spacing w:after="0" w:line="240" w:lineRule="auto"/>
              <w:jc w:val="center"/>
              <w:rPr>
                <w:rFonts w:ascii="Times New Roman" w:hAnsi="Times New Roman" w:cs="Times New Roman"/>
                <w:color w:val="000000"/>
                <w:sz w:val="24"/>
                <w:szCs w:val="24"/>
              </w:rPr>
            </w:pPr>
            <w:r w:rsidRPr="00C11CE4">
              <w:rPr>
                <w:rFonts w:ascii="Times New Roman" w:hAnsi="Times New Roman" w:cs="Times New Roman"/>
                <w:color w:val="000000"/>
                <w:sz w:val="24"/>
                <w:szCs w:val="24"/>
              </w:rPr>
              <w:t>об образовании</w:t>
            </w:r>
          </w:p>
        </w:tc>
        <w:tc>
          <w:tcPr>
            <w:tcW w:w="1341" w:type="dxa"/>
            <w:shd w:val="clear" w:color="auto" w:fill="auto"/>
            <w:noWrap/>
            <w:vAlign w:val="bottom"/>
          </w:tcPr>
          <w:p w14:paraId="22BC40FA" w14:textId="77777777" w:rsidR="001C1EC9" w:rsidRPr="00C11CE4" w:rsidRDefault="001C1EC9" w:rsidP="00D00B75">
            <w:pPr>
              <w:spacing w:after="0" w:line="240" w:lineRule="auto"/>
              <w:jc w:val="center"/>
              <w:rPr>
                <w:rFonts w:ascii="Times New Roman" w:hAnsi="Times New Roman" w:cs="Times New Roman"/>
                <w:color w:val="000000"/>
                <w:sz w:val="24"/>
                <w:szCs w:val="24"/>
              </w:rPr>
            </w:pPr>
            <w:r w:rsidRPr="00C11CE4">
              <w:rPr>
                <w:rFonts w:ascii="Times New Roman" w:hAnsi="Times New Roman" w:cs="Times New Roman"/>
                <w:color w:val="000000"/>
                <w:sz w:val="24"/>
                <w:szCs w:val="24"/>
              </w:rPr>
              <w:t>бюджет</w:t>
            </w:r>
          </w:p>
        </w:tc>
        <w:tc>
          <w:tcPr>
            <w:tcW w:w="1919" w:type="dxa"/>
            <w:shd w:val="clear" w:color="auto" w:fill="auto"/>
            <w:noWrap/>
            <w:vAlign w:val="bottom"/>
          </w:tcPr>
          <w:p w14:paraId="2B158845" w14:textId="77777777" w:rsidR="001C1EC9" w:rsidRPr="00C11CE4" w:rsidRDefault="001C1EC9" w:rsidP="00D00B75">
            <w:pPr>
              <w:spacing w:after="0" w:line="240" w:lineRule="auto"/>
              <w:jc w:val="center"/>
              <w:rPr>
                <w:rFonts w:ascii="Times New Roman" w:hAnsi="Times New Roman" w:cs="Times New Roman"/>
                <w:color w:val="000000"/>
                <w:sz w:val="24"/>
                <w:szCs w:val="24"/>
              </w:rPr>
            </w:pPr>
            <w:r w:rsidRPr="00C11CE4">
              <w:rPr>
                <w:rFonts w:ascii="Times New Roman" w:hAnsi="Times New Roman" w:cs="Times New Roman"/>
                <w:color w:val="000000"/>
                <w:sz w:val="24"/>
                <w:szCs w:val="24"/>
              </w:rPr>
              <w:t>по договору</w:t>
            </w:r>
          </w:p>
          <w:p w14:paraId="7419838C" w14:textId="77777777" w:rsidR="001C1EC9" w:rsidRPr="00C11CE4" w:rsidRDefault="001C1EC9" w:rsidP="00D00B75">
            <w:pPr>
              <w:spacing w:after="0" w:line="240" w:lineRule="auto"/>
              <w:jc w:val="center"/>
              <w:rPr>
                <w:rFonts w:ascii="Times New Roman" w:hAnsi="Times New Roman" w:cs="Times New Roman"/>
                <w:color w:val="000000"/>
                <w:sz w:val="24"/>
                <w:szCs w:val="24"/>
              </w:rPr>
            </w:pPr>
            <w:r w:rsidRPr="00C11CE4">
              <w:rPr>
                <w:rFonts w:ascii="Times New Roman" w:hAnsi="Times New Roman" w:cs="Times New Roman"/>
                <w:color w:val="000000"/>
                <w:sz w:val="24"/>
                <w:szCs w:val="24"/>
              </w:rPr>
              <w:t>об образовании</w:t>
            </w:r>
          </w:p>
        </w:tc>
        <w:tc>
          <w:tcPr>
            <w:tcW w:w="816" w:type="dxa"/>
            <w:vMerge/>
            <w:shd w:val="clear" w:color="auto" w:fill="auto"/>
            <w:noWrap/>
            <w:vAlign w:val="bottom"/>
            <w:hideMark/>
          </w:tcPr>
          <w:p w14:paraId="11D892D0" w14:textId="77777777" w:rsidR="001C1EC9" w:rsidRPr="00C11CE4" w:rsidRDefault="001C1EC9" w:rsidP="00391887">
            <w:pPr>
              <w:rPr>
                <w:rFonts w:ascii="Times New Roman" w:hAnsi="Times New Roman" w:cs="Times New Roman"/>
                <w:color w:val="000000"/>
                <w:sz w:val="24"/>
                <w:szCs w:val="24"/>
              </w:rPr>
            </w:pPr>
          </w:p>
        </w:tc>
      </w:tr>
      <w:tr w:rsidR="001C1EC9" w:rsidRPr="00D00B75" w14:paraId="5D3A090A" w14:textId="77777777" w:rsidTr="00391887">
        <w:trPr>
          <w:trHeight w:val="255"/>
        </w:trPr>
        <w:tc>
          <w:tcPr>
            <w:tcW w:w="704" w:type="dxa"/>
            <w:vMerge w:val="restart"/>
            <w:shd w:val="clear" w:color="auto" w:fill="auto"/>
            <w:noWrap/>
            <w:vAlign w:val="center"/>
            <w:hideMark/>
          </w:tcPr>
          <w:p w14:paraId="55680E36" w14:textId="77777777" w:rsidR="001C1EC9" w:rsidRPr="00C11CE4" w:rsidRDefault="001C1EC9" w:rsidP="00391887">
            <w:pPr>
              <w:jc w:val="center"/>
              <w:rPr>
                <w:rFonts w:ascii="Times New Roman" w:hAnsi="Times New Roman" w:cs="Times New Roman"/>
                <w:color w:val="000000"/>
                <w:sz w:val="24"/>
                <w:szCs w:val="24"/>
              </w:rPr>
            </w:pPr>
            <w:r w:rsidRPr="00C11CE4">
              <w:rPr>
                <w:rFonts w:ascii="Times New Roman" w:hAnsi="Times New Roman" w:cs="Times New Roman"/>
                <w:color w:val="000000"/>
                <w:sz w:val="24"/>
                <w:szCs w:val="24"/>
              </w:rPr>
              <w:t>Пол</w:t>
            </w:r>
          </w:p>
        </w:tc>
        <w:tc>
          <w:tcPr>
            <w:tcW w:w="1194" w:type="dxa"/>
            <w:shd w:val="clear" w:color="auto" w:fill="auto"/>
            <w:noWrap/>
            <w:vAlign w:val="bottom"/>
            <w:hideMark/>
          </w:tcPr>
          <w:p w14:paraId="13F621D5" w14:textId="77777777" w:rsidR="001C1EC9" w:rsidRPr="00C11CE4" w:rsidRDefault="001C1EC9" w:rsidP="00391887">
            <w:pPr>
              <w:rPr>
                <w:rFonts w:ascii="Times New Roman" w:hAnsi="Times New Roman" w:cs="Times New Roman"/>
                <w:color w:val="000000"/>
                <w:sz w:val="24"/>
                <w:szCs w:val="24"/>
              </w:rPr>
            </w:pPr>
            <w:r w:rsidRPr="00C11CE4">
              <w:rPr>
                <w:rFonts w:ascii="Times New Roman" w:hAnsi="Times New Roman" w:cs="Times New Roman"/>
                <w:color w:val="000000"/>
                <w:sz w:val="24"/>
                <w:szCs w:val="24"/>
              </w:rPr>
              <w:t>Женский</w:t>
            </w:r>
          </w:p>
        </w:tc>
        <w:tc>
          <w:tcPr>
            <w:tcW w:w="1403" w:type="dxa"/>
            <w:shd w:val="clear" w:color="auto" w:fill="auto"/>
            <w:noWrap/>
            <w:vAlign w:val="bottom"/>
            <w:hideMark/>
          </w:tcPr>
          <w:p w14:paraId="647CB7A7" w14:textId="77777777" w:rsidR="001C1EC9" w:rsidRPr="00D00B75" w:rsidRDefault="00D00B75" w:rsidP="00D00B75">
            <w:pPr>
              <w:jc w:val="center"/>
              <w:rPr>
                <w:rFonts w:ascii="Times New Roman" w:hAnsi="Times New Roman" w:cs="Times New Roman"/>
                <w:color w:val="000000"/>
                <w:sz w:val="24"/>
                <w:szCs w:val="24"/>
              </w:rPr>
            </w:pPr>
            <w:r w:rsidRPr="00D00B75">
              <w:rPr>
                <w:rFonts w:ascii="Times New Roman" w:hAnsi="Times New Roman" w:cs="Times New Roman"/>
                <w:color w:val="000000"/>
                <w:sz w:val="24"/>
                <w:szCs w:val="24"/>
              </w:rPr>
              <w:t>71</w:t>
            </w:r>
          </w:p>
        </w:tc>
        <w:tc>
          <w:tcPr>
            <w:tcW w:w="1915" w:type="dxa"/>
            <w:shd w:val="clear" w:color="auto" w:fill="auto"/>
            <w:noWrap/>
            <w:vAlign w:val="bottom"/>
            <w:hideMark/>
          </w:tcPr>
          <w:p w14:paraId="1F9E6241" w14:textId="77777777" w:rsidR="001C1EC9" w:rsidRPr="00D00B75" w:rsidRDefault="00E628D0" w:rsidP="00D00B75">
            <w:pPr>
              <w:jc w:val="center"/>
              <w:rPr>
                <w:rFonts w:ascii="Times New Roman" w:hAnsi="Times New Roman" w:cs="Times New Roman"/>
                <w:color w:val="000000"/>
                <w:sz w:val="24"/>
                <w:szCs w:val="24"/>
              </w:rPr>
            </w:pPr>
            <w:r>
              <w:rPr>
                <w:rFonts w:ascii="Times New Roman" w:hAnsi="Times New Roman" w:cs="Times New Roman"/>
                <w:color w:val="000000"/>
                <w:sz w:val="24"/>
                <w:szCs w:val="24"/>
              </w:rPr>
              <w:t>32</w:t>
            </w:r>
          </w:p>
        </w:tc>
        <w:tc>
          <w:tcPr>
            <w:tcW w:w="1341" w:type="dxa"/>
            <w:shd w:val="clear" w:color="auto" w:fill="auto"/>
            <w:noWrap/>
            <w:vAlign w:val="bottom"/>
            <w:hideMark/>
          </w:tcPr>
          <w:p w14:paraId="1A2C1043" w14:textId="77777777" w:rsidR="001C1EC9" w:rsidRPr="00D00B75" w:rsidRDefault="00D00B75" w:rsidP="00D00B75">
            <w:pPr>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919" w:type="dxa"/>
            <w:shd w:val="clear" w:color="auto" w:fill="auto"/>
            <w:noWrap/>
            <w:vAlign w:val="bottom"/>
            <w:hideMark/>
          </w:tcPr>
          <w:p w14:paraId="27789A1B" w14:textId="77777777" w:rsidR="001C1EC9" w:rsidRPr="00D00B75" w:rsidRDefault="00D00B75" w:rsidP="00D00B75">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816" w:type="dxa"/>
            <w:shd w:val="clear" w:color="auto" w:fill="auto"/>
            <w:noWrap/>
            <w:vAlign w:val="bottom"/>
            <w:hideMark/>
          </w:tcPr>
          <w:p w14:paraId="58BCC763" w14:textId="77777777" w:rsidR="001C1EC9" w:rsidRPr="00D00B75" w:rsidRDefault="00E628D0" w:rsidP="00D00B75">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w:t>
            </w:r>
          </w:p>
        </w:tc>
      </w:tr>
      <w:tr w:rsidR="001C1EC9" w:rsidRPr="009769BD" w14:paraId="33AFDD91" w14:textId="77777777" w:rsidTr="00391887">
        <w:trPr>
          <w:trHeight w:val="255"/>
        </w:trPr>
        <w:tc>
          <w:tcPr>
            <w:tcW w:w="704" w:type="dxa"/>
            <w:vMerge/>
            <w:vAlign w:val="center"/>
            <w:hideMark/>
          </w:tcPr>
          <w:p w14:paraId="1679A9F0" w14:textId="77777777" w:rsidR="001C1EC9" w:rsidRPr="00C11CE4" w:rsidRDefault="001C1EC9" w:rsidP="00391887">
            <w:pPr>
              <w:rPr>
                <w:rFonts w:ascii="Times New Roman" w:hAnsi="Times New Roman" w:cs="Times New Roman"/>
                <w:color w:val="000000"/>
                <w:sz w:val="24"/>
                <w:szCs w:val="24"/>
              </w:rPr>
            </w:pPr>
          </w:p>
        </w:tc>
        <w:tc>
          <w:tcPr>
            <w:tcW w:w="1194" w:type="dxa"/>
            <w:shd w:val="clear" w:color="auto" w:fill="auto"/>
            <w:noWrap/>
            <w:vAlign w:val="bottom"/>
            <w:hideMark/>
          </w:tcPr>
          <w:p w14:paraId="547925D7" w14:textId="77777777" w:rsidR="001C1EC9" w:rsidRPr="00C11CE4" w:rsidRDefault="001C1EC9" w:rsidP="00391887">
            <w:pPr>
              <w:rPr>
                <w:rFonts w:ascii="Times New Roman" w:hAnsi="Times New Roman" w:cs="Times New Roman"/>
                <w:color w:val="000000"/>
                <w:sz w:val="24"/>
                <w:szCs w:val="24"/>
              </w:rPr>
            </w:pPr>
            <w:r w:rsidRPr="00C11CE4">
              <w:rPr>
                <w:rFonts w:ascii="Times New Roman" w:hAnsi="Times New Roman" w:cs="Times New Roman"/>
                <w:color w:val="000000"/>
                <w:sz w:val="24"/>
                <w:szCs w:val="24"/>
              </w:rPr>
              <w:t>Мужской</w:t>
            </w:r>
          </w:p>
        </w:tc>
        <w:tc>
          <w:tcPr>
            <w:tcW w:w="1403" w:type="dxa"/>
            <w:shd w:val="clear" w:color="auto" w:fill="auto"/>
            <w:noWrap/>
            <w:vAlign w:val="bottom"/>
            <w:hideMark/>
          </w:tcPr>
          <w:p w14:paraId="46AD9826" w14:textId="77777777" w:rsidR="001C1EC9" w:rsidRPr="00D00B75" w:rsidRDefault="00D00B75" w:rsidP="00790E62">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915" w:type="dxa"/>
            <w:shd w:val="clear" w:color="auto" w:fill="auto"/>
            <w:noWrap/>
            <w:vAlign w:val="bottom"/>
            <w:hideMark/>
          </w:tcPr>
          <w:p w14:paraId="0CB2CAFD" w14:textId="77777777" w:rsidR="001C1EC9" w:rsidRPr="00D00B75" w:rsidRDefault="00D00B75" w:rsidP="00790E62">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341" w:type="dxa"/>
            <w:shd w:val="clear" w:color="auto" w:fill="auto"/>
            <w:noWrap/>
            <w:vAlign w:val="bottom"/>
            <w:hideMark/>
          </w:tcPr>
          <w:p w14:paraId="422215F1" w14:textId="77777777" w:rsidR="001C1EC9" w:rsidRPr="00D00B75" w:rsidRDefault="00E628D0" w:rsidP="00790E62">
            <w:pPr>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1919" w:type="dxa"/>
            <w:shd w:val="clear" w:color="auto" w:fill="auto"/>
            <w:noWrap/>
            <w:vAlign w:val="bottom"/>
            <w:hideMark/>
          </w:tcPr>
          <w:p w14:paraId="30B083B6" w14:textId="77777777" w:rsidR="001C1EC9" w:rsidRPr="00790E62" w:rsidRDefault="00D00B75" w:rsidP="00790E62">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3</w:t>
            </w:r>
          </w:p>
        </w:tc>
        <w:tc>
          <w:tcPr>
            <w:tcW w:w="816" w:type="dxa"/>
            <w:shd w:val="clear" w:color="auto" w:fill="auto"/>
            <w:noWrap/>
            <w:vAlign w:val="bottom"/>
            <w:hideMark/>
          </w:tcPr>
          <w:p w14:paraId="7EB9A9B1" w14:textId="77777777" w:rsidR="001C1EC9" w:rsidRPr="00790E62" w:rsidRDefault="00E628D0" w:rsidP="00790E62">
            <w:pPr>
              <w:jc w:val="center"/>
              <w:rPr>
                <w:rFonts w:ascii="Times New Roman" w:hAnsi="Times New Roman" w:cs="Times New Roman"/>
                <w:color w:val="000000"/>
                <w:sz w:val="24"/>
                <w:szCs w:val="24"/>
                <w:highlight w:val="yellow"/>
                <w:lang w:val="en-US"/>
              </w:rPr>
            </w:pPr>
            <w:r>
              <w:rPr>
                <w:rFonts w:ascii="Times New Roman" w:hAnsi="Times New Roman" w:cs="Times New Roman"/>
                <w:color w:val="000000"/>
                <w:sz w:val="24"/>
                <w:szCs w:val="24"/>
                <w:lang w:val="en-US"/>
              </w:rPr>
              <w:t>59</w:t>
            </w:r>
          </w:p>
        </w:tc>
      </w:tr>
      <w:tr w:rsidR="001C1EC9" w:rsidRPr="009769BD" w14:paraId="18C93E3B" w14:textId="77777777" w:rsidTr="00391887">
        <w:trPr>
          <w:trHeight w:val="480"/>
        </w:trPr>
        <w:tc>
          <w:tcPr>
            <w:tcW w:w="1898" w:type="dxa"/>
            <w:gridSpan w:val="2"/>
            <w:shd w:val="clear" w:color="auto" w:fill="auto"/>
            <w:noWrap/>
            <w:vAlign w:val="center"/>
            <w:hideMark/>
          </w:tcPr>
          <w:p w14:paraId="7CD3DDA9" w14:textId="77777777" w:rsidR="001C1EC9" w:rsidRPr="00C11CE4" w:rsidRDefault="001C1EC9" w:rsidP="00391887">
            <w:pPr>
              <w:jc w:val="center"/>
              <w:rPr>
                <w:rFonts w:ascii="Times New Roman" w:hAnsi="Times New Roman" w:cs="Times New Roman"/>
                <w:color w:val="000000"/>
                <w:sz w:val="24"/>
                <w:szCs w:val="24"/>
              </w:rPr>
            </w:pPr>
            <w:r w:rsidRPr="00C11CE4">
              <w:rPr>
                <w:rFonts w:ascii="Times New Roman" w:hAnsi="Times New Roman" w:cs="Times New Roman"/>
                <w:color w:val="000000"/>
                <w:sz w:val="24"/>
                <w:szCs w:val="24"/>
              </w:rPr>
              <w:t>Всего</w:t>
            </w:r>
          </w:p>
        </w:tc>
        <w:tc>
          <w:tcPr>
            <w:tcW w:w="1403" w:type="dxa"/>
            <w:shd w:val="clear" w:color="auto" w:fill="auto"/>
            <w:noWrap/>
            <w:vAlign w:val="bottom"/>
            <w:hideMark/>
          </w:tcPr>
          <w:p w14:paraId="66EBA25D" w14:textId="77777777" w:rsidR="001C1EC9" w:rsidRPr="00790E62" w:rsidRDefault="00790E62" w:rsidP="00790E62">
            <w:pPr>
              <w:jc w:val="center"/>
              <w:rPr>
                <w:rFonts w:ascii="Times New Roman" w:hAnsi="Times New Roman" w:cs="Times New Roman"/>
                <w:color w:val="000000"/>
                <w:sz w:val="24"/>
                <w:szCs w:val="24"/>
                <w:lang w:val="en-US"/>
              </w:rPr>
            </w:pPr>
            <w:r w:rsidRPr="00790E62">
              <w:rPr>
                <w:rFonts w:ascii="Times New Roman" w:hAnsi="Times New Roman" w:cs="Times New Roman"/>
                <w:color w:val="000000"/>
                <w:sz w:val="24"/>
                <w:szCs w:val="24"/>
                <w:lang w:val="en-US"/>
              </w:rPr>
              <w:t>76</w:t>
            </w:r>
          </w:p>
        </w:tc>
        <w:tc>
          <w:tcPr>
            <w:tcW w:w="1915" w:type="dxa"/>
            <w:shd w:val="clear" w:color="auto" w:fill="auto"/>
            <w:noWrap/>
            <w:vAlign w:val="bottom"/>
            <w:hideMark/>
          </w:tcPr>
          <w:p w14:paraId="78C0C14B" w14:textId="77777777" w:rsidR="001C1EC9" w:rsidRPr="00790E62" w:rsidRDefault="00E628D0" w:rsidP="00790E62">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38</w:t>
            </w:r>
          </w:p>
        </w:tc>
        <w:tc>
          <w:tcPr>
            <w:tcW w:w="1341" w:type="dxa"/>
            <w:shd w:val="clear" w:color="auto" w:fill="auto"/>
            <w:noWrap/>
            <w:vAlign w:val="bottom"/>
            <w:hideMark/>
          </w:tcPr>
          <w:p w14:paraId="15C44F96" w14:textId="77777777" w:rsidR="001C1EC9" w:rsidRPr="00790E62" w:rsidRDefault="00E628D0" w:rsidP="00790E62">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56</w:t>
            </w:r>
          </w:p>
        </w:tc>
        <w:tc>
          <w:tcPr>
            <w:tcW w:w="1919" w:type="dxa"/>
            <w:shd w:val="clear" w:color="auto" w:fill="auto"/>
            <w:noWrap/>
            <w:vAlign w:val="bottom"/>
            <w:hideMark/>
          </w:tcPr>
          <w:p w14:paraId="272DF25A" w14:textId="77777777" w:rsidR="001C1EC9" w:rsidRPr="00790E62" w:rsidRDefault="00790E62" w:rsidP="00790E62">
            <w:pPr>
              <w:jc w:val="center"/>
              <w:rPr>
                <w:rFonts w:ascii="Times New Roman" w:hAnsi="Times New Roman" w:cs="Times New Roman"/>
                <w:color w:val="000000"/>
                <w:sz w:val="24"/>
                <w:szCs w:val="24"/>
                <w:lang w:val="en-US"/>
              </w:rPr>
            </w:pPr>
            <w:r w:rsidRPr="00790E62">
              <w:rPr>
                <w:rFonts w:ascii="Times New Roman" w:hAnsi="Times New Roman" w:cs="Times New Roman"/>
                <w:color w:val="000000"/>
                <w:sz w:val="24"/>
                <w:szCs w:val="24"/>
                <w:lang w:val="en-US"/>
              </w:rPr>
              <w:t>10</w:t>
            </w:r>
          </w:p>
        </w:tc>
        <w:tc>
          <w:tcPr>
            <w:tcW w:w="816" w:type="dxa"/>
            <w:shd w:val="clear" w:color="auto" w:fill="auto"/>
            <w:noWrap/>
            <w:vAlign w:val="bottom"/>
            <w:hideMark/>
          </w:tcPr>
          <w:p w14:paraId="28B73DC4" w14:textId="77777777" w:rsidR="001C1EC9" w:rsidRPr="00790E62" w:rsidRDefault="00790E62" w:rsidP="00790E62">
            <w:pPr>
              <w:jc w:val="center"/>
              <w:rPr>
                <w:rFonts w:ascii="Times New Roman" w:hAnsi="Times New Roman" w:cs="Times New Roman"/>
                <w:color w:val="000000"/>
                <w:sz w:val="24"/>
                <w:szCs w:val="24"/>
                <w:lang w:val="en-US"/>
              </w:rPr>
            </w:pPr>
            <w:r w:rsidRPr="00790E62">
              <w:rPr>
                <w:rFonts w:ascii="Times New Roman" w:hAnsi="Times New Roman" w:cs="Times New Roman"/>
                <w:color w:val="000000"/>
                <w:sz w:val="24"/>
                <w:szCs w:val="24"/>
                <w:lang w:val="en-US"/>
              </w:rPr>
              <w:t>180</w:t>
            </w:r>
          </w:p>
        </w:tc>
      </w:tr>
    </w:tbl>
    <w:p w14:paraId="7B650F7B" w14:textId="77777777" w:rsidR="00C11CE4" w:rsidRDefault="00C11CE4" w:rsidP="001C1EC9">
      <w:pPr>
        <w:keepNext/>
        <w:spacing w:after="120" w:line="360" w:lineRule="auto"/>
        <w:jc w:val="center"/>
        <w:outlineLvl w:val="1"/>
        <w:rPr>
          <w:rFonts w:ascii="Times New Roman" w:hAnsi="Times New Roman" w:cs="Times New Roman"/>
          <w:b/>
          <w:bCs/>
          <w:iCs/>
          <w:sz w:val="28"/>
          <w:szCs w:val="28"/>
        </w:rPr>
      </w:pPr>
      <w:bookmarkStart w:id="15" w:name="_Toc516137657"/>
      <w:bookmarkStart w:id="16" w:name="_Toc41125496"/>
    </w:p>
    <w:p w14:paraId="6F0FEEC5" w14:textId="034800E5" w:rsidR="001C1EC9" w:rsidRPr="009769BD" w:rsidRDefault="00B25AE0" w:rsidP="001C1EC9">
      <w:pPr>
        <w:keepNext/>
        <w:spacing w:after="120" w:line="360" w:lineRule="auto"/>
        <w:jc w:val="center"/>
        <w:outlineLvl w:val="1"/>
        <w:rPr>
          <w:rFonts w:ascii="Times New Roman" w:hAnsi="Times New Roman" w:cs="Times New Roman"/>
          <w:b/>
          <w:bCs/>
          <w:iCs/>
          <w:sz w:val="28"/>
          <w:szCs w:val="28"/>
        </w:rPr>
      </w:pPr>
      <w:r>
        <w:rPr>
          <w:rFonts w:ascii="Times New Roman" w:hAnsi="Times New Roman" w:cs="Times New Roman"/>
          <w:b/>
          <w:bCs/>
          <w:iCs/>
          <w:sz w:val="28"/>
          <w:szCs w:val="28"/>
        </w:rPr>
        <w:t>2.7</w:t>
      </w:r>
      <w:r w:rsidR="001C1EC9" w:rsidRPr="009769BD">
        <w:rPr>
          <w:rFonts w:ascii="Times New Roman" w:hAnsi="Times New Roman" w:cs="Times New Roman"/>
          <w:b/>
          <w:bCs/>
          <w:iCs/>
          <w:sz w:val="28"/>
          <w:szCs w:val="28"/>
        </w:rPr>
        <w:t xml:space="preserve"> </w:t>
      </w:r>
      <w:r w:rsidR="003743C4">
        <w:rPr>
          <w:rFonts w:ascii="Times New Roman" w:hAnsi="Times New Roman" w:cs="Times New Roman"/>
          <w:b/>
          <w:bCs/>
          <w:iCs/>
          <w:sz w:val="28"/>
          <w:szCs w:val="28"/>
        </w:rPr>
        <w:t>М</w:t>
      </w:r>
      <w:r w:rsidR="001C1EC9" w:rsidRPr="009769BD">
        <w:rPr>
          <w:rFonts w:ascii="Times New Roman" w:hAnsi="Times New Roman" w:cs="Times New Roman"/>
          <w:b/>
          <w:bCs/>
          <w:iCs/>
          <w:sz w:val="28"/>
          <w:szCs w:val="28"/>
        </w:rPr>
        <w:t>етодик</w:t>
      </w:r>
      <w:r w:rsidR="003743C4">
        <w:rPr>
          <w:rFonts w:ascii="Times New Roman" w:hAnsi="Times New Roman" w:cs="Times New Roman"/>
          <w:b/>
          <w:bCs/>
          <w:iCs/>
          <w:sz w:val="28"/>
          <w:szCs w:val="28"/>
        </w:rPr>
        <w:t>и</w:t>
      </w:r>
      <w:r w:rsidR="001C1EC9" w:rsidRPr="009769BD">
        <w:rPr>
          <w:rFonts w:ascii="Times New Roman" w:hAnsi="Times New Roman" w:cs="Times New Roman"/>
          <w:b/>
          <w:bCs/>
          <w:iCs/>
          <w:sz w:val="28"/>
          <w:szCs w:val="28"/>
        </w:rPr>
        <w:t xml:space="preserve"> исследования</w:t>
      </w:r>
      <w:bookmarkEnd w:id="15"/>
      <w:bookmarkEnd w:id="16"/>
    </w:p>
    <w:p w14:paraId="5147FCF8" w14:textId="77777777" w:rsidR="001C1EC9" w:rsidRPr="009769BD" w:rsidRDefault="001C1EC9" w:rsidP="0031642A">
      <w:pPr>
        <w:spacing w:after="0" w:line="360" w:lineRule="auto"/>
        <w:ind w:firstLine="964"/>
        <w:jc w:val="both"/>
        <w:rPr>
          <w:rFonts w:ascii="Times New Roman" w:hAnsi="Times New Roman" w:cs="Times New Roman"/>
          <w:sz w:val="28"/>
          <w:szCs w:val="28"/>
        </w:rPr>
      </w:pPr>
      <w:r w:rsidRPr="009769BD">
        <w:rPr>
          <w:rFonts w:ascii="Times New Roman" w:hAnsi="Times New Roman" w:cs="Times New Roman"/>
          <w:sz w:val="28"/>
          <w:szCs w:val="28"/>
        </w:rPr>
        <w:t xml:space="preserve">Для решения, поставленных в исследовании задач и достижения цели исследования были выбраны и использованы следующие методики: </w:t>
      </w:r>
    </w:p>
    <w:p w14:paraId="51C0843E" w14:textId="77777777" w:rsidR="001C1EC9" w:rsidRPr="009769BD" w:rsidRDefault="001C1EC9" w:rsidP="0031642A">
      <w:pPr>
        <w:pStyle w:val="a3"/>
        <w:spacing w:after="0" w:line="360" w:lineRule="auto"/>
        <w:ind w:left="0" w:firstLine="708"/>
        <w:jc w:val="both"/>
        <w:rPr>
          <w:rFonts w:ascii="Times New Roman" w:hAnsi="Times New Roman" w:cs="Times New Roman"/>
          <w:sz w:val="28"/>
          <w:szCs w:val="28"/>
        </w:rPr>
      </w:pPr>
      <w:r w:rsidRPr="009769BD">
        <w:rPr>
          <w:rFonts w:ascii="Times New Roman" w:hAnsi="Times New Roman" w:cs="Times New Roman"/>
          <w:sz w:val="28"/>
          <w:szCs w:val="28"/>
        </w:rPr>
        <w:t xml:space="preserve">- Методика локус контроля Джулиана </w:t>
      </w:r>
      <w:proofErr w:type="spellStart"/>
      <w:r w:rsidRPr="009769BD">
        <w:rPr>
          <w:rFonts w:ascii="Times New Roman" w:hAnsi="Times New Roman" w:cs="Times New Roman"/>
          <w:sz w:val="28"/>
          <w:szCs w:val="28"/>
        </w:rPr>
        <w:t>Роттера</w:t>
      </w:r>
      <w:proofErr w:type="spellEnd"/>
      <w:r w:rsidRPr="009769BD">
        <w:rPr>
          <w:rFonts w:ascii="Times New Roman" w:hAnsi="Times New Roman" w:cs="Times New Roman"/>
          <w:sz w:val="28"/>
          <w:szCs w:val="28"/>
        </w:rPr>
        <w:t xml:space="preserve">, которая дает возможность </w:t>
      </w:r>
      <w:r w:rsidRPr="009769BD">
        <w:rPr>
          <w:rFonts w:ascii="Times New Roman" w:hAnsi="Times New Roman" w:cs="Times New Roman"/>
          <w:color w:val="202124"/>
          <w:sz w:val="28"/>
          <w:szCs w:val="28"/>
          <w:shd w:val="clear" w:color="auto" w:fill="FFFFFF"/>
        </w:rPr>
        <w:t xml:space="preserve">выявить </w:t>
      </w:r>
      <w:r w:rsidRPr="009769BD">
        <w:rPr>
          <w:rFonts w:ascii="Times New Roman" w:hAnsi="Times New Roman" w:cs="Times New Roman"/>
          <w:bCs/>
          <w:color w:val="202124"/>
          <w:sz w:val="28"/>
          <w:szCs w:val="28"/>
          <w:shd w:val="clear" w:color="auto" w:fill="FFFFFF"/>
        </w:rPr>
        <w:t>направленность личности на внешние или внутренние раздражители (стимулы), а также проявление этой направленности в поведении</w:t>
      </w:r>
      <w:r w:rsidRPr="009769BD">
        <w:rPr>
          <w:rFonts w:ascii="Times New Roman" w:hAnsi="Times New Roman" w:cs="Times New Roman"/>
          <w:color w:val="202124"/>
          <w:sz w:val="28"/>
          <w:szCs w:val="28"/>
          <w:shd w:val="clear" w:color="auto" w:fill="FFFFFF"/>
        </w:rPr>
        <w:t xml:space="preserve">, </w:t>
      </w:r>
      <w:r w:rsidRPr="009769BD">
        <w:rPr>
          <w:rFonts w:ascii="Times New Roman" w:hAnsi="Times New Roman" w:cs="Times New Roman"/>
          <w:sz w:val="28"/>
          <w:szCs w:val="28"/>
          <w:shd w:val="clear" w:color="auto" w:fill="FFFFFF"/>
        </w:rPr>
        <w:t xml:space="preserve">определение степени </w:t>
      </w:r>
      <w:proofErr w:type="spellStart"/>
      <w:r w:rsidRPr="009769BD">
        <w:rPr>
          <w:rFonts w:ascii="Times New Roman" w:hAnsi="Times New Roman" w:cs="Times New Roman"/>
          <w:sz w:val="28"/>
          <w:szCs w:val="28"/>
          <w:shd w:val="clear" w:color="auto" w:fill="FFFFFF"/>
        </w:rPr>
        <w:t>экстернальности</w:t>
      </w:r>
      <w:proofErr w:type="spellEnd"/>
      <w:r w:rsidRPr="009769BD">
        <w:rPr>
          <w:rFonts w:ascii="Times New Roman" w:hAnsi="Times New Roman" w:cs="Times New Roman"/>
          <w:sz w:val="28"/>
          <w:szCs w:val="28"/>
          <w:shd w:val="clear" w:color="auto" w:fill="FFFFFF"/>
        </w:rPr>
        <w:t xml:space="preserve"> и </w:t>
      </w:r>
      <w:proofErr w:type="spellStart"/>
      <w:r w:rsidRPr="009769BD">
        <w:rPr>
          <w:rFonts w:ascii="Times New Roman" w:hAnsi="Times New Roman" w:cs="Times New Roman"/>
          <w:sz w:val="28"/>
          <w:szCs w:val="28"/>
          <w:shd w:val="clear" w:color="auto" w:fill="FFFFFF"/>
        </w:rPr>
        <w:t>интернальности</w:t>
      </w:r>
      <w:proofErr w:type="spellEnd"/>
      <w:r w:rsidRPr="009769BD">
        <w:rPr>
          <w:rFonts w:ascii="Times New Roman" w:hAnsi="Times New Roman" w:cs="Times New Roman"/>
          <w:sz w:val="28"/>
          <w:szCs w:val="28"/>
          <w:shd w:val="clear" w:color="auto" w:fill="FFFFFF"/>
        </w:rPr>
        <w:t xml:space="preserve"> </w:t>
      </w:r>
      <w:r w:rsidRPr="009769BD">
        <w:rPr>
          <w:rFonts w:ascii="Times New Roman" w:hAnsi="Times New Roman" w:cs="Times New Roman"/>
          <w:sz w:val="28"/>
          <w:szCs w:val="28"/>
        </w:rPr>
        <w:t xml:space="preserve">личности, характеризующейся уровнем </w:t>
      </w:r>
      <w:r w:rsidRPr="009769BD">
        <w:rPr>
          <w:rFonts w:ascii="Times New Roman" w:hAnsi="Times New Roman" w:cs="Times New Roman"/>
          <w:sz w:val="28"/>
          <w:szCs w:val="28"/>
          <w:shd w:val="clear" w:color="auto" w:fill="FFFFFF"/>
        </w:rPr>
        <w:t>готовности человека нести персональную ответственность за происходящее</w:t>
      </w:r>
      <w:r w:rsidRPr="009769BD">
        <w:rPr>
          <w:rFonts w:ascii="Times New Roman" w:hAnsi="Times New Roman" w:cs="Times New Roman"/>
          <w:sz w:val="28"/>
          <w:szCs w:val="28"/>
        </w:rPr>
        <w:t>;</w:t>
      </w:r>
    </w:p>
    <w:p w14:paraId="619E29AB" w14:textId="77777777" w:rsidR="001C1EC9" w:rsidRPr="009769BD" w:rsidRDefault="001C1EC9" w:rsidP="001C1EC9">
      <w:pPr>
        <w:pStyle w:val="a3"/>
        <w:spacing w:after="0" w:line="360" w:lineRule="auto"/>
        <w:ind w:left="0" w:firstLine="708"/>
        <w:jc w:val="both"/>
        <w:rPr>
          <w:rFonts w:ascii="Times New Roman" w:hAnsi="Times New Roman" w:cs="Times New Roman"/>
          <w:sz w:val="28"/>
          <w:szCs w:val="28"/>
        </w:rPr>
      </w:pPr>
      <w:r w:rsidRPr="009769BD">
        <w:rPr>
          <w:rFonts w:ascii="Times New Roman" w:hAnsi="Times New Roman" w:cs="Times New Roman"/>
          <w:sz w:val="28"/>
          <w:szCs w:val="28"/>
        </w:rPr>
        <w:t xml:space="preserve">- </w:t>
      </w:r>
      <w:r w:rsidRPr="009769BD">
        <w:rPr>
          <w:rFonts w:ascii="Times New Roman" w:hAnsi="Times New Roman" w:cs="Times New Roman"/>
          <w:sz w:val="28"/>
          <w:szCs w:val="28"/>
          <w:shd w:val="clear" w:color="auto" w:fill="FFFFFF"/>
        </w:rPr>
        <w:t>Методика</w:t>
      </w:r>
      <w:r w:rsidRPr="009769BD">
        <w:rPr>
          <w:rFonts w:ascii="Times New Roman" w:hAnsi="Times New Roman" w:cs="Times New Roman"/>
          <w:color w:val="526069"/>
          <w:sz w:val="28"/>
          <w:szCs w:val="28"/>
          <w:shd w:val="clear" w:color="auto" w:fill="FFFFFF"/>
        </w:rPr>
        <w:t xml:space="preserve"> </w:t>
      </w:r>
      <w:r w:rsidRPr="009769BD">
        <w:rPr>
          <w:rFonts w:ascii="Times New Roman" w:hAnsi="Times New Roman" w:cs="Times New Roman"/>
          <w:sz w:val="28"/>
          <w:szCs w:val="28"/>
        </w:rPr>
        <w:t>«Потребность в достижении цели. Шкала оценки потребности в достижении успеха» Ю.М. Орлова позволяет изучить самооценку личности применительно к ее ориентации на успех в той или иной активности;</w:t>
      </w:r>
    </w:p>
    <w:p w14:paraId="0BB17B96" w14:textId="77777777" w:rsidR="001C1EC9" w:rsidRPr="009769BD" w:rsidRDefault="001C1EC9" w:rsidP="001C1EC9">
      <w:pPr>
        <w:pStyle w:val="a3"/>
        <w:spacing w:after="0" w:line="360" w:lineRule="auto"/>
        <w:ind w:left="0" w:firstLine="709"/>
        <w:jc w:val="both"/>
        <w:rPr>
          <w:rFonts w:ascii="Times New Roman" w:hAnsi="Times New Roman" w:cs="Times New Roman"/>
          <w:sz w:val="28"/>
          <w:szCs w:val="28"/>
        </w:rPr>
      </w:pPr>
      <w:r w:rsidRPr="009769BD">
        <w:rPr>
          <w:rFonts w:ascii="Times New Roman" w:hAnsi="Times New Roman" w:cs="Times New Roman"/>
          <w:sz w:val="28"/>
          <w:szCs w:val="28"/>
        </w:rPr>
        <w:t xml:space="preserve">- Методика «Ценностные ориентации» Милтона </w:t>
      </w:r>
      <w:proofErr w:type="spellStart"/>
      <w:r w:rsidRPr="009769BD">
        <w:rPr>
          <w:rFonts w:ascii="Times New Roman" w:hAnsi="Times New Roman" w:cs="Times New Roman"/>
          <w:sz w:val="28"/>
          <w:szCs w:val="28"/>
        </w:rPr>
        <w:t>Рокича</w:t>
      </w:r>
      <w:proofErr w:type="spellEnd"/>
      <w:r w:rsidRPr="009769BD">
        <w:rPr>
          <w:rFonts w:ascii="Times New Roman" w:hAnsi="Times New Roman" w:cs="Times New Roman"/>
          <w:sz w:val="28"/>
          <w:szCs w:val="28"/>
        </w:rPr>
        <w:t xml:space="preserve"> позволяет выявить особенности</w:t>
      </w:r>
      <w:r w:rsidRPr="009769BD">
        <w:rPr>
          <w:rFonts w:ascii="Times New Roman" w:hAnsi="Times New Roman" w:cs="Times New Roman"/>
          <w:color w:val="484848"/>
          <w:sz w:val="28"/>
          <w:szCs w:val="28"/>
          <w:shd w:val="clear" w:color="auto" w:fill="FFFFFF"/>
        </w:rPr>
        <w:t xml:space="preserve"> </w:t>
      </w:r>
      <w:r w:rsidRPr="009769BD">
        <w:rPr>
          <w:rFonts w:ascii="Times New Roman" w:hAnsi="Times New Roman" w:cs="Times New Roman"/>
          <w:sz w:val="28"/>
          <w:szCs w:val="28"/>
          <w:shd w:val="clear" w:color="auto" w:fill="FFFFFF"/>
        </w:rPr>
        <w:t xml:space="preserve">направленности личности, а также ее отношение к внешнему окружению и самой себе, то есть дает возможность </w:t>
      </w:r>
      <w:r w:rsidRPr="009769BD">
        <w:rPr>
          <w:rFonts w:ascii="Times New Roman" w:hAnsi="Times New Roman" w:cs="Times New Roman"/>
          <w:sz w:val="28"/>
          <w:szCs w:val="28"/>
        </w:rPr>
        <w:t>исследовать ценностно-мотивационную сферу личности с учетом основных ее содержательных компонентов</w:t>
      </w:r>
      <w:r w:rsidRPr="009769BD">
        <w:rPr>
          <w:rFonts w:ascii="Times New Roman" w:hAnsi="Times New Roman" w:cs="Times New Roman"/>
          <w:sz w:val="28"/>
          <w:szCs w:val="28"/>
          <w:shd w:val="clear" w:color="auto" w:fill="FFFFFF"/>
        </w:rPr>
        <w:t>;</w:t>
      </w:r>
    </w:p>
    <w:p w14:paraId="32DEE3A3" w14:textId="69CD32D0" w:rsidR="001C1EC9" w:rsidRDefault="001C1EC9" w:rsidP="001C1EC9">
      <w:pPr>
        <w:pStyle w:val="a3"/>
        <w:spacing w:after="0" w:line="360" w:lineRule="auto"/>
        <w:ind w:left="0" w:firstLine="708"/>
        <w:jc w:val="both"/>
        <w:rPr>
          <w:rFonts w:ascii="Times New Roman" w:hAnsi="Times New Roman" w:cs="Times New Roman"/>
          <w:sz w:val="28"/>
          <w:szCs w:val="28"/>
        </w:rPr>
      </w:pPr>
      <w:r w:rsidRPr="009769BD">
        <w:rPr>
          <w:rFonts w:ascii="Times New Roman" w:hAnsi="Times New Roman" w:cs="Times New Roman"/>
          <w:sz w:val="28"/>
          <w:szCs w:val="28"/>
        </w:rPr>
        <w:t xml:space="preserve">- Методика самооценки </w:t>
      </w:r>
      <w:proofErr w:type="spellStart"/>
      <w:r w:rsidRPr="009769BD">
        <w:rPr>
          <w:rFonts w:ascii="Times New Roman" w:hAnsi="Times New Roman" w:cs="Times New Roman"/>
          <w:sz w:val="28"/>
          <w:szCs w:val="28"/>
        </w:rPr>
        <w:t>Дембо</w:t>
      </w:r>
      <w:proofErr w:type="spellEnd"/>
      <w:r w:rsidRPr="009769BD">
        <w:rPr>
          <w:rFonts w:ascii="Times New Roman" w:hAnsi="Times New Roman" w:cs="Times New Roman"/>
          <w:sz w:val="28"/>
          <w:szCs w:val="28"/>
        </w:rPr>
        <w:t xml:space="preserve">-Рубинштейн - </w:t>
      </w:r>
      <w:r w:rsidRPr="009769BD">
        <w:rPr>
          <w:rFonts w:ascii="Times New Roman" w:hAnsi="Times New Roman" w:cs="Times New Roman"/>
          <w:bCs/>
          <w:sz w:val="28"/>
          <w:szCs w:val="28"/>
          <w:shd w:val="clear" w:color="auto" w:fill="FFFFFF"/>
        </w:rPr>
        <w:t>метод психодиагностики, который дает возможность изучить самооценку личности</w:t>
      </w:r>
      <w:r w:rsidRPr="009769BD">
        <w:rPr>
          <w:rFonts w:ascii="Times New Roman" w:hAnsi="Times New Roman" w:cs="Times New Roman"/>
          <w:sz w:val="28"/>
          <w:szCs w:val="28"/>
        </w:rPr>
        <w:t>;</w:t>
      </w:r>
    </w:p>
    <w:p w14:paraId="002337DF" w14:textId="4D380D26" w:rsidR="003743C4" w:rsidRPr="003743C4" w:rsidRDefault="003743C4" w:rsidP="001C1EC9">
      <w:pPr>
        <w:pStyle w:val="a3"/>
        <w:spacing w:after="0" w:line="360" w:lineRule="auto"/>
        <w:ind w:left="0" w:firstLine="708"/>
        <w:jc w:val="both"/>
        <w:rPr>
          <w:rFonts w:ascii="Times New Roman" w:hAnsi="Times New Roman" w:cs="Times New Roman"/>
          <w:color w:val="FF0000"/>
          <w:sz w:val="28"/>
          <w:szCs w:val="28"/>
        </w:rPr>
      </w:pPr>
      <w:r w:rsidRPr="00444959">
        <w:rPr>
          <w:rFonts w:ascii="Times New Roman" w:hAnsi="Times New Roman" w:cs="Times New Roman"/>
          <w:sz w:val="28"/>
          <w:szCs w:val="28"/>
        </w:rPr>
        <w:t>-Модифицированный в соответствии с целями исследования опросник «Н</w:t>
      </w:r>
      <w:r w:rsidR="00444959">
        <w:rPr>
          <w:rFonts w:ascii="Times New Roman" w:hAnsi="Times New Roman" w:cs="Times New Roman"/>
          <w:sz w:val="28"/>
          <w:szCs w:val="28"/>
        </w:rPr>
        <w:t>езавершенные предложения» Сакса;</w:t>
      </w:r>
    </w:p>
    <w:p w14:paraId="2BCFBC42" w14:textId="77777777" w:rsidR="001C1EC9" w:rsidRPr="009769BD" w:rsidRDefault="001C1EC9" w:rsidP="001C1EC9">
      <w:pPr>
        <w:spacing w:line="360" w:lineRule="auto"/>
        <w:ind w:firstLine="708"/>
        <w:jc w:val="both"/>
        <w:rPr>
          <w:rFonts w:ascii="Times New Roman" w:hAnsi="Times New Roman" w:cs="Times New Roman"/>
          <w:sz w:val="28"/>
          <w:szCs w:val="28"/>
        </w:rPr>
      </w:pPr>
      <w:r w:rsidRPr="009769BD">
        <w:rPr>
          <w:rFonts w:ascii="Times New Roman" w:hAnsi="Times New Roman" w:cs="Times New Roman"/>
          <w:sz w:val="28"/>
          <w:szCs w:val="28"/>
        </w:rPr>
        <w:t>- Авторская методика «Отношение студентов к обучению» - анкета, направленная на изучение ценностей и мотивации молодежи, обучающейся на программах среднего профессионального образования и высшего образования, где был также использована методика незаконченных предложений.</w:t>
      </w:r>
    </w:p>
    <w:p w14:paraId="571BA836" w14:textId="77777777" w:rsidR="00911421" w:rsidRDefault="00911421" w:rsidP="001C1EC9">
      <w:pPr>
        <w:spacing w:line="360" w:lineRule="auto"/>
        <w:ind w:firstLine="851"/>
        <w:jc w:val="center"/>
        <w:rPr>
          <w:rFonts w:ascii="Times New Roman" w:hAnsi="Times New Roman" w:cs="Times New Roman"/>
          <w:b/>
          <w:bCs/>
          <w:sz w:val="28"/>
          <w:szCs w:val="28"/>
        </w:rPr>
      </w:pPr>
    </w:p>
    <w:p w14:paraId="57192E7D" w14:textId="7D058065" w:rsidR="001C1EC9" w:rsidRPr="009769BD" w:rsidRDefault="00911421" w:rsidP="001C1EC9">
      <w:pPr>
        <w:spacing w:line="360" w:lineRule="auto"/>
        <w:ind w:firstLine="851"/>
        <w:jc w:val="center"/>
        <w:rPr>
          <w:rFonts w:ascii="Times New Roman" w:hAnsi="Times New Roman" w:cs="Times New Roman"/>
          <w:b/>
          <w:sz w:val="28"/>
          <w:szCs w:val="28"/>
        </w:rPr>
      </w:pPr>
      <w:r>
        <w:rPr>
          <w:rFonts w:ascii="Times New Roman" w:hAnsi="Times New Roman" w:cs="Times New Roman"/>
          <w:b/>
          <w:bCs/>
          <w:sz w:val="28"/>
          <w:szCs w:val="28"/>
        </w:rPr>
        <w:lastRenderedPageBreak/>
        <w:t>2.7</w:t>
      </w:r>
      <w:r w:rsidR="001C1EC9" w:rsidRPr="009769BD">
        <w:rPr>
          <w:rFonts w:ascii="Times New Roman" w:hAnsi="Times New Roman" w:cs="Times New Roman"/>
          <w:b/>
          <w:bCs/>
          <w:sz w:val="28"/>
          <w:szCs w:val="28"/>
        </w:rPr>
        <w:t xml:space="preserve">.1 </w:t>
      </w:r>
      <w:r w:rsidR="001C1EC9" w:rsidRPr="009769BD">
        <w:rPr>
          <w:rFonts w:ascii="Times New Roman" w:hAnsi="Times New Roman" w:cs="Times New Roman"/>
          <w:b/>
          <w:sz w:val="28"/>
          <w:szCs w:val="28"/>
        </w:rPr>
        <w:t xml:space="preserve">Методика исследования локус контроля </w:t>
      </w:r>
    </w:p>
    <w:p w14:paraId="7C195D01" w14:textId="77777777" w:rsidR="001C1EC9" w:rsidRPr="009769BD" w:rsidRDefault="001C1EC9" w:rsidP="001C1EC9">
      <w:pPr>
        <w:spacing w:line="360" w:lineRule="auto"/>
        <w:ind w:firstLine="851"/>
        <w:jc w:val="center"/>
        <w:rPr>
          <w:rFonts w:ascii="Times New Roman" w:hAnsi="Times New Roman" w:cs="Times New Roman"/>
          <w:b/>
          <w:bCs/>
          <w:sz w:val="28"/>
          <w:szCs w:val="28"/>
        </w:rPr>
      </w:pPr>
      <w:r w:rsidRPr="009769BD">
        <w:rPr>
          <w:rFonts w:ascii="Times New Roman" w:hAnsi="Times New Roman" w:cs="Times New Roman"/>
          <w:b/>
          <w:sz w:val="28"/>
          <w:szCs w:val="28"/>
        </w:rPr>
        <w:t xml:space="preserve">Джулиана </w:t>
      </w:r>
      <w:proofErr w:type="spellStart"/>
      <w:r w:rsidRPr="009769BD">
        <w:rPr>
          <w:rFonts w:ascii="Times New Roman" w:hAnsi="Times New Roman" w:cs="Times New Roman"/>
          <w:b/>
          <w:sz w:val="28"/>
          <w:szCs w:val="28"/>
        </w:rPr>
        <w:t>Роттера</w:t>
      </w:r>
      <w:proofErr w:type="spellEnd"/>
      <w:r w:rsidRPr="009769BD">
        <w:rPr>
          <w:rFonts w:ascii="Times New Roman" w:hAnsi="Times New Roman" w:cs="Times New Roman"/>
          <w:b/>
          <w:bCs/>
          <w:sz w:val="28"/>
          <w:szCs w:val="28"/>
        </w:rPr>
        <w:t xml:space="preserve"> (1966)</w:t>
      </w:r>
    </w:p>
    <w:p w14:paraId="7411E945" w14:textId="77777777" w:rsidR="001C1EC9" w:rsidRPr="009769BD" w:rsidRDefault="001C1EC9" w:rsidP="001C1EC9">
      <w:pPr>
        <w:spacing w:line="360" w:lineRule="auto"/>
        <w:ind w:firstLine="851"/>
        <w:jc w:val="both"/>
        <w:rPr>
          <w:rFonts w:ascii="Times New Roman" w:hAnsi="Times New Roman" w:cs="Times New Roman"/>
          <w:sz w:val="28"/>
          <w:szCs w:val="28"/>
        </w:rPr>
      </w:pPr>
      <w:r w:rsidRPr="009769BD">
        <w:rPr>
          <w:rFonts w:ascii="Times New Roman" w:hAnsi="Times New Roman" w:cs="Times New Roman"/>
          <w:sz w:val="28"/>
          <w:szCs w:val="28"/>
        </w:rPr>
        <w:t>Методика (</w:t>
      </w:r>
      <w:proofErr w:type="spellStart"/>
      <w:r w:rsidRPr="009769BD">
        <w:rPr>
          <w:rFonts w:ascii="Times New Roman" w:hAnsi="Times New Roman" w:cs="Times New Roman"/>
          <w:color w:val="292929"/>
          <w:sz w:val="28"/>
          <w:szCs w:val="28"/>
          <w:shd w:val="clear" w:color="auto" w:fill="FFFFFF"/>
        </w:rPr>
        <w:t>Rotter's</w:t>
      </w:r>
      <w:proofErr w:type="spellEnd"/>
      <w:r w:rsidRPr="009769BD">
        <w:rPr>
          <w:rFonts w:ascii="Times New Roman" w:hAnsi="Times New Roman" w:cs="Times New Roman"/>
          <w:color w:val="292929"/>
          <w:sz w:val="28"/>
          <w:szCs w:val="28"/>
          <w:shd w:val="clear" w:color="auto" w:fill="FFFFFF"/>
        </w:rPr>
        <w:t xml:space="preserve"> </w:t>
      </w:r>
      <w:proofErr w:type="spellStart"/>
      <w:r w:rsidRPr="009769BD">
        <w:rPr>
          <w:rFonts w:ascii="Times New Roman" w:hAnsi="Times New Roman" w:cs="Times New Roman"/>
          <w:color w:val="292929"/>
          <w:sz w:val="28"/>
          <w:szCs w:val="28"/>
          <w:shd w:val="clear" w:color="auto" w:fill="FFFFFF"/>
        </w:rPr>
        <w:t>Locus</w:t>
      </w:r>
      <w:proofErr w:type="spellEnd"/>
      <w:r w:rsidRPr="009769BD">
        <w:rPr>
          <w:rFonts w:ascii="Times New Roman" w:hAnsi="Times New Roman" w:cs="Times New Roman"/>
          <w:color w:val="292929"/>
          <w:sz w:val="28"/>
          <w:szCs w:val="28"/>
          <w:shd w:val="clear" w:color="auto" w:fill="FFFFFF"/>
        </w:rPr>
        <w:t xml:space="preserve"> </w:t>
      </w:r>
      <w:proofErr w:type="spellStart"/>
      <w:r w:rsidRPr="009769BD">
        <w:rPr>
          <w:rFonts w:ascii="Times New Roman" w:hAnsi="Times New Roman" w:cs="Times New Roman"/>
          <w:color w:val="292929"/>
          <w:sz w:val="28"/>
          <w:szCs w:val="28"/>
          <w:shd w:val="clear" w:color="auto" w:fill="FFFFFF"/>
        </w:rPr>
        <w:t>of</w:t>
      </w:r>
      <w:proofErr w:type="spellEnd"/>
      <w:r w:rsidRPr="009769BD">
        <w:rPr>
          <w:rFonts w:ascii="Times New Roman" w:hAnsi="Times New Roman" w:cs="Times New Roman"/>
          <w:color w:val="292929"/>
          <w:sz w:val="28"/>
          <w:szCs w:val="28"/>
          <w:shd w:val="clear" w:color="auto" w:fill="FFFFFF"/>
        </w:rPr>
        <w:t xml:space="preserve"> </w:t>
      </w:r>
      <w:proofErr w:type="spellStart"/>
      <w:r w:rsidRPr="009769BD">
        <w:rPr>
          <w:rFonts w:ascii="Times New Roman" w:hAnsi="Times New Roman" w:cs="Times New Roman"/>
          <w:color w:val="292929"/>
          <w:sz w:val="28"/>
          <w:szCs w:val="28"/>
          <w:shd w:val="clear" w:color="auto" w:fill="FFFFFF"/>
        </w:rPr>
        <w:t>Control</w:t>
      </w:r>
      <w:proofErr w:type="spellEnd"/>
      <w:r w:rsidRPr="009769BD">
        <w:rPr>
          <w:rFonts w:ascii="Times New Roman" w:hAnsi="Times New Roman" w:cs="Times New Roman"/>
          <w:color w:val="292929"/>
          <w:sz w:val="28"/>
          <w:szCs w:val="28"/>
          <w:shd w:val="clear" w:color="auto" w:fill="FFFFFF"/>
        </w:rPr>
        <w:t xml:space="preserve"> </w:t>
      </w:r>
      <w:proofErr w:type="spellStart"/>
      <w:r w:rsidRPr="009769BD">
        <w:rPr>
          <w:rFonts w:ascii="Times New Roman" w:hAnsi="Times New Roman" w:cs="Times New Roman"/>
          <w:color w:val="292929"/>
          <w:sz w:val="28"/>
          <w:szCs w:val="28"/>
          <w:shd w:val="clear" w:color="auto" w:fill="FFFFFF"/>
        </w:rPr>
        <w:t>Scale</w:t>
      </w:r>
      <w:proofErr w:type="spellEnd"/>
      <w:r w:rsidRPr="009769BD">
        <w:rPr>
          <w:rFonts w:ascii="Times New Roman" w:hAnsi="Times New Roman" w:cs="Times New Roman"/>
          <w:color w:val="292929"/>
          <w:sz w:val="28"/>
          <w:szCs w:val="28"/>
          <w:shd w:val="clear" w:color="auto" w:fill="FFFFFF"/>
        </w:rPr>
        <w:t>)</w:t>
      </w:r>
      <w:r w:rsidRPr="009769BD">
        <w:rPr>
          <w:rFonts w:ascii="Times New Roman" w:hAnsi="Times New Roman" w:cs="Times New Roman"/>
          <w:sz w:val="28"/>
          <w:szCs w:val="28"/>
        </w:rPr>
        <w:t xml:space="preserve"> представлена в форме адаптированного Шмелевым А.Г. (1988) на русском языке варианта англоязычного опросника, который основан на теории субъективной локализации контроля, предложенной Д. </w:t>
      </w:r>
      <w:proofErr w:type="spellStart"/>
      <w:r w:rsidRPr="009769BD">
        <w:rPr>
          <w:rFonts w:ascii="Times New Roman" w:hAnsi="Times New Roman" w:cs="Times New Roman"/>
          <w:sz w:val="28"/>
          <w:szCs w:val="28"/>
        </w:rPr>
        <w:t>Роттером</w:t>
      </w:r>
      <w:proofErr w:type="spellEnd"/>
      <w:r w:rsidRPr="009769BD">
        <w:rPr>
          <w:rFonts w:ascii="Times New Roman" w:hAnsi="Times New Roman" w:cs="Times New Roman"/>
          <w:sz w:val="28"/>
          <w:szCs w:val="28"/>
        </w:rPr>
        <w:t xml:space="preserve">. В рамках этой теории «локус контроля» рассматривается как устойчивая личностная характеристика, благодаря которой в направленности личности прослеживается тенденция давать объяснения причин событий исходя из внешних или внутренних факторов. Используемая в данном исследовании методика включает в себя 29 суждений, которые предлагаются респонденту для выбора в зависимости от его степени согласия с представленными утверждениями. В зависимости от выборов суждений, которые сделал </w:t>
      </w:r>
      <w:proofErr w:type="gramStart"/>
      <w:r w:rsidRPr="009769BD">
        <w:rPr>
          <w:rFonts w:ascii="Times New Roman" w:hAnsi="Times New Roman" w:cs="Times New Roman"/>
          <w:sz w:val="28"/>
          <w:szCs w:val="28"/>
        </w:rPr>
        <w:t>респондент,  можно</w:t>
      </w:r>
      <w:proofErr w:type="gramEnd"/>
      <w:r w:rsidRPr="009769BD">
        <w:rPr>
          <w:rFonts w:ascii="Times New Roman" w:hAnsi="Times New Roman" w:cs="Times New Roman"/>
          <w:sz w:val="28"/>
          <w:szCs w:val="28"/>
        </w:rPr>
        <w:t xml:space="preserve"> сделать вывод о его локусе контроля в соответствии со шкалами методики, которых всего две: </w:t>
      </w:r>
      <w:proofErr w:type="spellStart"/>
      <w:r w:rsidRPr="009769BD">
        <w:rPr>
          <w:rFonts w:ascii="Times New Roman" w:hAnsi="Times New Roman" w:cs="Times New Roman"/>
          <w:sz w:val="28"/>
          <w:szCs w:val="28"/>
        </w:rPr>
        <w:t>экстернальность</w:t>
      </w:r>
      <w:proofErr w:type="spellEnd"/>
      <w:r w:rsidRPr="009769BD">
        <w:rPr>
          <w:rFonts w:ascii="Times New Roman" w:hAnsi="Times New Roman" w:cs="Times New Roman"/>
          <w:sz w:val="28"/>
          <w:szCs w:val="28"/>
        </w:rPr>
        <w:t xml:space="preserve"> и </w:t>
      </w:r>
      <w:proofErr w:type="spellStart"/>
      <w:r w:rsidRPr="009769BD">
        <w:rPr>
          <w:rFonts w:ascii="Times New Roman" w:hAnsi="Times New Roman" w:cs="Times New Roman"/>
          <w:sz w:val="28"/>
          <w:szCs w:val="28"/>
        </w:rPr>
        <w:t>интернальность</w:t>
      </w:r>
      <w:proofErr w:type="spellEnd"/>
      <w:r w:rsidRPr="009769BD">
        <w:rPr>
          <w:rFonts w:ascii="Times New Roman" w:hAnsi="Times New Roman" w:cs="Times New Roman"/>
          <w:sz w:val="28"/>
          <w:szCs w:val="28"/>
        </w:rPr>
        <w:t>. В зависимости от того, какой из указанных типов локуса контроля выделяется у личности, ее поведение в процессе жизнедеятельности будет выстраиваться по-разному с учетом реакций на внешние и внутренние факторы.</w:t>
      </w:r>
    </w:p>
    <w:p w14:paraId="6E2EEA49" w14:textId="77777777" w:rsidR="001C1EC9" w:rsidRPr="009769BD" w:rsidRDefault="001C1EC9" w:rsidP="001C1EC9">
      <w:pPr>
        <w:spacing w:line="360" w:lineRule="auto"/>
        <w:ind w:firstLine="708"/>
        <w:jc w:val="both"/>
        <w:rPr>
          <w:rFonts w:ascii="Times New Roman" w:hAnsi="Times New Roman" w:cs="Times New Roman"/>
          <w:sz w:val="28"/>
          <w:szCs w:val="28"/>
        </w:rPr>
      </w:pPr>
      <w:r w:rsidRPr="009769BD">
        <w:rPr>
          <w:rFonts w:ascii="Times New Roman" w:hAnsi="Times New Roman" w:cs="Times New Roman"/>
          <w:sz w:val="28"/>
          <w:szCs w:val="28"/>
        </w:rPr>
        <w:t>Интерпретация шкал</w:t>
      </w:r>
    </w:p>
    <w:p w14:paraId="18DED3DB" w14:textId="6E17D0CB" w:rsidR="001C1EC9" w:rsidRPr="009769BD" w:rsidRDefault="001C1EC9" w:rsidP="001C1EC9">
      <w:pPr>
        <w:shd w:val="clear" w:color="auto" w:fill="FFFFFF"/>
        <w:spacing w:line="360" w:lineRule="auto"/>
        <w:ind w:firstLine="708"/>
        <w:jc w:val="both"/>
        <w:rPr>
          <w:rFonts w:ascii="Times New Roman" w:hAnsi="Times New Roman" w:cs="Times New Roman"/>
          <w:sz w:val="28"/>
          <w:szCs w:val="28"/>
        </w:rPr>
      </w:pPr>
      <w:r w:rsidRPr="009769BD">
        <w:rPr>
          <w:rFonts w:ascii="Times New Roman" w:hAnsi="Times New Roman" w:cs="Times New Roman"/>
          <w:color w:val="000000"/>
          <w:sz w:val="28"/>
          <w:szCs w:val="28"/>
        </w:rPr>
        <w:t xml:space="preserve">О направленности локуса контроля можно делать вывод, исходя </w:t>
      </w:r>
      <w:r w:rsidR="00671124" w:rsidRPr="009769BD">
        <w:rPr>
          <w:rFonts w:ascii="Times New Roman" w:hAnsi="Times New Roman" w:cs="Times New Roman"/>
          <w:color w:val="000000"/>
          <w:sz w:val="28"/>
          <w:szCs w:val="28"/>
        </w:rPr>
        <w:t>из относительного</w:t>
      </w:r>
      <w:r w:rsidRPr="009769BD">
        <w:rPr>
          <w:rFonts w:ascii="Times New Roman" w:hAnsi="Times New Roman" w:cs="Times New Roman"/>
          <w:color w:val="000000"/>
          <w:sz w:val="28"/>
          <w:szCs w:val="28"/>
        </w:rPr>
        <w:t xml:space="preserve"> превышения результатов одного показателя над другим. Локус контроль </w:t>
      </w:r>
      <w:r w:rsidR="00671124" w:rsidRPr="009769BD">
        <w:rPr>
          <w:rFonts w:ascii="Times New Roman" w:hAnsi="Times New Roman" w:cs="Times New Roman"/>
          <w:color w:val="000000"/>
          <w:sz w:val="28"/>
          <w:szCs w:val="28"/>
        </w:rPr>
        <w:t>позволяет судить</w:t>
      </w:r>
      <w:r w:rsidRPr="009769BD">
        <w:rPr>
          <w:rFonts w:ascii="Times New Roman" w:hAnsi="Times New Roman" w:cs="Times New Roman"/>
          <w:color w:val="000000"/>
          <w:sz w:val="28"/>
          <w:szCs w:val="28"/>
        </w:rPr>
        <w:t xml:space="preserve"> о когнитивном стиле, который может проявляться, прежде всего, в таких важных для развития личности сферах как образование и профессиональная деятельность. Следует отметить, </w:t>
      </w:r>
      <w:r w:rsidR="00671124" w:rsidRPr="009769BD">
        <w:rPr>
          <w:rFonts w:ascii="Times New Roman" w:hAnsi="Times New Roman" w:cs="Times New Roman"/>
          <w:color w:val="000000"/>
          <w:sz w:val="28"/>
          <w:szCs w:val="28"/>
        </w:rPr>
        <w:t>что когнитивное</w:t>
      </w:r>
      <w:r w:rsidRPr="009769BD">
        <w:rPr>
          <w:rFonts w:ascii="Times New Roman" w:hAnsi="Times New Roman" w:cs="Times New Roman"/>
          <w:color w:val="000000"/>
          <w:sz w:val="28"/>
          <w:szCs w:val="28"/>
        </w:rPr>
        <w:t xml:space="preserve"> проявление психики </w:t>
      </w:r>
      <w:r w:rsidR="00671124" w:rsidRPr="009769BD">
        <w:rPr>
          <w:rFonts w:ascii="Times New Roman" w:hAnsi="Times New Roman" w:cs="Times New Roman"/>
          <w:color w:val="000000"/>
          <w:sz w:val="28"/>
          <w:szCs w:val="28"/>
        </w:rPr>
        <w:t>присутствуют преимущественно</w:t>
      </w:r>
      <w:r w:rsidRPr="009769BD">
        <w:rPr>
          <w:rFonts w:ascii="Times New Roman" w:hAnsi="Times New Roman" w:cs="Times New Roman"/>
          <w:color w:val="000000"/>
          <w:sz w:val="28"/>
          <w:szCs w:val="28"/>
        </w:rPr>
        <w:t xml:space="preserve"> во всех ее явлениях, соответственно, характеристики локуса контроля проецируются </w:t>
      </w:r>
      <w:r w:rsidR="00671124" w:rsidRPr="009769BD">
        <w:rPr>
          <w:rFonts w:ascii="Times New Roman" w:hAnsi="Times New Roman" w:cs="Times New Roman"/>
          <w:color w:val="000000"/>
          <w:sz w:val="28"/>
          <w:szCs w:val="28"/>
        </w:rPr>
        <w:t>на личностные</w:t>
      </w:r>
      <w:r w:rsidRPr="009769BD">
        <w:rPr>
          <w:rFonts w:ascii="Times New Roman" w:hAnsi="Times New Roman" w:cs="Times New Roman"/>
          <w:color w:val="000000"/>
          <w:sz w:val="28"/>
          <w:szCs w:val="28"/>
        </w:rPr>
        <w:t xml:space="preserve"> характеристики, проявляющиеся в различных формах активности.</w:t>
      </w:r>
    </w:p>
    <w:p w14:paraId="37722A3D" w14:textId="1E1BED7B" w:rsidR="001C1EC9" w:rsidRPr="009769BD" w:rsidRDefault="001C1EC9" w:rsidP="001C1EC9">
      <w:pPr>
        <w:shd w:val="clear" w:color="auto" w:fill="FFFFFF"/>
        <w:spacing w:line="360" w:lineRule="auto"/>
        <w:ind w:firstLine="708"/>
        <w:jc w:val="both"/>
        <w:rPr>
          <w:rFonts w:ascii="Times New Roman" w:hAnsi="Times New Roman" w:cs="Times New Roman"/>
          <w:sz w:val="28"/>
          <w:szCs w:val="28"/>
        </w:rPr>
      </w:pPr>
      <w:proofErr w:type="spellStart"/>
      <w:r w:rsidRPr="009769BD">
        <w:rPr>
          <w:rFonts w:ascii="Times New Roman" w:hAnsi="Times New Roman" w:cs="Times New Roman"/>
          <w:color w:val="000000"/>
          <w:sz w:val="28"/>
          <w:szCs w:val="28"/>
        </w:rPr>
        <w:lastRenderedPageBreak/>
        <w:t>Экстерналам</w:t>
      </w:r>
      <w:proofErr w:type="spellEnd"/>
      <w:r w:rsidRPr="009769BD">
        <w:rPr>
          <w:rFonts w:ascii="Times New Roman" w:hAnsi="Times New Roman" w:cs="Times New Roman"/>
          <w:color w:val="000000"/>
          <w:sz w:val="28"/>
          <w:szCs w:val="28"/>
        </w:rPr>
        <w:t xml:space="preserve"> присуще внешне направленное защитное поведение, а в качестве атрибуции ситуации у лиц с </w:t>
      </w:r>
      <w:proofErr w:type="spellStart"/>
      <w:r w:rsidRPr="009769BD">
        <w:rPr>
          <w:rFonts w:ascii="Times New Roman" w:hAnsi="Times New Roman" w:cs="Times New Roman"/>
          <w:color w:val="000000"/>
          <w:sz w:val="28"/>
          <w:szCs w:val="28"/>
        </w:rPr>
        <w:t>экстернальным</w:t>
      </w:r>
      <w:proofErr w:type="spellEnd"/>
      <w:r w:rsidRPr="009769BD">
        <w:rPr>
          <w:rFonts w:ascii="Times New Roman" w:hAnsi="Times New Roman" w:cs="Times New Roman"/>
          <w:color w:val="000000"/>
          <w:sz w:val="28"/>
          <w:szCs w:val="28"/>
        </w:rPr>
        <w:t xml:space="preserve"> локусом контроля есть предпочтение иметь шанс на успех. В-целом, для </w:t>
      </w:r>
      <w:proofErr w:type="spellStart"/>
      <w:r w:rsidRPr="009769BD">
        <w:rPr>
          <w:rFonts w:ascii="Times New Roman" w:hAnsi="Times New Roman" w:cs="Times New Roman"/>
          <w:color w:val="000000"/>
          <w:sz w:val="28"/>
          <w:szCs w:val="28"/>
        </w:rPr>
        <w:t>экстернальных</w:t>
      </w:r>
      <w:proofErr w:type="spellEnd"/>
      <w:r w:rsidRPr="009769BD">
        <w:rPr>
          <w:rFonts w:ascii="Times New Roman" w:hAnsi="Times New Roman" w:cs="Times New Roman"/>
          <w:color w:val="000000"/>
          <w:sz w:val="28"/>
          <w:szCs w:val="28"/>
        </w:rPr>
        <w:t xml:space="preserve"> лиц важна ситуация, стимулируемая с внешней стороны, при достижении успеха осуществляется демонстрация способностей. По убеждению </w:t>
      </w:r>
      <w:proofErr w:type="spellStart"/>
      <w:r w:rsidRPr="009769BD">
        <w:rPr>
          <w:rFonts w:ascii="Times New Roman" w:hAnsi="Times New Roman" w:cs="Times New Roman"/>
          <w:color w:val="000000"/>
          <w:sz w:val="28"/>
          <w:szCs w:val="28"/>
        </w:rPr>
        <w:t>экстерналов</w:t>
      </w:r>
      <w:proofErr w:type="spellEnd"/>
      <w:r w:rsidRPr="009769BD">
        <w:rPr>
          <w:rFonts w:ascii="Times New Roman" w:hAnsi="Times New Roman" w:cs="Times New Roman"/>
          <w:color w:val="000000"/>
          <w:sz w:val="28"/>
          <w:szCs w:val="28"/>
        </w:rPr>
        <w:t xml:space="preserve">, личные </w:t>
      </w:r>
      <w:r w:rsidR="00671124" w:rsidRPr="009769BD">
        <w:rPr>
          <w:rFonts w:ascii="Times New Roman" w:hAnsi="Times New Roman" w:cs="Times New Roman"/>
          <w:color w:val="000000"/>
          <w:sz w:val="28"/>
          <w:szCs w:val="28"/>
        </w:rPr>
        <w:t>неудачи -</w:t>
      </w:r>
      <w:r w:rsidRPr="009769BD">
        <w:rPr>
          <w:rFonts w:ascii="Times New Roman" w:hAnsi="Times New Roman" w:cs="Times New Roman"/>
          <w:color w:val="000000"/>
          <w:sz w:val="28"/>
          <w:szCs w:val="28"/>
        </w:rPr>
        <w:t xml:space="preserve"> это результат невезения, случайностей, отрицательного влияния других людей. При этом большое значение и ценность для </w:t>
      </w:r>
      <w:proofErr w:type="spellStart"/>
      <w:r w:rsidRPr="009769BD">
        <w:rPr>
          <w:rFonts w:ascii="Times New Roman" w:hAnsi="Times New Roman" w:cs="Times New Roman"/>
          <w:color w:val="000000"/>
          <w:sz w:val="28"/>
          <w:szCs w:val="28"/>
        </w:rPr>
        <w:t>экстерналов</w:t>
      </w:r>
      <w:proofErr w:type="spellEnd"/>
      <w:r w:rsidRPr="009769BD">
        <w:rPr>
          <w:rFonts w:ascii="Times New Roman" w:hAnsi="Times New Roman" w:cs="Times New Roman"/>
          <w:color w:val="000000"/>
          <w:sz w:val="28"/>
          <w:szCs w:val="28"/>
        </w:rPr>
        <w:t xml:space="preserve"> имеет внешнее одобрение, в противном случае их продуктивность может ухудшаться, но особой признательности от них ожидать не следует, хотя они нуждаются в поддержке со стороны окружающих.</w:t>
      </w:r>
    </w:p>
    <w:p w14:paraId="31CB2A0C" w14:textId="2D2E5936" w:rsidR="001C1EC9" w:rsidRPr="009769BD" w:rsidRDefault="001C1EC9" w:rsidP="00074062">
      <w:pPr>
        <w:spacing w:after="0" w:line="360" w:lineRule="auto"/>
        <w:ind w:firstLine="709"/>
        <w:jc w:val="both"/>
        <w:rPr>
          <w:rFonts w:ascii="Times New Roman" w:hAnsi="Times New Roman" w:cs="Times New Roman"/>
          <w:sz w:val="28"/>
          <w:szCs w:val="28"/>
        </w:rPr>
      </w:pPr>
      <w:proofErr w:type="spellStart"/>
      <w:r w:rsidRPr="009769BD">
        <w:rPr>
          <w:rFonts w:ascii="Times New Roman" w:hAnsi="Times New Roman" w:cs="Times New Roman"/>
          <w:color w:val="000000"/>
          <w:sz w:val="28"/>
          <w:szCs w:val="28"/>
        </w:rPr>
        <w:t>Интерналы</w:t>
      </w:r>
      <w:proofErr w:type="spellEnd"/>
      <w:r w:rsidRPr="009769BD">
        <w:rPr>
          <w:rFonts w:ascii="Times New Roman" w:hAnsi="Times New Roman" w:cs="Times New Roman"/>
          <w:color w:val="000000"/>
          <w:sz w:val="28"/>
          <w:szCs w:val="28"/>
        </w:rPr>
        <w:t xml:space="preserve"> же в качестве атрибуции ситуации преимущественно имеют убеждение в детерминированности своих успехов или неудач собственной компетентностью,</w:t>
      </w:r>
      <w:r w:rsidRPr="009769BD">
        <w:rPr>
          <w:rFonts w:ascii="Times New Roman" w:hAnsi="Times New Roman" w:cs="Times New Roman"/>
          <w:sz w:val="28"/>
          <w:szCs w:val="28"/>
        </w:rPr>
        <w:t xml:space="preserve"> </w:t>
      </w:r>
      <w:r w:rsidRPr="009769BD">
        <w:rPr>
          <w:rFonts w:ascii="Times New Roman" w:hAnsi="Times New Roman" w:cs="Times New Roman"/>
          <w:color w:val="000000"/>
          <w:sz w:val="28"/>
          <w:szCs w:val="28"/>
        </w:rPr>
        <w:t xml:space="preserve">целеустремленностью, уровнем развития способностей, которые выступают как закономерный результат целенаправленной деятельности. Поиск эго-идентичности является важным </w:t>
      </w:r>
      <w:r w:rsidR="00671124" w:rsidRPr="009769BD">
        <w:rPr>
          <w:rFonts w:ascii="Times New Roman" w:hAnsi="Times New Roman" w:cs="Times New Roman"/>
          <w:color w:val="000000"/>
          <w:sz w:val="28"/>
          <w:szCs w:val="28"/>
        </w:rPr>
        <w:t>элементом структурирования</w:t>
      </w:r>
      <w:r w:rsidRPr="009769BD">
        <w:rPr>
          <w:rFonts w:ascii="Times New Roman" w:hAnsi="Times New Roman" w:cs="Times New Roman"/>
          <w:color w:val="000000"/>
          <w:sz w:val="28"/>
          <w:szCs w:val="28"/>
        </w:rPr>
        <w:t xml:space="preserve"> процесса формирования ключевых целей и мотивационных стратегий.  Поскольку </w:t>
      </w:r>
      <w:proofErr w:type="spellStart"/>
      <w:r w:rsidRPr="009769BD">
        <w:rPr>
          <w:rFonts w:ascii="Times New Roman" w:hAnsi="Times New Roman" w:cs="Times New Roman"/>
          <w:color w:val="000000"/>
          <w:sz w:val="28"/>
          <w:szCs w:val="28"/>
        </w:rPr>
        <w:t>интерналам</w:t>
      </w:r>
      <w:proofErr w:type="spellEnd"/>
      <w:r w:rsidRPr="009769BD">
        <w:rPr>
          <w:rFonts w:ascii="Times New Roman" w:hAnsi="Times New Roman" w:cs="Times New Roman"/>
          <w:color w:val="000000"/>
          <w:sz w:val="28"/>
          <w:szCs w:val="28"/>
        </w:rPr>
        <w:t xml:space="preserve"> свойственно большее проявление когнитивной активности, то у них есть и более широкие временные перспективы, благодаря большому охвату различных событий, касающихся не только настоящего, но и прошлого, и будущего времен. Главной особенностью поведения </w:t>
      </w:r>
      <w:proofErr w:type="spellStart"/>
      <w:r w:rsidRPr="009769BD">
        <w:rPr>
          <w:rFonts w:ascii="Times New Roman" w:hAnsi="Times New Roman" w:cs="Times New Roman"/>
          <w:color w:val="000000"/>
          <w:sz w:val="28"/>
          <w:szCs w:val="28"/>
        </w:rPr>
        <w:t>интернала</w:t>
      </w:r>
      <w:proofErr w:type="spellEnd"/>
      <w:r w:rsidRPr="009769BD">
        <w:rPr>
          <w:rFonts w:ascii="Times New Roman" w:hAnsi="Times New Roman" w:cs="Times New Roman"/>
          <w:color w:val="000000"/>
          <w:sz w:val="28"/>
          <w:szCs w:val="28"/>
        </w:rPr>
        <w:t xml:space="preserve"> является его направленность на последовательное достижение успеха с помощью развития и совершенствования своих навыков, детальному анализу информации и усложнению поставленных перед собою задач.  </w:t>
      </w:r>
      <w:r w:rsidR="000D1008">
        <w:rPr>
          <w:rFonts w:ascii="Times New Roman" w:hAnsi="Times New Roman" w:cs="Times New Roman"/>
          <w:color w:val="000000"/>
          <w:sz w:val="28"/>
          <w:szCs w:val="28"/>
        </w:rPr>
        <w:t>«</w:t>
      </w:r>
      <w:r w:rsidRPr="009769BD">
        <w:rPr>
          <w:rFonts w:ascii="Times New Roman" w:hAnsi="Times New Roman" w:cs="Times New Roman"/>
          <w:color w:val="000000"/>
          <w:sz w:val="28"/>
          <w:szCs w:val="28"/>
        </w:rPr>
        <w:t xml:space="preserve">Потребность </w:t>
      </w:r>
      <w:proofErr w:type="spellStart"/>
      <w:proofErr w:type="gramStart"/>
      <w:r w:rsidRPr="009769BD">
        <w:rPr>
          <w:rFonts w:ascii="Times New Roman" w:hAnsi="Times New Roman" w:cs="Times New Roman"/>
          <w:color w:val="000000"/>
          <w:sz w:val="28"/>
          <w:szCs w:val="28"/>
        </w:rPr>
        <w:t>интернала</w:t>
      </w:r>
      <w:proofErr w:type="spellEnd"/>
      <w:r w:rsidRPr="009769BD">
        <w:rPr>
          <w:rFonts w:ascii="Times New Roman" w:hAnsi="Times New Roman" w:cs="Times New Roman"/>
          <w:color w:val="000000"/>
          <w:sz w:val="28"/>
          <w:szCs w:val="28"/>
        </w:rPr>
        <w:t xml:space="preserve">  в</w:t>
      </w:r>
      <w:proofErr w:type="gramEnd"/>
      <w:r w:rsidRPr="009769BD">
        <w:rPr>
          <w:rFonts w:ascii="Times New Roman" w:hAnsi="Times New Roman" w:cs="Times New Roman"/>
          <w:color w:val="000000"/>
          <w:sz w:val="28"/>
          <w:szCs w:val="28"/>
        </w:rPr>
        <w:t xml:space="preserve"> достижении успеха, зачастую, связана с ростом личностной и реактивной тревожности. Это в свою очередь, создает условие для большей вероятности </w:t>
      </w:r>
      <w:proofErr w:type="spellStart"/>
      <w:r w:rsidRPr="009769BD">
        <w:rPr>
          <w:rFonts w:ascii="Times New Roman" w:hAnsi="Times New Roman" w:cs="Times New Roman"/>
          <w:color w:val="000000"/>
          <w:sz w:val="28"/>
          <w:szCs w:val="28"/>
        </w:rPr>
        <w:t>фрустрированности</w:t>
      </w:r>
      <w:proofErr w:type="spellEnd"/>
      <w:r w:rsidRPr="009769BD">
        <w:rPr>
          <w:rFonts w:ascii="Times New Roman" w:hAnsi="Times New Roman" w:cs="Times New Roman"/>
          <w:color w:val="000000"/>
          <w:sz w:val="28"/>
          <w:szCs w:val="28"/>
        </w:rPr>
        <w:t xml:space="preserve"> и меньшей стрессоустойчивости при возникновении серьезных неудач. При внешней реально наблюдаемой активности </w:t>
      </w:r>
      <w:proofErr w:type="spellStart"/>
      <w:r w:rsidRPr="009769BD">
        <w:rPr>
          <w:rFonts w:ascii="Times New Roman" w:hAnsi="Times New Roman" w:cs="Times New Roman"/>
          <w:color w:val="000000"/>
          <w:sz w:val="28"/>
          <w:szCs w:val="28"/>
        </w:rPr>
        <w:t>интерналы</w:t>
      </w:r>
      <w:proofErr w:type="spellEnd"/>
      <w:r w:rsidRPr="009769BD">
        <w:rPr>
          <w:rFonts w:ascii="Times New Roman" w:hAnsi="Times New Roman" w:cs="Times New Roman"/>
          <w:color w:val="000000"/>
          <w:sz w:val="28"/>
          <w:szCs w:val="28"/>
        </w:rPr>
        <w:t xml:space="preserve"> могут выглядеть как достаточно </w:t>
      </w:r>
      <w:r w:rsidRPr="009769BD">
        <w:rPr>
          <w:rFonts w:ascii="Times New Roman" w:hAnsi="Times New Roman" w:cs="Times New Roman"/>
          <w:color w:val="000000"/>
          <w:sz w:val="28"/>
          <w:szCs w:val="28"/>
        </w:rPr>
        <w:lastRenderedPageBreak/>
        <w:t xml:space="preserve">уверенные в себе люди, которые в жизни чаще имеют более высокий социальный статус по сравнению с </w:t>
      </w:r>
      <w:proofErr w:type="spellStart"/>
      <w:r w:rsidRPr="004F1782">
        <w:rPr>
          <w:rFonts w:ascii="Times New Roman" w:hAnsi="Times New Roman" w:cs="Times New Roman"/>
          <w:color w:val="000000"/>
          <w:sz w:val="28"/>
          <w:szCs w:val="28"/>
        </w:rPr>
        <w:t>экстерналами</w:t>
      </w:r>
      <w:proofErr w:type="spellEnd"/>
      <w:r w:rsidR="000D1008" w:rsidRPr="004F1782">
        <w:rPr>
          <w:rFonts w:ascii="Times New Roman" w:hAnsi="Times New Roman" w:cs="Times New Roman"/>
          <w:color w:val="000000"/>
          <w:sz w:val="28"/>
          <w:szCs w:val="28"/>
        </w:rPr>
        <w:t>»</w:t>
      </w:r>
      <w:r w:rsidRPr="004F1782">
        <w:rPr>
          <w:rFonts w:ascii="Times New Roman" w:hAnsi="Times New Roman" w:cs="Times New Roman"/>
          <w:color w:val="000000"/>
          <w:sz w:val="28"/>
          <w:szCs w:val="28"/>
        </w:rPr>
        <w:t xml:space="preserve"> </w:t>
      </w:r>
      <w:r w:rsidR="000D1008" w:rsidRPr="004F1782">
        <w:rPr>
          <w:rFonts w:ascii="Times New Roman" w:hAnsi="Times New Roman" w:cs="Times New Roman"/>
          <w:sz w:val="28"/>
          <w:szCs w:val="28"/>
        </w:rPr>
        <w:t>[16</w:t>
      </w:r>
      <w:r w:rsidRPr="004F1782">
        <w:rPr>
          <w:rFonts w:ascii="Times New Roman" w:hAnsi="Times New Roman" w:cs="Times New Roman"/>
          <w:sz w:val="28"/>
          <w:szCs w:val="28"/>
        </w:rPr>
        <w:t>, с. 265].</w:t>
      </w:r>
    </w:p>
    <w:p w14:paraId="5A18D790" w14:textId="77777777" w:rsidR="001C1EC9" w:rsidRPr="009769BD" w:rsidRDefault="001C1EC9" w:rsidP="00074062">
      <w:pPr>
        <w:shd w:val="clear" w:color="auto" w:fill="FFFFFF"/>
        <w:spacing w:after="0" w:line="360" w:lineRule="auto"/>
        <w:ind w:firstLine="708"/>
        <w:jc w:val="both"/>
        <w:rPr>
          <w:rFonts w:ascii="Times New Roman" w:hAnsi="Times New Roman" w:cs="Times New Roman"/>
          <w:color w:val="000000"/>
          <w:sz w:val="28"/>
          <w:szCs w:val="28"/>
        </w:rPr>
      </w:pPr>
      <w:bookmarkStart w:id="17" w:name="_Hlk37847885"/>
      <w:r w:rsidRPr="009769BD">
        <w:rPr>
          <w:rFonts w:ascii="Times New Roman" w:hAnsi="Times New Roman" w:cs="Times New Roman"/>
          <w:color w:val="000000"/>
          <w:sz w:val="28"/>
          <w:szCs w:val="28"/>
        </w:rPr>
        <w:t xml:space="preserve">Уровень </w:t>
      </w:r>
      <w:proofErr w:type="spellStart"/>
      <w:r w:rsidRPr="009769BD">
        <w:rPr>
          <w:rFonts w:ascii="Times New Roman" w:hAnsi="Times New Roman" w:cs="Times New Roman"/>
          <w:color w:val="000000"/>
          <w:sz w:val="28"/>
          <w:szCs w:val="28"/>
        </w:rPr>
        <w:t>экстернальности</w:t>
      </w:r>
      <w:proofErr w:type="spellEnd"/>
      <w:r w:rsidRPr="009769BD">
        <w:rPr>
          <w:rFonts w:ascii="Times New Roman" w:hAnsi="Times New Roman" w:cs="Times New Roman"/>
          <w:color w:val="000000"/>
          <w:sz w:val="28"/>
          <w:szCs w:val="28"/>
        </w:rPr>
        <w:t xml:space="preserve"> и </w:t>
      </w:r>
      <w:proofErr w:type="spellStart"/>
      <w:r w:rsidRPr="009769BD">
        <w:rPr>
          <w:rFonts w:ascii="Times New Roman" w:hAnsi="Times New Roman" w:cs="Times New Roman"/>
          <w:color w:val="000000"/>
          <w:sz w:val="28"/>
          <w:szCs w:val="28"/>
        </w:rPr>
        <w:t>интернальности</w:t>
      </w:r>
      <w:proofErr w:type="spellEnd"/>
      <w:r w:rsidRPr="009769BD">
        <w:rPr>
          <w:rFonts w:ascii="Times New Roman" w:hAnsi="Times New Roman" w:cs="Times New Roman"/>
          <w:color w:val="000000"/>
          <w:sz w:val="28"/>
          <w:szCs w:val="28"/>
        </w:rPr>
        <w:t xml:space="preserve"> позволяет определить особенности поведения личности в различных сферах межличностных отношений, таких как семья, профессиональная деятельность, а также дает возможность понять отношение личности к своему собственному здоровью.</w:t>
      </w:r>
    </w:p>
    <w:p w14:paraId="06129AEA" w14:textId="4F872166" w:rsidR="001C1EC9" w:rsidRPr="009769BD" w:rsidRDefault="001C1EC9" w:rsidP="00074062">
      <w:pPr>
        <w:shd w:val="clear" w:color="auto" w:fill="FFFFFF"/>
        <w:spacing w:after="0" w:line="360" w:lineRule="auto"/>
        <w:ind w:firstLine="708"/>
        <w:jc w:val="both"/>
        <w:rPr>
          <w:rFonts w:ascii="Times New Roman" w:hAnsi="Times New Roman" w:cs="Times New Roman"/>
          <w:color w:val="000000"/>
          <w:sz w:val="28"/>
          <w:szCs w:val="28"/>
        </w:rPr>
      </w:pPr>
      <w:r w:rsidRPr="009769BD">
        <w:rPr>
          <w:rFonts w:ascii="Times New Roman" w:hAnsi="Times New Roman" w:cs="Times New Roman"/>
          <w:color w:val="000000"/>
          <w:sz w:val="28"/>
          <w:szCs w:val="28"/>
        </w:rPr>
        <w:t xml:space="preserve">С помощью оценки локуса контроля в различных жизненных ситуациях, возможно определить с какой вероятностью и в какой степени личность имеет готовность взять ответственность за происходящее с ней и ее жизнью на себя, либо переложить ответственность за происходящее на других и внешнюю среду. Разные люди могут отличаться друг от друга по разным признакам и характеристикам, в том числе и по типу объяснения детерминант событий, которые происходят в их жизни, а также локализации контроля над происходящим. Локализация контроля, как было отмечено при описании методики исследования локус контроля, поляризуется в двух типах, а именно в </w:t>
      </w:r>
      <w:proofErr w:type="spellStart"/>
      <w:r w:rsidRPr="009769BD">
        <w:rPr>
          <w:rFonts w:ascii="Times New Roman" w:hAnsi="Times New Roman" w:cs="Times New Roman"/>
          <w:color w:val="000000"/>
          <w:sz w:val="28"/>
          <w:szCs w:val="28"/>
        </w:rPr>
        <w:t>экстернальной</w:t>
      </w:r>
      <w:proofErr w:type="spellEnd"/>
      <w:r w:rsidRPr="009769BD">
        <w:rPr>
          <w:rFonts w:ascii="Times New Roman" w:hAnsi="Times New Roman" w:cs="Times New Roman"/>
          <w:color w:val="000000"/>
          <w:sz w:val="28"/>
          <w:szCs w:val="28"/>
        </w:rPr>
        <w:t xml:space="preserve"> (внешний локус) и </w:t>
      </w:r>
      <w:proofErr w:type="spellStart"/>
      <w:r w:rsidRPr="009769BD">
        <w:rPr>
          <w:rFonts w:ascii="Times New Roman" w:hAnsi="Times New Roman" w:cs="Times New Roman"/>
          <w:color w:val="000000"/>
          <w:sz w:val="28"/>
          <w:szCs w:val="28"/>
        </w:rPr>
        <w:t>интернальной</w:t>
      </w:r>
      <w:proofErr w:type="spellEnd"/>
      <w:r w:rsidRPr="009769BD">
        <w:rPr>
          <w:rFonts w:ascii="Times New Roman" w:hAnsi="Times New Roman" w:cs="Times New Roman"/>
          <w:color w:val="000000"/>
          <w:sz w:val="28"/>
          <w:szCs w:val="28"/>
        </w:rPr>
        <w:t xml:space="preserve"> (внутренний локус). При внешнем локусе личность считает, что причинами событий, имеющих место в ее жизни, выступают самые разнообразные внешние факторы, такие как, непредвиденный случай, влияние различных людей или социальных групп. При внутреннем локусе личность склонна считать, что значимые события, происходящие с ней, детерминированы лишь собственными усилиями и планомерной работой над собой.  Однако два полярных типа локализации контроля предполагают, что каждый человек имеет свой собственный, характерный исключительно только ему, уровень субъективного контроля над жизненно важными и значимыми ситуациями. Сам по себе </w:t>
      </w:r>
      <w:r w:rsidR="00B772E9" w:rsidRPr="009769BD">
        <w:rPr>
          <w:rFonts w:ascii="Times New Roman" w:hAnsi="Times New Roman" w:cs="Times New Roman"/>
          <w:color w:val="000000"/>
          <w:sz w:val="28"/>
          <w:szCs w:val="28"/>
        </w:rPr>
        <w:t>локус контроля</w:t>
      </w:r>
      <w:r w:rsidRPr="009769BD">
        <w:rPr>
          <w:rFonts w:ascii="Times New Roman" w:hAnsi="Times New Roman" w:cs="Times New Roman"/>
          <w:color w:val="000000"/>
          <w:sz w:val="28"/>
          <w:szCs w:val="28"/>
        </w:rPr>
        <w:t xml:space="preserve"> конкретной личности в той или иной степени является универсальным в зависимости от тех или иных событий, которые могут происходить с человеком в случае удачи или неудачи.  </w:t>
      </w:r>
    </w:p>
    <w:p w14:paraId="12CDB031" w14:textId="77777777" w:rsidR="001C1EC9" w:rsidRPr="009769BD" w:rsidRDefault="001C1EC9" w:rsidP="00671124">
      <w:pPr>
        <w:shd w:val="clear" w:color="auto" w:fill="FFFFFF"/>
        <w:spacing w:after="0" w:line="360" w:lineRule="auto"/>
        <w:ind w:firstLine="708"/>
        <w:jc w:val="both"/>
        <w:rPr>
          <w:rFonts w:ascii="Times New Roman" w:hAnsi="Times New Roman" w:cs="Times New Roman"/>
          <w:color w:val="000000"/>
          <w:sz w:val="28"/>
          <w:szCs w:val="28"/>
        </w:rPr>
      </w:pPr>
      <w:r w:rsidRPr="009769BD">
        <w:rPr>
          <w:rFonts w:ascii="Times New Roman" w:hAnsi="Times New Roman" w:cs="Times New Roman"/>
          <w:color w:val="000000"/>
          <w:sz w:val="28"/>
          <w:szCs w:val="28"/>
        </w:rPr>
        <w:t xml:space="preserve">Общими характеристиками лиц с </w:t>
      </w:r>
      <w:proofErr w:type="spellStart"/>
      <w:r w:rsidRPr="009769BD">
        <w:rPr>
          <w:rFonts w:ascii="Times New Roman" w:hAnsi="Times New Roman" w:cs="Times New Roman"/>
          <w:color w:val="000000"/>
          <w:sz w:val="28"/>
          <w:szCs w:val="28"/>
        </w:rPr>
        <w:t>экстернальным</w:t>
      </w:r>
      <w:proofErr w:type="spellEnd"/>
      <w:r w:rsidRPr="009769BD">
        <w:rPr>
          <w:rFonts w:ascii="Times New Roman" w:hAnsi="Times New Roman" w:cs="Times New Roman"/>
          <w:color w:val="000000"/>
          <w:sz w:val="28"/>
          <w:szCs w:val="28"/>
        </w:rPr>
        <w:t xml:space="preserve"> локусом контроля являются: конформное и уступчивое поведение, склонность к групповой </w:t>
      </w:r>
      <w:r w:rsidRPr="009769BD">
        <w:rPr>
          <w:rFonts w:ascii="Times New Roman" w:hAnsi="Times New Roman" w:cs="Times New Roman"/>
          <w:color w:val="000000"/>
          <w:sz w:val="28"/>
          <w:szCs w:val="28"/>
        </w:rPr>
        <w:lastRenderedPageBreak/>
        <w:t xml:space="preserve">работе, пассивность, зависимость, тревожность, зачастую неуверенность в себе. Общими характеристиками лиц с </w:t>
      </w:r>
      <w:proofErr w:type="spellStart"/>
      <w:r w:rsidRPr="009769BD">
        <w:rPr>
          <w:rFonts w:ascii="Times New Roman" w:hAnsi="Times New Roman" w:cs="Times New Roman"/>
          <w:color w:val="000000"/>
          <w:sz w:val="28"/>
          <w:szCs w:val="28"/>
        </w:rPr>
        <w:t>интернальным</w:t>
      </w:r>
      <w:proofErr w:type="spellEnd"/>
      <w:r w:rsidRPr="009769BD">
        <w:rPr>
          <w:rFonts w:ascii="Times New Roman" w:hAnsi="Times New Roman" w:cs="Times New Roman"/>
          <w:color w:val="000000"/>
          <w:sz w:val="28"/>
          <w:szCs w:val="28"/>
        </w:rPr>
        <w:t xml:space="preserve"> локусом выступают: высокая активность, независимость, самостоятельность при выполнении той или иной работы, преимущественная положительная самооценка, выраженная уверенность в себе и терпимость к другим людям. Исходя из этого, можно сделать вывод, что степень </w:t>
      </w:r>
      <w:proofErr w:type="spellStart"/>
      <w:r w:rsidRPr="009769BD">
        <w:rPr>
          <w:rFonts w:ascii="Times New Roman" w:hAnsi="Times New Roman" w:cs="Times New Roman"/>
          <w:color w:val="000000"/>
          <w:sz w:val="28"/>
          <w:szCs w:val="28"/>
        </w:rPr>
        <w:t>интернальности</w:t>
      </w:r>
      <w:proofErr w:type="spellEnd"/>
      <w:r w:rsidRPr="009769BD">
        <w:rPr>
          <w:rFonts w:ascii="Times New Roman" w:hAnsi="Times New Roman" w:cs="Times New Roman"/>
          <w:color w:val="000000"/>
          <w:sz w:val="28"/>
          <w:szCs w:val="28"/>
        </w:rPr>
        <w:t xml:space="preserve"> личности определяется ее отношением к своему развитию и личностному росту.</w:t>
      </w:r>
    </w:p>
    <w:p w14:paraId="77ED0F94" w14:textId="712B0452" w:rsidR="001C1EC9" w:rsidRPr="009769BD" w:rsidRDefault="001C1EC9" w:rsidP="00671124">
      <w:pPr>
        <w:shd w:val="clear" w:color="auto" w:fill="FFFFFF"/>
        <w:spacing w:after="0" w:line="360" w:lineRule="auto"/>
        <w:ind w:firstLine="708"/>
        <w:jc w:val="both"/>
        <w:rPr>
          <w:rFonts w:ascii="Times New Roman" w:hAnsi="Times New Roman" w:cs="Times New Roman"/>
          <w:color w:val="000000"/>
          <w:sz w:val="28"/>
          <w:szCs w:val="28"/>
        </w:rPr>
      </w:pPr>
      <w:r w:rsidRPr="009769BD">
        <w:rPr>
          <w:rFonts w:ascii="Times New Roman" w:hAnsi="Times New Roman" w:cs="Times New Roman"/>
          <w:color w:val="000000"/>
          <w:sz w:val="28"/>
          <w:szCs w:val="28"/>
        </w:rPr>
        <w:t>Если локус контроля к происходящим событиям носит универсальный характер, то уров</w:t>
      </w:r>
      <w:r w:rsidR="002B09B2">
        <w:rPr>
          <w:rFonts w:ascii="Times New Roman" w:hAnsi="Times New Roman" w:cs="Times New Roman"/>
          <w:color w:val="000000"/>
          <w:sz w:val="28"/>
          <w:szCs w:val="28"/>
        </w:rPr>
        <w:t>ень субъективного контроля</w:t>
      </w:r>
      <w:r w:rsidRPr="009769BD">
        <w:rPr>
          <w:rFonts w:ascii="Times New Roman" w:hAnsi="Times New Roman" w:cs="Times New Roman"/>
          <w:color w:val="000000"/>
          <w:sz w:val="28"/>
          <w:szCs w:val="28"/>
        </w:rPr>
        <w:t xml:space="preserve">, наоборот, уникален и индивидуален для каждой </w:t>
      </w:r>
      <w:r w:rsidRPr="004F1782">
        <w:rPr>
          <w:rFonts w:ascii="Times New Roman" w:hAnsi="Times New Roman" w:cs="Times New Roman"/>
          <w:color w:val="000000"/>
          <w:sz w:val="28"/>
          <w:szCs w:val="28"/>
        </w:rPr>
        <w:t>личности</w:t>
      </w:r>
      <w:r w:rsidR="000D1008" w:rsidRPr="004F1782">
        <w:rPr>
          <w:rFonts w:ascii="Times New Roman" w:hAnsi="Times New Roman" w:cs="Times New Roman"/>
          <w:color w:val="000000"/>
          <w:sz w:val="28"/>
          <w:szCs w:val="28"/>
        </w:rPr>
        <w:t xml:space="preserve"> </w:t>
      </w:r>
      <w:r w:rsidR="000D1008" w:rsidRPr="004F1782">
        <w:rPr>
          <w:rFonts w:ascii="Times New Roman" w:hAnsi="Times New Roman" w:cs="Times New Roman"/>
          <w:sz w:val="28"/>
          <w:szCs w:val="28"/>
        </w:rPr>
        <w:t>[42]</w:t>
      </w:r>
      <w:r w:rsidRPr="004F1782">
        <w:rPr>
          <w:rFonts w:ascii="Times New Roman" w:hAnsi="Times New Roman" w:cs="Times New Roman"/>
          <w:color w:val="000000"/>
          <w:sz w:val="28"/>
          <w:szCs w:val="28"/>
        </w:rPr>
        <w:t>.</w:t>
      </w:r>
    </w:p>
    <w:bookmarkEnd w:id="17"/>
    <w:p w14:paraId="0DEC5B11" w14:textId="7EF50FB3" w:rsidR="001C1EC9" w:rsidRPr="009769BD" w:rsidRDefault="001C1EC9" w:rsidP="00671124">
      <w:pPr>
        <w:spacing w:after="0" w:line="360" w:lineRule="auto"/>
        <w:ind w:firstLine="709"/>
        <w:jc w:val="both"/>
        <w:rPr>
          <w:rFonts w:ascii="Times New Roman" w:hAnsi="Times New Roman" w:cs="Times New Roman"/>
          <w:sz w:val="28"/>
          <w:szCs w:val="28"/>
        </w:rPr>
      </w:pPr>
      <w:r w:rsidRPr="009769BD">
        <w:rPr>
          <w:rFonts w:ascii="Times New Roman" w:hAnsi="Times New Roman" w:cs="Times New Roman"/>
          <w:sz w:val="28"/>
          <w:szCs w:val="28"/>
        </w:rPr>
        <w:t xml:space="preserve">В </w:t>
      </w:r>
      <w:r w:rsidR="00B57983">
        <w:rPr>
          <w:rFonts w:ascii="Times New Roman" w:hAnsi="Times New Roman" w:cs="Times New Roman"/>
          <w:sz w:val="28"/>
          <w:szCs w:val="28"/>
        </w:rPr>
        <w:t>приложении А</w:t>
      </w:r>
      <w:r w:rsidRPr="009769BD">
        <w:rPr>
          <w:rFonts w:ascii="Times New Roman" w:hAnsi="Times New Roman" w:cs="Times New Roman"/>
          <w:sz w:val="28"/>
          <w:szCs w:val="28"/>
        </w:rPr>
        <w:t xml:space="preserve"> </w:t>
      </w:r>
      <w:r w:rsidR="00DD006D">
        <w:rPr>
          <w:rFonts w:ascii="Times New Roman" w:hAnsi="Times New Roman" w:cs="Times New Roman"/>
          <w:sz w:val="28"/>
          <w:szCs w:val="28"/>
        </w:rPr>
        <w:t xml:space="preserve">(методика 1) </w:t>
      </w:r>
      <w:r w:rsidRPr="009769BD">
        <w:rPr>
          <w:rFonts w:ascii="Times New Roman" w:hAnsi="Times New Roman" w:cs="Times New Roman"/>
          <w:sz w:val="28"/>
          <w:szCs w:val="28"/>
        </w:rPr>
        <w:t xml:space="preserve">приведен текст опросника и форма </w:t>
      </w:r>
      <w:r w:rsidR="00022FE8" w:rsidRPr="009769BD">
        <w:rPr>
          <w:rFonts w:ascii="Times New Roman" w:hAnsi="Times New Roman" w:cs="Times New Roman"/>
          <w:sz w:val="28"/>
          <w:szCs w:val="28"/>
        </w:rPr>
        <w:t>бланка для</w:t>
      </w:r>
      <w:r w:rsidRPr="009769BD">
        <w:rPr>
          <w:rFonts w:ascii="Times New Roman" w:hAnsi="Times New Roman" w:cs="Times New Roman"/>
          <w:sz w:val="28"/>
          <w:szCs w:val="28"/>
        </w:rPr>
        <w:t xml:space="preserve"> ответов по шкале Д. </w:t>
      </w:r>
      <w:proofErr w:type="spellStart"/>
      <w:r w:rsidRPr="009769BD">
        <w:rPr>
          <w:rFonts w:ascii="Times New Roman" w:hAnsi="Times New Roman" w:cs="Times New Roman"/>
          <w:sz w:val="28"/>
          <w:szCs w:val="28"/>
        </w:rPr>
        <w:t>Роттера</w:t>
      </w:r>
      <w:proofErr w:type="spellEnd"/>
      <w:r w:rsidRPr="009769BD">
        <w:rPr>
          <w:rFonts w:ascii="Times New Roman" w:hAnsi="Times New Roman" w:cs="Times New Roman"/>
          <w:sz w:val="28"/>
          <w:szCs w:val="28"/>
        </w:rPr>
        <w:t>, предложенная респондентам, а также ключ для обработки полученных данных.</w:t>
      </w:r>
    </w:p>
    <w:p w14:paraId="08D16B8E" w14:textId="7B4DA1DC" w:rsidR="001C1EC9" w:rsidRPr="009769BD" w:rsidRDefault="00147AE1" w:rsidP="001C1EC9">
      <w:pPr>
        <w:spacing w:line="360" w:lineRule="auto"/>
        <w:jc w:val="center"/>
        <w:rPr>
          <w:rFonts w:ascii="Times New Roman" w:hAnsi="Times New Roman" w:cs="Times New Roman"/>
          <w:b/>
          <w:sz w:val="28"/>
          <w:szCs w:val="28"/>
        </w:rPr>
      </w:pPr>
      <w:r>
        <w:rPr>
          <w:rFonts w:ascii="Times New Roman" w:hAnsi="Times New Roman" w:cs="Times New Roman"/>
          <w:b/>
          <w:bCs/>
          <w:sz w:val="28"/>
          <w:szCs w:val="28"/>
        </w:rPr>
        <w:t>2.7</w:t>
      </w:r>
      <w:r w:rsidR="001C1EC9" w:rsidRPr="009769BD">
        <w:rPr>
          <w:rFonts w:ascii="Times New Roman" w:hAnsi="Times New Roman" w:cs="Times New Roman"/>
          <w:b/>
          <w:bCs/>
          <w:sz w:val="28"/>
          <w:szCs w:val="28"/>
        </w:rPr>
        <w:t>.2</w:t>
      </w:r>
      <w:r w:rsidR="001C1EC9" w:rsidRPr="009769BD">
        <w:rPr>
          <w:rFonts w:ascii="Times New Roman" w:hAnsi="Times New Roman" w:cs="Times New Roman"/>
          <w:color w:val="526069"/>
          <w:sz w:val="28"/>
          <w:szCs w:val="28"/>
          <w:shd w:val="clear" w:color="auto" w:fill="FFFFFF"/>
        </w:rPr>
        <w:t xml:space="preserve"> </w:t>
      </w:r>
      <w:r w:rsidR="001C1EC9" w:rsidRPr="009769BD">
        <w:rPr>
          <w:rFonts w:ascii="Times New Roman" w:hAnsi="Times New Roman" w:cs="Times New Roman"/>
          <w:b/>
          <w:sz w:val="28"/>
          <w:szCs w:val="28"/>
          <w:shd w:val="clear" w:color="auto" w:fill="FFFFFF"/>
        </w:rPr>
        <w:t xml:space="preserve">Методика </w:t>
      </w:r>
      <w:r w:rsidR="003743C4">
        <w:rPr>
          <w:rFonts w:ascii="Times New Roman" w:hAnsi="Times New Roman" w:cs="Times New Roman"/>
          <w:b/>
          <w:sz w:val="28"/>
          <w:szCs w:val="28"/>
          <w:shd w:val="clear" w:color="auto" w:fill="FFFFFF"/>
        </w:rPr>
        <w:t>«</w:t>
      </w:r>
      <w:r w:rsidR="001C1EC9" w:rsidRPr="009769BD">
        <w:rPr>
          <w:rFonts w:ascii="Times New Roman" w:hAnsi="Times New Roman" w:cs="Times New Roman"/>
          <w:b/>
          <w:sz w:val="28"/>
          <w:szCs w:val="28"/>
        </w:rPr>
        <w:t>Шкала оценки потреб</w:t>
      </w:r>
      <w:r w:rsidR="00B301B4">
        <w:rPr>
          <w:rFonts w:ascii="Times New Roman" w:hAnsi="Times New Roman" w:cs="Times New Roman"/>
          <w:b/>
          <w:sz w:val="28"/>
          <w:szCs w:val="28"/>
        </w:rPr>
        <w:t>ности в достижении успеха» Ю.М. </w:t>
      </w:r>
      <w:r w:rsidR="001C1EC9" w:rsidRPr="009769BD">
        <w:rPr>
          <w:rFonts w:ascii="Times New Roman" w:hAnsi="Times New Roman" w:cs="Times New Roman"/>
          <w:b/>
          <w:sz w:val="28"/>
          <w:szCs w:val="28"/>
        </w:rPr>
        <w:t>Орлова (1978)</w:t>
      </w:r>
    </w:p>
    <w:p w14:paraId="6517DD95" w14:textId="49F68A97" w:rsidR="001C1EC9" w:rsidRPr="009769BD" w:rsidRDefault="001C1EC9" w:rsidP="00147AE1">
      <w:pPr>
        <w:spacing w:after="0" w:line="360" w:lineRule="auto"/>
        <w:jc w:val="both"/>
        <w:rPr>
          <w:rFonts w:ascii="Times New Roman" w:hAnsi="Times New Roman" w:cs="Times New Roman"/>
          <w:sz w:val="28"/>
          <w:szCs w:val="28"/>
          <w:shd w:val="clear" w:color="auto" w:fill="FFFFFF"/>
        </w:rPr>
      </w:pPr>
      <w:r w:rsidRPr="009769BD">
        <w:rPr>
          <w:rFonts w:ascii="Times New Roman" w:hAnsi="Times New Roman" w:cs="Times New Roman"/>
          <w:sz w:val="28"/>
          <w:szCs w:val="28"/>
          <w:shd w:val="clear" w:color="auto" w:fill="FFFFFF"/>
        </w:rPr>
        <w:t xml:space="preserve">         В качестве одного из важных свойств личности выделяется мотивация достижения, то есть стремление добиться успеха, удачи.  Это свойство выражается в стремлении добиться более высоких показателей в своей деятельности или других формах активности, а также в проявлении </w:t>
      </w:r>
      <w:r w:rsidR="00DD006D" w:rsidRPr="009769BD">
        <w:rPr>
          <w:rFonts w:ascii="Times New Roman" w:hAnsi="Times New Roman" w:cs="Times New Roman"/>
          <w:sz w:val="28"/>
          <w:szCs w:val="28"/>
          <w:shd w:val="clear" w:color="auto" w:fill="FFFFFF"/>
        </w:rPr>
        <w:t>настойчивости при достижении</w:t>
      </w:r>
      <w:r w:rsidRPr="009769BD">
        <w:rPr>
          <w:rFonts w:ascii="Times New Roman" w:hAnsi="Times New Roman" w:cs="Times New Roman"/>
          <w:sz w:val="28"/>
          <w:szCs w:val="28"/>
          <w:shd w:val="clear" w:color="auto" w:fill="FFFFFF"/>
        </w:rPr>
        <w:t xml:space="preserve"> поставленных целей и решении задач, ощущение дискомфорта в случае неудачи, способностью выхода из зоны комфорта с дальнейшими для себя последствиями переживания выхода из привычной комфортной среды ради получения необходимого результата.</w:t>
      </w:r>
    </w:p>
    <w:p w14:paraId="5F9C8368" w14:textId="4AB76683" w:rsidR="001C1EC9" w:rsidRPr="009769BD" w:rsidRDefault="001C1EC9" w:rsidP="00147AE1">
      <w:pPr>
        <w:spacing w:after="0" w:line="360" w:lineRule="auto"/>
        <w:ind w:firstLine="709"/>
        <w:jc w:val="both"/>
        <w:rPr>
          <w:rFonts w:ascii="Times New Roman" w:hAnsi="Times New Roman" w:cs="Times New Roman"/>
          <w:sz w:val="28"/>
          <w:szCs w:val="28"/>
        </w:rPr>
      </w:pPr>
      <w:r w:rsidRPr="009769BD">
        <w:rPr>
          <w:rFonts w:ascii="Times New Roman" w:hAnsi="Times New Roman" w:cs="Times New Roman"/>
          <w:sz w:val="28"/>
          <w:szCs w:val="28"/>
        </w:rPr>
        <w:t xml:space="preserve">Используемая в данном исследовании методика позволяет измерить с помощью шкал потребности личности в достижении цели и возможности быть успешной при этом. Прослеживается непосредственная взаимосвязь между самооценкой и проявлением активности в достижении результата, что оказывает влияние на происходящее с человеком, а также его поведение в тех или иных ситуациях. У человека, который испытывает потребность в </w:t>
      </w:r>
      <w:r w:rsidR="00DD006D" w:rsidRPr="009769BD">
        <w:rPr>
          <w:rFonts w:ascii="Times New Roman" w:hAnsi="Times New Roman" w:cs="Times New Roman"/>
          <w:sz w:val="28"/>
          <w:szCs w:val="28"/>
        </w:rPr>
        <w:lastRenderedPageBreak/>
        <w:t>достижении, происходит</w:t>
      </w:r>
      <w:r w:rsidRPr="009769BD">
        <w:rPr>
          <w:rFonts w:ascii="Times New Roman" w:hAnsi="Times New Roman" w:cs="Times New Roman"/>
          <w:sz w:val="28"/>
          <w:szCs w:val="28"/>
        </w:rPr>
        <w:t xml:space="preserve"> формирование определенной установки на результат, которое выступает в качестве </w:t>
      </w:r>
      <w:r w:rsidRPr="009E5AC1">
        <w:rPr>
          <w:rFonts w:ascii="Times New Roman" w:hAnsi="Times New Roman" w:cs="Times New Roman"/>
          <w:sz w:val="28"/>
          <w:szCs w:val="28"/>
        </w:rPr>
        <w:t>свойства личности</w:t>
      </w:r>
      <w:r w:rsidR="009A6D53" w:rsidRPr="009E5AC1">
        <w:rPr>
          <w:rFonts w:ascii="Times New Roman" w:hAnsi="Times New Roman" w:cs="Times New Roman"/>
          <w:sz w:val="28"/>
          <w:szCs w:val="28"/>
        </w:rPr>
        <w:t xml:space="preserve"> [29]</w:t>
      </w:r>
      <w:r w:rsidRPr="009E5AC1">
        <w:rPr>
          <w:rFonts w:ascii="Times New Roman" w:hAnsi="Times New Roman" w:cs="Times New Roman"/>
          <w:sz w:val="28"/>
          <w:szCs w:val="28"/>
        </w:rPr>
        <w:t>.</w:t>
      </w:r>
      <w:r w:rsidRPr="009769BD">
        <w:rPr>
          <w:rFonts w:ascii="Times New Roman" w:hAnsi="Times New Roman" w:cs="Times New Roman"/>
          <w:sz w:val="28"/>
          <w:szCs w:val="28"/>
        </w:rPr>
        <w:t xml:space="preserve"> </w:t>
      </w:r>
    </w:p>
    <w:p w14:paraId="126A044D" w14:textId="77777777" w:rsidR="001C1EC9" w:rsidRPr="009769BD" w:rsidRDefault="001C1EC9" w:rsidP="007E3F97">
      <w:pPr>
        <w:spacing w:after="0" w:line="360" w:lineRule="auto"/>
        <w:ind w:firstLine="709"/>
        <w:jc w:val="both"/>
        <w:rPr>
          <w:rFonts w:ascii="Times New Roman" w:hAnsi="Times New Roman" w:cs="Times New Roman"/>
          <w:sz w:val="28"/>
          <w:szCs w:val="28"/>
        </w:rPr>
      </w:pPr>
      <w:r w:rsidRPr="009769BD">
        <w:rPr>
          <w:rFonts w:ascii="Times New Roman" w:hAnsi="Times New Roman" w:cs="Times New Roman"/>
          <w:sz w:val="28"/>
          <w:szCs w:val="28"/>
        </w:rPr>
        <w:t xml:space="preserve">Опросник включает 23 утверждения, с которыми респондентам предлагается выразить свое согласие или несогласие. </w:t>
      </w:r>
    </w:p>
    <w:p w14:paraId="0A3ADE6C" w14:textId="7F39F888" w:rsidR="001C1EC9" w:rsidRPr="009769BD" w:rsidRDefault="001C1EC9" w:rsidP="007E3F97">
      <w:pPr>
        <w:spacing w:after="0" w:line="360" w:lineRule="auto"/>
        <w:ind w:firstLine="709"/>
        <w:jc w:val="both"/>
        <w:rPr>
          <w:rFonts w:ascii="Times New Roman" w:hAnsi="Times New Roman" w:cs="Times New Roman"/>
          <w:sz w:val="28"/>
          <w:szCs w:val="28"/>
        </w:rPr>
      </w:pPr>
      <w:r w:rsidRPr="009769BD">
        <w:rPr>
          <w:rFonts w:ascii="Times New Roman" w:hAnsi="Times New Roman" w:cs="Times New Roman"/>
          <w:sz w:val="28"/>
          <w:szCs w:val="28"/>
        </w:rPr>
        <w:t xml:space="preserve">В </w:t>
      </w:r>
      <w:r w:rsidR="00DD006D" w:rsidRPr="0012448C">
        <w:rPr>
          <w:rFonts w:ascii="Times New Roman" w:hAnsi="Times New Roman" w:cs="Times New Roman"/>
          <w:sz w:val="28"/>
          <w:szCs w:val="28"/>
        </w:rPr>
        <w:t>при</w:t>
      </w:r>
      <w:r w:rsidR="00B57983">
        <w:rPr>
          <w:rFonts w:ascii="Times New Roman" w:hAnsi="Times New Roman" w:cs="Times New Roman"/>
          <w:sz w:val="28"/>
          <w:szCs w:val="28"/>
        </w:rPr>
        <w:t>ложении А</w:t>
      </w:r>
      <w:r w:rsidRPr="009769BD">
        <w:rPr>
          <w:rFonts w:ascii="Times New Roman" w:hAnsi="Times New Roman" w:cs="Times New Roman"/>
          <w:sz w:val="28"/>
          <w:szCs w:val="28"/>
        </w:rPr>
        <w:t xml:space="preserve"> </w:t>
      </w:r>
      <w:r w:rsidR="0012448C">
        <w:rPr>
          <w:rFonts w:ascii="Times New Roman" w:hAnsi="Times New Roman" w:cs="Times New Roman"/>
          <w:sz w:val="28"/>
          <w:szCs w:val="28"/>
        </w:rPr>
        <w:t xml:space="preserve">(методика 2) </w:t>
      </w:r>
      <w:r w:rsidRPr="009769BD">
        <w:rPr>
          <w:rFonts w:ascii="Times New Roman" w:hAnsi="Times New Roman" w:cs="Times New Roman"/>
          <w:sz w:val="28"/>
          <w:szCs w:val="28"/>
        </w:rPr>
        <w:t xml:space="preserve">приведен текст опросника и форма </w:t>
      </w:r>
      <w:r w:rsidR="0012448C" w:rsidRPr="009769BD">
        <w:rPr>
          <w:rFonts w:ascii="Times New Roman" w:hAnsi="Times New Roman" w:cs="Times New Roman"/>
          <w:sz w:val="28"/>
          <w:szCs w:val="28"/>
        </w:rPr>
        <w:t>бланка для</w:t>
      </w:r>
      <w:r w:rsidRPr="009769BD">
        <w:rPr>
          <w:rFonts w:ascii="Times New Roman" w:hAnsi="Times New Roman" w:cs="Times New Roman"/>
          <w:sz w:val="28"/>
          <w:szCs w:val="28"/>
        </w:rPr>
        <w:t xml:space="preserve"> ответов по методике оценки потребности в достижении успеха, предложенная респондентам, а также ключ для обработки полученных данных.</w:t>
      </w:r>
    </w:p>
    <w:p w14:paraId="6110C01A" w14:textId="1C51502F" w:rsidR="001C1EC9" w:rsidRPr="009769BD" w:rsidRDefault="00A0065A" w:rsidP="001C1EC9">
      <w:pPr>
        <w:spacing w:line="360" w:lineRule="auto"/>
        <w:ind w:firstLine="851"/>
        <w:jc w:val="center"/>
        <w:rPr>
          <w:rFonts w:ascii="Times New Roman" w:hAnsi="Times New Roman" w:cs="Times New Roman"/>
          <w:b/>
          <w:sz w:val="28"/>
          <w:szCs w:val="28"/>
        </w:rPr>
      </w:pPr>
      <w:r>
        <w:rPr>
          <w:rFonts w:ascii="Times New Roman" w:hAnsi="Times New Roman" w:cs="Times New Roman"/>
          <w:b/>
          <w:bCs/>
          <w:sz w:val="28"/>
          <w:szCs w:val="28"/>
        </w:rPr>
        <w:t>2.7.3</w:t>
      </w:r>
      <w:r w:rsidR="001C1EC9" w:rsidRPr="009769BD">
        <w:rPr>
          <w:rFonts w:ascii="Times New Roman" w:hAnsi="Times New Roman" w:cs="Times New Roman"/>
          <w:b/>
          <w:bCs/>
          <w:sz w:val="28"/>
          <w:szCs w:val="28"/>
        </w:rPr>
        <w:t xml:space="preserve"> </w:t>
      </w:r>
      <w:r w:rsidR="001C1EC9" w:rsidRPr="009769BD">
        <w:rPr>
          <w:rFonts w:ascii="Times New Roman" w:hAnsi="Times New Roman" w:cs="Times New Roman"/>
          <w:b/>
          <w:sz w:val="28"/>
          <w:szCs w:val="28"/>
        </w:rPr>
        <w:t xml:space="preserve">Методика «Ценностные ориентации» Милтона </w:t>
      </w:r>
      <w:proofErr w:type="spellStart"/>
      <w:r w:rsidR="001C1EC9" w:rsidRPr="009769BD">
        <w:rPr>
          <w:rFonts w:ascii="Times New Roman" w:hAnsi="Times New Roman" w:cs="Times New Roman"/>
          <w:b/>
          <w:sz w:val="28"/>
          <w:szCs w:val="28"/>
        </w:rPr>
        <w:t>Рокича</w:t>
      </w:r>
      <w:proofErr w:type="spellEnd"/>
      <w:r w:rsidR="001C1EC9" w:rsidRPr="009769BD">
        <w:rPr>
          <w:rFonts w:ascii="Times New Roman" w:hAnsi="Times New Roman" w:cs="Times New Roman"/>
          <w:b/>
          <w:sz w:val="28"/>
          <w:szCs w:val="28"/>
        </w:rPr>
        <w:t xml:space="preserve"> </w:t>
      </w:r>
    </w:p>
    <w:p w14:paraId="5AA698FC" w14:textId="77777777" w:rsidR="001C1EC9" w:rsidRPr="009769BD" w:rsidRDefault="001C1EC9" w:rsidP="001C1EC9">
      <w:pPr>
        <w:pStyle w:val="aa"/>
        <w:shd w:val="clear" w:color="auto" w:fill="FFFFFF"/>
        <w:spacing w:before="0" w:beforeAutospacing="0" w:after="0" w:afterAutospacing="0" w:line="360" w:lineRule="auto"/>
        <w:ind w:firstLine="709"/>
        <w:jc w:val="both"/>
        <w:rPr>
          <w:sz w:val="28"/>
          <w:szCs w:val="28"/>
        </w:rPr>
      </w:pPr>
      <w:r w:rsidRPr="009769BD">
        <w:rPr>
          <w:sz w:val="28"/>
          <w:szCs w:val="28"/>
        </w:rPr>
        <w:t xml:space="preserve">В понимании М. </w:t>
      </w:r>
      <w:proofErr w:type="spellStart"/>
      <w:r w:rsidRPr="009769BD">
        <w:rPr>
          <w:sz w:val="28"/>
          <w:szCs w:val="28"/>
        </w:rPr>
        <w:t>Рокича</w:t>
      </w:r>
      <w:proofErr w:type="spellEnd"/>
      <w:r w:rsidRPr="009769BD">
        <w:rPr>
          <w:sz w:val="28"/>
          <w:szCs w:val="28"/>
        </w:rPr>
        <w:t xml:space="preserve"> ценность выступает в качестве одной из разновидностей устойчивого убеждения, сущность которого состоит в том, что есть определенная цель, представляющая ценность для индивида, которая оказывается у него в большем предпочтении, чем другая.</w:t>
      </w:r>
    </w:p>
    <w:p w14:paraId="4447D8D5" w14:textId="5A944EE8" w:rsidR="001C1EC9" w:rsidRPr="009769BD" w:rsidRDefault="001C1EC9" w:rsidP="001C1EC9">
      <w:pPr>
        <w:pStyle w:val="aa"/>
        <w:shd w:val="clear" w:color="auto" w:fill="FFFFFF"/>
        <w:spacing w:before="0" w:beforeAutospacing="0" w:after="0" w:afterAutospacing="0" w:line="360" w:lineRule="auto"/>
        <w:ind w:firstLine="709"/>
        <w:jc w:val="both"/>
        <w:rPr>
          <w:sz w:val="28"/>
          <w:szCs w:val="28"/>
        </w:rPr>
      </w:pPr>
      <w:r w:rsidRPr="009769BD">
        <w:rPr>
          <w:sz w:val="28"/>
          <w:szCs w:val="28"/>
        </w:rPr>
        <w:t xml:space="preserve">В основе методики «Ценностные ориентации» М. </w:t>
      </w:r>
      <w:proofErr w:type="spellStart"/>
      <w:r w:rsidRPr="009769BD">
        <w:rPr>
          <w:sz w:val="28"/>
          <w:szCs w:val="28"/>
        </w:rPr>
        <w:t>Рокича</w:t>
      </w:r>
      <w:proofErr w:type="spellEnd"/>
      <w:r w:rsidRPr="009769BD">
        <w:rPr>
          <w:sz w:val="28"/>
          <w:szCs w:val="28"/>
        </w:rPr>
        <w:t xml:space="preserve"> лежит разделение </w:t>
      </w:r>
      <w:r w:rsidR="000A56F5" w:rsidRPr="009769BD">
        <w:rPr>
          <w:sz w:val="28"/>
          <w:szCs w:val="28"/>
        </w:rPr>
        <w:t>ценностей на</w:t>
      </w:r>
      <w:r w:rsidRPr="009769BD">
        <w:rPr>
          <w:sz w:val="28"/>
          <w:szCs w:val="28"/>
        </w:rPr>
        <w:t xml:space="preserve"> терминальные и инструментальные. К термальным ценностям он относит убеждения в том, что конечная цель индивидуального существования стоит того, чтобы к ней стремиться. В качестве инструментальных ценностей М. </w:t>
      </w:r>
      <w:proofErr w:type="spellStart"/>
      <w:r w:rsidRPr="009769BD">
        <w:rPr>
          <w:sz w:val="28"/>
          <w:szCs w:val="28"/>
        </w:rPr>
        <w:t>Рокич</w:t>
      </w:r>
      <w:proofErr w:type="spellEnd"/>
      <w:r w:rsidRPr="009769BD">
        <w:rPr>
          <w:sz w:val="28"/>
          <w:szCs w:val="28"/>
        </w:rPr>
        <w:t xml:space="preserve"> определяет убеждения в том, что какой-то образ действий или свойство личности является предпочтительным в любой ситуации.</w:t>
      </w:r>
    </w:p>
    <w:p w14:paraId="135642B1" w14:textId="28BFE9ED" w:rsidR="001C1EC9" w:rsidRPr="009769BD" w:rsidRDefault="001C1EC9" w:rsidP="001C1EC9">
      <w:pPr>
        <w:pStyle w:val="aa"/>
        <w:shd w:val="clear" w:color="auto" w:fill="FFFFFF"/>
        <w:spacing w:before="0" w:beforeAutospacing="0" w:after="0" w:afterAutospacing="0" w:line="360" w:lineRule="auto"/>
        <w:ind w:firstLine="709"/>
        <w:jc w:val="both"/>
        <w:rPr>
          <w:sz w:val="28"/>
          <w:szCs w:val="28"/>
        </w:rPr>
      </w:pPr>
      <w:r w:rsidRPr="009769BD">
        <w:rPr>
          <w:sz w:val="28"/>
          <w:szCs w:val="28"/>
        </w:rPr>
        <w:t xml:space="preserve">Используемый в данном исследовании опросник М. </w:t>
      </w:r>
      <w:proofErr w:type="spellStart"/>
      <w:r w:rsidRPr="009769BD">
        <w:rPr>
          <w:sz w:val="28"/>
          <w:szCs w:val="28"/>
        </w:rPr>
        <w:t>Рокича</w:t>
      </w:r>
      <w:proofErr w:type="spellEnd"/>
      <w:r w:rsidRPr="009769BD">
        <w:rPr>
          <w:sz w:val="28"/>
          <w:szCs w:val="28"/>
        </w:rPr>
        <w:t xml:space="preserve"> позволяет через диагностику ценностных ориентаций провести изучение ценностно-смысловой сферы </w:t>
      </w:r>
      <w:r w:rsidRPr="009E5AC1">
        <w:rPr>
          <w:sz w:val="28"/>
          <w:szCs w:val="28"/>
        </w:rPr>
        <w:t>личности [</w:t>
      </w:r>
      <w:r w:rsidR="009A6D53" w:rsidRPr="009E5AC1">
        <w:rPr>
          <w:sz w:val="28"/>
          <w:szCs w:val="28"/>
        </w:rPr>
        <w:t>34</w:t>
      </w:r>
      <w:r w:rsidRPr="009E5AC1">
        <w:rPr>
          <w:sz w:val="28"/>
          <w:szCs w:val="28"/>
        </w:rPr>
        <w:t>].</w:t>
      </w:r>
    </w:p>
    <w:p w14:paraId="6F493592" w14:textId="77777777" w:rsidR="001C1EC9" w:rsidRPr="009769BD" w:rsidRDefault="001C1EC9" w:rsidP="001C1EC9">
      <w:pPr>
        <w:pStyle w:val="aa"/>
        <w:shd w:val="clear" w:color="auto" w:fill="FFFFFF"/>
        <w:spacing w:before="0" w:beforeAutospacing="0" w:after="0" w:afterAutospacing="0" w:line="360" w:lineRule="auto"/>
        <w:ind w:firstLine="708"/>
        <w:jc w:val="both"/>
        <w:rPr>
          <w:sz w:val="28"/>
          <w:szCs w:val="28"/>
        </w:rPr>
      </w:pPr>
      <w:r w:rsidRPr="009769BD">
        <w:rPr>
          <w:sz w:val="28"/>
          <w:szCs w:val="28"/>
        </w:rPr>
        <w:t xml:space="preserve">Респондентам предлагается лаконичный тест, включающий по 18 термальных и инструментальных ценностей, каждую из которых необходимо </w:t>
      </w:r>
      <w:proofErr w:type="spellStart"/>
      <w:r w:rsidRPr="009769BD">
        <w:rPr>
          <w:sz w:val="28"/>
          <w:szCs w:val="28"/>
        </w:rPr>
        <w:t>проранжировать</w:t>
      </w:r>
      <w:proofErr w:type="spellEnd"/>
      <w:r w:rsidRPr="009769BD">
        <w:rPr>
          <w:sz w:val="28"/>
          <w:szCs w:val="28"/>
        </w:rPr>
        <w:t>, исходя из собственных внутренних убеждений, то есть расставить личные приоритеты той или иной ценности по шкале от 1 до 18 в каждой группе.</w:t>
      </w:r>
    </w:p>
    <w:p w14:paraId="669927DC" w14:textId="63AC399B" w:rsidR="001C1EC9" w:rsidRPr="009769BD" w:rsidRDefault="001C1EC9" w:rsidP="001C1EC9">
      <w:pPr>
        <w:spacing w:line="360" w:lineRule="auto"/>
        <w:ind w:firstLine="709"/>
        <w:jc w:val="both"/>
        <w:rPr>
          <w:rFonts w:ascii="Times New Roman" w:hAnsi="Times New Roman" w:cs="Times New Roman"/>
          <w:sz w:val="28"/>
          <w:szCs w:val="28"/>
        </w:rPr>
      </w:pPr>
      <w:r w:rsidRPr="007E216C">
        <w:rPr>
          <w:rFonts w:ascii="Times New Roman" w:hAnsi="Times New Roman" w:cs="Times New Roman"/>
          <w:sz w:val="28"/>
          <w:szCs w:val="28"/>
        </w:rPr>
        <w:lastRenderedPageBreak/>
        <w:t xml:space="preserve">В </w:t>
      </w:r>
      <w:r w:rsidR="00B57983">
        <w:rPr>
          <w:rFonts w:ascii="Times New Roman" w:hAnsi="Times New Roman" w:cs="Times New Roman"/>
          <w:sz w:val="28"/>
          <w:szCs w:val="28"/>
        </w:rPr>
        <w:t>приложении А</w:t>
      </w:r>
      <w:r w:rsidR="007E216C" w:rsidRPr="007E216C">
        <w:rPr>
          <w:rFonts w:ascii="Times New Roman" w:hAnsi="Times New Roman" w:cs="Times New Roman"/>
          <w:sz w:val="28"/>
          <w:szCs w:val="28"/>
        </w:rPr>
        <w:t xml:space="preserve"> (</w:t>
      </w:r>
      <w:r w:rsidR="007E216C">
        <w:rPr>
          <w:rFonts w:ascii="Times New Roman" w:hAnsi="Times New Roman" w:cs="Times New Roman"/>
          <w:sz w:val="28"/>
          <w:szCs w:val="28"/>
        </w:rPr>
        <w:t>методика 3)</w:t>
      </w:r>
      <w:r w:rsidRPr="009769BD">
        <w:rPr>
          <w:rFonts w:ascii="Times New Roman" w:hAnsi="Times New Roman" w:cs="Times New Roman"/>
          <w:sz w:val="28"/>
          <w:szCs w:val="28"/>
        </w:rPr>
        <w:t xml:space="preserve"> приведен текст опросника и форма </w:t>
      </w:r>
      <w:r w:rsidR="007E216C" w:rsidRPr="009769BD">
        <w:rPr>
          <w:rFonts w:ascii="Times New Roman" w:hAnsi="Times New Roman" w:cs="Times New Roman"/>
          <w:sz w:val="28"/>
          <w:szCs w:val="28"/>
        </w:rPr>
        <w:t>бланка для</w:t>
      </w:r>
      <w:r w:rsidRPr="009769BD">
        <w:rPr>
          <w:rFonts w:ascii="Times New Roman" w:hAnsi="Times New Roman" w:cs="Times New Roman"/>
          <w:sz w:val="28"/>
          <w:szCs w:val="28"/>
        </w:rPr>
        <w:t xml:space="preserve"> ответов по методике «Ценностные ориентации», предложенная респондентам, а также ключ для обработки полученных данных.</w:t>
      </w:r>
    </w:p>
    <w:p w14:paraId="0340FB19" w14:textId="62B9AE01" w:rsidR="001C1EC9" w:rsidRPr="009769BD" w:rsidRDefault="00D14E12" w:rsidP="001C1EC9">
      <w:pPr>
        <w:spacing w:line="360" w:lineRule="auto"/>
        <w:ind w:firstLine="851"/>
        <w:jc w:val="center"/>
        <w:rPr>
          <w:rFonts w:ascii="Times New Roman" w:hAnsi="Times New Roman" w:cs="Times New Roman"/>
          <w:b/>
          <w:bCs/>
          <w:sz w:val="28"/>
          <w:szCs w:val="28"/>
        </w:rPr>
      </w:pPr>
      <w:r>
        <w:rPr>
          <w:rFonts w:ascii="Times New Roman" w:hAnsi="Times New Roman" w:cs="Times New Roman"/>
          <w:b/>
          <w:bCs/>
          <w:sz w:val="28"/>
          <w:szCs w:val="28"/>
        </w:rPr>
        <w:t>2.7</w:t>
      </w:r>
      <w:r w:rsidR="001C1EC9" w:rsidRPr="009769BD">
        <w:rPr>
          <w:rFonts w:ascii="Times New Roman" w:hAnsi="Times New Roman" w:cs="Times New Roman"/>
          <w:b/>
          <w:bCs/>
          <w:sz w:val="28"/>
          <w:szCs w:val="28"/>
        </w:rPr>
        <w:t xml:space="preserve">.4 </w:t>
      </w:r>
      <w:r w:rsidR="001C1EC9" w:rsidRPr="009769BD">
        <w:rPr>
          <w:rFonts w:ascii="Times New Roman" w:hAnsi="Times New Roman" w:cs="Times New Roman"/>
          <w:b/>
          <w:sz w:val="28"/>
          <w:szCs w:val="28"/>
        </w:rPr>
        <w:t xml:space="preserve">Методика самооценки </w:t>
      </w:r>
      <w:proofErr w:type="spellStart"/>
      <w:r w:rsidR="001C1EC9" w:rsidRPr="009769BD">
        <w:rPr>
          <w:rFonts w:ascii="Times New Roman" w:hAnsi="Times New Roman" w:cs="Times New Roman"/>
          <w:b/>
          <w:sz w:val="28"/>
          <w:szCs w:val="28"/>
        </w:rPr>
        <w:t>Дембо</w:t>
      </w:r>
      <w:proofErr w:type="spellEnd"/>
      <w:r w:rsidR="001C1EC9" w:rsidRPr="009769BD">
        <w:rPr>
          <w:rFonts w:ascii="Times New Roman" w:hAnsi="Times New Roman" w:cs="Times New Roman"/>
          <w:b/>
          <w:sz w:val="28"/>
          <w:szCs w:val="28"/>
        </w:rPr>
        <w:t>-Рубинштейн</w:t>
      </w:r>
      <w:r w:rsidR="001C1EC9" w:rsidRPr="009769BD">
        <w:rPr>
          <w:rFonts w:ascii="Times New Roman" w:hAnsi="Times New Roman" w:cs="Times New Roman"/>
          <w:b/>
          <w:bCs/>
          <w:sz w:val="28"/>
          <w:szCs w:val="28"/>
        </w:rPr>
        <w:t xml:space="preserve"> (1962, 1970)</w:t>
      </w:r>
    </w:p>
    <w:p w14:paraId="6EEDA9CC" w14:textId="77777777" w:rsidR="001C1EC9" w:rsidRPr="009769BD" w:rsidRDefault="001C1EC9" w:rsidP="001C1EC9">
      <w:pPr>
        <w:spacing w:line="360" w:lineRule="auto"/>
        <w:ind w:firstLine="851"/>
        <w:jc w:val="both"/>
        <w:rPr>
          <w:rFonts w:ascii="Times New Roman" w:hAnsi="Times New Roman" w:cs="Times New Roman"/>
          <w:bCs/>
          <w:sz w:val="28"/>
          <w:szCs w:val="28"/>
        </w:rPr>
      </w:pPr>
      <w:r w:rsidRPr="009769BD">
        <w:rPr>
          <w:rFonts w:ascii="Times New Roman" w:hAnsi="Times New Roman" w:cs="Times New Roman"/>
          <w:bCs/>
          <w:sz w:val="28"/>
          <w:szCs w:val="28"/>
        </w:rPr>
        <w:t xml:space="preserve">Методика </w:t>
      </w:r>
      <w:proofErr w:type="spellStart"/>
      <w:r w:rsidRPr="009769BD">
        <w:rPr>
          <w:rFonts w:ascii="Times New Roman" w:hAnsi="Times New Roman" w:cs="Times New Roman"/>
          <w:bCs/>
          <w:sz w:val="28"/>
          <w:szCs w:val="28"/>
        </w:rPr>
        <w:t>Дембо</w:t>
      </w:r>
      <w:proofErr w:type="spellEnd"/>
      <w:r w:rsidRPr="009769BD">
        <w:rPr>
          <w:rFonts w:ascii="Times New Roman" w:hAnsi="Times New Roman" w:cs="Times New Roman"/>
          <w:bCs/>
          <w:sz w:val="28"/>
          <w:szCs w:val="28"/>
        </w:rPr>
        <w:t xml:space="preserve">-Рубинштейн в модификации А.М. Прихожан (1984, 1988) в данном исследовании была использована для изучения уровня самооценки личности обучающихся. </w:t>
      </w:r>
    </w:p>
    <w:p w14:paraId="2E97EE66" w14:textId="77777777" w:rsidR="001C1EC9" w:rsidRPr="009769BD" w:rsidRDefault="001C1EC9" w:rsidP="00637422">
      <w:pPr>
        <w:spacing w:after="0" w:line="360" w:lineRule="auto"/>
        <w:ind w:firstLine="709"/>
        <w:jc w:val="both"/>
        <w:rPr>
          <w:rFonts w:ascii="Times New Roman" w:hAnsi="Times New Roman" w:cs="Times New Roman"/>
          <w:bCs/>
          <w:sz w:val="28"/>
          <w:szCs w:val="28"/>
        </w:rPr>
      </w:pPr>
      <w:r w:rsidRPr="009769BD">
        <w:rPr>
          <w:rFonts w:ascii="Times New Roman" w:hAnsi="Times New Roman" w:cs="Times New Roman"/>
          <w:bCs/>
          <w:sz w:val="28"/>
          <w:szCs w:val="28"/>
        </w:rPr>
        <w:t>В методике используется 7 шкал (вертикальных линий, длиной 100 мм). Каждая из 7 линий выражает определенные качества личности. Для оценивания в рамках данной методики респондентам предлагается в диапазоне между крайними значениями оценить применительно к себе следующие личные характеристики:</w:t>
      </w:r>
    </w:p>
    <w:p w14:paraId="15A19034" w14:textId="77777777" w:rsidR="001C1EC9" w:rsidRPr="009769BD" w:rsidRDefault="001C1EC9" w:rsidP="00637422">
      <w:pPr>
        <w:spacing w:after="0" w:line="360" w:lineRule="auto"/>
        <w:ind w:firstLine="709"/>
        <w:jc w:val="both"/>
        <w:rPr>
          <w:rFonts w:ascii="Times New Roman" w:hAnsi="Times New Roman" w:cs="Times New Roman"/>
          <w:bCs/>
          <w:sz w:val="28"/>
          <w:szCs w:val="28"/>
        </w:rPr>
      </w:pPr>
      <w:r w:rsidRPr="009769BD">
        <w:rPr>
          <w:rFonts w:ascii="Times New Roman" w:hAnsi="Times New Roman" w:cs="Times New Roman"/>
          <w:bCs/>
          <w:sz w:val="28"/>
          <w:szCs w:val="28"/>
        </w:rPr>
        <w:t xml:space="preserve">1) здоровье; </w:t>
      </w:r>
    </w:p>
    <w:p w14:paraId="7225E9DD" w14:textId="77777777" w:rsidR="001C1EC9" w:rsidRPr="009769BD" w:rsidRDefault="001C1EC9" w:rsidP="00637422">
      <w:pPr>
        <w:spacing w:after="0" w:line="360" w:lineRule="auto"/>
        <w:ind w:firstLine="709"/>
        <w:jc w:val="both"/>
        <w:rPr>
          <w:rFonts w:ascii="Times New Roman" w:hAnsi="Times New Roman" w:cs="Times New Roman"/>
          <w:bCs/>
          <w:sz w:val="28"/>
          <w:szCs w:val="28"/>
        </w:rPr>
      </w:pPr>
      <w:r w:rsidRPr="009769BD">
        <w:rPr>
          <w:rFonts w:ascii="Times New Roman" w:hAnsi="Times New Roman" w:cs="Times New Roman"/>
          <w:bCs/>
          <w:sz w:val="28"/>
          <w:szCs w:val="28"/>
        </w:rPr>
        <w:t xml:space="preserve">2) характер; </w:t>
      </w:r>
    </w:p>
    <w:p w14:paraId="3389AE5C" w14:textId="77777777" w:rsidR="001C1EC9" w:rsidRPr="009769BD" w:rsidRDefault="001C1EC9" w:rsidP="00637422">
      <w:pPr>
        <w:spacing w:after="0" w:line="360" w:lineRule="auto"/>
        <w:ind w:firstLine="709"/>
        <w:jc w:val="both"/>
        <w:rPr>
          <w:rFonts w:ascii="Times New Roman" w:hAnsi="Times New Roman" w:cs="Times New Roman"/>
          <w:bCs/>
          <w:sz w:val="28"/>
          <w:szCs w:val="28"/>
        </w:rPr>
      </w:pPr>
      <w:r w:rsidRPr="009769BD">
        <w:rPr>
          <w:rFonts w:ascii="Times New Roman" w:hAnsi="Times New Roman" w:cs="Times New Roman"/>
          <w:bCs/>
          <w:sz w:val="28"/>
          <w:szCs w:val="28"/>
        </w:rPr>
        <w:t xml:space="preserve">3) ум; </w:t>
      </w:r>
    </w:p>
    <w:p w14:paraId="43F2C8A0" w14:textId="77777777" w:rsidR="001C1EC9" w:rsidRPr="009769BD" w:rsidRDefault="001C1EC9" w:rsidP="00637422">
      <w:pPr>
        <w:spacing w:after="0" w:line="360" w:lineRule="auto"/>
        <w:ind w:firstLine="709"/>
        <w:jc w:val="both"/>
        <w:rPr>
          <w:rFonts w:ascii="Times New Roman" w:hAnsi="Times New Roman" w:cs="Times New Roman"/>
          <w:bCs/>
          <w:sz w:val="28"/>
          <w:szCs w:val="28"/>
        </w:rPr>
      </w:pPr>
      <w:r w:rsidRPr="009769BD">
        <w:rPr>
          <w:rFonts w:ascii="Times New Roman" w:hAnsi="Times New Roman" w:cs="Times New Roman"/>
          <w:bCs/>
          <w:sz w:val="28"/>
          <w:szCs w:val="28"/>
        </w:rPr>
        <w:t xml:space="preserve">4) способности; </w:t>
      </w:r>
    </w:p>
    <w:p w14:paraId="54078DB9" w14:textId="77777777" w:rsidR="001C1EC9" w:rsidRPr="009769BD" w:rsidRDefault="001C1EC9" w:rsidP="00637422">
      <w:pPr>
        <w:spacing w:after="0" w:line="360" w:lineRule="auto"/>
        <w:ind w:firstLine="709"/>
        <w:jc w:val="both"/>
        <w:rPr>
          <w:rFonts w:ascii="Times New Roman" w:hAnsi="Times New Roman" w:cs="Times New Roman"/>
          <w:bCs/>
          <w:sz w:val="28"/>
          <w:szCs w:val="28"/>
        </w:rPr>
      </w:pPr>
      <w:r w:rsidRPr="009769BD">
        <w:rPr>
          <w:rFonts w:ascii="Times New Roman" w:hAnsi="Times New Roman" w:cs="Times New Roman"/>
          <w:bCs/>
          <w:sz w:val="28"/>
          <w:szCs w:val="28"/>
        </w:rPr>
        <w:t xml:space="preserve">5) авторитет у сверстников; </w:t>
      </w:r>
    </w:p>
    <w:p w14:paraId="40D4C5C1" w14:textId="77777777" w:rsidR="001C1EC9" w:rsidRPr="009769BD" w:rsidRDefault="001C1EC9" w:rsidP="00637422">
      <w:pPr>
        <w:pStyle w:val="aa"/>
        <w:spacing w:before="0" w:beforeAutospacing="0" w:after="0" w:afterAutospacing="0" w:line="360" w:lineRule="auto"/>
        <w:ind w:firstLine="709"/>
        <w:jc w:val="both"/>
        <w:rPr>
          <w:bCs/>
          <w:sz w:val="28"/>
          <w:szCs w:val="28"/>
        </w:rPr>
      </w:pPr>
      <w:r w:rsidRPr="009769BD">
        <w:rPr>
          <w:bCs/>
          <w:sz w:val="28"/>
          <w:szCs w:val="28"/>
        </w:rPr>
        <w:t xml:space="preserve">6) внешность; </w:t>
      </w:r>
    </w:p>
    <w:p w14:paraId="3DB344E5" w14:textId="77777777" w:rsidR="001C1EC9" w:rsidRPr="009769BD" w:rsidRDefault="001C1EC9" w:rsidP="00637422">
      <w:pPr>
        <w:pStyle w:val="aa"/>
        <w:spacing w:before="0" w:beforeAutospacing="0" w:after="0" w:afterAutospacing="0" w:line="360" w:lineRule="auto"/>
        <w:ind w:firstLine="709"/>
        <w:jc w:val="both"/>
        <w:rPr>
          <w:bCs/>
          <w:sz w:val="28"/>
          <w:szCs w:val="28"/>
        </w:rPr>
      </w:pPr>
      <w:r w:rsidRPr="009769BD">
        <w:rPr>
          <w:bCs/>
          <w:sz w:val="28"/>
          <w:szCs w:val="28"/>
        </w:rPr>
        <w:t xml:space="preserve">7) уверенность в себе.  </w:t>
      </w:r>
    </w:p>
    <w:p w14:paraId="2166DF7B" w14:textId="77777777" w:rsidR="001C1EC9" w:rsidRPr="009769BD" w:rsidRDefault="001C1EC9" w:rsidP="001C1EC9">
      <w:pPr>
        <w:pStyle w:val="aa"/>
        <w:spacing w:before="0" w:beforeAutospacing="0" w:after="0" w:afterAutospacing="0" w:line="360" w:lineRule="auto"/>
        <w:ind w:firstLine="708"/>
        <w:jc w:val="both"/>
        <w:rPr>
          <w:bCs/>
          <w:sz w:val="28"/>
          <w:szCs w:val="28"/>
        </w:rPr>
      </w:pPr>
      <w:proofErr w:type="gramStart"/>
      <w:r w:rsidRPr="009769BD">
        <w:rPr>
          <w:bCs/>
          <w:sz w:val="28"/>
          <w:szCs w:val="28"/>
        </w:rPr>
        <w:t>Знаком  (</w:t>
      </w:r>
      <w:proofErr w:type="gramEnd"/>
      <w:r w:rsidRPr="009769BD">
        <w:rPr>
          <w:bCs/>
          <w:sz w:val="28"/>
          <w:szCs w:val="28"/>
        </w:rPr>
        <w:t>-)  респондентам предлагается оценить развитие у себя этого качества в текущий момент времени, а  знаком (х)  предлагается отметить желаемый уровень качества личности, при котором можно гордиться собой. При этом линия 100 мм приравнивается к 100 баллам, а отметки на ней соответствующим знаком определяют уровень притязаний (-) и высоту самооценки (х).</w:t>
      </w:r>
    </w:p>
    <w:p w14:paraId="612ACF11" w14:textId="77777777" w:rsidR="00B57983" w:rsidRDefault="001C1EC9" w:rsidP="001C1EC9">
      <w:pPr>
        <w:pStyle w:val="aa"/>
        <w:spacing w:before="0" w:beforeAutospacing="0" w:after="0" w:afterAutospacing="0" w:line="360" w:lineRule="auto"/>
        <w:jc w:val="both"/>
        <w:rPr>
          <w:bCs/>
          <w:sz w:val="28"/>
          <w:szCs w:val="28"/>
        </w:rPr>
      </w:pPr>
      <w:r w:rsidRPr="009769BD">
        <w:rPr>
          <w:bCs/>
          <w:sz w:val="28"/>
          <w:szCs w:val="28"/>
        </w:rPr>
        <w:tab/>
      </w:r>
    </w:p>
    <w:p w14:paraId="10023713" w14:textId="77777777" w:rsidR="00B57983" w:rsidRDefault="00B57983" w:rsidP="001C1EC9">
      <w:pPr>
        <w:pStyle w:val="aa"/>
        <w:spacing w:before="0" w:beforeAutospacing="0" w:after="0" w:afterAutospacing="0" w:line="360" w:lineRule="auto"/>
        <w:jc w:val="both"/>
        <w:rPr>
          <w:bCs/>
          <w:sz w:val="28"/>
          <w:szCs w:val="28"/>
        </w:rPr>
      </w:pPr>
    </w:p>
    <w:p w14:paraId="4007995C" w14:textId="77777777" w:rsidR="00B57983" w:rsidRDefault="00B57983" w:rsidP="001C1EC9">
      <w:pPr>
        <w:pStyle w:val="aa"/>
        <w:spacing w:before="0" w:beforeAutospacing="0" w:after="0" w:afterAutospacing="0" w:line="360" w:lineRule="auto"/>
        <w:jc w:val="both"/>
        <w:rPr>
          <w:bCs/>
          <w:sz w:val="28"/>
          <w:szCs w:val="28"/>
        </w:rPr>
      </w:pPr>
    </w:p>
    <w:p w14:paraId="029846CE" w14:textId="42569E43" w:rsidR="001C1EC9" w:rsidRPr="009769BD" w:rsidRDefault="001C1EC9" w:rsidP="00B57983">
      <w:pPr>
        <w:pStyle w:val="aa"/>
        <w:spacing w:before="0" w:beforeAutospacing="0" w:after="0" w:afterAutospacing="0" w:line="360" w:lineRule="auto"/>
        <w:ind w:firstLine="708"/>
        <w:jc w:val="both"/>
        <w:rPr>
          <w:bCs/>
          <w:sz w:val="28"/>
          <w:szCs w:val="28"/>
        </w:rPr>
      </w:pPr>
      <w:r w:rsidRPr="009769BD">
        <w:rPr>
          <w:bCs/>
          <w:sz w:val="28"/>
          <w:szCs w:val="28"/>
        </w:rPr>
        <w:lastRenderedPageBreak/>
        <w:t>Интерпретация методики</w:t>
      </w:r>
    </w:p>
    <w:p w14:paraId="26E10D80" w14:textId="77777777" w:rsidR="001C1EC9" w:rsidRPr="009769BD" w:rsidRDefault="001C1EC9" w:rsidP="001C1EC9">
      <w:pPr>
        <w:pStyle w:val="3"/>
        <w:spacing w:before="0" w:line="360" w:lineRule="auto"/>
        <w:ind w:firstLine="708"/>
        <w:jc w:val="both"/>
        <w:rPr>
          <w:rFonts w:ascii="Times New Roman" w:hAnsi="Times New Roman" w:cs="Times New Roman"/>
          <w:b/>
          <w:color w:val="auto"/>
          <w:sz w:val="28"/>
          <w:szCs w:val="28"/>
        </w:rPr>
      </w:pPr>
      <w:r w:rsidRPr="009769BD">
        <w:rPr>
          <w:rStyle w:val="mw-headline"/>
          <w:rFonts w:ascii="Times New Roman" w:hAnsi="Times New Roman" w:cs="Times New Roman"/>
          <w:color w:val="auto"/>
          <w:sz w:val="28"/>
          <w:szCs w:val="28"/>
        </w:rPr>
        <w:t xml:space="preserve">Уровень притязаний </w:t>
      </w:r>
    </w:p>
    <w:p w14:paraId="22CFB7FA" w14:textId="77777777" w:rsidR="001C1EC9" w:rsidRPr="009769BD" w:rsidRDefault="001C1EC9" w:rsidP="001C1EC9">
      <w:pPr>
        <w:pStyle w:val="aa"/>
        <w:spacing w:before="0" w:beforeAutospacing="0" w:after="0" w:afterAutospacing="0" w:line="360" w:lineRule="auto"/>
        <w:ind w:firstLine="708"/>
        <w:jc w:val="both"/>
        <w:rPr>
          <w:sz w:val="28"/>
          <w:szCs w:val="28"/>
        </w:rPr>
      </w:pPr>
      <w:r w:rsidRPr="009769BD">
        <w:rPr>
          <w:sz w:val="28"/>
          <w:szCs w:val="28"/>
        </w:rPr>
        <w:t xml:space="preserve">Нормальным уровнем или реалистическим, признается уровень в диапазоне от 60 до 89 баллов.  Самым оптимальным считается достаточно высокий диапазон (75 - 89 баллов), который свидетельствует, что личность имеет оптимальное представление о себе и своих возможностях, а это выступает одним из важных факторов развития личности.  Значения в диапазоне (90 - 100 баллов) свидетельствует об отсутствии реалистических представлений о себе и своим возможностях, о невозможности критически к себе относиться. Значение результата в диапазоне 60 баллов и менее демонстрирует явное занижение уровня притязаний, что является явным сигналом неблагополучного развития личности. </w:t>
      </w:r>
    </w:p>
    <w:p w14:paraId="15D1BF73" w14:textId="77777777" w:rsidR="001C1EC9" w:rsidRPr="009769BD" w:rsidRDefault="001C1EC9" w:rsidP="001C1EC9">
      <w:pPr>
        <w:pStyle w:val="3"/>
        <w:spacing w:before="0" w:line="360" w:lineRule="auto"/>
        <w:ind w:firstLine="708"/>
        <w:jc w:val="both"/>
        <w:rPr>
          <w:rFonts w:ascii="Times New Roman" w:hAnsi="Times New Roman" w:cs="Times New Roman"/>
          <w:b/>
          <w:color w:val="auto"/>
          <w:sz w:val="28"/>
          <w:szCs w:val="28"/>
        </w:rPr>
      </w:pPr>
      <w:bookmarkStart w:id="18" w:name=".D0.92.D1.8B.D1.81.D0.BE.D1.82.D0.B0_.D1"/>
      <w:bookmarkEnd w:id="18"/>
      <w:r w:rsidRPr="009769BD">
        <w:rPr>
          <w:rStyle w:val="mw-headline"/>
          <w:rFonts w:ascii="Times New Roman" w:hAnsi="Times New Roman" w:cs="Times New Roman"/>
          <w:color w:val="auto"/>
          <w:sz w:val="28"/>
          <w:szCs w:val="28"/>
        </w:rPr>
        <w:t xml:space="preserve">Высота самооценки </w:t>
      </w:r>
    </w:p>
    <w:p w14:paraId="642ACD63" w14:textId="4E0DDEB7" w:rsidR="001C1EC9" w:rsidRPr="009769BD" w:rsidRDefault="001C1EC9" w:rsidP="00CF786B">
      <w:pPr>
        <w:pStyle w:val="aa"/>
        <w:spacing w:before="0" w:beforeAutospacing="0" w:after="0" w:afterAutospacing="0" w:line="360" w:lineRule="auto"/>
        <w:ind w:firstLine="708"/>
        <w:jc w:val="both"/>
        <w:rPr>
          <w:sz w:val="28"/>
          <w:szCs w:val="28"/>
        </w:rPr>
      </w:pPr>
      <w:r w:rsidRPr="009769BD">
        <w:rPr>
          <w:sz w:val="28"/>
          <w:szCs w:val="28"/>
        </w:rPr>
        <w:t xml:space="preserve">Об адекватности самооценки, ее </w:t>
      </w:r>
      <w:r w:rsidR="00D249B8" w:rsidRPr="009769BD">
        <w:rPr>
          <w:sz w:val="28"/>
          <w:szCs w:val="28"/>
        </w:rPr>
        <w:t>реалистичности свидетельствуют</w:t>
      </w:r>
      <w:r w:rsidRPr="009769BD">
        <w:rPr>
          <w:sz w:val="28"/>
          <w:szCs w:val="28"/>
        </w:rPr>
        <w:t xml:space="preserve"> </w:t>
      </w:r>
      <w:r w:rsidR="00D249B8" w:rsidRPr="009769BD">
        <w:rPr>
          <w:sz w:val="28"/>
          <w:szCs w:val="28"/>
        </w:rPr>
        <w:t>значения от</w:t>
      </w:r>
      <w:r w:rsidRPr="009769BD">
        <w:rPr>
          <w:sz w:val="28"/>
          <w:szCs w:val="28"/>
        </w:rPr>
        <w:t xml:space="preserve"> 45 до 74 баллов, которые демонстрируют «среднюю» и «высокую» самооценку. Результат в интервале 75 - 100 показывают завышенную самооценку респондента и являются маркером девиаций в формировании личности. В случае завышения самооценки личность можно характеризовать как незрелую, с отсутствием навыков давать правильную оценку себе по сравнению с другими, а также своей деятельности на фоне других лиц, что влечет за собой существенные искажения в формировании личности, замкнутости, </w:t>
      </w:r>
      <w:proofErr w:type="spellStart"/>
      <w:r w:rsidRPr="009769BD">
        <w:rPr>
          <w:sz w:val="28"/>
          <w:szCs w:val="28"/>
        </w:rPr>
        <w:t>эгоценричности</w:t>
      </w:r>
      <w:proofErr w:type="spellEnd"/>
      <w:r w:rsidRPr="009769BD">
        <w:rPr>
          <w:sz w:val="28"/>
          <w:szCs w:val="28"/>
        </w:rPr>
        <w:t xml:space="preserve">, отрицанию собственных ошибок и </w:t>
      </w:r>
      <w:r w:rsidR="00D14E12" w:rsidRPr="009769BD">
        <w:rPr>
          <w:sz w:val="28"/>
          <w:szCs w:val="28"/>
        </w:rPr>
        <w:t>неспособности адекватно</w:t>
      </w:r>
      <w:r w:rsidRPr="009769BD">
        <w:rPr>
          <w:sz w:val="28"/>
          <w:szCs w:val="28"/>
        </w:rPr>
        <w:t xml:space="preserve"> воспринимать критику и замечания других людей. Результат меньше 45 баллов демонстрирует недооценку себя самого или заниженную самооценку, что также является показателем неблагополучия в развитии личности. Такие лица входят в «группу риска». У таких </w:t>
      </w:r>
      <w:r w:rsidR="00D14E12" w:rsidRPr="009769BD">
        <w:rPr>
          <w:sz w:val="28"/>
          <w:szCs w:val="28"/>
        </w:rPr>
        <w:t>людей низкая</w:t>
      </w:r>
      <w:r w:rsidRPr="009769BD">
        <w:rPr>
          <w:sz w:val="28"/>
          <w:szCs w:val="28"/>
        </w:rPr>
        <w:t xml:space="preserve"> самооценка может маскировать прямо противоположные феномены, а именно, </w:t>
      </w:r>
      <w:r w:rsidR="00D14E12" w:rsidRPr="009769BD">
        <w:rPr>
          <w:sz w:val="28"/>
          <w:szCs w:val="28"/>
        </w:rPr>
        <w:t>реальная неуверенность</w:t>
      </w:r>
      <w:r w:rsidRPr="009769BD">
        <w:rPr>
          <w:sz w:val="28"/>
          <w:szCs w:val="28"/>
        </w:rPr>
        <w:t xml:space="preserve"> в себе и своих силах, либо защитная реакция от нежелания прилагать какие-то усилия и работать над </w:t>
      </w:r>
      <w:r w:rsidRPr="004F1782">
        <w:rPr>
          <w:sz w:val="28"/>
          <w:szCs w:val="28"/>
        </w:rPr>
        <w:t>собой</w:t>
      </w:r>
      <w:r w:rsidR="00CF786B" w:rsidRPr="004F1782">
        <w:rPr>
          <w:sz w:val="28"/>
          <w:szCs w:val="28"/>
        </w:rPr>
        <w:t xml:space="preserve"> </w:t>
      </w:r>
      <w:bookmarkStart w:id="19" w:name=".D0.9B.D0.B8.D1.82.D0.B5.D1.80.D0.B0.D1."/>
      <w:bookmarkEnd w:id="19"/>
      <w:r w:rsidRPr="004F1782">
        <w:rPr>
          <w:sz w:val="28"/>
          <w:szCs w:val="28"/>
        </w:rPr>
        <w:t>[</w:t>
      </w:r>
      <w:r w:rsidR="00CF786B" w:rsidRPr="004F1782">
        <w:rPr>
          <w:sz w:val="28"/>
          <w:szCs w:val="28"/>
        </w:rPr>
        <w:t>41</w:t>
      </w:r>
      <w:r w:rsidRPr="004F1782">
        <w:rPr>
          <w:sz w:val="28"/>
          <w:szCs w:val="28"/>
        </w:rPr>
        <w:t>].</w:t>
      </w:r>
    </w:p>
    <w:p w14:paraId="59162CD9" w14:textId="7312BACA" w:rsidR="001C1EC9" w:rsidRDefault="001C1EC9" w:rsidP="001C1EC9">
      <w:pPr>
        <w:spacing w:line="360" w:lineRule="auto"/>
        <w:ind w:firstLine="709"/>
        <w:jc w:val="both"/>
        <w:rPr>
          <w:rFonts w:ascii="Times New Roman" w:hAnsi="Times New Roman" w:cs="Times New Roman"/>
          <w:sz w:val="28"/>
          <w:szCs w:val="28"/>
        </w:rPr>
      </w:pPr>
      <w:r w:rsidRPr="009769BD">
        <w:rPr>
          <w:rFonts w:ascii="Times New Roman" w:hAnsi="Times New Roman" w:cs="Times New Roman"/>
          <w:sz w:val="28"/>
          <w:szCs w:val="28"/>
        </w:rPr>
        <w:lastRenderedPageBreak/>
        <w:t xml:space="preserve">В </w:t>
      </w:r>
      <w:r w:rsidRPr="00D14E12">
        <w:rPr>
          <w:rFonts w:ascii="Times New Roman" w:hAnsi="Times New Roman" w:cs="Times New Roman"/>
          <w:sz w:val="28"/>
          <w:szCs w:val="28"/>
        </w:rPr>
        <w:t>приложении</w:t>
      </w:r>
      <w:r w:rsidR="00D14E12" w:rsidRPr="00D14E12">
        <w:rPr>
          <w:rFonts w:ascii="Times New Roman" w:hAnsi="Times New Roman" w:cs="Times New Roman"/>
          <w:sz w:val="28"/>
          <w:szCs w:val="28"/>
        </w:rPr>
        <w:t xml:space="preserve"> </w:t>
      </w:r>
      <w:r w:rsidR="00B57983">
        <w:rPr>
          <w:rFonts w:ascii="Times New Roman" w:hAnsi="Times New Roman" w:cs="Times New Roman"/>
          <w:sz w:val="28"/>
          <w:szCs w:val="28"/>
        </w:rPr>
        <w:t>А</w:t>
      </w:r>
      <w:r w:rsidR="00D14E12" w:rsidRPr="00D14E12">
        <w:rPr>
          <w:rFonts w:ascii="Times New Roman" w:hAnsi="Times New Roman" w:cs="Times New Roman"/>
          <w:sz w:val="28"/>
          <w:szCs w:val="28"/>
        </w:rPr>
        <w:t xml:space="preserve"> (</w:t>
      </w:r>
      <w:r w:rsidR="00D14E12">
        <w:rPr>
          <w:rFonts w:ascii="Times New Roman" w:hAnsi="Times New Roman" w:cs="Times New Roman"/>
          <w:sz w:val="28"/>
          <w:szCs w:val="28"/>
        </w:rPr>
        <w:t>методика 4)</w:t>
      </w:r>
      <w:r w:rsidRPr="009769BD">
        <w:rPr>
          <w:rFonts w:ascii="Times New Roman" w:hAnsi="Times New Roman" w:cs="Times New Roman"/>
          <w:sz w:val="28"/>
          <w:szCs w:val="28"/>
        </w:rPr>
        <w:t xml:space="preserve"> приведена форма </w:t>
      </w:r>
      <w:r w:rsidR="00D14E12" w:rsidRPr="009769BD">
        <w:rPr>
          <w:rFonts w:ascii="Times New Roman" w:hAnsi="Times New Roman" w:cs="Times New Roman"/>
          <w:sz w:val="28"/>
          <w:szCs w:val="28"/>
        </w:rPr>
        <w:t>бланка для</w:t>
      </w:r>
      <w:r w:rsidRPr="009769BD">
        <w:rPr>
          <w:rFonts w:ascii="Times New Roman" w:hAnsi="Times New Roman" w:cs="Times New Roman"/>
          <w:sz w:val="28"/>
          <w:szCs w:val="28"/>
        </w:rPr>
        <w:t xml:space="preserve"> ответов по методике самооценки, предложенная респондентам.</w:t>
      </w:r>
    </w:p>
    <w:p w14:paraId="5EE702B6" w14:textId="683C9298" w:rsidR="001C1EC9" w:rsidRPr="009769BD" w:rsidRDefault="005173C9" w:rsidP="001C1EC9">
      <w:pPr>
        <w:spacing w:line="360" w:lineRule="auto"/>
        <w:ind w:firstLine="851"/>
        <w:jc w:val="center"/>
        <w:rPr>
          <w:rFonts w:ascii="Times New Roman" w:hAnsi="Times New Roman" w:cs="Times New Roman"/>
          <w:sz w:val="28"/>
          <w:szCs w:val="28"/>
        </w:rPr>
      </w:pPr>
      <w:r>
        <w:rPr>
          <w:rFonts w:ascii="Times New Roman" w:hAnsi="Times New Roman" w:cs="Times New Roman"/>
          <w:b/>
          <w:bCs/>
          <w:sz w:val="28"/>
          <w:szCs w:val="28"/>
        </w:rPr>
        <w:t>2.7</w:t>
      </w:r>
      <w:r w:rsidR="00F60550">
        <w:rPr>
          <w:rFonts w:ascii="Times New Roman" w:hAnsi="Times New Roman" w:cs="Times New Roman"/>
          <w:b/>
          <w:bCs/>
          <w:sz w:val="28"/>
          <w:szCs w:val="28"/>
        </w:rPr>
        <w:t>.</w:t>
      </w:r>
      <w:r w:rsidR="00F60550" w:rsidRPr="00C67DFF">
        <w:rPr>
          <w:rFonts w:ascii="Times New Roman" w:hAnsi="Times New Roman" w:cs="Times New Roman"/>
          <w:b/>
          <w:bCs/>
          <w:sz w:val="28"/>
          <w:szCs w:val="28"/>
        </w:rPr>
        <w:t>5</w:t>
      </w:r>
      <w:r w:rsidR="001C1EC9" w:rsidRPr="009769BD">
        <w:rPr>
          <w:rFonts w:ascii="Times New Roman" w:hAnsi="Times New Roman" w:cs="Times New Roman"/>
          <w:b/>
          <w:bCs/>
          <w:sz w:val="28"/>
          <w:szCs w:val="28"/>
        </w:rPr>
        <w:t xml:space="preserve"> Авторская анкета </w:t>
      </w:r>
    </w:p>
    <w:p w14:paraId="5F5FE292" w14:textId="77777777" w:rsidR="001C1EC9" w:rsidRPr="009769BD" w:rsidRDefault="001C1EC9" w:rsidP="007E3F97">
      <w:pPr>
        <w:spacing w:after="0" w:line="360" w:lineRule="auto"/>
        <w:ind w:firstLine="851"/>
        <w:jc w:val="both"/>
        <w:rPr>
          <w:rFonts w:ascii="Times New Roman" w:hAnsi="Times New Roman" w:cs="Times New Roman"/>
          <w:sz w:val="28"/>
          <w:szCs w:val="28"/>
        </w:rPr>
      </w:pPr>
      <w:r w:rsidRPr="009769BD">
        <w:rPr>
          <w:rFonts w:ascii="Times New Roman" w:hAnsi="Times New Roman" w:cs="Times New Roman"/>
          <w:sz w:val="28"/>
          <w:szCs w:val="28"/>
        </w:rPr>
        <w:t xml:space="preserve">Авторская анкета, разработанная в рамках данного исследования, предназначена для респондентов, обучающихся на программах среднего профессионального образования и программах высшего образования. </w:t>
      </w:r>
    </w:p>
    <w:p w14:paraId="7C83EECD" w14:textId="77777777" w:rsidR="001C1EC9" w:rsidRPr="009769BD" w:rsidRDefault="001C1EC9" w:rsidP="007E3F97">
      <w:pPr>
        <w:spacing w:after="0" w:line="360" w:lineRule="auto"/>
        <w:ind w:firstLine="851"/>
        <w:jc w:val="both"/>
        <w:rPr>
          <w:rFonts w:ascii="Times New Roman" w:hAnsi="Times New Roman" w:cs="Times New Roman"/>
          <w:sz w:val="28"/>
          <w:szCs w:val="28"/>
        </w:rPr>
      </w:pPr>
      <w:r w:rsidRPr="009769BD">
        <w:rPr>
          <w:rFonts w:ascii="Times New Roman" w:hAnsi="Times New Roman" w:cs="Times New Roman"/>
          <w:sz w:val="28"/>
          <w:szCs w:val="28"/>
        </w:rPr>
        <w:t xml:space="preserve">Анкета направлена на исследование ценности образования в глазах современной молодежи, а также мотивации к обучению, условий, способствующих получению образования, а также возможных перспектив и векторов своего развития в будущем.  </w:t>
      </w:r>
    </w:p>
    <w:p w14:paraId="6C6D20A9" w14:textId="7DDCFB13" w:rsidR="001C1EC9" w:rsidRPr="009769BD" w:rsidRDefault="001C1EC9" w:rsidP="007E3F97">
      <w:pPr>
        <w:spacing w:after="0" w:line="360" w:lineRule="auto"/>
        <w:ind w:firstLine="851"/>
        <w:jc w:val="both"/>
        <w:rPr>
          <w:rFonts w:ascii="Times New Roman" w:hAnsi="Times New Roman" w:cs="Times New Roman"/>
          <w:sz w:val="28"/>
          <w:szCs w:val="28"/>
        </w:rPr>
      </w:pPr>
      <w:r w:rsidRPr="009769BD">
        <w:rPr>
          <w:rFonts w:ascii="Times New Roman" w:hAnsi="Times New Roman" w:cs="Times New Roman"/>
          <w:sz w:val="28"/>
          <w:szCs w:val="28"/>
        </w:rPr>
        <w:t xml:space="preserve">Анкета включает в себя 23 вопроса, часть вопросов касается характеристики </w:t>
      </w:r>
      <w:r w:rsidRPr="00AC4913">
        <w:rPr>
          <w:rFonts w:ascii="Times New Roman" w:hAnsi="Times New Roman" w:cs="Times New Roman"/>
          <w:sz w:val="28"/>
          <w:szCs w:val="28"/>
        </w:rPr>
        <w:t>индивидуальных особенностей</w:t>
      </w:r>
      <w:r w:rsidR="003743C4" w:rsidRPr="00AC4913">
        <w:rPr>
          <w:rFonts w:ascii="Times New Roman" w:hAnsi="Times New Roman" w:cs="Times New Roman"/>
          <w:sz w:val="28"/>
          <w:szCs w:val="28"/>
        </w:rPr>
        <w:t xml:space="preserve"> </w:t>
      </w:r>
      <w:r w:rsidR="005173C9" w:rsidRPr="00AC4913">
        <w:rPr>
          <w:rFonts w:ascii="Times New Roman" w:hAnsi="Times New Roman" w:cs="Times New Roman"/>
          <w:sz w:val="28"/>
          <w:szCs w:val="28"/>
        </w:rPr>
        <w:t>получения респондентами</w:t>
      </w:r>
      <w:r w:rsidR="003743C4" w:rsidRPr="00AC4913">
        <w:rPr>
          <w:rFonts w:ascii="Times New Roman" w:hAnsi="Times New Roman" w:cs="Times New Roman"/>
          <w:sz w:val="28"/>
          <w:szCs w:val="28"/>
        </w:rPr>
        <w:t xml:space="preserve"> образования</w:t>
      </w:r>
      <w:r w:rsidR="003743C4" w:rsidRPr="003743C4">
        <w:rPr>
          <w:rFonts w:ascii="Times New Roman" w:hAnsi="Times New Roman" w:cs="Times New Roman"/>
          <w:color w:val="FF0000"/>
          <w:sz w:val="28"/>
          <w:szCs w:val="28"/>
        </w:rPr>
        <w:t xml:space="preserve"> </w:t>
      </w:r>
      <w:r w:rsidR="003743C4">
        <w:rPr>
          <w:rFonts w:ascii="Times New Roman" w:hAnsi="Times New Roman" w:cs="Times New Roman"/>
          <w:sz w:val="28"/>
          <w:szCs w:val="28"/>
        </w:rPr>
        <w:t>соответствующего уровня</w:t>
      </w:r>
      <w:r w:rsidRPr="009769BD">
        <w:rPr>
          <w:rFonts w:ascii="Times New Roman" w:hAnsi="Times New Roman" w:cs="Times New Roman"/>
          <w:sz w:val="28"/>
          <w:szCs w:val="28"/>
        </w:rPr>
        <w:t xml:space="preserve">, в частности, продолжительности обучения в образовательной организации, программы (направления) обучения, предыдущего уровня образования, курса обучения, источника финансирования обучения, пола, возраста, родного региона (города). </w:t>
      </w:r>
    </w:p>
    <w:p w14:paraId="318AECB4" w14:textId="6B83C6CF" w:rsidR="001C1EC9" w:rsidRDefault="001C1EC9" w:rsidP="009607FD">
      <w:pPr>
        <w:spacing w:after="0" w:line="360" w:lineRule="auto"/>
        <w:ind w:firstLine="851"/>
        <w:jc w:val="both"/>
        <w:rPr>
          <w:rFonts w:ascii="Times New Roman" w:hAnsi="Times New Roman" w:cs="Times New Roman"/>
          <w:sz w:val="28"/>
          <w:szCs w:val="28"/>
        </w:rPr>
      </w:pPr>
      <w:r w:rsidRPr="009769BD">
        <w:rPr>
          <w:rFonts w:ascii="Times New Roman" w:hAnsi="Times New Roman" w:cs="Times New Roman"/>
          <w:sz w:val="28"/>
          <w:szCs w:val="28"/>
        </w:rPr>
        <w:t>Большинство вопросов предполагает выбор из нескольких вариантов ответов, которые позволяют определить значение получения образования в жизни; факторы, повлиявшие на выбор образовательной организации и программы обучения при поступлении; степень удовлетворенности сделанным выбором и ожиданиями от получаемого образования; отношение к учебе; вероятность завершения обучения по выбранной программе; факторы, действующие на учебную активность; значение поощрений в образовательном процессе; основные характеристики идеального обучения по мнению респондентов; предпочтения в выборе между учебой и работой; особенности взаимоотношений с другими участниками образовательного процесса.</w:t>
      </w:r>
    </w:p>
    <w:p w14:paraId="396EDB80" w14:textId="09503351" w:rsidR="003743C4" w:rsidRPr="00AC4913" w:rsidRDefault="000E4F18" w:rsidP="005F1393">
      <w:pPr>
        <w:spacing w:after="0" w:line="360" w:lineRule="auto"/>
        <w:ind w:firstLine="851"/>
        <w:jc w:val="both"/>
        <w:rPr>
          <w:rFonts w:ascii="Times New Roman" w:hAnsi="Times New Roman" w:cs="Times New Roman"/>
          <w:b/>
          <w:sz w:val="28"/>
          <w:szCs w:val="28"/>
        </w:rPr>
      </w:pPr>
      <w:r>
        <w:rPr>
          <w:rFonts w:ascii="Times New Roman" w:hAnsi="Times New Roman" w:cs="Times New Roman"/>
          <w:b/>
          <w:sz w:val="28"/>
          <w:szCs w:val="28"/>
        </w:rPr>
        <w:t xml:space="preserve">Модифицированная в соответствии с целями </w:t>
      </w:r>
      <w:r w:rsidR="00995806">
        <w:rPr>
          <w:rFonts w:ascii="Times New Roman" w:hAnsi="Times New Roman" w:cs="Times New Roman"/>
          <w:b/>
          <w:sz w:val="28"/>
          <w:szCs w:val="28"/>
        </w:rPr>
        <w:t>исследования методика</w:t>
      </w:r>
      <w:r w:rsidR="003743C4" w:rsidRPr="00AC4913">
        <w:rPr>
          <w:rFonts w:ascii="Times New Roman" w:hAnsi="Times New Roman" w:cs="Times New Roman"/>
          <w:b/>
          <w:sz w:val="28"/>
          <w:szCs w:val="28"/>
        </w:rPr>
        <w:t xml:space="preserve"> «Незавершенные предложения» Сакса</w:t>
      </w:r>
    </w:p>
    <w:p w14:paraId="58AD9031" w14:textId="77777777" w:rsidR="00BD255B" w:rsidRDefault="001C1EC9" w:rsidP="005F1393">
      <w:pPr>
        <w:spacing w:after="0" w:line="360" w:lineRule="auto"/>
        <w:ind w:firstLine="851"/>
        <w:jc w:val="both"/>
        <w:rPr>
          <w:rFonts w:ascii="Times New Roman" w:hAnsi="Times New Roman" w:cs="Times New Roman"/>
          <w:sz w:val="28"/>
          <w:szCs w:val="28"/>
        </w:rPr>
      </w:pPr>
      <w:r w:rsidRPr="009769BD">
        <w:rPr>
          <w:rFonts w:ascii="Times New Roman" w:hAnsi="Times New Roman" w:cs="Times New Roman"/>
          <w:sz w:val="28"/>
          <w:szCs w:val="28"/>
        </w:rPr>
        <w:lastRenderedPageBreak/>
        <w:t xml:space="preserve">Частью авторской анкеты является методика незаконченных предложений, направленная на изучение понимания значения и места обучения в жизни каждого респондента; причин обучения; стимулов получения образования; взаимоотношений с </w:t>
      </w:r>
      <w:proofErr w:type="spellStart"/>
      <w:r w:rsidRPr="009769BD">
        <w:rPr>
          <w:rFonts w:ascii="Times New Roman" w:hAnsi="Times New Roman" w:cs="Times New Roman"/>
          <w:sz w:val="28"/>
          <w:szCs w:val="28"/>
        </w:rPr>
        <w:t>одногруппниками</w:t>
      </w:r>
      <w:proofErr w:type="spellEnd"/>
      <w:r w:rsidRPr="009769BD">
        <w:rPr>
          <w:rFonts w:ascii="Times New Roman" w:hAnsi="Times New Roman" w:cs="Times New Roman"/>
          <w:sz w:val="28"/>
          <w:szCs w:val="28"/>
        </w:rPr>
        <w:t>, преподавателями, администрацией; возможных перспектив после окончания обучения.</w:t>
      </w:r>
      <w:r w:rsidR="004C652F">
        <w:rPr>
          <w:rFonts w:ascii="Times New Roman" w:hAnsi="Times New Roman" w:cs="Times New Roman"/>
          <w:sz w:val="28"/>
          <w:szCs w:val="28"/>
        </w:rPr>
        <w:t xml:space="preserve"> </w:t>
      </w:r>
    </w:p>
    <w:p w14:paraId="391C2691" w14:textId="2168BEFB" w:rsidR="00BD255B" w:rsidRDefault="00BD255B" w:rsidP="005F139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Так, первое предложение, закончить которое было предложено респондентам, сформулировано следующим образом:</w:t>
      </w:r>
    </w:p>
    <w:p w14:paraId="4A735E4D" w14:textId="7C4878F2" w:rsidR="00BD255B" w:rsidRDefault="00BD255B" w:rsidP="005F1393">
      <w:pPr>
        <w:spacing w:after="0" w:line="360" w:lineRule="auto"/>
        <w:ind w:firstLine="851"/>
        <w:jc w:val="both"/>
        <w:rPr>
          <w:rFonts w:ascii="Times New Roman" w:hAnsi="Times New Roman" w:cs="Times New Roman"/>
          <w:sz w:val="28"/>
          <w:szCs w:val="28"/>
        </w:rPr>
      </w:pPr>
      <w:r w:rsidRPr="00BD255B">
        <w:rPr>
          <w:rFonts w:ascii="Times New Roman" w:hAnsi="Times New Roman" w:cs="Times New Roman"/>
          <w:sz w:val="28"/>
          <w:szCs w:val="28"/>
        </w:rPr>
        <w:t>«Обучение для меня – это …»</w:t>
      </w:r>
      <w:r>
        <w:rPr>
          <w:rFonts w:ascii="Times New Roman" w:hAnsi="Times New Roman" w:cs="Times New Roman"/>
          <w:sz w:val="28"/>
          <w:szCs w:val="28"/>
        </w:rPr>
        <w:t>.</w:t>
      </w:r>
    </w:p>
    <w:p w14:paraId="17FDBD00" w14:textId="761F0706" w:rsidR="00BD255B" w:rsidRDefault="00BD255B" w:rsidP="005F139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Варианты ответов на это предложение позволяют сделать вывод о том, какое место в системе ценностей респондентов занимает обучение.</w:t>
      </w:r>
    </w:p>
    <w:p w14:paraId="01D7F718" w14:textId="77777777" w:rsidR="00BD255B" w:rsidRDefault="00BD255B" w:rsidP="00BD255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Второе предложение, закончить которое было предложено респондентам, сформулировано следующим образом:</w:t>
      </w:r>
    </w:p>
    <w:p w14:paraId="24EEBEEB" w14:textId="24CBE9C3" w:rsidR="00BD255B" w:rsidRDefault="00BD255B" w:rsidP="005F1393">
      <w:pPr>
        <w:spacing w:after="0" w:line="360" w:lineRule="auto"/>
        <w:ind w:firstLine="851"/>
        <w:jc w:val="both"/>
        <w:rPr>
          <w:rFonts w:ascii="Times New Roman" w:hAnsi="Times New Roman" w:cs="Times New Roman"/>
          <w:sz w:val="28"/>
          <w:szCs w:val="28"/>
        </w:rPr>
      </w:pPr>
      <w:r w:rsidRPr="00BD255B">
        <w:rPr>
          <w:rFonts w:ascii="Times New Roman" w:hAnsi="Times New Roman" w:cs="Times New Roman"/>
          <w:sz w:val="28"/>
          <w:szCs w:val="28"/>
        </w:rPr>
        <w:t>Я учусь, потому что …».</w:t>
      </w:r>
    </w:p>
    <w:p w14:paraId="68A4CB65" w14:textId="3257A3A8" w:rsidR="00BD255B" w:rsidRPr="00BD255B" w:rsidRDefault="00BD255B" w:rsidP="005F139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Варианты ответов респондентов на это предложение позволяют проанализировать причины обучения молодежи в образовательных организациях высшего образования и среднего профессионального образования.</w:t>
      </w:r>
    </w:p>
    <w:p w14:paraId="59B29567" w14:textId="75019F64" w:rsidR="002D74B3" w:rsidRPr="002D74B3" w:rsidRDefault="002D74B3" w:rsidP="00E567B7">
      <w:pPr>
        <w:spacing w:after="0" w:line="360" w:lineRule="auto"/>
        <w:ind w:firstLine="709"/>
        <w:jc w:val="both"/>
        <w:rPr>
          <w:rFonts w:ascii="Times New Roman" w:hAnsi="Times New Roman" w:cs="Times New Roman"/>
          <w:sz w:val="28"/>
          <w:szCs w:val="28"/>
        </w:rPr>
      </w:pPr>
      <w:r w:rsidRPr="002D74B3">
        <w:rPr>
          <w:rFonts w:ascii="Times New Roman" w:hAnsi="Times New Roman" w:cs="Times New Roman"/>
          <w:sz w:val="28"/>
          <w:szCs w:val="28"/>
        </w:rPr>
        <w:t xml:space="preserve">Полный текст методики приведен как часть авторской анкеты в </w:t>
      </w:r>
      <w:r w:rsidR="009339C7" w:rsidRPr="009339C7">
        <w:rPr>
          <w:rFonts w:ascii="Times New Roman" w:hAnsi="Times New Roman" w:cs="Times New Roman"/>
          <w:sz w:val="28"/>
          <w:szCs w:val="28"/>
        </w:rPr>
        <w:t>приложении 1 (методика 5)</w:t>
      </w:r>
      <w:r w:rsidRPr="009339C7">
        <w:rPr>
          <w:rFonts w:ascii="Times New Roman" w:hAnsi="Times New Roman" w:cs="Times New Roman"/>
          <w:sz w:val="28"/>
          <w:szCs w:val="28"/>
        </w:rPr>
        <w:t>.</w:t>
      </w:r>
    </w:p>
    <w:p w14:paraId="6CA196EE" w14:textId="74FE8C40" w:rsidR="006E4C2D" w:rsidRPr="00F35133" w:rsidRDefault="006E4C2D" w:rsidP="00E567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Методика незаконченных предложений является одним из наиболее популярных направлений проективный диагностики. Использование различных проективных методик в качестве диагностики </w:t>
      </w:r>
      <w:r w:rsidR="00B73EC9">
        <w:rPr>
          <w:rFonts w:ascii="Times New Roman" w:hAnsi="Times New Roman" w:cs="Times New Roman"/>
          <w:sz w:val="28"/>
          <w:szCs w:val="28"/>
        </w:rPr>
        <w:t xml:space="preserve">личности </w:t>
      </w:r>
      <w:r w:rsidR="00B73EC9" w:rsidRPr="0076796B">
        <w:rPr>
          <w:rFonts w:ascii="Times New Roman" w:hAnsi="Times New Roman" w:cs="Times New Roman"/>
          <w:sz w:val="28"/>
          <w:szCs w:val="28"/>
        </w:rPr>
        <w:t>набирает</w:t>
      </w:r>
      <w:r>
        <w:rPr>
          <w:rFonts w:ascii="Times New Roman" w:hAnsi="Times New Roman" w:cs="Times New Roman"/>
          <w:sz w:val="28"/>
          <w:szCs w:val="28"/>
        </w:rPr>
        <w:t xml:space="preserve"> все большую популярность во многих </w:t>
      </w:r>
      <w:r w:rsidR="00B73EC9">
        <w:rPr>
          <w:rFonts w:ascii="Times New Roman" w:hAnsi="Times New Roman" w:cs="Times New Roman"/>
          <w:sz w:val="28"/>
          <w:szCs w:val="28"/>
        </w:rPr>
        <w:t xml:space="preserve">сферах практической и исследовательской психологии. Они также позволяют </w:t>
      </w:r>
      <w:r w:rsidRPr="0076796B">
        <w:rPr>
          <w:rFonts w:ascii="Times New Roman" w:hAnsi="Times New Roman" w:cs="Times New Roman"/>
          <w:sz w:val="28"/>
          <w:szCs w:val="28"/>
        </w:rPr>
        <w:t xml:space="preserve">не только </w:t>
      </w:r>
      <w:r w:rsidR="00B73EC9">
        <w:rPr>
          <w:rFonts w:ascii="Times New Roman" w:hAnsi="Times New Roman" w:cs="Times New Roman"/>
          <w:sz w:val="28"/>
          <w:szCs w:val="28"/>
        </w:rPr>
        <w:t>дать оценку личностным психологическим особенностям</w:t>
      </w:r>
      <w:r w:rsidRPr="0076796B">
        <w:rPr>
          <w:rFonts w:ascii="Times New Roman" w:hAnsi="Times New Roman" w:cs="Times New Roman"/>
          <w:sz w:val="28"/>
          <w:szCs w:val="28"/>
        </w:rPr>
        <w:t xml:space="preserve"> </w:t>
      </w:r>
      <w:r w:rsidR="00B73EC9">
        <w:rPr>
          <w:rFonts w:ascii="Times New Roman" w:hAnsi="Times New Roman" w:cs="Times New Roman"/>
          <w:sz w:val="28"/>
          <w:szCs w:val="28"/>
        </w:rPr>
        <w:t xml:space="preserve">при </w:t>
      </w:r>
      <w:r w:rsidR="0024378B">
        <w:rPr>
          <w:rFonts w:ascii="Times New Roman" w:hAnsi="Times New Roman" w:cs="Times New Roman"/>
          <w:sz w:val="28"/>
          <w:szCs w:val="28"/>
        </w:rPr>
        <w:t xml:space="preserve">оказании </w:t>
      </w:r>
      <w:r w:rsidR="0024378B" w:rsidRPr="0076796B">
        <w:rPr>
          <w:rFonts w:ascii="Times New Roman" w:hAnsi="Times New Roman" w:cs="Times New Roman"/>
          <w:sz w:val="28"/>
          <w:szCs w:val="28"/>
        </w:rPr>
        <w:t>психологической</w:t>
      </w:r>
      <w:r w:rsidR="00B73EC9">
        <w:rPr>
          <w:rFonts w:ascii="Times New Roman" w:hAnsi="Times New Roman" w:cs="Times New Roman"/>
          <w:sz w:val="28"/>
          <w:szCs w:val="28"/>
        </w:rPr>
        <w:t xml:space="preserve"> помощи </w:t>
      </w:r>
      <w:r w:rsidR="005E3A1B">
        <w:rPr>
          <w:rFonts w:ascii="Times New Roman" w:hAnsi="Times New Roman" w:cs="Times New Roman"/>
          <w:sz w:val="28"/>
          <w:szCs w:val="28"/>
        </w:rPr>
        <w:t xml:space="preserve">или прикладных </w:t>
      </w:r>
      <w:r w:rsidRPr="0076796B">
        <w:rPr>
          <w:rFonts w:ascii="Times New Roman" w:hAnsi="Times New Roman" w:cs="Times New Roman"/>
          <w:sz w:val="28"/>
          <w:szCs w:val="28"/>
        </w:rPr>
        <w:t>исследования</w:t>
      </w:r>
      <w:r w:rsidR="005E3A1B">
        <w:rPr>
          <w:rFonts w:ascii="Times New Roman" w:hAnsi="Times New Roman" w:cs="Times New Roman"/>
          <w:sz w:val="28"/>
          <w:szCs w:val="28"/>
        </w:rPr>
        <w:t>х</w:t>
      </w:r>
      <w:r w:rsidRPr="0076796B">
        <w:rPr>
          <w:rFonts w:ascii="Times New Roman" w:hAnsi="Times New Roman" w:cs="Times New Roman"/>
          <w:sz w:val="28"/>
          <w:szCs w:val="28"/>
        </w:rPr>
        <w:t xml:space="preserve">, но </w:t>
      </w:r>
      <w:r w:rsidR="005E3A1B">
        <w:rPr>
          <w:rFonts w:ascii="Times New Roman" w:hAnsi="Times New Roman" w:cs="Times New Roman"/>
          <w:sz w:val="28"/>
          <w:szCs w:val="28"/>
        </w:rPr>
        <w:t xml:space="preserve">зачастую являются </w:t>
      </w:r>
      <w:r w:rsidRPr="0076796B">
        <w:rPr>
          <w:rFonts w:ascii="Times New Roman" w:hAnsi="Times New Roman" w:cs="Times New Roman"/>
          <w:sz w:val="28"/>
          <w:szCs w:val="28"/>
        </w:rPr>
        <w:t xml:space="preserve">рабочим инструментом для проверки тех или иных теоретических </w:t>
      </w:r>
      <w:r w:rsidRPr="00F35133">
        <w:rPr>
          <w:rFonts w:ascii="Times New Roman" w:hAnsi="Times New Roman" w:cs="Times New Roman"/>
          <w:sz w:val="28"/>
          <w:szCs w:val="28"/>
        </w:rPr>
        <w:t>положений [</w:t>
      </w:r>
      <w:r w:rsidR="00CC6BB7" w:rsidRPr="00F35133">
        <w:rPr>
          <w:rFonts w:ascii="Times New Roman" w:hAnsi="Times New Roman" w:cs="Times New Roman"/>
          <w:sz w:val="28"/>
          <w:szCs w:val="28"/>
        </w:rPr>
        <w:t>39</w:t>
      </w:r>
      <w:r w:rsidRPr="00F35133">
        <w:rPr>
          <w:rFonts w:ascii="Times New Roman" w:hAnsi="Times New Roman" w:cs="Times New Roman"/>
          <w:sz w:val="28"/>
          <w:szCs w:val="28"/>
        </w:rPr>
        <w:t>].</w:t>
      </w:r>
    </w:p>
    <w:p w14:paraId="0E281CD4" w14:textId="07AA9546" w:rsidR="006E4C2D" w:rsidRPr="0076796B" w:rsidRDefault="006E4C2D" w:rsidP="00E567B7">
      <w:pPr>
        <w:spacing w:after="0" w:line="360" w:lineRule="auto"/>
        <w:ind w:firstLine="709"/>
        <w:jc w:val="both"/>
        <w:rPr>
          <w:rFonts w:ascii="Times New Roman" w:hAnsi="Times New Roman" w:cs="Times New Roman"/>
          <w:sz w:val="28"/>
          <w:szCs w:val="28"/>
        </w:rPr>
      </w:pPr>
      <w:r w:rsidRPr="00F35133">
        <w:rPr>
          <w:rFonts w:ascii="Times New Roman" w:hAnsi="Times New Roman" w:cs="Times New Roman"/>
          <w:sz w:val="28"/>
          <w:szCs w:val="28"/>
        </w:rPr>
        <w:t>Проективные методики</w:t>
      </w:r>
      <w:r w:rsidR="0024378B" w:rsidRPr="00F35133">
        <w:rPr>
          <w:rFonts w:ascii="Times New Roman" w:hAnsi="Times New Roman" w:cs="Times New Roman"/>
          <w:sz w:val="28"/>
          <w:szCs w:val="28"/>
        </w:rPr>
        <w:t>, в том числе и методика незаконченных предложений,</w:t>
      </w:r>
      <w:r w:rsidRPr="00F35133">
        <w:rPr>
          <w:rFonts w:ascii="Times New Roman" w:hAnsi="Times New Roman" w:cs="Times New Roman"/>
          <w:sz w:val="28"/>
          <w:szCs w:val="28"/>
        </w:rPr>
        <w:t xml:space="preserve"> </w:t>
      </w:r>
      <w:r w:rsidR="0024378B" w:rsidRPr="00F35133">
        <w:rPr>
          <w:rFonts w:ascii="Times New Roman" w:hAnsi="Times New Roman" w:cs="Times New Roman"/>
          <w:sz w:val="28"/>
          <w:szCs w:val="28"/>
        </w:rPr>
        <w:t>являются специальной техникой</w:t>
      </w:r>
      <w:r w:rsidRPr="00F35133">
        <w:rPr>
          <w:rFonts w:ascii="Times New Roman" w:hAnsi="Times New Roman" w:cs="Times New Roman"/>
          <w:sz w:val="28"/>
          <w:szCs w:val="28"/>
        </w:rPr>
        <w:t xml:space="preserve"> клинико-экспериментального </w:t>
      </w:r>
      <w:r w:rsidRPr="00F35133">
        <w:rPr>
          <w:rFonts w:ascii="Times New Roman" w:hAnsi="Times New Roman" w:cs="Times New Roman"/>
          <w:sz w:val="28"/>
          <w:szCs w:val="28"/>
        </w:rPr>
        <w:lastRenderedPageBreak/>
        <w:t xml:space="preserve">исследования тех особенностей личности, которые </w:t>
      </w:r>
      <w:r w:rsidR="0024378B" w:rsidRPr="00F35133">
        <w:rPr>
          <w:rFonts w:ascii="Times New Roman" w:hAnsi="Times New Roman" w:cs="Times New Roman"/>
          <w:sz w:val="28"/>
          <w:szCs w:val="28"/>
        </w:rPr>
        <w:t xml:space="preserve">в меньшей степени возможно непосредственно наблюдать </w:t>
      </w:r>
      <w:r w:rsidR="00337C58" w:rsidRPr="00F35133">
        <w:rPr>
          <w:rFonts w:ascii="Times New Roman" w:hAnsi="Times New Roman" w:cs="Times New Roman"/>
          <w:sz w:val="28"/>
          <w:szCs w:val="28"/>
        </w:rPr>
        <w:t xml:space="preserve">или изучить с помощью </w:t>
      </w:r>
      <w:r w:rsidRPr="00F35133">
        <w:rPr>
          <w:rFonts w:ascii="Times New Roman" w:hAnsi="Times New Roman" w:cs="Times New Roman"/>
          <w:sz w:val="28"/>
          <w:szCs w:val="28"/>
        </w:rPr>
        <w:t>опрос</w:t>
      </w:r>
      <w:r w:rsidR="00337C58" w:rsidRPr="00F35133">
        <w:rPr>
          <w:rFonts w:ascii="Times New Roman" w:hAnsi="Times New Roman" w:cs="Times New Roman"/>
          <w:sz w:val="28"/>
          <w:szCs w:val="28"/>
        </w:rPr>
        <w:t>а</w:t>
      </w:r>
      <w:r w:rsidRPr="00F35133">
        <w:rPr>
          <w:rFonts w:ascii="Times New Roman" w:hAnsi="Times New Roman" w:cs="Times New Roman"/>
          <w:sz w:val="28"/>
          <w:szCs w:val="28"/>
        </w:rPr>
        <w:t xml:space="preserve"> [</w:t>
      </w:r>
      <w:r w:rsidR="00CC6BB7" w:rsidRPr="00F35133">
        <w:rPr>
          <w:rFonts w:ascii="Times New Roman" w:hAnsi="Times New Roman" w:cs="Times New Roman"/>
          <w:sz w:val="28"/>
          <w:szCs w:val="28"/>
        </w:rPr>
        <w:t>39</w:t>
      </w:r>
      <w:r w:rsidRPr="00F35133">
        <w:rPr>
          <w:rFonts w:ascii="Times New Roman" w:hAnsi="Times New Roman" w:cs="Times New Roman"/>
          <w:sz w:val="28"/>
          <w:szCs w:val="28"/>
        </w:rPr>
        <w:t>].</w:t>
      </w:r>
    </w:p>
    <w:p w14:paraId="33E6A7F0" w14:textId="77777777" w:rsidR="006E4C2D" w:rsidRPr="0076796B" w:rsidRDefault="00337C58" w:rsidP="00E567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Общими признаками </w:t>
      </w:r>
      <w:r w:rsidR="006E4C2D" w:rsidRPr="0076796B">
        <w:rPr>
          <w:rFonts w:ascii="Times New Roman" w:hAnsi="Times New Roman" w:cs="Times New Roman"/>
          <w:sz w:val="28"/>
          <w:szCs w:val="28"/>
        </w:rPr>
        <w:t>проективных методик</w:t>
      </w:r>
      <w:r>
        <w:rPr>
          <w:rFonts w:ascii="Times New Roman" w:hAnsi="Times New Roman" w:cs="Times New Roman"/>
          <w:sz w:val="28"/>
          <w:szCs w:val="28"/>
        </w:rPr>
        <w:t xml:space="preserve">, в том числе и методики незаконченных предложений, </w:t>
      </w:r>
      <w:r w:rsidRPr="0076796B">
        <w:rPr>
          <w:rFonts w:ascii="Times New Roman" w:hAnsi="Times New Roman" w:cs="Times New Roman"/>
          <w:sz w:val="28"/>
          <w:szCs w:val="28"/>
        </w:rPr>
        <w:t>выступают</w:t>
      </w:r>
      <w:r w:rsidR="006E4C2D" w:rsidRPr="0076796B">
        <w:rPr>
          <w:rFonts w:ascii="Times New Roman" w:hAnsi="Times New Roman" w:cs="Times New Roman"/>
          <w:sz w:val="28"/>
          <w:szCs w:val="28"/>
        </w:rPr>
        <w:t>:</w:t>
      </w:r>
    </w:p>
    <w:p w14:paraId="32C5817F" w14:textId="77777777" w:rsidR="00337C58" w:rsidRDefault="006E4C2D" w:rsidP="00E567B7">
      <w:pPr>
        <w:spacing w:after="0" w:line="360" w:lineRule="auto"/>
        <w:ind w:firstLine="709"/>
        <w:jc w:val="both"/>
        <w:rPr>
          <w:rFonts w:ascii="Times New Roman" w:hAnsi="Times New Roman" w:cs="Times New Roman"/>
          <w:sz w:val="28"/>
          <w:szCs w:val="28"/>
        </w:rPr>
      </w:pPr>
      <w:r w:rsidRPr="0076796B">
        <w:rPr>
          <w:rFonts w:ascii="Times New Roman" w:hAnsi="Times New Roman" w:cs="Times New Roman"/>
          <w:sz w:val="28"/>
          <w:szCs w:val="28"/>
        </w:rPr>
        <w:t xml:space="preserve">1) </w:t>
      </w:r>
      <w:r w:rsidR="00337C58">
        <w:rPr>
          <w:rFonts w:ascii="Times New Roman" w:hAnsi="Times New Roman" w:cs="Times New Roman"/>
          <w:sz w:val="28"/>
          <w:szCs w:val="28"/>
        </w:rPr>
        <w:t xml:space="preserve">инструкции к выполнению задания и сам стимульный материал являются неопределенными и </w:t>
      </w:r>
      <w:r w:rsidR="00337C58" w:rsidRPr="0076796B">
        <w:rPr>
          <w:rFonts w:ascii="Times New Roman" w:hAnsi="Times New Roman" w:cs="Times New Roman"/>
          <w:sz w:val="28"/>
          <w:szCs w:val="28"/>
        </w:rPr>
        <w:t>неоднозначными</w:t>
      </w:r>
      <w:r w:rsidR="00337C58">
        <w:rPr>
          <w:rFonts w:ascii="Times New Roman" w:hAnsi="Times New Roman" w:cs="Times New Roman"/>
          <w:sz w:val="28"/>
          <w:szCs w:val="28"/>
        </w:rPr>
        <w:t xml:space="preserve">; </w:t>
      </w:r>
    </w:p>
    <w:p w14:paraId="5E05C0C6" w14:textId="77777777" w:rsidR="006E4C2D" w:rsidRPr="006E4C2D" w:rsidRDefault="00337C58" w:rsidP="00E567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выбор</w:t>
      </w:r>
      <w:r w:rsidR="006E4C2D" w:rsidRPr="0076796B">
        <w:rPr>
          <w:rFonts w:ascii="Times New Roman" w:hAnsi="Times New Roman" w:cs="Times New Roman"/>
          <w:sz w:val="28"/>
          <w:szCs w:val="28"/>
        </w:rPr>
        <w:t xml:space="preserve"> ответа</w:t>
      </w:r>
      <w:r>
        <w:rPr>
          <w:rFonts w:ascii="Times New Roman" w:hAnsi="Times New Roman" w:cs="Times New Roman"/>
          <w:sz w:val="28"/>
          <w:szCs w:val="28"/>
        </w:rPr>
        <w:t xml:space="preserve"> ничем не ограничен</w:t>
      </w:r>
      <w:r w:rsidR="006E4C2D" w:rsidRPr="0076796B">
        <w:rPr>
          <w:rFonts w:ascii="Times New Roman" w:hAnsi="Times New Roman" w:cs="Times New Roman"/>
          <w:sz w:val="28"/>
          <w:szCs w:val="28"/>
        </w:rPr>
        <w:t>;</w:t>
      </w:r>
    </w:p>
    <w:p w14:paraId="1DC14B64" w14:textId="1A1AF996" w:rsidR="006E4C2D" w:rsidRPr="0076796B" w:rsidRDefault="006E4C2D" w:rsidP="00E567B7">
      <w:pPr>
        <w:spacing w:after="0" w:line="360" w:lineRule="auto"/>
        <w:ind w:firstLine="709"/>
        <w:jc w:val="both"/>
        <w:rPr>
          <w:rFonts w:ascii="Times New Roman" w:hAnsi="Times New Roman" w:cs="Times New Roman"/>
          <w:sz w:val="28"/>
          <w:szCs w:val="28"/>
        </w:rPr>
      </w:pPr>
      <w:r w:rsidRPr="0076796B">
        <w:rPr>
          <w:rFonts w:ascii="Times New Roman" w:hAnsi="Times New Roman" w:cs="Times New Roman"/>
          <w:sz w:val="28"/>
          <w:szCs w:val="28"/>
        </w:rPr>
        <w:t xml:space="preserve">3) отсутствие оценки ответов испытуемых как «правильных» и «ошибочных» </w:t>
      </w:r>
      <w:r w:rsidRPr="00727618">
        <w:rPr>
          <w:rFonts w:ascii="Times New Roman" w:hAnsi="Times New Roman" w:cs="Times New Roman"/>
          <w:sz w:val="28"/>
          <w:szCs w:val="28"/>
        </w:rPr>
        <w:t>[</w:t>
      </w:r>
      <w:r w:rsidR="00727618" w:rsidRPr="00727618">
        <w:rPr>
          <w:rFonts w:ascii="Times New Roman" w:hAnsi="Times New Roman" w:cs="Times New Roman"/>
          <w:sz w:val="28"/>
          <w:szCs w:val="28"/>
        </w:rPr>
        <w:t>10</w:t>
      </w:r>
      <w:r w:rsidR="00337C58" w:rsidRPr="00727618">
        <w:rPr>
          <w:rFonts w:ascii="Times New Roman" w:hAnsi="Times New Roman" w:cs="Times New Roman"/>
          <w:sz w:val="28"/>
          <w:szCs w:val="28"/>
        </w:rPr>
        <w:t>].</w:t>
      </w:r>
    </w:p>
    <w:p w14:paraId="1B75FE8B" w14:textId="77777777" w:rsidR="003346CA" w:rsidRDefault="003346CA" w:rsidP="003346C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Использование методики незаконченных предложений</w:t>
      </w:r>
      <w:r w:rsidR="006E4C2D" w:rsidRPr="0076796B">
        <w:rPr>
          <w:rFonts w:ascii="Times New Roman" w:hAnsi="Times New Roman" w:cs="Times New Roman"/>
          <w:sz w:val="28"/>
          <w:szCs w:val="28"/>
        </w:rPr>
        <w:t xml:space="preserve"> в </w:t>
      </w:r>
      <w:r>
        <w:rPr>
          <w:rFonts w:ascii="Times New Roman" w:hAnsi="Times New Roman" w:cs="Times New Roman"/>
          <w:sz w:val="28"/>
          <w:szCs w:val="28"/>
        </w:rPr>
        <w:t>рамках данного исследования дает возможность определить «болевые точки», воз</w:t>
      </w:r>
      <w:r w:rsidR="005C221A">
        <w:rPr>
          <w:rFonts w:ascii="Times New Roman" w:hAnsi="Times New Roman" w:cs="Times New Roman"/>
          <w:sz w:val="28"/>
          <w:szCs w:val="28"/>
        </w:rPr>
        <w:t>никающие у молодежи, образующиеся</w:t>
      </w:r>
      <w:r>
        <w:rPr>
          <w:rFonts w:ascii="Times New Roman" w:hAnsi="Times New Roman" w:cs="Times New Roman"/>
          <w:sz w:val="28"/>
          <w:szCs w:val="28"/>
        </w:rPr>
        <w:t xml:space="preserve"> в образовательном процессе как на программах среднего профессионального, так и на программах высшего образования. Выявление неадекватного понимания своего места в образовательном процессе, определённых </w:t>
      </w:r>
      <w:r w:rsidR="00D87881">
        <w:rPr>
          <w:rFonts w:ascii="Times New Roman" w:hAnsi="Times New Roman" w:cs="Times New Roman"/>
          <w:sz w:val="28"/>
          <w:szCs w:val="28"/>
        </w:rPr>
        <w:t>сложностей в</w:t>
      </w:r>
      <w:r w:rsidR="006E4C2D">
        <w:rPr>
          <w:rFonts w:ascii="Times New Roman" w:hAnsi="Times New Roman" w:cs="Times New Roman"/>
          <w:sz w:val="28"/>
          <w:szCs w:val="28"/>
        </w:rPr>
        <w:t xml:space="preserve"> отношениях </w:t>
      </w:r>
      <w:r>
        <w:rPr>
          <w:rFonts w:ascii="Times New Roman" w:hAnsi="Times New Roman" w:cs="Times New Roman"/>
          <w:sz w:val="28"/>
          <w:szCs w:val="28"/>
        </w:rPr>
        <w:t xml:space="preserve">с различными участниками образовательного процесса, обесценивание </w:t>
      </w:r>
      <w:r w:rsidRPr="009769BD">
        <w:rPr>
          <w:rFonts w:ascii="Times New Roman" w:hAnsi="Times New Roman" w:cs="Times New Roman"/>
          <w:sz w:val="28"/>
          <w:szCs w:val="28"/>
        </w:rPr>
        <w:t>возможных перс</w:t>
      </w:r>
      <w:r w:rsidR="00D87881">
        <w:rPr>
          <w:rFonts w:ascii="Times New Roman" w:hAnsi="Times New Roman" w:cs="Times New Roman"/>
          <w:sz w:val="28"/>
          <w:szCs w:val="28"/>
        </w:rPr>
        <w:t xml:space="preserve">пектив после окончания обучения могут позволить предотвратить риск неконструктивных форм поведения обучающихся, выражающийся в прекращении обучения и отношений с образовательной организацией, а также позволяют выбрать правильный вектор </w:t>
      </w:r>
      <w:proofErr w:type="spellStart"/>
      <w:r w:rsidR="00D87881">
        <w:rPr>
          <w:rFonts w:ascii="Times New Roman" w:hAnsi="Times New Roman" w:cs="Times New Roman"/>
          <w:sz w:val="28"/>
          <w:szCs w:val="28"/>
        </w:rPr>
        <w:t>профориентационной</w:t>
      </w:r>
      <w:proofErr w:type="spellEnd"/>
      <w:r w:rsidR="00D87881">
        <w:rPr>
          <w:rFonts w:ascii="Times New Roman" w:hAnsi="Times New Roman" w:cs="Times New Roman"/>
          <w:sz w:val="28"/>
          <w:szCs w:val="28"/>
        </w:rPr>
        <w:t xml:space="preserve"> и психологической работы со студентами.</w:t>
      </w:r>
    </w:p>
    <w:p w14:paraId="18B2CB5A" w14:textId="1ED5891D" w:rsidR="001C1EC9" w:rsidRPr="009769BD" w:rsidRDefault="00B57983" w:rsidP="001C1EC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В приложении А</w:t>
      </w:r>
      <w:r w:rsidR="001C1EC9" w:rsidRPr="000F230E">
        <w:rPr>
          <w:rFonts w:ascii="Times New Roman" w:hAnsi="Times New Roman" w:cs="Times New Roman"/>
          <w:sz w:val="28"/>
          <w:szCs w:val="28"/>
        </w:rPr>
        <w:t xml:space="preserve"> представлен полный вариант анкеты, </w:t>
      </w:r>
      <w:r w:rsidR="00AC4913" w:rsidRPr="000F230E">
        <w:rPr>
          <w:rFonts w:ascii="Times New Roman" w:hAnsi="Times New Roman" w:cs="Times New Roman"/>
          <w:sz w:val="28"/>
          <w:szCs w:val="28"/>
        </w:rPr>
        <w:t xml:space="preserve">включая незаконченные </w:t>
      </w:r>
      <w:r w:rsidR="000F230E" w:rsidRPr="000F230E">
        <w:rPr>
          <w:rFonts w:ascii="Times New Roman" w:hAnsi="Times New Roman" w:cs="Times New Roman"/>
          <w:sz w:val="28"/>
          <w:szCs w:val="28"/>
        </w:rPr>
        <w:t>предложения</w:t>
      </w:r>
      <w:r w:rsidR="000F230E">
        <w:rPr>
          <w:rFonts w:ascii="Times New Roman" w:hAnsi="Times New Roman" w:cs="Times New Roman"/>
          <w:sz w:val="28"/>
          <w:szCs w:val="28"/>
        </w:rPr>
        <w:t xml:space="preserve"> (</w:t>
      </w:r>
      <w:r w:rsidR="000F64A3">
        <w:rPr>
          <w:rFonts w:ascii="Times New Roman" w:hAnsi="Times New Roman" w:cs="Times New Roman"/>
          <w:sz w:val="28"/>
          <w:szCs w:val="28"/>
        </w:rPr>
        <w:t xml:space="preserve">вопрос </w:t>
      </w:r>
      <w:r w:rsidR="002B47E6" w:rsidRPr="002B47E6">
        <w:rPr>
          <w:rFonts w:ascii="Times New Roman" w:hAnsi="Times New Roman" w:cs="Times New Roman"/>
          <w:sz w:val="28"/>
          <w:szCs w:val="28"/>
        </w:rPr>
        <w:t>20</w:t>
      </w:r>
      <w:r w:rsidR="000F64A3">
        <w:rPr>
          <w:rFonts w:ascii="Times New Roman" w:hAnsi="Times New Roman" w:cs="Times New Roman"/>
          <w:sz w:val="28"/>
          <w:szCs w:val="28"/>
        </w:rPr>
        <w:t xml:space="preserve"> </w:t>
      </w:r>
      <w:r w:rsidR="000F230E">
        <w:rPr>
          <w:rFonts w:ascii="Times New Roman" w:hAnsi="Times New Roman" w:cs="Times New Roman"/>
          <w:sz w:val="28"/>
          <w:szCs w:val="28"/>
        </w:rPr>
        <w:t>методик</w:t>
      </w:r>
      <w:r w:rsidR="000F64A3">
        <w:rPr>
          <w:rFonts w:ascii="Times New Roman" w:hAnsi="Times New Roman" w:cs="Times New Roman"/>
          <w:sz w:val="28"/>
          <w:szCs w:val="28"/>
        </w:rPr>
        <w:t>и</w:t>
      </w:r>
      <w:r w:rsidR="000F230E">
        <w:rPr>
          <w:rFonts w:ascii="Times New Roman" w:hAnsi="Times New Roman" w:cs="Times New Roman"/>
          <w:sz w:val="28"/>
          <w:szCs w:val="28"/>
        </w:rPr>
        <w:t xml:space="preserve"> 5)</w:t>
      </w:r>
      <w:r w:rsidR="000F230E" w:rsidRPr="000F230E">
        <w:rPr>
          <w:rFonts w:ascii="Times New Roman" w:hAnsi="Times New Roman" w:cs="Times New Roman"/>
          <w:sz w:val="28"/>
          <w:szCs w:val="28"/>
        </w:rPr>
        <w:t>, ответы</w:t>
      </w:r>
      <w:r w:rsidR="00AC4913" w:rsidRPr="000F230E">
        <w:rPr>
          <w:rFonts w:ascii="Times New Roman" w:hAnsi="Times New Roman" w:cs="Times New Roman"/>
          <w:sz w:val="28"/>
          <w:szCs w:val="28"/>
        </w:rPr>
        <w:t xml:space="preserve"> на которые было предложено дать </w:t>
      </w:r>
      <w:r w:rsidR="001C1EC9" w:rsidRPr="000F230E">
        <w:rPr>
          <w:rFonts w:ascii="Times New Roman" w:hAnsi="Times New Roman" w:cs="Times New Roman"/>
          <w:sz w:val="28"/>
          <w:szCs w:val="28"/>
        </w:rPr>
        <w:t>респондентам.</w:t>
      </w:r>
    </w:p>
    <w:p w14:paraId="1E2FFFA8" w14:textId="60D90248" w:rsidR="001C1EC9" w:rsidRPr="009769BD" w:rsidRDefault="00415A57" w:rsidP="001C1EC9">
      <w:pPr>
        <w:keepNext/>
        <w:spacing w:after="120" w:line="360" w:lineRule="auto"/>
        <w:jc w:val="center"/>
        <w:outlineLvl w:val="1"/>
        <w:rPr>
          <w:rFonts w:ascii="Times New Roman" w:hAnsi="Times New Roman" w:cs="Times New Roman"/>
          <w:b/>
          <w:bCs/>
          <w:iCs/>
          <w:sz w:val="28"/>
          <w:szCs w:val="28"/>
        </w:rPr>
      </w:pPr>
      <w:bookmarkStart w:id="20" w:name="_Toc41125497"/>
      <w:r>
        <w:rPr>
          <w:rFonts w:ascii="Times New Roman" w:hAnsi="Times New Roman" w:cs="Times New Roman"/>
          <w:b/>
          <w:bCs/>
          <w:iCs/>
          <w:sz w:val="28"/>
          <w:szCs w:val="28"/>
        </w:rPr>
        <w:t>2.8</w:t>
      </w:r>
      <w:r w:rsidR="001C1EC9" w:rsidRPr="009769BD">
        <w:rPr>
          <w:rFonts w:ascii="Times New Roman" w:hAnsi="Times New Roman" w:cs="Times New Roman"/>
          <w:b/>
          <w:bCs/>
          <w:iCs/>
          <w:sz w:val="28"/>
          <w:szCs w:val="28"/>
        </w:rPr>
        <w:t xml:space="preserve"> Процедура исследования</w:t>
      </w:r>
      <w:bookmarkEnd w:id="20"/>
    </w:p>
    <w:p w14:paraId="326FA035" w14:textId="77777777" w:rsidR="001C1EC9" w:rsidRPr="009769BD" w:rsidRDefault="001C1EC9" w:rsidP="00ED3C45">
      <w:pPr>
        <w:spacing w:after="0" w:line="360" w:lineRule="auto"/>
        <w:ind w:firstLine="709"/>
        <w:jc w:val="both"/>
        <w:rPr>
          <w:rFonts w:ascii="Times New Roman" w:eastAsia="Calibri" w:hAnsi="Times New Roman" w:cs="Times New Roman"/>
          <w:sz w:val="28"/>
          <w:szCs w:val="28"/>
        </w:rPr>
      </w:pPr>
      <w:r w:rsidRPr="009769BD">
        <w:rPr>
          <w:rFonts w:ascii="Times New Roman" w:eastAsia="Calibri" w:hAnsi="Times New Roman" w:cs="Times New Roman"/>
          <w:sz w:val="28"/>
          <w:szCs w:val="28"/>
        </w:rPr>
        <w:t xml:space="preserve">Сбор данных для исследования в опросе и анкетировании проводился посредством раздачи студентам, получающим среднее профессиональное образование и высшее образование, напечатанных на бумаге анкет, содержащих методики исследования с предложенными краткими </w:t>
      </w:r>
      <w:r w:rsidRPr="009769BD">
        <w:rPr>
          <w:rFonts w:ascii="Times New Roman" w:eastAsia="Calibri" w:hAnsi="Times New Roman" w:cs="Times New Roman"/>
          <w:sz w:val="28"/>
          <w:szCs w:val="28"/>
        </w:rPr>
        <w:lastRenderedPageBreak/>
        <w:t xml:space="preserve">инструкциями по заполнению и бланками для внесения ответов респондентами. </w:t>
      </w:r>
    </w:p>
    <w:p w14:paraId="7F61D25D" w14:textId="77777777" w:rsidR="001C1EC9" w:rsidRPr="009769BD" w:rsidRDefault="001C1EC9" w:rsidP="00ED3C45">
      <w:pPr>
        <w:spacing w:after="0" w:line="360" w:lineRule="auto"/>
        <w:ind w:firstLine="709"/>
        <w:jc w:val="both"/>
        <w:rPr>
          <w:rFonts w:ascii="Times New Roman" w:eastAsia="Calibri" w:hAnsi="Times New Roman" w:cs="Times New Roman"/>
          <w:sz w:val="28"/>
          <w:szCs w:val="28"/>
        </w:rPr>
      </w:pPr>
      <w:r w:rsidRPr="009769BD">
        <w:rPr>
          <w:rFonts w:ascii="Times New Roman" w:eastAsia="Calibri" w:hAnsi="Times New Roman" w:cs="Times New Roman"/>
          <w:sz w:val="28"/>
          <w:szCs w:val="28"/>
        </w:rPr>
        <w:t xml:space="preserve">Исследование проводилось анонимно с сохранением конфиденциальности. </w:t>
      </w:r>
    </w:p>
    <w:p w14:paraId="66D03411" w14:textId="77777777" w:rsidR="001C1EC9" w:rsidRDefault="001C1EC9" w:rsidP="00ED3C45">
      <w:pPr>
        <w:spacing w:after="0" w:line="360" w:lineRule="auto"/>
        <w:ind w:firstLine="709"/>
        <w:jc w:val="both"/>
        <w:rPr>
          <w:rFonts w:ascii="Times New Roman" w:hAnsi="Times New Roman" w:cs="Times New Roman"/>
          <w:sz w:val="28"/>
          <w:szCs w:val="28"/>
        </w:rPr>
      </w:pPr>
      <w:r w:rsidRPr="009769BD">
        <w:rPr>
          <w:rFonts w:ascii="Times New Roman" w:eastAsia="Calibri" w:hAnsi="Times New Roman" w:cs="Times New Roman"/>
          <w:sz w:val="28"/>
          <w:szCs w:val="28"/>
        </w:rPr>
        <w:t xml:space="preserve">Однако непосредственный </w:t>
      </w:r>
      <w:r w:rsidRPr="009769BD">
        <w:rPr>
          <w:rFonts w:ascii="Times New Roman" w:hAnsi="Times New Roman" w:cs="Times New Roman"/>
          <w:sz w:val="28"/>
          <w:szCs w:val="28"/>
        </w:rPr>
        <w:t>контакт исследователя с респондентами, а также респондентов друг с другом по объективным причинам условий проведения исследований имел место быть.  Это, вероятно, позволило повысить качество сбора получаемых для исследования данных и значительно повысить количество обучающихся, принявших участие в проведении данного исследования.</w:t>
      </w:r>
    </w:p>
    <w:p w14:paraId="24E96633" w14:textId="77777777" w:rsidR="005E14AE" w:rsidRPr="009769BD" w:rsidRDefault="005E14AE" w:rsidP="00ED3C45">
      <w:pPr>
        <w:spacing w:after="0" w:line="360" w:lineRule="auto"/>
        <w:ind w:firstLine="709"/>
        <w:jc w:val="both"/>
        <w:rPr>
          <w:rFonts w:ascii="Times New Roman" w:eastAsia="Calibri" w:hAnsi="Times New Roman" w:cs="Times New Roman"/>
          <w:sz w:val="28"/>
          <w:szCs w:val="28"/>
        </w:rPr>
      </w:pPr>
    </w:p>
    <w:p w14:paraId="5C6A5ACC" w14:textId="278D9E6F" w:rsidR="001C1EC9" w:rsidRPr="009769BD" w:rsidRDefault="001C1EC9" w:rsidP="001C1EC9">
      <w:pPr>
        <w:keepNext/>
        <w:spacing w:after="120" w:line="360" w:lineRule="auto"/>
        <w:jc w:val="center"/>
        <w:outlineLvl w:val="1"/>
        <w:rPr>
          <w:rFonts w:ascii="Times New Roman" w:hAnsi="Times New Roman" w:cs="Times New Roman"/>
          <w:b/>
          <w:bCs/>
          <w:iCs/>
          <w:sz w:val="28"/>
          <w:szCs w:val="28"/>
        </w:rPr>
      </w:pPr>
      <w:bookmarkStart w:id="21" w:name="_Toc41125498"/>
      <w:r w:rsidRPr="009769BD">
        <w:rPr>
          <w:rFonts w:ascii="Times New Roman" w:hAnsi="Times New Roman" w:cs="Times New Roman"/>
          <w:b/>
          <w:bCs/>
          <w:iCs/>
          <w:sz w:val="28"/>
          <w:szCs w:val="28"/>
        </w:rPr>
        <w:t>Методы обработки данных</w:t>
      </w:r>
      <w:bookmarkEnd w:id="21"/>
    </w:p>
    <w:p w14:paraId="772A3027" w14:textId="77777777" w:rsidR="001C1EC9" w:rsidRPr="009769BD" w:rsidRDefault="001C1EC9" w:rsidP="001C1EC9">
      <w:pPr>
        <w:spacing w:line="360" w:lineRule="auto"/>
        <w:ind w:firstLine="851"/>
        <w:rPr>
          <w:rFonts w:ascii="Times New Roman" w:hAnsi="Times New Roman" w:cs="Times New Roman"/>
          <w:b/>
          <w:bCs/>
          <w:sz w:val="28"/>
          <w:szCs w:val="28"/>
        </w:rPr>
      </w:pPr>
      <w:r w:rsidRPr="009769BD">
        <w:rPr>
          <w:rFonts w:ascii="Times New Roman" w:hAnsi="Times New Roman" w:cs="Times New Roman"/>
          <w:b/>
          <w:bCs/>
          <w:sz w:val="28"/>
          <w:szCs w:val="28"/>
        </w:rPr>
        <w:t>2.8.1 Методы математико-статистической обработки данных</w:t>
      </w:r>
    </w:p>
    <w:p w14:paraId="28864586" w14:textId="77777777" w:rsidR="001C1EC9" w:rsidRPr="009769BD" w:rsidRDefault="001C1EC9" w:rsidP="00AE47C9">
      <w:pPr>
        <w:spacing w:after="0" w:line="360" w:lineRule="auto"/>
        <w:ind w:firstLine="851"/>
        <w:jc w:val="both"/>
        <w:rPr>
          <w:rFonts w:ascii="Times New Roman" w:hAnsi="Times New Roman" w:cs="Times New Roman"/>
          <w:sz w:val="28"/>
          <w:szCs w:val="28"/>
          <w:lang w:val="en-US"/>
        </w:rPr>
      </w:pPr>
      <w:r w:rsidRPr="009769BD">
        <w:rPr>
          <w:rFonts w:ascii="Times New Roman" w:hAnsi="Times New Roman" w:cs="Times New Roman"/>
          <w:sz w:val="28"/>
          <w:szCs w:val="28"/>
        </w:rPr>
        <w:t xml:space="preserve">Данные, полученные в ходе проведённого исследования, обрабатывались с помощью </w:t>
      </w:r>
      <w:r w:rsidRPr="009769BD">
        <w:rPr>
          <w:rFonts w:ascii="Times New Roman" w:hAnsi="Times New Roman" w:cs="Times New Roman"/>
          <w:sz w:val="28"/>
          <w:szCs w:val="28"/>
          <w:lang w:val="en-US"/>
        </w:rPr>
        <w:t xml:space="preserve">Microsoft Office Excel 365 </w:t>
      </w:r>
      <w:r w:rsidRPr="009769BD">
        <w:rPr>
          <w:rFonts w:ascii="Times New Roman" w:hAnsi="Times New Roman" w:cs="Times New Roman"/>
          <w:sz w:val="28"/>
          <w:szCs w:val="28"/>
        </w:rPr>
        <w:t>и</w:t>
      </w:r>
      <w:r w:rsidRPr="009769BD">
        <w:rPr>
          <w:rFonts w:ascii="Times New Roman" w:hAnsi="Times New Roman" w:cs="Times New Roman"/>
          <w:sz w:val="28"/>
          <w:szCs w:val="28"/>
          <w:lang w:val="en-US"/>
        </w:rPr>
        <w:t xml:space="preserve"> </w:t>
      </w:r>
      <w:r w:rsidRPr="009769BD">
        <w:rPr>
          <w:rFonts w:ascii="Times New Roman" w:hAnsi="Times New Roman" w:cs="Times New Roman"/>
          <w:sz w:val="28"/>
          <w:szCs w:val="28"/>
        </w:rPr>
        <w:t>статистическим</w:t>
      </w:r>
      <w:r w:rsidRPr="009769BD">
        <w:rPr>
          <w:rFonts w:ascii="Times New Roman" w:hAnsi="Times New Roman" w:cs="Times New Roman"/>
          <w:sz w:val="28"/>
          <w:szCs w:val="28"/>
          <w:lang w:val="en-US"/>
        </w:rPr>
        <w:t xml:space="preserve"> </w:t>
      </w:r>
      <w:r w:rsidRPr="009769BD">
        <w:rPr>
          <w:rFonts w:ascii="Times New Roman" w:hAnsi="Times New Roman" w:cs="Times New Roman"/>
          <w:sz w:val="28"/>
          <w:szCs w:val="28"/>
        </w:rPr>
        <w:t>пакетом</w:t>
      </w:r>
      <w:r w:rsidRPr="009769BD">
        <w:rPr>
          <w:rFonts w:ascii="Times New Roman" w:hAnsi="Times New Roman" w:cs="Times New Roman"/>
          <w:sz w:val="28"/>
          <w:szCs w:val="28"/>
          <w:lang w:val="en-US"/>
        </w:rPr>
        <w:t xml:space="preserve"> </w:t>
      </w:r>
      <w:r w:rsidRPr="009769BD">
        <w:rPr>
          <w:rFonts w:ascii="Times New Roman" w:hAnsi="Times New Roman" w:cs="Times New Roman"/>
          <w:sz w:val="28"/>
          <w:szCs w:val="28"/>
        </w:rPr>
        <w:t>обработки</w:t>
      </w:r>
      <w:r w:rsidRPr="009769BD">
        <w:rPr>
          <w:rFonts w:ascii="Times New Roman" w:hAnsi="Times New Roman" w:cs="Times New Roman"/>
          <w:sz w:val="28"/>
          <w:szCs w:val="28"/>
          <w:lang w:val="en-US"/>
        </w:rPr>
        <w:t xml:space="preserve"> IBM SPSS Statistics Subscription for Microsoft Windows 64-bit (</w:t>
      </w:r>
      <w:r w:rsidRPr="009769BD">
        <w:rPr>
          <w:rFonts w:ascii="Times New Roman" w:hAnsi="Times New Roman" w:cs="Times New Roman"/>
          <w:sz w:val="28"/>
          <w:szCs w:val="28"/>
        </w:rPr>
        <w:t>Сборка</w:t>
      </w:r>
      <w:r w:rsidRPr="009769BD">
        <w:rPr>
          <w:rFonts w:ascii="Times New Roman" w:hAnsi="Times New Roman" w:cs="Times New Roman"/>
          <w:sz w:val="28"/>
          <w:szCs w:val="28"/>
          <w:lang w:val="en-US"/>
        </w:rPr>
        <w:t xml:space="preserve"> 1.0.0.1327).</w:t>
      </w:r>
    </w:p>
    <w:p w14:paraId="404DD6B7" w14:textId="4BEE7E48" w:rsidR="007D4997" w:rsidRDefault="00935B97" w:rsidP="00AE47C9">
      <w:pPr>
        <w:spacing w:after="0" w:line="360" w:lineRule="auto"/>
        <w:ind w:firstLine="851"/>
        <w:jc w:val="both"/>
        <w:rPr>
          <w:rFonts w:ascii="Times New Roman" w:hAnsi="Times New Roman" w:cs="Times New Roman"/>
          <w:sz w:val="28"/>
          <w:szCs w:val="28"/>
        </w:rPr>
      </w:pPr>
      <w:r w:rsidRPr="00EE4F5B">
        <w:rPr>
          <w:rFonts w:ascii="Times New Roman" w:hAnsi="Times New Roman" w:cs="Times New Roman"/>
          <w:sz w:val="28"/>
          <w:szCs w:val="28"/>
        </w:rPr>
        <w:t>Переменные, полученные в ходе обработки данных</w:t>
      </w:r>
      <w:r w:rsidR="00EE4F5B" w:rsidRPr="00EE4F5B">
        <w:rPr>
          <w:rFonts w:ascii="Times New Roman" w:hAnsi="Times New Roman" w:cs="Times New Roman"/>
          <w:sz w:val="28"/>
          <w:szCs w:val="28"/>
        </w:rPr>
        <w:t xml:space="preserve"> исследуемой выборки были проверены</w:t>
      </w:r>
      <w:r w:rsidR="001C1EC9" w:rsidRPr="00EE4F5B">
        <w:rPr>
          <w:rFonts w:ascii="Times New Roman" w:hAnsi="Times New Roman" w:cs="Times New Roman"/>
          <w:sz w:val="28"/>
          <w:szCs w:val="28"/>
        </w:rPr>
        <w:t xml:space="preserve"> на нормальность распределения путем расчета показателей асимметрии и эксцесса и сопоставления их с критическими значениями (по Е. И. </w:t>
      </w:r>
      <w:proofErr w:type="spellStart"/>
      <w:r w:rsidR="001C1EC9" w:rsidRPr="00EE4F5B">
        <w:rPr>
          <w:rFonts w:ascii="Times New Roman" w:hAnsi="Times New Roman" w:cs="Times New Roman"/>
          <w:sz w:val="28"/>
          <w:szCs w:val="28"/>
        </w:rPr>
        <w:t>П</w:t>
      </w:r>
      <w:r w:rsidR="00EE4F5B" w:rsidRPr="00EE4F5B">
        <w:rPr>
          <w:rFonts w:ascii="Times New Roman" w:hAnsi="Times New Roman" w:cs="Times New Roman"/>
          <w:sz w:val="28"/>
          <w:szCs w:val="28"/>
        </w:rPr>
        <w:t>устыльнику</w:t>
      </w:r>
      <w:proofErr w:type="spellEnd"/>
      <w:r w:rsidR="00EE4F5B" w:rsidRPr="00EE4F5B">
        <w:rPr>
          <w:rFonts w:ascii="Times New Roman" w:hAnsi="Times New Roman" w:cs="Times New Roman"/>
          <w:sz w:val="28"/>
          <w:szCs w:val="28"/>
        </w:rPr>
        <w:t xml:space="preserve"> и Н.А. </w:t>
      </w:r>
      <w:proofErr w:type="spellStart"/>
      <w:r w:rsidR="00EE4F5B" w:rsidRPr="00EE4F5B">
        <w:rPr>
          <w:rFonts w:ascii="Times New Roman" w:hAnsi="Times New Roman" w:cs="Times New Roman"/>
          <w:sz w:val="28"/>
          <w:szCs w:val="28"/>
        </w:rPr>
        <w:t>Плохинскому</w:t>
      </w:r>
      <w:proofErr w:type="spellEnd"/>
      <w:r w:rsidR="00EE4F5B" w:rsidRPr="00EE4F5B">
        <w:rPr>
          <w:rFonts w:ascii="Times New Roman" w:hAnsi="Times New Roman" w:cs="Times New Roman"/>
          <w:sz w:val="28"/>
          <w:szCs w:val="28"/>
        </w:rPr>
        <w:t xml:space="preserve">). </w:t>
      </w:r>
      <w:r w:rsidR="007D4997" w:rsidRPr="00EE4F5B">
        <w:rPr>
          <w:rFonts w:ascii="Times New Roman" w:hAnsi="Times New Roman" w:cs="Times New Roman"/>
          <w:sz w:val="28"/>
          <w:szCs w:val="28"/>
        </w:rPr>
        <w:t xml:space="preserve">Был сделан вывод о </w:t>
      </w:r>
      <w:r w:rsidR="001C1EC9" w:rsidRPr="00EE4F5B">
        <w:rPr>
          <w:rFonts w:ascii="Times New Roman" w:hAnsi="Times New Roman" w:cs="Times New Roman"/>
          <w:sz w:val="28"/>
          <w:szCs w:val="28"/>
        </w:rPr>
        <w:t>н</w:t>
      </w:r>
      <w:r w:rsidR="007D4997" w:rsidRPr="00EE4F5B">
        <w:rPr>
          <w:rFonts w:ascii="Times New Roman" w:hAnsi="Times New Roman" w:cs="Times New Roman"/>
          <w:sz w:val="28"/>
          <w:szCs w:val="28"/>
        </w:rPr>
        <w:t>ормальном распределении выборки,</w:t>
      </w:r>
      <w:r w:rsidR="001C1EC9" w:rsidRPr="00EE4F5B">
        <w:rPr>
          <w:rFonts w:ascii="Times New Roman" w:hAnsi="Times New Roman" w:cs="Times New Roman"/>
          <w:sz w:val="28"/>
          <w:szCs w:val="28"/>
        </w:rPr>
        <w:t xml:space="preserve"> </w:t>
      </w:r>
      <w:r w:rsidR="007D4997" w:rsidRPr="00EE4F5B">
        <w:rPr>
          <w:rFonts w:ascii="Times New Roman" w:hAnsi="Times New Roman" w:cs="Times New Roman"/>
          <w:sz w:val="28"/>
          <w:szCs w:val="28"/>
        </w:rPr>
        <w:t xml:space="preserve">поэтому использовался критерий </w:t>
      </w:r>
      <w:proofErr w:type="spellStart"/>
      <w:r w:rsidR="007D4997" w:rsidRPr="00EE4F5B">
        <w:rPr>
          <w:rFonts w:ascii="Times New Roman" w:hAnsi="Times New Roman" w:cs="Times New Roman"/>
          <w:sz w:val="28"/>
          <w:szCs w:val="28"/>
        </w:rPr>
        <w:t>Вилкоксона</w:t>
      </w:r>
      <w:proofErr w:type="spellEnd"/>
      <w:r w:rsidR="006518CA">
        <w:rPr>
          <w:rFonts w:ascii="Times New Roman" w:hAnsi="Times New Roman" w:cs="Times New Roman"/>
          <w:sz w:val="28"/>
          <w:szCs w:val="28"/>
        </w:rPr>
        <w:t xml:space="preserve"> </w:t>
      </w:r>
      <w:r w:rsidR="006518CA" w:rsidRPr="00CF50E8">
        <w:rPr>
          <w:rFonts w:ascii="Times New Roman" w:hAnsi="Times New Roman" w:cs="Times New Roman"/>
          <w:sz w:val="28"/>
          <w:szCs w:val="28"/>
        </w:rPr>
        <w:t>[</w:t>
      </w:r>
      <w:r w:rsidR="004C0A57" w:rsidRPr="00CF50E8">
        <w:rPr>
          <w:rFonts w:ascii="Times New Roman" w:hAnsi="Times New Roman" w:cs="Times New Roman"/>
          <w:sz w:val="28"/>
          <w:szCs w:val="28"/>
        </w:rPr>
        <w:t>27</w:t>
      </w:r>
      <w:r w:rsidR="006518CA" w:rsidRPr="00CF50E8">
        <w:rPr>
          <w:rFonts w:ascii="Times New Roman" w:hAnsi="Times New Roman" w:cs="Times New Roman"/>
          <w:sz w:val="28"/>
          <w:szCs w:val="28"/>
        </w:rPr>
        <w:t>]</w:t>
      </w:r>
      <w:r w:rsidR="007D4997" w:rsidRPr="00CF50E8">
        <w:rPr>
          <w:rFonts w:ascii="Times New Roman" w:hAnsi="Times New Roman" w:cs="Times New Roman"/>
          <w:sz w:val="28"/>
          <w:szCs w:val="28"/>
        </w:rPr>
        <w:t>.</w:t>
      </w:r>
    </w:p>
    <w:p w14:paraId="4621AA7D" w14:textId="574CDF69" w:rsidR="001C1EC9" w:rsidRPr="007D4997" w:rsidRDefault="001C1EC9" w:rsidP="00AE47C9">
      <w:pPr>
        <w:spacing w:after="0" w:line="360" w:lineRule="auto"/>
        <w:ind w:firstLine="851"/>
        <w:jc w:val="both"/>
        <w:rPr>
          <w:rFonts w:ascii="Times New Roman" w:hAnsi="Times New Roman" w:cs="Times New Roman"/>
          <w:sz w:val="28"/>
          <w:szCs w:val="28"/>
        </w:rPr>
      </w:pPr>
      <w:r w:rsidRPr="007D4997">
        <w:rPr>
          <w:rFonts w:ascii="Times New Roman" w:hAnsi="Times New Roman" w:cs="Times New Roman"/>
          <w:sz w:val="28"/>
          <w:szCs w:val="28"/>
        </w:rPr>
        <w:t xml:space="preserve">Для проверки гипотез использовались следующие математические методы, представленные в </w:t>
      </w:r>
      <w:r w:rsidRPr="007D4997">
        <w:rPr>
          <w:rFonts w:ascii="Times New Roman" w:hAnsi="Times New Roman" w:cs="Times New Roman"/>
          <w:sz w:val="28"/>
          <w:szCs w:val="28"/>
        </w:rPr>
        <w:fldChar w:fldCharType="begin"/>
      </w:r>
      <w:r w:rsidRPr="007D4997">
        <w:rPr>
          <w:rFonts w:ascii="Times New Roman" w:hAnsi="Times New Roman" w:cs="Times New Roman"/>
          <w:sz w:val="28"/>
          <w:szCs w:val="28"/>
        </w:rPr>
        <w:instrText xml:space="preserve"> REF _Ref37851659 \h  \* MERGEFORMAT </w:instrText>
      </w:r>
      <w:r w:rsidRPr="007D4997">
        <w:rPr>
          <w:rFonts w:ascii="Times New Roman" w:hAnsi="Times New Roman" w:cs="Times New Roman"/>
          <w:sz w:val="28"/>
          <w:szCs w:val="28"/>
        </w:rPr>
      </w:r>
      <w:r w:rsidRPr="007D4997">
        <w:rPr>
          <w:rFonts w:ascii="Times New Roman" w:hAnsi="Times New Roman" w:cs="Times New Roman"/>
          <w:sz w:val="28"/>
          <w:szCs w:val="28"/>
        </w:rPr>
        <w:fldChar w:fldCharType="separate"/>
      </w:r>
      <w:r w:rsidR="00AE47C9">
        <w:rPr>
          <w:rFonts w:ascii="Times New Roman" w:hAnsi="Times New Roman" w:cs="Times New Roman"/>
          <w:sz w:val="28"/>
          <w:szCs w:val="28"/>
        </w:rPr>
        <w:t>Таблице</w:t>
      </w:r>
      <w:r w:rsidR="00CF50E8" w:rsidRPr="00CF50E8">
        <w:rPr>
          <w:rFonts w:ascii="Times New Roman" w:hAnsi="Times New Roman" w:cs="Times New Roman"/>
          <w:sz w:val="28"/>
          <w:szCs w:val="28"/>
        </w:rPr>
        <w:t xml:space="preserve"> 2</w:t>
      </w:r>
      <w:r w:rsidRPr="007D4997">
        <w:rPr>
          <w:rFonts w:ascii="Times New Roman" w:hAnsi="Times New Roman" w:cs="Times New Roman"/>
          <w:sz w:val="28"/>
          <w:szCs w:val="28"/>
        </w:rPr>
        <w:fldChar w:fldCharType="end"/>
      </w:r>
      <w:r w:rsidRPr="007D4997">
        <w:rPr>
          <w:rFonts w:ascii="Times New Roman" w:hAnsi="Times New Roman" w:cs="Times New Roman"/>
          <w:sz w:val="28"/>
          <w:szCs w:val="28"/>
        </w:rPr>
        <w:t>.</w:t>
      </w:r>
    </w:p>
    <w:p w14:paraId="0B4C689C" w14:textId="77777777" w:rsidR="005E14AE" w:rsidRDefault="005E14AE" w:rsidP="001C1EC9">
      <w:pPr>
        <w:spacing w:before="120" w:after="120" w:line="360" w:lineRule="auto"/>
        <w:jc w:val="center"/>
        <w:rPr>
          <w:rFonts w:ascii="Times New Roman" w:hAnsi="Times New Roman" w:cs="Times New Roman"/>
          <w:b/>
          <w:sz w:val="28"/>
          <w:szCs w:val="28"/>
        </w:rPr>
      </w:pPr>
      <w:bookmarkStart w:id="22" w:name="_Ref37851659"/>
    </w:p>
    <w:p w14:paraId="0D55E0F2" w14:textId="77777777" w:rsidR="005E14AE" w:rsidRDefault="005E14AE" w:rsidP="001C1EC9">
      <w:pPr>
        <w:spacing w:before="120" w:after="120" w:line="360" w:lineRule="auto"/>
        <w:jc w:val="center"/>
        <w:rPr>
          <w:rFonts w:ascii="Times New Roman" w:hAnsi="Times New Roman" w:cs="Times New Roman"/>
          <w:b/>
          <w:sz w:val="28"/>
          <w:szCs w:val="28"/>
        </w:rPr>
      </w:pPr>
    </w:p>
    <w:p w14:paraId="32A36733" w14:textId="77777777" w:rsidR="005E14AE" w:rsidRDefault="005E14AE" w:rsidP="001C1EC9">
      <w:pPr>
        <w:spacing w:before="120" w:after="120" w:line="360" w:lineRule="auto"/>
        <w:jc w:val="center"/>
        <w:rPr>
          <w:rFonts w:ascii="Times New Roman" w:hAnsi="Times New Roman" w:cs="Times New Roman"/>
          <w:b/>
          <w:sz w:val="28"/>
          <w:szCs w:val="28"/>
        </w:rPr>
      </w:pPr>
    </w:p>
    <w:p w14:paraId="14965FA5" w14:textId="77777777" w:rsidR="001C1EC9" w:rsidRPr="009769BD" w:rsidRDefault="001C1EC9" w:rsidP="001C1EC9">
      <w:pPr>
        <w:spacing w:before="120" w:after="120" w:line="360" w:lineRule="auto"/>
        <w:jc w:val="center"/>
        <w:rPr>
          <w:rFonts w:ascii="Times New Roman" w:hAnsi="Times New Roman" w:cs="Times New Roman"/>
          <w:b/>
          <w:sz w:val="28"/>
          <w:szCs w:val="28"/>
        </w:rPr>
      </w:pPr>
      <w:r w:rsidRPr="009769BD">
        <w:rPr>
          <w:rFonts w:ascii="Times New Roman" w:hAnsi="Times New Roman" w:cs="Times New Roman"/>
          <w:b/>
          <w:sz w:val="28"/>
          <w:szCs w:val="28"/>
        </w:rPr>
        <w:lastRenderedPageBreak/>
        <w:t xml:space="preserve">Таблица </w:t>
      </w:r>
      <w:r w:rsidRPr="009769BD">
        <w:rPr>
          <w:rFonts w:ascii="Times New Roman" w:hAnsi="Times New Roman" w:cs="Times New Roman"/>
          <w:b/>
          <w:sz w:val="28"/>
          <w:szCs w:val="28"/>
        </w:rPr>
        <w:fldChar w:fldCharType="begin"/>
      </w:r>
      <w:r w:rsidRPr="009769BD">
        <w:rPr>
          <w:rFonts w:ascii="Times New Roman" w:hAnsi="Times New Roman" w:cs="Times New Roman"/>
          <w:b/>
          <w:sz w:val="28"/>
          <w:szCs w:val="28"/>
        </w:rPr>
        <w:instrText xml:space="preserve"> SEQ Таблица \* ARABIC </w:instrText>
      </w:r>
      <w:r w:rsidRPr="009769BD">
        <w:rPr>
          <w:rFonts w:ascii="Times New Roman" w:hAnsi="Times New Roman" w:cs="Times New Roman"/>
          <w:b/>
          <w:sz w:val="28"/>
          <w:szCs w:val="28"/>
        </w:rPr>
        <w:fldChar w:fldCharType="separate"/>
      </w:r>
      <w:r w:rsidR="00CF50E8">
        <w:rPr>
          <w:rFonts w:ascii="Times New Roman" w:hAnsi="Times New Roman" w:cs="Times New Roman"/>
          <w:b/>
          <w:noProof/>
          <w:sz w:val="28"/>
          <w:szCs w:val="28"/>
        </w:rPr>
        <w:t>2</w:t>
      </w:r>
      <w:r w:rsidRPr="009769BD">
        <w:rPr>
          <w:rFonts w:ascii="Times New Roman" w:hAnsi="Times New Roman" w:cs="Times New Roman"/>
          <w:b/>
          <w:sz w:val="28"/>
          <w:szCs w:val="28"/>
        </w:rPr>
        <w:fldChar w:fldCharType="end"/>
      </w:r>
      <w:bookmarkEnd w:id="22"/>
      <w:r w:rsidRPr="009769BD">
        <w:rPr>
          <w:rFonts w:ascii="Times New Roman" w:hAnsi="Times New Roman" w:cs="Times New Roman"/>
          <w:b/>
          <w:sz w:val="28"/>
          <w:szCs w:val="28"/>
        </w:rPr>
        <w:t xml:space="preserve"> - Математические методы</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4845"/>
        <w:gridCol w:w="3420"/>
      </w:tblGrid>
      <w:tr w:rsidR="00B86530" w:rsidRPr="00B86530" w14:paraId="1A6A5E41" w14:textId="77777777" w:rsidTr="00B86530">
        <w:trPr>
          <w:jc w:val="center"/>
        </w:trPr>
        <w:tc>
          <w:tcPr>
            <w:tcW w:w="48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02FF4290" w14:textId="77777777" w:rsidR="00B86530" w:rsidRPr="00B86530" w:rsidRDefault="00B86530" w:rsidP="00B86530">
            <w:pPr>
              <w:spacing w:before="100" w:beforeAutospacing="1" w:after="165" w:line="240" w:lineRule="auto"/>
              <w:jc w:val="center"/>
              <w:rPr>
                <w:rFonts w:ascii="Arial" w:eastAsia="Times New Roman" w:hAnsi="Arial" w:cs="Arial"/>
                <w:color w:val="2C2D2E"/>
                <w:sz w:val="23"/>
                <w:szCs w:val="23"/>
                <w:lang w:eastAsia="ru-RU"/>
              </w:rPr>
            </w:pPr>
            <w:r w:rsidRPr="00B86530">
              <w:rPr>
                <w:rFonts w:ascii="Times New Roman" w:eastAsia="Times New Roman" w:hAnsi="Times New Roman" w:cs="Times New Roman"/>
                <w:color w:val="2C2D2E"/>
                <w:sz w:val="24"/>
                <w:szCs w:val="24"/>
                <w:lang w:eastAsia="ru-RU"/>
              </w:rPr>
              <w:t>Гипотеза</w:t>
            </w:r>
          </w:p>
        </w:tc>
        <w:tc>
          <w:tcPr>
            <w:tcW w:w="3420"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hideMark/>
          </w:tcPr>
          <w:p w14:paraId="15A94936" w14:textId="77777777" w:rsidR="00B86530" w:rsidRPr="00B86530" w:rsidRDefault="00B86530" w:rsidP="00B86530">
            <w:pPr>
              <w:spacing w:before="100" w:beforeAutospacing="1" w:after="165" w:line="240" w:lineRule="auto"/>
              <w:jc w:val="center"/>
              <w:rPr>
                <w:rFonts w:ascii="Arial" w:eastAsia="Times New Roman" w:hAnsi="Arial" w:cs="Arial"/>
                <w:color w:val="2C2D2E"/>
                <w:sz w:val="23"/>
                <w:szCs w:val="23"/>
                <w:lang w:eastAsia="ru-RU"/>
              </w:rPr>
            </w:pPr>
            <w:r w:rsidRPr="00B86530">
              <w:rPr>
                <w:rFonts w:ascii="Times New Roman" w:eastAsia="Times New Roman" w:hAnsi="Times New Roman" w:cs="Times New Roman"/>
                <w:color w:val="2C2D2E"/>
                <w:sz w:val="24"/>
                <w:szCs w:val="24"/>
                <w:lang w:eastAsia="ru-RU"/>
              </w:rPr>
              <w:t>Математико-статистические методы для проверки гипотезы</w:t>
            </w:r>
          </w:p>
        </w:tc>
      </w:tr>
      <w:tr w:rsidR="00B86530" w:rsidRPr="00B86530" w14:paraId="48143BE7" w14:textId="77777777" w:rsidTr="00B86530">
        <w:trPr>
          <w:jc w:val="center"/>
        </w:trPr>
        <w:tc>
          <w:tcPr>
            <w:tcW w:w="484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7DAE93F5" w14:textId="77777777" w:rsidR="00B86530" w:rsidRPr="005A352C" w:rsidRDefault="00B86530" w:rsidP="005A352C">
            <w:pPr>
              <w:spacing w:before="100" w:beforeAutospacing="1" w:after="100" w:afterAutospacing="1" w:line="240" w:lineRule="auto"/>
              <w:jc w:val="both"/>
              <w:rPr>
                <w:rFonts w:ascii="Arial" w:eastAsia="Times New Roman" w:hAnsi="Arial" w:cs="Arial"/>
                <w:sz w:val="23"/>
                <w:szCs w:val="23"/>
                <w:lang w:eastAsia="ru-RU"/>
              </w:rPr>
            </w:pPr>
            <w:r w:rsidRPr="005A352C">
              <w:rPr>
                <w:rFonts w:ascii="Times New Roman" w:eastAsia="Times New Roman" w:hAnsi="Times New Roman" w:cs="Times New Roman"/>
                <w:sz w:val="24"/>
                <w:szCs w:val="24"/>
                <w:lang w:eastAsia="ru-RU"/>
              </w:rPr>
              <w:t>Существуют различия в ценностно-мотивационной сфере и социально-психологических особенностях студентов различного уровня и формы образования</w:t>
            </w:r>
          </w:p>
        </w:tc>
        <w:tc>
          <w:tcPr>
            <w:tcW w:w="342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2D6F1C6E" w14:textId="77777777" w:rsidR="00B86530" w:rsidRPr="005A352C" w:rsidRDefault="00B86530" w:rsidP="005A352C">
            <w:pPr>
              <w:spacing w:after="0" w:line="240" w:lineRule="auto"/>
              <w:rPr>
                <w:rFonts w:ascii="Arial" w:eastAsia="Times New Roman" w:hAnsi="Arial" w:cs="Arial"/>
                <w:sz w:val="23"/>
                <w:szCs w:val="23"/>
                <w:lang w:eastAsia="ru-RU"/>
              </w:rPr>
            </w:pPr>
            <w:r w:rsidRPr="005A352C">
              <w:rPr>
                <w:rFonts w:ascii="Times New Roman" w:eastAsia="Times New Roman" w:hAnsi="Times New Roman" w:cs="Times New Roman"/>
                <w:sz w:val="23"/>
                <w:szCs w:val="23"/>
                <w:lang w:eastAsia="ru-RU"/>
              </w:rPr>
              <w:t>Анализ достоверности различий</w:t>
            </w:r>
          </w:p>
          <w:p w14:paraId="1AA263FB" w14:textId="77777777" w:rsidR="00B86530" w:rsidRPr="005A352C" w:rsidRDefault="00B86530" w:rsidP="005A352C">
            <w:pPr>
              <w:spacing w:after="0" w:line="240" w:lineRule="auto"/>
              <w:rPr>
                <w:rFonts w:ascii="Arial" w:eastAsia="Times New Roman" w:hAnsi="Arial" w:cs="Arial"/>
                <w:sz w:val="23"/>
                <w:szCs w:val="23"/>
                <w:lang w:eastAsia="ru-RU"/>
              </w:rPr>
            </w:pPr>
            <w:r w:rsidRPr="005A352C">
              <w:rPr>
                <w:rFonts w:ascii="Times New Roman" w:eastAsia="Times New Roman" w:hAnsi="Times New Roman" w:cs="Times New Roman"/>
                <w:sz w:val="23"/>
                <w:szCs w:val="23"/>
                <w:lang w:eastAsia="ru-RU"/>
              </w:rPr>
              <w:t>Корреляционный анализ</w:t>
            </w:r>
          </w:p>
          <w:p w14:paraId="20BB2F59" w14:textId="77777777" w:rsidR="00B86530" w:rsidRPr="005A352C" w:rsidRDefault="00B86530" w:rsidP="005A352C">
            <w:pPr>
              <w:spacing w:before="100" w:beforeAutospacing="1" w:after="165" w:line="240" w:lineRule="auto"/>
              <w:jc w:val="center"/>
              <w:rPr>
                <w:rFonts w:ascii="Arial" w:eastAsia="Times New Roman" w:hAnsi="Arial" w:cs="Arial"/>
                <w:sz w:val="23"/>
                <w:szCs w:val="23"/>
                <w:lang w:eastAsia="ru-RU"/>
              </w:rPr>
            </w:pPr>
            <w:r w:rsidRPr="005A352C">
              <w:rPr>
                <w:rFonts w:ascii="Arial" w:eastAsia="Times New Roman" w:hAnsi="Arial" w:cs="Arial"/>
                <w:sz w:val="23"/>
                <w:szCs w:val="23"/>
                <w:lang w:eastAsia="ru-RU"/>
              </w:rPr>
              <w:t> </w:t>
            </w:r>
          </w:p>
        </w:tc>
      </w:tr>
      <w:tr w:rsidR="00B86530" w:rsidRPr="00B86530" w14:paraId="406687CB" w14:textId="77777777" w:rsidTr="00B86530">
        <w:trPr>
          <w:jc w:val="center"/>
        </w:trPr>
        <w:tc>
          <w:tcPr>
            <w:tcW w:w="484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4B4AED33" w14:textId="147C4200" w:rsidR="005A352C" w:rsidRPr="005A352C" w:rsidRDefault="00B86530" w:rsidP="005A352C">
            <w:pPr>
              <w:spacing w:before="100" w:beforeAutospacing="1" w:after="100" w:afterAutospacing="1" w:line="240" w:lineRule="auto"/>
              <w:jc w:val="both"/>
              <w:rPr>
                <w:rFonts w:ascii="Times New Roman" w:eastAsia="Times New Roman" w:hAnsi="Times New Roman" w:cs="Times New Roman"/>
                <w:sz w:val="24"/>
                <w:szCs w:val="24"/>
                <w:shd w:val="clear" w:color="auto" w:fill="FFFFFF"/>
                <w:lang w:eastAsia="ru-RU"/>
              </w:rPr>
            </w:pPr>
            <w:r w:rsidRPr="005A352C">
              <w:rPr>
                <w:rFonts w:ascii="Times New Roman" w:eastAsia="Times New Roman" w:hAnsi="Times New Roman" w:cs="Times New Roman"/>
                <w:sz w:val="24"/>
                <w:szCs w:val="24"/>
                <w:shd w:val="clear" w:color="auto" w:fill="FFFFFF"/>
                <w:lang w:eastAsia="ru-RU"/>
              </w:rPr>
              <w:t xml:space="preserve">Существуют различия в значимости ценностей познания, карьерной ориентированности и </w:t>
            </w:r>
            <w:proofErr w:type="spellStart"/>
            <w:r w:rsidRPr="005A352C">
              <w:rPr>
                <w:rFonts w:ascii="Times New Roman" w:eastAsia="Times New Roman" w:hAnsi="Times New Roman" w:cs="Times New Roman"/>
                <w:sz w:val="24"/>
                <w:szCs w:val="24"/>
                <w:shd w:val="clear" w:color="auto" w:fill="FFFFFF"/>
                <w:lang w:eastAsia="ru-RU"/>
              </w:rPr>
              <w:t>самоактуализации</w:t>
            </w:r>
            <w:proofErr w:type="spellEnd"/>
            <w:r w:rsidRPr="005A352C">
              <w:rPr>
                <w:rFonts w:ascii="Times New Roman" w:eastAsia="Times New Roman" w:hAnsi="Times New Roman" w:cs="Times New Roman"/>
                <w:sz w:val="24"/>
                <w:szCs w:val="24"/>
                <w:shd w:val="clear" w:color="auto" w:fill="FFFFFF"/>
                <w:lang w:eastAsia="ru-RU"/>
              </w:rPr>
              <w:t xml:space="preserve"> в профессиональной сфере у учащихся, получающих среднее и высшее профессиональное образование</w:t>
            </w:r>
          </w:p>
        </w:tc>
        <w:tc>
          <w:tcPr>
            <w:tcW w:w="342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147AA708" w14:textId="77777777" w:rsidR="00B86530" w:rsidRPr="005A352C" w:rsidRDefault="00B86530" w:rsidP="005A352C">
            <w:pPr>
              <w:spacing w:before="100" w:beforeAutospacing="1" w:after="165" w:line="240" w:lineRule="auto"/>
              <w:rPr>
                <w:rFonts w:ascii="Arial" w:eastAsia="Times New Roman" w:hAnsi="Arial" w:cs="Arial"/>
                <w:sz w:val="23"/>
                <w:szCs w:val="23"/>
                <w:lang w:eastAsia="ru-RU"/>
              </w:rPr>
            </w:pPr>
            <w:r w:rsidRPr="005A352C">
              <w:rPr>
                <w:rFonts w:ascii="Times New Roman" w:eastAsia="Times New Roman" w:hAnsi="Times New Roman" w:cs="Times New Roman"/>
                <w:sz w:val="23"/>
                <w:szCs w:val="23"/>
                <w:lang w:eastAsia="ru-RU"/>
              </w:rPr>
              <w:t>Анализ достоверности различий (критерий Манна-Уитни)</w:t>
            </w:r>
          </w:p>
        </w:tc>
      </w:tr>
      <w:tr w:rsidR="00B86530" w:rsidRPr="00B86530" w14:paraId="3563BE7A" w14:textId="77777777" w:rsidTr="00B86530">
        <w:trPr>
          <w:jc w:val="center"/>
        </w:trPr>
        <w:tc>
          <w:tcPr>
            <w:tcW w:w="484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38743ED4" w14:textId="7F4851EF" w:rsidR="005A352C" w:rsidRPr="005A352C" w:rsidRDefault="00B86530" w:rsidP="005A352C">
            <w:pPr>
              <w:spacing w:before="100" w:beforeAutospacing="1" w:after="100" w:afterAutospacing="1" w:line="240" w:lineRule="auto"/>
              <w:jc w:val="both"/>
              <w:rPr>
                <w:rFonts w:ascii="Times New Roman" w:eastAsia="Times New Roman" w:hAnsi="Times New Roman" w:cs="Times New Roman"/>
                <w:sz w:val="24"/>
                <w:szCs w:val="24"/>
                <w:shd w:val="clear" w:color="auto" w:fill="FFFFFF"/>
                <w:lang w:eastAsia="ru-RU"/>
              </w:rPr>
            </w:pPr>
            <w:r w:rsidRPr="005A352C">
              <w:rPr>
                <w:rFonts w:ascii="Times New Roman" w:eastAsia="Times New Roman" w:hAnsi="Times New Roman" w:cs="Times New Roman"/>
                <w:sz w:val="24"/>
                <w:szCs w:val="24"/>
                <w:shd w:val="clear" w:color="auto" w:fill="FFFFFF"/>
                <w:lang w:eastAsia="ru-RU"/>
              </w:rPr>
              <w:t>Существуют гендерные различия в ценностных предпочтениях и социально-психологических особенностях студентов, получающих как среднее, так и высшее образование</w:t>
            </w:r>
          </w:p>
        </w:tc>
        <w:tc>
          <w:tcPr>
            <w:tcW w:w="342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5E9B1AD0" w14:textId="77777777" w:rsidR="00B86530" w:rsidRPr="005A352C" w:rsidRDefault="00B86530" w:rsidP="005A352C">
            <w:pPr>
              <w:spacing w:after="0" w:line="240" w:lineRule="auto"/>
              <w:rPr>
                <w:rFonts w:ascii="Arial" w:eastAsia="Times New Roman" w:hAnsi="Arial" w:cs="Arial"/>
                <w:sz w:val="23"/>
                <w:szCs w:val="23"/>
                <w:lang w:eastAsia="ru-RU"/>
              </w:rPr>
            </w:pPr>
            <w:r w:rsidRPr="005A352C">
              <w:rPr>
                <w:rFonts w:ascii="Times New Roman" w:eastAsia="Times New Roman" w:hAnsi="Times New Roman" w:cs="Times New Roman"/>
                <w:sz w:val="24"/>
                <w:szCs w:val="24"/>
                <w:lang w:eastAsia="ru-RU"/>
              </w:rPr>
              <w:t>Анализ достоверности различий (критерий Манна-Уитни)</w:t>
            </w:r>
          </w:p>
          <w:p w14:paraId="7F60888E" w14:textId="77777777" w:rsidR="00B86530" w:rsidRPr="005A352C" w:rsidRDefault="00B86530" w:rsidP="005A352C">
            <w:pPr>
              <w:spacing w:after="0" w:line="240" w:lineRule="auto"/>
              <w:rPr>
                <w:rFonts w:ascii="Arial" w:eastAsia="Times New Roman" w:hAnsi="Arial" w:cs="Arial"/>
                <w:sz w:val="23"/>
                <w:szCs w:val="23"/>
                <w:lang w:eastAsia="ru-RU"/>
              </w:rPr>
            </w:pPr>
            <w:r w:rsidRPr="005A352C">
              <w:rPr>
                <w:rFonts w:ascii="Times New Roman" w:eastAsia="Times New Roman" w:hAnsi="Times New Roman" w:cs="Times New Roman"/>
                <w:sz w:val="24"/>
                <w:szCs w:val="24"/>
                <w:lang w:eastAsia="ru-RU"/>
              </w:rPr>
              <w:t>Корреляционный анализ</w:t>
            </w:r>
          </w:p>
        </w:tc>
      </w:tr>
      <w:tr w:rsidR="00B86530" w:rsidRPr="00B86530" w14:paraId="37224D23" w14:textId="77777777" w:rsidTr="00B86530">
        <w:trPr>
          <w:jc w:val="center"/>
        </w:trPr>
        <w:tc>
          <w:tcPr>
            <w:tcW w:w="484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4E8F10C8" w14:textId="77777777" w:rsidR="00B86530" w:rsidRPr="005A352C" w:rsidRDefault="00B86530" w:rsidP="005A352C">
            <w:pPr>
              <w:spacing w:before="100" w:beforeAutospacing="1" w:after="100" w:afterAutospacing="1" w:line="240" w:lineRule="auto"/>
              <w:jc w:val="both"/>
              <w:rPr>
                <w:rFonts w:ascii="Arial" w:eastAsia="Times New Roman" w:hAnsi="Arial" w:cs="Arial"/>
                <w:sz w:val="23"/>
                <w:szCs w:val="23"/>
                <w:lang w:eastAsia="ru-RU"/>
              </w:rPr>
            </w:pPr>
            <w:r w:rsidRPr="005A352C">
              <w:rPr>
                <w:rFonts w:ascii="Times New Roman" w:eastAsia="Times New Roman" w:hAnsi="Times New Roman" w:cs="Times New Roman"/>
                <w:sz w:val="24"/>
                <w:szCs w:val="24"/>
                <w:shd w:val="clear" w:color="auto" w:fill="FFFFFF"/>
                <w:lang w:eastAsia="ru-RU"/>
              </w:rPr>
              <w:t>Существуют различия в ценностных ориентациях и социально-психологических особенностях учащихся бюджетной и коммерческой форм обучения</w:t>
            </w:r>
          </w:p>
        </w:tc>
        <w:tc>
          <w:tcPr>
            <w:tcW w:w="342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6183A6EA" w14:textId="77777777" w:rsidR="00B86530" w:rsidRPr="005A352C" w:rsidRDefault="00B86530" w:rsidP="005A352C">
            <w:pPr>
              <w:spacing w:after="0" w:line="240" w:lineRule="auto"/>
              <w:rPr>
                <w:rFonts w:ascii="Arial" w:eastAsia="Times New Roman" w:hAnsi="Arial" w:cs="Arial"/>
                <w:sz w:val="23"/>
                <w:szCs w:val="23"/>
                <w:lang w:eastAsia="ru-RU"/>
              </w:rPr>
            </w:pPr>
            <w:r w:rsidRPr="005A352C">
              <w:rPr>
                <w:rFonts w:ascii="Times New Roman" w:eastAsia="Times New Roman" w:hAnsi="Times New Roman" w:cs="Times New Roman"/>
                <w:sz w:val="24"/>
                <w:szCs w:val="24"/>
                <w:lang w:eastAsia="ru-RU"/>
              </w:rPr>
              <w:t>Анализ достоверности различий (критерий Манна-Уитни)</w:t>
            </w:r>
          </w:p>
          <w:p w14:paraId="12A74C2E" w14:textId="77777777" w:rsidR="00B86530" w:rsidRPr="005A352C" w:rsidRDefault="00B86530" w:rsidP="005A352C">
            <w:pPr>
              <w:spacing w:after="0" w:line="240" w:lineRule="auto"/>
              <w:rPr>
                <w:rFonts w:ascii="Arial" w:eastAsia="Times New Roman" w:hAnsi="Arial" w:cs="Arial"/>
                <w:sz w:val="23"/>
                <w:szCs w:val="23"/>
                <w:lang w:eastAsia="ru-RU"/>
              </w:rPr>
            </w:pPr>
            <w:r w:rsidRPr="005A352C">
              <w:rPr>
                <w:rFonts w:ascii="Times New Roman" w:eastAsia="Times New Roman" w:hAnsi="Times New Roman" w:cs="Times New Roman"/>
                <w:sz w:val="24"/>
                <w:szCs w:val="24"/>
                <w:lang w:eastAsia="ru-RU"/>
              </w:rPr>
              <w:t>Корреляционный анализ</w:t>
            </w:r>
          </w:p>
        </w:tc>
      </w:tr>
    </w:tbl>
    <w:p w14:paraId="7F03CF21" w14:textId="77777777" w:rsidR="00AE47C9" w:rsidRDefault="00AE47C9" w:rsidP="006C7B5A">
      <w:pPr>
        <w:spacing w:line="360" w:lineRule="auto"/>
        <w:ind w:firstLine="851"/>
        <w:jc w:val="center"/>
        <w:rPr>
          <w:rFonts w:ascii="Times New Roman" w:hAnsi="Times New Roman" w:cs="Times New Roman"/>
          <w:b/>
          <w:bCs/>
          <w:sz w:val="28"/>
          <w:szCs w:val="28"/>
        </w:rPr>
      </w:pPr>
    </w:p>
    <w:p w14:paraId="0F7B8A7C" w14:textId="77777777" w:rsidR="00DB18B5" w:rsidRPr="00DB18B5" w:rsidRDefault="00DB18B5" w:rsidP="006C7B5A">
      <w:pPr>
        <w:spacing w:line="360" w:lineRule="auto"/>
        <w:ind w:firstLine="851"/>
        <w:jc w:val="center"/>
        <w:rPr>
          <w:rFonts w:ascii="Times New Roman" w:hAnsi="Times New Roman" w:cs="Times New Roman"/>
          <w:b/>
          <w:bCs/>
          <w:sz w:val="28"/>
          <w:szCs w:val="28"/>
        </w:rPr>
      </w:pPr>
      <w:r w:rsidRPr="00DB18B5">
        <w:rPr>
          <w:rFonts w:ascii="Times New Roman" w:hAnsi="Times New Roman" w:cs="Times New Roman"/>
          <w:b/>
          <w:bCs/>
          <w:sz w:val="28"/>
          <w:szCs w:val="28"/>
        </w:rPr>
        <w:t>2.8.2 Контент-анализ</w:t>
      </w:r>
    </w:p>
    <w:p w14:paraId="117C8054" w14:textId="77777777" w:rsidR="00DB18B5" w:rsidRPr="00DB18B5" w:rsidRDefault="00DB18B5" w:rsidP="00AE47C9">
      <w:pPr>
        <w:spacing w:after="0" w:line="360" w:lineRule="auto"/>
        <w:ind w:firstLine="851"/>
        <w:jc w:val="both"/>
        <w:rPr>
          <w:rFonts w:ascii="Times New Roman" w:hAnsi="Times New Roman" w:cs="Times New Roman"/>
          <w:sz w:val="28"/>
        </w:rPr>
      </w:pPr>
      <w:r w:rsidRPr="00DB18B5">
        <w:rPr>
          <w:rFonts w:ascii="Times New Roman" w:hAnsi="Times New Roman" w:cs="Times New Roman"/>
          <w:sz w:val="28"/>
        </w:rPr>
        <w:t xml:space="preserve">Контент-анализ </w:t>
      </w:r>
      <w:r w:rsidR="00F424F6">
        <w:rPr>
          <w:rFonts w:ascii="Times New Roman" w:hAnsi="Times New Roman" w:cs="Times New Roman"/>
          <w:sz w:val="28"/>
        </w:rPr>
        <w:t>представляет собой один из</w:t>
      </w:r>
      <w:r w:rsidRPr="00DB18B5">
        <w:rPr>
          <w:rFonts w:ascii="Times New Roman" w:hAnsi="Times New Roman" w:cs="Times New Roman"/>
          <w:sz w:val="28"/>
        </w:rPr>
        <w:t xml:space="preserve"> метод</w:t>
      </w:r>
      <w:r w:rsidR="00F424F6">
        <w:rPr>
          <w:rFonts w:ascii="Times New Roman" w:hAnsi="Times New Roman" w:cs="Times New Roman"/>
          <w:sz w:val="28"/>
        </w:rPr>
        <w:t>ов</w:t>
      </w:r>
      <w:r w:rsidRPr="00DB18B5">
        <w:rPr>
          <w:rFonts w:ascii="Times New Roman" w:hAnsi="Times New Roman" w:cs="Times New Roman"/>
          <w:sz w:val="28"/>
        </w:rPr>
        <w:t xml:space="preserve"> каче</w:t>
      </w:r>
      <w:r w:rsidR="00F424F6">
        <w:rPr>
          <w:rFonts w:ascii="Times New Roman" w:hAnsi="Times New Roman" w:cs="Times New Roman"/>
          <w:sz w:val="28"/>
        </w:rPr>
        <w:t>ственно-количественного анализа. Он появился в Соединенных штатах Америки в первой половине</w:t>
      </w:r>
      <w:r w:rsidRPr="00DB18B5">
        <w:rPr>
          <w:rFonts w:ascii="Times New Roman" w:hAnsi="Times New Roman" w:cs="Times New Roman"/>
          <w:sz w:val="28"/>
        </w:rPr>
        <w:t xml:space="preserve"> 20 века</w:t>
      </w:r>
      <w:r w:rsidR="00F424F6">
        <w:rPr>
          <w:rFonts w:ascii="Times New Roman" w:hAnsi="Times New Roman" w:cs="Times New Roman"/>
          <w:sz w:val="28"/>
        </w:rPr>
        <w:t>. Начало его использования было связано с анализом результатов различных видов деятельности людей</w:t>
      </w:r>
      <w:r w:rsidRPr="00DB18B5">
        <w:rPr>
          <w:rFonts w:ascii="Times New Roman" w:hAnsi="Times New Roman" w:cs="Times New Roman"/>
          <w:sz w:val="28"/>
        </w:rPr>
        <w:t xml:space="preserve">. </w:t>
      </w:r>
      <w:r w:rsidR="00F424F6">
        <w:rPr>
          <w:rFonts w:ascii="Times New Roman" w:hAnsi="Times New Roman" w:cs="Times New Roman"/>
          <w:sz w:val="28"/>
        </w:rPr>
        <w:t xml:space="preserve">Прежде всего, это связано с анализом текстов по определенной </w:t>
      </w:r>
      <w:r w:rsidR="003D4E2B">
        <w:rPr>
          <w:rFonts w:ascii="Times New Roman" w:hAnsi="Times New Roman" w:cs="Times New Roman"/>
          <w:sz w:val="28"/>
        </w:rPr>
        <w:t xml:space="preserve">категориальной </w:t>
      </w:r>
      <w:r w:rsidRPr="00DB18B5">
        <w:rPr>
          <w:rFonts w:ascii="Times New Roman" w:hAnsi="Times New Roman" w:cs="Times New Roman"/>
          <w:sz w:val="28"/>
        </w:rPr>
        <w:t>сист</w:t>
      </w:r>
      <w:r w:rsidR="003D4E2B">
        <w:rPr>
          <w:rFonts w:ascii="Times New Roman" w:hAnsi="Times New Roman" w:cs="Times New Roman"/>
          <w:sz w:val="28"/>
        </w:rPr>
        <w:t>еме</w:t>
      </w:r>
      <w:r w:rsidRPr="00DB18B5">
        <w:rPr>
          <w:rFonts w:ascii="Times New Roman" w:hAnsi="Times New Roman" w:cs="Times New Roman"/>
          <w:sz w:val="28"/>
        </w:rPr>
        <w:t xml:space="preserve">, </w:t>
      </w:r>
      <w:r w:rsidR="003D4E2B">
        <w:rPr>
          <w:rFonts w:ascii="Times New Roman" w:hAnsi="Times New Roman" w:cs="Times New Roman"/>
          <w:sz w:val="28"/>
        </w:rPr>
        <w:t>выступающей в качестве неких опорных понятий. Вместе с этим исследуются и</w:t>
      </w:r>
      <w:r w:rsidRPr="00DB18B5">
        <w:rPr>
          <w:rFonts w:ascii="Times New Roman" w:hAnsi="Times New Roman" w:cs="Times New Roman"/>
          <w:sz w:val="28"/>
        </w:rPr>
        <w:t xml:space="preserve"> индикаторы</w:t>
      </w:r>
      <w:r w:rsidR="003D4E2B">
        <w:rPr>
          <w:rFonts w:ascii="Times New Roman" w:hAnsi="Times New Roman" w:cs="Times New Roman"/>
          <w:sz w:val="28"/>
        </w:rPr>
        <w:t xml:space="preserve"> в этой системе</w:t>
      </w:r>
      <w:r w:rsidRPr="00DB18B5">
        <w:rPr>
          <w:rFonts w:ascii="Times New Roman" w:hAnsi="Times New Roman" w:cs="Times New Roman"/>
          <w:sz w:val="28"/>
        </w:rPr>
        <w:t xml:space="preserve">, </w:t>
      </w:r>
      <w:r w:rsidR="003D4E2B">
        <w:rPr>
          <w:rFonts w:ascii="Times New Roman" w:hAnsi="Times New Roman" w:cs="Times New Roman"/>
          <w:sz w:val="28"/>
        </w:rPr>
        <w:t>которые и являются единицами анализа. После определения категориальной системы и индикаторов</w:t>
      </w:r>
      <w:r w:rsidRPr="00DB18B5">
        <w:rPr>
          <w:rFonts w:ascii="Times New Roman" w:hAnsi="Times New Roman" w:cs="Times New Roman"/>
          <w:sz w:val="28"/>
        </w:rPr>
        <w:t xml:space="preserve"> </w:t>
      </w:r>
      <w:r w:rsidR="003D4E2B">
        <w:rPr>
          <w:rFonts w:ascii="Times New Roman" w:hAnsi="Times New Roman" w:cs="Times New Roman"/>
          <w:sz w:val="28"/>
        </w:rPr>
        <w:t xml:space="preserve">осуществляется </w:t>
      </w:r>
      <w:r w:rsidRPr="00DB18B5">
        <w:rPr>
          <w:rFonts w:ascii="Times New Roman" w:hAnsi="Times New Roman" w:cs="Times New Roman"/>
          <w:sz w:val="28"/>
        </w:rPr>
        <w:t>статистическая обработка полученных данных</w:t>
      </w:r>
      <w:r w:rsidR="003D4E2B">
        <w:rPr>
          <w:rFonts w:ascii="Times New Roman" w:hAnsi="Times New Roman" w:cs="Times New Roman"/>
          <w:sz w:val="28"/>
        </w:rPr>
        <w:t xml:space="preserve"> в результате работы с текстом</w:t>
      </w:r>
      <w:r w:rsidRPr="00DB18B5">
        <w:rPr>
          <w:rFonts w:ascii="Times New Roman" w:hAnsi="Times New Roman" w:cs="Times New Roman"/>
          <w:sz w:val="28"/>
        </w:rPr>
        <w:t xml:space="preserve">.  </w:t>
      </w:r>
    </w:p>
    <w:p w14:paraId="7053E2B7" w14:textId="251B476B" w:rsidR="00DB18B5" w:rsidRPr="00F424F6" w:rsidRDefault="003D4E2B" w:rsidP="00AE47C9">
      <w:pPr>
        <w:autoSpaceDE w:val="0"/>
        <w:autoSpaceDN w:val="0"/>
        <w:adjustRightInd w:val="0"/>
        <w:spacing w:after="0" w:line="360" w:lineRule="auto"/>
        <w:ind w:firstLine="1134"/>
        <w:jc w:val="both"/>
        <w:rPr>
          <w:rFonts w:ascii="Times New Roman" w:hAnsi="Times New Roman" w:cs="Times New Roman"/>
          <w:sz w:val="28"/>
          <w:highlight w:val="green"/>
        </w:rPr>
      </w:pPr>
      <w:r>
        <w:rPr>
          <w:rFonts w:ascii="Times New Roman" w:hAnsi="Times New Roman" w:cs="Times New Roman"/>
          <w:sz w:val="28"/>
        </w:rPr>
        <w:t>К</w:t>
      </w:r>
      <w:r w:rsidR="00DB18B5" w:rsidRPr="00F424F6">
        <w:rPr>
          <w:rFonts w:ascii="Times New Roman" w:hAnsi="Times New Roman" w:cs="Times New Roman"/>
          <w:sz w:val="28"/>
        </w:rPr>
        <w:t xml:space="preserve">онтент-анализ </w:t>
      </w:r>
      <w:r>
        <w:rPr>
          <w:rFonts w:ascii="Times New Roman" w:hAnsi="Times New Roman" w:cs="Times New Roman"/>
          <w:sz w:val="28"/>
        </w:rPr>
        <w:t>зачастую применяется</w:t>
      </w:r>
      <w:r w:rsidR="00DB18B5" w:rsidRPr="00F424F6">
        <w:rPr>
          <w:rFonts w:ascii="Times New Roman" w:hAnsi="Times New Roman" w:cs="Times New Roman"/>
          <w:sz w:val="28"/>
        </w:rPr>
        <w:t xml:space="preserve"> как самостоятельный метод</w:t>
      </w:r>
      <w:r>
        <w:rPr>
          <w:rFonts w:ascii="Times New Roman" w:hAnsi="Times New Roman" w:cs="Times New Roman"/>
          <w:sz w:val="28"/>
        </w:rPr>
        <w:t xml:space="preserve"> изучения и исследования текста в соответствии с выделенными индикаторами, но чаще он используется комплексно с другими методами. В частности, в рамках данного исследования контент-анализ был применен в комплексе с </w:t>
      </w:r>
      <w:r>
        <w:rPr>
          <w:rFonts w:ascii="Times New Roman" w:hAnsi="Times New Roman" w:cs="Times New Roman"/>
          <w:sz w:val="28"/>
        </w:rPr>
        <w:lastRenderedPageBreak/>
        <w:t xml:space="preserve">методикой незаконченных предложений для изучения различных индикаторов ценности образования для исследуемых </w:t>
      </w:r>
      <w:r w:rsidRPr="00CF50E8">
        <w:rPr>
          <w:rFonts w:ascii="Times New Roman" w:hAnsi="Times New Roman" w:cs="Times New Roman"/>
          <w:sz w:val="28"/>
        </w:rPr>
        <w:t>респондентов</w:t>
      </w:r>
      <w:r w:rsidR="00DB18B5" w:rsidRPr="00CF50E8">
        <w:rPr>
          <w:rFonts w:ascii="Times New Roman" w:hAnsi="Times New Roman" w:cs="Times New Roman"/>
          <w:sz w:val="28"/>
        </w:rPr>
        <w:t xml:space="preserve"> [</w:t>
      </w:r>
      <w:r w:rsidR="0038480E" w:rsidRPr="00CF50E8">
        <w:rPr>
          <w:rFonts w:ascii="Times New Roman" w:hAnsi="Times New Roman" w:cs="Times New Roman"/>
          <w:sz w:val="28"/>
        </w:rPr>
        <w:t>46</w:t>
      </w:r>
      <w:r w:rsidR="00DB18B5" w:rsidRPr="00CF50E8">
        <w:rPr>
          <w:rFonts w:ascii="Times New Roman" w:hAnsi="Times New Roman" w:cs="Times New Roman"/>
          <w:sz w:val="28"/>
        </w:rPr>
        <w:t>].</w:t>
      </w:r>
    </w:p>
    <w:p w14:paraId="5D2D7C44" w14:textId="0AF56039" w:rsidR="00DB18B5" w:rsidRPr="00DB18B5" w:rsidRDefault="00DB18B5" w:rsidP="00AE47C9">
      <w:pPr>
        <w:spacing w:after="0" w:line="360" w:lineRule="auto"/>
        <w:ind w:firstLine="851"/>
        <w:jc w:val="both"/>
        <w:rPr>
          <w:rFonts w:ascii="Times New Roman" w:hAnsi="Times New Roman" w:cs="Times New Roman"/>
          <w:sz w:val="28"/>
        </w:rPr>
      </w:pPr>
      <w:r w:rsidRPr="00DB18B5">
        <w:rPr>
          <w:rFonts w:ascii="Times New Roman" w:hAnsi="Times New Roman" w:cs="Times New Roman"/>
          <w:sz w:val="28"/>
        </w:rPr>
        <w:t xml:space="preserve">Нами был проведен контент-анализ </w:t>
      </w:r>
      <w:r w:rsidR="00564BFA">
        <w:rPr>
          <w:rFonts w:ascii="Times New Roman" w:hAnsi="Times New Roman" w:cs="Times New Roman"/>
          <w:sz w:val="28"/>
        </w:rPr>
        <w:t>ответов на вопросы</w:t>
      </w:r>
      <w:r w:rsidRPr="00DB18B5">
        <w:rPr>
          <w:rFonts w:ascii="Times New Roman" w:hAnsi="Times New Roman" w:cs="Times New Roman"/>
          <w:sz w:val="28"/>
        </w:rPr>
        <w:t>, как люди понимают</w:t>
      </w:r>
      <w:r w:rsidR="003D4E2B">
        <w:rPr>
          <w:rFonts w:ascii="Times New Roman" w:hAnsi="Times New Roman" w:cs="Times New Roman"/>
          <w:sz w:val="28"/>
        </w:rPr>
        <w:t xml:space="preserve"> образование, </w:t>
      </w:r>
      <w:r w:rsidR="000D5D3D">
        <w:rPr>
          <w:rFonts w:ascii="Times New Roman" w:hAnsi="Times New Roman" w:cs="Times New Roman"/>
          <w:sz w:val="28"/>
        </w:rPr>
        <w:t>для чего они учатся, что стимулирует к обучению, чем является для респондентов их учебная группа, кто для них их преподаватели и руководители</w:t>
      </w:r>
      <w:r w:rsidRPr="00DB18B5">
        <w:rPr>
          <w:rFonts w:ascii="Times New Roman" w:hAnsi="Times New Roman" w:cs="Times New Roman"/>
          <w:sz w:val="28"/>
        </w:rPr>
        <w:t xml:space="preserve">, </w:t>
      </w:r>
      <w:r w:rsidR="000D5D3D">
        <w:rPr>
          <w:rFonts w:ascii="Times New Roman" w:hAnsi="Times New Roman" w:cs="Times New Roman"/>
          <w:sz w:val="28"/>
        </w:rPr>
        <w:t xml:space="preserve">что будет, когда обучение закончится. </w:t>
      </w:r>
    </w:p>
    <w:p w14:paraId="35052B39" w14:textId="77777777" w:rsidR="00DB18B5" w:rsidRPr="00DB18B5" w:rsidRDefault="00DB18B5" w:rsidP="00F424F6">
      <w:pPr>
        <w:spacing w:line="360" w:lineRule="auto"/>
        <w:ind w:firstLine="851"/>
        <w:jc w:val="both"/>
        <w:rPr>
          <w:rFonts w:ascii="Times New Roman" w:hAnsi="Times New Roman" w:cs="Times New Roman"/>
          <w:sz w:val="28"/>
        </w:rPr>
      </w:pPr>
    </w:p>
    <w:p w14:paraId="2258007A" w14:textId="77777777" w:rsidR="001C1EC9" w:rsidRDefault="001C1EC9" w:rsidP="001C1EC9"/>
    <w:p w14:paraId="251708D6" w14:textId="77777777" w:rsidR="00A5664E" w:rsidRDefault="00A5664E">
      <w:pPr>
        <w:rPr>
          <w:rFonts w:ascii="Times New Roman" w:hAnsi="Times New Roman" w:cs="Times New Roman"/>
          <w:sz w:val="28"/>
          <w:szCs w:val="28"/>
        </w:rPr>
      </w:pPr>
      <w:r>
        <w:rPr>
          <w:rFonts w:ascii="Times New Roman" w:hAnsi="Times New Roman" w:cs="Times New Roman"/>
          <w:sz w:val="28"/>
          <w:szCs w:val="28"/>
        </w:rPr>
        <w:br w:type="page"/>
      </w:r>
    </w:p>
    <w:p w14:paraId="79D2D666" w14:textId="49BFCDBE" w:rsidR="00564BFA" w:rsidRDefault="007301F4" w:rsidP="00BA2CB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ГЛАВА</w:t>
      </w:r>
      <w:r w:rsidR="00F35133">
        <w:rPr>
          <w:rFonts w:ascii="Times New Roman" w:hAnsi="Times New Roman" w:cs="Times New Roman"/>
          <w:b/>
          <w:sz w:val="28"/>
          <w:szCs w:val="28"/>
        </w:rPr>
        <w:t xml:space="preserve"> 3. Результаты исследования и обсуждение</w:t>
      </w:r>
    </w:p>
    <w:p w14:paraId="5E46BD73" w14:textId="77777777" w:rsidR="000F6906" w:rsidRDefault="000F6906" w:rsidP="000F6906">
      <w:pPr>
        <w:pStyle w:val="2"/>
        <w:spacing w:before="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3.1</w:t>
      </w:r>
      <w:r w:rsidRPr="008F0E6D">
        <w:rPr>
          <w:rFonts w:ascii="Times New Roman" w:hAnsi="Times New Roman" w:cs="Times New Roman"/>
          <w:b/>
          <w:color w:val="auto"/>
          <w:sz w:val="28"/>
          <w:szCs w:val="28"/>
        </w:rPr>
        <w:t>. Анализ ответов респондентов на авторскую анкету</w:t>
      </w:r>
    </w:p>
    <w:p w14:paraId="5ADEDDDC" w14:textId="05D3FF54" w:rsidR="000F6906" w:rsidRDefault="000F6906" w:rsidP="000F6906">
      <w:pPr>
        <w:pStyle w:val="af"/>
        <w:ind w:firstLine="851"/>
      </w:pPr>
      <w:r w:rsidRPr="00BA2CB0">
        <w:t>В рамках данного исследования были проанализированы ответы респондентов, на вопросы и предложения, включенные в авторскую анкету. Всего респондентам нужно было ответить на 23 вопроса, включая вопросы, относящиеся к особенностям и характеристикам выборки, незаконченные предложения и непосредственно вопросы, касающиеся отдельных аспектов обучения и его места и роли для респондентов. В этом разделе исследования будут рассмотрены 14 вопросов (пункты 6 – 19) авторской анкеты</w:t>
      </w:r>
      <w:r w:rsidR="00B57983">
        <w:t xml:space="preserve"> (приложение А)</w:t>
      </w:r>
      <w:r w:rsidRPr="00BA2CB0">
        <w:t>.</w:t>
      </w:r>
      <w:r>
        <w:t xml:space="preserve"> </w:t>
      </w:r>
    </w:p>
    <w:p w14:paraId="32F22F24" w14:textId="27F3C76E" w:rsidR="000F6906" w:rsidRPr="00D9008D" w:rsidRDefault="000F6906" w:rsidP="000F6906">
      <w:pPr>
        <w:pStyle w:val="af"/>
        <w:ind w:firstLine="851"/>
        <w:jc w:val="center"/>
        <w:rPr>
          <w:szCs w:val="20"/>
        </w:rPr>
      </w:pPr>
      <w:r>
        <w:t xml:space="preserve">Ответы респондентов на шестой вопрос представлены на </w:t>
      </w:r>
      <w:r w:rsidRPr="00D9008D">
        <w:rPr>
          <w:szCs w:val="20"/>
        </w:rPr>
        <w:fldChar w:fldCharType="begin"/>
      </w:r>
      <w:r w:rsidRPr="00D9008D">
        <w:rPr>
          <w:szCs w:val="20"/>
        </w:rPr>
        <w:instrText xml:space="preserve"> REF _Ref40957302  \* MERGEFORMAT </w:instrText>
      </w:r>
      <w:r w:rsidRPr="00D9008D">
        <w:rPr>
          <w:szCs w:val="20"/>
        </w:rPr>
        <w:fldChar w:fldCharType="separate"/>
      </w:r>
      <w:r w:rsidR="00D9008D">
        <w:rPr>
          <w:szCs w:val="20"/>
        </w:rPr>
        <w:t>р</w:t>
      </w:r>
      <w:r w:rsidRPr="00D9008D">
        <w:rPr>
          <w:szCs w:val="20"/>
        </w:rPr>
        <w:t>исунке</w:t>
      </w:r>
      <w:r w:rsidR="00D9008D" w:rsidRPr="00D9008D">
        <w:rPr>
          <w:szCs w:val="20"/>
        </w:rPr>
        <w:t xml:space="preserve"> 1</w:t>
      </w:r>
      <w:r w:rsidRPr="00D9008D">
        <w:rPr>
          <w:szCs w:val="20"/>
        </w:rPr>
        <w:t>.</w:t>
      </w:r>
    </w:p>
    <w:p w14:paraId="4D45B364" w14:textId="16BF5E14" w:rsidR="000F6906" w:rsidRDefault="000F6906" w:rsidP="000F6906">
      <w:pPr>
        <w:spacing w:after="0" w:line="360" w:lineRule="auto"/>
        <w:jc w:val="center"/>
        <w:rPr>
          <w:rFonts w:ascii="Times New Roman" w:hAnsi="Times New Roman" w:cs="Times New Roman"/>
          <w:b/>
          <w:sz w:val="28"/>
          <w:szCs w:val="28"/>
        </w:rPr>
      </w:pPr>
      <w:r w:rsidRPr="00D9008D">
        <w:rPr>
          <w:szCs w:val="20"/>
        </w:rPr>
        <w:fldChar w:fldCharType="end"/>
      </w:r>
      <w:r>
        <w:rPr>
          <w:b/>
          <w:bCs/>
          <w:noProof/>
          <w:szCs w:val="20"/>
          <w:lang w:eastAsia="ru-RU"/>
        </w:rPr>
        <w:drawing>
          <wp:anchor distT="0" distB="0" distL="114300" distR="114300" simplePos="0" relativeHeight="251661312" behindDoc="1" locked="0" layoutInCell="1" allowOverlap="1" wp14:anchorId="771DE385" wp14:editId="67F92FDE">
            <wp:simplePos x="0" y="0"/>
            <wp:positionH relativeFrom="column">
              <wp:posOffset>218440</wp:posOffset>
            </wp:positionH>
            <wp:positionV relativeFrom="paragraph">
              <wp:posOffset>177800</wp:posOffset>
            </wp:positionV>
            <wp:extent cx="5892165" cy="2907030"/>
            <wp:effectExtent l="0" t="0" r="0" b="762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2165" cy="2907030"/>
                    </a:xfrm>
                    <a:prstGeom prst="rect">
                      <a:avLst/>
                    </a:prstGeom>
                    <a:noFill/>
                  </pic:spPr>
                </pic:pic>
              </a:graphicData>
            </a:graphic>
            <wp14:sizeRelH relativeFrom="margin">
              <wp14:pctWidth>0</wp14:pctWidth>
            </wp14:sizeRelH>
          </wp:anchor>
        </w:drawing>
      </w:r>
    </w:p>
    <w:p w14:paraId="5F959B98" w14:textId="02B5F5A8" w:rsidR="00D97BC4" w:rsidRDefault="00D97BC4" w:rsidP="00D97BC4">
      <w:pPr>
        <w:pStyle w:val="af"/>
        <w:ind w:firstLine="851"/>
        <w:jc w:val="center"/>
        <w:rPr>
          <w:b/>
          <w:bCs/>
          <w:szCs w:val="20"/>
        </w:rPr>
      </w:pPr>
      <w:bookmarkStart w:id="23" w:name="_Ref40957302"/>
      <w:r w:rsidRPr="00BA2CB0">
        <w:rPr>
          <w:b/>
          <w:bCs/>
          <w:szCs w:val="20"/>
        </w:rPr>
        <w:t xml:space="preserve">Рисунок </w:t>
      </w:r>
      <w:bookmarkEnd w:id="23"/>
      <w:r w:rsidR="00976A8D">
        <w:rPr>
          <w:b/>
          <w:bCs/>
          <w:szCs w:val="20"/>
        </w:rPr>
        <w:t>1</w:t>
      </w:r>
      <w:r w:rsidRPr="00BA2CB0">
        <w:rPr>
          <w:b/>
          <w:bCs/>
          <w:szCs w:val="20"/>
        </w:rPr>
        <w:t xml:space="preserve"> - Ответ</w:t>
      </w:r>
      <w:r>
        <w:rPr>
          <w:b/>
          <w:bCs/>
          <w:szCs w:val="20"/>
        </w:rPr>
        <w:t>ы</w:t>
      </w:r>
      <w:r w:rsidRPr="00BA2CB0">
        <w:rPr>
          <w:b/>
          <w:bCs/>
          <w:szCs w:val="20"/>
        </w:rPr>
        <w:t xml:space="preserve"> на вопрос №6</w:t>
      </w:r>
    </w:p>
    <w:p w14:paraId="097EF89A" w14:textId="77777777" w:rsidR="00D97BC4" w:rsidRDefault="00D97BC4" w:rsidP="00D97BC4">
      <w:pPr>
        <w:pStyle w:val="af"/>
        <w:ind w:firstLine="851"/>
      </w:pPr>
      <w:r>
        <w:tab/>
        <w:t xml:space="preserve">Положительной тенденцией является то, что большинство респондентов (72 человека) считают, что обучение значимо для них в равной степени, как и другие виды деятельности. Несмотря на это, чуть менее четверти опрошенных (42 человека) ставят обучение на менее значимое место в своей жизни, чем другие виды деятельности, а 32 респондента отдают обучению менее значимое место по сравнению с другими видами </w:t>
      </w:r>
      <w:r>
        <w:lastRenderedPageBreak/>
        <w:t>деятельности. Количество респондентов, которым обучение очень ценно оказалось сравнительно немного, только 12 человек сочли, что обучение для них занимает самое значимое место, а 17 респондентов решили, что оно более значимо, чем другие виды деятельности.</w:t>
      </w:r>
    </w:p>
    <w:p w14:paraId="6713F260" w14:textId="2D35A35D" w:rsidR="00D97BC4" w:rsidRPr="00B87B08" w:rsidRDefault="00D97BC4" w:rsidP="00D97BC4">
      <w:pPr>
        <w:pStyle w:val="af"/>
        <w:ind w:firstLine="851"/>
      </w:pPr>
      <w:r>
        <w:t xml:space="preserve">Ответы респондентов на седьмой вопрос представлены на </w:t>
      </w:r>
      <w:r w:rsidR="00976A8D" w:rsidRPr="00976A8D">
        <w:t>р</w:t>
      </w:r>
      <w:r w:rsidRPr="00976A8D">
        <w:t xml:space="preserve">исунке </w:t>
      </w:r>
      <w:r w:rsidR="00976A8D" w:rsidRPr="00976A8D">
        <w:t>2</w:t>
      </w:r>
      <w:r w:rsidRPr="00976A8D">
        <w:t>.</w:t>
      </w:r>
    </w:p>
    <w:p w14:paraId="03464331" w14:textId="77777777" w:rsidR="00D97BC4" w:rsidRDefault="00D97BC4" w:rsidP="00D97BC4">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32DC5CB" wp14:editId="7E09CD4A">
            <wp:extent cx="5892464" cy="275590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0901" cy="2759846"/>
                    </a:xfrm>
                    <a:prstGeom prst="rect">
                      <a:avLst/>
                    </a:prstGeom>
                    <a:noFill/>
                  </pic:spPr>
                </pic:pic>
              </a:graphicData>
            </a:graphic>
          </wp:inline>
        </w:drawing>
      </w:r>
    </w:p>
    <w:p w14:paraId="398C5B02" w14:textId="22243791" w:rsidR="00D97BC4" w:rsidRDefault="00976A8D" w:rsidP="00D97BC4">
      <w:pPr>
        <w:jc w:val="center"/>
        <w:rPr>
          <w:rFonts w:ascii="Times New Roman" w:hAnsi="Times New Roman" w:cs="Times New Roman"/>
          <w:b/>
          <w:sz w:val="28"/>
          <w:szCs w:val="28"/>
        </w:rPr>
      </w:pPr>
      <w:r>
        <w:rPr>
          <w:rFonts w:ascii="Times New Roman" w:hAnsi="Times New Roman" w:cs="Times New Roman"/>
          <w:b/>
          <w:bCs/>
          <w:sz w:val="28"/>
          <w:szCs w:val="28"/>
        </w:rPr>
        <w:t>Рисунок 2</w:t>
      </w:r>
      <w:r w:rsidR="00D97BC4" w:rsidRPr="00B249C5">
        <w:rPr>
          <w:rFonts w:ascii="Times New Roman" w:hAnsi="Times New Roman" w:cs="Times New Roman"/>
          <w:b/>
          <w:bCs/>
          <w:sz w:val="28"/>
          <w:szCs w:val="28"/>
        </w:rPr>
        <w:t xml:space="preserve"> - </w:t>
      </w:r>
      <w:r w:rsidR="00D97BC4" w:rsidRPr="00B249C5">
        <w:rPr>
          <w:rFonts w:ascii="Times New Roman" w:hAnsi="Times New Roman" w:cs="Times New Roman"/>
          <w:b/>
          <w:sz w:val="28"/>
          <w:szCs w:val="28"/>
        </w:rPr>
        <w:t>Ответ</w:t>
      </w:r>
      <w:r w:rsidR="00D97BC4">
        <w:rPr>
          <w:rFonts w:ascii="Times New Roman" w:hAnsi="Times New Roman" w:cs="Times New Roman"/>
          <w:b/>
          <w:sz w:val="28"/>
          <w:szCs w:val="28"/>
        </w:rPr>
        <w:t>ы</w:t>
      </w:r>
      <w:r w:rsidR="00D97BC4" w:rsidRPr="00B249C5">
        <w:rPr>
          <w:rFonts w:ascii="Times New Roman" w:hAnsi="Times New Roman" w:cs="Times New Roman"/>
          <w:b/>
          <w:sz w:val="28"/>
          <w:szCs w:val="28"/>
        </w:rPr>
        <w:t xml:space="preserve"> на вопрос №7</w:t>
      </w:r>
    </w:p>
    <w:p w14:paraId="588C3C03" w14:textId="77777777" w:rsidR="00D97BC4" w:rsidRDefault="00D97BC4" w:rsidP="00D97BC4">
      <w:pPr>
        <w:spacing w:line="360" w:lineRule="auto"/>
        <w:jc w:val="both"/>
        <w:rPr>
          <w:rFonts w:ascii="Times New Roman" w:hAnsi="Times New Roman" w:cs="Times New Roman"/>
          <w:sz w:val="28"/>
          <w:szCs w:val="28"/>
        </w:rPr>
      </w:pPr>
      <w:r>
        <w:rPr>
          <w:rFonts w:ascii="Times New Roman" w:hAnsi="Times New Roman" w:cs="Times New Roman"/>
          <w:sz w:val="28"/>
          <w:szCs w:val="28"/>
        </w:rPr>
        <w:tab/>
        <w:t>Большинство респондентов, чуть менее половины опрошенных (81 человек) выразили удовлетворенность образовательной организацией, где они получают образование, а чуть больше трети опрошенных (63 человека) считают, что им нравится учиться в образовательной организации. Неудовлетворенность выразили 25 человек, а тех, кому совсем не нравится получать образование в образовательной организации, где они обучаются, оказалось всего 11 человек.</w:t>
      </w:r>
    </w:p>
    <w:p w14:paraId="16E7193B" w14:textId="409990D9" w:rsidR="00D97BC4" w:rsidRPr="00B87B08" w:rsidRDefault="00D97BC4" w:rsidP="00D97BC4">
      <w:pPr>
        <w:pStyle w:val="af"/>
        <w:ind w:firstLine="851"/>
      </w:pPr>
      <w:r>
        <w:t xml:space="preserve">Ответы респондентов </w:t>
      </w:r>
      <w:r w:rsidRPr="0011075A">
        <w:t>на восьмой</w:t>
      </w:r>
      <w:r>
        <w:t xml:space="preserve"> вопрос представлены на </w:t>
      </w:r>
      <w:r w:rsidR="00976A8D" w:rsidRPr="00976A8D">
        <w:t>р</w:t>
      </w:r>
      <w:r w:rsidRPr="00976A8D">
        <w:t xml:space="preserve">исунке </w:t>
      </w:r>
      <w:r w:rsidR="00976A8D" w:rsidRPr="00976A8D">
        <w:t>3</w:t>
      </w:r>
      <w:r w:rsidRPr="00976A8D">
        <w:t>.</w:t>
      </w:r>
    </w:p>
    <w:p w14:paraId="3ABFB39E" w14:textId="77777777" w:rsidR="00D97BC4" w:rsidRDefault="00D97BC4" w:rsidP="00D97BC4">
      <w:pPr>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14:anchorId="59159A33" wp14:editId="2CC97C35">
            <wp:extent cx="5923858" cy="3526892"/>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4096" cy="3538941"/>
                    </a:xfrm>
                    <a:prstGeom prst="rect">
                      <a:avLst/>
                    </a:prstGeom>
                    <a:noFill/>
                  </pic:spPr>
                </pic:pic>
              </a:graphicData>
            </a:graphic>
          </wp:inline>
        </w:drawing>
      </w:r>
    </w:p>
    <w:p w14:paraId="675A7D4D" w14:textId="71EDFF5B" w:rsidR="00D97BC4" w:rsidRDefault="00D97BC4" w:rsidP="00D97BC4">
      <w:pPr>
        <w:jc w:val="center"/>
        <w:rPr>
          <w:rFonts w:ascii="Times New Roman" w:hAnsi="Times New Roman" w:cs="Times New Roman"/>
          <w:b/>
          <w:sz w:val="28"/>
          <w:szCs w:val="28"/>
        </w:rPr>
      </w:pPr>
      <w:r>
        <w:rPr>
          <w:rFonts w:ascii="Times New Roman" w:hAnsi="Times New Roman" w:cs="Times New Roman"/>
          <w:b/>
          <w:bCs/>
          <w:sz w:val="28"/>
          <w:szCs w:val="28"/>
        </w:rPr>
        <w:t xml:space="preserve">Рисунок </w:t>
      </w:r>
      <w:r w:rsidR="00976A8D">
        <w:rPr>
          <w:rFonts w:ascii="Times New Roman" w:hAnsi="Times New Roman" w:cs="Times New Roman"/>
          <w:b/>
          <w:bCs/>
          <w:sz w:val="28"/>
          <w:szCs w:val="28"/>
        </w:rPr>
        <w:t>3</w:t>
      </w:r>
      <w:r w:rsidRPr="00B249C5">
        <w:rPr>
          <w:rFonts w:ascii="Times New Roman" w:hAnsi="Times New Roman" w:cs="Times New Roman"/>
          <w:b/>
          <w:bCs/>
          <w:sz w:val="28"/>
          <w:szCs w:val="28"/>
        </w:rPr>
        <w:t xml:space="preserve"> - </w:t>
      </w:r>
      <w:r w:rsidRPr="00D93B1E">
        <w:rPr>
          <w:rFonts w:ascii="Times New Roman" w:hAnsi="Times New Roman" w:cs="Times New Roman"/>
          <w:b/>
          <w:sz w:val="28"/>
          <w:szCs w:val="28"/>
        </w:rPr>
        <w:t xml:space="preserve">Ответы на вопрос № </w:t>
      </w:r>
      <w:r>
        <w:rPr>
          <w:rFonts w:ascii="Times New Roman" w:hAnsi="Times New Roman" w:cs="Times New Roman"/>
          <w:b/>
          <w:sz w:val="28"/>
          <w:szCs w:val="28"/>
        </w:rPr>
        <w:t>8</w:t>
      </w:r>
      <w:r w:rsidRPr="00D93B1E">
        <w:rPr>
          <w:rFonts w:ascii="Times New Roman" w:hAnsi="Times New Roman" w:cs="Times New Roman"/>
          <w:b/>
          <w:sz w:val="28"/>
          <w:szCs w:val="28"/>
        </w:rPr>
        <w:t>.</w:t>
      </w:r>
    </w:p>
    <w:p w14:paraId="1585E910" w14:textId="77777777" w:rsidR="00D97BC4" w:rsidRPr="00B53591" w:rsidRDefault="00D97BC4" w:rsidP="00A670E6">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Pr="00B53591">
        <w:rPr>
          <w:rFonts w:ascii="Times New Roman" w:hAnsi="Times New Roman" w:cs="Times New Roman"/>
          <w:sz w:val="28"/>
          <w:szCs w:val="28"/>
        </w:rPr>
        <w:t>Респондентам</w:t>
      </w:r>
      <w:r>
        <w:rPr>
          <w:rFonts w:ascii="Times New Roman" w:hAnsi="Times New Roman" w:cs="Times New Roman"/>
          <w:sz w:val="28"/>
          <w:szCs w:val="28"/>
        </w:rPr>
        <w:t xml:space="preserve"> было предложено расставить приоритеты по степени важности в двенадцати факторах, которые повлияли на выбор образовательной организации. </w:t>
      </w:r>
      <w:r w:rsidRPr="00B53591">
        <w:rPr>
          <w:rFonts w:ascii="Times New Roman" w:hAnsi="Times New Roman" w:cs="Times New Roman"/>
          <w:sz w:val="28"/>
          <w:szCs w:val="28"/>
        </w:rPr>
        <w:t xml:space="preserve"> </w:t>
      </w:r>
      <w:r>
        <w:rPr>
          <w:rFonts w:ascii="Times New Roman" w:hAnsi="Times New Roman" w:cs="Times New Roman"/>
          <w:sz w:val="28"/>
          <w:szCs w:val="28"/>
        </w:rPr>
        <w:t>Самым популярным фактором оказался фактор возможности профессионального развития, его выбрали 24 человека. На втором месте по популярности респондентами был выделен фактор престижа получаемой специальности / профессии (23 респондента). Третье место популярности среди респондентов занял фактор возможности переезда в крупный город (21 респондент). Важное значение для респондентов имеют факторы возможности совмещения учебы и работы, а также удобство расположения образовательной организации. Такие факторы как условия обучения, возможность получения подработки по специальности / профессии и отношение с администрацией и руководством оказались самыми незначимыми среди опрошенных респондентов.</w:t>
      </w:r>
    </w:p>
    <w:p w14:paraId="4D4AC87A" w14:textId="0AC16D8C" w:rsidR="00D97BC4" w:rsidRPr="006B4A9F" w:rsidRDefault="00D97BC4" w:rsidP="00A670E6">
      <w:pPr>
        <w:spacing w:after="0"/>
        <w:jc w:val="center"/>
        <w:rPr>
          <w:rFonts w:ascii="Times New Roman" w:hAnsi="Times New Roman" w:cs="Times New Roman"/>
          <w:sz w:val="28"/>
          <w:szCs w:val="28"/>
        </w:rPr>
      </w:pPr>
      <w:r w:rsidRPr="006B4A9F">
        <w:rPr>
          <w:rFonts w:ascii="Times New Roman" w:hAnsi="Times New Roman" w:cs="Times New Roman"/>
          <w:sz w:val="28"/>
          <w:szCs w:val="28"/>
        </w:rPr>
        <w:t xml:space="preserve">Ответы респондентов на девятый вопрос представлены на </w:t>
      </w:r>
      <w:r w:rsidR="00A670E6" w:rsidRPr="00A670E6">
        <w:rPr>
          <w:rFonts w:ascii="Times New Roman" w:hAnsi="Times New Roman" w:cs="Times New Roman"/>
          <w:sz w:val="28"/>
          <w:szCs w:val="28"/>
        </w:rPr>
        <w:t>рисунке 4</w:t>
      </w:r>
      <w:r w:rsidRPr="00A670E6">
        <w:rPr>
          <w:rFonts w:ascii="Times New Roman" w:hAnsi="Times New Roman" w:cs="Times New Roman"/>
          <w:sz w:val="28"/>
          <w:szCs w:val="28"/>
        </w:rPr>
        <w:t>.</w:t>
      </w:r>
    </w:p>
    <w:p w14:paraId="48F9DCF7" w14:textId="77777777" w:rsidR="00D97BC4" w:rsidRDefault="00D97BC4" w:rsidP="00D97BC4">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48AEC363" wp14:editId="738A8767">
            <wp:extent cx="5916930" cy="2423160"/>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6930" cy="2423160"/>
                    </a:xfrm>
                    <a:prstGeom prst="rect">
                      <a:avLst/>
                    </a:prstGeom>
                    <a:noFill/>
                  </pic:spPr>
                </pic:pic>
              </a:graphicData>
            </a:graphic>
          </wp:inline>
        </w:drawing>
      </w:r>
    </w:p>
    <w:p w14:paraId="349ED81B" w14:textId="01EE766D" w:rsidR="00D97BC4" w:rsidRPr="006B4A9F" w:rsidRDefault="00D97BC4" w:rsidP="00D97BC4">
      <w:pPr>
        <w:tabs>
          <w:tab w:val="left" w:pos="3276"/>
        </w:tabs>
        <w:rPr>
          <w:rFonts w:ascii="Times New Roman" w:hAnsi="Times New Roman" w:cs="Times New Roman"/>
          <w:b/>
          <w:sz w:val="28"/>
          <w:szCs w:val="28"/>
        </w:rPr>
      </w:pPr>
      <w:r>
        <w:rPr>
          <w:rFonts w:ascii="Times New Roman" w:hAnsi="Times New Roman" w:cs="Times New Roman"/>
          <w:sz w:val="28"/>
          <w:szCs w:val="28"/>
        </w:rPr>
        <w:tab/>
      </w:r>
      <w:r w:rsidRPr="006B4A9F">
        <w:rPr>
          <w:rFonts w:ascii="Times New Roman" w:hAnsi="Times New Roman" w:cs="Times New Roman"/>
          <w:b/>
          <w:bCs/>
          <w:sz w:val="28"/>
          <w:szCs w:val="28"/>
        </w:rPr>
        <w:t xml:space="preserve">Рисунок </w:t>
      </w:r>
      <w:r w:rsidR="00A670E6">
        <w:rPr>
          <w:rFonts w:ascii="Times New Roman" w:hAnsi="Times New Roman" w:cs="Times New Roman"/>
          <w:b/>
          <w:bCs/>
          <w:sz w:val="28"/>
          <w:szCs w:val="28"/>
        </w:rPr>
        <w:t>4</w:t>
      </w:r>
      <w:r w:rsidRPr="006B4A9F">
        <w:rPr>
          <w:rFonts w:ascii="Times New Roman" w:hAnsi="Times New Roman" w:cs="Times New Roman"/>
          <w:b/>
          <w:bCs/>
          <w:sz w:val="28"/>
          <w:szCs w:val="28"/>
        </w:rPr>
        <w:t xml:space="preserve"> - </w:t>
      </w:r>
      <w:r w:rsidRPr="006B4A9F">
        <w:rPr>
          <w:rFonts w:ascii="Times New Roman" w:hAnsi="Times New Roman" w:cs="Times New Roman"/>
          <w:b/>
          <w:sz w:val="28"/>
          <w:szCs w:val="28"/>
        </w:rPr>
        <w:t>Ответы на вопрос № 9.</w:t>
      </w:r>
    </w:p>
    <w:p w14:paraId="4CD55E9F" w14:textId="77777777" w:rsidR="00D97BC4" w:rsidRDefault="00D97BC4" w:rsidP="00D97BC4">
      <w:pPr>
        <w:tabs>
          <w:tab w:val="left" w:pos="327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Респондентам было предложено определить значение факторов, которые повлияли на их выбор программы обучения. Преимущественное большинство выбрало фактор понимания перспектив трудоустройства (59 респондентов). На втором месте по популярности оказались факторы возможности хорошо зарабатывать после окончания обучения, а также нехватка баллов для поступления на другую программу (равное количество респондентов у обоих факторов, по 32 человека). Самое последнее место занял фактор, характеризующий желание попробовать учиться, но бросить обучение, если не понравится.  </w:t>
      </w:r>
    </w:p>
    <w:p w14:paraId="309BD94C" w14:textId="07372CF3" w:rsidR="00D97BC4" w:rsidRPr="00221A80" w:rsidRDefault="00D97BC4" w:rsidP="00D97BC4">
      <w:pPr>
        <w:tabs>
          <w:tab w:val="left" w:pos="327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C7CF0">
        <w:rPr>
          <w:rFonts w:ascii="Times New Roman" w:hAnsi="Times New Roman" w:cs="Times New Roman"/>
          <w:sz w:val="28"/>
          <w:szCs w:val="28"/>
        </w:rPr>
        <w:t xml:space="preserve">Ответы респондентов на </w:t>
      </w:r>
      <w:r w:rsidRPr="00D774E3">
        <w:rPr>
          <w:rFonts w:ascii="Times New Roman" w:hAnsi="Times New Roman" w:cs="Times New Roman"/>
          <w:sz w:val="28"/>
          <w:szCs w:val="28"/>
        </w:rPr>
        <w:t>десятый</w:t>
      </w:r>
      <w:r w:rsidRPr="00EC7CF0">
        <w:rPr>
          <w:rFonts w:ascii="Times New Roman" w:hAnsi="Times New Roman" w:cs="Times New Roman"/>
          <w:sz w:val="28"/>
          <w:szCs w:val="28"/>
        </w:rPr>
        <w:t xml:space="preserve"> вопрос представлены на </w:t>
      </w:r>
      <w:r w:rsidR="00704851" w:rsidRPr="00704851">
        <w:rPr>
          <w:rFonts w:ascii="Times New Roman" w:hAnsi="Times New Roman" w:cs="Times New Roman"/>
          <w:sz w:val="28"/>
          <w:szCs w:val="28"/>
        </w:rPr>
        <w:t>рисунке 5</w:t>
      </w:r>
      <w:r w:rsidRPr="00704851">
        <w:rPr>
          <w:rFonts w:ascii="Times New Roman" w:hAnsi="Times New Roman" w:cs="Times New Roman"/>
          <w:sz w:val="28"/>
          <w:szCs w:val="28"/>
        </w:rPr>
        <w:t>.</w:t>
      </w:r>
    </w:p>
    <w:p w14:paraId="65EC02C9" w14:textId="77777777" w:rsidR="00D97BC4" w:rsidRPr="00256C60" w:rsidRDefault="00D97BC4" w:rsidP="00D97BC4">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24795D7A" wp14:editId="1079E1DF">
            <wp:extent cx="5341620" cy="2678739"/>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9134" cy="2702567"/>
                    </a:xfrm>
                    <a:prstGeom prst="rect">
                      <a:avLst/>
                    </a:prstGeom>
                    <a:noFill/>
                  </pic:spPr>
                </pic:pic>
              </a:graphicData>
            </a:graphic>
          </wp:inline>
        </w:drawing>
      </w:r>
    </w:p>
    <w:p w14:paraId="2A33D27B" w14:textId="227DE361" w:rsidR="00D97BC4" w:rsidRDefault="00D021A4" w:rsidP="00D97BC4">
      <w:pPr>
        <w:jc w:val="center"/>
        <w:rPr>
          <w:rFonts w:ascii="Times New Roman" w:hAnsi="Times New Roman" w:cs="Times New Roman"/>
          <w:b/>
          <w:sz w:val="28"/>
          <w:szCs w:val="28"/>
        </w:rPr>
      </w:pPr>
      <w:r>
        <w:rPr>
          <w:rFonts w:ascii="Times New Roman" w:hAnsi="Times New Roman" w:cs="Times New Roman"/>
          <w:b/>
          <w:bCs/>
          <w:sz w:val="28"/>
          <w:szCs w:val="28"/>
        </w:rPr>
        <w:t>Рисунок 5</w:t>
      </w:r>
      <w:r w:rsidR="00D97BC4" w:rsidRPr="006B4A9F">
        <w:rPr>
          <w:rFonts w:ascii="Times New Roman" w:hAnsi="Times New Roman" w:cs="Times New Roman"/>
          <w:b/>
          <w:bCs/>
          <w:sz w:val="28"/>
          <w:szCs w:val="28"/>
        </w:rPr>
        <w:t xml:space="preserve"> - </w:t>
      </w:r>
      <w:r w:rsidR="00D97BC4" w:rsidRPr="00D93B1E">
        <w:rPr>
          <w:rFonts w:ascii="Times New Roman" w:hAnsi="Times New Roman" w:cs="Times New Roman"/>
          <w:b/>
          <w:sz w:val="28"/>
          <w:szCs w:val="28"/>
        </w:rPr>
        <w:t xml:space="preserve">Ответы на вопрос № </w:t>
      </w:r>
      <w:r w:rsidR="00D97BC4">
        <w:rPr>
          <w:rFonts w:ascii="Times New Roman" w:hAnsi="Times New Roman" w:cs="Times New Roman"/>
          <w:b/>
          <w:sz w:val="28"/>
          <w:szCs w:val="28"/>
        </w:rPr>
        <w:t>10</w:t>
      </w:r>
      <w:r w:rsidR="00D97BC4" w:rsidRPr="00D93B1E">
        <w:rPr>
          <w:rFonts w:ascii="Times New Roman" w:hAnsi="Times New Roman" w:cs="Times New Roman"/>
          <w:b/>
          <w:sz w:val="28"/>
          <w:szCs w:val="28"/>
        </w:rPr>
        <w:t>.</w:t>
      </w:r>
    </w:p>
    <w:p w14:paraId="211E7D05" w14:textId="77777777" w:rsidR="00D97BC4" w:rsidRPr="00DE6200" w:rsidRDefault="00D97BC4" w:rsidP="00D97BC4">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Большинство респондентов (81 человек) на вопрос про удовлетворенность выбором своей специальности (профессии) выразили мнение, что они скорее удовлетворены этим. Обычную удовлетворённость выразили 43 человека. Скорее не удовлетворены своим выбором профессионального пути 33 обучающихся, а не удовлетворены 23 студента. Таким образом, количество неудовлетворенных выборов в сумме составляет 56 человек, фактически это почти третья часть от общего количества опрошенных.</w:t>
      </w:r>
    </w:p>
    <w:p w14:paraId="29AEF578" w14:textId="1D719BDA" w:rsidR="00D97BC4" w:rsidRPr="00DE6200" w:rsidRDefault="00D97BC4" w:rsidP="00D97BC4">
      <w:pPr>
        <w:jc w:val="center"/>
        <w:rPr>
          <w:rFonts w:ascii="Times New Roman" w:hAnsi="Times New Roman" w:cs="Times New Roman"/>
          <w:sz w:val="28"/>
          <w:szCs w:val="28"/>
        </w:rPr>
      </w:pPr>
      <w:r w:rsidRPr="00DE6200">
        <w:rPr>
          <w:rFonts w:ascii="Times New Roman" w:hAnsi="Times New Roman" w:cs="Times New Roman"/>
          <w:sz w:val="28"/>
          <w:szCs w:val="28"/>
        </w:rPr>
        <w:t>Отве</w:t>
      </w:r>
      <w:r>
        <w:rPr>
          <w:rFonts w:ascii="Times New Roman" w:hAnsi="Times New Roman" w:cs="Times New Roman"/>
          <w:sz w:val="28"/>
          <w:szCs w:val="28"/>
        </w:rPr>
        <w:t>ты респондентов на одиннадцатый</w:t>
      </w:r>
      <w:r w:rsidRPr="00DE6200">
        <w:rPr>
          <w:rFonts w:ascii="Times New Roman" w:hAnsi="Times New Roman" w:cs="Times New Roman"/>
          <w:sz w:val="28"/>
          <w:szCs w:val="28"/>
        </w:rPr>
        <w:t xml:space="preserve"> вопрос представлены на </w:t>
      </w:r>
      <w:r w:rsidR="000E69FB" w:rsidRPr="000E69FB">
        <w:rPr>
          <w:rFonts w:ascii="Times New Roman" w:hAnsi="Times New Roman" w:cs="Times New Roman"/>
          <w:sz w:val="28"/>
          <w:szCs w:val="28"/>
        </w:rPr>
        <w:t>р</w:t>
      </w:r>
      <w:r w:rsidRPr="000E69FB">
        <w:rPr>
          <w:rFonts w:ascii="Times New Roman" w:hAnsi="Times New Roman" w:cs="Times New Roman"/>
          <w:sz w:val="28"/>
          <w:szCs w:val="28"/>
        </w:rPr>
        <w:t xml:space="preserve">исунке </w:t>
      </w:r>
      <w:r w:rsidR="000E69FB" w:rsidRPr="000E69FB">
        <w:rPr>
          <w:rFonts w:ascii="Times New Roman" w:hAnsi="Times New Roman" w:cs="Times New Roman"/>
          <w:sz w:val="28"/>
          <w:szCs w:val="28"/>
        </w:rPr>
        <w:t>6</w:t>
      </w:r>
      <w:r w:rsidRPr="000E69FB">
        <w:rPr>
          <w:rFonts w:ascii="Times New Roman" w:hAnsi="Times New Roman" w:cs="Times New Roman"/>
          <w:sz w:val="28"/>
          <w:szCs w:val="28"/>
        </w:rPr>
        <w:t>.</w:t>
      </w:r>
    </w:p>
    <w:p w14:paraId="380BCF77" w14:textId="77777777" w:rsidR="00D97BC4" w:rsidRDefault="00D97BC4" w:rsidP="00D97BC4">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2F5F4F3F" wp14:editId="766FF9D4">
            <wp:extent cx="5828030" cy="2755900"/>
            <wp:effectExtent l="0" t="0" r="127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8030" cy="2755900"/>
                    </a:xfrm>
                    <a:prstGeom prst="rect">
                      <a:avLst/>
                    </a:prstGeom>
                    <a:noFill/>
                  </pic:spPr>
                </pic:pic>
              </a:graphicData>
            </a:graphic>
          </wp:inline>
        </w:drawing>
      </w:r>
    </w:p>
    <w:p w14:paraId="3822DE06" w14:textId="37AA5618" w:rsidR="00D97BC4" w:rsidRDefault="00497DAE" w:rsidP="00D97BC4">
      <w:pPr>
        <w:jc w:val="center"/>
        <w:rPr>
          <w:rFonts w:ascii="Times New Roman" w:hAnsi="Times New Roman" w:cs="Times New Roman"/>
          <w:b/>
          <w:sz w:val="28"/>
          <w:szCs w:val="28"/>
        </w:rPr>
      </w:pPr>
      <w:r>
        <w:rPr>
          <w:rFonts w:ascii="Times New Roman" w:hAnsi="Times New Roman" w:cs="Times New Roman"/>
          <w:b/>
          <w:bCs/>
          <w:sz w:val="28"/>
          <w:szCs w:val="28"/>
        </w:rPr>
        <w:t>Рисунок 6</w:t>
      </w:r>
      <w:r w:rsidR="00D97BC4" w:rsidRPr="006B4A9F">
        <w:rPr>
          <w:rFonts w:ascii="Times New Roman" w:hAnsi="Times New Roman" w:cs="Times New Roman"/>
          <w:b/>
          <w:bCs/>
          <w:sz w:val="28"/>
          <w:szCs w:val="28"/>
        </w:rPr>
        <w:t xml:space="preserve"> -</w:t>
      </w:r>
      <w:r w:rsidR="00D97BC4">
        <w:rPr>
          <w:rFonts w:ascii="Times New Roman" w:hAnsi="Times New Roman" w:cs="Times New Roman"/>
          <w:b/>
          <w:bCs/>
          <w:sz w:val="28"/>
          <w:szCs w:val="28"/>
        </w:rPr>
        <w:t xml:space="preserve"> </w:t>
      </w:r>
      <w:r w:rsidR="00D97BC4" w:rsidRPr="00D93B1E">
        <w:rPr>
          <w:rFonts w:ascii="Times New Roman" w:hAnsi="Times New Roman" w:cs="Times New Roman"/>
          <w:b/>
          <w:sz w:val="28"/>
          <w:szCs w:val="28"/>
        </w:rPr>
        <w:t>Ответы на вопрос № 1</w:t>
      </w:r>
      <w:r w:rsidR="00D97BC4">
        <w:rPr>
          <w:rFonts w:ascii="Times New Roman" w:hAnsi="Times New Roman" w:cs="Times New Roman"/>
          <w:b/>
          <w:sz w:val="28"/>
          <w:szCs w:val="28"/>
        </w:rPr>
        <w:t>1</w:t>
      </w:r>
      <w:r w:rsidR="00D97BC4" w:rsidRPr="00D93B1E">
        <w:rPr>
          <w:rFonts w:ascii="Times New Roman" w:hAnsi="Times New Roman" w:cs="Times New Roman"/>
          <w:b/>
          <w:sz w:val="28"/>
          <w:szCs w:val="28"/>
        </w:rPr>
        <w:t>.</w:t>
      </w:r>
    </w:p>
    <w:p w14:paraId="2CAC6532" w14:textId="77777777" w:rsidR="00D97BC4" w:rsidRPr="00426745" w:rsidRDefault="00D97BC4" w:rsidP="00D97BC4">
      <w:pPr>
        <w:spacing w:line="360" w:lineRule="auto"/>
        <w:jc w:val="both"/>
        <w:rPr>
          <w:rFonts w:ascii="Times New Roman" w:hAnsi="Times New Roman" w:cs="Times New Roman"/>
          <w:sz w:val="28"/>
          <w:szCs w:val="28"/>
        </w:rPr>
      </w:pPr>
      <w:r>
        <w:rPr>
          <w:rFonts w:ascii="Times New Roman" w:hAnsi="Times New Roman" w:cs="Times New Roman"/>
          <w:sz w:val="28"/>
          <w:szCs w:val="28"/>
        </w:rPr>
        <w:tab/>
        <w:t>На вопрос про дальнейшие планы большинство респондентов (55 человек) выразили намерение работать по специальности/профессии. Чуть меньше (49 человек) планируют работать не по специальности/профессии. Просто нужно получить диплом об образовании считают 33 человека. Продолжить обучение на другом уровне образования хотят 31 опрошенный, а никаких планов не имеет 12 человек.</w:t>
      </w:r>
    </w:p>
    <w:p w14:paraId="6CB300E9" w14:textId="3B791FDA" w:rsidR="00D97BC4" w:rsidRDefault="00D97BC4" w:rsidP="00D97BC4">
      <w:pPr>
        <w:jc w:val="both"/>
        <w:rPr>
          <w:rFonts w:ascii="Times New Roman" w:hAnsi="Times New Roman" w:cs="Times New Roman"/>
          <w:b/>
          <w:sz w:val="28"/>
          <w:szCs w:val="28"/>
        </w:rPr>
      </w:pPr>
      <w:r w:rsidRPr="00DE6200">
        <w:rPr>
          <w:rFonts w:ascii="Times New Roman" w:hAnsi="Times New Roman" w:cs="Times New Roman"/>
          <w:sz w:val="28"/>
          <w:szCs w:val="28"/>
        </w:rPr>
        <w:lastRenderedPageBreak/>
        <w:t xml:space="preserve">Ответы респондентов на двенадцатый вопрос представлены на </w:t>
      </w:r>
      <w:r w:rsidR="00497DAE" w:rsidRPr="00497DAE">
        <w:rPr>
          <w:rFonts w:ascii="Times New Roman" w:hAnsi="Times New Roman" w:cs="Times New Roman"/>
          <w:sz w:val="28"/>
          <w:szCs w:val="28"/>
        </w:rPr>
        <w:t>р</w:t>
      </w:r>
      <w:r w:rsidRPr="00497DAE">
        <w:rPr>
          <w:rFonts w:ascii="Times New Roman" w:hAnsi="Times New Roman" w:cs="Times New Roman"/>
          <w:sz w:val="28"/>
          <w:szCs w:val="28"/>
        </w:rPr>
        <w:t>исунке</w:t>
      </w:r>
      <w:r w:rsidR="00497DAE" w:rsidRPr="00497DAE">
        <w:rPr>
          <w:rFonts w:ascii="Times New Roman" w:hAnsi="Times New Roman" w:cs="Times New Roman"/>
          <w:sz w:val="28"/>
          <w:szCs w:val="28"/>
        </w:rPr>
        <w:t xml:space="preserve"> 7</w:t>
      </w:r>
      <w:r w:rsidRPr="00497DAE">
        <w:rPr>
          <w:rFonts w:ascii="Times New Roman" w:hAnsi="Times New Roman" w:cs="Times New Roman"/>
          <w:sz w:val="28"/>
          <w:szCs w:val="28"/>
        </w:rPr>
        <w:t>.</w:t>
      </w:r>
      <w:r>
        <w:rPr>
          <w:rFonts w:ascii="Times New Roman" w:hAnsi="Times New Roman" w:cs="Times New Roman"/>
          <w:b/>
          <w:noProof/>
          <w:sz w:val="28"/>
          <w:szCs w:val="28"/>
          <w:lang w:eastAsia="ru-RU"/>
        </w:rPr>
        <w:drawing>
          <wp:anchor distT="0" distB="0" distL="114300" distR="114300" simplePos="0" relativeHeight="251659264" behindDoc="1" locked="0" layoutInCell="1" allowOverlap="1" wp14:anchorId="40D020F8" wp14:editId="0B8D939A">
            <wp:simplePos x="0" y="0"/>
            <wp:positionH relativeFrom="column">
              <wp:posOffset>-1905</wp:posOffset>
            </wp:positionH>
            <wp:positionV relativeFrom="paragraph">
              <wp:posOffset>310551</wp:posOffset>
            </wp:positionV>
            <wp:extent cx="5876925" cy="2760980"/>
            <wp:effectExtent l="0" t="0" r="9525" b="127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6925" cy="2760980"/>
                    </a:xfrm>
                    <a:prstGeom prst="rect">
                      <a:avLst/>
                    </a:prstGeom>
                    <a:noFill/>
                  </pic:spPr>
                </pic:pic>
              </a:graphicData>
            </a:graphic>
            <wp14:sizeRelH relativeFrom="margin">
              <wp14:pctWidth>0</wp14:pctWidth>
            </wp14:sizeRelH>
          </wp:anchor>
        </w:drawing>
      </w:r>
    </w:p>
    <w:p w14:paraId="2A36CB01" w14:textId="7C3D8855" w:rsidR="00D97BC4" w:rsidRDefault="00497DAE" w:rsidP="00D97BC4">
      <w:pPr>
        <w:jc w:val="center"/>
        <w:rPr>
          <w:rFonts w:ascii="Times New Roman" w:hAnsi="Times New Roman" w:cs="Times New Roman"/>
          <w:b/>
          <w:sz w:val="28"/>
          <w:szCs w:val="28"/>
        </w:rPr>
      </w:pPr>
      <w:r>
        <w:rPr>
          <w:rFonts w:ascii="Times New Roman" w:hAnsi="Times New Roman" w:cs="Times New Roman"/>
          <w:b/>
          <w:bCs/>
          <w:sz w:val="28"/>
          <w:szCs w:val="28"/>
        </w:rPr>
        <w:t>Рисунок 7</w:t>
      </w:r>
      <w:r w:rsidR="00D97BC4" w:rsidRPr="006B4A9F">
        <w:rPr>
          <w:rFonts w:ascii="Times New Roman" w:hAnsi="Times New Roman" w:cs="Times New Roman"/>
          <w:b/>
          <w:bCs/>
          <w:sz w:val="28"/>
          <w:szCs w:val="28"/>
        </w:rPr>
        <w:t xml:space="preserve"> -</w:t>
      </w:r>
      <w:r w:rsidR="00D97BC4">
        <w:rPr>
          <w:rFonts w:ascii="Times New Roman" w:hAnsi="Times New Roman" w:cs="Times New Roman"/>
          <w:b/>
          <w:bCs/>
          <w:sz w:val="28"/>
          <w:szCs w:val="28"/>
        </w:rPr>
        <w:t xml:space="preserve"> </w:t>
      </w:r>
      <w:r w:rsidR="00D97BC4" w:rsidRPr="00D93B1E">
        <w:rPr>
          <w:rFonts w:ascii="Times New Roman" w:hAnsi="Times New Roman" w:cs="Times New Roman"/>
          <w:b/>
          <w:sz w:val="28"/>
          <w:szCs w:val="28"/>
        </w:rPr>
        <w:t>Ответы на вопрос № 1</w:t>
      </w:r>
      <w:r w:rsidR="00D97BC4">
        <w:rPr>
          <w:rFonts w:ascii="Times New Roman" w:hAnsi="Times New Roman" w:cs="Times New Roman"/>
          <w:b/>
          <w:sz w:val="28"/>
          <w:szCs w:val="28"/>
        </w:rPr>
        <w:t>2</w:t>
      </w:r>
      <w:r w:rsidR="00D97BC4" w:rsidRPr="00D93B1E">
        <w:rPr>
          <w:rFonts w:ascii="Times New Roman" w:hAnsi="Times New Roman" w:cs="Times New Roman"/>
          <w:b/>
          <w:sz w:val="28"/>
          <w:szCs w:val="28"/>
        </w:rPr>
        <w:t>.</w:t>
      </w:r>
      <w:r w:rsidR="00D97BC4">
        <w:rPr>
          <w:rFonts w:ascii="Times New Roman" w:hAnsi="Times New Roman" w:cs="Times New Roman"/>
          <w:b/>
          <w:sz w:val="28"/>
          <w:szCs w:val="28"/>
        </w:rPr>
        <w:br w:type="textWrapping" w:clear="all"/>
      </w:r>
    </w:p>
    <w:p w14:paraId="1316AF78" w14:textId="77777777" w:rsidR="00D97BC4" w:rsidRPr="00223DF2" w:rsidRDefault="00D97BC4" w:rsidP="00D97BC4">
      <w:pPr>
        <w:spacing w:line="360" w:lineRule="auto"/>
        <w:jc w:val="both"/>
        <w:rPr>
          <w:rFonts w:ascii="Times New Roman" w:hAnsi="Times New Roman" w:cs="Times New Roman"/>
          <w:sz w:val="28"/>
          <w:szCs w:val="28"/>
        </w:rPr>
      </w:pPr>
      <w:r>
        <w:rPr>
          <w:rFonts w:ascii="Times New Roman" w:hAnsi="Times New Roman" w:cs="Times New Roman"/>
          <w:sz w:val="28"/>
          <w:szCs w:val="28"/>
        </w:rPr>
        <w:tab/>
        <w:t>Ответы респондентов на вопрос об их отношении к учебе в количественном отношении распределились следующим образом. Большинству респондентам (79 человек) учиться нравится, но несмотря на это, все-таки большая часть респондентов по совокупности мнений выразили в-целом отрицательное отношение к учебе. Так 31 респондент заставляет себя, хотя учиться не нравится, 29 респондентов учатся только потому, что заставляют родители, родственники, а им самим безразлично, 22 респондентам программа не интересна совсем, но есть желание перейти на другую программу и 19 респондентов решили, что учиться не будут совсем.</w:t>
      </w:r>
    </w:p>
    <w:p w14:paraId="68565AB8" w14:textId="7656A9D0" w:rsidR="00D97BC4" w:rsidRPr="00F876A7" w:rsidRDefault="00D97BC4" w:rsidP="00D97BC4">
      <w:pPr>
        <w:jc w:val="center"/>
        <w:rPr>
          <w:rFonts w:ascii="Times New Roman" w:hAnsi="Times New Roman" w:cs="Times New Roman"/>
          <w:sz w:val="28"/>
          <w:szCs w:val="28"/>
        </w:rPr>
      </w:pPr>
      <w:r w:rsidRPr="00F876A7">
        <w:rPr>
          <w:rFonts w:ascii="Times New Roman" w:hAnsi="Times New Roman" w:cs="Times New Roman"/>
          <w:sz w:val="28"/>
          <w:szCs w:val="28"/>
        </w:rPr>
        <w:t xml:space="preserve">Ответы респондентов на тринадцатый вопрос представлены на </w:t>
      </w:r>
      <w:r w:rsidR="00FD0A84" w:rsidRPr="00FD0A84">
        <w:rPr>
          <w:rFonts w:ascii="Times New Roman" w:hAnsi="Times New Roman" w:cs="Times New Roman"/>
          <w:sz w:val="28"/>
          <w:szCs w:val="28"/>
        </w:rPr>
        <w:t>р</w:t>
      </w:r>
      <w:r w:rsidRPr="00FD0A84">
        <w:rPr>
          <w:rFonts w:ascii="Times New Roman" w:hAnsi="Times New Roman" w:cs="Times New Roman"/>
          <w:sz w:val="28"/>
          <w:szCs w:val="28"/>
        </w:rPr>
        <w:t xml:space="preserve">исунке </w:t>
      </w:r>
      <w:r w:rsidR="00FD0A84" w:rsidRPr="00FD0A84">
        <w:rPr>
          <w:rFonts w:ascii="Times New Roman" w:hAnsi="Times New Roman" w:cs="Times New Roman"/>
          <w:sz w:val="28"/>
          <w:szCs w:val="28"/>
        </w:rPr>
        <w:t>8</w:t>
      </w:r>
      <w:r w:rsidRPr="00FD0A84">
        <w:rPr>
          <w:rFonts w:ascii="Times New Roman" w:hAnsi="Times New Roman" w:cs="Times New Roman"/>
          <w:sz w:val="28"/>
          <w:szCs w:val="28"/>
        </w:rPr>
        <w:t>.</w:t>
      </w:r>
    </w:p>
    <w:p w14:paraId="53E333A9" w14:textId="77777777" w:rsidR="00D97BC4" w:rsidRDefault="00D97BC4" w:rsidP="00D97BC4">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516435B0" wp14:editId="0C6C8A5D">
            <wp:extent cx="5820329" cy="2867408"/>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3020" cy="2883513"/>
                    </a:xfrm>
                    <a:prstGeom prst="rect">
                      <a:avLst/>
                    </a:prstGeom>
                    <a:noFill/>
                  </pic:spPr>
                </pic:pic>
              </a:graphicData>
            </a:graphic>
          </wp:inline>
        </w:drawing>
      </w:r>
    </w:p>
    <w:p w14:paraId="4E41CD09" w14:textId="4027C186" w:rsidR="00D97BC4" w:rsidRDefault="00114C9B" w:rsidP="00D97BC4">
      <w:pPr>
        <w:jc w:val="center"/>
        <w:rPr>
          <w:rFonts w:ascii="Times New Roman" w:hAnsi="Times New Roman" w:cs="Times New Roman"/>
          <w:b/>
          <w:sz w:val="28"/>
          <w:szCs w:val="28"/>
        </w:rPr>
      </w:pPr>
      <w:r>
        <w:rPr>
          <w:rFonts w:ascii="Times New Roman" w:hAnsi="Times New Roman" w:cs="Times New Roman"/>
          <w:b/>
          <w:bCs/>
          <w:sz w:val="28"/>
          <w:szCs w:val="28"/>
        </w:rPr>
        <w:t>Рисунок 8</w:t>
      </w:r>
      <w:r w:rsidR="00D97BC4" w:rsidRPr="006B4A9F">
        <w:rPr>
          <w:rFonts w:ascii="Times New Roman" w:hAnsi="Times New Roman" w:cs="Times New Roman"/>
          <w:b/>
          <w:bCs/>
          <w:sz w:val="28"/>
          <w:szCs w:val="28"/>
        </w:rPr>
        <w:t xml:space="preserve"> -</w:t>
      </w:r>
      <w:r w:rsidR="00D97BC4">
        <w:rPr>
          <w:rFonts w:ascii="Times New Roman" w:hAnsi="Times New Roman" w:cs="Times New Roman"/>
          <w:b/>
          <w:bCs/>
          <w:sz w:val="28"/>
          <w:szCs w:val="28"/>
        </w:rPr>
        <w:t xml:space="preserve"> </w:t>
      </w:r>
      <w:r w:rsidR="00D97BC4" w:rsidRPr="00D93B1E">
        <w:rPr>
          <w:rFonts w:ascii="Times New Roman" w:hAnsi="Times New Roman" w:cs="Times New Roman"/>
          <w:b/>
          <w:sz w:val="28"/>
          <w:szCs w:val="28"/>
        </w:rPr>
        <w:t>Ответы на вопрос № 1</w:t>
      </w:r>
      <w:r w:rsidR="00D97BC4">
        <w:rPr>
          <w:rFonts w:ascii="Times New Roman" w:hAnsi="Times New Roman" w:cs="Times New Roman"/>
          <w:b/>
          <w:sz w:val="28"/>
          <w:szCs w:val="28"/>
        </w:rPr>
        <w:t>3</w:t>
      </w:r>
    </w:p>
    <w:p w14:paraId="4D63A8A9" w14:textId="77777777" w:rsidR="00D97BC4" w:rsidRPr="00385C8F" w:rsidRDefault="00D97BC4" w:rsidP="00D97BC4">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Почти половина респондентов (85 человек) выразили абсолютную уверенность, что завершат обучение, 51 респондент думают, что закончат обучение, а через силу, заставляя себя учится 11 человек. Почти шестая часть обучающихся (29 человек) учиться и завершать обучение на программе не будут.</w:t>
      </w:r>
    </w:p>
    <w:p w14:paraId="034A45CC" w14:textId="5E3ABE1E" w:rsidR="00D97BC4" w:rsidRPr="009D5B1B" w:rsidRDefault="00D97BC4" w:rsidP="00D97BC4">
      <w:pPr>
        <w:jc w:val="center"/>
        <w:rPr>
          <w:rFonts w:ascii="Times New Roman" w:hAnsi="Times New Roman" w:cs="Times New Roman"/>
          <w:sz w:val="28"/>
          <w:szCs w:val="28"/>
        </w:rPr>
      </w:pPr>
      <w:r w:rsidRPr="009D5B1B">
        <w:rPr>
          <w:rFonts w:ascii="Times New Roman" w:hAnsi="Times New Roman" w:cs="Times New Roman"/>
          <w:sz w:val="28"/>
          <w:szCs w:val="28"/>
        </w:rPr>
        <w:t xml:space="preserve">Ответы респондентов на четырнадцатый вопрос представлены на </w:t>
      </w:r>
      <w:r w:rsidR="001E38B1" w:rsidRPr="001E38B1">
        <w:rPr>
          <w:rFonts w:ascii="Times New Roman" w:hAnsi="Times New Roman" w:cs="Times New Roman"/>
          <w:sz w:val="28"/>
          <w:szCs w:val="28"/>
        </w:rPr>
        <w:t>р</w:t>
      </w:r>
      <w:r w:rsidRPr="001E38B1">
        <w:rPr>
          <w:rFonts w:ascii="Times New Roman" w:hAnsi="Times New Roman" w:cs="Times New Roman"/>
          <w:sz w:val="28"/>
          <w:szCs w:val="28"/>
        </w:rPr>
        <w:t>исунк</w:t>
      </w:r>
      <w:r w:rsidR="001E38B1" w:rsidRPr="001E38B1">
        <w:rPr>
          <w:rFonts w:ascii="Times New Roman" w:hAnsi="Times New Roman" w:cs="Times New Roman"/>
          <w:sz w:val="28"/>
          <w:szCs w:val="28"/>
        </w:rPr>
        <w:t>е 9</w:t>
      </w:r>
      <w:r w:rsidRPr="001E38B1">
        <w:rPr>
          <w:rFonts w:ascii="Times New Roman" w:hAnsi="Times New Roman" w:cs="Times New Roman"/>
          <w:sz w:val="28"/>
          <w:szCs w:val="28"/>
        </w:rPr>
        <w:t>.</w:t>
      </w:r>
    </w:p>
    <w:p w14:paraId="536453E3" w14:textId="77777777" w:rsidR="00D97BC4" w:rsidRDefault="00D97BC4" w:rsidP="00D97BC4">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B04DB11" wp14:editId="4454E761">
            <wp:extent cx="5816540" cy="263661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1299" cy="2643304"/>
                    </a:xfrm>
                    <a:prstGeom prst="rect">
                      <a:avLst/>
                    </a:prstGeom>
                    <a:noFill/>
                  </pic:spPr>
                </pic:pic>
              </a:graphicData>
            </a:graphic>
          </wp:inline>
        </w:drawing>
      </w:r>
    </w:p>
    <w:p w14:paraId="4AF30ED2" w14:textId="4DD5C9BD" w:rsidR="00D97BC4" w:rsidRDefault="001E38B1" w:rsidP="00D97BC4">
      <w:pPr>
        <w:jc w:val="center"/>
        <w:rPr>
          <w:rFonts w:ascii="Times New Roman" w:hAnsi="Times New Roman" w:cs="Times New Roman"/>
          <w:b/>
          <w:sz w:val="28"/>
          <w:szCs w:val="28"/>
        </w:rPr>
      </w:pPr>
      <w:r>
        <w:rPr>
          <w:rFonts w:ascii="Times New Roman" w:hAnsi="Times New Roman" w:cs="Times New Roman"/>
          <w:b/>
          <w:bCs/>
          <w:sz w:val="28"/>
          <w:szCs w:val="28"/>
        </w:rPr>
        <w:t>Рисунок 9</w:t>
      </w:r>
      <w:r w:rsidR="00D97BC4" w:rsidRPr="006B4A9F">
        <w:rPr>
          <w:rFonts w:ascii="Times New Roman" w:hAnsi="Times New Roman" w:cs="Times New Roman"/>
          <w:b/>
          <w:bCs/>
          <w:sz w:val="28"/>
          <w:szCs w:val="28"/>
        </w:rPr>
        <w:t xml:space="preserve"> -</w:t>
      </w:r>
      <w:r w:rsidR="00D97BC4">
        <w:rPr>
          <w:rFonts w:ascii="Times New Roman" w:hAnsi="Times New Roman" w:cs="Times New Roman"/>
          <w:b/>
          <w:bCs/>
          <w:sz w:val="28"/>
          <w:szCs w:val="28"/>
        </w:rPr>
        <w:t xml:space="preserve"> </w:t>
      </w:r>
      <w:r w:rsidR="00D97BC4" w:rsidRPr="00D93B1E">
        <w:rPr>
          <w:rFonts w:ascii="Times New Roman" w:hAnsi="Times New Roman" w:cs="Times New Roman"/>
          <w:b/>
          <w:sz w:val="28"/>
          <w:szCs w:val="28"/>
        </w:rPr>
        <w:t>Ответы на вопрос № 1</w:t>
      </w:r>
      <w:r w:rsidR="00D97BC4">
        <w:rPr>
          <w:rFonts w:ascii="Times New Roman" w:hAnsi="Times New Roman" w:cs="Times New Roman"/>
          <w:b/>
          <w:sz w:val="28"/>
          <w:szCs w:val="28"/>
        </w:rPr>
        <w:t>4.</w:t>
      </w:r>
    </w:p>
    <w:p w14:paraId="698C7996" w14:textId="77777777" w:rsidR="00D97BC4" w:rsidRPr="009D5B1B" w:rsidRDefault="00D97BC4" w:rsidP="00D97BC4">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Материальные факторы, то есть получение стипендии и других выплат заняли лидирующую позицию, им отдали предпочтение 39 респондентов. На </w:t>
      </w:r>
      <w:r>
        <w:rPr>
          <w:rFonts w:ascii="Times New Roman" w:hAnsi="Times New Roman" w:cs="Times New Roman"/>
          <w:sz w:val="28"/>
          <w:szCs w:val="28"/>
        </w:rPr>
        <w:lastRenderedPageBreak/>
        <w:t>втором месте по популярности оказался фактор возможности совмещения работы с учебой, его выделили 28 человек. Пониманию перспектив благодаря учебе отдали предпочтение 27 респондентов. Необходимость зарабатывания денег оказалась актуальной у 25 студентов, хотя этот фактор скорее оказывает отрицательное воздействие на учебную активность, зачастую предпочтение отдается именно зарабатыванию денег в ущерб учебе.</w:t>
      </w:r>
    </w:p>
    <w:p w14:paraId="4D214D87" w14:textId="297E1EE2" w:rsidR="00D97BC4" w:rsidRPr="009D5B1B" w:rsidRDefault="00D97BC4" w:rsidP="00D97BC4">
      <w:pPr>
        <w:jc w:val="center"/>
        <w:rPr>
          <w:rFonts w:ascii="Times New Roman" w:hAnsi="Times New Roman" w:cs="Times New Roman"/>
          <w:sz w:val="28"/>
          <w:szCs w:val="28"/>
        </w:rPr>
      </w:pPr>
      <w:r>
        <w:rPr>
          <w:rFonts w:ascii="Times New Roman" w:hAnsi="Times New Roman" w:cs="Times New Roman"/>
          <w:sz w:val="28"/>
          <w:szCs w:val="28"/>
        </w:rPr>
        <w:t xml:space="preserve">Ответы респондентов на пятнадцатый </w:t>
      </w:r>
      <w:r w:rsidRPr="009D5B1B">
        <w:rPr>
          <w:rFonts w:ascii="Times New Roman" w:hAnsi="Times New Roman" w:cs="Times New Roman"/>
          <w:sz w:val="28"/>
          <w:szCs w:val="28"/>
        </w:rPr>
        <w:t xml:space="preserve">вопрос представлены на </w:t>
      </w:r>
      <w:r w:rsidR="001E38B1" w:rsidRPr="001E38B1">
        <w:rPr>
          <w:rFonts w:ascii="Times New Roman" w:hAnsi="Times New Roman" w:cs="Times New Roman"/>
          <w:sz w:val="28"/>
          <w:szCs w:val="28"/>
        </w:rPr>
        <w:t>р</w:t>
      </w:r>
      <w:r w:rsidRPr="001E38B1">
        <w:rPr>
          <w:rFonts w:ascii="Times New Roman" w:hAnsi="Times New Roman" w:cs="Times New Roman"/>
          <w:sz w:val="28"/>
          <w:szCs w:val="28"/>
        </w:rPr>
        <w:t>исунке 1</w:t>
      </w:r>
      <w:r w:rsidR="001E38B1" w:rsidRPr="001E38B1">
        <w:rPr>
          <w:rFonts w:ascii="Times New Roman" w:hAnsi="Times New Roman" w:cs="Times New Roman"/>
          <w:sz w:val="28"/>
          <w:szCs w:val="28"/>
        </w:rPr>
        <w:t>0</w:t>
      </w:r>
      <w:r w:rsidRPr="001E38B1">
        <w:rPr>
          <w:rFonts w:ascii="Times New Roman" w:hAnsi="Times New Roman" w:cs="Times New Roman"/>
          <w:sz w:val="28"/>
          <w:szCs w:val="28"/>
        </w:rPr>
        <w:t>.</w:t>
      </w:r>
    </w:p>
    <w:p w14:paraId="11A80C50" w14:textId="77777777" w:rsidR="00D97BC4" w:rsidRDefault="00D97BC4" w:rsidP="00D97BC4">
      <w:pPr>
        <w:jc w:val="center"/>
        <w:rPr>
          <w:rFonts w:ascii="Times New Roman" w:hAnsi="Times New Roman" w:cs="Times New Roman"/>
          <w:b/>
          <w:sz w:val="28"/>
          <w:szCs w:val="28"/>
        </w:rPr>
      </w:pPr>
    </w:p>
    <w:p w14:paraId="76ED0B7C" w14:textId="77777777" w:rsidR="00D97BC4" w:rsidRDefault="00D97BC4" w:rsidP="00D97BC4">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83D43AA" wp14:editId="315998EA">
            <wp:extent cx="5935645" cy="2568472"/>
            <wp:effectExtent l="0" t="0" r="8255"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56693" cy="2577580"/>
                    </a:xfrm>
                    <a:prstGeom prst="rect">
                      <a:avLst/>
                    </a:prstGeom>
                    <a:noFill/>
                  </pic:spPr>
                </pic:pic>
              </a:graphicData>
            </a:graphic>
          </wp:inline>
        </w:drawing>
      </w:r>
    </w:p>
    <w:p w14:paraId="7EDE9D9D" w14:textId="03FC98B4" w:rsidR="00D97BC4" w:rsidRDefault="00751433" w:rsidP="00D97BC4">
      <w:pPr>
        <w:jc w:val="center"/>
        <w:rPr>
          <w:rFonts w:ascii="Times New Roman" w:hAnsi="Times New Roman" w:cs="Times New Roman"/>
          <w:b/>
          <w:sz w:val="28"/>
          <w:szCs w:val="28"/>
        </w:rPr>
      </w:pPr>
      <w:r>
        <w:rPr>
          <w:rFonts w:ascii="Times New Roman" w:hAnsi="Times New Roman" w:cs="Times New Roman"/>
          <w:b/>
          <w:bCs/>
          <w:sz w:val="28"/>
          <w:szCs w:val="28"/>
        </w:rPr>
        <w:t>Рисунок 10</w:t>
      </w:r>
      <w:r w:rsidR="00D97BC4" w:rsidRPr="006B4A9F">
        <w:rPr>
          <w:rFonts w:ascii="Times New Roman" w:hAnsi="Times New Roman" w:cs="Times New Roman"/>
          <w:b/>
          <w:bCs/>
          <w:sz w:val="28"/>
          <w:szCs w:val="28"/>
        </w:rPr>
        <w:t xml:space="preserve"> -</w:t>
      </w:r>
      <w:r w:rsidR="00D97BC4">
        <w:rPr>
          <w:rFonts w:ascii="Times New Roman" w:hAnsi="Times New Roman" w:cs="Times New Roman"/>
          <w:b/>
          <w:bCs/>
          <w:sz w:val="28"/>
          <w:szCs w:val="28"/>
        </w:rPr>
        <w:t xml:space="preserve"> </w:t>
      </w:r>
      <w:r w:rsidR="00D97BC4" w:rsidRPr="00D93B1E">
        <w:rPr>
          <w:rFonts w:ascii="Times New Roman" w:hAnsi="Times New Roman" w:cs="Times New Roman"/>
          <w:b/>
          <w:sz w:val="28"/>
          <w:szCs w:val="28"/>
        </w:rPr>
        <w:t>Ответы на вопрос № 1</w:t>
      </w:r>
      <w:r w:rsidR="00D97BC4">
        <w:rPr>
          <w:rFonts w:ascii="Times New Roman" w:hAnsi="Times New Roman" w:cs="Times New Roman"/>
          <w:b/>
          <w:sz w:val="28"/>
          <w:szCs w:val="28"/>
        </w:rPr>
        <w:t>5</w:t>
      </w:r>
      <w:r w:rsidR="00D97BC4" w:rsidRPr="00D93B1E">
        <w:rPr>
          <w:rFonts w:ascii="Times New Roman" w:hAnsi="Times New Roman" w:cs="Times New Roman"/>
          <w:b/>
          <w:sz w:val="28"/>
          <w:szCs w:val="28"/>
        </w:rPr>
        <w:t>.</w:t>
      </w:r>
    </w:p>
    <w:p w14:paraId="3D517CC2" w14:textId="77777777" w:rsidR="00D97BC4" w:rsidRPr="009B7532" w:rsidRDefault="00D97BC4" w:rsidP="00D97BC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Важное значение в процессе обучения имеют различные формы поощрения достижений. Первое место занимает материальное вознаграждение, его выделили 49 опрошенных. На втором месте по популярности стоит такая форма поощрения как дополнительные баллы для продолжения обучения, ее назвали 32 респондента. Для 27 студентов очень важным оказалось одобрение со стороны родителей. Самой незначительной среди предпочтений, обучающихся оказалась форма поощрения как одобрение со стороны администрации и руководства, ее выбрали только 5 человек.</w:t>
      </w:r>
    </w:p>
    <w:p w14:paraId="7A2BE787" w14:textId="77B353FA" w:rsidR="00D97BC4" w:rsidRDefault="00D97BC4" w:rsidP="00D97BC4">
      <w:pPr>
        <w:spacing w:after="0" w:line="360" w:lineRule="auto"/>
        <w:ind w:firstLine="708"/>
        <w:jc w:val="both"/>
        <w:rPr>
          <w:rFonts w:ascii="Times New Roman" w:hAnsi="Times New Roman" w:cs="Times New Roman"/>
          <w:sz w:val="28"/>
          <w:szCs w:val="28"/>
        </w:rPr>
      </w:pPr>
      <w:r w:rsidRPr="009B7532">
        <w:rPr>
          <w:rFonts w:ascii="Times New Roman" w:hAnsi="Times New Roman" w:cs="Times New Roman"/>
          <w:sz w:val="28"/>
          <w:szCs w:val="28"/>
        </w:rPr>
        <w:t xml:space="preserve">Ответы респондентов на шестнадцатый вопрос представлены </w:t>
      </w:r>
      <w:r>
        <w:rPr>
          <w:rFonts w:ascii="Times New Roman" w:hAnsi="Times New Roman" w:cs="Times New Roman"/>
          <w:sz w:val="28"/>
          <w:szCs w:val="28"/>
        </w:rPr>
        <w:t>в таблице</w:t>
      </w:r>
      <w:r w:rsidR="00284739">
        <w:rPr>
          <w:rFonts w:ascii="Times New Roman" w:hAnsi="Times New Roman" w:cs="Times New Roman"/>
          <w:sz w:val="28"/>
          <w:szCs w:val="28"/>
        </w:rPr>
        <w:t> 3</w:t>
      </w:r>
      <w:r>
        <w:rPr>
          <w:rFonts w:ascii="Times New Roman" w:hAnsi="Times New Roman" w:cs="Times New Roman"/>
          <w:sz w:val="28"/>
          <w:szCs w:val="28"/>
        </w:rPr>
        <w:t xml:space="preserve"> и </w:t>
      </w:r>
      <w:r w:rsidRPr="009B7532">
        <w:rPr>
          <w:rFonts w:ascii="Times New Roman" w:hAnsi="Times New Roman" w:cs="Times New Roman"/>
          <w:sz w:val="28"/>
          <w:szCs w:val="28"/>
        </w:rPr>
        <w:t xml:space="preserve">на </w:t>
      </w:r>
      <w:r w:rsidR="00284739" w:rsidRPr="00284739">
        <w:rPr>
          <w:rFonts w:ascii="Times New Roman" w:hAnsi="Times New Roman" w:cs="Times New Roman"/>
          <w:sz w:val="28"/>
          <w:szCs w:val="28"/>
        </w:rPr>
        <w:t>р</w:t>
      </w:r>
      <w:r w:rsidRPr="00284739">
        <w:rPr>
          <w:rFonts w:ascii="Times New Roman" w:hAnsi="Times New Roman" w:cs="Times New Roman"/>
          <w:sz w:val="28"/>
          <w:szCs w:val="28"/>
        </w:rPr>
        <w:t>исунке 1</w:t>
      </w:r>
      <w:r w:rsidR="00284739" w:rsidRPr="00284739">
        <w:rPr>
          <w:rFonts w:ascii="Times New Roman" w:hAnsi="Times New Roman" w:cs="Times New Roman"/>
          <w:sz w:val="28"/>
          <w:szCs w:val="28"/>
        </w:rPr>
        <w:t>1</w:t>
      </w:r>
      <w:r w:rsidRPr="00284739">
        <w:rPr>
          <w:rFonts w:ascii="Times New Roman" w:hAnsi="Times New Roman" w:cs="Times New Roman"/>
          <w:sz w:val="28"/>
          <w:szCs w:val="28"/>
        </w:rPr>
        <w:t>.</w:t>
      </w:r>
    </w:p>
    <w:p w14:paraId="015E2A12" w14:textId="113A4A9B" w:rsidR="00D97BC4" w:rsidRPr="00020145" w:rsidRDefault="000F48CF" w:rsidP="00D97BC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Таблица 3</w:t>
      </w:r>
      <w:r w:rsidR="00D97BC4" w:rsidRPr="00020145">
        <w:rPr>
          <w:rFonts w:ascii="Times New Roman" w:hAnsi="Times New Roman" w:cs="Times New Roman"/>
          <w:b/>
          <w:sz w:val="28"/>
          <w:szCs w:val="28"/>
        </w:rPr>
        <w:t xml:space="preserve"> - Ответы на вопрос № 16. Если бы у Вас была возможность выбрать идеальное для Вас обучение, какой вариант Вы выберете? (%)</w:t>
      </w:r>
    </w:p>
    <w:tbl>
      <w:tblPr>
        <w:tblStyle w:val="a8"/>
        <w:tblW w:w="10349" w:type="dxa"/>
        <w:tblInd w:w="-743" w:type="dxa"/>
        <w:tblLayout w:type="fixed"/>
        <w:tblLook w:val="04A0" w:firstRow="1" w:lastRow="0" w:firstColumn="1" w:lastColumn="0" w:noHBand="0" w:noVBand="1"/>
      </w:tblPr>
      <w:tblGrid>
        <w:gridCol w:w="4751"/>
        <w:gridCol w:w="662"/>
        <w:gridCol w:w="865"/>
        <w:gridCol w:w="847"/>
        <w:gridCol w:w="631"/>
        <w:gridCol w:w="1236"/>
        <w:gridCol w:w="1357"/>
      </w:tblGrid>
      <w:tr w:rsidR="00D97BC4" w:rsidRPr="006B2BD1" w14:paraId="4E22857E" w14:textId="77777777" w:rsidTr="00B04B1A">
        <w:tc>
          <w:tcPr>
            <w:tcW w:w="4751" w:type="dxa"/>
          </w:tcPr>
          <w:p w14:paraId="1480A9F7" w14:textId="77777777" w:rsidR="00D97BC4" w:rsidRPr="00D67243" w:rsidRDefault="00D97BC4" w:rsidP="00B04B1A">
            <w:pPr>
              <w:jc w:val="center"/>
              <w:rPr>
                <w:rFonts w:ascii="Times New Roman" w:hAnsi="Times New Roman" w:cs="Times New Roman"/>
                <w:sz w:val="24"/>
                <w:szCs w:val="24"/>
              </w:rPr>
            </w:pPr>
          </w:p>
        </w:tc>
        <w:tc>
          <w:tcPr>
            <w:tcW w:w="662" w:type="dxa"/>
          </w:tcPr>
          <w:p w14:paraId="27052FC4" w14:textId="77777777" w:rsidR="00D97BC4" w:rsidRPr="00D67243" w:rsidRDefault="00D97BC4" w:rsidP="00B04B1A">
            <w:pPr>
              <w:jc w:val="center"/>
              <w:rPr>
                <w:rFonts w:ascii="Times New Roman" w:hAnsi="Times New Roman" w:cs="Times New Roman"/>
                <w:sz w:val="24"/>
                <w:szCs w:val="24"/>
              </w:rPr>
            </w:pPr>
            <w:r w:rsidRPr="00D67243">
              <w:rPr>
                <w:rFonts w:ascii="Times New Roman" w:hAnsi="Times New Roman" w:cs="Times New Roman"/>
                <w:sz w:val="24"/>
                <w:szCs w:val="24"/>
              </w:rPr>
              <w:t>В</w:t>
            </w:r>
            <w:r>
              <w:rPr>
                <w:rFonts w:ascii="Times New Roman" w:hAnsi="Times New Roman" w:cs="Times New Roman"/>
                <w:sz w:val="24"/>
                <w:szCs w:val="24"/>
              </w:rPr>
              <w:t>О</w:t>
            </w:r>
          </w:p>
        </w:tc>
        <w:tc>
          <w:tcPr>
            <w:tcW w:w="865" w:type="dxa"/>
          </w:tcPr>
          <w:p w14:paraId="0D0638AD" w14:textId="77777777" w:rsidR="00D97BC4" w:rsidRPr="00D67243" w:rsidRDefault="00D97BC4" w:rsidP="00B04B1A">
            <w:pPr>
              <w:jc w:val="center"/>
              <w:rPr>
                <w:rFonts w:ascii="Times New Roman" w:hAnsi="Times New Roman" w:cs="Times New Roman"/>
                <w:sz w:val="24"/>
                <w:szCs w:val="24"/>
              </w:rPr>
            </w:pPr>
            <w:r w:rsidRPr="00D67243">
              <w:rPr>
                <w:rFonts w:ascii="Times New Roman" w:hAnsi="Times New Roman" w:cs="Times New Roman"/>
                <w:sz w:val="24"/>
                <w:szCs w:val="24"/>
              </w:rPr>
              <w:t>СПО</w:t>
            </w:r>
          </w:p>
        </w:tc>
        <w:tc>
          <w:tcPr>
            <w:tcW w:w="847" w:type="dxa"/>
          </w:tcPr>
          <w:p w14:paraId="42B90519" w14:textId="77777777" w:rsidR="00D97BC4" w:rsidRPr="00D67243" w:rsidRDefault="00D97BC4" w:rsidP="00B04B1A">
            <w:pPr>
              <w:jc w:val="center"/>
              <w:rPr>
                <w:rFonts w:ascii="Times New Roman" w:hAnsi="Times New Roman" w:cs="Times New Roman"/>
                <w:sz w:val="24"/>
                <w:szCs w:val="24"/>
              </w:rPr>
            </w:pPr>
            <w:r w:rsidRPr="00D67243">
              <w:rPr>
                <w:rFonts w:ascii="Times New Roman" w:hAnsi="Times New Roman" w:cs="Times New Roman"/>
                <w:sz w:val="24"/>
                <w:szCs w:val="24"/>
              </w:rPr>
              <w:t>М</w:t>
            </w:r>
          </w:p>
        </w:tc>
        <w:tc>
          <w:tcPr>
            <w:tcW w:w="631" w:type="dxa"/>
          </w:tcPr>
          <w:p w14:paraId="4F0573C6" w14:textId="77777777" w:rsidR="00D97BC4" w:rsidRPr="00D67243" w:rsidRDefault="00D97BC4" w:rsidP="00B04B1A">
            <w:pPr>
              <w:jc w:val="center"/>
              <w:rPr>
                <w:rFonts w:ascii="Times New Roman" w:hAnsi="Times New Roman" w:cs="Times New Roman"/>
                <w:sz w:val="24"/>
                <w:szCs w:val="24"/>
              </w:rPr>
            </w:pPr>
            <w:r w:rsidRPr="00D67243">
              <w:rPr>
                <w:rFonts w:ascii="Times New Roman" w:hAnsi="Times New Roman" w:cs="Times New Roman"/>
                <w:sz w:val="24"/>
                <w:szCs w:val="24"/>
              </w:rPr>
              <w:t>Ж</w:t>
            </w:r>
          </w:p>
        </w:tc>
        <w:tc>
          <w:tcPr>
            <w:tcW w:w="1236" w:type="dxa"/>
          </w:tcPr>
          <w:p w14:paraId="1F375371" w14:textId="77777777" w:rsidR="00D97BC4" w:rsidRPr="00D67243" w:rsidRDefault="00D97BC4" w:rsidP="00B04B1A">
            <w:pPr>
              <w:jc w:val="center"/>
              <w:rPr>
                <w:rFonts w:ascii="Times New Roman" w:hAnsi="Times New Roman" w:cs="Times New Roman"/>
                <w:sz w:val="24"/>
                <w:szCs w:val="24"/>
              </w:rPr>
            </w:pPr>
            <w:proofErr w:type="spellStart"/>
            <w:r>
              <w:rPr>
                <w:rFonts w:ascii="Times New Roman" w:hAnsi="Times New Roman" w:cs="Times New Roman"/>
                <w:sz w:val="24"/>
                <w:szCs w:val="24"/>
              </w:rPr>
              <w:t>Бюдж</w:t>
            </w:r>
            <w:proofErr w:type="spellEnd"/>
          </w:p>
        </w:tc>
        <w:tc>
          <w:tcPr>
            <w:tcW w:w="1357" w:type="dxa"/>
          </w:tcPr>
          <w:p w14:paraId="2888C7BB" w14:textId="77777777" w:rsidR="00D97BC4" w:rsidRDefault="00D97BC4" w:rsidP="00B04B1A">
            <w:pPr>
              <w:jc w:val="center"/>
              <w:rPr>
                <w:rFonts w:ascii="Times New Roman" w:hAnsi="Times New Roman" w:cs="Times New Roman"/>
                <w:sz w:val="24"/>
                <w:szCs w:val="24"/>
              </w:rPr>
            </w:pPr>
            <w:r>
              <w:rPr>
                <w:rFonts w:ascii="Times New Roman" w:hAnsi="Times New Roman" w:cs="Times New Roman"/>
                <w:sz w:val="24"/>
                <w:szCs w:val="24"/>
              </w:rPr>
              <w:t>Ком</w:t>
            </w:r>
          </w:p>
          <w:p w14:paraId="226314D2" w14:textId="77777777" w:rsidR="00D97BC4" w:rsidRPr="006B2BD1" w:rsidRDefault="00D97BC4" w:rsidP="00B04B1A">
            <w:pPr>
              <w:rPr>
                <w:rFonts w:ascii="Times New Roman" w:hAnsi="Times New Roman" w:cs="Times New Roman"/>
                <w:sz w:val="24"/>
                <w:szCs w:val="24"/>
                <w:lang w:val="en-US"/>
              </w:rPr>
            </w:pPr>
          </w:p>
        </w:tc>
      </w:tr>
      <w:tr w:rsidR="00D97BC4" w:rsidRPr="00437A5A" w14:paraId="53D3386E" w14:textId="77777777" w:rsidTr="00B04B1A">
        <w:tc>
          <w:tcPr>
            <w:tcW w:w="4751" w:type="dxa"/>
          </w:tcPr>
          <w:p w14:paraId="1D681E5F" w14:textId="77777777" w:rsidR="00D97BC4" w:rsidRPr="00DE1493" w:rsidRDefault="00D97BC4" w:rsidP="00B04B1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1 </w:t>
            </w:r>
            <w:r w:rsidRPr="00DE1493">
              <w:rPr>
                <w:rFonts w:ascii="Times New Roman" w:hAnsi="Times New Roman" w:cs="Times New Roman"/>
                <w:sz w:val="24"/>
                <w:szCs w:val="24"/>
              </w:rPr>
              <w:t>Творческое, соответствующее моим интересам место обучение</w:t>
            </w:r>
          </w:p>
        </w:tc>
        <w:tc>
          <w:tcPr>
            <w:tcW w:w="662" w:type="dxa"/>
          </w:tcPr>
          <w:p w14:paraId="3E61F60F" w14:textId="77777777" w:rsidR="00D97BC4" w:rsidRPr="00437A5A" w:rsidRDefault="00D97BC4" w:rsidP="00B04B1A">
            <w:pPr>
              <w:jc w:val="center"/>
              <w:rPr>
                <w:rFonts w:ascii="Times New Roman" w:hAnsi="Times New Roman" w:cs="Times New Roman"/>
                <w:sz w:val="24"/>
                <w:szCs w:val="24"/>
              </w:rPr>
            </w:pPr>
            <w:r>
              <w:rPr>
                <w:rFonts w:ascii="Times New Roman" w:hAnsi="Times New Roman" w:cs="Times New Roman"/>
                <w:sz w:val="24"/>
                <w:szCs w:val="24"/>
              </w:rPr>
              <w:t>7</w:t>
            </w:r>
          </w:p>
        </w:tc>
        <w:tc>
          <w:tcPr>
            <w:tcW w:w="865" w:type="dxa"/>
          </w:tcPr>
          <w:p w14:paraId="4F29653B" w14:textId="77777777" w:rsidR="00D97BC4" w:rsidRPr="00437A5A" w:rsidRDefault="00D97BC4" w:rsidP="00B04B1A">
            <w:pPr>
              <w:jc w:val="center"/>
              <w:rPr>
                <w:rFonts w:ascii="Times New Roman" w:hAnsi="Times New Roman" w:cs="Times New Roman"/>
                <w:sz w:val="24"/>
                <w:szCs w:val="24"/>
              </w:rPr>
            </w:pPr>
            <w:r>
              <w:rPr>
                <w:rFonts w:ascii="Times New Roman" w:hAnsi="Times New Roman" w:cs="Times New Roman"/>
                <w:sz w:val="24"/>
                <w:szCs w:val="24"/>
              </w:rPr>
              <w:t>19</w:t>
            </w:r>
          </w:p>
        </w:tc>
        <w:tc>
          <w:tcPr>
            <w:tcW w:w="847" w:type="dxa"/>
          </w:tcPr>
          <w:p w14:paraId="021D62BA" w14:textId="77777777" w:rsidR="00D97BC4" w:rsidRPr="00437A5A" w:rsidRDefault="00D97BC4" w:rsidP="00B04B1A">
            <w:pPr>
              <w:jc w:val="center"/>
              <w:rPr>
                <w:rFonts w:ascii="Times New Roman" w:hAnsi="Times New Roman" w:cs="Times New Roman"/>
                <w:sz w:val="24"/>
                <w:szCs w:val="24"/>
              </w:rPr>
            </w:pPr>
            <w:r>
              <w:rPr>
                <w:rFonts w:ascii="Times New Roman" w:hAnsi="Times New Roman" w:cs="Times New Roman"/>
                <w:sz w:val="24"/>
                <w:szCs w:val="24"/>
              </w:rPr>
              <w:t>5</w:t>
            </w:r>
          </w:p>
        </w:tc>
        <w:tc>
          <w:tcPr>
            <w:tcW w:w="631" w:type="dxa"/>
          </w:tcPr>
          <w:p w14:paraId="3C612853"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17</w:t>
            </w:r>
          </w:p>
        </w:tc>
        <w:tc>
          <w:tcPr>
            <w:tcW w:w="1236" w:type="dxa"/>
          </w:tcPr>
          <w:p w14:paraId="7654DF2E" w14:textId="77777777" w:rsidR="00D97BC4" w:rsidRPr="00437A5A" w:rsidRDefault="00D97BC4" w:rsidP="00B04B1A">
            <w:pPr>
              <w:jc w:val="center"/>
              <w:rPr>
                <w:rFonts w:ascii="Times New Roman" w:hAnsi="Times New Roman" w:cs="Times New Roman"/>
                <w:sz w:val="24"/>
                <w:szCs w:val="24"/>
              </w:rPr>
            </w:pPr>
            <w:r>
              <w:rPr>
                <w:rFonts w:ascii="Times New Roman" w:hAnsi="Times New Roman" w:cs="Times New Roman"/>
                <w:sz w:val="24"/>
                <w:szCs w:val="24"/>
              </w:rPr>
              <w:t>11</w:t>
            </w:r>
          </w:p>
        </w:tc>
        <w:tc>
          <w:tcPr>
            <w:tcW w:w="1357" w:type="dxa"/>
          </w:tcPr>
          <w:p w14:paraId="3102CF30" w14:textId="77777777" w:rsidR="00D97BC4" w:rsidRPr="00437A5A" w:rsidRDefault="00D97BC4" w:rsidP="00B04B1A">
            <w:pPr>
              <w:jc w:val="center"/>
              <w:rPr>
                <w:rFonts w:ascii="Times New Roman" w:hAnsi="Times New Roman" w:cs="Times New Roman"/>
                <w:sz w:val="24"/>
                <w:szCs w:val="24"/>
              </w:rPr>
            </w:pPr>
            <w:r>
              <w:rPr>
                <w:rFonts w:ascii="Times New Roman" w:hAnsi="Times New Roman" w:cs="Times New Roman"/>
                <w:sz w:val="24"/>
                <w:szCs w:val="24"/>
              </w:rPr>
              <w:t>25</w:t>
            </w:r>
          </w:p>
        </w:tc>
      </w:tr>
      <w:tr w:rsidR="00D97BC4" w:rsidRPr="001D22D7" w14:paraId="35D1D2D9" w14:textId="77777777" w:rsidTr="00B04B1A">
        <w:tc>
          <w:tcPr>
            <w:tcW w:w="4751" w:type="dxa"/>
          </w:tcPr>
          <w:p w14:paraId="6928C58D" w14:textId="77777777" w:rsidR="00D97BC4" w:rsidRPr="00DE1493" w:rsidRDefault="00D97BC4" w:rsidP="00B04B1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2 </w:t>
            </w:r>
            <w:r w:rsidRPr="00DE1493">
              <w:rPr>
                <w:rFonts w:ascii="Times New Roman" w:hAnsi="Times New Roman" w:cs="Times New Roman"/>
                <w:sz w:val="24"/>
                <w:szCs w:val="24"/>
              </w:rPr>
              <w:t>Обучение, позволяющее гарантировать льготы и гарантии при трудоустройстве</w:t>
            </w:r>
          </w:p>
        </w:tc>
        <w:tc>
          <w:tcPr>
            <w:tcW w:w="662" w:type="dxa"/>
          </w:tcPr>
          <w:p w14:paraId="5C2F9A26"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26</w:t>
            </w:r>
          </w:p>
        </w:tc>
        <w:tc>
          <w:tcPr>
            <w:tcW w:w="865" w:type="dxa"/>
          </w:tcPr>
          <w:p w14:paraId="29397B2C"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8</w:t>
            </w:r>
          </w:p>
        </w:tc>
        <w:tc>
          <w:tcPr>
            <w:tcW w:w="847" w:type="dxa"/>
          </w:tcPr>
          <w:p w14:paraId="1D3718E2"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23</w:t>
            </w:r>
          </w:p>
        </w:tc>
        <w:tc>
          <w:tcPr>
            <w:tcW w:w="631" w:type="dxa"/>
          </w:tcPr>
          <w:p w14:paraId="65C25E08"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4</w:t>
            </w:r>
          </w:p>
        </w:tc>
        <w:tc>
          <w:tcPr>
            <w:tcW w:w="1236" w:type="dxa"/>
          </w:tcPr>
          <w:p w14:paraId="6C9E4121"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17</w:t>
            </w:r>
          </w:p>
        </w:tc>
        <w:tc>
          <w:tcPr>
            <w:tcW w:w="1357" w:type="dxa"/>
          </w:tcPr>
          <w:p w14:paraId="0E35823B"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2</w:t>
            </w:r>
          </w:p>
        </w:tc>
      </w:tr>
      <w:tr w:rsidR="00D97BC4" w:rsidRPr="001D22D7" w14:paraId="249C295C" w14:textId="77777777" w:rsidTr="00B04B1A">
        <w:tc>
          <w:tcPr>
            <w:tcW w:w="4751" w:type="dxa"/>
          </w:tcPr>
          <w:p w14:paraId="4D929843" w14:textId="77777777" w:rsidR="00D97BC4" w:rsidRPr="00DE1493" w:rsidRDefault="00D97BC4" w:rsidP="00B04B1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3 </w:t>
            </w:r>
            <w:r w:rsidRPr="00DE1493">
              <w:rPr>
                <w:rFonts w:ascii="Times New Roman" w:hAnsi="Times New Roman" w:cs="Times New Roman"/>
                <w:sz w:val="24"/>
                <w:szCs w:val="24"/>
              </w:rPr>
              <w:t>Обучение в престижной образовательной организации</w:t>
            </w:r>
          </w:p>
        </w:tc>
        <w:tc>
          <w:tcPr>
            <w:tcW w:w="662" w:type="dxa"/>
          </w:tcPr>
          <w:p w14:paraId="0BE81C7B"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11</w:t>
            </w:r>
          </w:p>
        </w:tc>
        <w:tc>
          <w:tcPr>
            <w:tcW w:w="865" w:type="dxa"/>
          </w:tcPr>
          <w:p w14:paraId="629961DD"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5</w:t>
            </w:r>
          </w:p>
        </w:tc>
        <w:tc>
          <w:tcPr>
            <w:tcW w:w="847" w:type="dxa"/>
          </w:tcPr>
          <w:p w14:paraId="314C4A8E"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15</w:t>
            </w:r>
          </w:p>
        </w:tc>
        <w:tc>
          <w:tcPr>
            <w:tcW w:w="631" w:type="dxa"/>
          </w:tcPr>
          <w:p w14:paraId="56D4F94F"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8</w:t>
            </w:r>
          </w:p>
        </w:tc>
        <w:tc>
          <w:tcPr>
            <w:tcW w:w="1236" w:type="dxa"/>
          </w:tcPr>
          <w:p w14:paraId="436D2FBB"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19</w:t>
            </w:r>
          </w:p>
        </w:tc>
        <w:tc>
          <w:tcPr>
            <w:tcW w:w="1357" w:type="dxa"/>
          </w:tcPr>
          <w:p w14:paraId="4ECCDF37"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13</w:t>
            </w:r>
          </w:p>
        </w:tc>
      </w:tr>
      <w:tr w:rsidR="00D97BC4" w:rsidRPr="001D22D7" w14:paraId="56C52586" w14:textId="77777777" w:rsidTr="00B04B1A">
        <w:tc>
          <w:tcPr>
            <w:tcW w:w="4751" w:type="dxa"/>
          </w:tcPr>
          <w:p w14:paraId="15EB62E0" w14:textId="77777777" w:rsidR="00D97BC4" w:rsidRPr="00DE1493" w:rsidRDefault="00D97BC4" w:rsidP="00B04B1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4 </w:t>
            </w:r>
            <w:r w:rsidRPr="00DE1493">
              <w:rPr>
                <w:rFonts w:ascii="Times New Roman" w:hAnsi="Times New Roman" w:cs="Times New Roman"/>
                <w:sz w:val="24"/>
                <w:szCs w:val="24"/>
              </w:rPr>
              <w:t>Обучение на престижной специальности/профессии</w:t>
            </w:r>
          </w:p>
        </w:tc>
        <w:tc>
          <w:tcPr>
            <w:tcW w:w="662" w:type="dxa"/>
          </w:tcPr>
          <w:p w14:paraId="023CE48D"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7</w:t>
            </w:r>
          </w:p>
        </w:tc>
        <w:tc>
          <w:tcPr>
            <w:tcW w:w="865" w:type="dxa"/>
          </w:tcPr>
          <w:p w14:paraId="75189909"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13</w:t>
            </w:r>
          </w:p>
        </w:tc>
        <w:tc>
          <w:tcPr>
            <w:tcW w:w="847" w:type="dxa"/>
          </w:tcPr>
          <w:p w14:paraId="4BB3E7BB"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10</w:t>
            </w:r>
          </w:p>
        </w:tc>
        <w:tc>
          <w:tcPr>
            <w:tcW w:w="631" w:type="dxa"/>
          </w:tcPr>
          <w:p w14:paraId="4FCDCC45"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15</w:t>
            </w:r>
          </w:p>
        </w:tc>
        <w:tc>
          <w:tcPr>
            <w:tcW w:w="1236" w:type="dxa"/>
          </w:tcPr>
          <w:p w14:paraId="25225D04"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16</w:t>
            </w:r>
          </w:p>
        </w:tc>
        <w:tc>
          <w:tcPr>
            <w:tcW w:w="1357" w:type="dxa"/>
          </w:tcPr>
          <w:p w14:paraId="32573626"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10</w:t>
            </w:r>
          </w:p>
        </w:tc>
      </w:tr>
      <w:tr w:rsidR="00D97BC4" w:rsidRPr="001D22D7" w14:paraId="1494CE51" w14:textId="77777777" w:rsidTr="00B04B1A">
        <w:tc>
          <w:tcPr>
            <w:tcW w:w="4751" w:type="dxa"/>
          </w:tcPr>
          <w:p w14:paraId="643D57B9" w14:textId="77777777" w:rsidR="00D97BC4" w:rsidRPr="00DE1493" w:rsidRDefault="00D97BC4" w:rsidP="00B04B1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5 </w:t>
            </w:r>
            <w:r w:rsidRPr="00DE1493">
              <w:rPr>
                <w:rFonts w:ascii="Times New Roman" w:hAnsi="Times New Roman" w:cs="Times New Roman"/>
                <w:sz w:val="24"/>
                <w:szCs w:val="24"/>
              </w:rPr>
              <w:t>Обучение с удобным графиком и форматом обучения, позволяющее совмещать учебу, работу и личные дела</w:t>
            </w:r>
          </w:p>
        </w:tc>
        <w:tc>
          <w:tcPr>
            <w:tcW w:w="662" w:type="dxa"/>
          </w:tcPr>
          <w:p w14:paraId="205B5071"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19</w:t>
            </w:r>
          </w:p>
        </w:tc>
        <w:tc>
          <w:tcPr>
            <w:tcW w:w="865" w:type="dxa"/>
          </w:tcPr>
          <w:p w14:paraId="6A29B8AB"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3</w:t>
            </w:r>
          </w:p>
        </w:tc>
        <w:tc>
          <w:tcPr>
            <w:tcW w:w="847" w:type="dxa"/>
          </w:tcPr>
          <w:p w14:paraId="5D9E6C1C"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2</w:t>
            </w:r>
          </w:p>
        </w:tc>
        <w:tc>
          <w:tcPr>
            <w:tcW w:w="631" w:type="dxa"/>
          </w:tcPr>
          <w:p w14:paraId="21A64EE8"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12</w:t>
            </w:r>
          </w:p>
        </w:tc>
        <w:tc>
          <w:tcPr>
            <w:tcW w:w="1236" w:type="dxa"/>
          </w:tcPr>
          <w:p w14:paraId="042DE0DE"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7</w:t>
            </w:r>
          </w:p>
        </w:tc>
        <w:tc>
          <w:tcPr>
            <w:tcW w:w="1357" w:type="dxa"/>
          </w:tcPr>
          <w:p w14:paraId="6F185C2B"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3</w:t>
            </w:r>
          </w:p>
        </w:tc>
      </w:tr>
      <w:tr w:rsidR="00D97BC4" w:rsidRPr="001D22D7" w14:paraId="73117E0C" w14:textId="77777777" w:rsidTr="00B04B1A">
        <w:tc>
          <w:tcPr>
            <w:tcW w:w="4751" w:type="dxa"/>
          </w:tcPr>
          <w:p w14:paraId="2BBBB419" w14:textId="77777777" w:rsidR="00D97BC4" w:rsidRPr="00DE1493" w:rsidRDefault="00D97BC4" w:rsidP="00B04B1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6 </w:t>
            </w:r>
            <w:r w:rsidRPr="00DE1493">
              <w:rPr>
                <w:rFonts w:ascii="Times New Roman" w:hAnsi="Times New Roman" w:cs="Times New Roman"/>
                <w:sz w:val="24"/>
                <w:szCs w:val="24"/>
              </w:rPr>
              <w:t>Обучение, позволяющее построить карьеру в будущем</w:t>
            </w:r>
          </w:p>
        </w:tc>
        <w:tc>
          <w:tcPr>
            <w:tcW w:w="662" w:type="dxa"/>
          </w:tcPr>
          <w:p w14:paraId="5AF8DF2C"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3</w:t>
            </w:r>
          </w:p>
        </w:tc>
        <w:tc>
          <w:tcPr>
            <w:tcW w:w="865" w:type="dxa"/>
          </w:tcPr>
          <w:p w14:paraId="18968EC0"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6</w:t>
            </w:r>
          </w:p>
        </w:tc>
        <w:tc>
          <w:tcPr>
            <w:tcW w:w="847" w:type="dxa"/>
          </w:tcPr>
          <w:p w14:paraId="62EF2793"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23</w:t>
            </w:r>
          </w:p>
        </w:tc>
        <w:tc>
          <w:tcPr>
            <w:tcW w:w="631" w:type="dxa"/>
          </w:tcPr>
          <w:p w14:paraId="0BCE2BB7"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6</w:t>
            </w:r>
          </w:p>
        </w:tc>
        <w:tc>
          <w:tcPr>
            <w:tcW w:w="1236" w:type="dxa"/>
          </w:tcPr>
          <w:p w14:paraId="7F6FC1E0"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10</w:t>
            </w:r>
          </w:p>
        </w:tc>
        <w:tc>
          <w:tcPr>
            <w:tcW w:w="1357" w:type="dxa"/>
          </w:tcPr>
          <w:p w14:paraId="7D6DA9A1"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5</w:t>
            </w:r>
          </w:p>
        </w:tc>
      </w:tr>
      <w:tr w:rsidR="00D97BC4" w:rsidRPr="001D22D7" w14:paraId="05A7C5E6" w14:textId="77777777" w:rsidTr="00B04B1A">
        <w:tc>
          <w:tcPr>
            <w:tcW w:w="4751" w:type="dxa"/>
          </w:tcPr>
          <w:p w14:paraId="011D763E" w14:textId="77777777" w:rsidR="00D97BC4" w:rsidRPr="00DE1493" w:rsidRDefault="00D97BC4" w:rsidP="00B04B1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7 </w:t>
            </w:r>
            <w:r w:rsidRPr="00DE1493">
              <w:rPr>
                <w:rFonts w:ascii="Times New Roman" w:hAnsi="Times New Roman" w:cs="Times New Roman"/>
                <w:sz w:val="24"/>
                <w:szCs w:val="24"/>
              </w:rPr>
              <w:t>Обучение, приносящее пользу окружающим</w:t>
            </w:r>
          </w:p>
        </w:tc>
        <w:tc>
          <w:tcPr>
            <w:tcW w:w="662" w:type="dxa"/>
          </w:tcPr>
          <w:p w14:paraId="624DE0F1"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5</w:t>
            </w:r>
          </w:p>
        </w:tc>
        <w:tc>
          <w:tcPr>
            <w:tcW w:w="865" w:type="dxa"/>
          </w:tcPr>
          <w:p w14:paraId="60BB7523"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9</w:t>
            </w:r>
          </w:p>
        </w:tc>
        <w:tc>
          <w:tcPr>
            <w:tcW w:w="847" w:type="dxa"/>
          </w:tcPr>
          <w:p w14:paraId="1289A120"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4</w:t>
            </w:r>
          </w:p>
        </w:tc>
        <w:tc>
          <w:tcPr>
            <w:tcW w:w="631" w:type="dxa"/>
          </w:tcPr>
          <w:p w14:paraId="44F70132"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15</w:t>
            </w:r>
          </w:p>
        </w:tc>
        <w:tc>
          <w:tcPr>
            <w:tcW w:w="1236" w:type="dxa"/>
          </w:tcPr>
          <w:p w14:paraId="52F5BA52"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3</w:t>
            </w:r>
          </w:p>
        </w:tc>
        <w:tc>
          <w:tcPr>
            <w:tcW w:w="1357" w:type="dxa"/>
          </w:tcPr>
          <w:p w14:paraId="37F9CFDB"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7</w:t>
            </w:r>
          </w:p>
        </w:tc>
      </w:tr>
      <w:tr w:rsidR="00D97BC4" w:rsidRPr="001D22D7" w14:paraId="2D102AAF" w14:textId="77777777" w:rsidTr="00B04B1A">
        <w:tc>
          <w:tcPr>
            <w:tcW w:w="4751" w:type="dxa"/>
          </w:tcPr>
          <w:p w14:paraId="105FCB05" w14:textId="77777777" w:rsidR="00D97BC4" w:rsidRPr="00DE1493" w:rsidRDefault="00D97BC4" w:rsidP="00B04B1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8 </w:t>
            </w:r>
            <w:r w:rsidRPr="00DE1493">
              <w:rPr>
                <w:rFonts w:ascii="Times New Roman" w:hAnsi="Times New Roman" w:cs="Times New Roman"/>
                <w:sz w:val="24"/>
                <w:szCs w:val="24"/>
              </w:rPr>
              <w:t>Обучение в дружной группе, где все друг другу помогают</w:t>
            </w:r>
          </w:p>
        </w:tc>
        <w:tc>
          <w:tcPr>
            <w:tcW w:w="662" w:type="dxa"/>
          </w:tcPr>
          <w:p w14:paraId="45FC36B6"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6</w:t>
            </w:r>
          </w:p>
        </w:tc>
        <w:tc>
          <w:tcPr>
            <w:tcW w:w="865" w:type="dxa"/>
          </w:tcPr>
          <w:p w14:paraId="77CBD149"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2</w:t>
            </w:r>
          </w:p>
        </w:tc>
        <w:tc>
          <w:tcPr>
            <w:tcW w:w="847" w:type="dxa"/>
          </w:tcPr>
          <w:p w14:paraId="6128D04F"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3</w:t>
            </w:r>
          </w:p>
        </w:tc>
        <w:tc>
          <w:tcPr>
            <w:tcW w:w="631" w:type="dxa"/>
          </w:tcPr>
          <w:p w14:paraId="75CC4B06"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9</w:t>
            </w:r>
          </w:p>
        </w:tc>
        <w:tc>
          <w:tcPr>
            <w:tcW w:w="1236" w:type="dxa"/>
          </w:tcPr>
          <w:p w14:paraId="39672DB3"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9</w:t>
            </w:r>
          </w:p>
        </w:tc>
        <w:tc>
          <w:tcPr>
            <w:tcW w:w="1357" w:type="dxa"/>
          </w:tcPr>
          <w:p w14:paraId="465103EB"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14</w:t>
            </w:r>
          </w:p>
        </w:tc>
      </w:tr>
      <w:tr w:rsidR="00D97BC4" w:rsidRPr="001D22D7" w14:paraId="7E27A79A" w14:textId="77777777" w:rsidTr="00B04B1A">
        <w:tc>
          <w:tcPr>
            <w:tcW w:w="4751" w:type="dxa"/>
          </w:tcPr>
          <w:p w14:paraId="60424D05" w14:textId="77777777" w:rsidR="00D97BC4" w:rsidRPr="00DE1493" w:rsidRDefault="00D97BC4" w:rsidP="00B04B1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9 </w:t>
            </w:r>
            <w:r w:rsidRPr="00DE1493">
              <w:rPr>
                <w:rFonts w:ascii="Times New Roman" w:hAnsi="Times New Roman" w:cs="Times New Roman"/>
                <w:sz w:val="24"/>
                <w:szCs w:val="24"/>
              </w:rPr>
              <w:t>Обучение, которое меня не будет сильно напрягать и утомлять</w:t>
            </w:r>
          </w:p>
        </w:tc>
        <w:tc>
          <w:tcPr>
            <w:tcW w:w="662" w:type="dxa"/>
          </w:tcPr>
          <w:p w14:paraId="6A91A3A9"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7</w:t>
            </w:r>
          </w:p>
        </w:tc>
        <w:tc>
          <w:tcPr>
            <w:tcW w:w="865" w:type="dxa"/>
          </w:tcPr>
          <w:p w14:paraId="70408B58"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15</w:t>
            </w:r>
          </w:p>
        </w:tc>
        <w:tc>
          <w:tcPr>
            <w:tcW w:w="847" w:type="dxa"/>
          </w:tcPr>
          <w:p w14:paraId="772E9FF5"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8</w:t>
            </w:r>
          </w:p>
        </w:tc>
        <w:tc>
          <w:tcPr>
            <w:tcW w:w="631" w:type="dxa"/>
          </w:tcPr>
          <w:p w14:paraId="52BB76E9"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3</w:t>
            </w:r>
          </w:p>
        </w:tc>
        <w:tc>
          <w:tcPr>
            <w:tcW w:w="1236" w:type="dxa"/>
          </w:tcPr>
          <w:p w14:paraId="7CCD9AB0"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1</w:t>
            </w:r>
          </w:p>
        </w:tc>
        <w:tc>
          <w:tcPr>
            <w:tcW w:w="1357" w:type="dxa"/>
          </w:tcPr>
          <w:p w14:paraId="76B44E2A"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10</w:t>
            </w:r>
          </w:p>
        </w:tc>
      </w:tr>
      <w:tr w:rsidR="00D97BC4" w:rsidRPr="001D22D7" w14:paraId="351EE823" w14:textId="77777777" w:rsidTr="00B04B1A">
        <w:tc>
          <w:tcPr>
            <w:tcW w:w="4751" w:type="dxa"/>
          </w:tcPr>
          <w:p w14:paraId="5255B302" w14:textId="77777777" w:rsidR="00D97BC4" w:rsidRPr="00DE1493" w:rsidRDefault="00D97BC4" w:rsidP="00B04B1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10 </w:t>
            </w:r>
            <w:r w:rsidRPr="00DE1493">
              <w:rPr>
                <w:rFonts w:ascii="Times New Roman" w:hAnsi="Times New Roman" w:cs="Times New Roman"/>
                <w:sz w:val="24"/>
                <w:szCs w:val="24"/>
              </w:rPr>
              <w:t>Обучение, находящееся недалеко от места проживания</w:t>
            </w:r>
          </w:p>
        </w:tc>
        <w:tc>
          <w:tcPr>
            <w:tcW w:w="662" w:type="dxa"/>
          </w:tcPr>
          <w:p w14:paraId="3CC13B81"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9</w:t>
            </w:r>
          </w:p>
        </w:tc>
        <w:tc>
          <w:tcPr>
            <w:tcW w:w="865" w:type="dxa"/>
          </w:tcPr>
          <w:p w14:paraId="5C148D4B"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20</w:t>
            </w:r>
          </w:p>
        </w:tc>
        <w:tc>
          <w:tcPr>
            <w:tcW w:w="847" w:type="dxa"/>
          </w:tcPr>
          <w:p w14:paraId="1B7D5063"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7</w:t>
            </w:r>
          </w:p>
        </w:tc>
        <w:tc>
          <w:tcPr>
            <w:tcW w:w="631" w:type="dxa"/>
          </w:tcPr>
          <w:p w14:paraId="3181AD26"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11</w:t>
            </w:r>
          </w:p>
        </w:tc>
        <w:tc>
          <w:tcPr>
            <w:tcW w:w="1236" w:type="dxa"/>
          </w:tcPr>
          <w:p w14:paraId="56DC53B5"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7</w:t>
            </w:r>
          </w:p>
        </w:tc>
        <w:tc>
          <w:tcPr>
            <w:tcW w:w="1357" w:type="dxa"/>
          </w:tcPr>
          <w:p w14:paraId="5D843CD7"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11</w:t>
            </w:r>
          </w:p>
        </w:tc>
      </w:tr>
    </w:tbl>
    <w:p w14:paraId="7DBC4CFF" w14:textId="127B92CF" w:rsidR="00D97BC4" w:rsidRPr="005511EF" w:rsidRDefault="00D97BC4" w:rsidP="00D97BC4">
      <w:pPr>
        <w:spacing w:line="360" w:lineRule="auto"/>
        <w:jc w:val="both"/>
        <w:rPr>
          <w:rFonts w:ascii="Times New Roman" w:hAnsi="Times New Roman" w:cs="Times New Roman"/>
          <w:sz w:val="28"/>
          <w:szCs w:val="28"/>
        </w:rPr>
      </w:pPr>
      <w:r w:rsidRPr="005511EF">
        <w:rPr>
          <w:rFonts w:ascii="Times New Roman" w:hAnsi="Times New Roman" w:cs="Times New Roman"/>
          <w:sz w:val="28"/>
          <w:szCs w:val="28"/>
        </w:rPr>
        <w:t xml:space="preserve">           Для более наглядного восприятия полученные после обработки результаты по данным респондентами ответам</w:t>
      </w:r>
      <w:r>
        <w:rPr>
          <w:rFonts w:ascii="Times New Roman" w:hAnsi="Times New Roman" w:cs="Times New Roman"/>
          <w:sz w:val="28"/>
          <w:szCs w:val="28"/>
        </w:rPr>
        <w:t xml:space="preserve"> в разрезе сравниваемых групп</w:t>
      </w:r>
      <w:r w:rsidRPr="005511EF">
        <w:rPr>
          <w:rFonts w:ascii="Times New Roman" w:hAnsi="Times New Roman" w:cs="Times New Roman"/>
          <w:sz w:val="28"/>
          <w:szCs w:val="28"/>
        </w:rPr>
        <w:t xml:space="preserve">, продемонстрированы на </w:t>
      </w:r>
      <w:r w:rsidR="00374211" w:rsidRPr="000F48CF">
        <w:rPr>
          <w:rFonts w:ascii="Times New Roman" w:hAnsi="Times New Roman" w:cs="Times New Roman"/>
          <w:sz w:val="28"/>
          <w:szCs w:val="28"/>
        </w:rPr>
        <w:t xml:space="preserve">рисунке </w:t>
      </w:r>
      <w:r w:rsidR="000F48CF" w:rsidRPr="000F48CF">
        <w:rPr>
          <w:rFonts w:ascii="Times New Roman" w:hAnsi="Times New Roman" w:cs="Times New Roman"/>
          <w:sz w:val="28"/>
          <w:szCs w:val="28"/>
        </w:rPr>
        <w:t>11</w:t>
      </w:r>
      <w:r w:rsidRPr="000F48CF">
        <w:rPr>
          <w:rFonts w:ascii="Times New Roman" w:hAnsi="Times New Roman" w:cs="Times New Roman"/>
          <w:sz w:val="28"/>
          <w:szCs w:val="28"/>
        </w:rPr>
        <w:t>.</w:t>
      </w:r>
    </w:p>
    <w:p w14:paraId="3BE2BB03" w14:textId="77777777" w:rsidR="00D97BC4" w:rsidRDefault="00D97BC4" w:rsidP="00D97BC4">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54C1FC6" wp14:editId="77CB4528">
            <wp:extent cx="5639543" cy="3008630"/>
            <wp:effectExtent l="0" t="0" r="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8459" cy="3013387"/>
                    </a:xfrm>
                    <a:prstGeom prst="rect">
                      <a:avLst/>
                    </a:prstGeom>
                    <a:noFill/>
                  </pic:spPr>
                </pic:pic>
              </a:graphicData>
            </a:graphic>
          </wp:inline>
        </w:drawing>
      </w:r>
    </w:p>
    <w:p w14:paraId="042D3CFB" w14:textId="373CDD90" w:rsidR="00D97BC4" w:rsidRDefault="00BF0574" w:rsidP="00D97BC4">
      <w:pPr>
        <w:jc w:val="center"/>
        <w:rPr>
          <w:rFonts w:ascii="Times New Roman" w:hAnsi="Times New Roman" w:cs="Times New Roman"/>
          <w:b/>
          <w:sz w:val="28"/>
          <w:szCs w:val="28"/>
        </w:rPr>
      </w:pPr>
      <w:r>
        <w:rPr>
          <w:rFonts w:ascii="Times New Roman" w:hAnsi="Times New Roman" w:cs="Times New Roman"/>
          <w:b/>
          <w:bCs/>
          <w:sz w:val="28"/>
          <w:szCs w:val="28"/>
        </w:rPr>
        <w:lastRenderedPageBreak/>
        <w:t>Рисунок 11</w:t>
      </w:r>
      <w:r w:rsidR="00D97BC4" w:rsidRPr="006B4A9F">
        <w:rPr>
          <w:rFonts w:ascii="Times New Roman" w:hAnsi="Times New Roman" w:cs="Times New Roman"/>
          <w:b/>
          <w:bCs/>
          <w:sz w:val="28"/>
          <w:szCs w:val="28"/>
        </w:rPr>
        <w:t xml:space="preserve"> -</w:t>
      </w:r>
      <w:r w:rsidR="00D97BC4">
        <w:rPr>
          <w:rFonts w:ascii="Times New Roman" w:hAnsi="Times New Roman" w:cs="Times New Roman"/>
          <w:b/>
          <w:bCs/>
          <w:sz w:val="28"/>
          <w:szCs w:val="28"/>
        </w:rPr>
        <w:t xml:space="preserve"> </w:t>
      </w:r>
      <w:r w:rsidR="00D97BC4" w:rsidRPr="00D93B1E">
        <w:rPr>
          <w:rFonts w:ascii="Times New Roman" w:hAnsi="Times New Roman" w:cs="Times New Roman"/>
          <w:b/>
          <w:sz w:val="28"/>
          <w:szCs w:val="28"/>
        </w:rPr>
        <w:t>Ответы на вопрос № 1</w:t>
      </w:r>
      <w:r w:rsidR="00D97BC4">
        <w:rPr>
          <w:rFonts w:ascii="Times New Roman" w:hAnsi="Times New Roman" w:cs="Times New Roman"/>
          <w:b/>
          <w:sz w:val="28"/>
          <w:szCs w:val="28"/>
        </w:rPr>
        <w:t>6.</w:t>
      </w:r>
    </w:p>
    <w:p w14:paraId="56892952" w14:textId="77777777" w:rsidR="00D97BC4" w:rsidRPr="00834531" w:rsidRDefault="00D97BC4" w:rsidP="00D97BC4">
      <w:pPr>
        <w:spacing w:line="360" w:lineRule="auto"/>
        <w:jc w:val="both"/>
        <w:rPr>
          <w:rFonts w:ascii="Times New Roman" w:hAnsi="Times New Roman" w:cs="Times New Roman"/>
          <w:sz w:val="28"/>
          <w:szCs w:val="28"/>
        </w:rPr>
      </w:pPr>
      <w:r>
        <w:rPr>
          <w:rFonts w:ascii="Times New Roman" w:hAnsi="Times New Roman" w:cs="Times New Roman"/>
          <w:b/>
          <w:sz w:val="28"/>
          <w:szCs w:val="28"/>
        </w:rPr>
        <w:tab/>
      </w:r>
      <w:r w:rsidRPr="004D2DDD">
        <w:rPr>
          <w:rFonts w:ascii="Times New Roman" w:hAnsi="Times New Roman" w:cs="Times New Roman"/>
          <w:sz w:val="28"/>
          <w:szCs w:val="28"/>
        </w:rPr>
        <w:t xml:space="preserve">При выборе идеальной модели обучения резко выделяется фактор творческого, соответствующего интересам места обучения, особенно среди студентов, обучающихся на коммерческой основе, а также на программах среднего профессионального образования. </w:t>
      </w:r>
      <w:r w:rsidRPr="00834531">
        <w:rPr>
          <w:rFonts w:ascii="Times New Roman" w:hAnsi="Times New Roman" w:cs="Times New Roman"/>
          <w:sz w:val="28"/>
          <w:szCs w:val="28"/>
        </w:rPr>
        <w:t>Фактор обучения, позволяющего гарантировать льготы и гарантии при трудоустройстве имеет относительно высокие значения у студентов, получающих высшее образования и среди мужчин. Также следует отметить, что мужчины более ориентированы на карьеру, чем женщины, это демонстрирует фактор обучения, позволяющий построить карьеру в будущем. Для лиц, обучающихся на программах среднего профессионального образования важное значение в идеальной модели обучения имеет расположение образовательной организации, находящееся недалеко от места проживания</w:t>
      </w:r>
    </w:p>
    <w:p w14:paraId="67031B35" w14:textId="027B6CFF" w:rsidR="00D97BC4" w:rsidRPr="0043640D" w:rsidRDefault="00D97BC4" w:rsidP="00D97BC4">
      <w:pPr>
        <w:rPr>
          <w:rFonts w:ascii="Times New Roman" w:hAnsi="Times New Roman" w:cs="Times New Roman"/>
          <w:sz w:val="28"/>
          <w:szCs w:val="28"/>
        </w:rPr>
      </w:pPr>
      <w:r w:rsidRPr="0043640D">
        <w:rPr>
          <w:rFonts w:ascii="Times New Roman" w:hAnsi="Times New Roman" w:cs="Times New Roman"/>
          <w:sz w:val="28"/>
          <w:szCs w:val="28"/>
        </w:rPr>
        <w:t xml:space="preserve">Ответы респондентов на семнадцатый вопрос представлены </w:t>
      </w:r>
      <w:r w:rsidR="00214314">
        <w:rPr>
          <w:rFonts w:ascii="Times New Roman" w:hAnsi="Times New Roman" w:cs="Times New Roman"/>
          <w:sz w:val="28"/>
          <w:szCs w:val="28"/>
        </w:rPr>
        <w:t>в таблице 4</w:t>
      </w:r>
      <w:r>
        <w:rPr>
          <w:rFonts w:ascii="Times New Roman" w:hAnsi="Times New Roman" w:cs="Times New Roman"/>
          <w:sz w:val="28"/>
          <w:szCs w:val="28"/>
        </w:rPr>
        <w:t xml:space="preserve"> и </w:t>
      </w:r>
      <w:r w:rsidRPr="0043640D">
        <w:rPr>
          <w:rFonts w:ascii="Times New Roman" w:hAnsi="Times New Roman" w:cs="Times New Roman"/>
          <w:sz w:val="28"/>
          <w:szCs w:val="28"/>
        </w:rPr>
        <w:t xml:space="preserve">на </w:t>
      </w:r>
      <w:r w:rsidR="00214314" w:rsidRPr="00214314">
        <w:rPr>
          <w:rFonts w:ascii="Times New Roman" w:hAnsi="Times New Roman" w:cs="Times New Roman"/>
          <w:sz w:val="28"/>
          <w:szCs w:val="28"/>
        </w:rPr>
        <w:t>рисунке 12</w:t>
      </w:r>
      <w:r w:rsidRPr="00214314">
        <w:rPr>
          <w:rFonts w:ascii="Times New Roman" w:hAnsi="Times New Roman" w:cs="Times New Roman"/>
          <w:sz w:val="28"/>
          <w:szCs w:val="28"/>
        </w:rPr>
        <w:t>.</w:t>
      </w:r>
    </w:p>
    <w:p w14:paraId="7D37BA15" w14:textId="2F71A969" w:rsidR="00D97BC4" w:rsidRPr="00020145" w:rsidRDefault="00214314" w:rsidP="00D97BC4">
      <w:pPr>
        <w:spacing w:after="0"/>
        <w:jc w:val="center"/>
        <w:rPr>
          <w:rFonts w:ascii="Times New Roman" w:hAnsi="Times New Roman" w:cs="Times New Roman"/>
          <w:b/>
          <w:sz w:val="28"/>
          <w:szCs w:val="28"/>
        </w:rPr>
      </w:pPr>
      <w:r>
        <w:rPr>
          <w:rFonts w:ascii="Times New Roman" w:hAnsi="Times New Roman" w:cs="Times New Roman"/>
          <w:b/>
          <w:sz w:val="28"/>
          <w:szCs w:val="28"/>
        </w:rPr>
        <w:t>Таблица 4</w:t>
      </w:r>
      <w:r w:rsidR="00D97BC4" w:rsidRPr="00020145">
        <w:rPr>
          <w:rFonts w:ascii="Times New Roman" w:hAnsi="Times New Roman" w:cs="Times New Roman"/>
          <w:b/>
          <w:sz w:val="28"/>
          <w:szCs w:val="28"/>
        </w:rPr>
        <w:t xml:space="preserve"> - Ответы на вопрос № 17. Если бы у Вас была возможность выбора в отношении обучения и работы, что Вы предпочли? %</w:t>
      </w:r>
    </w:p>
    <w:tbl>
      <w:tblPr>
        <w:tblStyle w:val="a8"/>
        <w:tblW w:w="10349" w:type="dxa"/>
        <w:tblInd w:w="-743" w:type="dxa"/>
        <w:tblLayout w:type="fixed"/>
        <w:tblLook w:val="04A0" w:firstRow="1" w:lastRow="0" w:firstColumn="1" w:lastColumn="0" w:noHBand="0" w:noVBand="1"/>
      </w:tblPr>
      <w:tblGrid>
        <w:gridCol w:w="4751"/>
        <w:gridCol w:w="662"/>
        <w:gridCol w:w="865"/>
        <w:gridCol w:w="847"/>
        <w:gridCol w:w="631"/>
        <w:gridCol w:w="1236"/>
        <w:gridCol w:w="1357"/>
      </w:tblGrid>
      <w:tr w:rsidR="00D97BC4" w:rsidRPr="006B2BD1" w14:paraId="79788E51" w14:textId="77777777" w:rsidTr="00B04B1A">
        <w:tc>
          <w:tcPr>
            <w:tcW w:w="4751" w:type="dxa"/>
          </w:tcPr>
          <w:p w14:paraId="5DEAC52B" w14:textId="77777777" w:rsidR="00D97BC4" w:rsidRPr="00D67243" w:rsidRDefault="00D97BC4" w:rsidP="00B04B1A">
            <w:pPr>
              <w:jc w:val="center"/>
              <w:rPr>
                <w:rFonts w:ascii="Times New Roman" w:hAnsi="Times New Roman" w:cs="Times New Roman"/>
                <w:sz w:val="24"/>
                <w:szCs w:val="24"/>
              </w:rPr>
            </w:pPr>
          </w:p>
        </w:tc>
        <w:tc>
          <w:tcPr>
            <w:tcW w:w="662" w:type="dxa"/>
          </w:tcPr>
          <w:p w14:paraId="129AE11C" w14:textId="77777777" w:rsidR="00D97BC4" w:rsidRPr="00D67243" w:rsidRDefault="00D97BC4" w:rsidP="00B04B1A">
            <w:pPr>
              <w:jc w:val="center"/>
              <w:rPr>
                <w:rFonts w:ascii="Times New Roman" w:hAnsi="Times New Roman" w:cs="Times New Roman"/>
                <w:sz w:val="24"/>
                <w:szCs w:val="24"/>
              </w:rPr>
            </w:pPr>
            <w:r w:rsidRPr="00D67243">
              <w:rPr>
                <w:rFonts w:ascii="Times New Roman" w:hAnsi="Times New Roman" w:cs="Times New Roman"/>
                <w:sz w:val="24"/>
                <w:szCs w:val="24"/>
              </w:rPr>
              <w:t>В</w:t>
            </w:r>
            <w:r>
              <w:rPr>
                <w:rFonts w:ascii="Times New Roman" w:hAnsi="Times New Roman" w:cs="Times New Roman"/>
                <w:sz w:val="24"/>
                <w:szCs w:val="24"/>
              </w:rPr>
              <w:t>О</w:t>
            </w:r>
          </w:p>
        </w:tc>
        <w:tc>
          <w:tcPr>
            <w:tcW w:w="865" w:type="dxa"/>
          </w:tcPr>
          <w:p w14:paraId="5ABAA485" w14:textId="77777777" w:rsidR="00D97BC4" w:rsidRPr="00D67243" w:rsidRDefault="00D97BC4" w:rsidP="00B04B1A">
            <w:pPr>
              <w:jc w:val="center"/>
              <w:rPr>
                <w:rFonts w:ascii="Times New Roman" w:hAnsi="Times New Roman" w:cs="Times New Roman"/>
                <w:sz w:val="24"/>
                <w:szCs w:val="24"/>
              </w:rPr>
            </w:pPr>
            <w:r w:rsidRPr="00D67243">
              <w:rPr>
                <w:rFonts w:ascii="Times New Roman" w:hAnsi="Times New Roman" w:cs="Times New Roman"/>
                <w:sz w:val="24"/>
                <w:szCs w:val="24"/>
              </w:rPr>
              <w:t>СПО</w:t>
            </w:r>
          </w:p>
        </w:tc>
        <w:tc>
          <w:tcPr>
            <w:tcW w:w="847" w:type="dxa"/>
          </w:tcPr>
          <w:p w14:paraId="454668BE" w14:textId="77777777" w:rsidR="00D97BC4" w:rsidRPr="00D67243" w:rsidRDefault="00D97BC4" w:rsidP="00B04B1A">
            <w:pPr>
              <w:jc w:val="center"/>
              <w:rPr>
                <w:rFonts w:ascii="Times New Roman" w:hAnsi="Times New Roman" w:cs="Times New Roman"/>
                <w:sz w:val="24"/>
                <w:szCs w:val="24"/>
              </w:rPr>
            </w:pPr>
            <w:r w:rsidRPr="00D67243">
              <w:rPr>
                <w:rFonts w:ascii="Times New Roman" w:hAnsi="Times New Roman" w:cs="Times New Roman"/>
                <w:sz w:val="24"/>
                <w:szCs w:val="24"/>
              </w:rPr>
              <w:t>М</w:t>
            </w:r>
          </w:p>
        </w:tc>
        <w:tc>
          <w:tcPr>
            <w:tcW w:w="631" w:type="dxa"/>
          </w:tcPr>
          <w:p w14:paraId="392D267A" w14:textId="77777777" w:rsidR="00D97BC4" w:rsidRPr="00D67243" w:rsidRDefault="00D97BC4" w:rsidP="00B04B1A">
            <w:pPr>
              <w:jc w:val="center"/>
              <w:rPr>
                <w:rFonts w:ascii="Times New Roman" w:hAnsi="Times New Roman" w:cs="Times New Roman"/>
                <w:sz w:val="24"/>
                <w:szCs w:val="24"/>
              </w:rPr>
            </w:pPr>
            <w:r w:rsidRPr="00D67243">
              <w:rPr>
                <w:rFonts w:ascii="Times New Roman" w:hAnsi="Times New Roman" w:cs="Times New Roman"/>
                <w:sz w:val="24"/>
                <w:szCs w:val="24"/>
              </w:rPr>
              <w:t>Ж</w:t>
            </w:r>
          </w:p>
        </w:tc>
        <w:tc>
          <w:tcPr>
            <w:tcW w:w="1236" w:type="dxa"/>
          </w:tcPr>
          <w:p w14:paraId="1429EDEA" w14:textId="77777777" w:rsidR="00D97BC4" w:rsidRPr="00D67243" w:rsidRDefault="00D97BC4" w:rsidP="00B04B1A">
            <w:pPr>
              <w:jc w:val="center"/>
              <w:rPr>
                <w:rFonts w:ascii="Times New Roman" w:hAnsi="Times New Roman" w:cs="Times New Roman"/>
                <w:sz w:val="24"/>
                <w:szCs w:val="24"/>
              </w:rPr>
            </w:pPr>
            <w:r w:rsidRPr="00D67243">
              <w:rPr>
                <w:rFonts w:ascii="Times New Roman" w:hAnsi="Times New Roman" w:cs="Times New Roman"/>
                <w:sz w:val="24"/>
                <w:szCs w:val="24"/>
              </w:rPr>
              <w:t>Бюджет</w:t>
            </w:r>
          </w:p>
        </w:tc>
        <w:tc>
          <w:tcPr>
            <w:tcW w:w="1357" w:type="dxa"/>
          </w:tcPr>
          <w:p w14:paraId="2798EA73" w14:textId="77777777" w:rsidR="00D97BC4" w:rsidRDefault="00D97BC4" w:rsidP="00B04B1A">
            <w:pPr>
              <w:jc w:val="center"/>
              <w:rPr>
                <w:rFonts w:ascii="Times New Roman" w:hAnsi="Times New Roman" w:cs="Times New Roman"/>
                <w:sz w:val="24"/>
                <w:szCs w:val="24"/>
              </w:rPr>
            </w:pPr>
            <w:r w:rsidRPr="00D67243">
              <w:rPr>
                <w:rFonts w:ascii="Times New Roman" w:hAnsi="Times New Roman" w:cs="Times New Roman"/>
                <w:sz w:val="24"/>
                <w:szCs w:val="24"/>
              </w:rPr>
              <w:t>Ком</w:t>
            </w:r>
          </w:p>
          <w:p w14:paraId="3066F959" w14:textId="77777777" w:rsidR="00D97BC4" w:rsidRPr="006B2BD1" w:rsidRDefault="00D97BC4" w:rsidP="00B04B1A">
            <w:pPr>
              <w:rPr>
                <w:rFonts w:ascii="Times New Roman" w:hAnsi="Times New Roman" w:cs="Times New Roman"/>
                <w:sz w:val="24"/>
                <w:szCs w:val="24"/>
                <w:lang w:val="en-US"/>
              </w:rPr>
            </w:pPr>
          </w:p>
        </w:tc>
      </w:tr>
      <w:tr w:rsidR="00D97BC4" w:rsidRPr="00437A5A" w14:paraId="52FABCE9" w14:textId="77777777" w:rsidTr="00B04B1A">
        <w:tc>
          <w:tcPr>
            <w:tcW w:w="4751" w:type="dxa"/>
          </w:tcPr>
          <w:p w14:paraId="20F8A21A" w14:textId="77777777" w:rsidR="00D97BC4" w:rsidRPr="00DE1493" w:rsidRDefault="00D97BC4" w:rsidP="00B04B1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1 </w:t>
            </w:r>
            <w:r w:rsidRPr="00DE1493">
              <w:rPr>
                <w:rFonts w:ascii="Times New Roman" w:hAnsi="Times New Roman" w:cs="Times New Roman"/>
                <w:sz w:val="24"/>
                <w:szCs w:val="24"/>
              </w:rPr>
              <w:t>Учиться</w:t>
            </w:r>
          </w:p>
        </w:tc>
        <w:tc>
          <w:tcPr>
            <w:tcW w:w="662" w:type="dxa"/>
          </w:tcPr>
          <w:p w14:paraId="7D6F8FD7"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21</w:t>
            </w:r>
          </w:p>
        </w:tc>
        <w:tc>
          <w:tcPr>
            <w:tcW w:w="865" w:type="dxa"/>
          </w:tcPr>
          <w:p w14:paraId="3BEE277D"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13</w:t>
            </w:r>
          </w:p>
        </w:tc>
        <w:tc>
          <w:tcPr>
            <w:tcW w:w="847" w:type="dxa"/>
          </w:tcPr>
          <w:p w14:paraId="3A6DADF8"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19</w:t>
            </w:r>
          </w:p>
        </w:tc>
        <w:tc>
          <w:tcPr>
            <w:tcW w:w="631" w:type="dxa"/>
          </w:tcPr>
          <w:p w14:paraId="1CB7C87B"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26</w:t>
            </w:r>
          </w:p>
        </w:tc>
        <w:tc>
          <w:tcPr>
            <w:tcW w:w="1236" w:type="dxa"/>
          </w:tcPr>
          <w:p w14:paraId="5192D1CD" w14:textId="77777777" w:rsidR="00D97BC4" w:rsidRPr="00437A5A" w:rsidRDefault="00D97BC4" w:rsidP="00B04B1A">
            <w:pPr>
              <w:jc w:val="center"/>
              <w:rPr>
                <w:rFonts w:ascii="Times New Roman" w:hAnsi="Times New Roman" w:cs="Times New Roman"/>
                <w:sz w:val="24"/>
                <w:szCs w:val="24"/>
              </w:rPr>
            </w:pPr>
            <w:r>
              <w:rPr>
                <w:rFonts w:ascii="Times New Roman" w:hAnsi="Times New Roman" w:cs="Times New Roman"/>
                <w:sz w:val="24"/>
                <w:szCs w:val="24"/>
              </w:rPr>
              <w:t>17</w:t>
            </w:r>
          </w:p>
        </w:tc>
        <w:tc>
          <w:tcPr>
            <w:tcW w:w="1357" w:type="dxa"/>
          </w:tcPr>
          <w:p w14:paraId="08878B61" w14:textId="77777777" w:rsidR="00D97BC4" w:rsidRPr="00437A5A" w:rsidRDefault="00D97BC4" w:rsidP="00B04B1A">
            <w:pPr>
              <w:jc w:val="center"/>
              <w:rPr>
                <w:rFonts w:ascii="Times New Roman" w:hAnsi="Times New Roman" w:cs="Times New Roman"/>
                <w:sz w:val="24"/>
                <w:szCs w:val="24"/>
              </w:rPr>
            </w:pPr>
            <w:r>
              <w:rPr>
                <w:rFonts w:ascii="Times New Roman" w:hAnsi="Times New Roman" w:cs="Times New Roman"/>
                <w:sz w:val="24"/>
                <w:szCs w:val="24"/>
              </w:rPr>
              <w:t>25</w:t>
            </w:r>
          </w:p>
        </w:tc>
      </w:tr>
      <w:tr w:rsidR="00D97BC4" w:rsidRPr="001D22D7" w14:paraId="65F0DA2F" w14:textId="77777777" w:rsidTr="00B04B1A">
        <w:tc>
          <w:tcPr>
            <w:tcW w:w="4751" w:type="dxa"/>
          </w:tcPr>
          <w:p w14:paraId="782E2B14" w14:textId="77777777" w:rsidR="00D97BC4" w:rsidRPr="00DE1493" w:rsidRDefault="00D97BC4" w:rsidP="00B04B1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2 </w:t>
            </w:r>
            <w:r w:rsidRPr="00DE1493">
              <w:rPr>
                <w:rFonts w:ascii="Times New Roman" w:hAnsi="Times New Roman" w:cs="Times New Roman"/>
                <w:sz w:val="24"/>
                <w:szCs w:val="24"/>
              </w:rPr>
              <w:t>Скорее учиться</w:t>
            </w:r>
          </w:p>
        </w:tc>
        <w:tc>
          <w:tcPr>
            <w:tcW w:w="662" w:type="dxa"/>
          </w:tcPr>
          <w:p w14:paraId="1E37A8CF"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23</w:t>
            </w:r>
          </w:p>
        </w:tc>
        <w:tc>
          <w:tcPr>
            <w:tcW w:w="865" w:type="dxa"/>
          </w:tcPr>
          <w:p w14:paraId="5853E17E"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17</w:t>
            </w:r>
          </w:p>
        </w:tc>
        <w:tc>
          <w:tcPr>
            <w:tcW w:w="847" w:type="dxa"/>
          </w:tcPr>
          <w:p w14:paraId="24FE85E0"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11</w:t>
            </w:r>
          </w:p>
        </w:tc>
        <w:tc>
          <w:tcPr>
            <w:tcW w:w="631" w:type="dxa"/>
          </w:tcPr>
          <w:p w14:paraId="5362B9D1"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19</w:t>
            </w:r>
          </w:p>
        </w:tc>
        <w:tc>
          <w:tcPr>
            <w:tcW w:w="1236" w:type="dxa"/>
          </w:tcPr>
          <w:p w14:paraId="0D7F5FCB"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16</w:t>
            </w:r>
          </w:p>
        </w:tc>
        <w:tc>
          <w:tcPr>
            <w:tcW w:w="1357" w:type="dxa"/>
          </w:tcPr>
          <w:p w14:paraId="6A8AB28E"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18</w:t>
            </w:r>
          </w:p>
        </w:tc>
      </w:tr>
      <w:tr w:rsidR="00D97BC4" w:rsidRPr="001D22D7" w14:paraId="61808225" w14:textId="77777777" w:rsidTr="00B04B1A">
        <w:tc>
          <w:tcPr>
            <w:tcW w:w="4751" w:type="dxa"/>
          </w:tcPr>
          <w:p w14:paraId="63EF2CCA" w14:textId="77777777" w:rsidR="00D97BC4" w:rsidRPr="00DE1493" w:rsidRDefault="00D97BC4" w:rsidP="00B04B1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3 </w:t>
            </w:r>
            <w:r w:rsidRPr="00DE1493">
              <w:rPr>
                <w:rFonts w:ascii="Times New Roman" w:hAnsi="Times New Roman" w:cs="Times New Roman"/>
                <w:sz w:val="24"/>
                <w:szCs w:val="24"/>
              </w:rPr>
              <w:t>Не учиться</w:t>
            </w:r>
          </w:p>
        </w:tc>
        <w:tc>
          <w:tcPr>
            <w:tcW w:w="662" w:type="dxa"/>
          </w:tcPr>
          <w:p w14:paraId="69963AEA"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7</w:t>
            </w:r>
          </w:p>
        </w:tc>
        <w:tc>
          <w:tcPr>
            <w:tcW w:w="865" w:type="dxa"/>
          </w:tcPr>
          <w:p w14:paraId="435F14AD"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9</w:t>
            </w:r>
          </w:p>
        </w:tc>
        <w:tc>
          <w:tcPr>
            <w:tcW w:w="847" w:type="dxa"/>
          </w:tcPr>
          <w:p w14:paraId="31A8F961"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2</w:t>
            </w:r>
          </w:p>
        </w:tc>
        <w:tc>
          <w:tcPr>
            <w:tcW w:w="631" w:type="dxa"/>
          </w:tcPr>
          <w:p w14:paraId="3A73D17C"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5</w:t>
            </w:r>
          </w:p>
        </w:tc>
        <w:tc>
          <w:tcPr>
            <w:tcW w:w="1236" w:type="dxa"/>
          </w:tcPr>
          <w:p w14:paraId="08385452"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1</w:t>
            </w:r>
          </w:p>
        </w:tc>
        <w:tc>
          <w:tcPr>
            <w:tcW w:w="1357" w:type="dxa"/>
          </w:tcPr>
          <w:p w14:paraId="74079232"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7</w:t>
            </w:r>
          </w:p>
        </w:tc>
      </w:tr>
      <w:tr w:rsidR="00D97BC4" w:rsidRPr="001D22D7" w14:paraId="177F5666" w14:textId="77777777" w:rsidTr="00B04B1A">
        <w:tc>
          <w:tcPr>
            <w:tcW w:w="4751" w:type="dxa"/>
          </w:tcPr>
          <w:p w14:paraId="1A0DBA8F" w14:textId="77777777" w:rsidR="00D97BC4" w:rsidRPr="00DE1493" w:rsidRDefault="00D97BC4" w:rsidP="00B04B1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4 </w:t>
            </w:r>
            <w:r w:rsidRPr="00DE1493">
              <w:rPr>
                <w:rFonts w:ascii="Times New Roman" w:hAnsi="Times New Roman" w:cs="Times New Roman"/>
                <w:sz w:val="24"/>
                <w:szCs w:val="24"/>
              </w:rPr>
              <w:t>Работать</w:t>
            </w:r>
          </w:p>
        </w:tc>
        <w:tc>
          <w:tcPr>
            <w:tcW w:w="662" w:type="dxa"/>
          </w:tcPr>
          <w:p w14:paraId="1BBAAFC2"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12</w:t>
            </w:r>
          </w:p>
        </w:tc>
        <w:tc>
          <w:tcPr>
            <w:tcW w:w="865" w:type="dxa"/>
          </w:tcPr>
          <w:p w14:paraId="63F5549B"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8</w:t>
            </w:r>
          </w:p>
        </w:tc>
        <w:tc>
          <w:tcPr>
            <w:tcW w:w="847" w:type="dxa"/>
          </w:tcPr>
          <w:p w14:paraId="55BBA1D0"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9</w:t>
            </w:r>
          </w:p>
        </w:tc>
        <w:tc>
          <w:tcPr>
            <w:tcW w:w="631" w:type="dxa"/>
          </w:tcPr>
          <w:p w14:paraId="1A3B8ACC"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11</w:t>
            </w:r>
          </w:p>
        </w:tc>
        <w:tc>
          <w:tcPr>
            <w:tcW w:w="1236" w:type="dxa"/>
          </w:tcPr>
          <w:p w14:paraId="79486C9A"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13</w:t>
            </w:r>
          </w:p>
        </w:tc>
        <w:tc>
          <w:tcPr>
            <w:tcW w:w="1357" w:type="dxa"/>
          </w:tcPr>
          <w:p w14:paraId="6A7B4E7F"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5</w:t>
            </w:r>
          </w:p>
        </w:tc>
      </w:tr>
      <w:tr w:rsidR="00D97BC4" w:rsidRPr="001D22D7" w14:paraId="6B865A91" w14:textId="77777777" w:rsidTr="00B04B1A">
        <w:tc>
          <w:tcPr>
            <w:tcW w:w="4751" w:type="dxa"/>
          </w:tcPr>
          <w:p w14:paraId="0B224EFD" w14:textId="77777777" w:rsidR="00D97BC4" w:rsidRPr="00DE1493" w:rsidRDefault="00D97BC4" w:rsidP="00B04B1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5 </w:t>
            </w:r>
            <w:r w:rsidRPr="00DE1493">
              <w:rPr>
                <w:rFonts w:ascii="Times New Roman" w:hAnsi="Times New Roman" w:cs="Times New Roman"/>
                <w:sz w:val="24"/>
                <w:szCs w:val="24"/>
              </w:rPr>
              <w:t>Скорее работать</w:t>
            </w:r>
          </w:p>
        </w:tc>
        <w:tc>
          <w:tcPr>
            <w:tcW w:w="662" w:type="dxa"/>
          </w:tcPr>
          <w:p w14:paraId="3E3D01C6"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10</w:t>
            </w:r>
          </w:p>
        </w:tc>
        <w:tc>
          <w:tcPr>
            <w:tcW w:w="865" w:type="dxa"/>
          </w:tcPr>
          <w:p w14:paraId="4579D5CE"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16</w:t>
            </w:r>
          </w:p>
        </w:tc>
        <w:tc>
          <w:tcPr>
            <w:tcW w:w="847" w:type="dxa"/>
          </w:tcPr>
          <w:p w14:paraId="6E0C279C"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12</w:t>
            </w:r>
          </w:p>
        </w:tc>
        <w:tc>
          <w:tcPr>
            <w:tcW w:w="631" w:type="dxa"/>
          </w:tcPr>
          <w:p w14:paraId="63587B77"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7</w:t>
            </w:r>
          </w:p>
        </w:tc>
        <w:tc>
          <w:tcPr>
            <w:tcW w:w="1236" w:type="dxa"/>
          </w:tcPr>
          <w:p w14:paraId="54855E5E"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18</w:t>
            </w:r>
          </w:p>
        </w:tc>
        <w:tc>
          <w:tcPr>
            <w:tcW w:w="1357" w:type="dxa"/>
          </w:tcPr>
          <w:p w14:paraId="1B8229B2"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3</w:t>
            </w:r>
          </w:p>
        </w:tc>
      </w:tr>
      <w:tr w:rsidR="00D97BC4" w:rsidRPr="001D22D7" w14:paraId="751F5A3E" w14:textId="77777777" w:rsidTr="00B04B1A">
        <w:tc>
          <w:tcPr>
            <w:tcW w:w="4751" w:type="dxa"/>
          </w:tcPr>
          <w:p w14:paraId="1C4D62C4" w14:textId="77777777" w:rsidR="00D97BC4" w:rsidRPr="00DE1493" w:rsidRDefault="00D97BC4" w:rsidP="00B04B1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6 </w:t>
            </w:r>
            <w:r w:rsidRPr="00DE1493">
              <w:rPr>
                <w:rFonts w:ascii="Times New Roman" w:hAnsi="Times New Roman" w:cs="Times New Roman"/>
                <w:sz w:val="24"/>
                <w:szCs w:val="24"/>
              </w:rPr>
              <w:t>Не работать</w:t>
            </w:r>
          </w:p>
        </w:tc>
        <w:tc>
          <w:tcPr>
            <w:tcW w:w="662" w:type="dxa"/>
          </w:tcPr>
          <w:p w14:paraId="5FD2B6DE"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18</w:t>
            </w:r>
          </w:p>
        </w:tc>
        <w:tc>
          <w:tcPr>
            <w:tcW w:w="865" w:type="dxa"/>
          </w:tcPr>
          <w:p w14:paraId="31BE4F4C"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9</w:t>
            </w:r>
          </w:p>
        </w:tc>
        <w:tc>
          <w:tcPr>
            <w:tcW w:w="847" w:type="dxa"/>
          </w:tcPr>
          <w:p w14:paraId="6CF4D89E"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w:t>
            </w:r>
          </w:p>
        </w:tc>
        <w:tc>
          <w:tcPr>
            <w:tcW w:w="631" w:type="dxa"/>
          </w:tcPr>
          <w:p w14:paraId="08272694"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9</w:t>
            </w:r>
          </w:p>
        </w:tc>
        <w:tc>
          <w:tcPr>
            <w:tcW w:w="1236" w:type="dxa"/>
          </w:tcPr>
          <w:p w14:paraId="60FFB4EF"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5</w:t>
            </w:r>
          </w:p>
        </w:tc>
        <w:tc>
          <w:tcPr>
            <w:tcW w:w="1357" w:type="dxa"/>
          </w:tcPr>
          <w:p w14:paraId="4CCD255E"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2</w:t>
            </w:r>
          </w:p>
        </w:tc>
      </w:tr>
      <w:tr w:rsidR="00D97BC4" w:rsidRPr="001D22D7" w14:paraId="5AE871BB" w14:textId="77777777" w:rsidTr="00B04B1A">
        <w:tc>
          <w:tcPr>
            <w:tcW w:w="4751" w:type="dxa"/>
          </w:tcPr>
          <w:p w14:paraId="4ED5E739" w14:textId="77777777" w:rsidR="00D97BC4" w:rsidRPr="00DE1493" w:rsidRDefault="00D97BC4" w:rsidP="00B04B1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7 </w:t>
            </w:r>
            <w:r w:rsidRPr="00DE1493">
              <w:rPr>
                <w:rFonts w:ascii="Times New Roman" w:hAnsi="Times New Roman" w:cs="Times New Roman"/>
                <w:sz w:val="24"/>
                <w:szCs w:val="24"/>
              </w:rPr>
              <w:t>Совмещать обучение с работой</w:t>
            </w:r>
          </w:p>
        </w:tc>
        <w:tc>
          <w:tcPr>
            <w:tcW w:w="662" w:type="dxa"/>
          </w:tcPr>
          <w:p w14:paraId="7F14425B"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3</w:t>
            </w:r>
          </w:p>
        </w:tc>
        <w:tc>
          <w:tcPr>
            <w:tcW w:w="865" w:type="dxa"/>
          </w:tcPr>
          <w:p w14:paraId="4742964B"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15</w:t>
            </w:r>
          </w:p>
        </w:tc>
        <w:tc>
          <w:tcPr>
            <w:tcW w:w="847" w:type="dxa"/>
          </w:tcPr>
          <w:p w14:paraId="608C910A"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27</w:t>
            </w:r>
          </w:p>
        </w:tc>
        <w:tc>
          <w:tcPr>
            <w:tcW w:w="631" w:type="dxa"/>
          </w:tcPr>
          <w:p w14:paraId="0BA505A7"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13</w:t>
            </w:r>
          </w:p>
        </w:tc>
        <w:tc>
          <w:tcPr>
            <w:tcW w:w="1236" w:type="dxa"/>
          </w:tcPr>
          <w:p w14:paraId="54D6830D"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16</w:t>
            </w:r>
          </w:p>
        </w:tc>
        <w:tc>
          <w:tcPr>
            <w:tcW w:w="1357" w:type="dxa"/>
          </w:tcPr>
          <w:p w14:paraId="446E6A15"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7</w:t>
            </w:r>
          </w:p>
        </w:tc>
      </w:tr>
      <w:tr w:rsidR="00D97BC4" w:rsidRPr="001D22D7" w14:paraId="5604EF59" w14:textId="77777777" w:rsidTr="00B04B1A">
        <w:tc>
          <w:tcPr>
            <w:tcW w:w="4751" w:type="dxa"/>
          </w:tcPr>
          <w:p w14:paraId="2260056D" w14:textId="77777777" w:rsidR="00D97BC4" w:rsidRPr="00DE1493" w:rsidRDefault="00D97BC4" w:rsidP="00B04B1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8 </w:t>
            </w:r>
            <w:r w:rsidRPr="00DE1493">
              <w:rPr>
                <w:rFonts w:ascii="Times New Roman" w:hAnsi="Times New Roman" w:cs="Times New Roman"/>
                <w:sz w:val="24"/>
                <w:szCs w:val="24"/>
              </w:rPr>
              <w:t>Скорее совмещать обучение с работой</w:t>
            </w:r>
          </w:p>
        </w:tc>
        <w:tc>
          <w:tcPr>
            <w:tcW w:w="662" w:type="dxa"/>
          </w:tcPr>
          <w:p w14:paraId="58BCEF0D"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5</w:t>
            </w:r>
          </w:p>
        </w:tc>
        <w:tc>
          <w:tcPr>
            <w:tcW w:w="865" w:type="dxa"/>
          </w:tcPr>
          <w:p w14:paraId="632BB85C"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10</w:t>
            </w:r>
          </w:p>
        </w:tc>
        <w:tc>
          <w:tcPr>
            <w:tcW w:w="847" w:type="dxa"/>
          </w:tcPr>
          <w:p w14:paraId="1F4C9E2E"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16</w:t>
            </w:r>
          </w:p>
        </w:tc>
        <w:tc>
          <w:tcPr>
            <w:tcW w:w="631" w:type="dxa"/>
          </w:tcPr>
          <w:p w14:paraId="595D0EBF"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9</w:t>
            </w:r>
          </w:p>
        </w:tc>
        <w:tc>
          <w:tcPr>
            <w:tcW w:w="1236" w:type="dxa"/>
          </w:tcPr>
          <w:p w14:paraId="620B8C87"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12</w:t>
            </w:r>
          </w:p>
        </w:tc>
        <w:tc>
          <w:tcPr>
            <w:tcW w:w="1357" w:type="dxa"/>
          </w:tcPr>
          <w:p w14:paraId="701AFA65"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10</w:t>
            </w:r>
          </w:p>
        </w:tc>
      </w:tr>
      <w:tr w:rsidR="00D97BC4" w:rsidRPr="001D22D7" w14:paraId="42E2AA38" w14:textId="77777777" w:rsidTr="00B04B1A">
        <w:tc>
          <w:tcPr>
            <w:tcW w:w="4751" w:type="dxa"/>
          </w:tcPr>
          <w:p w14:paraId="165F1083" w14:textId="77777777" w:rsidR="00D97BC4" w:rsidRPr="00DE1493" w:rsidRDefault="00D97BC4" w:rsidP="00B04B1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9 </w:t>
            </w:r>
            <w:r w:rsidRPr="00DE1493">
              <w:rPr>
                <w:rFonts w:ascii="Times New Roman" w:hAnsi="Times New Roman" w:cs="Times New Roman"/>
                <w:sz w:val="24"/>
                <w:szCs w:val="24"/>
              </w:rPr>
              <w:t>Не учиться и не работать</w:t>
            </w:r>
          </w:p>
        </w:tc>
        <w:tc>
          <w:tcPr>
            <w:tcW w:w="662" w:type="dxa"/>
          </w:tcPr>
          <w:p w14:paraId="580929A3"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w:t>
            </w:r>
          </w:p>
        </w:tc>
        <w:tc>
          <w:tcPr>
            <w:tcW w:w="865" w:type="dxa"/>
          </w:tcPr>
          <w:p w14:paraId="728F26F5"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3</w:t>
            </w:r>
          </w:p>
        </w:tc>
        <w:tc>
          <w:tcPr>
            <w:tcW w:w="847" w:type="dxa"/>
          </w:tcPr>
          <w:p w14:paraId="78D66F8C"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3</w:t>
            </w:r>
          </w:p>
        </w:tc>
        <w:tc>
          <w:tcPr>
            <w:tcW w:w="631" w:type="dxa"/>
          </w:tcPr>
          <w:p w14:paraId="5582594D"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w:t>
            </w:r>
          </w:p>
        </w:tc>
        <w:tc>
          <w:tcPr>
            <w:tcW w:w="1236" w:type="dxa"/>
          </w:tcPr>
          <w:p w14:paraId="04A8BA2A"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2</w:t>
            </w:r>
          </w:p>
        </w:tc>
        <w:tc>
          <w:tcPr>
            <w:tcW w:w="1357" w:type="dxa"/>
          </w:tcPr>
          <w:p w14:paraId="57FA92E8"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23</w:t>
            </w:r>
          </w:p>
        </w:tc>
      </w:tr>
    </w:tbl>
    <w:p w14:paraId="0CA8FB51" w14:textId="77777777" w:rsidR="00D97BC4" w:rsidRDefault="00D97BC4" w:rsidP="00D97BC4">
      <w:pPr>
        <w:jc w:val="center"/>
        <w:rPr>
          <w:rFonts w:ascii="Times New Roman" w:hAnsi="Times New Roman" w:cs="Times New Roman"/>
          <w:b/>
          <w:sz w:val="28"/>
          <w:szCs w:val="28"/>
        </w:rPr>
      </w:pPr>
    </w:p>
    <w:p w14:paraId="49BE0527" w14:textId="03A674A6" w:rsidR="00D97BC4" w:rsidRPr="005511EF" w:rsidRDefault="00D97BC4" w:rsidP="00D97BC4">
      <w:pPr>
        <w:spacing w:line="360" w:lineRule="auto"/>
        <w:jc w:val="both"/>
        <w:rPr>
          <w:rFonts w:ascii="Times New Roman" w:hAnsi="Times New Roman" w:cs="Times New Roman"/>
          <w:sz w:val="28"/>
          <w:szCs w:val="28"/>
        </w:rPr>
      </w:pPr>
      <w:r w:rsidRPr="005511EF">
        <w:rPr>
          <w:rFonts w:ascii="Times New Roman" w:hAnsi="Times New Roman" w:cs="Times New Roman"/>
          <w:sz w:val="28"/>
          <w:szCs w:val="28"/>
        </w:rPr>
        <w:t xml:space="preserve">           Для более наглядного восприятия полученные после обработки результаты по данным респондентами ответам</w:t>
      </w:r>
      <w:r>
        <w:rPr>
          <w:rFonts w:ascii="Times New Roman" w:hAnsi="Times New Roman" w:cs="Times New Roman"/>
          <w:sz w:val="28"/>
          <w:szCs w:val="28"/>
        </w:rPr>
        <w:t xml:space="preserve"> в разрезе сравниваемых групп</w:t>
      </w:r>
      <w:r w:rsidRPr="005511EF">
        <w:rPr>
          <w:rFonts w:ascii="Times New Roman" w:hAnsi="Times New Roman" w:cs="Times New Roman"/>
          <w:sz w:val="28"/>
          <w:szCs w:val="28"/>
        </w:rPr>
        <w:t xml:space="preserve">, продемонстрированы на </w:t>
      </w:r>
      <w:r w:rsidR="007943C7" w:rsidRPr="00214314">
        <w:rPr>
          <w:rFonts w:ascii="Times New Roman" w:hAnsi="Times New Roman" w:cs="Times New Roman"/>
          <w:sz w:val="28"/>
          <w:szCs w:val="28"/>
        </w:rPr>
        <w:t xml:space="preserve">рисунке </w:t>
      </w:r>
      <w:r w:rsidR="00214314" w:rsidRPr="00214314">
        <w:rPr>
          <w:rFonts w:ascii="Times New Roman" w:hAnsi="Times New Roman" w:cs="Times New Roman"/>
          <w:sz w:val="28"/>
          <w:szCs w:val="28"/>
        </w:rPr>
        <w:t>12</w:t>
      </w:r>
      <w:r w:rsidRPr="00214314">
        <w:rPr>
          <w:rFonts w:ascii="Times New Roman" w:hAnsi="Times New Roman" w:cs="Times New Roman"/>
          <w:sz w:val="28"/>
          <w:szCs w:val="28"/>
        </w:rPr>
        <w:t>.</w:t>
      </w:r>
    </w:p>
    <w:p w14:paraId="19D881E3" w14:textId="77777777" w:rsidR="00D97BC4" w:rsidRDefault="00D97BC4" w:rsidP="00D97BC4">
      <w:pPr>
        <w:jc w:val="center"/>
        <w:rPr>
          <w:rFonts w:ascii="Times New Roman" w:hAnsi="Times New Roman" w:cs="Times New Roman"/>
          <w:b/>
          <w:sz w:val="28"/>
          <w:szCs w:val="28"/>
        </w:rPr>
      </w:pPr>
    </w:p>
    <w:p w14:paraId="21FB9757" w14:textId="77777777" w:rsidR="00D97BC4" w:rsidRDefault="00D97BC4" w:rsidP="00D97BC4">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17F628BD" wp14:editId="59859986">
            <wp:extent cx="6003985" cy="35121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8785" cy="3526693"/>
                    </a:xfrm>
                    <a:prstGeom prst="rect">
                      <a:avLst/>
                    </a:prstGeom>
                    <a:noFill/>
                  </pic:spPr>
                </pic:pic>
              </a:graphicData>
            </a:graphic>
          </wp:inline>
        </w:drawing>
      </w:r>
    </w:p>
    <w:p w14:paraId="4BE9AF15" w14:textId="437F8C0C" w:rsidR="00D97BC4" w:rsidRDefault="00D97BC4" w:rsidP="00D97BC4">
      <w:pPr>
        <w:jc w:val="center"/>
        <w:rPr>
          <w:rFonts w:ascii="Times New Roman" w:hAnsi="Times New Roman" w:cs="Times New Roman"/>
          <w:b/>
          <w:sz w:val="28"/>
          <w:szCs w:val="28"/>
        </w:rPr>
      </w:pPr>
      <w:r>
        <w:rPr>
          <w:rFonts w:ascii="Times New Roman" w:hAnsi="Times New Roman" w:cs="Times New Roman"/>
          <w:b/>
          <w:bCs/>
          <w:sz w:val="28"/>
          <w:szCs w:val="28"/>
        </w:rPr>
        <w:t xml:space="preserve">Рисунок </w:t>
      </w:r>
      <w:r w:rsidR="00513EB0">
        <w:rPr>
          <w:rFonts w:ascii="Times New Roman" w:hAnsi="Times New Roman" w:cs="Times New Roman"/>
          <w:b/>
          <w:bCs/>
          <w:sz w:val="28"/>
          <w:szCs w:val="28"/>
        </w:rPr>
        <w:t>12</w:t>
      </w:r>
      <w:r w:rsidRPr="006B4A9F">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676690">
        <w:rPr>
          <w:rFonts w:ascii="Times New Roman" w:hAnsi="Times New Roman" w:cs="Times New Roman"/>
          <w:b/>
          <w:sz w:val="28"/>
          <w:szCs w:val="28"/>
        </w:rPr>
        <w:t>Ответы на вопрос № 1</w:t>
      </w:r>
      <w:r>
        <w:rPr>
          <w:rFonts w:ascii="Times New Roman" w:hAnsi="Times New Roman" w:cs="Times New Roman"/>
          <w:b/>
          <w:sz w:val="28"/>
          <w:szCs w:val="28"/>
        </w:rPr>
        <w:t>7</w:t>
      </w:r>
      <w:r w:rsidRPr="00676690">
        <w:rPr>
          <w:rFonts w:ascii="Times New Roman" w:hAnsi="Times New Roman" w:cs="Times New Roman"/>
          <w:b/>
          <w:sz w:val="28"/>
          <w:szCs w:val="28"/>
        </w:rPr>
        <w:t>.</w:t>
      </w:r>
    </w:p>
    <w:p w14:paraId="5EEEA799" w14:textId="77777777" w:rsidR="00D97BC4" w:rsidRPr="00563BE1" w:rsidRDefault="00D97BC4" w:rsidP="00513EB0">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Pr="00563BE1">
        <w:rPr>
          <w:rFonts w:ascii="Times New Roman" w:hAnsi="Times New Roman" w:cs="Times New Roman"/>
          <w:sz w:val="28"/>
          <w:szCs w:val="28"/>
        </w:rPr>
        <w:t xml:space="preserve">При </w:t>
      </w:r>
      <w:r>
        <w:rPr>
          <w:rFonts w:ascii="Times New Roman" w:hAnsi="Times New Roman" w:cs="Times New Roman"/>
          <w:sz w:val="28"/>
          <w:szCs w:val="28"/>
        </w:rPr>
        <w:t xml:space="preserve">анализе результатов возможности выбора в отношении обучения и работы среди предпочтений в сравниваемых группах респондентов следует отметить следующее. </w:t>
      </w:r>
      <w:r w:rsidRPr="00563BE1">
        <w:rPr>
          <w:rFonts w:ascii="Times New Roman" w:hAnsi="Times New Roman" w:cs="Times New Roman"/>
          <w:sz w:val="28"/>
          <w:szCs w:val="28"/>
        </w:rPr>
        <w:t xml:space="preserve"> </w:t>
      </w:r>
      <w:r>
        <w:rPr>
          <w:rFonts w:ascii="Times New Roman" w:hAnsi="Times New Roman" w:cs="Times New Roman"/>
          <w:sz w:val="28"/>
          <w:szCs w:val="28"/>
        </w:rPr>
        <w:t>Большее предпочтение к стремлению учиться отмечается у женщин и студентов, получающих образование на коммерческой основе. Стремление скорее учиться в большей степени отмечается у студентов программ высшего образования и женщин. Совмещать работу с учебой больше склонны мужчины. Самый высокий показатель не учиться и не работать наблюдается у студентов, обучающихся на коммерческой основе, в то время как у студентов, обучающихся за счет средств бюджета, этот показатель сравнительно низкий.</w:t>
      </w:r>
    </w:p>
    <w:p w14:paraId="04A072CD" w14:textId="65A1E9E3" w:rsidR="00D97BC4" w:rsidRDefault="00D97BC4" w:rsidP="00513EB0">
      <w:pPr>
        <w:spacing w:after="0"/>
        <w:ind w:firstLine="708"/>
        <w:jc w:val="both"/>
        <w:rPr>
          <w:rFonts w:ascii="Times New Roman" w:hAnsi="Times New Roman" w:cs="Times New Roman"/>
          <w:sz w:val="28"/>
          <w:szCs w:val="28"/>
        </w:rPr>
      </w:pPr>
      <w:r w:rsidRPr="0043640D">
        <w:rPr>
          <w:rFonts w:ascii="Times New Roman" w:hAnsi="Times New Roman" w:cs="Times New Roman"/>
          <w:sz w:val="28"/>
          <w:szCs w:val="28"/>
        </w:rPr>
        <w:t xml:space="preserve">Ответы респондентов на восемнадцатый вопрос представлены </w:t>
      </w:r>
      <w:r>
        <w:rPr>
          <w:rFonts w:ascii="Times New Roman" w:hAnsi="Times New Roman" w:cs="Times New Roman"/>
          <w:sz w:val="28"/>
          <w:szCs w:val="28"/>
        </w:rPr>
        <w:t xml:space="preserve">в </w:t>
      </w:r>
      <w:r w:rsidR="00513EB0">
        <w:rPr>
          <w:rFonts w:ascii="Times New Roman" w:hAnsi="Times New Roman" w:cs="Times New Roman"/>
          <w:sz w:val="28"/>
          <w:szCs w:val="28"/>
        </w:rPr>
        <w:t>таблице 5</w:t>
      </w:r>
      <w:r>
        <w:rPr>
          <w:rFonts w:ascii="Times New Roman" w:hAnsi="Times New Roman" w:cs="Times New Roman"/>
          <w:sz w:val="28"/>
          <w:szCs w:val="28"/>
        </w:rPr>
        <w:t xml:space="preserve"> и </w:t>
      </w:r>
      <w:r w:rsidRPr="0043640D">
        <w:rPr>
          <w:rFonts w:ascii="Times New Roman" w:hAnsi="Times New Roman" w:cs="Times New Roman"/>
          <w:sz w:val="28"/>
          <w:szCs w:val="28"/>
        </w:rPr>
        <w:t xml:space="preserve">на </w:t>
      </w:r>
      <w:r w:rsidR="00831030" w:rsidRPr="00513EB0">
        <w:rPr>
          <w:rFonts w:ascii="Times New Roman" w:hAnsi="Times New Roman" w:cs="Times New Roman"/>
          <w:sz w:val="28"/>
          <w:szCs w:val="28"/>
        </w:rPr>
        <w:t>р</w:t>
      </w:r>
      <w:r w:rsidR="00513EB0" w:rsidRPr="00513EB0">
        <w:rPr>
          <w:rFonts w:ascii="Times New Roman" w:hAnsi="Times New Roman" w:cs="Times New Roman"/>
          <w:sz w:val="28"/>
          <w:szCs w:val="28"/>
        </w:rPr>
        <w:t>исунке 13</w:t>
      </w:r>
      <w:r w:rsidRPr="00513EB0">
        <w:rPr>
          <w:rFonts w:ascii="Times New Roman" w:hAnsi="Times New Roman" w:cs="Times New Roman"/>
          <w:sz w:val="28"/>
          <w:szCs w:val="28"/>
        </w:rPr>
        <w:t>.</w:t>
      </w:r>
    </w:p>
    <w:p w14:paraId="1A60CA43" w14:textId="77777777" w:rsidR="00D97BC4" w:rsidRDefault="00D97BC4" w:rsidP="00D97BC4">
      <w:pPr>
        <w:jc w:val="both"/>
        <w:rPr>
          <w:rFonts w:ascii="Times New Roman" w:hAnsi="Times New Roman" w:cs="Times New Roman"/>
          <w:sz w:val="28"/>
          <w:szCs w:val="28"/>
        </w:rPr>
      </w:pPr>
    </w:p>
    <w:p w14:paraId="6DF5005E" w14:textId="77777777" w:rsidR="002B7F50" w:rsidRDefault="002B7F50" w:rsidP="00D97BC4">
      <w:pPr>
        <w:jc w:val="both"/>
        <w:rPr>
          <w:rFonts w:ascii="Times New Roman" w:hAnsi="Times New Roman" w:cs="Times New Roman"/>
          <w:sz w:val="28"/>
          <w:szCs w:val="28"/>
        </w:rPr>
      </w:pPr>
    </w:p>
    <w:p w14:paraId="0E3C3121" w14:textId="77777777" w:rsidR="00D97BC4" w:rsidRDefault="00D97BC4" w:rsidP="00D97BC4">
      <w:pPr>
        <w:jc w:val="both"/>
        <w:rPr>
          <w:rFonts w:ascii="Times New Roman" w:hAnsi="Times New Roman" w:cs="Times New Roman"/>
          <w:sz w:val="28"/>
          <w:szCs w:val="28"/>
        </w:rPr>
      </w:pPr>
    </w:p>
    <w:p w14:paraId="363568B9" w14:textId="1DBF076C" w:rsidR="00D97BC4" w:rsidRPr="00020145" w:rsidRDefault="00513EB0" w:rsidP="00D97BC4">
      <w:pPr>
        <w:spacing w:after="0"/>
        <w:jc w:val="center"/>
        <w:rPr>
          <w:rFonts w:ascii="Times New Roman" w:hAnsi="Times New Roman" w:cs="Times New Roman"/>
          <w:b/>
          <w:iCs/>
          <w:sz w:val="28"/>
          <w:szCs w:val="28"/>
        </w:rPr>
      </w:pPr>
      <w:r>
        <w:rPr>
          <w:rFonts w:ascii="Times New Roman" w:hAnsi="Times New Roman" w:cs="Times New Roman"/>
          <w:b/>
          <w:sz w:val="28"/>
          <w:szCs w:val="28"/>
        </w:rPr>
        <w:lastRenderedPageBreak/>
        <w:t>Таблица 5</w:t>
      </w:r>
      <w:r w:rsidR="00D97BC4" w:rsidRPr="00020145">
        <w:rPr>
          <w:rFonts w:ascii="Times New Roman" w:hAnsi="Times New Roman" w:cs="Times New Roman"/>
          <w:b/>
          <w:sz w:val="28"/>
          <w:szCs w:val="28"/>
        </w:rPr>
        <w:t xml:space="preserve"> - Ответ на вопрос № 18. </w:t>
      </w:r>
      <w:r w:rsidR="00D97BC4" w:rsidRPr="00020145">
        <w:rPr>
          <w:rFonts w:ascii="Times New Roman" w:hAnsi="Times New Roman" w:cs="Times New Roman"/>
          <w:b/>
          <w:iCs/>
          <w:sz w:val="28"/>
          <w:szCs w:val="28"/>
        </w:rPr>
        <w:t>Как Вы считаете, нужно ли в процессе обучения проявлять инициативу, вносить различные предложения, давать обратную связь преподавателям и администрации? %</w:t>
      </w:r>
    </w:p>
    <w:tbl>
      <w:tblPr>
        <w:tblStyle w:val="a8"/>
        <w:tblW w:w="10349" w:type="dxa"/>
        <w:tblInd w:w="-743" w:type="dxa"/>
        <w:tblLayout w:type="fixed"/>
        <w:tblLook w:val="04A0" w:firstRow="1" w:lastRow="0" w:firstColumn="1" w:lastColumn="0" w:noHBand="0" w:noVBand="1"/>
      </w:tblPr>
      <w:tblGrid>
        <w:gridCol w:w="4751"/>
        <w:gridCol w:w="662"/>
        <w:gridCol w:w="865"/>
        <w:gridCol w:w="847"/>
        <w:gridCol w:w="631"/>
        <w:gridCol w:w="1236"/>
        <w:gridCol w:w="1357"/>
      </w:tblGrid>
      <w:tr w:rsidR="00D97BC4" w:rsidRPr="006B2BD1" w14:paraId="6FED0B0D" w14:textId="77777777" w:rsidTr="00B04B1A">
        <w:tc>
          <w:tcPr>
            <w:tcW w:w="4751" w:type="dxa"/>
          </w:tcPr>
          <w:p w14:paraId="39FF61B7" w14:textId="77777777" w:rsidR="00D97BC4" w:rsidRPr="00D67243" w:rsidRDefault="00D97BC4" w:rsidP="00B04B1A">
            <w:pPr>
              <w:jc w:val="center"/>
              <w:rPr>
                <w:rFonts w:ascii="Times New Roman" w:hAnsi="Times New Roman" w:cs="Times New Roman"/>
                <w:sz w:val="24"/>
                <w:szCs w:val="24"/>
              </w:rPr>
            </w:pPr>
          </w:p>
        </w:tc>
        <w:tc>
          <w:tcPr>
            <w:tcW w:w="662" w:type="dxa"/>
          </w:tcPr>
          <w:p w14:paraId="15548186" w14:textId="77777777" w:rsidR="00D97BC4" w:rsidRPr="00D67243" w:rsidRDefault="00D97BC4" w:rsidP="00B04B1A">
            <w:pPr>
              <w:jc w:val="center"/>
              <w:rPr>
                <w:rFonts w:ascii="Times New Roman" w:hAnsi="Times New Roman" w:cs="Times New Roman"/>
                <w:sz w:val="24"/>
                <w:szCs w:val="24"/>
              </w:rPr>
            </w:pPr>
            <w:r w:rsidRPr="00D67243">
              <w:rPr>
                <w:rFonts w:ascii="Times New Roman" w:hAnsi="Times New Roman" w:cs="Times New Roman"/>
                <w:sz w:val="24"/>
                <w:szCs w:val="24"/>
              </w:rPr>
              <w:t>В</w:t>
            </w:r>
            <w:r>
              <w:rPr>
                <w:rFonts w:ascii="Times New Roman" w:hAnsi="Times New Roman" w:cs="Times New Roman"/>
                <w:sz w:val="24"/>
                <w:szCs w:val="24"/>
              </w:rPr>
              <w:t>О</w:t>
            </w:r>
          </w:p>
        </w:tc>
        <w:tc>
          <w:tcPr>
            <w:tcW w:w="865" w:type="dxa"/>
          </w:tcPr>
          <w:p w14:paraId="65F9B590" w14:textId="77777777" w:rsidR="00D97BC4" w:rsidRPr="00D67243" w:rsidRDefault="00D97BC4" w:rsidP="00B04B1A">
            <w:pPr>
              <w:jc w:val="center"/>
              <w:rPr>
                <w:rFonts w:ascii="Times New Roman" w:hAnsi="Times New Roman" w:cs="Times New Roman"/>
                <w:sz w:val="24"/>
                <w:szCs w:val="24"/>
              </w:rPr>
            </w:pPr>
            <w:r w:rsidRPr="00D67243">
              <w:rPr>
                <w:rFonts w:ascii="Times New Roman" w:hAnsi="Times New Roman" w:cs="Times New Roman"/>
                <w:sz w:val="24"/>
                <w:szCs w:val="24"/>
              </w:rPr>
              <w:t>СПО</w:t>
            </w:r>
          </w:p>
        </w:tc>
        <w:tc>
          <w:tcPr>
            <w:tcW w:w="847" w:type="dxa"/>
          </w:tcPr>
          <w:p w14:paraId="37B744E2" w14:textId="77777777" w:rsidR="00D97BC4" w:rsidRPr="00D67243" w:rsidRDefault="00D97BC4" w:rsidP="00B04B1A">
            <w:pPr>
              <w:jc w:val="center"/>
              <w:rPr>
                <w:rFonts w:ascii="Times New Roman" w:hAnsi="Times New Roman" w:cs="Times New Roman"/>
                <w:sz w:val="24"/>
                <w:szCs w:val="24"/>
              </w:rPr>
            </w:pPr>
            <w:r w:rsidRPr="00D67243">
              <w:rPr>
                <w:rFonts w:ascii="Times New Roman" w:hAnsi="Times New Roman" w:cs="Times New Roman"/>
                <w:sz w:val="24"/>
                <w:szCs w:val="24"/>
              </w:rPr>
              <w:t>М</w:t>
            </w:r>
          </w:p>
        </w:tc>
        <w:tc>
          <w:tcPr>
            <w:tcW w:w="631" w:type="dxa"/>
          </w:tcPr>
          <w:p w14:paraId="0CDA5757" w14:textId="77777777" w:rsidR="00D97BC4" w:rsidRPr="00D67243" w:rsidRDefault="00D97BC4" w:rsidP="00B04B1A">
            <w:pPr>
              <w:jc w:val="center"/>
              <w:rPr>
                <w:rFonts w:ascii="Times New Roman" w:hAnsi="Times New Roman" w:cs="Times New Roman"/>
                <w:sz w:val="24"/>
                <w:szCs w:val="24"/>
              </w:rPr>
            </w:pPr>
            <w:r w:rsidRPr="00D67243">
              <w:rPr>
                <w:rFonts w:ascii="Times New Roman" w:hAnsi="Times New Roman" w:cs="Times New Roman"/>
                <w:sz w:val="24"/>
                <w:szCs w:val="24"/>
              </w:rPr>
              <w:t>Ж</w:t>
            </w:r>
          </w:p>
        </w:tc>
        <w:tc>
          <w:tcPr>
            <w:tcW w:w="1236" w:type="dxa"/>
          </w:tcPr>
          <w:p w14:paraId="2F5551CA" w14:textId="77777777" w:rsidR="00D97BC4" w:rsidRPr="00D67243" w:rsidRDefault="00D97BC4" w:rsidP="00B04B1A">
            <w:pPr>
              <w:jc w:val="center"/>
              <w:rPr>
                <w:rFonts w:ascii="Times New Roman" w:hAnsi="Times New Roman" w:cs="Times New Roman"/>
                <w:sz w:val="24"/>
                <w:szCs w:val="24"/>
              </w:rPr>
            </w:pPr>
            <w:r w:rsidRPr="00D67243">
              <w:rPr>
                <w:rFonts w:ascii="Times New Roman" w:hAnsi="Times New Roman" w:cs="Times New Roman"/>
                <w:sz w:val="24"/>
                <w:szCs w:val="24"/>
              </w:rPr>
              <w:t>Бюджет</w:t>
            </w:r>
          </w:p>
        </w:tc>
        <w:tc>
          <w:tcPr>
            <w:tcW w:w="1357" w:type="dxa"/>
          </w:tcPr>
          <w:p w14:paraId="772F7A29" w14:textId="77777777" w:rsidR="00D97BC4" w:rsidRDefault="00D97BC4" w:rsidP="00B04B1A">
            <w:pPr>
              <w:jc w:val="center"/>
              <w:rPr>
                <w:rFonts w:ascii="Times New Roman" w:hAnsi="Times New Roman" w:cs="Times New Roman"/>
                <w:sz w:val="24"/>
                <w:szCs w:val="24"/>
              </w:rPr>
            </w:pPr>
            <w:r w:rsidRPr="00D67243">
              <w:rPr>
                <w:rFonts w:ascii="Times New Roman" w:hAnsi="Times New Roman" w:cs="Times New Roman"/>
                <w:sz w:val="24"/>
                <w:szCs w:val="24"/>
              </w:rPr>
              <w:t>Ком</w:t>
            </w:r>
          </w:p>
          <w:p w14:paraId="736E778B" w14:textId="77777777" w:rsidR="00D97BC4" w:rsidRPr="006B2BD1" w:rsidRDefault="00D97BC4" w:rsidP="00B04B1A">
            <w:pPr>
              <w:rPr>
                <w:rFonts w:ascii="Times New Roman" w:hAnsi="Times New Roman" w:cs="Times New Roman"/>
                <w:sz w:val="24"/>
                <w:szCs w:val="24"/>
                <w:lang w:val="en-US"/>
              </w:rPr>
            </w:pPr>
          </w:p>
        </w:tc>
      </w:tr>
      <w:tr w:rsidR="00D97BC4" w:rsidRPr="00437A5A" w14:paraId="21A6B485" w14:textId="77777777" w:rsidTr="00B04B1A">
        <w:tc>
          <w:tcPr>
            <w:tcW w:w="4751" w:type="dxa"/>
          </w:tcPr>
          <w:p w14:paraId="73CDDFCA" w14:textId="77777777" w:rsidR="00D97BC4" w:rsidRPr="00DE1493" w:rsidRDefault="00D97BC4" w:rsidP="00B04B1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1 </w:t>
            </w:r>
            <w:r w:rsidRPr="00DE1493">
              <w:rPr>
                <w:rFonts w:ascii="Times New Roman" w:hAnsi="Times New Roman" w:cs="Times New Roman"/>
                <w:sz w:val="24"/>
                <w:szCs w:val="24"/>
              </w:rPr>
              <w:t>Обязательно, так как я отношусь ответственно к обучению</w:t>
            </w:r>
          </w:p>
        </w:tc>
        <w:tc>
          <w:tcPr>
            <w:tcW w:w="662" w:type="dxa"/>
          </w:tcPr>
          <w:p w14:paraId="3C0F4224"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48</w:t>
            </w:r>
          </w:p>
        </w:tc>
        <w:tc>
          <w:tcPr>
            <w:tcW w:w="865" w:type="dxa"/>
          </w:tcPr>
          <w:p w14:paraId="30693F5D"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29</w:t>
            </w:r>
          </w:p>
        </w:tc>
        <w:tc>
          <w:tcPr>
            <w:tcW w:w="847" w:type="dxa"/>
          </w:tcPr>
          <w:p w14:paraId="50B095EC"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35</w:t>
            </w:r>
          </w:p>
        </w:tc>
        <w:tc>
          <w:tcPr>
            <w:tcW w:w="631" w:type="dxa"/>
          </w:tcPr>
          <w:p w14:paraId="21744EFC"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21</w:t>
            </w:r>
          </w:p>
        </w:tc>
        <w:tc>
          <w:tcPr>
            <w:tcW w:w="1236" w:type="dxa"/>
          </w:tcPr>
          <w:p w14:paraId="0606E1A2" w14:textId="77777777" w:rsidR="00D97BC4" w:rsidRPr="00437A5A" w:rsidRDefault="00D97BC4" w:rsidP="00B04B1A">
            <w:pPr>
              <w:jc w:val="center"/>
              <w:rPr>
                <w:rFonts w:ascii="Times New Roman" w:hAnsi="Times New Roman" w:cs="Times New Roman"/>
                <w:sz w:val="24"/>
                <w:szCs w:val="24"/>
              </w:rPr>
            </w:pPr>
            <w:r>
              <w:rPr>
                <w:rFonts w:ascii="Times New Roman" w:hAnsi="Times New Roman" w:cs="Times New Roman"/>
                <w:sz w:val="24"/>
                <w:szCs w:val="24"/>
              </w:rPr>
              <w:t>51</w:t>
            </w:r>
          </w:p>
        </w:tc>
        <w:tc>
          <w:tcPr>
            <w:tcW w:w="1357" w:type="dxa"/>
          </w:tcPr>
          <w:p w14:paraId="510AAD49" w14:textId="77777777" w:rsidR="00D97BC4" w:rsidRPr="00437A5A" w:rsidRDefault="00D97BC4" w:rsidP="00B04B1A">
            <w:pPr>
              <w:jc w:val="center"/>
              <w:rPr>
                <w:rFonts w:ascii="Times New Roman" w:hAnsi="Times New Roman" w:cs="Times New Roman"/>
                <w:sz w:val="24"/>
                <w:szCs w:val="24"/>
              </w:rPr>
            </w:pPr>
            <w:r>
              <w:rPr>
                <w:rFonts w:ascii="Times New Roman" w:hAnsi="Times New Roman" w:cs="Times New Roman"/>
                <w:sz w:val="24"/>
                <w:szCs w:val="24"/>
              </w:rPr>
              <w:t>21</w:t>
            </w:r>
          </w:p>
        </w:tc>
      </w:tr>
      <w:tr w:rsidR="00D97BC4" w:rsidRPr="001D22D7" w14:paraId="6BC2B0FC" w14:textId="77777777" w:rsidTr="00B04B1A">
        <w:tc>
          <w:tcPr>
            <w:tcW w:w="4751" w:type="dxa"/>
          </w:tcPr>
          <w:p w14:paraId="1368147B" w14:textId="77777777" w:rsidR="00D97BC4" w:rsidRPr="00DE1493" w:rsidRDefault="00D97BC4" w:rsidP="00B04B1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2 </w:t>
            </w:r>
            <w:r w:rsidRPr="00DE1493">
              <w:rPr>
                <w:rFonts w:ascii="Times New Roman" w:hAnsi="Times New Roman" w:cs="Times New Roman"/>
                <w:sz w:val="24"/>
                <w:szCs w:val="24"/>
              </w:rPr>
              <w:t>Нужно проявлять инициативу, чтобы завоевать расположение преподавателей и администрации</w:t>
            </w:r>
          </w:p>
        </w:tc>
        <w:tc>
          <w:tcPr>
            <w:tcW w:w="662" w:type="dxa"/>
          </w:tcPr>
          <w:p w14:paraId="1AE67513"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27</w:t>
            </w:r>
          </w:p>
        </w:tc>
        <w:tc>
          <w:tcPr>
            <w:tcW w:w="865" w:type="dxa"/>
          </w:tcPr>
          <w:p w14:paraId="16260AD5"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19</w:t>
            </w:r>
          </w:p>
        </w:tc>
        <w:tc>
          <w:tcPr>
            <w:tcW w:w="847" w:type="dxa"/>
          </w:tcPr>
          <w:p w14:paraId="4C7A584F"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17</w:t>
            </w:r>
          </w:p>
        </w:tc>
        <w:tc>
          <w:tcPr>
            <w:tcW w:w="631" w:type="dxa"/>
          </w:tcPr>
          <w:p w14:paraId="0C9A9AC1"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47</w:t>
            </w:r>
          </w:p>
        </w:tc>
        <w:tc>
          <w:tcPr>
            <w:tcW w:w="1236" w:type="dxa"/>
          </w:tcPr>
          <w:p w14:paraId="222F9F9A"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32</w:t>
            </w:r>
          </w:p>
        </w:tc>
        <w:tc>
          <w:tcPr>
            <w:tcW w:w="1357" w:type="dxa"/>
          </w:tcPr>
          <w:p w14:paraId="180AA759"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15</w:t>
            </w:r>
          </w:p>
        </w:tc>
      </w:tr>
      <w:tr w:rsidR="00D97BC4" w:rsidRPr="001D22D7" w14:paraId="09971B14" w14:textId="77777777" w:rsidTr="00B04B1A">
        <w:tc>
          <w:tcPr>
            <w:tcW w:w="4751" w:type="dxa"/>
          </w:tcPr>
          <w:p w14:paraId="270CA178" w14:textId="77777777" w:rsidR="00D97BC4" w:rsidRPr="00DE1493" w:rsidRDefault="00D97BC4" w:rsidP="00B04B1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3 </w:t>
            </w:r>
            <w:r w:rsidRPr="00DE1493">
              <w:rPr>
                <w:rFonts w:ascii="Times New Roman" w:hAnsi="Times New Roman" w:cs="Times New Roman"/>
                <w:sz w:val="24"/>
                <w:szCs w:val="24"/>
              </w:rPr>
              <w:t>Скорее нужно быть инициативным, чтобы получить вознаграждение</w:t>
            </w:r>
          </w:p>
        </w:tc>
        <w:tc>
          <w:tcPr>
            <w:tcW w:w="662" w:type="dxa"/>
          </w:tcPr>
          <w:p w14:paraId="2A9B3E0E"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15</w:t>
            </w:r>
          </w:p>
        </w:tc>
        <w:tc>
          <w:tcPr>
            <w:tcW w:w="865" w:type="dxa"/>
          </w:tcPr>
          <w:p w14:paraId="20A8612D"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11</w:t>
            </w:r>
          </w:p>
        </w:tc>
        <w:tc>
          <w:tcPr>
            <w:tcW w:w="847" w:type="dxa"/>
          </w:tcPr>
          <w:p w14:paraId="76A4B6C3"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28</w:t>
            </w:r>
          </w:p>
        </w:tc>
        <w:tc>
          <w:tcPr>
            <w:tcW w:w="631" w:type="dxa"/>
          </w:tcPr>
          <w:p w14:paraId="2804589E"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15</w:t>
            </w:r>
          </w:p>
        </w:tc>
        <w:tc>
          <w:tcPr>
            <w:tcW w:w="1236" w:type="dxa"/>
          </w:tcPr>
          <w:p w14:paraId="49C86FF4"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9</w:t>
            </w:r>
          </w:p>
        </w:tc>
        <w:tc>
          <w:tcPr>
            <w:tcW w:w="1357" w:type="dxa"/>
          </w:tcPr>
          <w:p w14:paraId="297BB337"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23</w:t>
            </w:r>
          </w:p>
        </w:tc>
      </w:tr>
      <w:tr w:rsidR="00D97BC4" w:rsidRPr="001D22D7" w14:paraId="5AF3749A" w14:textId="77777777" w:rsidTr="00B04B1A">
        <w:tc>
          <w:tcPr>
            <w:tcW w:w="4751" w:type="dxa"/>
          </w:tcPr>
          <w:p w14:paraId="04F6766E" w14:textId="77777777" w:rsidR="00D97BC4" w:rsidRPr="00DE1493" w:rsidRDefault="00D97BC4" w:rsidP="00B04B1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4 </w:t>
            </w:r>
            <w:r w:rsidRPr="00DE1493">
              <w:rPr>
                <w:rFonts w:ascii="Times New Roman" w:hAnsi="Times New Roman" w:cs="Times New Roman"/>
                <w:sz w:val="24"/>
                <w:szCs w:val="24"/>
              </w:rPr>
              <w:t>Не нужно проявлять инициативу, инициатива наказуема</w:t>
            </w:r>
          </w:p>
        </w:tc>
        <w:tc>
          <w:tcPr>
            <w:tcW w:w="662" w:type="dxa"/>
          </w:tcPr>
          <w:p w14:paraId="7E2A1B38"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10</w:t>
            </w:r>
          </w:p>
        </w:tc>
        <w:tc>
          <w:tcPr>
            <w:tcW w:w="865" w:type="dxa"/>
          </w:tcPr>
          <w:p w14:paraId="30633B91"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41</w:t>
            </w:r>
          </w:p>
        </w:tc>
        <w:tc>
          <w:tcPr>
            <w:tcW w:w="847" w:type="dxa"/>
          </w:tcPr>
          <w:p w14:paraId="69F0E5B1"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20</w:t>
            </w:r>
          </w:p>
        </w:tc>
        <w:tc>
          <w:tcPr>
            <w:tcW w:w="631" w:type="dxa"/>
          </w:tcPr>
          <w:p w14:paraId="59A8A418"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17</w:t>
            </w:r>
          </w:p>
        </w:tc>
        <w:tc>
          <w:tcPr>
            <w:tcW w:w="1236" w:type="dxa"/>
          </w:tcPr>
          <w:p w14:paraId="35AC2308"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8</w:t>
            </w:r>
          </w:p>
        </w:tc>
        <w:tc>
          <w:tcPr>
            <w:tcW w:w="1357" w:type="dxa"/>
          </w:tcPr>
          <w:p w14:paraId="27C8BC7B" w14:textId="77777777" w:rsidR="00D97BC4" w:rsidRPr="001D22D7" w:rsidRDefault="00D97BC4" w:rsidP="00B04B1A">
            <w:pPr>
              <w:jc w:val="center"/>
              <w:rPr>
                <w:rFonts w:ascii="Times New Roman" w:hAnsi="Times New Roman" w:cs="Times New Roman"/>
                <w:sz w:val="24"/>
                <w:szCs w:val="24"/>
              </w:rPr>
            </w:pPr>
            <w:r>
              <w:rPr>
                <w:rFonts w:ascii="Times New Roman" w:hAnsi="Times New Roman" w:cs="Times New Roman"/>
                <w:sz w:val="24"/>
                <w:szCs w:val="24"/>
              </w:rPr>
              <w:t>41</w:t>
            </w:r>
          </w:p>
        </w:tc>
      </w:tr>
    </w:tbl>
    <w:p w14:paraId="48CD2172" w14:textId="77777777" w:rsidR="00D97BC4" w:rsidRDefault="00D97BC4" w:rsidP="00D97BC4">
      <w:pPr>
        <w:jc w:val="both"/>
        <w:rPr>
          <w:rFonts w:ascii="Times New Roman" w:hAnsi="Times New Roman" w:cs="Times New Roman"/>
          <w:sz w:val="28"/>
          <w:szCs w:val="28"/>
        </w:rPr>
      </w:pPr>
    </w:p>
    <w:p w14:paraId="0088E2AB" w14:textId="2D114935" w:rsidR="00D97BC4" w:rsidRPr="005511EF" w:rsidRDefault="00D97BC4" w:rsidP="00D97BC4">
      <w:pPr>
        <w:spacing w:line="360" w:lineRule="auto"/>
        <w:jc w:val="both"/>
        <w:rPr>
          <w:rFonts w:ascii="Times New Roman" w:hAnsi="Times New Roman" w:cs="Times New Roman"/>
          <w:sz w:val="28"/>
          <w:szCs w:val="28"/>
        </w:rPr>
      </w:pPr>
      <w:r w:rsidRPr="005511EF">
        <w:rPr>
          <w:rFonts w:ascii="Times New Roman" w:hAnsi="Times New Roman" w:cs="Times New Roman"/>
          <w:sz w:val="28"/>
          <w:szCs w:val="28"/>
        </w:rPr>
        <w:t xml:space="preserve">           Для более наглядного восприятия полученные после обработки результаты по данным респондентами ответам</w:t>
      </w:r>
      <w:r>
        <w:rPr>
          <w:rFonts w:ascii="Times New Roman" w:hAnsi="Times New Roman" w:cs="Times New Roman"/>
          <w:sz w:val="28"/>
          <w:szCs w:val="28"/>
        </w:rPr>
        <w:t xml:space="preserve"> в разрезе сравниваемых групп</w:t>
      </w:r>
      <w:r w:rsidRPr="005511EF">
        <w:rPr>
          <w:rFonts w:ascii="Times New Roman" w:hAnsi="Times New Roman" w:cs="Times New Roman"/>
          <w:sz w:val="28"/>
          <w:szCs w:val="28"/>
        </w:rPr>
        <w:t xml:space="preserve">, продемонстрированы на </w:t>
      </w:r>
      <w:r w:rsidR="00B406C9" w:rsidRPr="002B7F50">
        <w:rPr>
          <w:rFonts w:ascii="Times New Roman" w:hAnsi="Times New Roman" w:cs="Times New Roman"/>
          <w:sz w:val="28"/>
          <w:szCs w:val="28"/>
        </w:rPr>
        <w:t xml:space="preserve">рисунке </w:t>
      </w:r>
      <w:r w:rsidR="002B7F50" w:rsidRPr="002B7F50">
        <w:rPr>
          <w:rFonts w:ascii="Times New Roman" w:hAnsi="Times New Roman" w:cs="Times New Roman"/>
          <w:sz w:val="28"/>
          <w:szCs w:val="28"/>
        </w:rPr>
        <w:t>13</w:t>
      </w:r>
      <w:r w:rsidRPr="002B7F50">
        <w:rPr>
          <w:rFonts w:ascii="Times New Roman" w:hAnsi="Times New Roman" w:cs="Times New Roman"/>
          <w:sz w:val="28"/>
          <w:szCs w:val="28"/>
        </w:rPr>
        <w:t>.</w:t>
      </w:r>
    </w:p>
    <w:p w14:paraId="1E6C5BD7" w14:textId="77777777" w:rsidR="00D97BC4" w:rsidRDefault="00D97BC4" w:rsidP="00D97BC4">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755F92BA" wp14:editId="6E8CDCBC">
            <wp:extent cx="5966509" cy="2929003"/>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8963" cy="2935117"/>
                    </a:xfrm>
                    <a:prstGeom prst="rect">
                      <a:avLst/>
                    </a:prstGeom>
                    <a:noFill/>
                  </pic:spPr>
                </pic:pic>
              </a:graphicData>
            </a:graphic>
          </wp:inline>
        </w:drawing>
      </w:r>
    </w:p>
    <w:p w14:paraId="3E0C16E8" w14:textId="49F75798" w:rsidR="00D97BC4" w:rsidRDefault="00B053BB" w:rsidP="00D97BC4">
      <w:pPr>
        <w:jc w:val="center"/>
        <w:rPr>
          <w:rFonts w:ascii="Times New Roman" w:hAnsi="Times New Roman" w:cs="Times New Roman"/>
          <w:b/>
          <w:sz w:val="28"/>
          <w:szCs w:val="28"/>
        </w:rPr>
      </w:pPr>
      <w:r>
        <w:rPr>
          <w:rFonts w:ascii="Times New Roman" w:hAnsi="Times New Roman" w:cs="Times New Roman"/>
          <w:b/>
          <w:bCs/>
          <w:sz w:val="28"/>
          <w:szCs w:val="28"/>
        </w:rPr>
        <w:t>Рисунок 13</w:t>
      </w:r>
      <w:r w:rsidR="00D97BC4" w:rsidRPr="006B4A9F">
        <w:rPr>
          <w:rFonts w:ascii="Times New Roman" w:hAnsi="Times New Roman" w:cs="Times New Roman"/>
          <w:b/>
          <w:bCs/>
          <w:sz w:val="28"/>
          <w:szCs w:val="28"/>
        </w:rPr>
        <w:t xml:space="preserve"> </w:t>
      </w:r>
      <w:r w:rsidR="00D97BC4">
        <w:rPr>
          <w:rFonts w:ascii="Times New Roman" w:hAnsi="Times New Roman" w:cs="Times New Roman"/>
          <w:b/>
          <w:bCs/>
          <w:sz w:val="28"/>
          <w:szCs w:val="28"/>
        </w:rPr>
        <w:t xml:space="preserve">- </w:t>
      </w:r>
      <w:r w:rsidR="00D97BC4" w:rsidRPr="00676690">
        <w:rPr>
          <w:rFonts w:ascii="Times New Roman" w:hAnsi="Times New Roman" w:cs="Times New Roman"/>
          <w:b/>
          <w:sz w:val="28"/>
          <w:szCs w:val="28"/>
        </w:rPr>
        <w:t>Ответы на вопрос № 1</w:t>
      </w:r>
      <w:r w:rsidR="00D97BC4">
        <w:rPr>
          <w:rFonts w:ascii="Times New Roman" w:hAnsi="Times New Roman" w:cs="Times New Roman"/>
          <w:b/>
          <w:sz w:val="28"/>
          <w:szCs w:val="28"/>
        </w:rPr>
        <w:t>8</w:t>
      </w:r>
      <w:r w:rsidR="00D97BC4" w:rsidRPr="00676690">
        <w:rPr>
          <w:rFonts w:ascii="Times New Roman" w:hAnsi="Times New Roman" w:cs="Times New Roman"/>
          <w:b/>
          <w:sz w:val="28"/>
          <w:szCs w:val="28"/>
        </w:rPr>
        <w:t>.</w:t>
      </w:r>
    </w:p>
    <w:p w14:paraId="70D7926A" w14:textId="27381720" w:rsidR="00D97BC4" w:rsidRPr="00340538" w:rsidRDefault="00D97BC4" w:rsidP="00D97BC4">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40538">
        <w:rPr>
          <w:rFonts w:ascii="Times New Roman" w:hAnsi="Times New Roman" w:cs="Times New Roman"/>
          <w:sz w:val="28"/>
          <w:szCs w:val="28"/>
        </w:rPr>
        <w:t xml:space="preserve">Что касается проявления инициативы в процессе обучения, наибольшие значения обязательности ее проявления отмечается у студентов, обучающихся за счет средств бюджета и обучающихся на программах высшего образования. Необходимость проявления инициативы с целью завоевания расположения преподавателей и администрации имеет высокие показатели среди </w:t>
      </w:r>
      <w:r w:rsidRPr="00340538">
        <w:rPr>
          <w:rFonts w:ascii="Times New Roman" w:hAnsi="Times New Roman" w:cs="Times New Roman"/>
          <w:sz w:val="28"/>
          <w:szCs w:val="28"/>
        </w:rPr>
        <w:lastRenderedPageBreak/>
        <w:t xml:space="preserve">обучающихся женского пола. Мужчины в большей степени считают, </w:t>
      </w:r>
      <w:r w:rsidR="00AB32E3" w:rsidRPr="00340538">
        <w:rPr>
          <w:rFonts w:ascii="Times New Roman" w:hAnsi="Times New Roman" w:cs="Times New Roman"/>
          <w:sz w:val="28"/>
          <w:szCs w:val="28"/>
        </w:rPr>
        <w:t xml:space="preserve">что </w:t>
      </w:r>
      <w:r w:rsidR="00AB32E3">
        <w:rPr>
          <w:rFonts w:ascii="Times New Roman" w:hAnsi="Times New Roman" w:cs="Times New Roman"/>
          <w:sz w:val="28"/>
          <w:szCs w:val="28"/>
        </w:rPr>
        <w:t>скорее</w:t>
      </w:r>
      <w:r w:rsidRPr="00340538">
        <w:rPr>
          <w:rFonts w:ascii="Times New Roman" w:hAnsi="Times New Roman" w:cs="Times New Roman"/>
          <w:sz w:val="28"/>
          <w:szCs w:val="28"/>
        </w:rPr>
        <w:t xml:space="preserve"> нужно быть инициативным, чтобы получить вознаграждение. В наказуемости инициативы и ненужности ее проявления выразили уверенность в большинстве студенты среднего профессионального образования и обучающиеся на коммерческой основе.</w:t>
      </w:r>
    </w:p>
    <w:p w14:paraId="1918E3B9" w14:textId="757565D6" w:rsidR="00D97BC4" w:rsidRPr="002B269B" w:rsidRDefault="00D97BC4" w:rsidP="00D97BC4">
      <w:pPr>
        <w:jc w:val="center"/>
        <w:rPr>
          <w:rFonts w:ascii="Times New Roman" w:hAnsi="Times New Roman" w:cs="Times New Roman"/>
          <w:sz w:val="28"/>
          <w:szCs w:val="28"/>
        </w:rPr>
      </w:pPr>
      <w:r>
        <w:rPr>
          <w:rFonts w:ascii="Times New Roman" w:hAnsi="Times New Roman" w:cs="Times New Roman"/>
          <w:sz w:val="28"/>
          <w:szCs w:val="28"/>
        </w:rPr>
        <w:t>Ответы респондентов на девятнадцаты</w:t>
      </w:r>
      <w:r w:rsidRPr="002B269B">
        <w:rPr>
          <w:rFonts w:ascii="Times New Roman" w:hAnsi="Times New Roman" w:cs="Times New Roman"/>
          <w:sz w:val="28"/>
          <w:szCs w:val="28"/>
        </w:rPr>
        <w:t xml:space="preserve">й вопрос представлены на </w:t>
      </w:r>
      <w:r w:rsidR="009549C4" w:rsidRPr="00AB32E3">
        <w:rPr>
          <w:rFonts w:ascii="Times New Roman" w:hAnsi="Times New Roman" w:cs="Times New Roman"/>
          <w:sz w:val="28"/>
          <w:szCs w:val="28"/>
        </w:rPr>
        <w:t>рисунке 14</w:t>
      </w:r>
      <w:r w:rsidRPr="00AB32E3">
        <w:rPr>
          <w:rFonts w:ascii="Times New Roman" w:hAnsi="Times New Roman" w:cs="Times New Roman"/>
          <w:sz w:val="28"/>
          <w:szCs w:val="28"/>
        </w:rPr>
        <w:t>.</w:t>
      </w:r>
    </w:p>
    <w:p w14:paraId="6AE4E361" w14:textId="77777777" w:rsidR="00D97BC4" w:rsidRDefault="00D97BC4" w:rsidP="00D97BC4">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2CFCF92E" wp14:editId="7FF02E4D">
            <wp:extent cx="6014575" cy="3102095"/>
            <wp:effectExtent l="0" t="0" r="5715"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4179" cy="3112206"/>
                    </a:xfrm>
                    <a:prstGeom prst="rect">
                      <a:avLst/>
                    </a:prstGeom>
                    <a:noFill/>
                  </pic:spPr>
                </pic:pic>
              </a:graphicData>
            </a:graphic>
          </wp:inline>
        </w:drawing>
      </w:r>
    </w:p>
    <w:p w14:paraId="69F402C3" w14:textId="278CD5CB" w:rsidR="00D97BC4" w:rsidRDefault="00C80A95" w:rsidP="00D97BC4">
      <w:pPr>
        <w:jc w:val="center"/>
        <w:rPr>
          <w:rFonts w:ascii="Times New Roman" w:hAnsi="Times New Roman" w:cs="Times New Roman"/>
          <w:b/>
          <w:sz w:val="28"/>
          <w:szCs w:val="28"/>
        </w:rPr>
      </w:pPr>
      <w:r>
        <w:rPr>
          <w:rFonts w:ascii="Times New Roman" w:hAnsi="Times New Roman" w:cs="Times New Roman"/>
          <w:b/>
          <w:bCs/>
          <w:sz w:val="28"/>
          <w:szCs w:val="28"/>
        </w:rPr>
        <w:t>Рисунок 14</w:t>
      </w:r>
      <w:r w:rsidR="00D97BC4">
        <w:rPr>
          <w:rFonts w:ascii="Times New Roman" w:hAnsi="Times New Roman" w:cs="Times New Roman"/>
          <w:b/>
          <w:bCs/>
          <w:sz w:val="28"/>
          <w:szCs w:val="28"/>
        </w:rPr>
        <w:t xml:space="preserve"> - </w:t>
      </w:r>
      <w:r w:rsidR="00D97BC4" w:rsidRPr="00100621">
        <w:rPr>
          <w:rFonts w:ascii="Times New Roman" w:hAnsi="Times New Roman" w:cs="Times New Roman"/>
          <w:b/>
          <w:sz w:val="28"/>
          <w:szCs w:val="28"/>
        </w:rPr>
        <w:t>Ответы на вопрос № 1</w:t>
      </w:r>
      <w:r w:rsidR="00D97BC4">
        <w:rPr>
          <w:rFonts w:ascii="Times New Roman" w:hAnsi="Times New Roman" w:cs="Times New Roman"/>
          <w:b/>
          <w:sz w:val="28"/>
          <w:szCs w:val="28"/>
        </w:rPr>
        <w:t>9</w:t>
      </w:r>
    </w:p>
    <w:p w14:paraId="511ADCB6" w14:textId="77777777" w:rsidR="00D97BC4" w:rsidRPr="003F58F8" w:rsidRDefault="00D97BC4" w:rsidP="00D97BC4">
      <w:pPr>
        <w:spacing w:line="360" w:lineRule="auto"/>
        <w:jc w:val="both"/>
        <w:rPr>
          <w:rFonts w:ascii="Times New Roman" w:hAnsi="Times New Roman" w:cs="Times New Roman"/>
          <w:sz w:val="28"/>
          <w:szCs w:val="28"/>
        </w:rPr>
      </w:pPr>
      <w:r>
        <w:rPr>
          <w:rFonts w:ascii="Times New Roman" w:hAnsi="Times New Roman" w:cs="Times New Roman"/>
          <w:b/>
          <w:sz w:val="28"/>
          <w:szCs w:val="28"/>
        </w:rPr>
        <w:tab/>
      </w:r>
      <w:r w:rsidRPr="003F58F8">
        <w:rPr>
          <w:rFonts w:ascii="Times New Roman" w:hAnsi="Times New Roman" w:cs="Times New Roman"/>
          <w:sz w:val="28"/>
          <w:szCs w:val="28"/>
        </w:rPr>
        <w:t>Рес</w:t>
      </w:r>
      <w:r>
        <w:rPr>
          <w:rFonts w:ascii="Times New Roman" w:hAnsi="Times New Roman" w:cs="Times New Roman"/>
          <w:sz w:val="28"/>
          <w:szCs w:val="28"/>
        </w:rPr>
        <w:t>пондентам было предложено выразить степень своего согласия с утверждениями, характеризующие межличностные отношения в группе. Следует отметить, что большинство респондентов (77 человек) отметили, что коллективная работа в группе в процессе учебы очень важна, что одному добиться хороших результатов тяжело. Важность наличия нескольких друзей или единомышленников в группе, с которыми есть намерение делиться и делить достижения в обучении отметили 36 обучающихся. Однако, автономию в обучении и нежелание делиться своими результатами предпочли 29 опрошенных. Нейтральную позицию в отношениях с членами группы выразили 21 человек, а групповую работу как якорь личной свободы определили 18 обучающихся.</w:t>
      </w:r>
    </w:p>
    <w:p w14:paraId="15568CF8" w14:textId="77777777" w:rsidR="00776777" w:rsidRDefault="00776777" w:rsidP="00D97BC4">
      <w:pPr>
        <w:jc w:val="center"/>
        <w:rPr>
          <w:rFonts w:ascii="Times New Roman" w:hAnsi="Times New Roman" w:cs="Times New Roman"/>
          <w:b/>
          <w:sz w:val="28"/>
          <w:szCs w:val="28"/>
        </w:rPr>
      </w:pPr>
    </w:p>
    <w:p w14:paraId="0E922536" w14:textId="44DBE503" w:rsidR="00D97BC4" w:rsidRPr="00256C60" w:rsidRDefault="001A1631" w:rsidP="00D97BC4">
      <w:pPr>
        <w:jc w:val="center"/>
        <w:rPr>
          <w:rFonts w:ascii="Times New Roman" w:hAnsi="Times New Roman" w:cs="Times New Roman"/>
          <w:b/>
          <w:sz w:val="28"/>
          <w:szCs w:val="28"/>
        </w:rPr>
      </w:pPr>
      <w:r>
        <w:rPr>
          <w:rFonts w:ascii="Times New Roman" w:hAnsi="Times New Roman" w:cs="Times New Roman"/>
          <w:b/>
          <w:sz w:val="28"/>
          <w:szCs w:val="28"/>
        </w:rPr>
        <w:t>3.</w:t>
      </w:r>
      <w:r w:rsidRPr="00B86530">
        <w:rPr>
          <w:rFonts w:ascii="Times New Roman" w:hAnsi="Times New Roman" w:cs="Times New Roman"/>
          <w:b/>
          <w:sz w:val="28"/>
          <w:szCs w:val="28"/>
        </w:rPr>
        <w:t>2</w:t>
      </w:r>
      <w:r w:rsidR="00D97BC4" w:rsidRPr="00256C60">
        <w:rPr>
          <w:rFonts w:ascii="Times New Roman" w:hAnsi="Times New Roman" w:cs="Times New Roman"/>
          <w:b/>
          <w:sz w:val="28"/>
          <w:szCs w:val="28"/>
        </w:rPr>
        <w:t>. Анализ результатов контент-анализа</w:t>
      </w:r>
    </w:p>
    <w:p w14:paraId="17AA3C19" w14:textId="5262A2CE" w:rsidR="00D97BC4" w:rsidRPr="00F326F5" w:rsidRDefault="00D97BC4" w:rsidP="00D97BC4">
      <w:pPr>
        <w:spacing w:after="0" w:line="360" w:lineRule="auto"/>
        <w:ind w:firstLine="708"/>
        <w:jc w:val="both"/>
        <w:rPr>
          <w:rFonts w:ascii="Times New Roman" w:eastAsia="Times New Roman" w:hAnsi="Times New Roman" w:cs="Times New Roman"/>
          <w:sz w:val="28"/>
          <w:szCs w:val="24"/>
          <w:lang w:eastAsia="ru-RU"/>
        </w:rPr>
      </w:pPr>
      <w:r w:rsidRPr="00F326F5">
        <w:rPr>
          <w:rFonts w:ascii="Times New Roman" w:eastAsia="Times New Roman" w:hAnsi="Times New Roman" w:cs="Times New Roman"/>
          <w:sz w:val="28"/>
          <w:szCs w:val="24"/>
          <w:lang w:eastAsia="ru-RU"/>
        </w:rPr>
        <w:t xml:space="preserve">Двадцатый пункт авторской анкеты </w:t>
      </w:r>
      <w:r w:rsidR="00ED6CDB">
        <w:rPr>
          <w:rFonts w:ascii="Times New Roman" w:eastAsia="Times New Roman" w:hAnsi="Times New Roman" w:cs="Times New Roman"/>
          <w:sz w:val="28"/>
          <w:szCs w:val="24"/>
          <w:lang w:eastAsia="ru-RU"/>
        </w:rPr>
        <w:t xml:space="preserve">(приложение А) </w:t>
      </w:r>
      <w:bookmarkStart w:id="24" w:name="_GoBack"/>
      <w:bookmarkEnd w:id="24"/>
      <w:r w:rsidRPr="00F326F5">
        <w:rPr>
          <w:rFonts w:ascii="Times New Roman" w:eastAsia="Times New Roman" w:hAnsi="Times New Roman" w:cs="Times New Roman"/>
          <w:sz w:val="28"/>
          <w:szCs w:val="24"/>
          <w:lang w:eastAsia="ru-RU"/>
        </w:rPr>
        <w:t>включает восемь незаконченных предложений, связанных с отношением к обучению, которые были предложены завершить респондентам, исходя из их внутреннего убеждения по отношению</w:t>
      </w:r>
      <w:r>
        <w:rPr>
          <w:rFonts w:ascii="Times New Roman" w:eastAsia="Times New Roman" w:hAnsi="Times New Roman" w:cs="Times New Roman"/>
          <w:sz w:val="28"/>
          <w:szCs w:val="24"/>
          <w:lang w:eastAsia="ru-RU"/>
        </w:rPr>
        <w:t xml:space="preserve"> к процессу образования</w:t>
      </w:r>
      <w:r w:rsidRPr="00F326F5">
        <w:rPr>
          <w:rFonts w:ascii="Times New Roman" w:eastAsia="Times New Roman" w:hAnsi="Times New Roman" w:cs="Times New Roman"/>
          <w:sz w:val="28"/>
          <w:szCs w:val="24"/>
          <w:lang w:eastAsia="ru-RU"/>
        </w:rPr>
        <w:t xml:space="preserve">, мотивации к обучению и различным участникам образовательного процесса. </w:t>
      </w:r>
    </w:p>
    <w:p w14:paraId="78D03663" w14:textId="77777777" w:rsidR="00D97BC4" w:rsidRPr="00F326F5" w:rsidRDefault="00D97BC4" w:rsidP="00D97BC4">
      <w:pPr>
        <w:spacing w:after="0" w:line="360" w:lineRule="auto"/>
        <w:ind w:firstLine="708"/>
        <w:jc w:val="both"/>
        <w:rPr>
          <w:rFonts w:ascii="Times New Roman" w:eastAsia="Times New Roman" w:hAnsi="Times New Roman" w:cs="Times New Roman"/>
          <w:sz w:val="28"/>
          <w:szCs w:val="24"/>
          <w:lang w:eastAsia="ru-RU"/>
        </w:rPr>
      </w:pPr>
      <w:r w:rsidRPr="00F326F5">
        <w:rPr>
          <w:rFonts w:ascii="Times New Roman" w:eastAsia="Times New Roman" w:hAnsi="Times New Roman" w:cs="Times New Roman"/>
          <w:sz w:val="28"/>
          <w:szCs w:val="24"/>
          <w:lang w:eastAsia="ru-RU"/>
        </w:rPr>
        <w:t>Ответы были сгруппированы по категориям для каждой из групп респондентов: высшее образование (ВО) / среднее профессиональное образование (СПО), лица мужского пола, юноши (М) / лица женского пола, девушки (Ж), обучающиеся за счет средств бюджета (Б) / обучающиеся на коммерческой основе (К).</w:t>
      </w:r>
    </w:p>
    <w:p w14:paraId="66C373B7" w14:textId="3F601E64" w:rsidR="00D97BC4" w:rsidRDefault="00D97BC4" w:rsidP="00D97BC4">
      <w:pPr>
        <w:pStyle w:val="af"/>
        <w:ind w:firstLine="851"/>
      </w:pPr>
      <w:r>
        <w:t xml:space="preserve">По каждому незаконченному предложению полученные ответы респондентов, </w:t>
      </w:r>
      <w:r w:rsidR="001B3A77">
        <w:t>которые были сгруппированы</w:t>
      </w:r>
      <w:r>
        <w:t xml:space="preserve"> в семантические категории, с учетом выделенных д</w:t>
      </w:r>
      <w:r w:rsidR="001B3A77">
        <w:t>ля сравнения групп респондентов и</w:t>
      </w:r>
      <w:r>
        <w:t xml:space="preserve"> представлены в табличной форме.</w:t>
      </w:r>
    </w:p>
    <w:p w14:paraId="76440CBA" w14:textId="77777777" w:rsidR="00D97BC4" w:rsidRDefault="00D97BC4" w:rsidP="00D97BC4">
      <w:pPr>
        <w:spacing w:line="360" w:lineRule="auto"/>
        <w:ind w:firstLine="708"/>
        <w:jc w:val="both"/>
        <w:rPr>
          <w:rFonts w:ascii="Times New Roman" w:hAnsi="Times New Roman" w:cs="Times New Roman"/>
          <w:sz w:val="28"/>
          <w:szCs w:val="28"/>
        </w:rPr>
      </w:pPr>
      <w:r w:rsidRPr="001C19F6">
        <w:rPr>
          <w:rFonts w:ascii="Times New Roman" w:hAnsi="Times New Roman" w:cs="Times New Roman"/>
          <w:sz w:val="28"/>
          <w:szCs w:val="28"/>
        </w:rPr>
        <w:t>Данные с результатами контент-анализа анкетирования представлены в таблице</w:t>
      </w:r>
      <w:r>
        <w:rPr>
          <w:rFonts w:ascii="Times New Roman" w:hAnsi="Times New Roman" w:cs="Times New Roman"/>
          <w:sz w:val="28"/>
          <w:szCs w:val="28"/>
        </w:rPr>
        <w:t xml:space="preserve"> 9</w:t>
      </w:r>
      <w:r w:rsidRPr="001C19F6">
        <w:rPr>
          <w:rFonts w:ascii="Times New Roman" w:hAnsi="Times New Roman" w:cs="Times New Roman"/>
          <w:sz w:val="28"/>
          <w:szCs w:val="28"/>
        </w:rPr>
        <w:t xml:space="preserve"> (данные представлены в процентах).</w:t>
      </w:r>
    </w:p>
    <w:p w14:paraId="2BA9406B" w14:textId="6AF44C24" w:rsidR="00D97BC4" w:rsidRDefault="00D97BC4" w:rsidP="00D97BC4">
      <w:pPr>
        <w:keepNext/>
        <w:jc w:val="center"/>
        <w:rPr>
          <w:rFonts w:ascii="Times New Roman" w:hAnsi="Times New Roman" w:cs="Times New Roman"/>
          <w:b/>
          <w:sz w:val="28"/>
          <w:szCs w:val="28"/>
        </w:rPr>
      </w:pPr>
      <w:bookmarkStart w:id="25" w:name="_Ref41124466"/>
      <w:r w:rsidRPr="001B3A77">
        <w:rPr>
          <w:rFonts w:ascii="Times New Roman" w:hAnsi="Times New Roman" w:cs="Times New Roman"/>
          <w:b/>
          <w:bCs/>
          <w:sz w:val="28"/>
          <w:szCs w:val="20"/>
        </w:rPr>
        <w:t xml:space="preserve">Таблица </w:t>
      </w:r>
      <w:bookmarkEnd w:id="25"/>
      <w:r w:rsidR="00176839">
        <w:rPr>
          <w:rFonts w:ascii="Times New Roman" w:hAnsi="Times New Roman" w:cs="Times New Roman"/>
          <w:b/>
          <w:bCs/>
          <w:sz w:val="28"/>
          <w:szCs w:val="20"/>
        </w:rPr>
        <w:t>6</w:t>
      </w:r>
      <w:r w:rsidRPr="001B3A77">
        <w:rPr>
          <w:rFonts w:ascii="Times New Roman" w:hAnsi="Times New Roman" w:cs="Times New Roman"/>
          <w:b/>
          <w:bCs/>
          <w:sz w:val="28"/>
          <w:szCs w:val="20"/>
        </w:rPr>
        <w:t xml:space="preserve"> - Контент-анализ незаконченных предложений (</w:t>
      </w:r>
      <w:r w:rsidRPr="001B3A77">
        <w:rPr>
          <w:rFonts w:ascii="Times New Roman" w:hAnsi="Times New Roman" w:cs="Times New Roman"/>
          <w:b/>
          <w:sz w:val="28"/>
          <w:szCs w:val="28"/>
        </w:rPr>
        <w:t>%)</w:t>
      </w:r>
    </w:p>
    <w:tbl>
      <w:tblPr>
        <w:tblStyle w:val="a8"/>
        <w:tblW w:w="9498" w:type="dxa"/>
        <w:tblInd w:w="-5" w:type="dxa"/>
        <w:tblLayout w:type="fixed"/>
        <w:tblLook w:val="04A0" w:firstRow="1" w:lastRow="0" w:firstColumn="1" w:lastColumn="0" w:noHBand="0" w:noVBand="1"/>
      </w:tblPr>
      <w:tblGrid>
        <w:gridCol w:w="2268"/>
        <w:gridCol w:w="3544"/>
        <w:gridCol w:w="567"/>
        <w:gridCol w:w="851"/>
        <w:gridCol w:w="567"/>
        <w:gridCol w:w="567"/>
        <w:gridCol w:w="567"/>
        <w:gridCol w:w="567"/>
      </w:tblGrid>
      <w:tr w:rsidR="00D97BC4" w:rsidRPr="00D67243" w14:paraId="632C53A5" w14:textId="77777777" w:rsidTr="00B04B1A">
        <w:tc>
          <w:tcPr>
            <w:tcW w:w="2268" w:type="dxa"/>
          </w:tcPr>
          <w:p w14:paraId="3AA02E6D" w14:textId="77777777" w:rsidR="00D97BC4" w:rsidRPr="00D67243" w:rsidRDefault="00D97BC4" w:rsidP="00B04B1A">
            <w:pPr>
              <w:jc w:val="center"/>
              <w:rPr>
                <w:rFonts w:ascii="Times New Roman" w:hAnsi="Times New Roman" w:cs="Times New Roman"/>
                <w:sz w:val="24"/>
                <w:szCs w:val="24"/>
              </w:rPr>
            </w:pPr>
            <w:r w:rsidRPr="00D67243">
              <w:rPr>
                <w:rFonts w:ascii="Times New Roman" w:hAnsi="Times New Roman" w:cs="Times New Roman"/>
                <w:sz w:val="24"/>
                <w:szCs w:val="24"/>
              </w:rPr>
              <w:t>Незаконченные предложения</w:t>
            </w:r>
          </w:p>
        </w:tc>
        <w:tc>
          <w:tcPr>
            <w:tcW w:w="3544" w:type="dxa"/>
          </w:tcPr>
          <w:p w14:paraId="2E21ECEE" w14:textId="77777777" w:rsidR="00D97BC4" w:rsidRPr="00D67243" w:rsidRDefault="00D97BC4" w:rsidP="00B04B1A">
            <w:pPr>
              <w:jc w:val="center"/>
              <w:rPr>
                <w:rFonts w:ascii="Times New Roman" w:hAnsi="Times New Roman" w:cs="Times New Roman"/>
                <w:sz w:val="24"/>
                <w:szCs w:val="24"/>
              </w:rPr>
            </w:pPr>
            <w:r w:rsidRPr="0043515C">
              <w:rPr>
                <w:rFonts w:ascii="Times New Roman" w:hAnsi="Times New Roman" w:cs="Times New Roman"/>
                <w:sz w:val="24"/>
                <w:szCs w:val="24"/>
              </w:rPr>
              <w:t xml:space="preserve"> категории</w:t>
            </w:r>
          </w:p>
        </w:tc>
        <w:tc>
          <w:tcPr>
            <w:tcW w:w="567" w:type="dxa"/>
          </w:tcPr>
          <w:p w14:paraId="668B3E6D" w14:textId="77777777" w:rsidR="00D97BC4" w:rsidRPr="00D67243" w:rsidRDefault="00D97BC4" w:rsidP="00B04B1A">
            <w:pPr>
              <w:jc w:val="center"/>
              <w:rPr>
                <w:rFonts w:ascii="Times New Roman" w:hAnsi="Times New Roman" w:cs="Times New Roman"/>
                <w:sz w:val="24"/>
                <w:szCs w:val="24"/>
              </w:rPr>
            </w:pPr>
            <w:r w:rsidRPr="00D67243">
              <w:rPr>
                <w:rFonts w:ascii="Times New Roman" w:hAnsi="Times New Roman" w:cs="Times New Roman"/>
                <w:sz w:val="24"/>
                <w:szCs w:val="24"/>
              </w:rPr>
              <w:t>В</w:t>
            </w:r>
            <w:r>
              <w:rPr>
                <w:rFonts w:ascii="Times New Roman" w:hAnsi="Times New Roman" w:cs="Times New Roman"/>
                <w:sz w:val="24"/>
                <w:szCs w:val="24"/>
              </w:rPr>
              <w:t>О</w:t>
            </w:r>
          </w:p>
        </w:tc>
        <w:tc>
          <w:tcPr>
            <w:tcW w:w="851" w:type="dxa"/>
          </w:tcPr>
          <w:p w14:paraId="06E6BEE2" w14:textId="77777777" w:rsidR="00D97BC4" w:rsidRPr="00D67243" w:rsidRDefault="00D97BC4" w:rsidP="00B04B1A">
            <w:pPr>
              <w:jc w:val="center"/>
              <w:rPr>
                <w:rFonts w:ascii="Times New Roman" w:hAnsi="Times New Roman" w:cs="Times New Roman"/>
                <w:sz w:val="24"/>
                <w:szCs w:val="24"/>
              </w:rPr>
            </w:pPr>
            <w:r w:rsidRPr="00D67243">
              <w:rPr>
                <w:rFonts w:ascii="Times New Roman" w:hAnsi="Times New Roman" w:cs="Times New Roman"/>
                <w:sz w:val="24"/>
                <w:szCs w:val="24"/>
              </w:rPr>
              <w:t>СПО</w:t>
            </w:r>
          </w:p>
        </w:tc>
        <w:tc>
          <w:tcPr>
            <w:tcW w:w="567" w:type="dxa"/>
          </w:tcPr>
          <w:p w14:paraId="5D358B10" w14:textId="77777777" w:rsidR="00D97BC4" w:rsidRPr="00D67243" w:rsidRDefault="00D97BC4" w:rsidP="00B04B1A">
            <w:pPr>
              <w:jc w:val="center"/>
              <w:rPr>
                <w:rFonts w:ascii="Times New Roman" w:hAnsi="Times New Roman" w:cs="Times New Roman"/>
                <w:sz w:val="24"/>
                <w:szCs w:val="24"/>
              </w:rPr>
            </w:pPr>
            <w:r w:rsidRPr="00D67243">
              <w:rPr>
                <w:rFonts w:ascii="Times New Roman" w:hAnsi="Times New Roman" w:cs="Times New Roman"/>
                <w:sz w:val="24"/>
                <w:szCs w:val="24"/>
              </w:rPr>
              <w:t>М</w:t>
            </w:r>
          </w:p>
        </w:tc>
        <w:tc>
          <w:tcPr>
            <w:tcW w:w="567" w:type="dxa"/>
          </w:tcPr>
          <w:p w14:paraId="6A24D008" w14:textId="77777777" w:rsidR="00D97BC4" w:rsidRPr="00D67243" w:rsidRDefault="00D97BC4" w:rsidP="00B04B1A">
            <w:pPr>
              <w:jc w:val="center"/>
              <w:rPr>
                <w:rFonts w:ascii="Times New Roman" w:hAnsi="Times New Roman" w:cs="Times New Roman"/>
                <w:sz w:val="24"/>
                <w:szCs w:val="24"/>
              </w:rPr>
            </w:pPr>
            <w:r w:rsidRPr="00D67243">
              <w:rPr>
                <w:rFonts w:ascii="Times New Roman" w:hAnsi="Times New Roman" w:cs="Times New Roman"/>
                <w:sz w:val="24"/>
                <w:szCs w:val="24"/>
              </w:rPr>
              <w:t>Ж</w:t>
            </w:r>
          </w:p>
        </w:tc>
        <w:tc>
          <w:tcPr>
            <w:tcW w:w="567" w:type="dxa"/>
          </w:tcPr>
          <w:p w14:paraId="214DC057" w14:textId="77777777" w:rsidR="00D97BC4" w:rsidRPr="00D67243" w:rsidRDefault="00D97BC4" w:rsidP="00B04B1A">
            <w:pPr>
              <w:jc w:val="center"/>
              <w:rPr>
                <w:rFonts w:ascii="Times New Roman" w:hAnsi="Times New Roman" w:cs="Times New Roman"/>
                <w:sz w:val="24"/>
                <w:szCs w:val="24"/>
              </w:rPr>
            </w:pPr>
            <w:r>
              <w:rPr>
                <w:rFonts w:ascii="Times New Roman" w:hAnsi="Times New Roman" w:cs="Times New Roman"/>
                <w:sz w:val="24"/>
                <w:szCs w:val="24"/>
              </w:rPr>
              <w:t>Б</w:t>
            </w:r>
          </w:p>
        </w:tc>
        <w:tc>
          <w:tcPr>
            <w:tcW w:w="567" w:type="dxa"/>
          </w:tcPr>
          <w:p w14:paraId="3ED87FA1" w14:textId="77777777" w:rsidR="00D97BC4" w:rsidRDefault="00D97BC4" w:rsidP="00B04B1A">
            <w:pPr>
              <w:jc w:val="center"/>
              <w:rPr>
                <w:rFonts w:ascii="Times New Roman" w:hAnsi="Times New Roman" w:cs="Times New Roman"/>
                <w:sz w:val="24"/>
                <w:szCs w:val="24"/>
              </w:rPr>
            </w:pPr>
            <w:r>
              <w:rPr>
                <w:rFonts w:ascii="Times New Roman" w:hAnsi="Times New Roman" w:cs="Times New Roman"/>
                <w:sz w:val="24"/>
                <w:szCs w:val="24"/>
              </w:rPr>
              <w:t>К</w:t>
            </w:r>
          </w:p>
          <w:p w14:paraId="12A51BE8" w14:textId="77777777" w:rsidR="00D97BC4" w:rsidRPr="00D45286" w:rsidRDefault="00D97BC4" w:rsidP="00B04B1A">
            <w:pPr>
              <w:rPr>
                <w:rFonts w:ascii="Times New Roman" w:hAnsi="Times New Roman" w:cs="Times New Roman"/>
                <w:sz w:val="24"/>
                <w:szCs w:val="24"/>
              </w:rPr>
            </w:pPr>
          </w:p>
        </w:tc>
      </w:tr>
      <w:tr w:rsidR="00176839" w:rsidRPr="00D67243" w14:paraId="0E52C883" w14:textId="77777777" w:rsidTr="00B04B1A">
        <w:tc>
          <w:tcPr>
            <w:tcW w:w="2268" w:type="dxa"/>
          </w:tcPr>
          <w:p w14:paraId="61E2E26C" w14:textId="18E2EFE2" w:rsidR="00176839" w:rsidRPr="00176839" w:rsidRDefault="00176839" w:rsidP="00B04B1A">
            <w:pPr>
              <w:jc w:val="center"/>
              <w:rPr>
                <w:rFonts w:ascii="Times New Roman" w:hAnsi="Times New Roman" w:cs="Times New Roman"/>
                <w:b/>
                <w:sz w:val="24"/>
                <w:szCs w:val="24"/>
              </w:rPr>
            </w:pPr>
            <w:r w:rsidRPr="00176839">
              <w:rPr>
                <w:rFonts w:ascii="Times New Roman" w:hAnsi="Times New Roman" w:cs="Times New Roman"/>
                <w:b/>
                <w:sz w:val="24"/>
                <w:szCs w:val="24"/>
              </w:rPr>
              <w:t>1</w:t>
            </w:r>
          </w:p>
        </w:tc>
        <w:tc>
          <w:tcPr>
            <w:tcW w:w="3544" w:type="dxa"/>
          </w:tcPr>
          <w:p w14:paraId="58152D43" w14:textId="55195D9C" w:rsidR="00176839" w:rsidRPr="00176839" w:rsidRDefault="00176839" w:rsidP="00B04B1A">
            <w:pPr>
              <w:jc w:val="center"/>
              <w:rPr>
                <w:rFonts w:ascii="Times New Roman" w:hAnsi="Times New Roman" w:cs="Times New Roman"/>
                <w:b/>
                <w:sz w:val="24"/>
                <w:szCs w:val="24"/>
              </w:rPr>
            </w:pPr>
            <w:r w:rsidRPr="00176839">
              <w:rPr>
                <w:rFonts w:ascii="Times New Roman" w:hAnsi="Times New Roman" w:cs="Times New Roman"/>
                <w:b/>
                <w:sz w:val="24"/>
                <w:szCs w:val="24"/>
              </w:rPr>
              <w:t>2</w:t>
            </w:r>
          </w:p>
        </w:tc>
        <w:tc>
          <w:tcPr>
            <w:tcW w:w="567" w:type="dxa"/>
          </w:tcPr>
          <w:p w14:paraId="3F764FFC" w14:textId="4928FF77" w:rsidR="00176839" w:rsidRPr="00176839" w:rsidRDefault="00176839" w:rsidP="00B04B1A">
            <w:pPr>
              <w:jc w:val="center"/>
              <w:rPr>
                <w:rFonts w:ascii="Times New Roman" w:hAnsi="Times New Roman" w:cs="Times New Roman"/>
                <w:b/>
                <w:sz w:val="24"/>
                <w:szCs w:val="24"/>
              </w:rPr>
            </w:pPr>
            <w:r w:rsidRPr="00176839">
              <w:rPr>
                <w:rFonts w:ascii="Times New Roman" w:hAnsi="Times New Roman" w:cs="Times New Roman"/>
                <w:b/>
                <w:sz w:val="24"/>
                <w:szCs w:val="24"/>
              </w:rPr>
              <w:t>3</w:t>
            </w:r>
          </w:p>
        </w:tc>
        <w:tc>
          <w:tcPr>
            <w:tcW w:w="851" w:type="dxa"/>
          </w:tcPr>
          <w:p w14:paraId="38E75EEC" w14:textId="44DD513F" w:rsidR="00176839" w:rsidRPr="00176839" w:rsidRDefault="00176839" w:rsidP="00B04B1A">
            <w:pPr>
              <w:jc w:val="center"/>
              <w:rPr>
                <w:rFonts w:ascii="Times New Roman" w:hAnsi="Times New Roman" w:cs="Times New Roman"/>
                <w:b/>
                <w:sz w:val="24"/>
                <w:szCs w:val="24"/>
              </w:rPr>
            </w:pPr>
            <w:r w:rsidRPr="00176839">
              <w:rPr>
                <w:rFonts w:ascii="Times New Roman" w:hAnsi="Times New Roman" w:cs="Times New Roman"/>
                <w:b/>
                <w:sz w:val="24"/>
                <w:szCs w:val="24"/>
              </w:rPr>
              <w:t>4</w:t>
            </w:r>
          </w:p>
        </w:tc>
        <w:tc>
          <w:tcPr>
            <w:tcW w:w="567" w:type="dxa"/>
          </w:tcPr>
          <w:p w14:paraId="1F315E8D" w14:textId="7982AFA1" w:rsidR="00176839" w:rsidRPr="00176839" w:rsidRDefault="00176839" w:rsidP="00B04B1A">
            <w:pPr>
              <w:jc w:val="center"/>
              <w:rPr>
                <w:rFonts w:ascii="Times New Roman" w:hAnsi="Times New Roman" w:cs="Times New Roman"/>
                <w:b/>
                <w:sz w:val="24"/>
                <w:szCs w:val="24"/>
              </w:rPr>
            </w:pPr>
            <w:r w:rsidRPr="00176839">
              <w:rPr>
                <w:rFonts w:ascii="Times New Roman" w:hAnsi="Times New Roman" w:cs="Times New Roman"/>
                <w:b/>
                <w:sz w:val="24"/>
                <w:szCs w:val="24"/>
              </w:rPr>
              <w:t>5</w:t>
            </w:r>
          </w:p>
        </w:tc>
        <w:tc>
          <w:tcPr>
            <w:tcW w:w="567" w:type="dxa"/>
          </w:tcPr>
          <w:p w14:paraId="44050065" w14:textId="2598BA36" w:rsidR="00176839" w:rsidRPr="00176839" w:rsidRDefault="00176839" w:rsidP="00B04B1A">
            <w:pPr>
              <w:jc w:val="center"/>
              <w:rPr>
                <w:rFonts w:ascii="Times New Roman" w:hAnsi="Times New Roman" w:cs="Times New Roman"/>
                <w:b/>
                <w:sz w:val="24"/>
                <w:szCs w:val="24"/>
              </w:rPr>
            </w:pPr>
            <w:r w:rsidRPr="00176839">
              <w:rPr>
                <w:rFonts w:ascii="Times New Roman" w:hAnsi="Times New Roman" w:cs="Times New Roman"/>
                <w:b/>
                <w:sz w:val="24"/>
                <w:szCs w:val="24"/>
              </w:rPr>
              <w:t>6</w:t>
            </w:r>
          </w:p>
        </w:tc>
        <w:tc>
          <w:tcPr>
            <w:tcW w:w="567" w:type="dxa"/>
          </w:tcPr>
          <w:p w14:paraId="0EECECE0" w14:textId="6F2C73DE" w:rsidR="00176839" w:rsidRPr="00176839" w:rsidRDefault="00176839" w:rsidP="00B04B1A">
            <w:pPr>
              <w:jc w:val="center"/>
              <w:rPr>
                <w:rFonts w:ascii="Times New Roman" w:hAnsi="Times New Roman" w:cs="Times New Roman"/>
                <w:b/>
                <w:sz w:val="24"/>
                <w:szCs w:val="24"/>
              </w:rPr>
            </w:pPr>
            <w:r w:rsidRPr="00176839">
              <w:rPr>
                <w:rFonts w:ascii="Times New Roman" w:hAnsi="Times New Roman" w:cs="Times New Roman"/>
                <w:b/>
                <w:sz w:val="24"/>
                <w:szCs w:val="24"/>
              </w:rPr>
              <w:t>7</w:t>
            </w:r>
          </w:p>
        </w:tc>
        <w:tc>
          <w:tcPr>
            <w:tcW w:w="567" w:type="dxa"/>
          </w:tcPr>
          <w:p w14:paraId="3247FA1C" w14:textId="17660C14" w:rsidR="00176839" w:rsidRPr="00176839" w:rsidRDefault="00176839" w:rsidP="00B04B1A">
            <w:pPr>
              <w:jc w:val="center"/>
              <w:rPr>
                <w:rFonts w:ascii="Times New Roman" w:hAnsi="Times New Roman" w:cs="Times New Roman"/>
                <w:b/>
                <w:sz w:val="24"/>
                <w:szCs w:val="24"/>
              </w:rPr>
            </w:pPr>
            <w:r w:rsidRPr="00176839">
              <w:rPr>
                <w:rFonts w:ascii="Times New Roman" w:hAnsi="Times New Roman" w:cs="Times New Roman"/>
                <w:b/>
                <w:sz w:val="24"/>
                <w:szCs w:val="24"/>
              </w:rPr>
              <w:t>8</w:t>
            </w:r>
          </w:p>
        </w:tc>
      </w:tr>
      <w:tr w:rsidR="00D97BC4" w:rsidRPr="00E11B26" w14:paraId="610C865E" w14:textId="77777777" w:rsidTr="00B04B1A">
        <w:tc>
          <w:tcPr>
            <w:tcW w:w="2268" w:type="dxa"/>
            <w:vMerge w:val="restart"/>
          </w:tcPr>
          <w:p w14:paraId="3691BBE8" w14:textId="77777777" w:rsidR="00D97BC4" w:rsidRDefault="00D97BC4" w:rsidP="00B04B1A">
            <w:pPr>
              <w:jc w:val="center"/>
              <w:rPr>
                <w:rFonts w:ascii="Times New Roman" w:hAnsi="Times New Roman" w:cs="Times New Roman"/>
                <w:sz w:val="24"/>
                <w:szCs w:val="24"/>
              </w:rPr>
            </w:pPr>
            <w:r w:rsidRPr="00E11B26">
              <w:rPr>
                <w:rFonts w:ascii="Times New Roman" w:hAnsi="Times New Roman" w:cs="Times New Roman"/>
                <w:sz w:val="24"/>
                <w:szCs w:val="24"/>
              </w:rPr>
              <w:t xml:space="preserve">Обучение для </w:t>
            </w:r>
          </w:p>
          <w:p w14:paraId="0FE27A64" w14:textId="77777777" w:rsidR="00D97BC4" w:rsidRPr="00E11B26" w:rsidRDefault="00D97BC4" w:rsidP="00B04B1A">
            <w:pPr>
              <w:jc w:val="center"/>
              <w:rPr>
                <w:rFonts w:ascii="Times New Roman" w:hAnsi="Times New Roman" w:cs="Times New Roman"/>
                <w:sz w:val="24"/>
                <w:szCs w:val="24"/>
              </w:rPr>
            </w:pPr>
            <w:r w:rsidRPr="00E11B26">
              <w:rPr>
                <w:rFonts w:ascii="Times New Roman" w:hAnsi="Times New Roman" w:cs="Times New Roman"/>
                <w:sz w:val="24"/>
                <w:szCs w:val="24"/>
              </w:rPr>
              <w:t>меня – это …</w:t>
            </w:r>
          </w:p>
        </w:tc>
        <w:tc>
          <w:tcPr>
            <w:tcW w:w="3544" w:type="dxa"/>
          </w:tcPr>
          <w:p w14:paraId="7E7E1043" w14:textId="77777777" w:rsidR="00D97BC4" w:rsidRPr="00E11B26" w:rsidRDefault="00D97BC4" w:rsidP="00B04B1A">
            <w:pPr>
              <w:jc w:val="center"/>
              <w:rPr>
                <w:rFonts w:ascii="Times New Roman" w:hAnsi="Times New Roman" w:cs="Times New Roman"/>
                <w:sz w:val="24"/>
                <w:szCs w:val="24"/>
              </w:rPr>
            </w:pPr>
            <w:r w:rsidRPr="00E11B26">
              <w:rPr>
                <w:rFonts w:ascii="Times New Roman" w:hAnsi="Times New Roman" w:cs="Times New Roman"/>
                <w:sz w:val="24"/>
                <w:szCs w:val="24"/>
              </w:rPr>
              <w:t>Значимо</w:t>
            </w:r>
            <w:r>
              <w:rPr>
                <w:rFonts w:ascii="Times New Roman" w:hAnsi="Times New Roman" w:cs="Times New Roman"/>
                <w:sz w:val="24"/>
                <w:szCs w:val="24"/>
              </w:rPr>
              <w:t>сть</w:t>
            </w:r>
          </w:p>
        </w:tc>
        <w:tc>
          <w:tcPr>
            <w:tcW w:w="567" w:type="dxa"/>
          </w:tcPr>
          <w:p w14:paraId="4542D48C"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24</w:t>
            </w:r>
          </w:p>
        </w:tc>
        <w:tc>
          <w:tcPr>
            <w:tcW w:w="851" w:type="dxa"/>
          </w:tcPr>
          <w:p w14:paraId="2FE0E297"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33</w:t>
            </w:r>
          </w:p>
        </w:tc>
        <w:tc>
          <w:tcPr>
            <w:tcW w:w="567" w:type="dxa"/>
          </w:tcPr>
          <w:p w14:paraId="61618BA0"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29</w:t>
            </w:r>
          </w:p>
        </w:tc>
        <w:tc>
          <w:tcPr>
            <w:tcW w:w="567" w:type="dxa"/>
          </w:tcPr>
          <w:p w14:paraId="763671FB"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25</w:t>
            </w:r>
          </w:p>
        </w:tc>
        <w:tc>
          <w:tcPr>
            <w:tcW w:w="567" w:type="dxa"/>
          </w:tcPr>
          <w:p w14:paraId="21BFA9DD" w14:textId="77777777" w:rsidR="00D97BC4" w:rsidRPr="00D45286" w:rsidRDefault="00D97BC4" w:rsidP="00B04B1A">
            <w:pPr>
              <w:jc w:val="center"/>
              <w:rPr>
                <w:rFonts w:ascii="Times New Roman" w:hAnsi="Times New Roman" w:cs="Times New Roman"/>
                <w:sz w:val="24"/>
                <w:szCs w:val="24"/>
              </w:rPr>
            </w:pPr>
            <w:r w:rsidRPr="00D45286">
              <w:rPr>
                <w:rFonts w:ascii="Times New Roman" w:hAnsi="Times New Roman" w:cs="Times New Roman"/>
                <w:sz w:val="24"/>
                <w:szCs w:val="24"/>
              </w:rPr>
              <w:t>19</w:t>
            </w:r>
          </w:p>
        </w:tc>
        <w:tc>
          <w:tcPr>
            <w:tcW w:w="567" w:type="dxa"/>
          </w:tcPr>
          <w:p w14:paraId="50E44A8B" w14:textId="77777777" w:rsidR="00D97BC4" w:rsidRPr="00D45286" w:rsidRDefault="00D97BC4" w:rsidP="00B04B1A">
            <w:pPr>
              <w:jc w:val="center"/>
              <w:rPr>
                <w:rFonts w:ascii="Times New Roman" w:hAnsi="Times New Roman" w:cs="Times New Roman"/>
                <w:sz w:val="24"/>
                <w:szCs w:val="24"/>
              </w:rPr>
            </w:pPr>
            <w:r w:rsidRPr="00D45286">
              <w:rPr>
                <w:rFonts w:ascii="Times New Roman" w:hAnsi="Times New Roman" w:cs="Times New Roman"/>
                <w:sz w:val="24"/>
                <w:szCs w:val="24"/>
              </w:rPr>
              <w:t>10</w:t>
            </w:r>
          </w:p>
        </w:tc>
      </w:tr>
      <w:tr w:rsidR="00D97BC4" w:rsidRPr="00E11B26" w14:paraId="7FF7834E" w14:textId="77777777" w:rsidTr="00B04B1A">
        <w:tc>
          <w:tcPr>
            <w:tcW w:w="2268" w:type="dxa"/>
            <w:vMerge/>
          </w:tcPr>
          <w:p w14:paraId="388BB61D" w14:textId="77777777" w:rsidR="00D97BC4" w:rsidRPr="00E11B26" w:rsidRDefault="00D97BC4" w:rsidP="00B04B1A">
            <w:pPr>
              <w:jc w:val="center"/>
              <w:rPr>
                <w:rFonts w:ascii="Times New Roman" w:hAnsi="Times New Roman" w:cs="Times New Roman"/>
                <w:sz w:val="24"/>
                <w:szCs w:val="24"/>
              </w:rPr>
            </w:pPr>
          </w:p>
        </w:tc>
        <w:tc>
          <w:tcPr>
            <w:tcW w:w="3544" w:type="dxa"/>
          </w:tcPr>
          <w:p w14:paraId="62D65AF0"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Р</w:t>
            </w:r>
            <w:r w:rsidRPr="00E11B26">
              <w:rPr>
                <w:rFonts w:ascii="Times New Roman" w:hAnsi="Times New Roman" w:cs="Times New Roman"/>
                <w:sz w:val="24"/>
                <w:szCs w:val="24"/>
              </w:rPr>
              <w:t>азвитие</w:t>
            </w:r>
          </w:p>
        </w:tc>
        <w:tc>
          <w:tcPr>
            <w:tcW w:w="567" w:type="dxa"/>
          </w:tcPr>
          <w:p w14:paraId="546B9250"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14</w:t>
            </w:r>
          </w:p>
        </w:tc>
        <w:tc>
          <w:tcPr>
            <w:tcW w:w="851" w:type="dxa"/>
          </w:tcPr>
          <w:p w14:paraId="3DD8DAD5"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10</w:t>
            </w:r>
          </w:p>
        </w:tc>
        <w:tc>
          <w:tcPr>
            <w:tcW w:w="567" w:type="dxa"/>
          </w:tcPr>
          <w:p w14:paraId="434FFA11"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18</w:t>
            </w:r>
          </w:p>
        </w:tc>
        <w:tc>
          <w:tcPr>
            <w:tcW w:w="567" w:type="dxa"/>
          </w:tcPr>
          <w:p w14:paraId="6E392C19"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11</w:t>
            </w:r>
          </w:p>
        </w:tc>
        <w:tc>
          <w:tcPr>
            <w:tcW w:w="567" w:type="dxa"/>
          </w:tcPr>
          <w:p w14:paraId="225DB7B1" w14:textId="77777777" w:rsidR="00D97BC4" w:rsidRPr="00906344" w:rsidRDefault="00D97BC4" w:rsidP="00B04B1A">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567" w:type="dxa"/>
          </w:tcPr>
          <w:p w14:paraId="005CB77A" w14:textId="77777777" w:rsidR="00D97BC4" w:rsidRPr="00906344" w:rsidRDefault="00D97BC4" w:rsidP="00B04B1A">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r>
      <w:tr w:rsidR="00D97BC4" w:rsidRPr="00E11B26" w14:paraId="1D54DDFE" w14:textId="77777777" w:rsidTr="00B04B1A">
        <w:tc>
          <w:tcPr>
            <w:tcW w:w="2268" w:type="dxa"/>
            <w:vMerge/>
          </w:tcPr>
          <w:p w14:paraId="55754C2F" w14:textId="77777777" w:rsidR="00D97BC4" w:rsidRPr="00E11B26" w:rsidRDefault="00D97BC4" w:rsidP="00B04B1A">
            <w:pPr>
              <w:jc w:val="center"/>
              <w:rPr>
                <w:rFonts w:ascii="Times New Roman" w:hAnsi="Times New Roman" w:cs="Times New Roman"/>
                <w:sz w:val="24"/>
                <w:szCs w:val="24"/>
              </w:rPr>
            </w:pPr>
          </w:p>
        </w:tc>
        <w:tc>
          <w:tcPr>
            <w:tcW w:w="3544" w:type="dxa"/>
          </w:tcPr>
          <w:p w14:paraId="0FF8911A"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Интерес</w:t>
            </w:r>
          </w:p>
        </w:tc>
        <w:tc>
          <w:tcPr>
            <w:tcW w:w="567" w:type="dxa"/>
          </w:tcPr>
          <w:p w14:paraId="4DE346BF"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16</w:t>
            </w:r>
          </w:p>
        </w:tc>
        <w:tc>
          <w:tcPr>
            <w:tcW w:w="851" w:type="dxa"/>
          </w:tcPr>
          <w:p w14:paraId="231DDEFC"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9</w:t>
            </w:r>
          </w:p>
        </w:tc>
        <w:tc>
          <w:tcPr>
            <w:tcW w:w="567" w:type="dxa"/>
          </w:tcPr>
          <w:p w14:paraId="4C003BF8"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14:paraId="40096B71"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13</w:t>
            </w:r>
          </w:p>
        </w:tc>
        <w:tc>
          <w:tcPr>
            <w:tcW w:w="567" w:type="dxa"/>
          </w:tcPr>
          <w:p w14:paraId="446B996E" w14:textId="77777777" w:rsidR="00D97BC4" w:rsidRPr="00ED0D41" w:rsidRDefault="00D97BC4" w:rsidP="00B04B1A">
            <w:pPr>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567" w:type="dxa"/>
          </w:tcPr>
          <w:p w14:paraId="6EE9E075" w14:textId="77777777" w:rsidR="00D97BC4" w:rsidRPr="00ED0D41" w:rsidRDefault="00D97BC4" w:rsidP="00B04B1A">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r>
      <w:tr w:rsidR="00D97BC4" w:rsidRPr="00E11B26" w14:paraId="3ACB8546" w14:textId="77777777" w:rsidTr="00B04B1A">
        <w:tc>
          <w:tcPr>
            <w:tcW w:w="2268" w:type="dxa"/>
            <w:vMerge/>
          </w:tcPr>
          <w:p w14:paraId="5BD52BEB" w14:textId="77777777" w:rsidR="00D97BC4" w:rsidRPr="00E11B26" w:rsidRDefault="00D97BC4" w:rsidP="00B04B1A">
            <w:pPr>
              <w:jc w:val="center"/>
              <w:rPr>
                <w:rFonts w:ascii="Times New Roman" w:hAnsi="Times New Roman" w:cs="Times New Roman"/>
                <w:sz w:val="24"/>
                <w:szCs w:val="24"/>
              </w:rPr>
            </w:pPr>
          </w:p>
        </w:tc>
        <w:tc>
          <w:tcPr>
            <w:tcW w:w="3544" w:type="dxa"/>
          </w:tcPr>
          <w:p w14:paraId="1C02BDA0"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Успешность карьеры</w:t>
            </w:r>
          </w:p>
        </w:tc>
        <w:tc>
          <w:tcPr>
            <w:tcW w:w="567" w:type="dxa"/>
          </w:tcPr>
          <w:p w14:paraId="30316224"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20</w:t>
            </w:r>
          </w:p>
        </w:tc>
        <w:tc>
          <w:tcPr>
            <w:tcW w:w="851" w:type="dxa"/>
          </w:tcPr>
          <w:p w14:paraId="718ECFB3"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15</w:t>
            </w:r>
          </w:p>
        </w:tc>
        <w:tc>
          <w:tcPr>
            <w:tcW w:w="567" w:type="dxa"/>
          </w:tcPr>
          <w:p w14:paraId="0EC2F0F4"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31</w:t>
            </w:r>
          </w:p>
        </w:tc>
        <w:tc>
          <w:tcPr>
            <w:tcW w:w="567" w:type="dxa"/>
          </w:tcPr>
          <w:p w14:paraId="67A27BE8"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26</w:t>
            </w:r>
          </w:p>
        </w:tc>
        <w:tc>
          <w:tcPr>
            <w:tcW w:w="567" w:type="dxa"/>
          </w:tcPr>
          <w:p w14:paraId="5F78671E" w14:textId="77777777" w:rsidR="00D97BC4" w:rsidRPr="00ED0D41" w:rsidRDefault="00D97BC4" w:rsidP="00B04B1A">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567" w:type="dxa"/>
          </w:tcPr>
          <w:p w14:paraId="2918E30F" w14:textId="77777777" w:rsidR="00D97BC4" w:rsidRPr="00ED0D41" w:rsidRDefault="00D97BC4" w:rsidP="00B04B1A">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D97BC4" w:rsidRPr="00E11B26" w14:paraId="0EA74EED" w14:textId="77777777" w:rsidTr="00B04B1A">
        <w:tc>
          <w:tcPr>
            <w:tcW w:w="2268" w:type="dxa"/>
            <w:vMerge/>
          </w:tcPr>
          <w:p w14:paraId="2CC4AB91" w14:textId="77777777" w:rsidR="00D97BC4" w:rsidRPr="00E11B26" w:rsidRDefault="00D97BC4" w:rsidP="00B04B1A">
            <w:pPr>
              <w:jc w:val="center"/>
              <w:rPr>
                <w:rFonts w:ascii="Times New Roman" w:hAnsi="Times New Roman" w:cs="Times New Roman"/>
                <w:sz w:val="24"/>
                <w:szCs w:val="24"/>
              </w:rPr>
            </w:pPr>
          </w:p>
        </w:tc>
        <w:tc>
          <w:tcPr>
            <w:tcW w:w="3544" w:type="dxa"/>
          </w:tcPr>
          <w:p w14:paraId="0FF6AB0D"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Эмоции</w:t>
            </w:r>
          </w:p>
        </w:tc>
        <w:tc>
          <w:tcPr>
            <w:tcW w:w="567" w:type="dxa"/>
          </w:tcPr>
          <w:p w14:paraId="050CCF3E"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6</w:t>
            </w:r>
          </w:p>
        </w:tc>
        <w:tc>
          <w:tcPr>
            <w:tcW w:w="851" w:type="dxa"/>
          </w:tcPr>
          <w:p w14:paraId="577735DE"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14:paraId="135A7645"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14:paraId="1077E8C5"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14:paraId="63298DC7" w14:textId="77777777" w:rsidR="00D97BC4" w:rsidRPr="00ED0D41" w:rsidRDefault="00D97BC4" w:rsidP="00B04B1A">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567" w:type="dxa"/>
          </w:tcPr>
          <w:p w14:paraId="4C30FEAF" w14:textId="77777777" w:rsidR="00D97BC4" w:rsidRPr="00ED0D41" w:rsidRDefault="00D97BC4" w:rsidP="00B04B1A">
            <w:pPr>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r>
      <w:tr w:rsidR="00D97BC4" w:rsidRPr="00E11B26" w14:paraId="060C84C5" w14:textId="77777777" w:rsidTr="00B04B1A">
        <w:tc>
          <w:tcPr>
            <w:tcW w:w="2268" w:type="dxa"/>
            <w:vMerge/>
          </w:tcPr>
          <w:p w14:paraId="438B9B49" w14:textId="77777777" w:rsidR="00D97BC4" w:rsidRPr="00E11B26" w:rsidRDefault="00D97BC4" w:rsidP="00B04B1A">
            <w:pPr>
              <w:jc w:val="center"/>
              <w:rPr>
                <w:rFonts w:ascii="Times New Roman" w:hAnsi="Times New Roman" w:cs="Times New Roman"/>
                <w:sz w:val="24"/>
                <w:szCs w:val="24"/>
              </w:rPr>
            </w:pPr>
          </w:p>
        </w:tc>
        <w:tc>
          <w:tcPr>
            <w:tcW w:w="3544" w:type="dxa"/>
          </w:tcPr>
          <w:p w14:paraId="5DD11A68"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Жизнь</w:t>
            </w:r>
          </w:p>
        </w:tc>
        <w:tc>
          <w:tcPr>
            <w:tcW w:w="567" w:type="dxa"/>
          </w:tcPr>
          <w:p w14:paraId="39EEEE49"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1E382C94"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7</w:t>
            </w:r>
          </w:p>
        </w:tc>
        <w:tc>
          <w:tcPr>
            <w:tcW w:w="567" w:type="dxa"/>
          </w:tcPr>
          <w:p w14:paraId="6C12FD3C"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14:paraId="2F89CDF9"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14:paraId="54AFA7F1" w14:textId="77777777" w:rsidR="00D97BC4" w:rsidRPr="00ED0D41" w:rsidRDefault="00D97BC4" w:rsidP="00B04B1A">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567" w:type="dxa"/>
          </w:tcPr>
          <w:p w14:paraId="71CAA443" w14:textId="77777777" w:rsidR="00D97BC4" w:rsidRPr="00ED0D41" w:rsidRDefault="00D97BC4" w:rsidP="00B04B1A">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D97BC4" w:rsidRPr="00E11B26" w14:paraId="2D4157D4" w14:textId="77777777" w:rsidTr="00B04B1A">
        <w:tc>
          <w:tcPr>
            <w:tcW w:w="2268" w:type="dxa"/>
            <w:vMerge/>
          </w:tcPr>
          <w:p w14:paraId="294E38BC" w14:textId="77777777" w:rsidR="00D97BC4" w:rsidRPr="00E11B26" w:rsidRDefault="00D97BC4" w:rsidP="00B04B1A">
            <w:pPr>
              <w:jc w:val="center"/>
              <w:rPr>
                <w:rFonts w:ascii="Times New Roman" w:hAnsi="Times New Roman" w:cs="Times New Roman"/>
                <w:sz w:val="24"/>
                <w:szCs w:val="24"/>
              </w:rPr>
            </w:pPr>
          </w:p>
        </w:tc>
        <w:tc>
          <w:tcPr>
            <w:tcW w:w="3544" w:type="dxa"/>
          </w:tcPr>
          <w:p w14:paraId="38E33C7E"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П</w:t>
            </w:r>
            <w:r w:rsidRPr="00E11B26">
              <w:rPr>
                <w:rFonts w:ascii="Times New Roman" w:hAnsi="Times New Roman" w:cs="Times New Roman"/>
                <w:sz w:val="24"/>
                <w:szCs w:val="24"/>
              </w:rPr>
              <w:t>ерспектива</w:t>
            </w:r>
          </w:p>
        </w:tc>
        <w:tc>
          <w:tcPr>
            <w:tcW w:w="567" w:type="dxa"/>
          </w:tcPr>
          <w:p w14:paraId="00949075"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11</w:t>
            </w:r>
          </w:p>
        </w:tc>
        <w:tc>
          <w:tcPr>
            <w:tcW w:w="851" w:type="dxa"/>
          </w:tcPr>
          <w:p w14:paraId="5E769472"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18</w:t>
            </w:r>
          </w:p>
        </w:tc>
        <w:tc>
          <w:tcPr>
            <w:tcW w:w="567" w:type="dxa"/>
          </w:tcPr>
          <w:p w14:paraId="0629BF3F"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7</w:t>
            </w:r>
          </w:p>
        </w:tc>
        <w:tc>
          <w:tcPr>
            <w:tcW w:w="567" w:type="dxa"/>
          </w:tcPr>
          <w:p w14:paraId="0A9A8D10"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14:paraId="662242A0" w14:textId="77777777" w:rsidR="00D97BC4" w:rsidRPr="00ED0D41" w:rsidRDefault="00D97BC4" w:rsidP="00B04B1A">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567" w:type="dxa"/>
          </w:tcPr>
          <w:p w14:paraId="4B62ED95" w14:textId="77777777" w:rsidR="00D97BC4" w:rsidRPr="00ED0D41" w:rsidRDefault="00D97BC4" w:rsidP="00B04B1A">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r>
      <w:tr w:rsidR="00D97BC4" w:rsidRPr="00E11B26" w14:paraId="0BF7F2BE" w14:textId="77777777" w:rsidTr="00B04B1A">
        <w:tc>
          <w:tcPr>
            <w:tcW w:w="2268" w:type="dxa"/>
            <w:vMerge/>
          </w:tcPr>
          <w:p w14:paraId="3ED32CAB" w14:textId="77777777" w:rsidR="00D97BC4" w:rsidRPr="00E11B26" w:rsidRDefault="00D97BC4" w:rsidP="00B04B1A">
            <w:pPr>
              <w:jc w:val="center"/>
              <w:rPr>
                <w:rFonts w:ascii="Times New Roman" w:hAnsi="Times New Roman" w:cs="Times New Roman"/>
                <w:sz w:val="24"/>
                <w:szCs w:val="24"/>
              </w:rPr>
            </w:pPr>
          </w:p>
        </w:tc>
        <w:tc>
          <w:tcPr>
            <w:tcW w:w="3544" w:type="dxa"/>
          </w:tcPr>
          <w:p w14:paraId="46656EFE" w14:textId="77777777" w:rsidR="00D97BC4" w:rsidRPr="00E11B26" w:rsidRDefault="00D97BC4" w:rsidP="00B04B1A">
            <w:pPr>
              <w:jc w:val="center"/>
              <w:rPr>
                <w:rFonts w:ascii="Times New Roman" w:hAnsi="Times New Roman" w:cs="Times New Roman"/>
                <w:sz w:val="24"/>
                <w:szCs w:val="24"/>
              </w:rPr>
            </w:pPr>
            <w:r w:rsidRPr="0043515C">
              <w:rPr>
                <w:rFonts w:ascii="Times New Roman" w:hAnsi="Times New Roman" w:cs="Times New Roman"/>
                <w:sz w:val="24"/>
                <w:szCs w:val="24"/>
              </w:rPr>
              <w:t>Познание</w:t>
            </w:r>
          </w:p>
        </w:tc>
        <w:tc>
          <w:tcPr>
            <w:tcW w:w="567" w:type="dxa"/>
          </w:tcPr>
          <w:p w14:paraId="3C5FDC11"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7</w:t>
            </w:r>
          </w:p>
        </w:tc>
        <w:tc>
          <w:tcPr>
            <w:tcW w:w="851" w:type="dxa"/>
          </w:tcPr>
          <w:p w14:paraId="448A5131"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0959968D"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14:paraId="4CF15937"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17</w:t>
            </w:r>
          </w:p>
        </w:tc>
        <w:tc>
          <w:tcPr>
            <w:tcW w:w="567" w:type="dxa"/>
          </w:tcPr>
          <w:p w14:paraId="61F88372" w14:textId="77777777" w:rsidR="00D97BC4" w:rsidRPr="00ED0D41" w:rsidRDefault="00D97BC4" w:rsidP="00B04B1A">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567" w:type="dxa"/>
          </w:tcPr>
          <w:p w14:paraId="15D79EE8" w14:textId="77777777" w:rsidR="00D97BC4" w:rsidRPr="00ED0D41" w:rsidRDefault="00D97BC4" w:rsidP="00B04B1A">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D97BC4" w:rsidRPr="00E11B26" w14:paraId="750E7184" w14:textId="77777777" w:rsidTr="00B04B1A">
        <w:tc>
          <w:tcPr>
            <w:tcW w:w="2268" w:type="dxa"/>
            <w:vMerge w:val="restart"/>
          </w:tcPr>
          <w:p w14:paraId="422808F0" w14:textId="77777777" w:rsidR="00D97BC4" w:rsidRPr="00E11B26" w:rsidRDefault="00D97BC4" w:rsidP="00B04B1A">
            <w:pPr>
              <w:jc w:val="center"/>
              <w:rPr>
                <w:rFonts w:ascii="Times New Roman" w:hAnsi="Times New Roman" w:cs="Times New Roman"/>
                <w:sz w:val="24"/>
                <w:szCs w:val="24"/>
              </w:rPr>
            </w:pPr>
            <w:r w:rsidRPr="00E11B26">
              <w:rPr>
                <w:rFonts w:ascii="Times New Roman" w:hAnsi="Times New Roman" w:cs="Times New Roman"/>
                <w:sz w:val="24"/>
                <w:szCs w:val="24"/>
              </w:rPr>
              <w:t>Я учусь, потому что …</w:t>
            </w:r>
          </w:p>
        </w:tc>
        <w:tc>
          <w:tcPr>
            <w:tcW w:w="3544" w:type="dxa"/>
          </w:tcPr>
          <w:p w14:paraId="14EBB595" w14:textId="77777777" w:rsidR="00D97BC4" w:rsidRPr="00E11B26" w:rsidRDefault="00D97BC4" w:rsidP="00B04B1A">
            <w:pPr>
              <w:jc w:val="center"/>
              <w:rPr>
                <w:rFonts w:ascii="Times New Roman" w:hAnsi="Times New Roman" w:cs="Times New Roman"/>
                <w:sz w:val="24"/>
                <w:szCs w:val="24"/>
              </w:rPr>
            </w:pPr>
            <w:r w:rsidRPr="00E11B26">
              <w:rPr>
                <w:rFonts w:ascii="Times New Roman" w:hAnsi="Times New Roman" w:cs="Times New Roman"/>
                <w:sz w:val="24"/>
                <w:szCs w:val="24"/>
              </w:rPr>
              <w:t>польз</w:t>
            </w:r>
            <w:r>
              <w:rPr>
                <w:rFonts w:ascii="Times New Roman" w:hAnsi="Times New Roman" w:cs="Times New Roman"/>
                <w:sz w:val="24"/>
                <w:szCs w:val="24"/>
              </w:rPr>
              <w:t>а</w:t>
            </w:r>
          </w:p>
        </w:tc>
        <w:tc>
          <w:tcPr>
            <w:tcW w:w="567" w:type="dxa"/>
          </w:tcPr>
          <w:p w14:paraId="31A1D92A"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11</w:t>
            </w:r>
          </w:p>
        </w:tc>
        <w:tc>
          <w:tcPr>
            <w:tcW w:w="851" w:type="dxa"/>
          </w:tcPr>
          <w:p w14:paraId="2914F767"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14:paraId="2463E769"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16</w:t>
            </w:r>
          </w:p>
        </w:tc>
        <w:tc>
          <w:tcPr>
            <w:tcW w:w="567" w:type="dxa"/>
          </w:tcPr>
          <w:p w14:paraId="27B17B71"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10</w:t>
            </w:r>
          </w:p>
        </w:tc>
        <w:tc>
          <w:tcPr>
            <w:tcW w:w="567" w:type="dxa"/>
          </w:tcPr>
          <w:p w14:paraId="5ED95ECA" w14:textId="77777777" w:rsidR="00D97BC4" w:rsidRPr="006B2BD1" w:rsidRDefault="00D97BC4" w:rsidP="00B04B1A">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567" w:type="dxa"/>
          </w:tcPr>
          <w:p w14:paraId="541642D3" w14:textId="77777777" w:rsidR="00D97BC4" w:rsidRPr="006B2BD1" w:rsidRDefault="00D97BC4" w:rsidP="00B04B1A">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D97BC4" w:rsidRPr="00E11B26" w14:paraId="293DCC4C" w14:textId="77777777" w:rsidTr="00B04B1A">
        <w:tc>
          <w:tcPr>
            <w:tcW w:w="2268" w:type="dxa"/>
            <w:vMerge/>
          </w:tcPr>
          <w:p w14:paraId="4625BF20" w14:textId="77777777" w:rsidR="00D97BC4" w:rsidRPr="00E11B26" w:rsidRDefault="00D97BC4" w:rsidP="00B04B1A">
            <w:pPr>
              <w:jc w:val="center"/>
              <w:rPr>
                <w:rFonts w:ascii="Times New Roman" w:hAnsi="Times New Roman" w:cs="Times New Roman"/>
                <w:sz w:val="24"/>
                <w:szCs w:val="24"/>
              </w:rPr>
            </w:pPr>
          </w:p>
        </w:tc>
        <w:tc>
          <w:tcPr>
            <w:tcW w:w="3544" w:type="dxa"/>
          </w:tcPr>
          <w:p w14:paraId="3122174D"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Долженствование</w:t>
            </w:r>
          </w:p>
        </w:tc>
        <w:tc>
          <w:tcPr>
            <w:tcW w:w="567" w:type="dxa"/>
          </w:tcPr>
          <w:p w14:paraId="03E4B54D"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27</w:t>
            </w:r>
          </w:p>
        </w:tc>
        <w:tc>
          <w:tcPr>
            <w:tcW w:w="851" w:type="dxa"/>
          </w:tcPr>
          <w:p w14:paraId="780BF3A8"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32</w:t>
            </w:r>
          </w:p>
        </w:tc>
        <w:tc>
          <w:tcPr>
            <w:tcW w:w="567" w:type="dxa"/>
          </w:tcPr>
          <w:p w14:paraId="7D8F6612"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29</w:t>
            </w:r>
          </w:p>
        </w:tc>
        <w:tc>
          <w:tcPr>
            <w:tcW w:w="567" w:type="dxa"/>
          </w:tcPr>
          <w:p w14:paraId="014BABEA"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17</w:t>
            </w:r>
          </w:p>
        </w:tc>
        <w:tc>
          <w:tcPr>
            <w:tcW w:w="567" w:type="dxa"/>
          </w:tcPr>
          <w:p w14:paraId="4F0EEEB9" w14:textId="77777777" w:rsidR="00D97BC4" w:rsidRPr="006B2BD1" w:rsidRDefault="00D97BC4" w:rsidP="00B04B1A">
            <w:pPr>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567" w:type="dxa"/>
          </w:tcPr>
          <w:p w14:paraId="0AE90A53" w14:textId="77777777" w:rsidR="00D97BC4" w:rsidRPr="006B2BD1" w:rsidRDefault="00D97BC4" w:rsidP="00B04B1A">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D97BC4" w:rsidRPr="00E11B26" w14:paraId="05B4829B" w14:textId="77777777" w:rsidTr="00B04B1A">
        <w:tc>
          <w:tcPr>
            <w:tcW w:w="2268" w:type="dxa"/>
            <w:vMerge/>
          </w:tcPr>
          <w:p w14:paraId="42D357A6" w14:textId="77777777" w:rsidR="00D97BC4" w:rsidRPr="00E11B26" w:rsidRDefault="00D97BC4" w:rsidP="00B04B1A">
            <w:pPr>
              <w:jc w:val="center"/>
              <w:rPr>
                <w:rFonts w:ascii="Times New Roman" w:hAnsi="Times New Roman" w:cs="Times New Roman"/>
                <w:sz w:val="24"/>
                <w:szCs w:val="24"/>
              </w:rPr>
            </w:pPr>
          </w:p>
        </w:tc>
        <w:tc>
          <w:tcPr>
            <w:tcW w:w="3544" w:type="dxa"/>
          </w:tcPr>
          <w:p w14:paraId="40D6658E" w14:textId="77777777" w:rsidR="00D97BC4" w:rsidRPr="00E11B26" w:rsidRDefault="00D97BC4" w:rsidP="00B04B1A">
            <w:pPr>
              <w:jc w:val="center"/>
              <w:rPr>
                <w:rFonts w:ascii="Times New Roman" w:hAnsi="Times New Roman" w:cs="Times New Roman"/>
                <w:sz w:val="24"/>
                <w:szCs w:val="24"/>
              </w:rPr>
            </w:pPr>
            <w:r w:rsidRPr="00E11B26">
              <w:rPr>
                <w:rFonts w:ascii="Times New Roman" w:hAnsi="Times New Roman" w:cs="Times New Roman"/>
                <w:sz w:val="24"/>
                <w:szCs w:val="24"/>
              </w:rPr>
              <w:t>Разви</w:t>
            </w:r>
            <w:r>
              <w:rPr>
                <w:rFonts w:ascii="Times New Roman" w:hAnsi="Times New Roman" w:cs="Times New Roman"/>
                <w:sz w:val="24"/>
                <w:szCs w:val="24"/>
              </w:rPr>
              <w:t>тие и достижения</w:t>
            </w:r>
          </w:p>
        </w:tc>
        <w:tc>
          <w:tcPr>
            <w:tcW w:w="567" w:type="dxa"/>
          </w:tcPr>
          <w:p w14:paraId="7C02C1CA"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21</w:t>
            </w:r>
          </w:p>
        </w:tc>
        <w:tc>
          <w:tcPr>
            <w:tcW w:w="851" w:type="dxa"/>
          </w:tcPr>
          <w:p w14:paraId="10D14DFC"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26</w:t>
            </w:r>
          </w:p>
        </w:tc>
        <w:tc>
          <w:tcPr>
            <w:tcW w:w="567" w:type="dxa"/>
          </w:tcPr>
          <w:p w14:paraId="48A969BA"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33</w:t>
            </w:r>
          </w:p>
        </w:tc>
        <w:tc>
          <w:tcPr>
            <w:tcW w:w="567" w:type="dxa"/>
          </w:tcPr>
          <w:p w14:paraId="2649F2B7"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37</w:t>
            </w:r>
          </w:p>
        </w:tc>
        <w:tc>
          <w:tcPr>
            <w:tcW w:w="567" w:type="dxa"/>
          </w:tcPr>
          <w:p w14:paraId="7DF130C4" w14:textId="77777777" w:rsidR="00D97BC4" w:rsidRPr="006B2BD1" w:rsidRDefault="00D97BC4" w:rsidP="00B04B1A">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567" w:type="dxa"/>
          </w:tcPr>
          <w:p w14:paraId="28E8CAB0" w14:textId="77777777" w:rsidR="00D97BC4" w:rsidRPr="006B2BD1" w:rsidRDefault="00D97BC4" w:rsidP="00B04B1A">
            <w:pPr>
              <w:jc w:val="center"/>
              <w:rPr>
                <w:rFonts w:ascii="Times New Roman" w:hAnsi="Times New Roman" w:cs="Times New Roman"/>
                <w:sz w:val="24"/>
                <w:szCs w:val="24"/>
                <w:lang w:val="en-US"/>
              </w:rPr>
            </w:pPr>
            <w:r>
              <w:rPr>
                <w:rFonts w:ascii="Times New Roman" w:hAnsi="Times New Roman" w:cs="Times New Roman"/>
                <w:sz w:val="24"/>
                <w:szCs w:val="24"/>
                <w:lang w:val="en-US"/>
              </w:rPr>
              <w:t>33</w:t>
            </w:r>
          </w:p>
        </w:tc>
      </w:tr>
      <w:tr w:rsidR="00D97BC4" w:rsidRPr="00E11B26" w14:paraId="7434CD21" w14:textId="77777777" w:rsidTr="00B04B1A">
        <w:tc>
          <w:tcPr>
            <w:tcW w:w="2268" w:type="dxa"/>
            <w:vMerge/>
          </w:tcPr>
          <w:p w14:paraId="79031E6A" w14:textId="77777777" w:rsidR="00D97BC4" w:rsidRPr="00E11B26" w:rsidRDefault="00D97BC4" w:rsidP="00B04B1A">
            <w:pPr>
              <w:jc w:val="center"/>
              <w:rPr>
                <w:rFonts w:ascii="Times New Roman" w:hAnsi="Times New Roman" w:cs="Times New Roman"/>
                <w:sz w:val="24"/>
                <w:szCs w:val="24"/>
              </w:rPr>
            </w:pPr>
          </w:p>
        </w:tc>
        <w:tc>
          <w:tcPr>
            <w:tcW w:w="3544" w:type="dxa"/>
          </w:tcPr>
          <w:p w14:paraId="07B2CBDC"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Хо</w:t>
            </w:r>
            <w:r w:rsidRPr="00E11B26">
              <w:rPr>
                <w:rFonts w:ascii="Times New Roman" w:hAnsi="Times New Roman" w:cs="Times New Roman"/>
                <w:sz w:val="24"/>
                <w:szCs w:val="24"/>
              </w:rPr>
              <w:t>чу, нравится</w:t>
            </w:r>
          </w:p>
        </w:tc>
        <w:tc>
          <w:tcPr>
            <w:tcW w:w="567" w:type="dxa"/>
          </w:tcPr>
          <w:p w14:paraId="71437A6E"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22</w:t>
            </w:r>
          </w:p>
        </w:tc>
        <w:tc>
          <w:tcPr>
            <w:tcW w:w="851" w:type="dxa"/>
          </w:tcPr>
          <w:p w14:paraId="44BCC10D"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15</w:t>
            </w:r>
          </w:p>
        </w:tc>
        <w:tc>
          <w:tcPr>
            <w:tcW w:w="567" w:type="dxa"/>
          </w:tcPr>
          <w:p w14:paraId="1846E990"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Pr>
          <w:p w14:paraId="737B0AFB"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15</w:t>
            </w:r>
          </w:p>
        </w:tc>
        <w:tc>
          <w:tcPr>
            <w:tcW w:w="567" w:type="dxa"/>
          </w:tcPr>
          <w:p w14:paraId="52613EEF" w14:textId="77777777" w:rsidR="00D97BC4" w:rsidRPr="006B2BD1" w:rsidRDefault="00D97BC4" w:rsidP="00B04B1A">
            <w:pPr>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567" w:type="dxa"/>
          </w:tcPr>
          <w:p w14:paraId="77B84B7C" w14:textId="77777777" w:rsidR="00D97BC4" w:rsidRPr="006B2BD1" w:rsidRDefault="00D97BC4" w:rsidP="00B04B1A">
            <w:pPr>
              <w:jc w:val="center"/>
              <w:rPr>
                <w:rFonts w:ascii="Times New Roman" w:hAnsi="Times New Roman" w:cs="Times New Roman"/>
                <w:sz w:val="24"/>
                <w:szCs w:val="24"/>
                <w:lang w:val="en-US"/>
              </w:rPr>
            </w:pPr>
            <w:r>
              <w:rPr>
                <w:rFonts w:ascii="Times New Roman" w:hAnsi="Times New Roman" w:cs="Times New Roman"/>
                <w:sz w:val="24"/>
                <w:szCs w:val="24"/>
                <w:lang w:val="en-US"/>
              </w:rPr>
              <w:t>31</w:t>
            </w:r>
          </w:p>
        </w:tc>
      </w:tr>
      <w:tr w:rsidR="00D97BC4" w:rsidRPr="00E11B26" w14:paraId="552EC3C2" w14:textId="77777777" w:rsidTr="00B04B1A">
        <w:tc>
          <w:tcPr>
            <w:tcW w:w="2268" w:type="dxa"/>
            <w:vMerge/>
          </w:tcPr>
          <w:p w14:paraId="28AE5936" w14:textId="77777777" w:rsidR="00D97BC4" w:rsidRPr="00E11B26" w:rsidRDefault="00D97BC4" w:rsidP="00B04B1A">
            <w:pPr>
              <w:jc w:val="center"/>
              <w:rPr>
                <w:rFonts w:ascii="Times New Roman" w:hAnsi="Times New Roman" w:cs="Times New Roman"/>
                <w:sz w:val="24"/>
                <w:szCs w:val="24"/>
              </w:rPr>
            </w:pPr>
          </w:p>
        </w:tc>
        <w:tc>
          <w:tcPr>
            <w:tcW w:w="3544" w:type="dxa"/>
          </w:tcPr>
          <w:p w14:paraId="43A12796"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Прагматические задачи</w:t>
            </w:r>
          </w:p>
        </w:tc>
        <w:tc>
          <w:tcPr>
            <w:tcW w:w="567" w:type="dxa"/>
          </w:tcPr>
          <w:p w14:paraId="18787D76"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19</w:t>
            </w:r>
          </w:p>
        </w:tc>
        <w:tc>
          <w:tcPr>
            <w:tcW w:w="851" w:type="dxa"/>
          </w:tcPr>
          <w:p w14:paraId="6171D4C8"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22</w:t>
            </w:r>
          </w:p>
        </w:tc>
        <w:tc>
          <w:tcPr>
            <w:tcW w:w="567" w:type="dxa"/>
          </w:tcPr>
          <w:p w14:paraId="66FCF058"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17</w:t>
            </w:r>
          </w:p>
        </w:tc>
        <w:tc>
          <w:tcPr>
            <w:tcW w:w="567" w:type="dxa"/>
          </w:tcPr>
          <w:p w14:paraId="109D4B32" w14:textId="77777777" w:rsidR="00D97BC4" w:rsidRPr="00E11B26" w:rsidRDefault="00D97BC4" w:rsidP="00B04B1A">
            <w:pPr>
              <w:jc w:val="center"/>
              <w:rPr>
                <w:rFonts w:ascii="Times New Roman" w:hAnsi="Times New Roman" w:cs="Times New Roman"/>
                <w:sz w:val="24"/>
                <w:szCs w:val="24"/>
              </w:rPr>
            </w:pPr>
            <w:r>
              <w:rPr>
                <w:rFonts w:ascii="Times New Roman" w:hAnsi="Times New Roman" w:cs="Times New Roman"/>
                <w:sz w:val="24"/>
                <w:szCs w:val="24"/>
              </w:rPr>
              <w:t>21</w:t>
            </w:r>
          </w:p>
        </w:tc>
        <w:tc>
          <w:tcPr>
            <w:tcW w:w="567" w:type="dxa"/>
          </w:tcPr>
          <w:p w14:paraId="7D5A6DDD" w14:textId="77777777" w:rsidR="00D97BC4" w:rsidRPr="006B2BD1" w:rsidRDefault="00D97BC4" w:rsidP="00B04B1A">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567" w:type="dxa"/>
          </w:tcPr>
          <w:p w14:paraId="1135BA0A" w14:textId="77777777" w:rsidR="00D97BC4" w:rsidRPr="006B2BD1" w:rsidRDefault="00D97BC4" w:rsidP="00B04B1A">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r>
      <w:tr w:rsidR="00176839" w:rsidRPr="00E11B26" w14:paraId="78361202" w14:textId="77777777" w:rsidTr="00B04B1A">
        <w:tc>
          <w:tcPr>
            <w:tcW w:w="2268" w:type="dxa"/>
          </w:tcPr>
          <w:p w14:paraId="5C61E737" w14:textId="3C66207F" w:rsidR="00176839" w:rsidRPr="00E11B26" w:rsidRDefault="00176839" w:rsidP="00176839">
            <w:pPr>
              <w:jc w:val="center"/>
              <w:rPr>
                <w:rFonts w:ascii="Times New Roman" w:hAnsi="Times New Roman" w:cs="Times New Roman"/>
                <w:sz w:val="24"/>
                <w:szCs w:val="24"/>
              </w:rPr>
            </w:pPr>
            <w:r w:rsidRPr="00176839">
              <w:rPr>
                <w:rFonts w:ascii="Times New Roman" w:hAnsi="Times New Roman" w:cs="Times New Roman"/>
                <w:b/>
                <w:sz w:val="24"/>
                <w:szCs w:val="24"/>
              </w:rPr>
              <w:lastRenderedPageBreak/>
              <w:t>1</w:t>
            </w:r>
          </w:p>
        </w:tc>
        <w:tc>
          <w:tcPr>
            <w:tcW w:w="3544" w:type="dxa"/>
          </w:tcPr>
          <w:p w14:paraId="32F01447" w14:textId="34F9764A" w:rsidR="00176839" w:rsidRDefault="00176839" w:rsidP="00176839">
            <w:pPr>
              <w:jc w:val="center"/>
              <w:rPr>
                <w:rFonts w:ascii="Times New Roman" w:hAnsi="Times New Roman" w:cs="Times New Roman"/>
                <w:sz w:val="24"/>
                <w:szCs w:val="24"/>
              </w:rPr>
            </w:pPr>
            <w:r w:rsidRPr="00176839">
              <w:rPr>
                <w:rFonts w:ascii="Times New Roman" w:hAnsi="Times New Roman" w:cs="Times New Roman"/>
                <w:b/>
                <w:sz w:val="24"/>
                <w:szCs w:val="24"/>
              </w:rPr>
              <w:t>2</w:t>
            </w:r>
          </w:p>
        </w:tc>
        <w:tc>
          <w:tcPr>
            <w:tcW w:w="567" w:type="dxa"/>
          </w:tcPr>
          <w:p w14:paraId="3F46C5D4" w14:textId="613BB9AA" w:rsidR="00176839" w:rsidRDefault="00176839" w:rsidP="00176839">
            <w:pPr>
              <w:jc w:val="center"/>
              <w:rPr>
                <w:rFonts w:ascii="Times New Roman" w:hAnsi="Times New Roman" w:cs="Times New Roman"/>
                <w:sz w:val="24"/>
                <w:szCs w:val="24"/>
              </w:rPr>
            </w:pPr>
            <w:r w:rsidRPr="00176839">
              <w:rPr>
                <w:rFonts w:ascii="Times New Roman" w:hAnsi="Times New Roman" w:cs="Times New Roman"/>
                <w:b/>
                <w:sz w:val="24"/>
                <w:szCs w:val="24"/>
              </w:rPr>
              <w:t>3</w:t>
            </w:r>
          </w:p>
        </w:tc>
        <w:tc>
          <w:tcPr>
            <w:tcW w:w="851" w:type="dxa"/>
          </w:tcPr>
          <w:p w14:paraId="19202E49" w14:textId="4B4EA538" w:rsidR="00176839" w:rsidRDefault="00176839" w:rsidP="00176839">
            <w:pPr>
              <w:jc w:val="center"/>
              <w:rPr>
                <w:rFonts w:ascii="Times New Roman" w:hAnsi="Times New Roman" w:cs="Times New Roman"/>
                <w:sz w:val="24"/>
                <w:szCs w:val="24"/>
              </w:rPr>
            </w:pPr>
            <w:r w:rsidRPr="00176839">
              <w:rPr>
                <w:rFonts w:ascii="Times New Roman" w:hAnsi="Times New Roman" w:cs="Times New Roman"/>
                <w:b/>
                <w:sz w:val="24"/>
                <w:szCs w:val="24"/>
              </w:rPr>
              <w:t>4</w:t>
            </w:r>
          </w:p>
        </w:tc>
        <w:tc>
          <w:tcPr>
            <w:tcW w:w="567" w:type="dxa"/>
          </w:tcPr>
          <w:p w14:paraId="029C58F3" w14:textId="232535DA" w:rsidR="00176839" w:rsidRDefault="00176839" w:rsidP="00176839">
            <w:pPr>
              <w:jc w:val="center"/>
              <w:rPr>
                <w:rFonts w:ascii="Times New Roman" w:hAnsi="Times New Roman" w:cs="Times New Roman"/>
                <w:sz w:val="24"/>
                <w:szCs w:val="24"/>
              </w:rPr>
            </w:pPr>
            <w:r w:rsidRPr="00176839">
              <w:rPr>
                <w:rFonts w:ascii="Times New Roman" w:hAnsi="Times New Roman" w:cs="Times New Roman"/>
                <w:b/>
                <w:sz w:val="24"/>
                <w:szCs w:val="24"/>
              </w:rPr>
              <w:t>5</w:t>
            </w:r>
          </w:p>
        </w:tc>
        <w:tc>
          <w:tcPr>
            <w:tcW w:w="567" w:type="dxa"/>
          </w:tcPr>
          <w:p w14:paraId="430D1F1F" w14:textId="658FC43C" w:rsidR="00176839" w:rsidRDefault="00176839" w:rsidP="00176839">
            <w:pPr>
              <w:jc w:val="center"/>
              <w:rPr>
                <w:rFonts w:ascii="Times New Roman" w:hAnsi="Times New Roman" w:cs="Times New Roman"/>
                <w:sz w:val="24"/>
                <w:szCs w:val="24"/>
              </w:rPr>
            </w:pPr>
            <w:r w:rsidRPr="00176839">
              <w:rPr>
                <w:rFonts w:ascii="Times New Roman" w:hAnsi="Times New Roman" w:cs="Times New Roman"/>
                <w:b/>
                <w:sz w:val="24"/>
                <w:szCs w:val="24"/>
              </w:rPr>
              <w:t>6</w:t>
            </w:r>
          </w:p>
        </w:tc>
        <w:tc>
          <w:tcPr>
            <w:tcW w:w="567" w:type="dxa"/>
          </w:tcPr>
          <w:p w14:paraId="696FAE9F" w14:textId="57681C0B" w:rsidR="00176839" w:rsidRDefault="00176839" w:rsidP="00176839">
            <w:pPr>
              <w:jc w:val="center"/>
              <w:rPr>
                <w:rFonts w:ascii="Times New Roman" w:hAnsi="Times New Roman" w:cs="Times New Roman"/>
                <w:sz w:val="24"/>
                <w:szCs w:val="24"/>
                <w:lang w:val="en-US"/>
              </w:rPr>
            </w:pPr>
            <w:r w:rsidRPr="00176839">
              <w:rPr>
                <w:rFonts w:ascii="Times New Roman" w:hAnsi="Times New Roman" w:cs="Times New Roman"/>
                <w:b/>
                <w:sz w:val="24"/>
                <w:szCs w:val="24"/>
              </w:rPr>
              <w:t>7</w:t>
            </w:r>
          </w:p>
        </w:tc>
        <w:tc>
          <w:tcPr>
            <w:tcW w:w="567" w:type="dxa"/>
          </w:tcPr>
          <w:p w14:paraId="7C8AE9BE" w14:textId="5008C190" w:rsidR="00176839" w:rsidRDefault="00176839" w:rsidP="00176839">
            <w:pPr>
              <w:jc w:val="center"/>
              <w:rPr>
                <w:rFonts w:ascii="Times New Roman" w:hAnsi="Times New Roman" w:cs="Times New Roman"/>
                <w:sz w:val="24"/>
                <w:szCs w:val="24"/>
                <w:lang w:val="en-US"/>
              </w:rPr>
            </w:pPr>
            <w:r w:rsidRPr="00176839">
              <w:rPr>
                <w:rFonts w:ascii="Times New Roman" w:hAnsi="Times New Roman" w:cs="Times New Roman"/>
                <w:b/>
                <w:sz w:val="24"/>
                <w:szCs w:val="24"/>
              </w:rPr>
              <w:t>8</w:t>
            </w:r>
          </w:p>
        </w:tc>
      </w:tr>
      <w:tr w:rsidR="00176839" w:rsidRPr="00E11B26" w14:paraId="09D192F3" w14:textId="77777777" w:rsidTr="00B04B1A">
        <w:tc>
          <w:tcPr>
            <w:tcW w:w="2268" w:type="dxa"/>
            <w:vMerge w:val="restart"/>
          </w:tcPr>
          <w:p w14:paraId="7E18D72B" w14:textId="77777777" w:rsidR="00176839" w:rsidRPr="00E11B26" w:rsidRDefault="00176839" w:rsidP="00176839">
            <w:pPr>
              <w:jc w:val="center"/>
              <w:rPr>
                <w:rFonts w:ascii="Times New Roman" w:hAnsi="Times New Roman" w:cs="Times New Roman"/>
                <w:sz w:val="24"/>
                <w:szCs w:val="24"/>
              </w:rPr>
            </w:pPr>
            <w:r w:rsidRPr="00E11B26">
              <w:rPr>
                <w:rFonts w:ascii="Times New Roman" w:hAnsi="Times New Roman" w:cs="Times New Roman"/>
                <w:sz w:val="24"/>
                <w:szCs w:val="24"/>
              </w:rPr>
              <w:t>Меня стимулирует к обучению …</w:t>
            </w:r>
          </w:p>
        </w:tc>
        <w:tc>
          <w:tcPr>
            <w:tcW w:w="3544" w:type="dxa"/>
          </w:tcPr>
          <w:p w14:paraId="1A0389D4"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Социальное стимулирование</w:t>
            </w:r>
          </w:p>
        </w:tc>
        <w:tc>
          <w:tcPr>
            <w:tcW w:w="567" w:type="dxa"/>
          </w:tcPr>
          <w:p w14:paraId="14CB5193"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23</w:t>
            </w:r>
          </w:p>
        </w:tc>
        <w:tc>
          <w:tcPr>
            <w:tcW w:w="851" w:type="dxa"/>
          </w:tcPr>
          <w:p w14:paraId="570539C9"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36</w:t>
            </w:r>
          </w:p>
        </w:tc>
        <w:tc>
          <w:tcPr>
            <w:tcW w:w="567" w:type="dxa"/>
          </w:tcPr>
          <w:p w14:paraId="7E86B57F"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14</w:t>
            </w:r>
          </w:p>
        </w:tc>
        <w:tc>
          <w:tcPr>
            <w:tcW w:w="567" w:type="dxa"/>
          </w:tcPr>
          <w:p w14:paraId="10EDD568"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37</w:t>
            </w:r>
          </w:p>
        </w:tc>
        <w:tc>
          <w:tcPr>
            <w:tcW w:w="567" w:type="dxa"/>
          </w:tcPr>
          <w:p w14:paraId="0F20AB76" w14:textId="77777777" w:rsidR="00176839" w:rsidRPr="00E77B49" w:rsidRDefault="00176839" w:rsidP="00176839">
            <w:pPr>
              <w:jc w:val="center"/>
              <w:rPr>
                <w:rFonts w:ascii="Times New Roman" w:hAnsi="Times New Roman" w:cs="Times New Roman"/>
                <w:sz w:val="24"/>
                <w:szCs w:val="24"/>
                <w:lang w:val="en-US"/>
              </w:rPr>
            </w:pPr>
            <w:r>
              <w:rPr>
                <w:rFonts w:ascii="Times New Roman" w:hAnsi="Times New Roman" w:cs="Times New Roman"/>
                <w:sz w:val="24"/>
                <w:szCs w:val="24"/>
                <w:lang w:val="en-US"/>
              </w:rPr>
              <w:t>33</w:t>
            </w:r>
          </w:p>
        </w:tc>
        <w:tc>
          <w:tcPr>
            <w:tcW w:w="567" w:type="dxa"/>
          </w:tcPr>
          <w:p w14:paraId="735E7594" w14:textId="77777777" w:rsidR="00176839" w:rsidRPr="00E77B49" w:rsidRDefault="00176839" w:rsidP="00176839">
            <w:pPr>
              <w:jc w:val="center"/>
              <w:rPr>
                <w:rFonts w:ascii="Times New Roman" w:hAnsi="Times New Roman" w:cs="Times New Roman"/>
                <w:sz w:val="24"/>
                <w:szCs w:val="24"/>
                <w:lang w:val="en-US"/>
              </w:rPr>
            </w:pPr>
            <w:r>
              <w:rPr>
                <w:rFonts w:ascii="Times New Roman" w:hAnsi="Times New Roman" w:cs="Times New Roman"/>
                <w:sz w:val="24"/>
                <w:szCs w:val="24"/>
                <w:lang w:val="en-US"/>
              </w:rPr>
              <w:t>41</w:t>
            </w:r>
          </w:p>
        </w:tc>
      </w:tr>
      <w:tr w:rsidR="00176839" w:rsidRPr="00E11B26" w14:paraId="28987FF8" w14:textId="77777777" w:rsidTr="00B04B1A">
        <w:tc>
          <w:tcPr>
            <w:tcW w:w="2268" w:type="dxa"/>
            <w:vMerge/>
          </w:tcPr>
          <w:p w14:paraId="47FF2235" w14:textId="77777777" w:rsidR="00176839" w:rsidRPr="00E11B26" w:rsidRDefault="00176839" w:rsidP="00176839">
            <w:pPr>
              <w:jc w:val="center"/>
              <w:rPr>
                <w:rFonts w:ascii="Times New Roman" w:hAnsi="Times New Roman" w:cs="Times New Roman"/>
                <w:sz w:val="24"/>
                <w:szCs w:val="24"/>
              </w:rPr>
            </w:pPr>
          </w:p>
        </w:tc>
        <w:tc>
          <w:tcPr>
            <w:tcW w:w="3544" w:type="dxa"/>
          </w:tcPr>
          <w:p w14:paraId="21D0325B" w14:textId="77777777" w:rsidR="00176839" w:rsidRPr="00E11B26" w:rsidRDefault="00176839" w:rsidP="00176839">
            <w:pPr>
              <w:jc w:val="center"/>
              <w:rPr>
                <w:rFonts w:ascii="Times New Roman" w:hAnsi="Times New Roman" w:cs="Times New Roman"/>
                <w:sz w:val="24"/>
                <w:szCs w:val="24"/>
              </w:rPr>
            </w:pPr>
            <w:r w:rsidRPr="00E11B26">
              <w:rPr>
                <w:rFonts w:ascii="Times New Roman" w:hAnsi="Times New Roman" w:cs="Times New Roman"/>
                <w:sz w:val="24"/>
                <w:szCs w:val="24"/>
              </w:rPr>
              <w:t>Ко</w:t>
            </w:r>
            <w:r>
              <w:rPr>
                <w:rFonts w:ascii="Times New Roman" w:hAnsi="Times New Roman" w:cs="Times New Roman"/>
                <w:sz w:val="24"/>
                <w:szCs w:val="24"/>
              </w:rPr>
              <w:t>нкретные прагматические задачи</w:t>
            </w:r>
          </w:p>
        </w:tc>
        <w:tc>
          <w:tcPr>
            <w:tcW w:w="567" w:type="dxa"/>
          </w:tcPr>
          <w:p w14:paraId="4B28A480"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31</w:t>
            </w:r>
          </w:p>
        </w:tc>
        <w:tc>
          <w:tcPr>
            <w:tcW w:w="851" w:type="dxa"/>
          </w:tcPr>
          <w:p w14:paraId="713B9B5D"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41</w:t>
            </w:r>
          </w:p>
        </w:tc>
        <w:tc>
          <w:tcPr>
            <w:tcW w:w="567" w:type="dxa"/>
          </w:tcPr>
          <w:p w14:paraId="16C428F6"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39</w:t>
            </w:r>
          </w:p>
        </w:tc>
        <w:tc>
          <w:tcPr>
            <w:tcW w:w="567" w:type="dxa"/>
          </w:tcPr>
          <w:p w14:paraId="7E6427AD"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25</w:t>
            </w:r>
          </w:p>
        </w:tc>
        <w:tc>
          <w:tcPr>
            <w:tcW w:w="567" w:type="dxa"/>
          </w:tcPr>
          <w:p w14:paraId="63530E88" w14:textId="77777777" w:rsidR="00176839" w:rsidRPr="00E77B49" w:rsidRDefault="00176839" w:rsidP="00176839">
            <w:pPr>
              <w:jc w:val="center"/>
              <w:rPr>
                <w:rFonts w:ascii="Times New Roman" w:hAnsi="Times New Roman" w:cs="Times New Roman"/>
                <w:sz w:val="24"/>
                <w:szCs w:val="24"/>
                <w:lang w:val="en-US"/>
              </w:rPr>
            </w:pPr>
            <w:r>
              <w:rPr>
                <w:rFonts w:ascii="Times New Roman" w:hAnsi="Times New Roman" w:cs="Times New Roman"/>
                <w:sz w:val="24"/>
                <w:szCs w:val="24"/>
                <w:lang w:val="en-US"/>
              </w:rPr>
              <w:t>39</w:t>
            </w:r>
          </w:p>
        </w:tc>
        <w:tc>
          <w:tcPr>
            <w:tcW w:w="567" w:type="dxa"/>
          </w:tcPr>
          <w:p w14:paraId="04616CD3" w14:textId="77777777" w:rsidR="00176839" w:rsidRPr="00E77B49" w:rsidRDefault="00176839" w:rsidP="00176839">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176839" w:rsidRPr="00E11B26" w14:paraId="2C56D53C" w14:textId="77777777" w:rsidTr="00B04B1A">
        <w:tc>
          <w:tcPr>
            <w:tcW w:w="2268" w:type="dxa"/>
            <w:vMerge/>
          </w:tcPr>
          <w:p w14:paraId="7D721219" w14:textId="77777777" w:rsidR="00176839" w:rsidRPr="00E11B26" w:rsidRDefault="00176839" w:rsidP="00176839">
            <w:pPr>
              <w:jc w:val="center"/>
              <w:rPr>
                <w:rFonts w:ascii="Times New Roman" w:hAnsi="Times New Roman" w:cs="Times New Roman"/>
                <w:sz w:val="24"/>
                <w:szCs w:val="24"/>
              </w:rPr>
            </w:pPr>
          </w:p>
        </w:tc>
        <w:tc>
          <w:tcPr>
            <w:tcW w:w="3544" w:type="dxa"/>
          </w:tcPr>
          <w:p w14:paraId="1C2D5473"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Стратегические планы на жизнь</w:t>
            </w:r>
          </w:p>
        </w:tc>
        <w:tc>
          <w:tcPr>
            <w:tcW w:w="567" w:type="dxa"/>
          </w:tcPr>
          <w:p w14:paraId="120D93ED"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33</w:t>
            </w:r>
          </w:p>
        </w:tc>
        <w:tc>
          <w:tcPr>
            <w:tcW w:w="851" w:type="dxa"/>
          </w:tcPr>
          <w:p w14:paraId="2DF09DE7"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16</w:t>
            </w:r>
          </w:p>
        </w:tc>
        <w:tc>
          <w:tcPr>
            <w:tcW w:w="567" w:type="dxa"/>
          </w:tcPr>
          <w:p w14:paraId="02E6603E"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37</w:t>
            </w:r>
          </w:p>
        </w:tc>
        <w:tc>
          <w:tcPr>
            <w:tcW w:w="567" w:type="dxa"/>
          </w:tcPr>
          <w:p w14:paraId="5B06DC46"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17</w:t>
            </w:r>
          </w:p>
        </w:tc>
        <w:tc>
          <w:tcPr>
            <w:tcW w:w="567" w:type="dxa"/>
          </w:tcPr>
          <w:p w14:paraId="313D5AA6" w14:textId="77777777" w:rsidR="00176839" w:rsidRPr="00E77B49" w:rsidRDefault="00176839" w:rsidP="00176839">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567" w:type="dxa"/>
          </w:tcPr>
          <w:p w14:paraId="19CB6E65" w14:textId="77777777" w:rsidR="00176839" w:rsidRPr="00C91A25" w:rsidRDefault="00176839" w:rsidP="00176839">
            <w:pPr>
              <w:jc w:val="center"/>
              <w:rPr>
                <w:rFonts w:ascii="Times New Roman" w:hAnsi="Times New Roman" w:cs="Times New Roman"/>
                <w:sz w:val="24"/>
                <w:szCs w:val="24"/>
                <w:lang w:val="en-US"/>
              </w:rPr>
            </w:pPr>
            <w:r>
              <w:rPr>
                <w:rFonts w:ascii="Times New Roman" w:hAnsi="Times New Roman" w:cs="Times New Roman"/>
                <w:sz w:val="24"/>
                <w:szCs w:val="24"/>
                <w:lang w:val="en-US"/>
              </w:rPr>
              <w:t>29</w:t>
            </w:r>
          </w:p>
        </w:tc>
      </w:tr>
      <w:tr w:rsidR="00176839" w:rsidRPr="00E11B26" w14:paraId="49B63332" w14:textId="77777777" w:rsidTr="00B04B1A">
        <w:tc>
          <w:tcPr>
            <w:tcW w:w="2268" w:type="dxa"/>
            <w:vMerge/>
          </w:tcPr>
          <w:p w14:paraId="1A3F2FA6" w14:textId="77777777" w:rsidR="00176839" w:rsidRPr="00E11B26" w:rsidRDefault="00176839" w:rsidP="00176839">
            <w:pPr>
              <w:jc w:val="center"/>
              <w:rPr>
                <w:rFonts w:ascii="Times New Roman" w:hAnsi="Times New Roman" w:cs="Times New Roman"/>
                <w:sz w:val="24"/>
                <w:szCs w:val="24"/>
              </w:rPr>
            </w:pPr>
          </w:p>
        </w:tc>
        <w:tc>
          <w:tcPr>
            <w:tcW w:w="3544" w:type="dxa"/>
          </w:tcPr>
          <w:p w14:paraId="0513A669"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Познавательная потребность</w:t>
            </w:r>
          </w:p>
        </w:tc>
        <w:tc>
          <w:tcPr>
            <w:tcW w:w="567" w:type="dxa"/>
          </w:tcPr>
          <w:p w14:paraId="5DE3B8F9"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13</w:t>
            </w:r>
          </w:p>
        </w:tc>
        <w:tc>
          <w:tcPr>
            <w:tcW w:w="851" w:type="dxa"/>
          </w:tcPr>
          <w:p w14:paraId="043C1675"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7</w:t>
            </w:r>
          </w:p>
        </w:tc>
        <w:tc>
          <w:tcPr>
            <w:tcW w:w="567" w:type="dxa"/>
          </w:tcPr>
          <w:p w14:paraId="10362C7F"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10</w:t>
            </w:r>
          </w:p>
        </w:tc>
        <w:tc>
          <w:tcPr>
            <w:tcW w:w="567" w:type="dxa"/>
          </w:tcPr>
          <w:p w14:paraId="0955BB23"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21</w:t>
            </w:r>
          </w:p>
        </w:tc>
        <w:tc>
          <w:tcPr>
            <w:tcW w:w="567" w:type="dxa"/>
          </w:tcPr>
          <w:p w14:paraId="38F8EDA1" w14:textId="77777777" w:rsidR="00176839" w:rsidRPr="00E77B49" w:rsidRDefault="00176839" w:rsidP="00176839">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567" w:type="dxa"/>
          </w:tcPr>
          <w:p w14:paraId="40C11101" w14:textId="77777777" w:rsidR="00176839" w:rsidRPr="00C91A25" w:rsidRDefault="00176839" w:rsidP="00176839">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r>
      <w:tr w:rsidR="00176839" w:rsidRPr="00E11B26" w14:paraId="72E9ED40" w14:textId="77777777" w:rsidTr="00B04B1A">
        <w:tc>
          <w:tcPr>
            <w:tcW w:w="2268" w:type="dxa"/>
            <w:vMerge w:val="restart"/>
          </w:tcPr>
          <w:p w14:paraId="6DD6EB37" w14:textId="77777777" w:rsidR="00176839" w:rsidRPr="00E11B26" w:rsidRDefault="00176839" w:rsidP="00176839">
            <w:pPr>
              <w:jc w:val="center"/>
              <w:rPr>
                <w:rFonts w:ascii="Times New Roman" w:hAnsi="Times New Roman" w:cs="Times New Roman"/>
                <w:sz w:val="24"/>
                <w:szCs w:val="24"/>
              </w:rPr>
            </w:pPr>
            <w:r w:rsidRPr="00E11B26">
              <w:rPr>
                <w:rFonts w:ascii="Times New Roman" w:hAnsi="Times New Roman" w:cs="Times New Roman"/>
                <w:sz w:val="24"/>
                <w:szCs w:val="24"/>
              </w:rPr>
              <w:t>Моя учебная группа …</w:t>
            </w:r>
          </w:p>
        </w:tc>
        <w:tc>
          <w:tcPr>
            <w:tcW w:w="3544" w:type="dxa"/>
          </w:tcPr>
          <w:p w14:paraId="690A85F4" w14:textId="77777777" w:rsidR="00176839" w:rsidRPr="00E11B26" w:rsidRDefault="00176839" w:rsidP="00176839">
            <w:pPr>
              <w:jc w:val="center"/>
              <w:rPr>
                <w:rFonts w:ascii="Times New Roman" w:hAnsi="Times New Roman" w:cs="Times New Roman"/>
                <w:sz w:val="24"/>
                <w:szCs w:val="24"/>
              </w:rPr>
            </w:pPr>
            <w:proofErr w:type="gramStart"/>
            <w:r>
              <w:rPr>
                <w:rFonts w:ascii="Times New Roman" w:hAnsi="Times New Roman" w:cs="Times New Roman"/>
                <w:sz w:val="24"/>
                <w:szCs w:val="24"/>
              </w:rPr>
              <w:t>Позитивная  оценка</w:t>
            </w:r>
            <w:proofErr w:type="gramEnd"/>
            <w:r w:rsidRPr="00E11B26">
              <w:rPr>
                <w:rFonts w:ascii="Times New Roman" w:hAnsi="Times New Roman" w:cs="Times New Roman"/>
                <w:sz w:val="24"/>
                <w:szCs w:val="24"/>
              </w:rPr>
              <w:t xml:space="preserve"> </w:t>
            </w:r>
          </w:p>
        </w:tc>
        <w:tc>
          <w:tcPr>
            <w:tcW w:w="567" w:type="dxa"/>
          </w:tcPr>
          <w:p w14:paraId="53C1CDE9"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79</w:t>
            </w:r>
          </w:p>
        </w:tc>
        <w:tc>
          <w:tcPr>
            <w:tcW w:w="851" w:type="dxa"/>
          </w:tcPr>
          <w:p w14:paraId="4D054F8A"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86</w:t>
            </w:r>
          </w:p>
        </w:tc>
        <w:tc>
          <w:tcPr>
            <w:tcW w:w="567" w:type="dxa"/>
          </w:tcPr>
          <w:p w14:paraId="5FC9508D"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57</w:t>
            </w:r>
          </w:p>
        </w:tc>
        <w:tc>
          <w:tcPr>
            <w:tcW w:w="567" w:type="dxa"/>
          </w:tcPr>
          <w:p w14:paraId="49240EE2"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86</w:t>
            </w:r>
          </w:p>
        </w:tc>
        <w:tc>
          <w:tcPr>
            <w:tcW w:w="567" w:type="dxa"/>
          </w:tcPr>
          <w:p w14:paraId="075BCFE4" w14:textId="77777777" w:rsidR="00176839" w:rsidRPr="00B1381E" w:rsidRDefault="00176839" w:rsidP="00176839">
            <w:pPr>
              <w:jc w:val="center"/>
              <w:rPr>
                <w:rFonts w:ascii="Times New Roman" w:hAnsi="Times New Roman" w:cs="Times New Roman"/>
                <w:sz w:val="24"/>
                <w:szCs w:val="24"/>
                <w:lang w:val="en-US"/>
              </w:rPr>
            </w:pPr>
            <w:r>
              <w:rPr>
                <w:rFonts w:ascii="Times New Roman" w:hAnsi="Times New Roman" w:cs="Times New Roman"/>
                <w:sz w:val="24"/>
                <w:szCs w:val="24"/>
                <w:lang w:val="en-US"/>
              </w:rPr>
              <w:t>59</w:t>
            </w:r>
          </w:p>
        </w:tc>
        <w:tc>
          <w:tcPr>
            <w:tcW w:w="567" w:type="dxa"/>
          </w:tcPr>
          <w:p w14:paraId="684324DC" w14:textId="77777777" w:rsidR="00176839" w:rsidRPr="00B1381E" w:rsidRDefault="00176839" w:rsidP="00176839">
            <w:pPr>
              <w:jc w:val="center"/>
              <w:rPr>
                <w:rFonts w:ascii="Times New Roman" w:hAnsi="Times New Roman" w:cs="Times New Roman"/>
                <w:sz w:val="24"/>
                <w:szCs w:val="24"/>
                <w:lang w:val="en-US"/>
              </w:rPr>
            </w:pPr>
            <w:r>
              <w:rPr>
                <w:rFonts w:ascii="Times New Roman" w:hAnsi="Times New Roman" w:cs="Times New Roman"/>
                <w:sz w:val="24"/>
                <w:szCs w:val="24"/>
                <w:lang w:val="en-US"/>
              </w:rPr>
              <w:t>78</w:t>
            </w:r>
          </w:p>
        </w:tc>
      </w:tr>
      <w:tr w:rsidR="00176839" w:rsidRPr="00E11B26" w14:paraId="37829653" w14:textId="77777777" w:rsidTr="00B04B1A">
        <w:tc>
          <w:tcPr>
            <w:tcW w:w="2268" w:type="dxa"/>
            <w:vMerge/>
          </w:tcPr>
          <w:p w14:paraId="133FAE95" w14:textId="77777777" w:rsidR="00176839" w:rsidRPr="00E11B26" w:rsidRDefault="00176839" w:rsidP="00176839">
            <w:pPr>
              <w:jc w:val="center"/>
              <w:rPr>
                <w:rFonts w:ascii="Times New Roman" w:hAnsi="Times New Roman" w:cs="Times New Roman"/>
                <w:sz w:val="24"/>
                <w:szCs w:val="24"/>
              </w:rPr>
            </w:pPr>
          </w:p>
        </w:tc>
        <w:tc>
          <w:tcPr>
            <w:tcW w:w="3544" w:type="dxa"/>
          </w:tcPr>
          <w:p w14:paraId="0D19470D"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Нейтральная оценка</w:t>
            </w:r>
          </w:p>
        </w:tc>
        <w:tc>
          <w:tcPr>
            <w:tcW w:w="567" w:type="dxa"/>
          </w:tcPr>
          <w:p w14:paraId="1DC764B0"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21</w:t>
            </w:r>
          </w:p>
        </w:tc>
        <w:tc>
          <w:tcPr>
            <w:tcW w:w="851" w:type="dxa"/>
          </w:tcPr>
          <w:p w14:paraId="056E78CD"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14</w:t>
            </w:r>
          </w:p>
        </w:tc>
        <w:tc>
          <w:tcPr>
            <w:tcW w:w="567" w:type="dxa"/>
          </w:tcPr>
          <w:p w14:paraId="7A1D012C"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43</w:t>
            </w:r>
          </w:p>
        </w:tc>
        <w:tc>
          <w:tcPr>
            <w:tcW w:w="567" w:type="dxa"/>
          </w:tcPr>
          <w:p w14:paraId="45C2F7BC"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14</w:t>
            </w:r>
          </w:p>
        </w:tc>
        <w:tc>
          <w:tcPr>
            <w:tcW w:w="567" w:type="dxa"/>
          </w:tcPr>
          <w:p w14:paraId="63A6BFC9" w14:textId="77777777" w:rsidR="00176839" w:rsidRPr="00B1381E" w:rsidRDefault="00176839" w:rsidP="00176839">
            <w:pPr>
              <w:jc w:val="center"/>
              <w:rPr>
                <w:rFonts w:ascii="Times New Roman" w:hAnsi="Times New Roman" w:cs="Times New Roman"/>
                <w:sz w:val="24"/>
                <w:szCs w:val="24"/>
                <w:lang w:val="en-US"/>
              </w:rPr>
            </w:pPr>
            <w:r>
              <w:rPr>
                <w:rFonts w:ascii="Times New Roman" w:hAnsi="Times New Roman" w:cs="Times New Roman"/>
                <w:sz w:val="24"/>
                <w:szCs w:val="24"/>
                <w:lang w:val="en-US"/>
              </w:rPr>
              <w:t>41</w:t>
            </w:r>
          </w:p>
        </w:tc>
        <w:tc>
          <w:tcPr>
            <w:tcW w:w="567" w:type="dxa"/>
          </w:tcPr>
          <w:p w14:paraId="0F186FB8" w14:textId="77777777" w:rsidR="00176839" w:rsidRPr="00B1381E" w:rsidRDefault="00176839" w:rsidP="00176839">
            <w:pPr>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r>
      <w:tr w:rsidR="00176839" w:rsidRPr="00E11B26" w14:paraId="1F671B3A" w14:textId="77777777" w:rsidTr="00B04B1A">
        <w:tc>
          <w:tcPr>
            <w:tcW w:w="2268" w:type="dxa"/>
            <w:vMerge w:val="restart"/>
          </w:tcPr>
          <w:p w14:paraId="27CDB5A3" w14:textId="77777777" w:rsidR="00176839" w:rsidRDefault="00176839" w:rsidP="00176839">
            <w:pPr>
              <w:jc w:val="center"/>
              <w:rPr>
                <w:rFonts w:ascii="Times New Roman" w:hAnsi="Times New Roman" w:cs="Times New Roman"/>
                <w:sz w:val="24"/>
                <w:szCs w:val="24"/>
              </w:rPr>
            </w:pPr>
            <w:r w:rsidRPr="00E11B26">
              <w:rPr>
                <w:rFonts w:ascii="Times New Roman" w:hAnsi="Times New Roman" w:cs="Times New Roman"/>
                <w:sz w:val="24"/>
                <w:szCs w:val="24"/>
              </w:rPr>
              <w:t xml:space="preserve">Мои </w:t>
            </w:r>
          </w:p>
          <w:p w14:paraId="19BDECA2" w14:textId="77777777" w:rsidR="00176839" w:rsidRPr="00E11B26" w:rsidRDefault="00176839" w:rsidP="00176839">
            <w:pPr>
              <w:jc w:val="center"/>
              <w:rPr>
                <w:rFonts w:ascii="Times New Roman" w:hAnsi="Times New Roman" w:cs="Times New Roman"/>
                <w:sz w:val="24"/>
                <w:szCs w:val="24"/>
              </w:rPr>
            </w:pPr>
            <w:r w:rsidRPr="00E11B26">
              <w:rPr>
                <w:rFonts w:ascii="Times New Roman" w:hAnsi="Times New Roman" w:cs="Times New Roman"/>
                <w:sz w:val="24"/>
                <w:szCs w:val="24"/>
              </w:rPr>
              <w:t>преподаватели …</w:t>
            </w:r>
          </w:p>
        </w:tc>
        <w:tc>
          <w:tcPr>
            <w:tcW w:w="3544" w:type="dxa"/>
          </w:tcPr>
          <w:p w14:paraId="262BC218"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Описание компетенций</w:t>
            </w:r>
          </w:p>
        </w:tc>
        <w:tc>
          <w:tcPr>
            <w:tcW w:w="567" w:type="dxa"/>
          </w:tcPr>
          <w:p w14:paraId="77C1D1E1"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38</w:t>
            </w:r>
          </w:p>
        </w:tc>
        <w:tc>
          <w:tcPr>
            <w:tcW w:w="851" w:type="dxa"/>
          </w:tcPr>
          <w:p w14:paraId="619DA9A9"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21</w:t>
            </w:r>
          </w:p>
        </w:tc>
        <w:tc>
          <w:tcPr>
            <w:tcW w:w="567" w:type="dxa"/>
          </w:tcPr>
          <w:p w14:paraId="78829B12"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43</w:t>
            </w:r>
          </w:p>
        </w:tc>
        <w:tc>
          <w:tcPr>
            <w:tcW w:w="567" w:type="dxa"/>
          </w:tcPr>
          <w:p w14:paraId="45840A35"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26</w:t>
            </w:r>
          </w:p>
        </w:tc>
        <w:tc>
          <w:tcPr>
            <w:tcW w:w="567" w:type="dxa"/>
          </w:tcPr>
          <w:p w14:paraId="75887914" w14:textId="77777777" w:rsidR="00176839" w:rsidRPr="000256EB" w:rsidRDefault="00176839" w:rsidP="00176839">
            <w:pPr>
              <w:jc w:val="center"/>
              <w:rPr>
                <w:rFonts w:ascii="Times New Roman" w:hAnsi="Times New Roman" w:cs="Times New Roman"/>
                <w:sz w:val="24"/>
                <w:szCs w:val="24"/>
                <w:lang w:val="en-US"/>
              </w:rPr>
            </w:pPr>
            <w:r>
              <w:rPr>
                <w:rFonts w:ascii="Times New Roman" w:hAnsi="Times New Roman" w:cs="Times New Roman"/>
                <w:sz w:val="24"/>
                <w:szCs w:val="24"/>
                <w:lang w:val="en-US"/>
              </w:rPr>
              <w:t>45</w:t>
            </w:r>
          </w:p>
        </w:tc>
        <w:tc>
          <w:tcPr>
            <w:tcW w:w="567" w:type="dxa"/>
          </w:tcPr>
          <w:p w14:paraId="0F99EEB4" w14:textId="77777777" w:rsidR="00176839" w:rsidRPr="000256EB" w:rsidRDefault="00176839" w:rsidP="00176839">
            <w:pPr>
              <w:jc w:val="center"/>
              <w:rPr>
                <w:rFonts w:ascii="Times New Roman" w:hAnsi="Times New Roman" w:cs="Times New Roman"/>
                <w:sz w:val="24"/>
                <w:szCs w:val="24"/>
                <w:lang w:val="en-US"/>
              </w:rPr>
            </w:pPr>
            <w:r>
              <w:rPr>
                <w:rFonts w:ascii="Times New Roman" w:hAnsi="Times New Roman" w:cs="Times New Roman"/>
                <w:sz w:val="24"/>
                <w:szCs w:val="24"/>
                <w:lang w:val="en-US"/>
              </w:rPr>
              <w:t>31</w:t>
            </w:r>
          </w:p>
        </w:tc>
      </w:tr>
      <w:tr w:rsidR="00176839" w:rsidRPr="00E11B26" w14:paraId="0AA4B296" w14:textId="77777777" w:rsidTr="00B04B1A">
        <w:tc>
          <w:tcPr>
            <w:tcW w:w="2268" w:type="dxa"/>
            <w:vMerge/>
          </w:tcPr>
          <w:p w14:paraId="518C3D83" w14:textId="77777777" w:rsidR="00176839" w:rsidRPr="00E11B26" w:rsidRDefault="00176839" w:rsidP="00176839">
            <w:pPr>
              <w:jc w:val="center"/>
              <w:rPr>
                <w:rFonts w:ascii="Times New Roman" w:hAnsi="Times New Roman" w:cs="Times New Roman"/>
                <w:sz w:val="24"/>
                <w:szCs w:val="24"/>
              </w:rPr>
            </w:pPr>
          </w:p>
        </w:tc>
        <w:tc>
          <w:tcPr>
            <w:tcW w:w="3544" w:type="dxa"/>
          </w:tcPr>
          <w:p w14:paraId="0C20A256" w14:textId="77777777" w:rsidR="00176839" w:rsidRPr="00E11B26" w:rsidRDefault="00176839" w:rsidP="00176839">
            <w:pPr>
              <w:jc w:val="center"/>
              <w:rPr>
                <w:rFonts w:ascii="Times New Roman" w:hAnsi="Times New Roman" w:cs="Times New Roman"/>
                <w:sz w:val="24"/>
                <w:szCs w:val="24"/>
              </w:rPr>
            </w:pPr>
            <w:proofErr w:type="gramStart"/>
            <w:r w:rsidRPr="00E11B26">
              <w:rPr>
                <w:rFonts w:ascii="Times New Roman" w:hAnsi="Times New Roman" w:cs="Times New Roman"/>
                <w:sz w:val="24"/>
                <w:szCs w:val="24"/>
              </w:rPr>
              <w:t xml:space="preserve">Позитивная </w:t>
            </w:r>
            <w:r>
              <w:rPr>
                <w:rFonts w:ascii="Times New Roman" w:hAnsi="Times New Roman" w:cs="Times New Roman"/>
                <w:sz w:val="24"/>
                <w:szCs w:val="24"/>
              </w:rPr>
              <w:t xml:space="preserve"> оценка</w:t>
            </w:r>
            <w:proofErr w:type="gramEnd"/>
          </w:p>
        </w:tc>
        <w:tc>
          <w:tcPr>
            <w:tcW w:w="567" w:type="dxa"/>
          </w:tcPr>
          <w:p w14:paraId="5B006541"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49</w:t>
            </w:r>
          </w:p>
        </w:tc>
        <w:tc>
          <w:tcPr>
            <w:tcW w:w="851" w:type="dxa"/>
          </w:tcPr>
          <w:p w14:paraId="3939484E"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57</w:t>
            </w:r>
          </w:p>
        </w:tc>
        <w:tc>
          <w:tcPr>
            <w:tcW w:w="567" w:type="dxa"/>
          </w:tcPr>
          <w:p w14:paraId="65979C12"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34</w:t>
            </w:r>
          </w:p>
        </w:tc>
        <w:tc>
          <w:tcPr>
            <w:tcW w:w="567" w:type="dxa"/>
          </w:tcPr>
          <w:p w14:paraId="044B402D"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57</w:t>
            </w:r>
          </w:p>
        </w:tc>
        <w:tc>
          <w:tcPr>
            <w:tcW w:w="567" w:type="dxa"/>
          </w:tcPr>
          <w:p w14:paraId="55E9A576" w14:textId="77777777" w:rsidR="00176839" w:rsidRPr="000256EB" w:rsidRDefault="00176839" w:rsidP="00176839">
            <w:pPr>
              <w:jc w:val="center"/>
              <w:rPr>
                <w:rFonts w:ascii="Times New Roman" w:hAnsi="Times New Roman" w:cs="Times New Roman"/>
                <w:sz w:val="24"/>
                <w:szCs w:val="24"/>
                <w:lang w:val="en-US"/>
              </w:rPr>
            </w:pPr>
            <w:r>
              <w:rPr>
                <w:rFonts w:ascii="Times New Roman" w:hAnsi="Times New Roman" w:cs="Times New Roman"/>
                <w:sz w:val="24"/>
                <w:szCs w:val="24"/>
                <w:lang w:val="en-US"/>
              </w:rPr>
              <w:t>39</w:t>
            </w:r>
          </w:p>
        </w:tc>
        <w:tc>
          <w:tcPr>
            <w:tcW w:w="567" w:type="dxa"/>
          </w:tcPr>
          <w:p w14:paraId="7F7D72A9" w14:textId="77777777" w:rsidR="00176839" w:rsidRPr="000256EB" w:rsidRDefault="00176839" w:rsidP="00176839">
            <w:pPr>
              <w:jc w:val="center"/>
              <w:rPr>
                <w:rFonts w:ascii="Times New Roman" w:hAnsi="Times New Roman" w:cs="Times New Roman"/>
                <w:sz w:val="24"/>
                <w:szCs w:val="24"/>
                <w:lang w:val="en-US"/>
              </w:rPr>
            </w:pPr>
            <w:r>
              <w:rPr>
                <w:rFonts w:ascii="Times New Roman" w:hAnsi="Times New Roman" w:cs="Times New Roman"/>
                <w:sz w:val="24"/>
                <w:szCs w:val="24"/>
                <w:lang w:val="en-US"/>
              </w:rPr>
              <w:t>49</w:t>
            </w:r>
          </w:p>
        </w:tc>
      </w:tr>
      <w:tr w:rsidR="00176839" w:rsidRPr="00E11B26" w14:paraId="4BA49967" w14:textId="77777777" w:rsidTr="00B04B1A">
        <w:tc>
          <w:tcPr>
            <w:tcW w:w="2268" w:type="dxa"/>
            <w:vMerge/>
          </w:tcPr>
          <w:p w14:paraId="6B63DB43" w14:textId="77777777" w:rsidR="00176839" w:rsidRPr="00E11B26" w:rsidRDefault="00176839" w:rsidP="00176839">
            <w:pPr>
              <w:jc w:val="center"/>
              <w:rPr>
                <w:rFonts w:ascii="Times New Roman" w:hAnsi="Times New Roman" w:cs="Times New Roman"/>
                <w:sz w:val="24"/>
                <w:szCs w:val="24"/>
              </w:rPr>
            </w:pPr>
          </w:p>
        </w:tc>
        <w:tc>
          <w:tcPr>
            <w:tcW w:w="3544" w:type="dxa"/>
          </w:tcPr>
          <w:p w14:paraId="70DF9113"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 xml:space="preserve">Нейтральные </w:t>
            </w:r>
            <w:r w:rsidRPr="00E11B26">
              <w:rPr>
                <w:rFonts w:ascii="Times New Roman" w:hAnsi="Times New Roman" w:cs="Times New Roman"/>
                <w:sz w:val="24"/>
                <w:szCs w:val="24"/>
              </w:rPr>
              <w:t xml:space="preserve">характеристики: </w:t>
            </w:r>
          </w:p>
        </w:tc>
        <w:tc>
          <w:tcPr>
            <w:tcW w:w="567" w:type="dxa"/>
          </w:tcPr>
          <w:p w14:paraId="4BCD69C8"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13</w:t>
            </w:r>
          </w:p>
        </w:tc>
        <w:tc>
          <w:tcPr>
            <w:tcW w:w="851" w:type="dxa"/>
          </w:tcPr>
          <w:p w14:paraId="225FFC71"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22</w:t>
            </w:r>
          </w:p>
        </w:tc>
        <w:tc>
          <w:tcPr>
            <w:tcW w:w="567" w:type="dxa"/>
          </w:tcPr>
          <w:p w14:paraId="57644C46"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24</w:t>
            </w:r>
          </w:p>
        </w:tc>
        <w:tc>
          <w:tcPr>
            <w:tcW w:w="567" w:type="dxa"/>
          </w:tcPr>
          <w:p w14:paraId="3DCEEF5F"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17</w:t>
            </w:r>
          </w:p>
        </w:tc>
        <w:tc>
          <w:tcPr>
            <w:tcW w:w="567" w:type="dxa"/>
          </w:tcPr>
          <w:p w14:paraId="46C1F677" w14:textId="77777777" w:rsidR="00176839" w:rsidRPr="000256EB" w:rsidRDefault="00176839" w:rsidP="00176839">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567" w:type="dxa"/>
          </w:tcPr>
          <w:p w14:paraId="1A18FCBD" w14:textId="77777777" w:rsidR="00176839" w:rsidRPr="000256EB" w:rsidRDefault="00176839" w:rsidP="00176839">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r>
      <w:tr w:rsidR="00176839" w:rsidRPr="00E11B26" w14:paraId="1747F1E2" w14:textId="77777777" w:rsidTr="00B04B1A">
        <w:tc>
          <w:tcPr>
            <w:tcW w:w="2268" w:type="dxa"/>
            <w:vMerge w:val="restart"/>
          </w:tcPr>
          <w:p w14:paraId="049DEDD9" w14:textId="77777777" w:rsidR="00176839" w:rsidRPr="00E11B26" w:rsidRDefault="00176839" w:rsidP="00176839">
            <w:pPr>
              <w:jc w:val="center"/>
              <w:rPr>
                <w:rFonts w:ascii="Times New Roman" w:hAnsi="Times New Roman" w:cs="Times New Roman"/>
                <w:sz w:val="24"/>
                <w:szCs w:val="24"/>
              </w:rPr>
            </w:pPr>
            <w:r w:rsidRPr="00E11B26">
              <w:rPr>
                <w:rFonts w:ascii="Times New Roman" w:hAnsi="Times New Roman" w:cs="Times New Roman"/>
                <w:sz w:val="24"/>
                <w:szCs w:val="24"/>
              </w:rPr>
              <w:t>Мой классный руководитель (руководитель) …</w:t>
            </w:r>
          </w:p>
        </w:tc>
        <w:tc>
          <w:tcPr>
            <w:tcW w:w="3544" w:type="dxa"/>
          </w:tcPr>
          <w:p w14:paraId="39BA40C0"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Оценка компетенций</w:t>
            </w:r>
          </w:p>
        </w:tc>
        <w:tc>
          <w:tcPr>
            <w:tcW w:w="567" w:type="dxa"/>
          </w:tcPr>
          <w:p w14:paraId="3952D1F4"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39</w:t>
            </w:r>
          </w:p>
        </w:tc>
        <w:tc>
          <w:tcPr>
            <w:tcW w:w="851" w:type="dxa"/>
          </w:tcPr>
          <w:p w14:paraId="394D4D11"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29</w:t>
            </w:r>
          </w:p>
        </w:tc>
        <w:tc>
          <w:tcPr>
            <w:tcW w:w="567" w:type="dxa"/>
          </w:tcPr>
          <w:p w14:paraId="65924D54"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31</w:t>
            </w:r>
          </w:p>
        </w:tc>
        <w:tc>
          <w:tcPr>
            <w:tcW w:w="567" w:type="dxa"/>
          </w:tcPr>
          <w:p w14:paraId="38AD8CA6"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26</w:t>
            </w:r>
          </w:p>
        </w:tc>
        <w:tc>
          <w:tcPr>
            <w:tcW w:w="567" w:type="dxa"/>
          </w:tcPr>
          <w:p w14:paraId="74F97CD1" w14:textId="77777777" w:rsidR="00176839" w:rsidRPr="008902F6" w:rsidRDefault="00176839" w:rsidP="00176839">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567" w:type="dxa"/>
          </w:tcPr>
          <w:p w14:paraId="223646D4" w14:textId="77777777" w:rsidR="00176839" w:rsidRPr="008902F6" w:rsidRDefault="00176839" w:rsidP="00176839">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r>
      <w:tr w:rsidR="00176839" w:rsidRPr="00E11B26" w14:paraId="5B801889" w14:textId="77777777" w:rsidTr="00B04B1A">
        <w:tc>
          <w:tcPr>
            <w:tcW w:w="2268" w:type="dxa"/>
            <w:vMerge/>
          </w:tcPr>
          <w:p w14:paraId="3E172DCA" w14:textId="77777777" w:rsidR="00176839" w:rsidRPr="00E11B26" w:rsidRDefault="00176839" w:rsidP="00176839">
            <w:pPr>
              <w:jc w:val="center"/>
              <w:rPr>
                <w:rFonts w:ascii="Times New Roman" w:hAnsi="Times New Roman" w:cs="Times New Roman"/>
                <w:sz w:val="24"/>
                <w:szCs w:val="24"/>
              </w:rPr>
            </w:pPr>
          </w:p>
        </w:tc>
        <w:tc>
          <w:tcPr>
            <w:tcW w:w="3544" w:type="dxa"/>
          </w:tcPr>
          <w:p w14:paraId="1A446B30" w14:textId="77777777" w:rsidR="00176839" w:rsidRPr="00E11B26" w:rsidRDefault="00176839" w:rsidP="00176839">
            <w:pPr>
              <w:jc w:val="center"/>
              <w:rPr>
                <w:rFonts w:ascii="Times New Roman" w:hAnsi="Times New Roman" w:cs="Times New Roman"/>
                <w:sz w:val="24"/>
                <w:szCs w:val="24"/>
              </w:rPr>
            </w:pPr>
            <w:proofErr w:type="gramStart"/>
            <w:r w:rsidRPr="00E11B26">
              <w:rPr>
                <w:rFonts w:ascii="Times New Roman" w:hAnsi="Times New Roman" w:cs="Times New Roman"/>
                <w:sz w:val="24"/>
                <w:szCs w:val="24"/>
              </w:rPr>
              <w:t>П</w:t>
            </w:r>
            <w:r>
              <w:rPr>
                <w:rFonts w:ascii="Times New Roman" w:hAnsi="Times New Roman" w:cs="Times New Roman"/>
                <w:sz w:val="24"/>
                <w:szCs w:val="24"/>
              </w:rPr>
              <w:t>озитивная  оценка</w:t>
            </w:r>
            <w:proofErr w:type="gramEnd"/>
          </w:p>
        </w:tc>
        <w:tc>
          <w:tcPr>
            <w:tcW w:w="567" w:type="dxa"/>
          </w:tcPr>
          <w:p w14:paraId="4DD0CAE2"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34</w:t>
            </w:r>
          </w:p>
        </w:tc>
        <w:tc>
          <w:tcPr>
            <w:tcW w:w="851" w:type="dxa"/>
          </w:tcPr>
          <w:p w14:paraId="5E040DA7"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47</w:t>
            </w:r>
          </w:p>
        </w:tc>
        <w:tc>
          <w:tcPr>
            <w:tcW w:w="567" w:type="dxa"/>
          </w:tcPr>
          <w:p w14:paraId="5C8C996E"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32</w:t>
            </w:r>
          </w:p>
        </w:tc>
        <w:tc>
          <w:tcPr>
            <w:tcW w:w="567" w:type="dxa"/>
          </w:tcPr>
          <w:p w14:paraId="18E70208"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42</w:t>
            </w:r>
          </w:p>
        </w:tc>
        <w:tc>
          <w:tcPr>
            <w:tcW w:w="567" w:type="dxa"/>
          </w:tcPr>
          <w:p w14:paraId="7145A40D" w14:textId="77777777" w:rsidR="00176839" w:rsidRPr="008902F6" w:rsidRDefault="00176839" w:rsidP="00176839">
            <w:pPr>
              <w:jc w:val="center"/>
              <w:rPr>
                <w:rFonts w:ascii="Times New Roman" w:hAnsi="Times New Roman" w:cs="Times New Roman"/>
                <w:sz w:val="24"/>
                <w:szCs w:val="24"/>
                <w:lang w:val="en-US"/>
              </w:rPr>
            </w:pPr>
            <w:r>
              <w:rPr>
                <w:rFonts w:ascii="Times New Roman" w:hAnsi="Times New Roman" w:cs="Times New Roman"/>
                <w:sz w:val="24"/>
                <w:szCs w:val="24"/>
                <w:lang w:val="en-US"/>
              </w:rPr>
              <w:t>58</w:t>
            </w:r>
          </w:p>
        </w:tc>
        <w:tc>
          <w:tcPr>
            <w:tcW w:w="567" w:type="dxa"/>
          </w:tcPr>
          <w:p w14:paraId="17B37AF0" w14:textId="77777777" w:rsidR="00176839" w:rsidRPr="008902F6" w:rsidRDefault="00176839" w:rsidP="00176839">
            <w:pPr>
              <w:jc w:val="center"/>
              <w:rPr>
                <w:rFonts w:ascii="Times New Roman" w:hAnsi="Times New Roman" w:cs="Times New Roman"/>
                <w:sz w:val="24"/>
                <w:szCs w:val="24"/>
                <w:lang w:val="en-US"/>
              </w:rPr>
            </w:pPr>
            <w:r>
              <w:rPr>
                <w:rFonts w:ascii="Times New Roman" w:hAnsi="Times New Roman" w:cs="Times New Roman"/>
                <w:sz w:val="24"/>
                <w:szCs w:val="24"/>
                <w:lang w:val="en-US"/>
              </w:rPr>
              <w:t>71</w:t>
            </w:r>
          </w:p>
        </w:tc>
      </w:tr>
      <w:tr w:rsidR="00176839" w:rsidRPr="00E11B26" w14:paraId="29D4C49D" w14:textId="77777777" w:rsidTr="00B04B1A">
        <w:tc>
          <w:tcPr>
            <w:tcW w:w="2268" w:type="dxa"/>
            <w:vMerge/>
          </w:tcPr>
          <w:p w14:paraId="5C3A2752" w14:textId="77777777" w:rsidR="00176839" w:rsidRPr="00E11B26" w:rsidRDefault="00176839" w:rsidP="00176839">
            <w:pPr>
              <w:jc w:val="center"/>
              <w:rPr>
                <w:rFonts w:ascii="Times New Roman" w:hAnsi="Times New Roman" w:cs="Times New Roman"/>
                <w:sz w:val="24"/>
                <w:szCs w:val="24"/>
              </w:rPr>
            </w:pPr>
          </w:p>
        </w:tc>
        <w:tc>
          <w:tcPr>
            <w:tcW w:w="3544" w:type="dxa"/>
          </w:tcPr>
          <w:p w14:paraId="3E034FAD" w14:textId="77777777" w:rsidR="00176839" w:rsidRPr="00E11B26" w:rsidRDefault="00176839" w:rsidP="00176839">
            <w:pPr>
              <w:jc w:val="center"/>
              <w:rPr>
                <w:rFonts w:ascii="Times New Roman" w:hAnsi="Times New Roman" w:cs="Times New Roman"/>
                <w:sz w:val="24"/>
                <w:szCs w:val="24"/>
              </w:rPr>
            </w:pPr>
            <w:r w:rsidRPr="00E11B26">
              <w:rPr>
                <w:rFonts w:ascii="Times New Roman" w:hAnsi="Times New Roman" w:cs="Times New Roman"/>
                <w:sz w:val="24"/>
                <w:szCs w:val="24"/>
              </w:rPr>
              <w:t>Н</w:t>
            </w:r>
            <w:r>
              <w:rPr>
                <w:rFonts w:ascii="Times New Roman" w:hAnsi="Times New Roman" w:cs="Times New Roman"/>
                <w:sz w:val="24"/>
                <w:szCs w:val="24"/>
              </w:rPr>
              <w:t>ейтральные описательные оценки</w:t>
            </w:r>
          </w:p>
        </w:tc>
        <w:tc>
          <w:tcPr>
            <w:tcW w:w="567" w:type="dxa"/>
          </w:tcPr>
          <w:p w14:paraId="2014865A"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27</w:t>
            </w:r>
          </w:p>
        </w:tc>
        <w:tc>
          <w:tcPr>
            <w:tcW w:w="851" w:type="dxa"/>
          </w:tcPr>
          <w:p w14:paraId="4E72F0C1"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24</w:t>
            </w:r>
          </w:p>
        </w:tc>
        <w:tc>
          <w:tcPr>
            <w:tcW w:w="567" w:type="dxa"/>
          </w:tcPr>
          <w:p w14:paraId="2A8AEF96"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37</w:t>
            </w:r>
          </w:p>
        </w:tc>
        <w:tc>
          <w:tcPr>
            <w:tcW w:w="567" w:type="dxa"/>
          </w:tcPr>
          <w:p w14:paraId="2F160E4E"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32</w:t>
            </w:r>
          </w:p>
        </w:tc>
        <w:tc>
          <w:tcPr>
            <w:tcW w:w="567" w:type="dxa"/>
          </w:tcPr>
          <w:p w14:paraId="7C2FA4BE" w14:textId="77777777" w:rsidR="00176839" w:rsidRPr="008902F6" w:rsidRDefault="00176839" w:rsidP="00176839">
            <w:pPr>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567" w:type="dxa"/>
          </w:tcPr>
          <w:p w14:paraId="4AD00821" w14:textId="77777777" w:rsidR="00176839" w:rsidRPr="008902F6" w:rsidRDefault="00176839" w:rsidP="00176839">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r>
      <w:tr w:rsidR="00176839" w:rsidRPr="00E11B26" w14:paraId="132EEDC3" w14:textId="77777777" w:rsidTr="00B04B1A">
        <w:tc>
          <w:tcPr>
            <w:tcW w:w="2268" w:type="dxa"/>
            <w:vMerge w:val="restart"/>
          </w:tcPr>
          <w:p w14:paraId="628780B7" w14:textId="77777777" w:rsidR="00176839" w:rsidRPr="00E11B26" w:rsidRDefault="00176839" w:rsidP="00176839">
            <w:pPr>
              <w:jc w:val="center"/>
              <w:rPr>
                <w:rFonts w:ascii="Times New Roman" w:hAnsi="Times New Roman" w:cs="Times New Roman"/>
                <w:sz w:val="24"/>
                <w:szCs w:val="24"/>
              </w:rPr>
            </w:pPr>
            <w:r w:rsidRPr="00E11B26">
              <w:rPr>
                <w:rFonts w:ascii="Times New Roman" w:hAnsi="Times New Roman" w:cs="Times New Roman"/>
                <w:sz w:val="24"/>
                <w:szCs w:val="24"/>
              </w:rPr>
              <w:t>Заведующий отделением (декан, руководитель факультета), где я учусь …</w:t>
            </w:r>
          </w:p>
        </w:tc>
        <w:tc>
          <w:tcPr>
            <w:tcW w:w="3544" w:type="dxa"/>
          </w:tcPr>
          <w:p w14:paraId="0361E9D7" w14:textId="77777777" w:rsidR="00176839" w:rsidRPr="00E11B26" w:rsidRDefault="00176839" w:rsidP="00176839">
            <w:pPr>
              <w:jc w:val="center"/>
              <w:rPr>
                <w:rFonts w:ascii="Times New Roman" w:hAnsi="Times New Roman" w:cs="Times New Roman"/>
                <w:sz w:val="24"/>
                <w:szCs w:val="24"/>
              </w:rPr>
            </w:pPr>
            <w:r w:rsidRPr="00E11B26">
              <w:rPr>
                <w:rFonts w:ascii="Times New Roman" w:hAnsi="Times New Roman" w:cs="Times New Roman"/>
                <w:sz w:val="24"/>
                <w:szCs w:val="24"/>
              </w:rPr>
              <w:t xml:space="preserve">Оценка компетенций и описание поведения </w:t>
            </w:r>
          </w:p>
        </w:tc>
        <w:tc>
          <w:tcPr>
            <w:tcW w:w="567" w:type="dxa"/>
          </w:tcPr>
          <w:p w14:paraId="5E548C29"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22</w:t>
            </w:r>
          </w:p>
        </w:tc>
        <w:tc>
          <w:tcPr>
            <w:tcW w:w="851" w:type="dxa"/>
          </w:tcPr>
          <w:p w14:paraId="6C91DD6E"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17</w:t>
            </w:r>
          </w:p>
        </w:tc>
        <w:tc>
          <w:tcPr>
            <w:tcW w:w="567" w:type="dxa"/>
          </w:tcPr>
          <w:p w14:paraId="32E8AB50"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20</w:t>
            </w:r>
          </w:p>
        </w:tc>
        <w:tc>
          <w:tcPr>
            <w:tcW w:w="567" w:type="dxa"/>
          </w:tcPr>
          <w:p w14:paraId="2300FA8D"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13</w:t>
            </w:r>
          </w:p>
        </w:tc>
        <w:tc>
          <w:tcPr>
            <w:tcW w:w="567" w:type="dxa"/>
          </w:tcPr>
          <w:p w14:paraId="7798A892" w14:textId="77777777" w:rsidR="00176839" w:rsidRPr="008902F6" w:rsidRDefault="00176839" w:rsidP="00176839">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567" w:type="dxa"/>
          </w:tcPr>
          <w:p w14:paraId="3687CF78" w14:textId="77777777" w:rsidR="00176839" w:rsidRPr="008902F6" w:rsidRDefault="00176839" w:rsidP="00176839">
            <w:pPr>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r>
      <w:tr w:rsidR="00176839" w:rsidRPr="00E11B26" w14:paraId="027401A2" w14:textId="77777777" w:rsidTr="00B04B1A">
        <w:tc>
          <w:tcPr>
            <w:tcW w:w="2268" w:type="dxa"/>
            <w:vMerge/>
          </w:tcPr>
          <w:p w14:paraId="0A640A0A" w14:textId="77777777" w:rsidR="00176839" w:rsidRPr="00E11B26" w:rsidRDefault="00176839" w:rsidP="00176839">
            <w:pPr>
              <w:jc w:val="center"/>
              <w:rPr>
                <w:rFonts w:ascii="Times New Roman" w:hAnsi="Times New Roman" w:cs="Times New Roman"/>
                <w:sz w:val="24"/>
                <w:szCs w:val="24"/>
              </w:rPr>
            </w:pPr>
          </w:p>
        </w:tc>
        <w:tc>
          <w:tcPr>
            <w:tcW w:w="3544" w:type="dxa"/>
          </w:tcPr>
          <w:p w14:paraId="3AE1DDF3" w14:textId="77777777" w:rsidR="00176839" w:rsidRPr="00E11B26" w:rsidRDefault="00176839" w:rsidP="00176839">
            <w:pPr>
              <w:jc w:val="center"/>
              <w:rPr>
                <w:rFonts w:ascii="Times New Roman" w:hAnsi="Times New Roman" w:cs="Times New Roman"/>
                <w:sz w:val="24"/>
                <w:szCs w:val="24"/>
              </w:rPr>
            </w:pPr>
            <w:proofErr w:type="gramStart"/>
            <w:r w:rsidRPr="00E11B26">
              <w:rPr>
                <w:rFonts w:ascii="Times New Roman" w:hAnsi="Times New Roman" w:cs="Times New Roman"/>
                <w:sz w:val="24"/>
                <w:szCs w:val="24"/>
              </w:rPr>
              <w:t>П</w:t>
            </w:r>
            <w:r>
              <w:rPr>
                <w:rFonts w:ascii="Times New Roman" w:hAnsi="Times New Roman" w:cs="Times New Roman"/>
                <w:sz w:val="24"/>
                <w:szCs w:val="24"/>
              </w:rPr>
              <w:t>озитивная  оценка</w:t>
            </w:r>
            <w:proofErr w:type="gramEnd"/>
          </w:p>
        </w:tc>
        <w:tc>
          <w:tcPr>
            <w:tcW w:w="567" w:type="dxa"/>
          </w:tcPr>
          <w:p w14:paraId="060C9596"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64</w:t>
            </w:r>
          </w:p>
        </w:tc>
        <w:tc>
          <w:tcPr>
            <w:tcW w:w="851" w:type="dxa"/>
          </w:tcPr>
          <w:p w14:paraId="2BD35AF5"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72</w:t>
            </w:r>
          </w:p>
        </w:tc>
        <w:tc>
          <w:tcPr>
            <w:tcW w:w="567" w:type="dxa"/>
          </w:tcPr>
          <w:p w14:paraId="66553D12"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48</w:t>
            </w:r>
          </w:p>
        </w:tc>
        <w:tc>
          <w:tcPr>
            <w:tcW w:w="567" w:type="dxa"/>
          </w:tcPr>
          <w:p w14:paraId="6F14D419"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69</w:t>
            </w:r>
          </w:p>
        </w:tc>
        <w:tc>
          <w:tcPr>
            <w:tcW w:w="567" w:type="dxa"/>
          </w:tcPr>
          <w:p w14:paraId="0D19A6E4" w14:textId="77777777" w:rsidR="00176839" w:rsidRPr="008902F6" w:rsidRDefault="00176839" w:rsidP="00176839">
            <w:pPr>
              <w:jc w:val="center"/>
              <w:rPr>
                <w:rFonts w:ascii="Times New Roman" w:hAnsi="Times New Roman" w:cs="Times New Roman"/>
                <w:sz w:val="24"/>
                <w:szCs w:val="24"/>
                <w:lang w:val="en-US"/>
              </w:rPr>
            </w:pPr>
            <w:r>
              <w:rPr>
                <w:rFonts w:ascii="Times New Roman" w:hAnsi="Times New Roman" w:cs="Times New Roman"/>
                <w:sz w:val="24"/>
                <w:szCs w:val="24"/>
                <w:lang w:val="en-US"/>
              </w:rPr>
              <w:t>79</w:t>
            </w:r>
          </w:p>
        </w:tc>
        <w:tc>
          <w:tcPr>
            <w:tcW w:w="567" w:type="dxa"/>
          </w:tcPr>
          <w:p w14:paraId="2C242A35" w14:textId="77777777" w:rsidR="00176839" w:rsidRPr="008902F6" w:rsidRDefault="00176839" w:rsidP="00176839">
            <w:pPr>
              <w:jc w:val="center"/>
              <w:rPr>
                <w:rFonts w:ascii="Times New Roman" w:hAnsi="Times New Roman" w:cs="Times New Roman"/>
                <w:sz w:val="24"/>
                <w:szCs w:val="24"/>
                <w:lang w:val="en-US"/>
              </w:rPr>
            </w:pPr>
            <w:r>
              <w:rPr>
                <w:rFonts w:ascii="Times New Roman" w:hAnsi="Times New Roman" w:cs="Times New Roman"/>
                <w:sz w:val="24"/>
                <w:szCs w:val="24"/>
                <w:lang w:val="en-US"/>
              </w:rPr>
              <w:t>53</w:t>
            </w:r>
          </w:p>
        </w:tc>
      </w:tr>
      <w:tr w:rsidR="00176839" w:rsidRPr="00E11B26" w14:paraId="34BD0B72" w14:textId="77777777" w:rsidTr="00B04B1A">
        <w:tc>
          <w:tcPr>
            <w:tcW w:w="2268" w:type="dxa"/>
            <w:vMerge/>
          </w:tcPr>
          <w:p w14:paraId="376F572E" w14:textId="77777777" w:rsidR="00176839" w:rsidRPr="00E11B26" w:rsidRDefault="00176839" w:rsidP="00176839">
            <w:pPr>
              <w:jc w:val="center"/>
              <w:rPr>
                <w:rFonts w:ascii="Times New Roman" w:hAnsi="Times New Roman" w:cs="Times New Roman"/>
                <w:sz w:val="24"/>
                <w:szCs w:val="24"/>
              </w:rPr>
            </w:pPr>
          </w:p>
        </w:tc>
        <w:tc>
          <w:tcPr>
            <w:tcW w:w="3544" w:type="dxa"/>
          </w:tcPr>
          <w:p w14:paraId="45704373" w14:textId="77777777" w:rsidR="00176839" w:rsidRPr="00E11B26" w:rsidRDefault="00176839" w:rsidP="00176839">
            <w:pPr>
              <w:jc w:val="center"/>
              <w:rPr>
                <w:rFonts w:ascii="Times New Roman" w:hAnsi="Times New Roman" w:cs="Times New Roman"/>
                <w:sz w:val="24"/>
                <w:szCs w:val="24"/>
              </w:rPr>
            </w:pPr>
            <w:r w:rsidRPr="00E11B26">
              <w:rPr>
                <w:rFonts w:ascii="Times New Roman" w:hAnsi="Times New Roman" w:cs="Times New Roman"/>
                <w:sz w:val="24"/>
                <w:szCs w:val="24"/>
              </w:rPr>
              <w:t>Нега</w:t>
            </w:r>
            <w:r>
              <w:rPr>
                <w:rFonts w:ascii="Times New Roman" w:hAnsi="Times New Roman" w:cs="Times New Roman"/>
                <w:sz w:val="24"/>
                <w:szCs w:val="24"/>
              </w:rPr>
              <w:t>тивная или описательная оценка</w:t>
            </w:r>
          </w:p>
        </w:tc>
        <w:tc>
          <w:tcPr>
            <w:tcW w:w="567" w:type="dxa"/>
          </w:tcPr>
          <w:p w14:paraId="7ED8650C"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14</w:t>
            </w:r>
          </w:p>
        </w:tc>
        <w:tc>
          <w:tcPr>
            <w:tcW w:w="851" w:type="dxa"/>
          </w:tcPr>
          <w:p w14:paraId="4EA96822"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11</w:t>
            </w:r>
          </w:p>
        </w:tc>
        <w:tc>
          <w:tcPr>
            <w:tcW w:w="567" w:type="dxa"/>
          </w:tcPr>
          <w:p w14:paraId="540CB40C"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32</w:t>
            </w:r>
          </w:p>
        </w:tc>
        <w:tc>
          <w:tcPr>
            <w:tcW w:w="567" w:type="dxa"/>
          </w:tcPr>
          <w:p w14:paraId="06640615"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18</w:t>
            </w:r>
          </w:p>
        </w:tc>
        <w:tc>
          <w:tcPr>
            <w:tcW w:w="567" w:type="dxa"/>
          </w:tcPr>
          <w:p w14:paraId="4649FF50" w14:textId="77777777" w:rsidR="00176839" w:rsidRPr="008902F6" w:rsidRDefault="00176839" w:rsidP="00176839">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567" w:type="dxa"/>
          </w:tcPr>
          <w:p w14:paraId="1FD475EF" w14:textId="77777777" w:rsidR="00176839" w:rsidRPr="008902F6" w:rsidRDefault="00176839" w:rsidP="00176839">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176839" w:rsidRPr="00E11B26" w14:paraId="7F062241" w14:textId="77777777" w:rsidTr="00B04B1A">
        <w:tc>
          <w:tcPr>
            <w:tcW w:w="2268" w:type="dxa"/>
            <w:vMerge w:val="restart"/>
          </w:tcPr>
          <w:p w14:paraId="536CE20A" w14:textId="77777777" w:rsidR="00176839" w:rsidRPr="00E11B26" w:rsidRDefault="00176839" w:rsidP="00176839">
            <w:pPr>
              <w:jc w:val="center"/>
              <w:rPr>
                <w:rFonts w:ascii="Times New Roman" w:hAnsi="Times New Roman" w:cs="Times New Roman"/>
                <w:sz w:val="24"/>
                <w:szCs w:val="24"/>
              </w:rPr>
            </w:pPr>
            <w:r w:rsidRPr="00E11B26">
              <w:rPr>
                <w:rFonts w:ascii="Times New Roman" w:hAnsi="Times New Roman" w:cs="Times New Roman"/>
                <w:sz w:val="24"/>
                <w:szCs w:val="24"/>
              </w:rPr>
              <w:t>Когда я закончу обучение, я …</w:t>
            </w:r>
          </w:p>
        </w:tc>
        <w:tc>
          <w:tcPr>
            <w:tcW w:w="3544" w:type="dxa"/>
          </w:tcPr>
          <w:p w14:paraId="13287A5E"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Конкретные планы</w:t>
            </w:r>
          </w:p>
        </w:tc>
        <w:tc>
          <w:tcPr>
            <w:tcW w:w="567" w:type="dxa"/>
          </w:tcPr>
          <w:p w14:paraId="12EB2EBC"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38</w:t>
            </w:r>
          </w:p>
        </w:tc>
        <w:tc>
          <w:tcPr>
            <w:tcW w:w="851" w:type="dxa"/>
          </w:tcPr>
          <w:p w14:paraId="636C99D1"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43</w:t>
            </w:r>
          </w:p>
        </w:tc>
        <w:tc>
          <w:tcPr>
            <w:tcW w:w="567" w:type="dxa"/>
          </w:tcPr>
          <w:p w14:paraId="5855D79E"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43</w:t>
            </w:r>
          </w:p>
        </w:tc>
        <w:tc>
          <w:tcPr>
            <w:tcW w:w="567" w:type="dxa"/>
          </w:tcPr>
          <w:p w14:paraId="703DA96E"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57</w:t>
            </w:r>
          </w:p>
        </w:tc>
        <w:tc>
          <w:tcPr>
            <w:tcW w:w="567" w:type="dxa"/>
          </w:tcPr>
          <w:p w14:paraId="0899C36C" w14:textId="77777777" w:rsidR="00176839" w:rsidRPr="008902F6" w:rsidRDefault="00176839" w:rsidP="00176839">
            <w:pPr>
              <w:jc w:val="center"/>
              <w:rPr>
                <w:rFonts w:ascii="Times New Roman" w:hAnsi="Times New Roman" w:cs="Times New Roman"/>
                <w:sz w:val="24"/>
                <w:szCs w:val="24"/>
                <w:lang w:val="en-US"/>
              </w:rPr>
            </w:pPr>
            <w:r>
              <w:rPr>
                <w:rFonts w:ascii="Times New Roman" w:hAnsi="Times New Roman" w:cs="Times New Roman"/>
                <w:sz w:val="24"/>
                <w:szCs w:val="24"/>
                <w:lang w:val="en-US"/>
              </w:rPr>
              <w:t>43</w:t>
            </w:r>
          </w:p>
        </w:tc>
        <w:tc>
          <w:tcPr>
            <w:tcW w:w="567" w:type="dxa"/>
          </w:tcPr>
          <w:p w14:paraId="0DEAAD47" w14:textId="77777777" w:rsidR="00176839" w:rsidRPr="008902F6" w:rsidRDefault="00176839" w:rsidP="00176839">
            <w:pPr>
              <w:jc w:val="center"/>
              <w:rPr>
                <w:rFonts w:ascii="Times New Roman" w:hAnsi="Times New Roman" w:cs="Times New Roman"/>
                <w:sz w:val="24"/>
                <w:szCs w:val="24"/>
                <w:lang w:val="en-US"/>
              </w:rPr>
            </w:pPr>
            <w:r>
              <w:rPr>
                <w:rFonts w:ascii="Times New Roman" w:hAnsi="Times New Roman" w:cs="Times New Roman"/>
                <w:sz w:val="24"/>
                <w:szCs w:val="24"/>
                <w:lang w:val="en-US"/>
              </w:rPr>
              <w:t>31</w:t>
            </w:r>
          </w:p>
        </w:tc>
      </w:tr>
      <w:tr w:rsidR="00176839" w:rsidRPr="00E11B26" w14:paraId="0C4B9848" w14:textId="77777777" w:rsidTr="00B04B1A">
        <w:tc>
          <w:tcPr>
            <w:tcW w:w="2268" w:type="dxa"/>
            <w:vMerge/>
          </w:tcPr>
          <w:p w14:paraId="295D10ED" w14:textId="77777777" w:rsidR="00176839" w:rsidRPr="00E11B26" w:rsidRDefault="00176839" w:rsidP="00176839">
            <w:pPr>
              <w:jc w:val="center"/>
              <w:rPr>
                <w:rFonts w:ascii="Times New Roman" w:hAnsi="Times New Roman" w:cs="Times New Roman"/>
                <w:sz w:val="24"/>
                <w:szCs w:val="24"/>
              </w:rPr>
            </w:pPr>
          </w:p>
        </w:tc>
        <w:tc>
          <w:tcPr>
            <w:tcW w:w="3544" w:type="dxa"/>
          </w:tcPr>
          <w:p w14:paraId="725F0A91"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Ориентация на развитие</w:t>
            </w:r>
          </w:p>
        </w:tc>
        <w:tc>
          <w:tcPr>
            <w:tcW w:w="567" w:type="dxa"/>
          </w:tcPr>
          <w:p w14:paraId="43255EE7"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17</w:t>
            </w:r>
          </w:p>
        </w:tc>
        <w:tc>
          <w:tcPr>
            <w:tcW w:w="851" w:type="dxa"/>
          </w:tcPr>
          <w:p w14:paraId="0BB691EC"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20</w:t>
            </w:r>
          </w:p>
        </w:tc>
        <w:tc>
          <w:tcPr>
            <w:tcW w:w="567" w:type="dxa"/>
          </w:tcPr>
          <w:p w14:paraId="7608C194"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21</w:t>
            </w:r>
          </w:p>
        </w:tc>
        <w:tc>
          <w:tcPr>
            <w:tcW w:w="567" w:type="dxa"/>
          </w:tcPr>
          <w:p w14:paraId="48F74978"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15</w:t>
            </w:r>
          </w:p>
        </w:tc>
        <w:tc>
          <w:tcPr>
            <w:tcW w:w="567" w:type="dxa"/>
          </w:tcPr>
          <w:p w14:paraId="51CA606D" w14:textId="77777777" w:rsidR="00176839" w:rsidRPr="008902F6" w:rsidRDefault="00176839" w:rsidP="00176839">
            <w:pPr>
              <w:jc w:val="center"/>
              <w:rPr>
                <w:rFonts w:ascii="Times New Roman" w:hAnsi="Times New Roman" w:cs="Times New Roman"/>
                <w:sz w:val="24"/>
                <w:szCs w:val="24"/>
                <w:lang w:val="en-US"/>
              </w:rPr>
            </w:pPr>
            <w:r>
              <w:rPr>
                <w:rFonts w:ascii="Times New Roman" w:hAnsi="Times New Roman" w:cs="Times New Roman"/>
                <w:sz w:val="24"/>
                <w:szCs w:val="24"/>
                <w:lang w:val="en-US"/>
              </w:rPr>
              <w:t>37</w:t>
            </w:r>
          </w:p>
        </w:tc>
        <w:tc>
          <w:tcPr>
            <w:tcW w:w="567" w:type="dxa"/>
          </w:tcPr>
          <w:p w14:paraId="5BE21BA6" w14:textId="77777777" w:rsidR="00176839" w:rsidRPr="008902F6" w:rsidRDefault="00176839" w:rsidP="00176839">
            <w:pPr>
              <w:jc w:val="center"/>
              <w:rPr>
                <w:rFonts w:ascii="Times New Roman" w:hAnsi="Times New Roman" w:cs="Times New Roman"/>
                <w:sz w:val="24"/>
                <w:szCs w:val="24"/>
                <w:lang w:val="en-US"/>
              </w:rPr>
            </w:pPr>
            <w:r>
              <w:rPr>
                <w:rFonts w:ascii="Times New Roman" w:hAnsi="Times New Roman" w:cs="Times New Roman"/>
                <w:sz w:val="24"/>
                <w:szCs w:val="24"/>
                <w:lang w:val="en-US"/>
              </w:rPr>
              <w:t>38</w:t>
            </w:r>
          </w:p>
        </w:tc>
      </w:tr>
      <w:tr w:rsidR="00176839" w:rsidRPr="00E11B26" w14:paraId="49682D3D" w14:textId="77777777" w:rsidTr="00B04B1A">
        <w:tc>
          <w:tcPr>
            <w:tcW w:w="2268" w:type="dxa"/>
            <w:vMerge/>
          </w:tcPr>
          <w:p w14:paraId="4B1DC7FD" w14:textId="77777777" w:rsidR="00176839" w:rsidRPr="00E11B26" w:rsidRDefault="00176839" w:rsidP="00176839">
            <w:pPr>
              <w:jc w:val="center"/>
              <w:rPr>
                <w:rFonts w:ascii="Times New Roman" w:hAnsi="Times New Roman" w:cs="Times New Roman"/>
                <w:sz w:val="24"/>
                <w:szCs w:val="24"/>
              </w:rPr>
            </w:pPr>
          </w:p>
        </w:tc>
        <w:tc>
          <w:tcPr>
            <w:tcW w:w="3544" w:type="dxa"/>
          </w:tcPr>
          <w:p w14:paraId="508E19D6" w14:textId="77777777" w:rsidR="00176839" w:rsidRPr="00E11B26" w:rsidRDefault="00176839" w:rsidP="00176839">
            <w:pPr>
              <w:jc w:val="center"/>
              <w:rPr>
                <w:rFonts w:ascii="Times New Roman" w:hAnsi="Times New Roman" w:cs="Times New Roman"/>
                <w:sz w:val="24"/>
                <w:szCs w:val="24"/>
              </w:rPr>
            </w:pPr>
            <w:r w:rsidRPr="00E11B26">
              <w:rPr>
                <w:rFonts w:ascii="Times New Roman" w:hAnsi="Times New Roman" w:cs="Times New Roman"/>
                <w:sz w:val="24"/>
                <w:szCs w:val="24"/>
              </w:rPr>
              <w:t>Планы и м</w:t>
            </w:r>
            <w:r>
              <w:rPr>
                <w:rFonts w:ascii="Times New Roman" w:hAnsi="Times New Roman" w:cs="Times New Roman"/>
                <w:sz w:val="24"/>
                <w:szCs w:val="24"/>
              </w:rPr>
              <w:t>ечты, не связанные с обучением</w:t>
            </w:r>
          </w:p>
        </w:tc>
        <w:tc>
          <w:tcPr>
            <w:tcW w:w="567" w:type="dxa"/>
          </w:tcPr>
          <w:p w14:paraId="76821A47"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33</w:t>
            </w:r>
          </w:p>
        </w:tc>
        <w:tc>
          <w:tcPr>
            <w:tcW w:w="851" w:type="dxa"/>
          </w:tcPr>
          <w:p w14:paraId="78371970"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21</w:t>
            </w:r>
          </w:p>
        </w:tc>
        <w:tc>
          <w:tcPr>
            <w:tcW w:w="567" w:type="dxa"/>
          </w:tcPr>
          <w:p w14:paraId="74D7E36E"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29</w:t>
            </w:r>
          </w:p>
        </w:tc>
        <w:tc>
          <w:tcPr>
            <w:tcW w:w="567" w:type="dxa"/>
          </w:tcPr>
          <w:p w14:paraId="193CFC02"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9</w:t>
            </w:r>
          </w:p>
        </w:tc>
        <w:tc>
          <w:tcPr>
            <w:tcW w:w="567" w:type="dxa"/>
          </w:tcPr>
          <w:p w14:paraId="539C94BE" w14:textId="77777777" w:rsidR="00176839" w:rsidRPr="008902F6" w:rsidRDefault="00176839" w:rsidP="00176839">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567" w:type="dxa"/>
          </w:tcPr>
          <w:p w14:paraId="390329D2" w14:textId="77777777" w:rsidR="00176839" w:rsidRPr="008902F6" w:rsidRDefault="00176839" w:rsidP="00176839">
            <w:pPr>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r>
      <w:tr w:rsidR="00176839" w:rsidRPr="00D67243" w14:paraId="00362047" w14:textId="77777777" w:rsidTr="00B04B1A">
        <w:tc>
          <w:tcPr>
            <w:tcW w:w="2268" w:type="dxa"/>
            <w:vMerge/>
          </w:tcPr>
          <w:p w14:paraId="3C9C4FBB" w14:textId="77777777" w:rsidR="00176839" w:rsidRPr="00E11B26" w:rsidRDefault="00176839" w:rsidP="00176839">
            <w:pPr>
              <w:jc w:val="center"/>
              <w:rPr>
                <w:rFonts w:ascii="Times New Roman" w:hAnsi="Times New Roman" w:cs="Times New Roman"/>
                <w:sz w:val="24"/>
                <w:szCs w:val="24"/>
              </w:rPr>
            </w:pPr>
          </w:p>
        </w:tc>
        <w:tc>
          <w:tcPr>
            <w:tcW w:w="3544" w:type="dxa"/>
          </w:tcPr>
          <w:p w14:paraId="53AB9937"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Эмоциональные фантазии</w:t>
            </w:r>
          </w:p>
        </w:tc>
        <w:tc>
          <w:tcPr>
            <w:tcW w:w="567" w:type="dxa"/>
          </w:tcPr>
          <w:p w14:paraId="7921BC7A"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12</w:t>
            </w:r>
          </w:p>
        </w:tc>
        <w:tc>
          <w:tcPr>
            <w:tcW w:w="851" w:type="dxa"/>
          </w:tcPr>
          <w:p w14:paraId="1E488AEF"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16</w:t>
            </w:r>
          </w:p>
        </w:tc>
        <w:tc>
          <w:tcPr>
            <w:tcW w:w="567" w:type="dxa"/>
          </w:tcPr>
          <w:p w14:paraId="6006BAFB"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7</w:t>
            </w:r>
          </w:p>
        </w:tc>
        <w:tc>
          <w:tcPr>
            <w:tcW w:w="567" w:type="dxa"/>
          </w:tcPr>
          <w:p w14:paraId="7D4005F2" w14:textId="77777777" w:rsidR="00176839" w:rsidRPr="00E11B26" w:rsidRDefault="00176839" w:rsidP="00176839">
            <w:pPr>
              <w:jc w:val="center"/>
              <w:rPr>
                <w:rFonts w:ascii="Times New Roman" w:hAnsi="Times New Roman" w:cs="Times New Roman"/>
                <w:sz w:val="24"/>
                <w:szCs w:val="24"/>
              </w:rPr>
            </w:pPr>
            <w:r>
              <w:rPr>
                <w:rFonts w:ascii="Times New Roman" w:hAnsi="Times New Roman" w:cs="Times New Roman"/>
                <w:sz w:val="24"/>
                <w:szCs w:val="24"/>
              </w:rPr>
              <w:t>19</w:t>
            </w:r>
          </w:p>
        </w:tc>
        <w:tc>
          <w:tcPr>
            <w:tcW w:w="567" w:type="dxa"/>
          </w:tcPr>
          <w:p w14:paraId="1C312228" w14:textId="77777777" w:rsidR="00176839" w:rsidRPr="008902F6" w:rsidRDefault="00176839" w:rsidP="00176839">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567" w:type="dxa"/>
          </w:tcPr>
          <w:p w14:paraId="23F81B25" w14:textId="77777777" w:rsidR="00176839" w:rsidRPr="008902F6" w:rsidRDefault="00176839" w:rsidP="00176839">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r>
    </w:tbl>
    <w:p w14:paraId="51C75B35" w14:textId="77777777" w:rsidR="001B3A77" w:rsidRDefault="001B3A77" w:rsidP="00D97BC4">
      <w:pPr>
        <w:pStyle w:val="af"/>
        <w:ind w:firstLine="851"/>
        <w:rPr>
          <w:b/>
          <w:i/>
        </w:rPr>
      </w:pPr>
    </w:p>
    <w:p w14:paraId="3F7FE62A" w14:textId="77777777" w:rsidR="00D97BC4" w:rsidRPr="001018EB" w:rsidRDefault="00D97BC4" w:rsidP="00D97BC4">
      <w:pPr>
        <w:pStyle w:val="af"/>
        <w:ind w:firstLine="851"/>
        <w:rPr>
          <w:b/>
          <w:i/>
          <w:szCs w:val="28"/>
        </w:rPr>
      </w:pPr>
      <w:r w:rsidRPr="001018EB">
        <w:rPr>
          <w:b/>
          <w:i/>
        </w:rPr>
        <w:t xml:space="preserve">По первому предложению </w:t>
      </w:r>
      <w:r w:rsidRPr="001018EB">
        <w:rPr>
          <w:b/>
          <w:i/>
          <w:szCs w:val="28"/>
        </w:rPr>
        <w:t>«Обучение для меня – это …» ответы респондентов были сгруппированы в 8 семантических категорий:</w:t>
      </w:r>
    </w:p>
    <w:p w14:paraId="28ADA11E" w14:textId="77777777" w:rsidR="00D97BC4" w:rsidRPr="00001083" w:rsidRDefault="00D97BC4" w:rsidP="00D97BC4">
      <w:pPr>
        <w:pStyle w:val="af"/>
        <w:ind w:firstLine="851"/>
        <w:rPr>
          <w:szCs w:val="28"/>
        </w:rPr>
      </w:pPr>
      <w:r w:rsidRPr="00001083">
        <w:rPr>
          <w:szCs w:val="28"/>
        </w:rPr>
        <w:t>значимость по смысловому содержанию включает слова «важно, необходимо, нужно»;</w:t>
      </w:r>
    </w:p>
    <w:p w14:paraId="280AB6CB" w14:textId="77777777" w:rsidR="00D97BC4" w:rsidRPr="00D9648E" w:rsidRDefault="00D97BC4" w:rsidP="00D97BC4">
      <w:pPr>
        <w:pStyle w:val="af"/>
        <w:ind w:firstLine="851"/>
        <w:rPr>
          <w:szCs w:val="28"/>
        </w:rPr>
      </w:pPr>
      <w:r w:rsidRPr="00001083">
        <w:rPr>
          <w:szCs w:val="28"/>
        </w:rPr>
        <w:t xml:space="preserve">развитие по смысловому содержанию включает слова «желание развиваться, саморазвитие, </w:t>
      </w:r>
      <w:r w:rsidRPr="00D9648E">
        <w:rPr>
          <w:szCs w:val="28"/>
        </w:rPr>
        <w:t>личностный рост»;</w:t>
      </w:r>
    </w:p>
    <w:p w14:paraId="3E135ABE" w14:textId="77777777" w:rsidR="00D97BC4" w:rsidRPr="00D9648E" w:rsidRDefault="00D97BC4" w:rsidP="00D97BC4">
      <w:pPr>
        <w:pStyle w:val="af"/>
        <w:ind w:firstLine="851"/>
        <w:rPr>
          <w:szCs w:val="28"/>
        </w:rPr>
      </w:pPr>
      <w:r w:rsidRPr="00D9648E">
        <w:rPr>
          <w:szCs w:val="28"/>
        </w:rPr>
        <w:t>интерес по смысловому содержанию включает слова «интересно, прикольно, захватывает»;</w:t>
      </w:r>
    </w:p>
    <w:p w14:paraId="078D126E" w14:textId="77777777" w:rsidR="00D97BC4" w:rsidRPr="00D9648E" w:rsidRDefault="00D97BC4" w:rsidP="00D97BC4">
      <w:pPr>
        <w:pStyle w:val="af"/>
        <w:ind w:firstLine="851"/>
        <w:rPr>
          <w:szCs w:val="28"/>
        </w:rPr>
      </w:pPr>
      <w:r w:rsidRPr="00D9648E">
        <w:rPr>
          <w:szCs w:val="28"/>
        </w:rPr>
        <w:t>успешность карьеры по смысловому содержанию включает слова «престиж, возможность, успех, шанс трудоустройства, достижения»;</w:t>
      </w:r>
    </w:p>
    <w:p w14:paraId="4A08AC8C" w14:textId="77777777" w:rsidR="00D97BC4" w:rsidRPr="00D9648E" w:rsidRDefault="00D97BC4" w:rsidP="00D97BC4">
      <w:pPr>
        <w:pStyle w:val="af"/>
        <w:ind w:firstLine="851"/>
        <w:rPr>
          <w:szCs w:val="28"/>
        </w:rPr>
      </w:pPr>
      <w:r w:rsidRPr="00D9648E">
        <w:rPr>
          <w:szCs w:val="28"/>
        </w:rPr>
        <w:t>эмоции по смысловому содержанию включает слова «боль, мука, мучение, страдание, счастье, легкость»;</w:t>
      </w:r>
    </w:p>
    <w:p w14:paraId="49D0659A" w14:textId="77777777" w:rsidR="00D97BC4" w:rsidRPr="00D9648E" w:rsidRDefault="00D97BC4" w:rsidP="00D97BC4">
      <w:pPr>
        <w:pStyle w:val="af"/>
        <w:ind w:firstLine="851"/>
        <w:rPr>
          <w:szCs w:val="28"/>
        </w:rPr>
      </w:pPr>
      <w:r w:rsidRPr="00D9648E">
        <w:rPr>
          <w:szCs w:val="28"/>
        </w:rPr>
        <w:t>жизнь по смысловому содержанию включает слова «жизненная необходимость, основа жизни, вся моя жизнь»;</w:t>
      </w:r>
    </w:p>
    <w:p w14:paraId="5AD6B09E" w14:textId="77777777" w:rsidR="00D97BC4" w:rsidRPr="00D9648E" w:rsidRDefault="00D97BC4" w:rsidP="00D97BC4">
      <w:pPr>
        <w:pStyle w:val="af"/>
        <w:ind w:firstLine="851"/>
        <w:rPr>
          <w:szCs w:val="28"/>
        </w:rPr>
      </w:pPr>
      <w:r w:rsidRPr="00D9648E">
        <w:rPr>
          <w:szCs w:val="28"/>
        </w:rPr>
        <w:lastRenderedPageBreak/>
        <w:t>перспектива по смысловому содержанию включает слова «планы на будущие, дальнейшие возможности, перспективный план»;</w:t>
      </w:r>
    </w:p>
    <w:p w14:paraId="794277E9" w14:textId="77777777" w:rsidR="00D97BC4" w:rsidRPr="00D9648E" w:rsidRDefault="00D97BC4" w:rsidP="00D97BC4">
      <w:pPr>
        <w:pStyle w:val="af"/>
        <w:ind w:firstLine="851"/>
        <w:rPr>
          <w:szCs w:val="28"/>
        </w:rPr>
      </w:pPr>
      <w:r w:rsidRPr="00D9648E">
        <w:rPr>
          <w:szCs w:val="28"/>
        </w:rPr>
        <w:t>познание по смысловому содержанию включает слова «знания, хочу узнать новое, изучение, учение».</w:t>
      </w:r>
    </w:p>
    <w:p w14:paraId="05FF0FAC" w14:textId="77777777" w:rsidR="00D97BC4" w:rsidRPr="001018EB" w:rsidRDefault="00D97BC4" w:rsidP="00D97BC4">
      <w:pPr>
        <w:pStyle w:val="af"/>
        <w:ind w:firstLine="851"/>
        <w:rPr>
          <w:b/>
          <w:i/>
          <w:szCs w:val="28"/>
        </w:rPr>
      </w:pPr>
      <w:r w:rsidRPr="001018EB">
        <w:rPr>
          <w:b/>
          <w:i/>
          <w:szCs w:val="28"/>
        </w:rPr>
        <w:t>По второму предложению «Я учусь, потому что …» ответы респондентов были сгруппированы в 5 семантических категорий:</w:t>
      </w:r>
    </w:p>
    <w:p w14:paraId="2508EDDC" w14:textId="77777777" w:rsidR="00D97BC4" w:rsidRPr="00D9648E" w:rsidRDefault="00D97BC4" w:rsidP="00D97BC4">
      <w:pPr>
        <w:pStyle w:val="af"/>
        <w:ind w:firstLine="851"/>
        <w:rPr>
          <w:szCs w:val="28"/>
        </w:rPr>
      </w:pPr>
      <w:r w:rsidRPr="00D9648E">
        <w:rPr>
          <w:szCs w:val="28"/>
        </w:rPr>
        <w:t>принесу пользу по смысловому содержанию включает слова «буду полезным, польза, обеспечу пользу, полезность»;</w:t>
      </w:r>
    </w:p>
    <w:p w14:paraId="6299E97C" w14:textId="77777777" w:rsidR="00D97BC4" w:rsidRPr="00D9648E" w:rsidRDefault="00D97BC4" w:rsidP="00D97BC4">
      <w:pPr>
        <w:pStyle w:val="af"/>
        <w:ind w:firstLine="851"/>
        <w:rPr>
          <w:szCs w:val="28"/>
        </w:rPr>
      </w:pPr>
      <w:r w:rsidRPr="00D9648E">
        <w:rPr>
          <w:szCs w:val="28"/>
        </w:rPr>
        <w:t>долженствование по смысловому содержанию включает слова «необходимо, надо, должен, обязан, мой долг»;</w:t>
      </w:r>
    </w:p>
    <w:p w14:paraId="459F2EB6" w14:textId="77777777" w:rsidR="00D97BC4" w:rsidRPr="00D9648E" w:rsidRDefault="00D97BC4" w:rsidP="00D97BC4">
      <w:pPr>
        <w:pStyle w:val="af"/>
        <w:ind w:firstLine="851"/>
        <w:rPr>
          <w:szCs w:val="28"/>
        </w:rPr>
      </w:pPr>
      <w:r w:rsidRPr="00D9648E">
        <w:rPr>
          <w:szCs w:val="28"/>
        </w:rPr>
        <w:t>развитие и достижения по смысловому содержанию включает слова «саморазвитие, развиваюсь, это жизнь, полезно, формируюсь как личность, стремлюсь к карьере, стремлюсь к достижениям»;</w:t>
      </w:r>
    </w:p>
    <w:p w14:paraId="06CFCED8" w14:textId="77777777" w:rsidR="00D97BC4" w:rsidRPr="00D9648E" w:rsidRDefault="00D97BC4" w:rsidP="00D97BC4">
      <w:pPr>
        <w:pStyle w:val="af"/>
        <w:ind w:firstLine="851"/>
        <w:rPr>
          <w:szCs w:val="28"/>
        </w:rPr>
      </w:pPr>
      <w:r w:rsidRPr="00D9648E">
        <w:rPr>
          <w:szCs w:val="28"/>
        </w:rPr>
        <w:t>хочу, нравится по смысловому содержанию включает слова «имею желание, хочется, люблю узнавать новое, нравится»;</w:t>
      </w:r>
    </w:p>
    <w:p w14:paraId="6D3ED5F6" w14:textId="77777777" w:rsidR="00D97BC4" w:rsidRPr="00D9648E" w:rsidRDefault="00D97BC4" w:rsidP="00D97BC4">
      <w:pPr>
        <w:pStyle w:val="af"/>
        <w:ind w:firstLine="851"/>
        <w:rPr>
          <w:szCs w:val="28"/>
        </w:rPr>
      </w:pPr>
      <w:r w:rsidRPr="00D9648E">
        <w:rPr>
          <w:szCs w:val="28"/>
        </w:rPr>
        <w:t>прагматические задачи по смысловому содержанию включает слова «высокий заработок, отсрочка от армии, желание стабильности, социальный статус».</w:t>
      </w:r>
    </w:p>
    <w:p w14:paraId="1EA31FA0" w14:textId="77777777" w:rsidR="00D97BC4" w:rsidRPr="001018EB" w:rsidRDefault="00D97BC4" w:rsidP="00D97BC4">
      <w:pPr>
        <w:pStyle w:val="af"/>
        <w:ind w:firstLine="851"/>
        <w:rPr>
          <w:b/>
          <w:i/>
          <w:szCs w:val="28"/>
        </w:rPr>
      </w:pPr>
      <w:r w:rsidRPr="001018EB">
        <w:rPr>
          <w:b/>
          <w:i/>
          <w:szCs w:val="28"/>
        </w:rPr>
        <w:t>По третьему предложению «Меня стимулирует к обучению …» ответы респондентов были сгруппированы в 4 семантические категории:</w:t>
      </w:r>
    </w:p>
    <w:p w14:paraId="73010E1F" w14:textId="77777777" w:rsidR="00D97BC4" w:rsidRPr="00D9648E" w:rsidRDefault="00D97BC4" w:rsidP="00D97BC4">
      <w:pPr>
        <w:pStyle w:val="af"/>
        <w:ind w:firstLine="851"/>
        <w:rPr>
          <w:szCs w:val="28"/>
        </w:rPr>
      </w:pPr>
      <w:r w:rsidRPr="00D9648E">
        <w:rPr>
          <w:szCs w:val="28"/>
        </w:rPr>
        <w:t>социальное стимулирование по смысловому содержанию включает слова «семья, родители, друзья, родственники, старший брат»;</w:t>
      </w:r>
    </w:p>
    <w:p w14:paraId="0A87A2AB" w14:textId="77777777" w:rsidR="00D97BC4" w:rsidRPr="00D9648E" w:rsidRDefault="00D97BC4" w:rsidP="00D97BC4">
      <w:pPr>
        <w:pStyle w:val="af"/>
        <w:ind w:firstLine="851"/>
        <w:rPr>
          <w:szCs w:val="28"/>
        </w:rPr>
      </w:pPr>
      <w:r w:rsidRPr="00D9648E">
        <w:rPr>
          <w:szCs w:val="28"/>
        </w:rPr>
        <w:t>конкретные прагматические задачи по смысловому содержанию включает слова «планы, деньги, стипендия, получение диплома, проф. деятельность, поступление в ВУЗ»;</w:t>
      </w:r>
    </w:p>
    <w:p w14:paraId="107820B6" w14:textId="77777777" w:rsidR="00D97BC4" w:rsidRPr="00D9648E" w:rsidRDefault="00D97BC4" w:rsidP="00D97BC4">
      <w:pPr>
        <w:pStyle w:val="af"/>
        <w:ind w:firstLine="851"/>
        <w:rPr>
          <w:szCs w:val="28"/>
        </w:rPr>
      </w:pPr>
      <w:r w:rsidRPr="00D9648E">
        <w:rPr>
          <w:szCs w:val="28"/>
        </w:rPr>
        <w:t>стратегические планы на жизнь по смысловому содержанию включает слова «успех, желание жить, улучшение социального статуса, перспективы будущего, мое будущее, престиж программы»;</w:t>
      </w:r>
    </w:p>
    <w:p w14:paraId="6B8BAE7F" w14:textId="77777777" w:rsidR="00D97BC4" w:rsidRPr="00D9648E" w:rsidRDefault="00D97BC4" w:rsidP="00D97BC4">
      <w:pPr>
        <w:pStyle w:val="af"/>
        <w:ind w:firstLine="851"/>
        <w:rPr>
          <w:szCs w:val="28"/>
        </w:rPr>
      </w:pPr>
      <w:r w:rsidRPr="00D9648E">
        <w:rPr>
          <w:szCs w:val="28"/>
        </w:rPr>
        <w:lastRenderedPageBreak/>
        <w:t>познавательная потребность по смысловому содержанию включает слова «понимание, любовь к знаниям, запоминание, стремление узнать новое»;</w:t>
      </w:r>
    </w:p>
    <w:p w14:paraId="68B229CE" w14:textId="77777777" w:rsidR="00D97BC4" w:rsidRPr="001018EB" w:rsidRDefault="00D97BC4" w:rsidP="00D97BC4">
      <w:pPr>
        <w:pStyle w:val="af"/>
        <w:ind w:firstLine="851"/>
        <w:rPr>
          <w:b/>
          <w:i/>
          <w:szCs w:val="28"/>
        </w:rPr>
      </w:pPr>
      <w:r w:rsidRPr="001018EB">
        <w:rPr>
          <w:b/>
          <w:i/>
          <w:szCs w:val="28"/>
        </w:rPr>
        <w:t>По четвертому предложению «Моя учебная группа …» ответы респондентов были сгруппированы в 2 семантические категории:</w:t>
      </w:r>
    </w:p>
    <w:p w14:paraId="15FAC4CA" w14:textId="77777777" w:rsidR="00D97BC4" w:rsidRPr="00D9648E" w:rsidRDefault="00D97BC4" w:rsidP="00D97BC4">
      <w:pPr>
        <w:pStyle w:val="af"/>
        <w:ind w:firstLine="851"/>
        <w:rPr>
          <w:szCs w:val="28"/>
        </w:rPr>
      </w:pPr>
      <w:r w:rsidRPr="00D9648E">
        <w:rPr>
          <w:szCs w:val="28"/>
        </w:rPr>
        <w:t>позитивная оценка по смысловому содержанию включает слова «отличная, (самая) лучшая, дружная, прекрасная, хорошая, неплохая, умная, добрая»;</w:t>
      </w:r>
    </w:p>
    <w:p w14:paraId="505C4403" w14:textId="77777777" w:rsidR="00D97BC4" w:rsidRPr="00D9648E" w:rsidRDefault="00D97BC4" w:rsidP="00D97BC4">
      <w:pPr>
        <w:pStyle w:val="af"/>
        <w:ind w:firstLine="851"/>
        <w:rPr>
          <w:szCs w:val="28"/>
        </w:rPr>
      </w:pPr>
      <w:r w:rsidRPr="00D9648E">
        <w:rPr>
          <w:szCs w:val="28"/>
        </w:rPr>
        <w:t>нейтральная оценка по смысловому содержанию включает слова «веселая, товарищи, большая, адекватная».</w:t>
      </w:r>
    </w:p>
    <w:p w14:paraId="7EA9FDA1" w14:textId="77777777" w:rsidR="00D97BC4" w:rsidRPr="001018EB" w:rsidRDefault="00D97BC4" w:rsidP="00D97BC4">
      <w:pPr>
        <w:pStyle w:val="af"/>
        <w:ind w:firstLine="851"/>
        <w:rPr>
          <w:b/>
          <w:i/>
          <w:szCs w:val="28"/>
        </w:rPr>
      </w:pPr>
      <w:r w:rsidRPr="001018EB">
        <w:rPr>
          <w:b/>
          <w:i/>
          <w:szCs w:val="28"/>
        </w:rPr>
        <w:t>По пятому предложению «Мои преподаватели …» ответы респондентов были сгруппированы в 3 семантические категории:</w:t>
      </w:r>
    </w:p>
    <w:p w14:paraId="5A7401D2" w14:textId="77777777" w:rsidR="00D97BC4" w:rsidRPr="00D9648E" w:rsidRDefault="00D97BC4" w:rsidP="00D97BC4">
      <w:pPr>
        <w:pStyle w:val="af"/>
        <w:ind w:firstLine="851"/>
        <w:rPr>
          <w:szCs w:val="28"/>
        </w:rPr>
      </w:pPr>
      <w:r w:rsidRPr="00D9648E">
        <w:rPr>
          <w:szCs w:val="28"/>
        </w:rPr>
        <w:t>оценка компетенций по смысловому содержанию включает слова «строгие, рассудительные, требовательные, понимающие, умные»;</w:t>
      </w:r>
    </w:p>
    <w:p w14:paraId="2F76CA8E" w14:textId="77777777" w:rsidR="00D97BC4" w:rsidRPr="00D9648E" w:rsidRDefault="00D97BC4" w:rsidP="00D97BC4">
      <w:pPr>
        <w:pStyle w:val="af"/>
        <w:ind w:firstLine="851"/>
        <w:rPr>
          <w:szCs w:val="28"/>
        </w:rPr>
      </w:pPr>
      <w:r w:rsidRPr="00D9648E">
        <w:rPr>
          <w:szCs w:val="28"/>
        </w:rPr>
        <w:t>позитивная оценка по смысловому содержанию включает слова «крутые, классные, интересные, лучшие, замечательные, компетентные, хорошие»;</w:t>
      </w:r>
    </w:p>
    <w:p w14:paraId="7B456753" w14:textId="77777777" w:rsidR="00D97BC4" w:rsidRPr="00D9648E" w:rsidRDefault="00D97BC4" w:rsidP="00D97BC4">
      <w:pPr>
        <w:pStyle w:val="af"/>
        <w:ind w:firstLine="851"/>
        <w:rPr>
          <w:szCs w:val="28"/>
        </w:rPr>
      </w:pPr>
      <w:r w:rsidRPr="00D9648E">
        <w:rPr>
          <w:szCs w:val="28"/>
        </w:rPr>
        <w:t>нейтральные характеристики по смысловому содержанию включает слова «разные, нормальные, наставники».</w:t>
      </w:r>
    </w:p>
    <w:p w14:paraId="3099CEC5" w14:textId="77777777" w:rsidR="00D97BC4" w:rsidRPr="001018EB" w:rsidRDefault="00D97BC4" w:rsidP="00D97BC4">
      <w:pPr>
        <w:pStyle w:val="af"/>
        <w:ind w:firstLine="851"/>
        <w:rPr>
          <w:b/>
          <w:i/>
          <w:szCs w:val="28"/>
        </w:rPr>
      </w:pPr>
      <w:r w:rsidRPr="001018EB">
        <w:rPr>
          <w:b/>
          <w:i/>
          <w:szCs w:val="28"/>
        </w:rPr>
        <w:t>По шестому предложению «Мой классный руководитель (руководитель) …» ответы респондентов были сгруппированы в 3 семантические категории:</w:t>
      </w:r>
    </w:p>
    <w:p w14:paraId="179E1989" w14:textId="77777777" w:rsidR="00D97BC4" w:rsidRPr="00D9648E" w:rsidRDefault="00D97BC4" w:rsidP="00D97BC4">
      <w:pPr>
        <w:pStyle w:val="af"/>
        <w:ind w:firstLine="851"/>
        <w:rPr>
          <w:szCs w:val="28"/>
        </w:rPr>
      </w:pPr>
      <w:r w:rsidRPr="00D9648E">
        <w:rPr>
          <w:szCs w:val="28"/>
        </w:rPr>
        <w:t>оценка компетенций по смысловому содержанию включает слова «ответственный, поддерживает, помогает, тактичный, учит самодисциплине»;</w:t>
      </w:r>
    </w:p>
    <w:p w14:paraId="27465890" w14:textId="77777777" w:rsidR="00D97BC4" w:rsidRPr="00D9648E" w:rsidRDefault="00D97BC4" w:rsidP="00D97BC4">
      <w:pPr>
        <w:pStyle w:val="af"/>
        <w:ind w:firstLine="851"/>
        <w:rPr>
          <w:szCs w:val="28"/>
        </w:rPr>
      </w:pPr>
      <w:r w:rsidRPr="00D9648E">
        <w:rPr>
          <w:szCs w:val="28"/>
        </w:rPr>
        <w:t>позитивная оценка по смысловому содержанию включает слова «(самый) лучший, хороший, понимающий, отзывчивый, доброжелательный»;</w:t>
      </w:r>
    </w:p>
    <w:p w14:paraId="50C06434" w14:textId="77777777" w:rsidR="00D97BC4" w:rsidRPr="00D9648E" w:rsidRDefault="00D97BC4" w:rsidP="00D97BC4">
      <w:pPr>
        <w:pStyle w:val="af"/>
        <w:ind w:firstLine="851"/>
        <w:rPr>
          <w:szCs w:val="28"/>
        </w:rPr>
      </w:pPr>
      <w:r w:rsidRPr="00D9648E">
        <w:rPr>
          <w:szCs w:val="28"/>
        </w:rPr>
        <w:t>нейтральные описательные оценки по смысловому содержанию включает слова «не известен, молодой, неактивен, разговорчивый, странный, непонятный».</w:t>
      </w:r>
    </w:p>
    <w:p w14:paraId="7FD0FB33" w14:textId="77777777" w:rsidR="00D97BC4" w:rsidRPr="001018EB" w:rsidRDefault="00D97BC4" w:rsidP="00D97BC4">
      <w:pPr>
        <w:pStyle w:val="af"/>
        <w:ind w:firstLine="851"/>
        <w:rPr>
          <w:b/>
          <w:i/>
          <w:szCs w:val="28"/>
        </w:rPr>
      </w:pPr>
      <w:r w:rsidRPr="001018EB">
        <w:rPr>
          <w:b/>
          <w:i/>
          <w:szCs w:val="28"/>
        </w:rPr>
        <w:lastRenderedPageBreak/>
        <w:t>По седьмому предложению «Заведующий отделением (декан, руководитель факультета), где я учусь …» ответы респондентов были сгруппированы в 3 семантические категории:</w:t>
      </w:r>
    </w:p>
    <w:p w14:paraId="0F41CB57" w14:textId="77777777" w:rsidR="00D97BC4" w:rsidRPr="00D9648E" w:rsidRDefault="00D97BC4" w:rsidP="00D97BC4">
      <w:pPr>
        <w:pStyle w:val="af"/>
        <w:ind w:firstLine="851"/>
        <w:rPr>
          <w:szCs w:val="28"/>
        </w:rPr>
      </w:pPr>
      <w:r w:rsidRPr="00D9648E">
        <w:rPr>
          <w:szCs w:val="28"/>
        </w:rPr>
        <w:t>оценка компетенций и описание поведения по смысловому содержанию включает слова «требовательный, ответственный, справедливый»;</w:t>
      </w:r>
    </w:p>
    <w:p w14:paraId="6A228D2A" w14:textId="77777777" w:rsidR="00D97BC4" w:rsidRPr="00D9648E" w:rsidRDefault="00D97BC4" w:rsidP="00D97BC4">
      <w:pPr>
        <w:pStyle w:val="af"/>
        <w:ind w:firstLine="851"/>
        <w:rPr>
          <w:szCs w:val="28"/>
        </w:rPr>
      </w:pPr>
      <w:r w:rsidRPr="00D9648E">
        <w:rPr>
          <w:szCs w:val="28"/>
        </w:rPr>
        <w:t>позитивная оценка по смысловому содержанию включает слова «отзывчивый, прекрасный, справедливый, нормальный, хороший, отличный, внимательный, поможет, красивый, самый лучший, понимающий, любезный, уважаемый, лояльный, веселый»;</w:t>
      </w:r>
    </w:p>
    <w:p w14:paraId="4A8E65D0" w14:textId="77777777" w:rsidR="00D97BC4" w:rsidRPr="00D9648E" w:rsidRDefault="00D97BC4" w:rsidP="00D97BC4">
      <w:pPr>
        <w:pStyle w:val="af"/>
        <w:ind w:firstLine="851"/>
        <w:rPr>
          <w:szCs w:val="28"/>
        </w:rPr>
      </w:pPr>
      <w:r w:rsidRPr="00D9648E">
        <w:rPr>
          <w:szCs w:val="28"/>
        </w:rPr>
        <w:t>негативная или описательная оценка по смысловому содержанию включает слова «нехороший человек, странный, непонятный».</w:t>
      </w:r>
    </w:p>
    <w:p w14:paraId="53E4C96F" w14:textId="77777777" w:rsidR="00D97BC4" w:rsidRPr="001018EB" w:rsidRDefault="00D97BC4" w:rsidP="00D97BC4">
      <w:pPr>
        <w:pStyle w:val="af"/>
        <w:ind w:firstLine="851"/>
        <w:rPr>
          <w:b/>
          <w:i/>
          <w:szCs w:val="28"/>
        </w:rPr>
      </w:pPr>
      <w:r w:rsidRPr="001018EB">
        <w:rPr>
          <w:b/>
          <w:i/>
          <w:szCs w:val="28"/>
        </w:rPr>
        <w:t xml:space="preserve">По восьмому предложению </w:t>
      </w:r>
      <w:r>
        <w:rPr>
          <w:b/>
          <w:i/>
          <w:szCs w:val="28"/>
        </w:rPr>
        <w:t>«</w:t>
      </w:r>
      <w:r w:rsidRPr="001018EB">
        <w:rPr>
          <w:b/>
          <w:i/>
          <w:szCs w:val="28"/>
        </w:rPr>
        <w:t>Когда я закончу обучение, я …» ответы респондентов были сгруппированы в 4 семантические категории:</w:t>
      </w:r>
    </w:p>
    <w:p w14:paraId="0B107E3F" w14:textId="77777777" w:rsidR="00D97BC4" w:rsidRPr="00D9648E" w:rsidRDefault="00D97BC4" w:rsidP="00D97BC4">
      <w:pPr>
        <w:pStyle w:val="af"/>
        <w:ind w:firstLine="851"/>
        <w:rPr>
          <w:szCs w:val="28"/>
        </w:rPr>
      </w:pPr>
      <w:r w:rsidRPr="00D9648E">
        <w:rPr>
          <w:szCs w:val="28"/>
        </w:rPr>
        <w:t>конкретные планы по смысловому содержанию включает слова «пойду в ВУЗ, продолжу учиться, пойду работать, реализую свои планы, создам свою фирму»;</w:t>
      </w:r>
    </w:p>
    <w:p w14:paraId="12C7DEFA" w14:textId="77777777" w:rsidR="00D97BC4" w:rsidRPr="00D9648E" w:rsidRDefault="00D97BC4" w:rsidP="00D97BC4">
      <w:pPr>
        <w:pStyle w:val="af"/>
        <w:ind w:firstLine="851"/>
        <w:rPr>
          <w:szCs w:val="28"/>
        </w:rPr>
      </w:pPr>
      <w:r w:rsidRPr="00D9648E">
        <w:rPr>
          <w:szCs w:val="28"/>
        </w:rPr>
        <w:t>ориентация на развитие по смысловому содержанию включает слова «получу знания, продолжу развиваться»;</w:t>
      </w:r>
    </w:p>
    <w:p w14:paraId="18C1D71E" w14:textId="77777777" w:rsidR="00D97BC4" w:rsidRPr="00D9648E" w:rsidRDefault="00D97BC4" w:rsidP="00D97BC4">
      <w:pPr>
        <w:pStyle w:val="af"/>
        <w:ind w:firstLine="851"/>
        <w:rPr>
          <w:szCs w:val="28"/>
        </w:rPr>
      </w:pPr>
      <w:r w:rsidRPr="00D9648E">
        <w:rPr>
          <w:szCs w:val="28"/>
        </w:rPr>
        <w:t>планы и мечты, не связанные с обучением по смысловому содержанию, включает слова «буду богатым, создам семью, выйду замуж»;</w:t>
      </w:r>
    </w:p>
    <w:p w14:paraId="5F665983" w14:textId="77777777" w:rsidR="00D97BC4" w:rsidRPr="00D9648E" w:rsidRDefault="00D97BC4" w:rsidP="00D97BC4">
      <w:pPr>
        <w:pStyle w:val="af"/>
        <w:ind w:firstLine="851"/>
        <w:rPr>
          <w:szCs w:val="28"/>
        </w:rPr>
      </w:pPr>
      <w:r w:rsidRPr="00D9648E">
        <w:rPr>
          <w:szCs w:val="28"/>
        </w:rPr>
        <w:t xml:space="preserve">эмоциональные фантазии по смысловому содержанию включает слова «получать удовольствие, стану счастливой, буду наслаждаться, буду радоваться, </w:t>
      </w:r>
      <w:r>
        <w:rPr>
          <w:szCs w:val="28"/>
        </w:rPr>
        <w:t xml:space="preserve">буду </w:t>
      </w:r>
      <w:r w:rsidRPr="00D9648E">
        <w:rPr>
          <w:szCs w:val="28"/>
        </w:rPr>
        <w:t>жить в кайф».</w:t>
      </w:r>
    </w:p>
    <w:p w14:paraId="2950396F" w14:textId="56E428BF" w:rsidR="00D97BC4" w:rsidRDefault="00D97BC4" w:rsidP="00D97BC4">
      <w:pPr>
        <w:pStyle w:val="af"/>
        <w:ind w:firstLine="851"/>
        <w:rPr>
          <w:szCs w:val="20"/>
        </w:rPr>
      </w:pPr>
      <w:r>
        <w:t xml:space="preserve"> Для более наглядного восприятия результаты контент-анализа незаконченных предложений по данным респондентами ответам, продемонстрированы на </w:t>
      </w:r>
      <w:r w:rsidR="00B406C9" w:rsidRPr="00776777">
        <w:rPr>
          <w:szCs w:val="20"/>
        </w:rPr>
        <w:t xml:space="preserve">рисунках </w:t>
      </w:r>
      <w:r w:rsidR="00776777" w:rsidRPr="00776777">
        <w:rPr>
          <w:szCs w:val="20"/>
        </w:rPr>
        <w:t>15, 16, 17, 18, 19, 20, 21, 22</w:t>
      </w:r>
      <w:r w:rsidRPr="00776777">
        <w:rPr>
          <w:szCs w:val="20"/>
        </w:rPr>
        <w:t>.</w:t>
      </w:r>
    </w:p>
    <w:p w14:paraId="05B821A8" w14:textId="77777777" w:rsidR="00D97BC4" w:rsidRDefault="00D97BC4" w:rsidP="00D97BC4">
      <w:pPr>
        <w:pStyle w:val="af"/>
        <w:ind w:firstLine="851"/>
        <w:rPr>
          <w:szCs w:val="20"/>
        </w:rPr>
      </w:pPr>
      <w:r>
        <w:rPr>
          <w:noProof/>
        </w:rPr>
        <w:lastRenderedPageBreak/>
        <w:drawing>
          <wp:inline distT="0" distB="0" distL="0" distR="0" wp14:anchorId="3C2D42F3" wp14:editId="2F6E2B3C">
            <wp:extent cx="4667250" cy="2728912"/>
            <wp:effectExtent l="0" t="0" r="0" b="1460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3EFE4B4" w14:textId="77777777" w:rsidR="00D97BC4" w:rsidRDefault="00D97BC4" w:rsidP="00D97BC4">
      <w:pPr>
        <w:pStyle w:val="af"/>
        <w:ind w:firstLine="851"/>
        <w:rPr>
          <w:szCs w:val="20"/>
        </w:rPr>
      </w:pPr>
    </w:p>
    <w:p w14:paraId="2525897C" w14:textId="0107D889" w:rsidR="00D97BC4" w:rsidRPr="001F76D2" w:rsidRDefault="001F76D2" w:rsidP="00D97BC4">
      <w:pPr>
        <w:pStyle w:val="af"/>
        <w:ind w:firstLine="851"/>
        <w:jc w:val="center"/>
        <w:rPr>
          <w:b/>
          <w:szCs w:val="20"/>
        </w:rPr>
      </w:pPr>
      <w:r w:rsidRPr="001F76D2">
        <w:rPr>
          <w:b/>
          <w:szCs w:val="20"/>
        </w:rPr>
        <w:t>Рисунок 15</w:t>
      </w:r>
      <w:r w:rsidR="00A94EF1">
        <w:rPr>
          <w:b/>
          <w:szCs w:val="20"/>
        </w:rPr>
        <w:t xml:space="preserve"> -</w:t>
      </w:r>
      <w:r w:rsidR="00D97BC4" w:rsidRPr="001F76D2">
        <w:rPr>
          <w:b/>
          <w:szCs w:val="20"/>
        </w:rPr>
        <w:t xml:space="preserve"> Распределение ответов по критериям</w:t>
      </w:r>
      <w:r w:rsidR="00A94EF1">
        <w:rPr>
          <w:b/>
          <w:szCs w:val="20"/>
        </w:rPr>
        <w:t xml:space="preserve"> </w:t>
      </w:r>
    </w:p>
    <w:p w14:paraId="2C182773" w14:textId="77777777" w:rsidR="00D97BC4" w:rsidRDefault="00D97BC4" w:rsidP="00D97BC4">
      <w:pPr>
        <w:pStyle w:val="af"/>
        <w:ind w:firstLine="851"/>
        <w:rPr>
          <w:szCs w:val="20"/>
        </w:rPr>
      </w:pPr>
    </w:p>
    <w:p w14:paraId="35AE329B" w14:textId="77777777" w:rsidR="00D97BC4" w:rsidRDefault="00D97BC4" w:rsidP="00D97BC4">
      <w:pPr>
        <w:pStyle w:val="af"/>
        <w:ind w:firstLine="851"/>
      </w:pPr>
      <w:r>
        <w:t xml:space="preserve">Наиболее частым встречается ассоциация обучения с его значимостью, самое высокое значение этой категории было у студентов среднего профессионального образования.  Это определение у студентов высшего образования несколько ниже, мужчины придают значимость обучению немного больше, чем женщины, студенты, обучающиеся за счет средств бюджета, определяют для себя значимость обучения почти в 2 раза выше, чем студенты, получающие образование на коммерческой основе. По частоте встречаемости также выделяется связь обучения с успешностью карьеры, наиболее часто это ассоциация прослеживается у мужчин, чуть ниже у женщин, студенты, обучающиеся на программах высшего образования чаще, чем студенты среднего профессионального образования связывают обучение с успешностью карьеры. Это можно объяснить тем, что среднее профессиональное образование в понимании некоторых респондентов может выступать как промежуточная ступень к высшему образованию, позволяющему достичь еще больших успехов карьере. Нельзя не отметить, что успешность карьеры применительно к определению обучения намного чаще встречается у респондентов, обучающихся за счет бюджетных средств. </w:t>
      </w:r>
    </w:p>
    <w:p w14:paraId="76D83740" w14:textId="77777777" w:rsidR="00D97BC4" w:rsidRDefault="00D97BC4" w:rsidP="00D97BC4">
      <w:pPr>
        <w:pStyle w:val="af"/>
        <w:ind w:firstLine="851"/>
      </w:pPr>
      <w:r>
        <w:lastRenderedPageBreak/>
        <w:t>Обучение как развитие также достаточно часто встречается у респондентов, наибольшая частота встречаемости прослеживается у респондентов мужского пола и респондентов, кто учится за счет бюджетных средств. Ассоциация обучения с перспективами, будущего в большей степени наблюдается у респондентов, обучающихся на программах среднего профессионального образования.</w:t>
      </w:r>
    </w:p>
    <w:p w14:paraId="5FCC955F" w14:textId="77777777" w:rsidR="00D97BC4" w:rsidRDefault="00D97BC4" w:rsidP="00D97BC4">
      <w:pPr>
        <w:pStyle w:val="af"/>
        <w:ind w:firstLine="851"/>
      </w:pPr>
      <w:r>
        <w:t>Определение обучения через интерес чаще встречается студентов высшего образования и студентов, которые обучается за счет бюджетных средств.</w:t>
      </w:r>
    </w:p>
    <w:p w14:paraId="468B58C5" w14:textId="77777777" w:rsidR="00D97BC4" w:rsidRDefault="00D97BC4" w:rsidP="00D97BC4">
      <w:pPr>
        <w:pStyle w:val="af"/>
        <w:ind w:firstLine="851"/>
      </w:pPr>
      <w:r>
        <w:t>Обучение как проявление эмоций по частоте повторяемости лидирует у обучающихся на коммерческой основе.</w:t>
      </w:r>
    </w:p>
    <w:p w14:paraId="6AD94FAF" w14:textId="3944EE0D" w:rsidR="00D97BC4" w:rsidRDefault="00D97BC4" w:rsidP="00D97BC4">
      <w:pPr>
        <w:pStyle w:val="af"/>
        <w:ind w:firstLine="851"/>
      </w:pPr>
      <w:r>
        <w:t xml:space="preserve">Обучение как форма познания лидирует среди респондентов женского пола, в то время как у респондентов </w:t>
      </w:r>
      <w:r w:rsidR="001F76D2">
        <w:t>мужского пола — это</w:t>
      </w:r>
      <w:r>
        <w:t xml:space="preserve"> слово в качестве определения обучения встречается сравнительно редко.</w:t>
      </w:r>
    </w:p>
    <w:p w14:paraId="2DD2EFC6" w14:textId="77777777" w:rsidR="00D97BC4" w:rsidRDefault="00D97BC4" w:rsidP="00D97BC4">
      <w:pPr>
        <w:pStyle w:val="af"/>
        <w:ind w:firstLine="851"/>
      </w:pPr>
      <w:r>
        <w:t>Самое последнее место по частоте встречаемости занимает определение обучения как жизни, при этом наибольшее значение этой ассоциации встречается у студентов, обучающихся на коммерческой основе.</w:t>
      </w:r>
    </w:p>
    <w:p w14:paraId="10455ADF" w14:textId="77777777" w:rsidR="00D97BC4" w:rsidRDefault="00D97BC4" w:rsidP="00D97BC4">
      <w:pPr>
        <w:pStyle w:val="af"/>
        <w:ind w:firstLine="851"/>
        <w:rPr>
          <w:highlight w:val="green"/>
        </w:rPr>
      </w:pPr>
    </w:p>
    <w:p w14:paraId="4FBBCB9E" w14:textId="77777777" w:rsidR="00D97BC4" w:rsidRDefault="00D97BC4" w:rsidP="00D97BC4">
      <w:pPr>
        <w:pStyle w:val="af"/>
        <w:ind w:firstLine="851"/>
      </w:pPr>
      <w:r>
        <w:rPr>
          <w:noProof/>
        </w:rPr>
        <w:drawing>
          <wp:inline distT="0" distB="0" distL="0" distR="0" wp14:anchorId="307D7729" wp14:editId="58513BFB">
            <wp:extent cx="4572000" cy="2693670"/>
            <wp:effectExtent l="0" t="0" r="0" b="1143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27F457C" w14:textId="77777777" w:rsidR="00D97BC4" w:rsidRDefault="00D97BC4" w:rsidP="00D97BC4">
      <w:pPr>
        <w:pStyle w:val="af"/>
        <w:ind w:firstLine="851"/>
      </w:pPr>
    </w:p>
    <w:p w14:paraId="1799A521" w14:textId="24664243" w:rsidR="00D97BC4" w:rsidRPr="000D4035" w:rsidRDefault="001F76D2" w:rsidP="00D97BC4">
      <w:pPr>
        <w:pStyle w:val="af"/>
        <w:ind w:firstLine="851"/>
        <w:jc w:val="center"/>
        <w:rPr>
          <w:b/>
        </w:rPr>
      </w:pPr>
      <w:r w:rsidRPr="000D4035">
        <w:rPr>
          <w:b/>
        </w:rPr>
        <w:t>Рисунок 16</w:t>
      </w:r>
      <w:r w:rsidR="000D4035" w:rsidRPr="000D4035">
        <w:rPr>
          <w:b/>
        </w:rPr>
        <w:t xml:space="preserve"> -</w:t>
      </w:r>
      <w:r w:rsidR="00D97BC4" w:rsidRPr="000D4035">
        <w:rPr>
          <w:b/>
        </w:rPr>
        <w:t xml:space="preserve"> </w:t>
      </w:r>
      <w:r w:rsidR="00D97BC4" w:rsidRPr="000D4035">
        <w:rPr>
          <w:b/>
          <w:szCs w:val="20"/>
        </w:rPr>
        <w:t>Распределение ответов по критериям</w:t>
      </w:r>
    </w:p>
    <w:p w14:paraId="7C6098DC" w14:textId="77777777" w:rsidR="00D97BC4" w:rsidRDefault="00D97BC4" w:rsidP="00D97BC4">
      <w:pPr>
        <w:pStyle w:val="af"/>
        <w:ind w:firstLine="851"/>
      </w:pPr>
    </w:p>
    <w:p w14:paraId="20D520C4" w14:textId="77777777" w:rsidR="00D97BC4" w:rsidRDefault="00D97BC4" w:rsidP="00D97BC4">
      <w:pPr>
        <w:pStyle w:val="af"/>
        <w:ind w:firstLine="851"/>
      </w:pPr>
      <w:r>
        <w:t>Интересными получилось распределение ответов респондентов о причинах обучениях. В лидерах по частоте встречаемости оказалось долженствование почти у всех сравниваемых групп респондентов, максимальных значений оно достигает у респондентов, обучающихся на программах среднего профессионального образования и у мужчин, наиболее низкие значения частоты по этой категории наблюдаются у женщин и респондентов, обучающихся на коммерческой основе. Развитие и достижение в качестве объяснения причины обучения встречается часто, особенно у женщин, у мужчин этот показатель достаточно высокий, но немного ниже, чем у женщин, также он имеет высокие значения у студентов, обучающихся на коммерческой основе. Высокая частота объяснения причины обучения тем, что «хочу, нравится» наблюдается у студентов, обучающихся на коммерческой основе. Обучение для решения прагматических задачей наиболее часто встречается у студентов среднего профессионального образования и женщин. Наибольшую пользу от получения образования ожидают студенты, обучающиеся на бюджетной основе и респонденты мужского пола.</w:t>
      </w:r>
    </w:p>
    <w:p w14:paraId="2B56C7CF" w14:textId="77777777" w:rsidR="00D97BC4" w:rsidRDefault="00D97BC4" w:rsidP="00D97BC4">
      <w:pPr>
        <w:pStyle w:val="af"/>
        <w:ind w:firstLine="851"/>
      </w:pPr>
    </w:p>
    <w:p w14:paraId="3B3C2A6A" w14:textId="77777777" w:rsidR="00D97BC4" w:rsidRDefault="00D97BC4" w:rsidP="00D97BC4">
      <w:pPr>
        <w:pStyle w:val="af"/>
        <w:ind w:firstLine="851"/>
      </w:pPr>
      <w:r>
        <w:rPr>
          <w:noProof/>
        </w:rPr>
        <w:drawing>
          <wp:inline distT="0" distB="0" distL="0" distR="0" wp14:anchorId="3F76EF17" wp14:editId="50BF1634">
            <wp:extent cx="4584700" cy="28956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895600"/>
                    </a:xfrm>
                    <a:prstGeom prst="rect">
                      <a:avLst/>
                    </a:prstGeom>
                    <a:noFill/>
                  </pic:spPr>
                </pic:pic>
              </a:graphicData>
            </a:graphic>
          </wp:inline>
        </w:drawing>
      </w:r>
    </w:p>
    <w:p w14:paraId="0E33F2A9" w14:textId="699B69B5" w:rsidR="00D97BC4" w:rsidRPr="003219F0" w:rsidRDefault="003219F0" w:rsidP="00D97BC4">
      <w:pPr>
        <w:pStyle w:val="af"/>
        <w:ind w:firstLine="851"/>
        <w:jc w:val="center"/>
        <w:rPr>
          <w:b/>
        </w:rPr>
      </w:pPr>
      <w:r w:rsidRPr="003219F0">
        <w:rPr>
          <w:b/>
        </w:rPr>
        <w:t>Рисунок 17 -</w:t>
      </w:r>
      <w:r w:rsidR="00D97BC4" w:rsidRPr="003219F0">
        <w:rPr>
          <w:b/>
        </w:rPr>
        <w:t xml:space="preserve"> </w:t>
      </w:r>
      <w:r w:rsidR="00D97BC4" w:rsidRPr="003219F0">
        <w:rPr>
          <w:b/>
          <w:szCs w:val="20"/>
        </w:rPr>
        <w:t>Распределение ответов по критериям</w:t>
      </w:r>
    </w:p>
    <w:p w14:paraId="79F1022D" w14:textId="77777777" w:rsidR="00D97BC4" w:rsidRDefault="00D97BC4" w:rsidP="00D97BC4">
      <w:pPr>
        <w:pStyle w:val="af"/>
        <w:ind w:firstLine="851"/>
      </w:pPr>
    </w:p>
    <w:p w14:paraId="2DED6ED0" w14:textId="77777777" w:rsidR="00D97BC4" w:rsidRDefault="00D97BC4" w:rsidP="00D97BC4">
      <w:pPr>
        <w:pStyle w:val="af"/>
        <w:ind w:firstLine="851"/>
      </w:pPr>
      <w:r>
        <w:t xml:space="preserve">Стимулы к обучению были сгруппированы в четыре семантические категории. Решение конкретных прагматических задач в качестве стимула к обучению лидирует почти у всех сравниваемых групп респондентов, наибольших значений оно достигает у студентов среднего профессионального образования, у мужчин и обучающих за счет бюджетных средств. Стратегическим планам на жизнь в качестве стимула к обучению отдают предпочтение мужчины, респонденты, студенты высшего образования, а также респонденты, обучающиеся на коммерческой основе. Социальное стимулирование в обучении имеет наибольшее значение для обучающихся на коммерческой основе, лиц женского пола и респондентов, получающих среднее профессиональное образование. Познавательная потребность в качестве стимула для обучения встречается не так часто у респондентов, как другие категории, наибольшую частоту встречаемости этой семантической категории можно наблюдать среди женщин и у респондентов, обучающихся на коммерческой основе.  </w:t>
      </w:r>
    </w:p>
    <w:p w14:paraId="08C0DBC9" w14:textId="77777777" w:rsidR="00D97BC4" w:rsidRDefault="00D97BC4" w:rsidP="00D97BC4">
      <w:pPr>
        <w:pStyle w:val="af"/>
        <w:ind w:firstLine="851"/>
        <w:jc w:val="center"/>
      </w:pPr>
      <w:r>
        <w:rPr>
          <w:noProof/>
        </w:rPr>
        <w:drawing>
          <wp:inline distT="0" distB="0" distL="0" distR="0" wp14:anchorId="4DC3A25B" wp14:editId="65385240">
            <wp:extent cx="4584700" cy="2646045"/>
            <wp:effectExtent l="0" t="0" r="635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0" cy="2646045"/>
                    </a:xfrm>
                    <a:prstGeom prst="rect">
                      <a:avLst/>
                    </a:prstGeom>
                    <a:noFill/>
                  </pic:spPr>
                </pic:pic>
              </a:graphicData>
            </a:graphic>
          </wp:inline>
        </w:drawing>
      </w:r>
    </w:p>
    <w:p w14:paraId="69BC66AA" w14:textId="77777777" w:rsidR="00D97BC4" w:rsidRDefault="00D97BC4" w:rsidP="00D97BC4">
      <w:pPr>
        <w:pStyle w:val="af"/>
        <w:ind w:firstLine="0"/>
      </w:pPr>
    </w:p>
    <w:p w14:paraId="7BBB6DE2" w14:textId="2DF50A98" w:rsidR="00D97BC4" w:rsidRPr="007C5BDE" w:rsidRDefault="007C5BDE" w:rsidP="00D97BC4">
      <w:pPr>
        <w:pStyle w:val="af"/>
        <w:ind w:firstLine="851"/>
        <w:jc w:val="center"/>
        <w:rPr>
          <w:b/>
        </w:rPr>
      </w:pPr>
      <w:r w:rsidRPr="007C5BDE">
        <w:rPr>
          <w:b/>
        </w:rPr>
        <w:t>Рисунок 18 -</w:t>
      </w:r>
      <w:r w:rsidR="00D97BC4" w:rsidRPr="007C5BDE">
        <w:rPr>
          <w:b/>
        </w:rPr>
        <w:t xml:space="preserve"> </w:t>
      </w:r>
      <w:r w:rsidR="00D97BC4" w:rsidRPr="007C5BDE">
        <w:rPr>
          <w:b/>
          <w:szCs w:val="20"/>
        </w:rPr>
        <w:t>Распределение ответов по критериям</w:t>
      </w:r>
    </w:p>
    <w:p w14:paraId="6073670B" w14:textId="77777777" w:rsidR="00D97BC4" w:rsidRDefault="00D97BC4" w:rsidP="00D97BC4">
      <w:pPr>
        <w:pStyle w:val="af"/>
        <w:ind w:firstLine="851"/>
      </w:pPr>
      <w:r>
        <w:t xml:space="preserve">Важное значение для процесса обучения имеют межличностные отношения внутри группы, которые и определяют отношение респондентов к своей учебной группе. Все полученные ответы были сгруппированы в две </w:t>
      </w:r>
      <w:r>
        <w:lastRenderedPageBreak/>
        <w:t>категории – позитивная оценка и нейтральная оценка. Положительной тенденцией является то, что в преобладающем большинстве по ответам всех групп респондентов преобладает позитивная оценка и положительное отношение к учебному коллективу. Наибольшее значение достигается у респондентов, обучающихся на программах среднего профессионального образования и женского пола.</w:t>
      </w:r>
    </w:p>
    <w:p w14:paraId="4644F912" w14:textId="77777777" w:rsidR="00D97BC4" w:rsidRDefault="00D97BC4" w:rsidP="00D97BC4">
      <w:pPr>
        <w:pStyle w:val="af"/>
        <w:ind w:firstLine="851"/>
        <w:rPr>
          <w:highlight w:val="green"/>
        </w:rPr>
      </w:pPr>
      <w:r>
        <w:rPr>
          <w:noProof/>
          <w:highlight w:val="green"/>
        </w:rPr>
        <w:drawing>
          <wp:inline distT="0" distB="0" distL="0" distR="0" wp14:anchorId="3CB84F3F" wp14:editId="05C4F03E">
            <wp:extent cx="4584700" cy="265176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4700" cy="2651760"/>
                    </a:xfrm>
                    <a:prstGeom prst="rect">
                      <a:avLst/>
                    </a:prstGeom>
                    <a:noFill/>
                  </pic:spPr>
                </pic:pic>
              </a:graphicData>
            </a:graphic>
          </wp:inline>
        </w:drawing>
      </w:r>
    </w:p>
    <w:p w14:paraId="5F140CD7" w14:textId="0EED490D" w:rsidR="00D97BC4" w:rsidRPr="007B7753" w:rsidRDefault="007B7753" w:rsidP="00D97BC4">
      <w:pPr>
        <w:pStyle w:val="af"/>
        <w:ind w:firstLine="851"/>
        <w:jc w:val="center"/>
        <w:rPr>
          <w:b/>
          <w:szCs w:val="20"/>
        </w:rPr>
      </w:pPr>
      <w:r w:rsidRPr="007B7753">
        <w:rPr>
          <w:b/>
          <w:szCs w:val="20"/>
        </w:rPr>
        <w:t>Рисунок 19 -</w:t>
      </w:r>
      <w:r w:rsidR="00D97BC4" w:rsidRPr="007B7753">
        <w:rPr>
          <w:b/>
          <w:szCs w:val="20"/>
        </w:rPr>
        <w:t xml:space="preserve"> Распределение ответов по критериям</w:t>
      </w:r>
    </w:p>
    <w:p w14:paraId="1F3D8420" w14:textId="77777777" w:rsidR="00D97BC4" w:rsidRDefault="00D97BC4" w:rsidP="00D97BC4">
      <w:pPr>
        <w:pStyle w:val="af"/>
        <w:ind w:firstLine="851"/>
        <w:jc w:val="center"/>
      </w:pPr>
    </w:p>
    <w:p w14:paraId="1602884F" w14:textId="77777777" w:rsidR="00D97BC4" w:rsidRDefault="00D97BC4" w:rsidP="00D97BC4">
      <w:pPr>
        <w:pStyle w:val="af"/>
        <w:ind w:firstLine="851"/>
      </w:pPr>
      <w:r>
        <w:t>Оценочные суждения респондентов о преподавателях представлены тремя категориями, характеризующими компетенции педагогов, позитивное эмоциональное отношение обучающихся к ним, а также нейтральные описательные оценки. По частоте встречаются в преобладающем большинстве позитивные оценки, наибольшие значение этих оценок встречаются у студентов среднего профессионального образования, у респондентов женского пола, а также у группы респондентов, обучающихся на коммерческой основе. Описание компетенций преобладает среди студентов, обучающихся за счет средств бюджета, лиц мужского пола, а также респондентов, получающих высшее образование.</w:t>
      </w:r>
    </w:p>
    <w:p w14:paraId="7A33F984" w14:textId="77777777" w:rsidR="00D97BC4" w:rsidRDefault="00D97BC4" w:rsidP="00D97BC4">
      <w:pPr>
        <w:pStyle w:val="af"/>
        <w:ind w:firstLine="851"/>
        <w:rPr>
          <w:highlight w:val="green"/>
        </w:rPr>
      </w:pPr>
      <w:r>
        <w:rPr>
          <w:noProof/>
          <w:highlight w:val="green"/>
        </w:rPr>
        <w:lastRenderedPageBreak/>
        <w:drawing>
          <wp:inline distT="0" distB="0" distL="0" distR="0" wp14:anchorId="6F413185" wp14:editId="3315A198">
            <wp:extent cx="4657725" cy="2646045"/>
            <wp:effectExtent l="0" t="0" r="952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7725" cy="2646045"/>
                    </a:xfrm>
                    <a:prstGeom prst="rect">
                      <a:avLst/>
                    </a:prstGeom>
                    <a:noFill/>
                  </pic:spPr>
                </pic:pic>
              </a:graphicData>
            </a:graphic>
          </wp:inline>
        </w:drawing>
      </w:r>
    </w:p>
    <w:p w14:paraId="36F82D59" w14:textId="77777777" w:rsidR="00D97BC4" w:rsidRDefault="00D97BC4" w:rsidP="00D97BC4">
      <w:pPr>
        <w:pStyle w:val="af"/>
        <w:ind w:firstLine="851"/>
        <w:rPr>
          <w:highlight w:val="green"/>
        </w:rPr>
      </w:pPr>
    </w:p>
    <w:p w14:paraId="69F0747D" w14:textId="329A0BC3" w:rsidR="00D97BC4" w:rsidRPr="00F0155E" w:rsidRDefault="00F0155E" w:rsidP="00D97BC4">
      <w:pPr>
        <w:pStyle w:val="af"/>
        <w:ind w:firstLine="851"/>
        <w:jc w:val="center"/>
        <w:rPr>
          <w:b/>
          <w:szCs w:val="20"/>
        </w:rPr>
      </w:pPr>
      <w:r w:rsidRPr="00F0155E">
        <w:rPr>
          <w:b/>
          <w:szCs w:val="20"/>
        </w:rPr>
        <w:t>Рисунок 20 -</w:t>
      </w:r>
      <w:r w:rsidR="00D97BC4" w:rsidRPr="00F0155E">
        <w:rPr>
          <w:b/>
          <w:szCs w:val="20"/>
        </w:rPr>
        <w:t xml:space="preserve"> Распределение ответов по критериям</w:t>
      </w:r>
    </w:p>
    <w:p w14:paraId="48B1D25A" w14:textId="77777777" w:rsidR="00D97BC4" w:rsidRDefault="00D97BC4" w:rsidP="00D97BC4">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9C3AB3">
        <w:rPr>
          <w:rFonts w:ascii="Times New Roman" w:hAnsi="Times New Roman" w:cs="Times New Roman"/>
          <w:sz w:val="28"/>
          <w:szCs w:val="28"/>
        </w:rPr>
        <w:t xml:space="preserve">Характеристики наставника в лице классного руководителя (руководителя) также представлены тремя группами </w:t>
      </w:r>
      <w:r>
        <w:rPr>
          <w:rFonts w:ascii="Times New Roman" w:hAnsi="Times New Roman" w:cs="Times New Roman"/>
          <w:sz w:val="28"/>
          <w:szCs w:val="28"/>
        </w:rPr>
        <w:t>категорий, а именно оценкой компетенций, позитивной оценкой и нейтральной описательной оценкой. Позитивные оценки обучающихся лидируют почти среди всех категорий респондентов, исключение составили лишь респонденты, получающие высшее образование. Самое максимальное значение позитивных оценок наблюдается у студентов, обучающихся на коммерческой основе. Наиболее часто оценивают компетенции своих наставников респонденты, получающие высшее образование. А также респонденты мужского пола. Нейтральных оценок значительно меньше по сравнению с позитивными, нейтралитета в оценках чаще всего придерживались респонденты мужского пола.</w:t>
      </w:r>
    </w:p>
    <w:p w14:paraId="68DF9298" w14:textId="77777777" w:rsidR="00D97BC4" w:rsidRDefault="00D97BC4" w:rsidP="00D97BC4">
      <w:pPr>
        <w:pStyle w:val="af"/>
        <w:ind w:firstLine="851"/>
        <w:rPr>
          <w:highlight w:val="green"/>
        </w:rPr>
      </w:pPr>
    </w:p>
    <w:p w14:paraId="6407D17E" w14:textId="77777777" w:rsidR="00D97BC4" w:rsidRDefault="00D97BC4" w:rsidP="00D97BC4">
      <w:pPr>
        <w:pStyle w:val="af"/>
        <w:ind w:firstLine="851"/>
        <w:rPr>
          <w:highlight w:val="green"/>
        </w:rPr>
      </w:pPr>
    </w:p>
    <w:p w14:paraId="1AFCCDC8" w14:textId="77777777" w:rsidR="00D97BC4" w:rsidRDefault="00D97BC4" w:rsidP="00D97BC4">
      <w:pPr>
        <w:pStyle w:val="af"/>
        <w:ind w:firstLine="851"/>
        <w:rPr>
          <w:highlight w:val="green"/>
        </w:rPr>
      </w:pPr>
      <w:r>
        <w:rPr>
          <w:noProof/>
          <w:highlight w:val="green"/>
        </w:rPr>
        <w:lastRenderedPageBreak/>
        <w:drawing>
          <wp:inline distT="0" distB="0" distL="0" distR="0" wp14:anchorId="5FE51BCF" wp14:editId="7368BAFF">
            <wp:extent cx="4657725" cy="2639695"/>
            <wp:effectExtent l="0" t="0" r="9525"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7725" cy="2639695"/>
                    </a:xfrm>
                    <a:prstGeom prst="rect">
                      <a:avLst/>
                    </a:prstGeom>
                    <a:noFill/>
                  </pic:spPr>
                </pic:pic>
              </a:graphicData>
            </a:graphic>
          </wp:inline>
        </w:drawing>
      </w:r>
    </w:p>
    <w:p w14:paraId="6F6F208F" w14:textId="77777777" w:rsidR="00D97BC4" w:rsidRDefault="00D97BC4" w:rsidP="00D97BC4">
      <w:pPr>
        <w:pStyle w:val="af"/>
        <w:ind w:firstLine="851"/>
        <w:jc w:val="center"/>
        <w:rPr>
          <w:szCs w:val="20"/>
        </w:rPr>
      </w:pPr>
    </w:p>
    <w:p w14:paraId="154102EA" w14:textId="6B46B898" w:rsidR="00D97BC4" w:rsidRPr="006E5AB8" w:rsidRDefault="006E5AB8" w:rsidP="00D97BC4">
      <w:pPr>
        <w:pStyle w:val="af"/>
        <w:ind w:firstLine="851"/>
        <w:jc w:val="center"/>
        <w:rPr>
          <w:b/>
          <w:szCs w:val="20"/>
        </w:rPr>
      </w:pPr>
      <w:r w:rsidRPr="006E5AB8">
        <w:rPr>
          <w:b/>
          <w:szCs w:val="20"/>
        </w:rPr>
        <w:t>Рисунок 21 -</w:t>
      </w:r>
      <w:r w:rsidR="00D97BC4" w:rsidRPr="006E5AB8">
        <w:rPr>
          <w:b/>
          <w:szCs w:val="20"/>
        </w:rPr>
        <w:t xml:space="preserve"> Распределение ответов по критериям</w:t>
      </w:r>
    </w:p>
    <w:p w14:paraId="7A19934F" w14:textId="77777777" w:rsidR="00D97BC4" w:rsidRDefault="00D97BC4" w:rsidP="00D97BC4">
      <w:pPr>
        <w:spacing w:line="360" w:lineRule="auto"/>
        <w:jc w:val="both"/>
        <w:rPr>
          <w:rFonts w:ascii="Times New Roman" w:hAnsi="Times New Roman" w:cs="Times New Roman"/>
          <w:sz w:val="28"/>
          <w:szCs w:val="28"/>
        </w:rPr>
      </w:pPr>
      <w:r>
        <w:rPr>
          <w:rFonts w:ascii="Times New Roman" w:hAnsi="Times New Roman" w:cs="Times New Roman"/>
          <w:sz w:val="28"/>
          <w:szCs w:val="28"/>
        </w:rPr>
        <w:tab/>
        <w:t>Что касается суждений относительно руководителей среднего звена в лице заведующего отделением, декана, начальника факультета, их характеристики сгруппированы в три категории, определяющие компетенцию и поведение, позитивные оценки, а также негативные или описательные. Как и в предыдущих предложениях, позитивные оценки имеют среди респондентов преобладающий характер, максимальных значений по частоте встречаемости позитивные оценки имеются у респондентов, обучающихся за счет средств бюджета, а также у респондентов, получающих среднее профессиональное образование и обучающихся женского пола. Оценка компетенций и описание поведение встречается у респондентов не так часто, но самый высокий показатель в этой категории наблюдается у студентов, обучающихся на коммерческой основе. Негативные или описательные оценки встречаются сравнительно редко, исключением стала группа респондентов мужского пола, среди которых негативные оценки имеют самые высокие показатели.</w:t>
      </w:r>
    </w:p>
    <w:p w14:paraId="423548C4" w14:textId="77777777" w:rsidR="00D97BC4" w:rsidRDefault="00D97BC4" w:rsidP="00D97BC4">
      <w:pPr>
        <w:pStyle w:val="af"/>
        <w:ind w:firstLine="851"/>
        <w:rPr>
          <w:highlight w:val="green"/>
        </w:rPr>
      </w:pPr>
      <w:r>
        <w:rPr>
          <w:noProof/>
          <w:highlight w:val="green"/>
        </w:rPr>
        <w:lastRenderedPageBreak/>
        <w:drawing>
          <wp:inline distT="0" distB="0" distL="0" distR="0" wp14:anchorId="13DAD0EF" wp14:editId="4C8E23E2">
            <wp:extent cx="4651375" cy="2646045"/>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1375" cy="2646045"/>
                    </a:xfrm>
                    <a:prstGeom prst="rect">
                      <a:avLst/>
                    </a:prstGeom>
                    <a:noFill/>
                  </pic:spPr>
                </pic:pic>
              </a:graphicData>
            </a:graphic>
          </wp:inline>
        </w:drawing>
      </w:r>
    </w:p>
    <w:p w14:paraId="113565D7" w14:textId="77777777" w:rsidR="00D97BC4" w:rsidRDefault="00D97BC4" w:rsidP="00D97BC4">
      <w:pPr>
        <w:pStyle w:val="af"/>
        <w:ind w:firstLine="851"/>
        <w:rPr>
          <w:highlight w:val="green"/>
        </w:rPr>
      </w:pPr>
    </w:p>
    <w:p w14:paraId="4890AC64" w14:textId="238F5DFD" w:rsidR="00D97BC4" w:rsidRPr="003101E8" w:rsidRDefault="003101E8" w:rsidP="00D97BC4">
      <w:pPr>
        <w:pStyle w:val="af"/>
        <w:ind w:firstLine="851"/>
        <w:jc w:val="center"/>
        <w:rPr>
          <w:b/>
          <w:szCs w:val="20"/>
        </w:rPr>
      </w:pPr>
      <w:r w:rsidRPr="003101E8">
        <w:rPr>
          <w:b/>
          <w:szCs w:val="20"/>
        </w:rPr>
        <w:t>Рисунок 22 -</w:t>
      </w:r>
      <w:r w:rsidR="00D97BC4" w:rsidRPr="003101E8">
        <w:rPr>
          <w:b/>
          <w:szCs w:val="20"/>
        </w:rPr>
        <w:t xml:space="preserve"> Распределение ответов по критериям</w:t>
      </w:r>
    </w:p>
    <w:p w14:paraId="71325683" w14:textId="77777777" w:rsidR="00D97BC4" w:rsidRDefault="00D97BC4" w:rsidP="00D97BC4">
      <w:pPr>
        <w:spacing w:line="360" w:lineRule="auto"/>
        <w:jc w:val="both"/>
        <w:rPr>
          <w:rFonts w:ascii="Times New Roman" w:hAnsi="Times New Roman" w:cs="Times New Roman"/>
          <w:sz w:val="28"/>
          <w:szCs w:val="28"/>
        </w:rPr>
      </w:pPr>
      <w:r>
        <w:rPr>
          <w:rFonts w:ascii="Times New Roman" w:hAnsi="Times New Roman" w:cs="Times New Roman"/>
          <w:sz w:val="28"/>
          <w:szCs w:val="28"/>
        </w:rPr>
        <w:tab/>
        <w:t>Ответы респондентов относительно планов после окончания обучения сгруппированы в четыре категории, а именно, конкретные планы, ориентация на развитие, планы и мечты, не связанные с обучением и эмоциональные фантазии. Наиболее часто встречающиеся ответы респондентов всех групп связаны с реализацией конкретных планов, максимального значения они достигают среди респондентов женского пола. Ориентация на развитие имеет примерно одинаковые высокие значения как у студентов, обучающихся на коммерческой основе, так и среди студентов, получающих образование за счет бюджетных средств. Планы и мечты, не связанные с обучением, наиболее часто встречаются у студентов, получающих высшее образование, а также лиц мужского пола. Категория эмоциональных фантазий встречается не так часто, как другие категории, но все-таки такие ответы есть, максимальных значений по сравнению с другими группами они достигают среди респондентов женского пола и студентов, обучающихся на программах среднего профессионального образования.</w:t>
      </w:r>
    </w:p>
    <w:p w14:paraId="72EB5EA4" w14:textId="77777777" w:rsidR="00D97BC4" w:rsidRDefault="00D97BC4" w:rsidP="00BA2CB0">
      <w:pPr>
        <w:spacing w:after="0" w:line="360" w:lineRule="auto"/>
        <w:jc w:val="center"/>
        <w:rPr>
          <w:rFonts w:ascii="Times New Roman" w:hAnsi="Times New Roman" w:cs="Times New Roman"/>
          <w:b/>
          <w:sz w:val="28"/>
          <w:szCs w:val="28"/>
        </w:rPr>
      </w:pPr>
    </w:p>
    <w:p w14:paraId="4A9A9CBF" w14:textId="77777777" w:rsidR="00D97BC4" w:rsidRPr="00505837" w:rsidRDefault="00D97BC4" w:rsidP="00BA2CB0">
      <w:pPr>
        <w:spacing w:after="0" w:line="360" w:lineRule="auto"/>
        <w:jc w:val="center"/>
        <w:rPr>
          <w:rFonts w:ascii="Times New Roman" w:hAnsi="Times New Roman" w:cs="Times New Roman"/>
          <w:b/>
          <w:sz w:val="28"/>
          <w:szCs w:val="28"/>
        </w:rPr>
      </w:pPr>
    </w:p>
    <w:p w14:paraId="4D0AC03D" w14:textId="00A52265" w:rsidR="00053F19" w:rsidRDefault="00EC6359" w:rsidP="00053F19">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sz w:val="28"/>
          <w:szCs w:val="28"/>
        </w:rPr>
        <w:lastRenderedPageBreak/>
        <w:t>3.3</w:t>
      </w:r>
      <w:r w:rsidR="002871AC" w:rsidRPr="00053F19">
        <w:rPr>
          <w:rFonts w:ascii="Times New Roman" w:eastAsia="Times New Roman" w:hAnsi="Times New Roman" w:cs="Times New Roman"/>
          <w:b/>
          <w:sz w:val="28"/>
          <w:szCs w:val="28"/>
        </w:rPr>
        <w:t>. Описательные ста</w:t>
      </w:r>
      <w:r w:rsidR="00C251BC">
        <w:rPr>
          <w:rFonts w:ascii="Times New Roman" w:eastAsia="Times New Roman" w:hAnsi="Times New Roman" w:cs="Times New Roman"/>
          <w:b/>
          <w:sz w:val="28"/>
          <w:szCs w:val="28"/>
        </w:rPr>
        <w:t>тистики показателей ценностно-мотивационной</w:t>
      </w:r>
      <w:r w:rsidR="002871AC" w:rsidRPr="00053F19">
        <w:rPr>
          <w:rFonts w:ascii="Times New Roman" w:eastAsia="Times New Roman" w:hAnsi="Times New Roman" w:cs="Times New Roman"/>
          <w:b/>
          <w:sz w:val="28"/>
          <w:szCs w:val="28"/>
        </w:rPr>
        <w:t xml:space="preserve"> сферы</w:t>
      </w:r>
      <w:r w:rsidR="00053F19" w:rsidRPr="00CF50E8">
        <w:rPr>
          <w:rFonts w:ascii="Times New Roman" w:eastAsia="Times New Roman" w:hAnsi="Times New Roman" w:cs="Times New Roman"/>
          <w:b/>
          <w:sz w:val="28"/>
          <w:szCs w:val="28"/>
        </w:rPr>
        <w:t xml:space="preserve"> </w:t>
      </w:r>
      <w:r w:rsidR="00F60520" w:rsidRPr="00CF50E8">
        <w:rPr>
          <w:rFonts w:ascii="Times New Roman" w:eastAsia="Times New Roman" w:hAnsi="Times New Roman" w:cs="Times New Roman"/>
          <w:b/>
          <w:sz w:val="28"/>
          <w:szCs w:val="28"/>
        </w:rPr>
        <w:t>и личностных особенностей респондентов.</w:t>
      </w:r>
    </w:p>
    <w:p w14:paraId="13DE84E9" w14:textId="211DAF87" w:rsidR="002871AC" w:rsidRPr="00053F19" w:rsidRDefault="002871AC" w:rsidP="00053F19">
      <w:pPr>
        <w:spacing w:after="0" w:line="360" w:lineRule="auto"/>
        <w:ind w:firstLine="566"/>
        <w:jc w:val="both"/>
        <w:rPr>
          <w:rFonts w:ascii="Times New Roman" w:eastAsia="Times New Roman" w:hAnsi="Times New Roman" w:cs="Times New Roman"/>
          <w:sz w:val="28"/>
          <w:szCs w:val="28"/>
        </w:rPr>
      </w:pPr>
      <w:r w:rsidRPr="00053F19">
        <w:rPr>
          <w:rFonts w:ascii="Times New Roman" w:eastAsia="Times New Roman" w:hAnsi="Times New Roman" w:cs="Times New Roman"/>
          <w:sz w:val="28"/>
          <w:szCs w:val="28"/>
        </w:rPr>
        <w:t>Описательные статистики переменных, измеренных с помощью выбранных методик, находятся в Таблице 2. Показателем локуса контроля является сумма баллов, набранных при выполнении методики Дж</w:t>
      </w:r>
      <w:r w:rsidR="00F60520">
        <w:rPr>
          <w:rFonts w:ascii="Times New Roman" w:eastAsia="Times New Roman" w:hAnsi="Times New Roman" w:cs="Times New Roman"/>
          <w:sz w:val="28"/>
          <w:szCs w:val="28"/>
        </w:rPr>
        <w:t>.</w:t>
      </w:r>
      <w:r w:rsidR="00BF70D6">
        <w:rPr>
          <w:rFonts w:ascii="Times New Roman" w:eastAsia="Times New Roman" w:hAnsi="Times New Roman" w:cs="Times New Roman"/>
          <w:sz w:val="28"/>
          <w:szCs w:val="28"/>
        </w:rPr>
        <w:t xml:space="preserve"> </w:t>
      </w:r>
      <w:proofErr w:type="spellStart"/>
      <w:r w:rsidRPr="00053F19">
        <w:rPr>
          <w:rFonts w:ascii="Times New Roman" w:eastAsia="Times New Roman" w:hAnsi="Times New Roman" w:cs="Times New Roman"/>
          <w:sz w:val="28"/>
          <w:szCs w:val="28"/>
        </w:rPr>
        <w:t>Роттера</w:t>
      </w:r>
      <w:proofErr w:type="spellEnd"/>
      <w:r w:rsidRPr="00053F19">
        <w:rPr>
          <w:rFonts w:ascii="Times New Roman" w:eastAsia="Times New Roman" w:hAnsi="Times New Roman" w:cs="Times New Roman"/>
          <w:sz w:val="28"/>
          <w:szCs w:val="28"/>
        </w:rPr>
        <w:t xml:space="preserve">. Показателем мотивации достижения также является сумма баллов по соответствующей методике. В качестве показателей ценностных ориентаций используется рейтинги, которые присваивались респондентами </w:t>
      </w:r>
      <w:r w:rsidR="00BF70D6">
        <w:rPr>
          <w:rFonts w:ascii="Times New Roman" w:eastAsia="Times New Roman" w:hAnsi="Times New Roman" w:cs="Times New Roman"/>
          <w:sz w:val="28"/>
          <w:szCs w:val="28"/>
        </w:rPr>
        <w:t xml:space="preserve">при выполнении методики Милтона </w:t>
      </w:r>
      <w:proofErr w:type="spellStart"/>
      <w:r w:rsidRPr="00053F19">
        <w:rPr>
          <w:rFonts w:ascii="Times New Roman" w:eastAsia="Times New Roman" w:hAnsi="Times New Roman" w:cs="Times New Roman"/>
          <w:sz w:val="28"/>
          <w:szCs w:val="28"/>
        </w:rPr>
        <w:t>Рокича</w:t>
      </w:r>
      <w:proofErr w:type="spellEnd"/>
      <w:r w:rsidRPr="00053F19">
        <w:rPr>
          <w:rFonts w:ascii="Times New Roman" w:eastAsia="Times New Roman" w:hAnsi="Times New Roman" w:cs="Times New Roman"/>
          <w:sz w:val="28"/>
          <w:szCs w:val="28"/>
        </w:rPr>
        <w:t xml:space="preserve">, где 18 - самая значимая ценность, а 1 - самая незначимая. В качестве показателей уровня притязаний и самооценки используются изначальные значения из модифицированной методики самооценки </w:t>
      </w:r>
      <w:proofErr w:type="spellStart"/>
      <w:r w:rsidRPr="00053F19">
        <w:rPr>
          <w:rFonts w:ascii="Times New Roman" w:eastAsia="Times New Roman" w:hAnsi="Times New Roman" w:cs="Times New Roman"/>
          <w:sz w:val="28"/>
          <w:szCs w:val="28"/>
        </w:rPr>
        <w:t>Дембо</w:t>
      </w:r>
      <w:proofErr w:type="spellEnd"/>
      <w:r w:rsidRPr="00053F19">
        <w:rPr>
          <w:rFonts w:ascii="Times New Roman" w:eastAsia="Times New Roman" w:hAnsi="Times New Roman" w:cs="Times New Roman"/>
          <w:sz w:val="28"/>
          <w:szCs w:val="28"/>
        </w:rPr>
        <w:t xml:space="preserve">-Рубинштейна и разница между этими уровнями по каждому из семи измерений. </w:t>
      </w:r>
    </w:p>
    <w:p w14:paraId="5A9D8FDF" w14:textId="70C32B4B" w:rsidR="002871AC" w:rsidRPr="00053F19" w:rsidRDefault="002871AC" w:rsidP="00053F19">
      <w:pPr>
        <w:spacing w:after="0" w:line="360" w:lineRule="auto"/>
        <w:ind w:firstLine="566"/>
        <w:jc w:val="both"/>
        <w:rPr>
          <w:rFonts w:ascii="Times New Roman" w:eastAsia="Times New Roman" w:hAnsi="Times New Roman" w:cs="Times New Roman"/>
          <w:sz w:val="28"/>
          <w:szCs w:val="28"/>
        </w:rPr>
      </w:pPr>
      <w:r w:rsidRPr="00053F19">
        <w:rPr>
          <w:rFonts w:ascii="Times New Roman" w:eastAsia="Times New Roman" w:hAnsi="Times New Roman" w:cs="Times New Roman"/>
          <w:sz w:val="28"/>
          <w:szCs w:val="28"/>
        </w:rPr>
        <w:t>Распределение данных по большинству переменных близко к нормальному распределению. Однако по части переменным значения асимметрии и эксцесса выходят за пределы промежутка значений от -1 до 1. Кроме того, выборка в недостаточной мере сбалансирована по наполненности групп сравнения (среднее профессиональное образование - высшее образование, женщины-мужчины, коммерческая - бюджетная формы обучения)</w:t>
      </w:r>
      <w:r w:rsidR="002044D2">
        <w:rPr>
          <w:rFonts w:ascii="Times New Roman" w:eastAsia="Times New Roman" w:hAnsi="Times New Roman" w:cs="Times New Roman"/>
          <w:sz w:val="28"/>
          <w:szCs w:val="28"/>
        </w:rPr>
        <w:t>, определенные в т</w:t>
      </w:r>
      <w:r w:rsidR="00DD1424">
        <w:rPr>
          <w:rFonts w:ascii="Times New Roman" w:eastAsia="Times New Roman" w:hAnsi="Times New Roman" w:cs="Times New Roman"/>
          <w:sz w:val="28"/>
          <w:szCs w:val="28"/>
        </w:rPr>
        <w:t xml:space="preserve">аблице 1. </w:t>
      </w:r>
      <w:r w:rsidRPr="00053F19">
        <w:rPr>
          <w:rFonts w:ascii="Times New Roman" w:eastAsia="Times New Roman" w:hAnsi="Times New Roman" w:cs="Times New Roman"/>
          <w:sz w:val="28"/>
          <w:szCs w:val="28"/>
        </w:rPr>
        <w:t xml:space="preserve"> В связи с этим мы приняли решение при дальнейшем анализе использовать непараметрические статистические критерии и при описании результатов опираться не только на средние, но и медианные значения по переменным поскольку они менее чувствительны к выбросам. </w:t>
      </w:r>
    </w:p>
    <w:p w14:paraId="69A544D0" w14:textId="77777777" w:rsidR="002871AC" w:rsidRPr="00053F19" w:rsidRDefault="002871AC" w:rsidP="00053F19">
      <w:pPr>
        <w:spacing w:after="0" w:line="360" w:lineRule="auto"/>
        <w:ind w:firstLine="566"/>
        <w:jc w:val="both"/>
        <w:rPr>
          <w:rFonts w:ascii="Times New Roman" w:eastAsia="Times New Roman" w:hAnsi="Times New Roman" w:cs="Times New Roman"/>
          <w:sz w:val="28"/>
          <w:szCs w:val="28"/>
        </w:rPr>
      </w:pPr>
      <w:r w:rsidRPr="00053F19">
        <w:rPr>
          <w:rFonts w:ascii="Times New Roman" w:eastAsia="Times New Roman" w:hAnsi="Times New Roman" w:cs="Times New Roman"/>
          <w:sz w:val="28"/>
          <w:szCs w:val="28"/>
        </w:rPr>
        <w:t xml:space="preserve">Среди наиболее значимых терминальных ценностей в среднем по выборке стоит отметить ценность здоровья и любви, в то время как среди инструментальных ценностей наиболее значимыми являются ценности воспитанности и образованности. При этом среди наименее значимых терминальных ценностей выделяются ценности счастья других и красоты </w:t>
      </w:r>
      <w:r w:rsidRPr="00053F19">
        <w:rPr>
          <w:rFonts w:ascii="Times New Roman" w:eastAsia="Times New Roman" w:hAnsi="Times New Roman" w:cs="Times New Roman"/>
          <w:sz w:val="28"/>
          <w:szCs w:val="28"/>
        </w:rPr>
        <w:lastRenderedPageBreak/>
        <w:t>природы и искусства, а среди инструментальных ценностей - нетерпимость к недостаткам и высокий запрос.</w:t>
      </w:r>
    </w:p>
    <w:p w14:paraId="044DC17F" w14:textId="77777777" w:rsidR="002871AC" w:rsidRPr="00053F19" w:rsidRDefault="002871AC" w:rsidP="00053F19">
      <w:pPr>
        <w:spacing w:after="0" w:line="360" w:lineRule="auto"/>
        <w:ind w:firstLine="566"/>
        <w:jc w:val="both"/>
        <w:rPr>
          <w:rFonts w:ascii="Times New Roman" w:eastAsia="Times New Roman" w:hAnsi="Times New Roman" w:cs="Times New Roman"/>
          <w:sz w:val="28"/>
          <w:szCs w:val="28"/>
        </w:rPr>
      </w:pPr>
      <w:r w:rsidRPr="00053F19">
        <w:rPr>
          <w:rFonts w:ascii="Times New Roman" w:eastAsia="Times New Roman" w:hAnsi="Times New Roman" w:cs="Times New Roman"/>
          <w:sz w:val="28"/>
          <w:szCs w:val="28"/>
        </w:rPr>
        <w:t xml:space="preserve">Средние и медианные значения уровня притязаний и самооценки по методике </w:t>
      </w:r>
      <w:proofErr w:type="spellStart"/>
      <w:r w:rsidRPr="00053F19">
        <w:rPr>
          <w:rFonts w:ascii="Times New Roman" w:eastAsia="Times New Roman" w:hAnsi="Times New Roman" w:cs="Times New Roman"/>
          <w:sz w:val="28"/>
          <w:szCs w:val="28"/>
        </w:rPr>
        <w:t>Дембо</w:t>
      </w:r>
      <w:proofErr w:type="spellEnd"/>
      <w:r w:rsidRPr="00053F19">
        <w:rPr>
          <w:rFonts w:ascii="Times New Roman" w:eastAsia="Times New Roman" w:hAnsi="Times New Roman" w:cs="Times New Roman"/>
          <w:sz w:val="28"/>
          <w:szCs w:val="28"/>
        </w:rPr>
        <w:t xml:space="preserve">-Рубинштейн в выборке находятся в пределах реалистических значений. При этом с помощью критерия </w:t>
      </w:r>
      <w:proofErr w:type="spellStart"/>
      <w:r w:rsidRPr="00053F19">
        <w:rPr>
          <w:rFonts w:ascii="Times New Roman" w:eastAsia="Times New Roman" w:hAnsi="Times New Roman" w:cs="Times New Roman"/>
          <w:sz w:val="28"/>
          <w:szCs w:val="28"/>
        </w:rPr>
        <w:t>Вилкоксона</w:t>
      </w:r>
      <w:proofErr w:type="spellEnd"/>
      <w:r w:rsidRPr="00053F19">
        <w:rPr>
          <w:rFonts w:ascii="Times New Roman" w:eastAsia="Times New Roman" w:hAnsi="Times New Roman" w:cs="Times New Roman"/>
          <w:sz w:val="28"/>
          <w:szCs w:val="28"/>
        </w:rPr>
        <w:t xml:space="preserve"> было обнаружено, что уровень притязаний статистически значимо выше, чем уровень самооценки по каждому из семи измерений по всей выборке (p&lt;0,01).</w:t>
      </w:r>
    </w:p>
    <w:p w14:paraId="3604E820" w14:textId="77777777" w:rsidR="002871AC" w:rsidRPr="00053F19" w:rsidRDefault="002871AC" w:rsidP="00053F19">
      <w:pPr>
        <w:spacing w:after="0" w:line="360" w:lineRule="auto"/>
        <w:jc w:val="both"/>
        <w:rPr>
          <w:rFonts w:ascii="Times New Roman" w:eastAsia="Times New Roman" w:hAnsi="Times New Roman" w:cs="Times New Roman"/>
          <w:sz w:val="28"/>
          <w:szCs w:val="28"/>
        </w:rPr>
      </w:pPr>
    </w:p>
    <w:p w14:paraId="7549D5EF" w14:textId="654C1815" w:rsidR="002871AC" w:rsidRPr="00377206" w:rsidRDefault="002871AC" w:rsidP="00377206">
      <w:pPr>
        <w:spacing w:after="0" w:line="360" w:lineRule="auto"/>
        <w:jc w:val="center"/>
        <w:rPr>
          <w:rFonts w:ascii="Times New Roman" w:eastAsia="Times New Roman" w:hAnsi="Times New Roman" w:cs="Times New Roman"/>
          <w:b/>
          <w:sz w:val="28"/>
          <w:szCs w:val="28"/>
        </w:rPr>
      </w:pPr>
      <w:r w:rsidRPr="00377206">
        <w:rPr>
          <w:rFonts w:ascii="Times New Roman" w:eastAsia="Times New Roman" w:hAnsi="Times New Roman" w:cs="Times New Roman"/>
          <w:b/>
          <w:sz w:val="28"/>
          <w:szCs w:val="28"/>
        </w:rPr>
        <w:t>Табли</w:t>
      </w:r>
      <w:r w:rsidR="002044D2">
        <w:rPr>
          <w:rFonts w:ascii="Times New Roman" w:eastAsia="Times New Roman" w:hAnsi="Times New Roman" w:cs="Times New Roman"/>
          <w:b/>
          <w:sz w:val="28"/>
          <w:szCs w:val="28"/>
        </w:rPr>
        <w:t>ца 7</w:t>
      </w:r>
      <w:r w:rsidRPr="00377206">
        <w:rPr>
          <w:rFonts w:ascii="Times New Roman" w:eastAsia="Times New Roman" w:hAnsi="Times New Roman" w:cs="Times New Roman"/>
          <w:b/>
          <w:sz w:val="28"/>
          <w:szCs w:val="28"/>
        </w:rPr>
        <w:t>. Описательные статистики показателей методик (N=180).</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80"/>
        <w:gridCol w:w="1110"/>
        <w:gridCol w:w="960"/>
        <w:gridCol w:w="1155"/>
        <w:gridCol w:w="1530"/>
        <w:gridCol w:w="1065"/>
      </w:tblGrid>
      <w:tr w:rsidR="002871AC" w14:paraId="028E4751" w14:textId="77777777" w:rsidTr="001270C8">
        <w:tc>
          <w:tcPr>
            <w:tcW w:w="3180" w:type="dxa"/>
            <w:shd w:val="clear" w:color="auto" w:fill="auto"/>
            <w:tcMar>
              <w:top w:w="100" w:type="dxa"/>
              <w:left w:w="100" w:type="dxa"/>
              <w:bottom w:w="100" w:type="dxa"/>
              <w:right w:w="100" w:type="dxa"/>
            </w:tcMar>
          </w:tcPr>
          <w:p w14:paraId="2CA12883" w14:textId="77777777" w:rsidR="002871AC" w:rsidRDefault="002871AC" w:rsidP="001270C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Переменная</w:t>
            </w:r>
          </w:p>
        </w:tc>
        <w:tc>
          <w:tcPr>
            <w:tcW w:w="1110" w:type="dxa"/>
            <w:shd w:val="clear" w:color="auto" w:fill="auto"/>
            <w:tcMar>
              <w:top w:w="100" w:type="dxa"/>
              <w:left w:w="100" w:type="dxa"/>
              <w:bottom w:w="100" w:type="dxa"/>
              <w:right w:w="100" w:type="dxa"/>
            </w:tcMar>
          </w:tcPr>
          <w:p w14:paraId="3D9BF8A4" w14:textId="77777777" w:rsidR="002871AC" w:rsidRDefault="002871AC" w:rsidP="001270C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Среднее знач.</w:t>
            </w:r>
          </w:p>
        </w:tc>
        <w:tc>
          <w:tcPr>
            <w:tcW w:w="960" w:type="dxa"/>
            <w:shd w:val="clear" w:color="auto" w:fill="auto"/>
            <w:tcMar>
              <w:top w:w="100" w:type="dxa"/>
              <w:left w:w="100" w:type="dxa"/>
              <w:bottom w:w="100" w:type="dxa"/>
              <w:right w:w="100" w:type="dxa"/>
            </w:tcMar>
          </w:tcPr>
          <w:p w14:paraId="239E7742" w14:textId="77777777" w:rsidR="002871AC" w:rsidRDefault="002871AC" w:rsidP="001270C8">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Станд</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отл</w:t>
            </w:r>
            <w:proofErr w:type="spellEnd"/>
            <w:r>
              <w:rPr>
                <w:rFonts w:ascii="Times New Roman" w:eastAsia="Times New Roman" w:hAnsi="Times New Roman" w:cs="Times New Roman"/>
              </w:rPr>
              <w:t>.</w:t>
            </w:r>
          </w:p>
        </w:tc>
        <w:tc>
          <w:tcPr>
            <w:tcW w:w="1155" w:type="dxa"/>
            <w:shd w:val="clear" w:color="auto" w:fill="auto"/>
            <w:tcMar>
              <w:top w:w="100" w:type="dxa"/>
              <w:left w:w="100" w:type="dxa"/>
              <w:bottom w:w="100" w:type="dxa"/>
              <w:right w:w="100" w:type="dxa"/>
            </w:tcMar>
          </w:tcPr>
          <w:p w14:paraId="1151E3FD" w14:textId="77777777" w:rsidR="002871AC" w:rsidRDefault="002871AC" w:rsidP="001270C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Медиана</w:t>
            </w:r>
          </w:p>
        </w:tc>
        <w:tc>
          <w:tcPr>
            <w:tcW w:w="1530" w:type="dxa"/>
            <w:shd w:val="clear" w:color="auto" w:fill="auto"/>
            <w:tcMar>
              <w:top w:w="100" w:type="dxa"/>
              <w:left w:w="100" w:type="dxa"/>
              <w:bottom w:w="100" w:type="dxa"/>
              <w:right w:w="100" w:type="dxa"/>
            </w:tcMar>
          </w:tcPr>
          <w:p w14:paraId="0DA41F8E" w14:textId="77777777" w:rsidR="002871AC" w:rsidRDefault="002871AC" w:rsidP="001270C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Асимметрия</w:t>
            </w:r>
          </w:p>
        </w:tc>
        <w:tc>
          <w:tcPr>
            <w:tcW w:w="1065" w:type="dxa"/>
            <w:shd w:val="clear" w:color="auto" w:fill="auto"/>
            <w:tcMar>
              <w:top w:w="100" w:type="dxa"/>
              <w:left w:w="100" w:type="dxa"/>
              <w:bottom w:w="100" w:type="dxa"/>
              <w:right w:w="100" w:type="dxa"/>
            </w:tcMar>
          </w:tcPr>
          <w:p w14:paraId="6C5B385D" w14:textId="77777777" w:rsidR="002871AC" w:rsidRDefault="002871AC" w:rsidP="001270C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Эксцесс</w:t>
            </w:r>
          </w:p>
        </w:tc>
      </w:tr>
      <w:tr w:rsidR="002871AC" w14:paraId="28FFE23F" w14:textId="77777777" w:rsidTr="001270C8">
        <w:trPr>
          <w:trHeight w:val="420"/>
        </w:trPr>
        <w:tc>
          <w:tcPr>
            <w:tcW w:w="9000" w:type="dxa"/>
            <w:gridSpan w:val="6"/>
          </w:tcPr>
          <w:p w14:paraId="2752A7E6" w14:textId="14495BF8" w:rsidR="002871AC" w:rsidRDefault="002871AC" w:rsidP="001270C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Локус контроля </w:t>
            </w:r>
          </w:p>
        </w:tc>
      </w:tr>
      <w:tr w:rsidR="002871AC" w14:paraId="64C3E584" w14:textId="77777777" w:rsidTr="001270C8">
        <w:tc>
          <w:tcPr>
            <w:tcW w:w="3180" w:type="dxa"/>
            <w:shd w:val="clear" w:color="auto" w:fill="auto"/>
            <w:tcMar>
              <w:top w:w="100" w:type="dxa"/>
              <w:left w:w="100" w:type="dxa"/>
              <w:bottom w:w="100" w:type="dxa"/>
              <w:right w:w="100" w:type="dxa"/>
            </w:tcMar>
          </w:tcPr>
          <w:p w14:paraId="7B97647F" w14:textId="77777777" w:rsidR="002871AC" w:rsidRDefault="002871AC" w:rsidP="001270C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Локус контроля</w:t>
            </w:r>
          </w:p>
        </w:tc>
        <w:tc>
          <w:tcPr>
            <w:tcW w:w="1110" w:type="dxa"/>
            <w:shd w:val="clear" w:color="auto" w:fill="auto"/>
            <w:tcMar>
              <w:top w:w="100" w:type="dxa"/>
              <w:left w:w="100" w:type="dxa"/>
              <w:bottom w:w="100" w:type="dxa"/>
              <w:right w:w="100" w:type="dxa"/>
            </w:tcMar>
          </w:tcPr>
          <w:p w14:paraId="79F765A0" w14:textId="77777777" w:rsidR="002871AC" w:rsidRDefault="002871AC" w:rsidP="001270C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14,44</w:t>
            </w:r>
          </w:p>
        </w:tc>
        <w:tc>
          <w:tcPr>
            <w:tcW w:w="960" w:type="dxa"/>
            <w:shd w:val="clear" w:color="auto" w:fill="auto"/>
            <w:tcMar>
              <w:top w:w="100" w:type="dxa"/>
              <w:left w:w="100" w:type="dxa"/>
              <w:bottom w:w="100" w:type="dxa"/>
              <w:right w:w="100" w:type="dxa"/>
            </w:tcMar>
          </w:tcPr>
          <w:p w14:paraId="2302B751" w14:textId="77777777" w:rsidR="002871AC" w:rsidRDefault="002871AC" w:rsidP="001270C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2,27</w:t>
            </w:r>
          </w:p>
        </w:tc>
        <w:tc>
          <w:tcPr>
            <w:tcW w:w="1155" w:type="dxa"/>
            <w:shd w:val="clear" w:color="auto" w:fill="auto"/>
            <w:tcMar>
              <w:top w:w="100" w:type="dxa"/>
              <w:left w:w="100" w:type="dxa"/>
              <w:bottom w:w="100" w:type="dxa"/>
              <w:right w:w="100" w:type="dxa"/>
            </w:tcMar>
          </w:tcPr>
          <w:p w14:paraId="3A3F7292" w14:textId="77777777" w:rsidR="002871AC" w:rsidRDefault="002871AC" w:rsidP="001270C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14</w:t>
            </w:r>
          </w:p>
        </w:tc>
        <w:tc>
          <w:tcPr>
            <w:tcW w:w="1530" w:type="dxa"/>
            <w:shd w:val="clear" w:color="auto" w:fill="auto"/>
            <w:tcMar>
              <w:top w:w="100" w:type="dxa"/>
              <w:left w:w="100" w:type="dxa"/>
              <w:bottom w:w="100" w:type="dxa"/>
              <w:right w:w="100" w:type="dxa"/>
            </w:tcMar>
          </w:tcPr>
          <w:p w14:paraId="2F1B2435" w14:textId="77777777" w:rsidR="002871AC" w:rsidRDefault="002871AC" w:rsidP="001270C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1,04</w:t>
            </w:r>
          </w:p>
        </w:tc>
        <w:tc>
          <w:tcPr>
            <w:tcW w:w="1065" w:type="dxa"/>
            <w:shd w:val="clear" w:color="auto" w:fill="auto"/>
            <w:tcMar>
              <w:top w:w="100" w:type="dxa"/>
              <w:left w:w="100" w:type="dxa"/>
              <w:bottom w:w="100" w:type="dxa"/>
              <w:right w:w="100" w:type="dxa"/>
            </w:tcMar>
          </w:tcPr>
          <w:p w14:paraId="3F48BE93" w14:textId="77777777" w:rsidR="002871AC" w:rsidRDefault="002871AC" w:rsidP="001270C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1,07</w:t>
            </w:r>
          </w:p>
        </w:tc>
      </w:tr>
      <w:tr w:rsidR="002871AC" w14:paraId="6A4C5F11" w14:textId="77777777" w:rsidTr="001270C8">
        <w:trPr>
          <w:trHeight w:val="420"/>
        </w:trPr>
        <w:tc>
          <w:tcPr>
            <w:tcW w:w="9000" w:type="dxa"/>
            <w:gridSpan w:val="6"/>
          </w:tcPr>
          <w:p w14:paraId="4A48EA2B" w14:textId="77777777" w:rsidR="002871AC" w:rsidRDefault="002871AC" w:rsidP="001270C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Методика мотивации достижений</w:t>
            </w:r>
          </w:p>
        </w:tc>
      </w:tr>
      <w:tr w:rsidR="002871AC" w14:paraId="1810691C" w14:textId="77777777" w:rsidTr="001270C8">
        <w:tc>
          <w:tcPr>
            <w:tcW w:w="3180" w:type="dxa"/>
            <w:shd w:val="clear" w:color="auto" w:fill="auto"/>
            <w:tcMar>
              <w:top w:w="100" w:type="dxa"/>
              <w:left w:w="100" w:type="dxa"/>
              <w:bottom w:w="100" w:type="dxa"/>
              <w:right w:w="100" w:type="dxa"/>
            </w:tcMar>
          </w:tcPr>
          <w:p w14:paraId="0EE7FB27" w14:textId="77777777" w:rsidR="002871AC" w:rsidRDefault="002871AC" w:rsidP="001270C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Мотивация достижений</w:t>
            </w:r>
          </w:p>
        </w:tc>
        <w:tc>
          <w:tcPr>
            <w:tcW w:w="1110" w:type="dxa"/>
            <w:shd w:val="clear" w:color="auto" w:fill="auto"/>
            <w:tcMar>
              <w:top w:w="100" w:type="dxa"/>
              <w:left w:w="100" w:type="dxa"/>
              <w:bottom w:w="100" w:type="dxa"/>
              <w:right w:w="100" w:type="dxa"/>
            </w:tcMar>
          </w:tcPr>
          <w:p w14:paraId="749AB0D3" w14:textId="77777777" w:rsidR="002871AC" w:rsidRDefault="002871AC" w:rsidP="001270C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11,87</w:t>
            </w:r>
          </w:p>
        </w:tc>
        <w:tc>
          <w:tcPr>
            <w:tcW w:w="960" w:type="dxa"/>
            <w:shd w:val="clear" w:color="auto" w:fill="auto"/>
            <w:tcMar>
              <w:top w:w="100" w:type="dxa"/>
              <w:left w:w="100" w:type="dxa"/>
              <w:bottom w:w="100" w:type="dxa"/>
              <w:right w:w="100" w:type="dxa"/>
            </w:tcMar>
          </w:tcPr>
          <w:p w14:paraId="6D7E8E8D" w14:textId="77777777" w:rsidR="002871AC" w:rsidRDefault="002871AC" w:rsidP="001270C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2,27</w:t>
            </w:r>
          </w:p>
        </w:tc>
        <w:tc>
          <w:tcPr>
            <w:tcW w:w="1155" w:type="dxa"/>
            <w:shd w:val="clear" w:color="auto" w:fill="auto"/>
            <w:tcMar>
              <w:top w:w="100" w:type="dxa"/>
              <w:left w:w="100" w:type="dxa"/>
              <w:bottom w:w="100" w:type="dxa"/>
              <w:right w:w="100" w:type="dxa"/>
            </w:tcMar>
          </w:tcPr>
          <w:p w14:paraId="2B2FB9D3" w14:textId="77777777" w:rsidR="002871AC" w:rsidRDefault="002871AC" w:rsidP="001270C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12</w:t>
            </w:r>
          </w:p>
        </w:tc>
        <w:tc>
          <w:tcPr>
            <w:tcW w:w="1530" w:type="dxa"/>
            <w:shd w:val="clear" w:color="auto" w:fill="auto"/>
            <w:tcMar>
              <w:top w:w="100" w:type="dxa"/>
              <w:left w:w="100" w:type="dxa"/>
              <w:bottom w:w="100" w:type="dxa"/>
              <w:right w:w="100" w:type="dxa"/>
            </w:tcMar>
          </w:tcPr>
          <w:p w14:paraId="60F89E34"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-0,26</w:t>
            </w:r>
          </w:p>
        </w:tc>
        <w:tc>
          <w:tcPr>
            <w:tcW w:w="1065" w:type="dxa"/>
            <w:shd w:val="clear" w:color="auto" w:fill="auto"/>
            <w:tcMar>
              <w:top w:w="100" w:type="dxa"/>
              <w:left w:w="100" w:type="dxa"/>
              <w:bottom w:w="100" w:type="dxa"/>
              <w:right w:w="100" w:type="dxa"/>
            </w:tcMar>
          </w:tcPr>
          <w:p w14:paraId="3CDA26D4"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0,20</w:t>
            </w:r>
          </w:p>
        </w:tc>
      </w:tr>
      <w:tr w:rsidR="002871AC" w14:paraId="4FBC054A" w14:textId="77777777" w:rsidTr="001270C8">
        <w:trPr>
          <w:trHeight w:val="420"/>
        </w:trPr>
        <w:tc>
          <w:tcPr>
            <w:tcW w:w="9000" w:type="dxa"/>
            <w:gridSpan w:val="6"/>
          </w:tcPr>
          <w:p w14:paraId="489D25B2" w14:textId="0D73BCE3" w:rsidR="002871AC" w:rsidRDefault="002871AC" w:rsidP="001270C8">
            <w:pPr>
              <w:jc w:val="center"/>
              <w:rPr>
                <w:rFonts w:ascii="Times New Roman" w:eastAsia="Times New Roman" w:hAnsi="Times New Roman" w:cs="Times New Roman"/>
                <w:b/>
              </w:rPr>
            </w:pPr>
            <w:r>
              <w:rPr>
                <w:rFonts w:ascii="Times New Roman" w:eastAsia="Times New Roman" w:hAnsi="Times New Roman" w:cs="Times New Roman"/>
                <w:b/>
              </w:rPr>
              <w:t>Ценностные ориентации М</w:t>
            </w:r>
            <w:r w:rsidR="00F60520">
              <w:rPr>
                <w:rFonts w:ascii="Times New Roman" w:eastAsia="Times New Roman" w:hAnsi="Times New Roman" w:cs="Times New Roman"/>
                <w:b/>
              </w:rPr>
              <w:t>.</w:t>
            </w:r>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Рокича</w:t>
            </w:r>
            <w:proofErr w:type="spellEnd"/>
          </w:p>
        </w:tc>
      </w:tr>
      <w:tr w:rsidR="002871AC" w14:paraId="26FF3A0B" w14:textId="77777777" w:rsidTr="001270C8">
        <w:trPr>
          <w:trHeight w:val="420"/>
        </w:trPr>
        <w:tc>
          <w:tcPr>
            <w:tcW w:w="9000" w:type="dxa"/>
            <w:gridSpan w:val="6"/>
          </w:tcPr>
          <w:p w14:paraId="7B23C9BC" w14:textId="77777777" w:rsidR="002871AC" w:rsidRDefault="002871AC" w:rsidP="001270C8">
            <w:pPr>
              <w:jc w:val="center"/>
              <w:rPr>
                <w:rFonts w:ascii="Times New Roman" w:eastAsia="Times New Roman" w:hAnsi="Times New Roman" w:cs="Times New Roman"/>
              </w:rPr>
            </w:pPr>
            <w:r>
              <w:rPr>
                <w:rFonts w:ascii="Times New Roman" w:eastAsia="Times New Roman" w:hAnsi="Times New Roman" w:cs="Times New Roman"/>
              </w:rPr>
              <w:t>Терминальные ценности</w:t>
            </w:r>
          </w:p>
        </w:tc>
      </w:tr>
      <w:tr w:rsidR="002871AC" w14:paraId="75357E4B" w14:textId="77777777" w:rsidTr="001270C8">
        <w:trPr>
          <w:trHeight w:val="420"/>
        </w:trPr>
        <w:tc>
          <w:tcPr>
            <w:tcW w:w="3180" w:type="dxa"/>
            <w:tcMar>
              <w:top w:w="100" w:type="dxa"/>
              <w:left w:w="100" w:type="dxa"/>
              <w:bottom w:w="100" w:type="dxa"/>
              <w:right w:w="100" w:type="dxa"/>
            </w:tcMar>
          </w:tcPr>
          <w:p w14:paraId="28627E81"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 активная деятельная жизнь</w:t>
            </w:r>
          </w:p>
        </w:tc>
        <w:tc>
          <w:tcPr>
            <w:tcW w:w="1110" w:type="dxa"/>
            <w:tcMar>
              <w:top w:w="100" w:type="dxa"/>
              <w:left w:w="100" w:type="dxa"/>
              <w:bottom w:w="100" w:type="dxa"/>
              <w:right w:w="100" w:type="dxa"/>
            </w:tcMar>
          </w:tcPr>
          <w:p w14:paraId="659BF1C7"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9,86</w:t>
            </w:r>
          </w:p>
        </w:tc>
        <w:tc>
          <w:tcPr>
            <w:tcW w:w="960" w:type="dxa"/>
            <w:tcMar>
              <w:top w:w="100" w:type="dxa"/>
              <w:left w:w="100" w:type="dxa"/>
              <w:bottom w:w="100" w:type="dxa"/>
              <w:right w:w="100" w:type="dxa"/>
            </w:tcMar>
          </w:tcPr>
          <w:p w14:paraId="2A97541C"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4,58</w:t>
            </w:r>
          </w:p>
        </w:tc>
        <w:tc>
          <w:tcPr>
            <w:tcW w:w="1155" w:type="dxa"/>
            <w:tcMar>
              <w:top w:w="100" w:type="dxa"/>
              <w:left w:w="100" w:type="dxa"/>
              <w:bottom w:w="100" w:type="dxa"/>
              <w:right w:w="100" w:type="dxa"/>
            </w:tcMar>
          </w:tcPr>
          <w:p w14:paraId="0A827078" w14:textId="77777777" w:rsidR="002871AC" w:rsidRDefault="002871AC" w:rsidP="001270C8">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10,00</w:t>
            </w:r>
          </w:p>
        </w:tc>
        <w:tc>
          <w:tcPr>
            <w:tcW w:w="1530" w:type="dxa"/>
            <w:tcMar>
              <w:top w:w="100" w:type="dxa"/>
              <w:left w:w="100" w:type="dxa"/>
              <w:bottom w:w="100" w:type="dxa"/>
              <w:right w:w="100" w:type="dxa"/>
            </w:tcMar>
          </w:tcPr>
          <w:p w14:paraId="49216B35"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-0,08</w:t>
            </w:r>
          </w:p>
        </w:tc>
        <w:tc>
          <w:tcPr>
            <w:tcW w:w="1065" w:type="dxa"/>
            <w:tcMar>
              <w:top w:w="100" w:type="dxa"/>
              <w:left w:w="100" w:type="dxa"/>
              <w:bottom w:w="100" w:type="dxa"/>
              <w:right w:w="100" w:type="dxa"/>
            </w:tcMar>
          </w:tcPr>
          <w:p w14:paraId="221AB243"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-0,99</w:t>
            </w:r>
          </w:p>
        </w:tc>
      </w:tr>
      <w:tr w:rsidR="002871AC" w14:paraId="5B065B4B" w14:textId="77777777" w:rsidTr="001270C8">
        <w:trPr>
          <w:trHeight w:val="420"/>
        </w:trPr>
        <w:tc>
          <w:tcPr>
            <w:tcW w:w="3180" w:type="dxa"/>
            <w:tcMar>
              <w:top w:w="100" w:type="dxa"/>
              <w:left w:w="100" w:type="dxa"/>
              <w:bottom w:w="100" w:type="dxa"/>
              <w:right w:w="100" w:type="dxa"/>
            </w:tcMar>
          </w:tcPr>
          <w:p w14:paraId="203AE7CD"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2 - жизненная мудрость</w:t>
            </w:r>
          </w:p>
        </w:tc>
        <w:tc>
          <w:tcPr>
            <w:tcW w:w="1110" w:type="dxa"/>
            <w:tcMar>
              <w:top w:w="100" w:type="dxa"/>
              <w:left w:w="100" w:type="dxa"/>
              <w:bottom w:w="100" w:type="dxa"/>
              <w:right w:w="100" w:type="dxa"/>
            </w:tcMar>
          </w:tcPr>
          <w:p w14:paraId="0EDB7453"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9,29</w:t>
            </w:r>
          </w:p>
        </w:tc>
        <w:tc>
          <w:tcPr>
            <w:tcW w:w="960" w:type="dxa"/>
            <w:tcMar>
              <w:top w:w="100" w:type="dxa"/>
              <w:left w:w="100" w:type="dxa"/>
              <w:bottom w:w="100" w:type="dxa"/>
              <w:right w:w="100" w:type="dxa"/>
            </w:tcMar>
          </w:tcPr>
          <w:p w14:paraId="140A4742"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5,29</w:t>
            </w:r>
          </w:p>
        </w:tc>
        <w:tc>
          <w:tcPr>
            <w:tcW w:w="1155" w:type="dxa"/>
            <w:tcMar>
              <w:top w:w="100" w:type="dxa"/>
              <w:left w:w="100" w:type="dxa"/>
              <w:bottom w:w="100" w:type="dxa"/>
              <w:right w:w="100" w:type="dxa"/>
            </w:tcMar>
          </w:tcPr>
          <w:p w14:paraId="695C5DCE" w14:textId="77777777" w:rsidR="002871AC" w:rsidRDefault="002871AC" w:rsidP="001270C8">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9,00</w:t>
            </w:r>
          </w:p>
        </w:tc>
        <w:tc>
          <w:tcPr>
            <w:tcW w:w="1530" w:type="dxa"/>
            <w:tcMar>
              <w:top w:w="100" w:type="dxa"/>
              <w:left w:w="100" w:type="dxa"/>
              <w:bottom w:w="100" w:type="dxa"/>
              <w:right w:w="100" w:type="dxa"/>
            </w:tcMar>
          </w:tcPr>
          <w:p w14:paraId="178795D5"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0,07</w:t>
            </w:r>
          </w:p>
        </w:tc>
        <w:tc>
          <w:tcPr>
            <w:tcW w:w="1065" w:type="dxa"/>
            <w:tcMar>
              <w:top w:w="100" w:type="dxa"/>
              <w:left w:w="100" w:type="dxa"/>
              <w:bottom w:w="100" w:type="dxa"/>
              <w:right w:w="100" w:type="dxa"/>
            </w:tcMar>
          </w:tcPr>
          <w:p w14:paraId="478BD8BB"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-1,26</w:t>
            </w:r>
          </w:p>
        </w:tc>
      </w:tr>
      <w:tr w:rsidR="002871AC" w14:paraId="276C3A09" w14:textId="77777777" w:rsidTr="001270C8">
        <w:trPr>
          <w:trHeight w:val="420"/>
        </w:trPr>
        <w:tc>
          <w:tcPr>
            <w:tcW w:w="3180" w:type="dxa"/>
            <w:tcMar>
              <w:top w:w="100" w:type="dxa"/>
              <w:left w:w="100" w:type="dxa"/>
              <w:bottom w:w="100" w:type="dxa"/>
              <w:right w:w="100" w:type="dxa"/>
            </w:tcMar>
          </w:tcPr>
          <w:p w14:paraId="1DE93287"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3 - здоровье</w:t>
            </w:r>
          </w:p>
        </w:tc>
        <w:tc>
          <w:tcPr>
            <w:tcW w:w="1110" w:type="dxa"/>
            <w:tcMar>
              <w:top w:w="100" w:type="dxa"/>
              <w:left w:w="100" w:type="dxa"/>
              <w:bottom w:w="100" w:type="dxa"/>
              <w:right w:w="100" w:type="dxa"/>
            </w:tcMar>
          </w:tcPr>
          <w:p w14:paraId="16441633"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13,81</w:t>
            </w:r>
          </w:p>
        </w:tc>
        <w:tc>
          <w:tcPr>
            <w:tcW w:w="960" w:type="dxa"/>
            <w:tcMar>
              <w:top w:w="100" w:type="dxa"/>
              <w:left w:w="100" w:type="dxa"/>
              <w:bottom w:w="100" w:type="dxa"/>
              <w:right w:w="100" w:type="dxa"/>
            </w:tcMar>
          </w:tcPr>
          <w:p w14:paraId="4D145BFF"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4,78</w:t>
            </w:r>
          </w:p>
        </w:tc>
        <w:tc>
          <w:tcPr>
            <w:tcW w:w="1155" w:type="dxa"/>
            <w:tcMar>
              <w:top w:w="100" w:type="dxa"/>
              <w:left w:w="100" w:type="dxa"/>
              <w:bottom w:w="100" w:type="dxa"/>
              <w:right w:w="100" w:type="dxa"/>
            </w:tcMar>
          </w:tcPr>
          <w:p w14:paraId="211A2BB1" w14:textId="77777777" w:rsidR="002871AC" w:rsidRDefault="002871AC" w:rsidP="001270C8">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16,00</w:t>
            </w:r>
          </w:p>
        </w:tc>
        <w:tc>
          <w:tcPr>
            <w:tcW w:w="1530" w:type="dxa"/>
            <w:tcMar>
              <w:top w:w="100" w:type="dxa"/>
              <w:left w:w="100" w:type="dxa"/>
              <w:bottom w:w="100" w:type="dxa"/>
              <w:right w:w="100" w:type="dxa"/>
            </w:tcMar>
          </w:tcPr>
          <w:p w14:paraId="040AE7EB"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-0,96</w:t>
            </w:r>
          </w:p>
        </w:tc>
        <w:tc>
          <w:tcPr>
            <w:tcW w:w="1065" w:type="dxa"/>
            <w:tcMar>
              <w:top w:w="100" w:type="dxa"/>
              <w:left w:w="100" w:type="dxa"/>
              <w:bottom w:w="100" w:type="dxa"/>
              <w:right w:w="100" w:type="dxa"/>
            </w:tcMar>
          </w:tcPr>
          <w:p w14:paraId="316FC1D8"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-0,33</w:t>
            </w:r>
          </w:p>
        </w:tc>
      </w:tr>
      <w:tr w:rsidR="002871AC" w14:paraId="1EFD8566" w14:textId="77777777" w:rsidTr="001270C8">
        <w:trPr>
          <w:trHeight w:val="420"/>
        </w:trPr>
        <w:tc>
          <w:tcPr>
            <w:tcW w:w="3180" w:type="dxa"/>
            <w:tcMar>
              <w:top w:w="100" w:type="dxa"/>
              <w:left w:w="100" w:type="dxa"/>
              <w:bottom w:w="100" w:type="dxa"/>
              <w:right w:w="100" w:type="dxa"/>
            </w:tcMar>
          </w:tcPr>
          <w:p w14:paraId="7DFB3871"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4 - интересная работа</w:t>
            </w:r>
          </w:p>
        </w:tc>
        <w:tc>
          <w:tcPr>
            <w:tcW w:w="1110" w:type="dxa"/>
            <w:tcMar>
              <w:top w:w="100" w:type="dxa"/>
              <w:left w:w="100" w:type="dxa"/>
              <w:bottom w:w="100" w:type="dxa"/>
              <w:right w:w="100" w:type="dxa"/>
            </w:tcMar>
          </w:tcPr>
          <w:p w14:paraId="29B14AB4"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10,07</w:t>
            </w:r>
          </w:p>
        </w:tc>
        <w:tc>
          <w:tcPr>
            <w:tcW w:w="960" w:type="dxa"/>
            <w:tcMar>
              <w:top w:w="100" w:type="dxa"/>
              <w:left w:w="100" w:type="dxa"/>
              <w:bottom w:w="100" w:type="dxa"/>
              <w:right w:w="100" w:type="dxa"/>
            </w:tcMar>
          </w:tcPr>
          <w:p w14:paraId="118B946A"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4,48</w:t>
            </w:r>
          </w:p>
        </w:tc>
        <w:tc>
          <w:tcPr>
            <w:tcW w:w="1155" w:type="dxa"/>
            <w:tcMar>
              <w:top w:w="100" w:type="dxa"/>
              <w:left w:w="100" w:type="dxa"/>
              <w:bottom w:w="100" w:type="dxa"/>
              <w:right w:w="100" w:type="dxa"/>
            </w:tcMar>
          </w:tcPr>
          <w:p w14:paraId="32C962C0" w14:textId="77777777" w:rsidR="002871AC" w:rsidRDefault="002871AC" w:rsidP="001270C8">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10,00</w:t>
            </w:r>
          </w:p>
        </w:tc>
        <w:tc>
          <w:tcPr>
            <w:tcW w:w="1530" w:type="dxa"/>
            <w:tcMar>
              <w:top w:w="100" w:type="dxa"/>
              <w:left w:w="100" w:type="dxa"/>
              <w:bottom w:w="100" w:type="dxa"/>
              <w:right w:w="100" w:type="dxa"/>
            </w:tcMar>
          </w:tcPr>
          <w:p w14:paraId="72DE3B16"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0,00</w:t>
            </w:r>
          </w:p>
        </w:tc>
        <w:tc>
          <w:tcPr>
            <w:tcW w:w="1065" w:type="dxa"/>
            <w:tcMar>
              <w:top w:w="100" w:type="dxa"/>
              <w:left w:w="100" w:type="dxa"/>
              <w:bottom w:w="100" w:type="dxa"/>
              <w:right w:w="100" w:type="dxa"/>
            </w:tcMar>
          </w:tcPr>
          <w:p w14:paraId="528DA4F1"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-1,01</w:t>
            </w:r>
          </w:p>
        </w:tc>
      </w:tr>
      <w:tr w:rsidR="002871AC" w14:paraId="6A7B4621" w14:textId="77777777" w:rsidTr="001270C8">
        <w:trPr>
          <w:trHeight w:val="420"/>
        </w:trPr>
        <w:tc>
          <w:tcPr>
            <w:tcW w:w="3180" w:type="dxa"/>
            <w:tcMar>
              <w:top w:w="100" w:type="dxa"/>
              <w:left w:w="100" w:type="dxa"/>
              <w:bottom w:w="100" w:type="dxa"/>
              <w:right w:w="100" w:type="dxa"/>
            </w:tcMar>
          </w:tcPr>
          <w:p w14:paraId="7EF35758"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5 - красота природы и искусства</w:t>
            </w:r>
          </w:p>
        </w:tc>
        <w:tc>
          <w:tcPr>
            <w:tcW w:w="1110" w:type="dxa"/>
            <w:tcMar>
              <w:top w:w="100" w:type="dxa"/>
              <w:left w:w="100" w:type="dxa"/>
              <w:bottom w:w="100" w:type="dxa"/>
              <w:right w:w="100" w:type="dxa"/>
            </w:tcMar>
          </w:tcPr>
          <w:p w14:paraId="586ABB23"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6,49</w:t>
            </w:r>
          </w:p>
        </w:tc>
        <w:tc>
          <w:tcPr>
            <w:tcW w:w="960" w:type="dxa"/>
            <w:tcMar>
              <w:top w:w="100" w:type="dxa"/>
              <w:left w:w="100" w:type="dxa"/>
              <w:bottom w:w="100" w:type="dxa"/>
              <w:right w:w="100" w:type="dxa"/>
            </w:tcMar>
          </w:tcPr>
          <w:p w14:paraId="119A0469"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4,90</w:t>
            </w:r>
          </w:p>
        </w:tc>
        <w:tc>
          <w:tcPr>
            <w:tcW w:w="1155" w:type="dxa"/>
            <w:tcMar>
              <w:top w:w="100" w:type="dxa"/>
              <w:left w:w="100" w:type="dxa"/>
              <w:bottom w:w="100" w:type="dxa"/>
              <w:right w:w="100" w:type="dxa"/>
            </w:tcMar>
          </w:tcPr>
          <w:p w14:paraId="5CA7E9B0" w14:textId="77777777" w:rsidR="002871AC" w:rsidRDefault="002871AC" w:rsidP="001270C8">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5,00</w:t>
            </w:r>
          </w:p>
        </w:tc>
        <w:tc>
          <w:tcPr>
            <w:tcW w:w="1530" w:type="dxa"/>
            <w:tcMar>
              <w:top w:w="100" w:type="dxa"/>
              <w:left w:w="100" w:type="dxa"/>
              <w:bottom w:w="100" w:type="dxa"/>
              <w:right w:w="100" w:type="dxa"/>
            </w:tcMar>
          </w:tcPr>
          <w:p w14:paraId="30BCF1F6"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0,76</w:t>
            </w:r>
          </w:p>
        </w:tc>
        <w:tc>
          <w:tcPr>
            <w:tcW w:w="1065" w:type="dxa"/>
            <w:tcMar>
              <w:top w:w="100" w:type="dxa"/>
              <w:left w:w="100" w:type="dxa"/>
              <w:bottom w:w="100" w:type="dxa"/>
              <w:right w:w="100" w:type="dxa"/>
            </w:tcMar>
          </w:tcPr>
          <w:p w14:paraId="5B9B28DB"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-0,59</w:t>
            </w:r>
          </w:p>
        </w:tc>
      </w:tr>
      <w:tr w:rsidR="002871AC" w14:paraId="77CF5E07" w14:textId="77777777" w:rsidTr="001270C8">
        <w:trPr>
          <w:trHeight w:val="420"/>
        </w:trPr>
        <w:tc>
          <w:tcPr>
            <w:tcW w:w="3180" w:type="dxa"/>
            <w:tcMar>
              <w:top w:w="100" w:type="dxa"/>
              <w:left w:w="100" w:type="dxa"/>
              <w:bottom w:w="100" w:type="dxa"/>
              <w:right w:w="100" w:type="dxa"/>
            </w:tcMar>
          </w:tcPr>
          <w:p w14:paraId="163E4166"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6 - любовь</w:t>
            </w:r>
          </w:p>
        </w:tc>
        <w:tc>
          <w:tcPr>
            <w:tcW w:w="1110" w:type="dxa"/>
            <w:tcMar>
              <w:top w:w="100" w:type="dxa"/>
              <w:left w:w="100" w:type="dxa"/>
              <w:bottom w:w="100" w:type="dxa"/>
              <w:right w:w="100" w:type="dxa"/>
            </w:tcMar>
          </w:tcPr>
          <w:p w14:paraId="6D5F9EA0"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11,93</w:t>
            </w:r>
          </w:p>
        </w:tc>
        <w:tc>
          <w:tcPr>
            <w:tcW w:w="960" w:type="dxa"/>
            <w:tcMar>
              <w:top w:w="100" w:type="dxa"/>
              <w:left w:w="100" w:type="dxa"/>
              <w:bottom w:w="100" w:type="dxa"/>
              <w:right w:w="100" w:type="dxa"/>
            </w:tcMar>
          </w:tcPr>
          <w:p w14:paraId="08553F4A"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4,94</w:t>
            </w:r>
          </w:p>
        </w:tc>
        <w:tc>
          <w:tcPr>
            <w:tcW w:w="1155" w:type="dxa"/>
            <w:tcMar>
              <w:top w:w="100" w:type="dxa"/>
              <w:left w:w="100" w:type="dxa"/>
              <w:bottom w:w="100" w:type="dxa"/>
              <w:right w:w="100" w:type="dxa"/>
            </w:tcMar>
          </w:tcPr>
          <w:p w14:paraId="4969A15F" w14:textId="77777777" w:rsidR="002871AC" w:rsidRDefault="002871AC" w:rsidP="001270C8">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13,00</w:t>
            </w:r>
          </w:p>
        </w:tc>
        <w:tc>
          <w:tcPr>
            <w:tcW w:w="1530" w:type="dxa"/>
            <w:tcMar>
              <w:top w:w="100" w:type="dxa"/>
              <w:left w:w="100" w:type="dxa"/>
              <w:bottom w:w="100" w:type="dxa"/>
              <w:right w:w="100" w:type="dxa"/>
            </w:tcMar>
          </w:tcPr>
          <w:p w14:paraId="746088C8"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-0,61</w:t>
            </w:r>
          </w:p>
        </w:tc>
        <w:tc>
          <w:tcPr>
            <w:tcW w:w="1065" w:type="dxa"/>
            <w:tcMar>
              <w:top w:w="100" w:type="dxa"/>
              <w:left w:w="100" w:type="dxa"/>
              <w:bottom w:w="100" w:type="dxa"/>
              <w:right w:w="100" w:type="dxa"/>
            </w:tcMar>
          </w:tcPr>
          <w:p w14:paraId="366C679A"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-0,80</w:t>
            </w:r>
          </w:p>
        </w:tc>
      </w:tr>
      <w:tr w:rsidR="002871AC" w14:paraId="4621DC84" w14:textId="77777777" w:rsidTr="001270C8">
        <w:trPr>
          <w:trHeight w:val="420"/>
        </w:trPr>
        <w:tc>
          <w:tcPr>
            <w:tcW w:w="3180" w:type="dxa"/>
            <w:tcMar>
              <w:top w:w="100" w:type="dxa"/>
              <w:left w:w="100" w:type="dxa"/>
              <w:bottom w:w="100" w:type="dxa"/>
              <w:right w:w="100" w:type="dxa"/>
            </w:tcMar>
          </w:tcPr>
          <w:p w14:paraId="69571FA3"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7 - материально обеспеченная жизнь</w:t>
            </w:r>
          </w:p>
        </w:tc>
        <w:tc>
          <w:tcPr>
            <w:tcW w:w="1110" w:type="dxa"/>
            <w:tcMar>
              <w:top w:w="100" w:type="dxa"/>
              <w:left w:w="100" w:type="dxa"/>
              <w:bottom w:w="100" w:type="dxa"/>
              <w:right w:w="100" w:type="dxa"/>
            </w:tcMar>
          </w:tcPr>
          <w:p w14:paraId="4E659C09"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10,86</w:t>
            </w:r>
          </w:p>
        </w:tc>
        <w:tc>
          <w:tcPr>
            <w:tcW w:w="960" w:type="dxa"/>
            <w:tcMar>
              <w:top w:w="100" w:type="dxa"/>
              <w:left w:w="100" w:type="dxa"/>
              <w:bottom w:w="100" w:type="dxa"/>
              <w:right w:w="100" w:type="dxa"/>
            </w:tcMar>
          </w:tcPr>
          <w:p w14:paraId="2B1FEDB9"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5,40</w:t>
            </w:r>
          </w:p>
        </w:tc>
        <w:tc>
          <w:tcPr>
            <w:tcW w:w="1155" w:type="dxa"/>
            <w:tcMar>
              <w:top w:w="100" w:type="dxa"/>
              <w:left w:w="100" w:type="dxa"/>
              <w:bottom w:w="100" w:type="dxa"/>
              <w:right w:w="100" w:type="dxa"/>
            </w:tcMar>
          </w:tcPr>
          <w:p w14:paraId="02EF8DA1" w14:textId="77777777" w:rsidR="002871AC" w:rsidRDefault="002871AC" w:rsidP="001270C8">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12,00</w:t>
            </w:r>
          </w:p>
        </w:tc>
        <w:tc>
          <w:tcPr>
            <w:tcW w:w="1530" w:type="dxa"/>
            <w:tcMar>
              <w:top w:w="100" w:type="dxa"/>
              <w:left w:w="100" w:type="dxa"/>
              <w:bottom w:w="100" w:type="dxa"/>
              <w:right w:w="100" w:type="dxa"/>
            </w:tcMar>
          </w:tcPr>
          <w:p w14:paraId="3B190E8A"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-0,36</w:t>
            </w:r>
          </w:p>
        </w:tc>
        <w:tc>
          <w:tcPr>
            <w:tcW w:w="1065" w:type="dxa"/>
            <w:tcMar>
              <w:top w:w="100" w:type="dxa"/>
              <w:left w:w="100" w:type="dxa"/>
              <w:bottom w:w="100" w:type="dxa"/>
              <w:right w:w="100" w:type="dxa"/>
            </w:tcMar>
          </w:tcPr>
          <w:p w14:paraId="4B4F8EB0"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-1,26</w:t>
            </w:r>
          </w:p>
        </w:tc>
      </w:tr>
      <w:tr w:rsidR="002871AC" w14:paraId="559FFC6E" w14:textId="77777777" w:rsidTr="001270C8">
        <w:trPr>
          <w:trHeight w:val="420"/>
        </w:trPr>
        <w:tc>
          <w:tcPr>
            <w:tcW w:w="3180" w:type="dxa"/>
            <w:tcMar>
              <w:top w:w="100" w:type="dxa"/>
              <w:left w:w="100" w:type="dxa"/>
              <w:bottom w:w="100" w:type="dxa"/>
              <w:right w:w="100" w:type="dxa"/>
            </w:tcMar>
          </w:tcPr>
          <w:p w14:paraId="1C1580FB"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lastRenderedPageBreak/>
              <w:t>8 - наличие хороших и верных друзей</w:t>
            </w:r>
          </w:p>
        </w:tc>
        <w:tc>
          <w:tcPr>
            <w:tcW w:w="1110" w:type="dxa"/>
            <w:tcMar>
              <w:top w:w="100" w:type="dxa"/>
              <w:left w:w="100" w:type="dxa"/>
              <w:bottom w:w="100" w:type="dxa"/>
              <w:right w:w="100" w:type="dxa"/>
            </w:tcMar>
          </w:tcPr>
          <w:p w14:paraId="0001EC89"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10,88</w:t>
            </w:r>
          </w:p>
        </w:tc>
        <w:tc>
          <w:tcPr>
            <w:tcW w:w="960" w:type="dxa"/>
            <w:tcMar>
              <w:top w:w="100" w:type="dxa"/>
              <w:left w:w="100" w:type="dxa"/>
              <w:bottom w:w="100" w:type="dxa"/>
              <w:right w:w="100" w:type="dxa"/>
            </w:tcMar>
          </w:tcPr>
          <w:p w14:paraId="64DC04F5"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4,92</w:t>
            </w:r>
          </w:p>
        </w:tc>
        <w:tc>
          <w:tcPr>
            <w:tcW w:w="1155" w:type="dxa"/>
            <w:tcMar>
              <w:top w:w="100" w:type="dxa"/>
              <w:left w:w="100" w:type="dxa"/>
              <w:bottom w:w="100" w:type="dxa"/>
              <w:right w:w="100" w:type="dxa"/>
            </w:tcMar>
          </w:tcPr>
          <w:p w14:paraId="67B705E4" w14:textId="77777777" w:rsidR="002871AC" w:rsidRDefault="002871AC" w:rsidP="001270C8">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12,00</w:t>
            </w:r>
          </w:p>
        </w:tc>
        <w:tc>
          <w:tcPr>
            <w:tcW w:w="1530" w:type="dxa"/>
            <w:tcMar>
              <w:top w:w="100" w:type="dxa"/>
              <w:left w:w="100" w:type="dxa"/>
              <w:bottom w:w="100" w:type="dxa"/>
              <w:right w:w="100" w:type="dxa"/>
            </w:tcMar>
          </w:tcPr>
          <w:p w14:paraId="7369F030"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-0,51</w:t>
            </w:r>
          </w:p>
        </w:tc>
        <w:tc>
          <w:tcPr>
            <w:tcW w:w="1065" w:type="dxa"/>
            <w:tcMar>
              <w:top w:w="100" w:type="dxa"/>
              <w:left w:w="100" w:type="dxa"/>
              <w:bottom w:w="100" w:type="dxa"/>
              <w:right w:w="100" w:type="dxa"/>
            </w:tcMar>
          </w:tcPr>
          <w:p w14:paraId="42306503"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-1,01</w:t>
            </w:r>
          </w:p>
        </w:tc>
      </w:tr>
      <w:tr w:rsidR="002871AC" w14:paraId="7DD3C8FC" w14:textId="77777777" w:rsidTr="001270C8">
        <w:trPr>
          <w:trHeight w:val="420"/>
        </w:trPr>
        <w:tc>
          <w:tcPr>
            <w:tcW w:w="3180" w:type="dxa"/>
            <w:tcMar>
              <w:top w:w="100" w:type="dxa"/>
              <w:left w:w="100" w:type="dxa"/>
              <w:bottom w:w="100" w:type="dxa"/>
              <w:right w:w="100" w:type="dxa"/>
            </w:tcMar>
          </w:tcPr>
          <w:p w14:paraId="75A3E7B7"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9 - общественное признание</w:t>
            </w:r>
          </w:p>
        </w:tc>
        <w:tc>
          <w:tcPr>
            <w:tcW w:w="1110" w:type="dxa"/>
            <w:tcMar>
              <w:top w:w="100" w:type="dxa"/>
              <w:left w:w="100" w:type="dxa"/>
              <w:bottom w:w="100" w:type="dxa"/>
              <w:right w:w="100" w:type="dxa"/>
            </w:tcMar>
          </w:tcPr>
          <w:p w14:paraId="2BFD5CEE"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7,32</w:t>
            </w:r>
          </w:p>
        </w:tc>
        <w:tc>
          <w:tcPr>
            <w:tcW w:w="960" w:type="dxa"/>
            <w:tcMar>
              <w:top w:w="100" w:type="dxa"/>
              <w:left w:w="100" w:type="dxa"/>
              <w:bottom w:w="100" w:type="dxa"/>
              <w:right w:w="100" w:type="dxa"/>
            </w:tcMar>
          </w:tcPr>
          <w:p w14:paraId="31E2DD45"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4,59</w:t>
            </w:r>
          </w:p>
        </w:tc>
        <w:tc>
          <w:tcPr>
            <w:tcW w:w="1155" w:type="dxa"/>
            <w:tcMar>
              <w:top w:w="100" w:type="dxa"/>
              <w:left w:w="100" w:type="dxa"/>
              <w:bottom w:w="100" w:type="dxa"/>
              <w:right w:w="100" w:type="dxa"/>
            </w:tcMar>
          </w:tcPr>
          <w:p w14:paraId="674F6C7E" w14:textId="77777777" w:rsidR="002871AC" w:rsidRDefault="002871AC" w:rsidP="001270C8">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6,00</w:t>
            </w:r>
          </w:p>
        </w:tc>
        <w:tc>
          <w:tcPr>
            <w:tcW w:w="1530" w:type="dxa"/>
            <w:tcMar>
              <w:top w:w="100" w:type="dxa"/>
              <w:left w:w="100" w:type="dxa"/>
              <w:bottom w:w="100" w:type="dxa"/>
              <w:right w:w="100" w:type="dxa"/>
            </w:tcMar>
          </w:tcPr>
          <w:p w14:paraId="6D02021A"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0,45</w:t>
            </w:r>
          </w:p>
        </w:tc>
        <w:tc>
          <w:tcPr>
            <w:tcW w:w="1065" w:type="dxa"/>
            <w:tcMar>
              <w:top w:w="100" w:type="dxa"/>
              <w:left w:w="100" w:type="dxa"/>
              <w:bottom w:w="100" w:type="dxa"/>
              <w:right w:w="100" w:type="dxa"/>
            </w:tcMar>
          </w:tcPr>
          <w:p w14:paraId="0117819B"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-0,85</w:t>
            </w:r>
          </w:p>
        </w:tc>
      </w:tr>
      <w:tr w:rsidR="002871AC" w14:paraId="216FE069" w14:textId="77777777" w:rsidTr="001270C8">
        <w:trPr>
          <w:trHeight w:val="420"/>
        </w:trPr>
        <w:tc>
          <w:tcPr>
            <w:tcW w:w="3180" w:type="dxa"/>
            <w:tcMar>
              <w:top w:w="100" w:type="dxa"/>
              <w:left w:w="100" w:type="dxa"/>
              <w:bottom w:w="100" w:type="dxa"/>
              <w:right w:w="100" w:type="dxa"/>
            </w:tcMar>
          </w:tcPr>
          <w:p w14:paraId="40D255CC"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10 - познание</w:t>
            </w:r>
          </w:p>
        </w:tc>
        <w:tc>
          <w:tcPr>
            <w:tcW w:w="1110" w:type="dxa"/>
            <w:tcMar>
              <w:top w:w="100" w:type="dxa"/>
              <w:left w:w="100" w:type="dxa"/>
              <w:bottom w:w="100" w:type="dxa"/>
              <w:right w:w="100" w:type="dxa"/>
            </w:tcMar>
          </w:tcPr>
          <w:p w14:paraId="603247DA"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9,22</w:t>
            </w:r>
          </w:p>
        </w:tc>
        <w:tc>
          <w:tcPr>
            <w:tcW w:w="960" w:type="dxa"/>
            <w:tcMar>
              <w:top w:w="100" w:type="dxa"/>
              <w:left w:w="100" w:type="dxa"/>
              <w:bottom w:w="100" w:type="dxa"/>
              <w:right w:w="100" w:type="dxa"/>
            </w:tcMar>
          </w:tcPr>
          <w:p w14:paraId="03FB60BF"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4,57</w:t>
            </w:r>
          </w:p>
        </w:tc>
        <w:tc>
          <w:tcPr>
            <w:tcW w:w="1155" w:type="dxa"/>
            <w:tcMar>
              <w:top w:w="100" w:type="dxa"/>
              <w:left w:w="100" w:type="dxa"/>
              <w:bottom w:w="100" w:type="dxa"/>
              <w:right w:w="100" w:type="dxa"/>
            </w:tcMar>
          </w:tcPr>
          <w:p w14:paraId="5DBB3E1A" w14:textId="77777777" w:rsidR="002871AC" w:rsidRDefault="002871AC" w:rsidP="001270C8">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9,50</w:t>
            </w:r>
          </w:p>
        </w:tc>
        <w:tc>
          <w:tcPr>
            <w:tcW w:w="1530" w:type="dxa"/>
            <w:tcMar>
              <w:top w:w="100" w:type="dxa"/>
              <w:left w:w="100" w:type="dxa"/>
              <w:bottom w:w="100" w:type="dxa"/>
              <w:right w:w="100" w:type="dxa"/>
            </w:tcMar>
          </w:tcPr>
          <w:p w14:paraId="734A468E"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0,05</w:t>
            </w:r>
          </w:p>
        </w:tc>
        <w:tc>
          <w:tcPr>
            <w:tcW w:w="1065" w:type="dxa"/>
            <w:tcMar>
              <w:top w:w="100" w:type="dxa"/>
              <w:left w:w="100" w:type="dxa"/>
              <w:bottom w:w="100" w:type="dxa"/>
              <w:right w:w="100" w:type="dxa"/>
            </w:tcMar>
          </w:tcPr>
          <w:p w14:paraId="0381B0FF"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-0,88</w:t>
            </w:r>
          </w:p>
        </w:tc>
      </w:tr>
      <w:tr w:rsidR="002871AC" w14:paraId="7110C253" w14:textId="77777777" w:rsidTr="001270C8">
        <w:trPr>
          <w:trHeight w:val="420"/>
        </w:trPr>
        <w:tc>
          <w:tcPr>
            <w:tcW w:w="3180" w:type="dxa"/>
            <w:tcMar>
              <w:top w:w="100" w:type="dxa"/>
              <w:left w:w="100" w:type="dxa"/>
              <w:bottom w:w="100" w:type="dxa"/>
              <w:right w:w="100" w:type="dxa"/>
            </w:tcMar>
          </w:tcPr>
          <w:p w14:paraId="5C00D158" w14:textId="77777777" w:rsidR="002871AC" w:rsidRDefault="002871AC" w:rsidP="001270C8">
            <w:pPr>
              <w:widowControl w:val="0"/>
              <w:spacing w:line="240" w:lineRule="auto"/>
              <w:rPr>
                <w:rFonts w:ascii="Times New Roman" w:eastAsia="Times New Roman" w:hAnsi="Times New Roman" w:cs="Times New Roman"/>
              </w:rPr>
            </w:pPr>
            <w:proofErr w:type="gramStart"/>
            <w:r>
              <w:rPr>
                <w:rFonts w:ascii="Times New Roman" w:eastAsia="Times New Roman" w:hAnsi="Times New Roman" w:cs="Times New Roman"/>
              </w:rPr>
              <w:t>11  -</w:t>
            </w:r>
            <w:proofErr w:type="gramEnd"/>
            <w:r>
              <w:rPr>
                <w:rFonts w:ascii="Times New Roman" w:eastAsia="Times New Roman" w:hAnsi="Times New Roman" w:cs="Times New Roman"/>
              </w:rPr>
              <w:t xml:space="preserve"> продуктивная жизнь</w:t>
            </w:r>
          </w:p>
        </w:tc>
        <w:tc>
          <w:tcPr>
            <w:tcW w:w="1110" w:type="dxa"/>
            <w:tcMar>
              <w:top w:w="100" w:type="dxa"/>
              <w:left w:w="100" w:type="dxa"/>
              <w:bottom w:w="100" w:type="dxa"/>
              <w:right w:w="100" w:type="dxa"/>
            </w:tcMar>
          </w:tcPr>
          <w:p w14:paraId="266BF576"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9,13</w:t>
            </w:r>
          </w:p>
        </w:tc>
        <w:tc>
          <w:tcPr>
            <w:tcW w:w="960" w:type="dxa"/>
            <w:tcMar>
              <w:top w:w="100" w:type="dxa"/>
              <w:left w:w="100" w:type="dxa"/>
              <w:bottom w:w="100" w:type="dxa"/>
              <w:right w:w="100" w:type="dxa"/>
            </w:tcMar>
          </w:tcPr>
          <w:p w14:paraId="16B47734"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4,60</w:t>
            </w:r>
          </w:p>
        </w:tc>
        <w:tc>
          <w:tcPr>
            <w:tcW w:w="1155" w:type="dxa"/>
            <w:tcMar>
              <w:top w:w="100" w:type="dxa"/>
              <w:left w:w="100" w:type="dxa"/>
              <w:bottom w:w="100" w:type="dxa"/>
              <w:right w:w="100" w:type="dxa"/>
            </w:tcMar>
          </w:tcPr>
          <w:p w14:paraId="244DB65F" w14:textId="77777777" w:rsidR="002871AC" w:rsidRDefault="002871AC" w:rsidP="001270C8">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9,00</w:t>
            </w:r>
          </w:p>
        </w:tc>
        <w:tc>
          <w:tcPr>
            <w:tcW w:w="1530" w:type="dxa"/>
            <w:tcMar>
              <w:top w:w="100" w:type="dxa"/>
              <w:left w:w="100" w:type="dxa"/>
              <w:bottom w:w="100" w:type="dxa"/>
              <w:right w:w="100" w:type="dxa"/>
            </w:tcMar>
          </w:tcPr>
          <w:p w14:paraId="545A21FE"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-0,06</w:t>
            </w:r>
          </w:p>
        </w:tc>
        <w:tc>
          <w:tcPr>
            <w:tcW w:w="1065" w:type="dxa"/>
            <w:tcMar>
              <w:top w:w="100" w:type="dxa"/>
              <w:left w:w="100" w:type="dxa"/>
              <w:bottom w:w="100" w:type="dxa"/>
              <w:right w:w="100" w:type="dxa"/>
            </w:tcMar>
          </w:tcPr>
          <w:p w14:paraId="20D6F20E"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-0,95</w:t>
            </w:r>
          </w:p>
        </w:tc>
      </w:tr>
      <w:tr w:rsidR="002871AC" w14:paraId="71A8E70D" w14:textId="77777777" w:rsidTr="001270C8">
        <w:trPr>
          <w:trHeight w:val="420"/>
        </w:trPr>
        <w:tc>
          <w:tcPr>
            <w:tcW w:w="3180" w:type="dxa"/>
            <w:tcMar>
              <w:top w:w="100" w:type="dxa"/>
              <w:left w:w="100" w:type="dxa"/>
              <w:bottom w:w="100" w:type="dxa"/>
              <w:right w:w="100" w:type="dxa"/>
            </w:tcMar>
          </w:tcPr>
          <w:p w14:paraId="2AFBCFAF"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12 - развитие</w:t>
            </w:r>
          </w:p>
        </w:tc>
        <w:tc>
          <w:tcPr>
            <w:tcW w:w="1110" w:type="dxa"/>
            <w:tcMar>
              <w:top w:w="100" w:type="dxa"/>
              <w:left w:w="100" w:type="dxa"/>
              <w:bottom w:w="100" w:type="dxa"/>
              <w:right w:w="100" w:type="dxa"/>
            </w:tcMar>
          </w:tcPr>
          <w:p w14:paraId="195B24D9"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10,33</w:t>
            </w:r>
          </w:p>
        </w:tc>
        <w:tc>
          <w:tcPr>
            <w:tcW w:w="960" w:type="dxa"/>
            <w:tcMar>
              <w:top w:w="100" w:type="dxa"/>
              <w:left w:w="100" w:type="dxa"/>
              <w:bottom w:w="100" w:type="dxa"/>
              <w:right w:w="100" w:type="dxa"/>
            </w:tcMar>
          </w:tcPr>
          <w:p w14:paraId="58A15C1E"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4,78</w:t>
            </w:r>
          </w:p>
        </w:tc>
        <w:tc>
          <w:tcPr>
            <w:tcW w:w="1155" w:type="dxa"/>
            <w:tcMar>
              <w:top w:w="100" w:type="dxa"/>
              <w:left w:w="100" w:type="dxa"/>
              <w:bottom w:w="100" w:type="dxa"/>
              <w:right w:w="100" w:type="dxa"/>
            </w:tcMar>
          </w:tcPr>
          <w:p w14:paraId="4157C915" w14:textId="77777777" w:rsidR="002871AC" w:rsidRDefault="002871AC" w:rsidP="001270C8">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11,00</w:t>
            </w:r>
          </w:p>
        </w:tc>
        <w:tc>
          <w:tcPr>
            <w:tcW w:w="1530" w:type="dxa"/>
            <w:tcMar>
              <w:top w:w="100" w:type="dxa"/>
              <w:left w:w="100" w:type="dxa"/>
              <w:bottom w:w="100" w:type="dxa"/>
              <w:right w:w="100" w:type="dxa"/>
            </w:tcMar>
          </w:tcPr>
          <w:p w14:paraId="5FCA10D4"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-0,15</w:t>
            </w:r>
          </w:p>
        </w:tc>
        <w:tc>
          <w:tcPr>
            <w:tcW w:w="1065" w:type="dxa"/>
            <w:tcMar>
              <w:top w:w="100" w:type="dxa"/>
              <w:left w:w="100" w:type="dxa"/>
              <w:bottom w:w="100" w:type="dxa"/>
              <w:right w:w="100" w:type="dxa"/>
            </w:tcMar>
          </w:tcPr>
          <w:p w14:paraId="65F48BED"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-1,08</w:t>
            </w:r>
          </w:p>
        </w:tc>
      </w:tr>
      <w:tr w:rsidR="002871AC" w14:paraId="188FF831" w14:textId="77777777" w:rsidTr="001270C8">
        <w:trPr>
          <w:trHeight w:val="420"/>
        </w:trPr>
        <w:tc>
          <w:tcPr>
            <w:tcW w:w="3180" w:type="dxa"/>
            <w:tcMar>
              <w:top w:w="100" w:type="dxa"/>
              <w:left w:w="100" w:type="dxa"/>
              <w:bottom w:w="100" w:type="dxa"/>
              <w:right w:w="100" w:type="dxa"/>
            </w:tcMar>
          </w:tcPr>
          <w:p w14:paraId="77B4C366"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13 - свобода</w:t>
            </w:r>
          </w:p>
        </w:tc>
        <w:tc>
          <w:tcPr>
            <w:tcW w:w="1110" w:type="dxa"/>
            <w:tcMar>
              <w:top w:w="100" w:type="dxa"/>
              <w:left w:w="100" w:type="dxa"/>
              <w:bottom w:w="100" w:type="dxa"/>
              <w:right w:w="100" w:type="dxa"/>
            </w:tcMar>
          </w:tcPr>
          <w:p w14:paraId="6CB90CA0"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10,36</w:t>
            </w:r>
          </w:p>
        </w:tc>
        <w:tc>
          <w:tcPr>
            <w:tcW w:w="960" w:type="dxa"/>
            <w:tcMar>
              <w:top w:w="100" w:type="dxa"/>
              <w:left w:w="100" w:type="dxa"/>
              <w:bottom w:w="100" w:type="dxa"/>
              <w:right w:w="100" w:type="dxa"/>
            </w:tcMar>
          </w:tcPr>
          <w:p w14:paraId="1226379C"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4,83</w:t>
            </w:r>
          </w:p>
        </w:tc>
        <w:tc>
          <w:tcPr>
            <w:tcW w:w="1155" w:type="dxa"/>
            <w:tcMar>
              <w:top w:w="100" w:type="dxa"/>
              <w:left w:w="100" w:type="dxa"/>
              <w:bottom w:w="100" w:type="dxa"/>
              <w:right w:w="100" w:type="dxa"/>
            </w:tcMar>
          </w:tcPr>
          <w:p w14:paraId="5F301B49" w14:textId="77777777" w:rsidR="002871AC" w:rsidRDefault="002871AC" w:rsidP="001270C8">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10,00</w:t>
            </w:r>
          </w:p>
        </w:tc>
        <w:tc>
          <w:tcPr>
            <w:tcW w:w="1530" w:type="dxa"/>
            <w:tcMar>
              <w:top w:w="100" w:type="dxa"/>
              <w:left w:w="100" w:type="dxa"/>
              <w:bottom w:w="100" w:type="dxa"/>
              <w:right w:w="100" w:type="dxa"/>
            </w:tcMar>
          </w:tcPr>
          <w:p w14:paraId="5393A186"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-0,06</w:t>
            </w:r>
          </w:p>
        </w:tc>
        <w:tc>
          <w:tcPr>
            <w:tcW w:w="1065" w:type="dxa"/>
            <w:tcMar>
              <w:top w:w="100" w:type="dxa"/>
              <w:left w:w="100" w:type="dxa"/>
              <w:bottom w:w="100" w:type="dxa"/>
              <w:right w:w="100" w:type="dxa"/>
            </w:tcMar>
          </w:tcPr>
          <w:p w14:paraId="61A881FF"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-1,00</w:t>
            </w:r>
          </w:p>
        </w:tc>
      </w:tr>
      <w:tr w:rsidR="002871AC" w14:paraId="7CC8E66A" w14:textId="77777777" w:rsidTr="001270C8">
        <w:trPr>
          <w:trHeight w:val="420"/>
        </w:trPr>
        <w:tc>
          <w:tcPr>
            <w:tcW w:w="3180" w:type="dxa"/>
            <w:tcMar>
              <w:top w:w="100" w:type="dxa"/>
              <w:left w:w="100" w:type="dxa"/>
              <w:bottom w:w="100" w:type="dxa"/>
              <w:right w:w="100" w:type="dxa"/>
            </w:tcMar>
          </w:tcPr>
          <w:p w14:paraId="6631407F"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14 - счастливая семейная жизнь</w:t>
            </w:r>
          </w:p>
        </w:tc>
        <w:tc>
          <w:tcPr>
            <w:tcW w:w="1110" w:type="dxa"/>
            <w:tcMar>
              <w:top w:w="100" w:type="dxa"/>
              <w:left w:w="100" w:type="dxa"/>
              <w:bottom w:w="100" w:type="dxa"/>
              <w:right w:w="100" w:type="dxa"/>
            </w:tcMar>
          </w:tcPr>
          <w:p w14:paraId="0A843A08"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9,59</w:t>
            </w:r>
          </w:p>
        </w:tc>
        <w:tc>
          <w:tcPr>
            <w:tcW w:w="960" w:type="dxa"/>
            <w:tcMar>
              <w:top w:w="100" w:type="dxa"/>
              <w:left w:w="100" w:type="dxa"/>
              <w:bottom w:w="100" w:type="dxa"/>
              <w:right w:w="100" w:type="dxa"/>
            </w:tcMar>
          </w:tcPr>
          <w:p w14:paraId="0DB2FBFB"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5,45</w:t>
            </w:r>
          </w:p>
        </w:tc>
        <w:tc>
          <w:tcPr>
            <w:tcW w:w="1155" w:type="dxa"/>
            <w:tcMar>
              <w:top w:w="100" w:type="dxa"/>
              <w:left w:w="100" w:type="dxa"/>
              <w:bottom w:w="100" w:type="dxa"/>
              <w:right w:w="100" w:type="dxa"/>
            </w:tcMar>
          </w:tcPr>
          <w:p w14:paraId="26799311" w14:textId="77777777" w:rsidR="002871AC" w:rsidRDefault="002871AC" w:rsidP="001270C8">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10,00</w:t>
            </w:r>
          </w:p>
        </w:tc>
        <w:tc>
          <w:tcPr>
            <w:tcW w:w="1530" w:type="dxa"/>
            <w:tcMar>
              <w:top w:w="100" w:type="dxa"/>
              <w:left w:w="100" w:type="dxa"/>
              <w:bottom w:w="100" w:type="dxa"/>
              <w:right w:w="100" w:type="dxa"/>
            </w:tcMar>
          </w:tcPr>
          <w:p w14:paraId="210BC693"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0,01</w:t>
            </w:r>
          </w:p>
        </w:tc>
        <w:tc>
          <w:tcPr>
            <w:tcW w:w="1065" w:type="dxa"/>
            <w:tcMar>
              <w:top w:w="100" w:type="dxa"/>
              <w:left w:w="100" w:type="dxa"/>
              <w:bottom w:w="100" w:type="dxa"/>
              <w:right w:w="100" w:type="dxa"/>
            </w:tcMar>
          </w:tcPr>
          <w:p w14:paraId="5BCDAF3F"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-1,38</w:t>
            </w:r>
          </w:p>
        </w:tc>
      </w:tr>
      <w:tr w:rsidR="002871AC" w14:paraId="4DBDA48E" w14:textId="77777777" w:rsidTr="001270C8">
        <w:trPr>
          <w:trHeight w:val="420"/>
        </w:trPr>
        <w:tc>
          <w:tcPr>
            <w:tcW w:w="3180" w:type="dxa"/>
            <w:tcMar>
              <w:top w:w="100" w:type="dxa"/>
              <w:left w:w="100" w:type="dxa"/>
              <w:bottom w:w="100" w:type="dxa"/>
              <w:right w:w="100" w:type="dxa"/>
            </w:tcMar>
          </w:tcPr>
          <w:p w14:paraId="423C6B3E"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15 - счастье других</w:t>
            </w:r>
          </w:p>
        </w:tc>
        <w:tc>
          <w:tcPr>
            <w:tcW w:w="1110" w:type="dxa"/>
            <w:tcMar>
              <w:top w:w="100" w:type="dxa"/>
              <w:left w:w="100" w:type="dxa"/>
              <w:bottom w:w="100" w:type="dxa"/>
              <w:right w:w="100" w:type="dxa"/>
            </w:tcMar>
          </w:tcPr>
          <w:p w14:paraId="22EAF162"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5,96</w:t>
            </w:r>
          </w:p>
        </w:tc>
        <w:tc>
          <w:tcPr>
            <w:tcW w:w="960" w:type="dxa"/>
            <w:tcMar>
              <w:top w:w="100" w:type="dxa"/>
              <w:left w:w="100" w:type="dxa"/>
              <w:bottom w:w="100" w:type="dxa"/>
              <w:right w:w="100" w:type="dxa"/>
            </w:tcMar>
          </w:tcPr>
          <w:p w14:paraId="2A3AF77F"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4,75</w:t>
            </w:r>
          </w:p>
        </w:tc>
        <w:tc>
          <w:tcPr>
            <w:tcW w:w="1155" w:type="dxa"/>
            <w:tcMar>
              <w:top w:w="100" w:type="dxa"/>
              <w:left w:w="100" w:type="dxa"/>
              <w:bottom w:w="100" w:type="dxa"/>
              <w:right w:w="100" w:type="dxa"/>
            </w:tcMar>
          </w:tcPr>
          <w:p w14:paraId="33359423" w14:textId="77777777" w:rsidR="002871AC" w:rsidRDefault="002871AC" w:rsidP="001270C8">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5,00</w:t>
            </w:r>
          </w:p>
        </w:tc>
        <w:tc>
          <w:tcPr>
            <w:tcW w:w="1530" w:type="dxa"/>
            <w:tcMar>
              <w:top w:w="100" w:type="dxa"/>
              <w:left w:w="100" w:type="dxa"/>
              <w:bottom w:w="100" w:type="dxa"/>
              <w:right w:w="100" w:type="dxa"/>
            </w:tcMar>
          </w:tcPr>
          <w:p w14:paraId="2980C3C1"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0,79</w:t>
            </w:r>
          </w:p>
        </w:tc>
        <w:tc>
          <w:tcPr>
            <w:tcW w:w="1065" w:type="dxa"/>
            <w:tcMar>
              <w:top w:w="100" w:type="dxa"/>
              <w:left w:w="100" w:type="dxa"/>
              <w:bottom w:w="100" w:type="dxa"/>
              <w:right w:w="100" w:type="dxa"/>
            </w:tcMar>
          </w:tcPr>
          <w:p w14:paraId="4BE29010"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-0,40</w:t>
            </w:r>
          </w:p>
        </w:tc>
      </w:tr>
      <w:tr w:rsidR="002871AC" w14:paraId="1DB344EE" w14:textId="77777777" w:rsidTr="001270C8">
        <w:trPr>
          <w:trHeight w:val="420"/>
        </w:trPr>
        <w:tc>
          <w:tcPr>
            <w:tcW w:w="3180" w:type="dxa"/>
            <w:tcMar>
              <w:top w:w="100" w:type="dxa"/>
              <w:left w:w="100" w:type="dxa"/>
              <w:bottom w:w="100" w:type="dxa"/>
              <w:right w:w="100" w:type="dxa"/>
            </w:tcMar>
          </w:tcPr>
          <w:p w14:paraId="7F5EC741"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16 - творчество</w:t>
            </w:r>
          </w:p>
        </w:tc>
        <w:tc>
          <w:tcPr>
            <w:tcW w:w="1110" w:type="dxa"/>
            <w:tcMar>
              <w:top w:w="100" w:type="dxa"/>
              <w:left w:w="100" w:type="dxa"/>
              <w:bottom w:w="100" w:type="dxa"/>
              <w:right w:w="100" w:type="dxa"/>
            </w:tcMar>
          </w:tcPr>
          <w:p w14:paraId="720F097D"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9,07</w:t>
            </w:r>
          </w:p>
        </w:tc>
        <w:tc>
          <w:tcPr>
            <w:tcW w:w="960" w:type="dxa"/>
            <w:tcMar>
              <w:top w:w="100" w:type="dxa"/>
              <w:left w:w="100" w:type="dxa"/>
              <w:bottom w:w="100" w:type="dxa"/>
              <w:right w:w="100" w:type="dxa"/>
            </w:tcMar>
          </w:tcPr>
          <w:p w14:paraId="45EBEA6F"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5,12</w:t>
            </w:r>
          </w:p>
        </w:tc>
        <w:tc>
          <w:tcPr>
            <w:tcW w:w="1155" w:type="dxa"/>
            <w:tcMar>
              <w:top w:w="100" w:type="dxa"/>
              <w:left w:w="100" w:type="dxa"/>
              <w:bottom w:w="100" w:type="dxa"/>
              <w:right w:w="100" w:type="dxa"/>
            </w:tcMar>
          </w:tcPr>
          <w:p w14:paraId="068D7F11" w14:textId="77777777" w:rsidR="002871AC" w:rsidRDefault="002871AC" w:rsidP="001270C8">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9,00</w:t>
            </w:r>
          </w:p>
        </w:tc>
        <w:tc>
          <w:tcPr>
            <w:tcW w:w="1530" w:type="dxa"/>
            <w:tcMar>
              <w:top w:w="100" w:type="dxa"/>
              <w:left w:w="100" w:type="dxa"/>
              <w:bottom w:w="100" w:type="dxa"/>
              <w:right w:w="100" w:type="dxa"/>
            </w:tcMar>
          </w:tcPr>
          <w:p w14:paraId="7D506160"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0,02</w:t>
            </w:r>
          </w:p>
        </w:tc>
        <w:tc>
          <w:tcPr>
            <w:tcW w:w="1065" w:type="dxa"/>
            <w:tcMar>
              <w:top w:w="100" w:type="dxa"/>
              <w:left w:w="100" w:type="dxa"/>
              <w:bottom w:w="100" w:type="dxa"/>
              <w:right w:w="100" w:type="dxa"/>
            </w:tcMar>
          </w:tcPr>
          <w:p w14:paraId="0FB4948B"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-1,26</w:t>
            </w:r>
          </w:p>
        </w:tc>
      </w:tr>
      <w:tr w:rsidR="002871AC" w14:paraId="26166840" w14:textId="77777777" w:rsidTr="001270C8">
        <w:trPr>
          <w:trHeight w:val="420"/>
        </w:trPr>
        <w:tc>
          <w:tcPr>
            <w:tcW w:w="3180" w:type="dxa"/>
            <w:tcMar>
              <w:top w:w="100" w:type="dxa"/>
              <w:left w:w="100" w:type="dxa"/>
              <w:bottom w:w="100" w:type="dxa"/>
              <w:right w:w="100" w:type="dxa"/>
            </w:tcMar>
          </w:tcPr>
          <w:p w14:paraId="01682D4A"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17 - уверенность в себе</w:t>
            </w:r>
          </w:p>
        </w:tc>
        <w:tc>
          <w:tcPr>
            <w:tcW w:w="1110" w:type="dxa"/>
            <w:tcMar>
              <w:top w:w="100" w:type="dxa"/>
              <w:left w:w="100" w:type="dxa"/>
              <w:bottom w:w="100" w:type="dxa"/>
              <w:right w:w="100" w:type="dxa"/>
            </w:tcMar>
          </w:tcPr>
          <w:p w14:paraId="149E26A9"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9,36</w:t>
            </w:r>
          </w:p>
        </w:tc>
        <w:tc>
          <w:tcPr>
            <w:tcW w:w="960" w:type="dxa"/>
            <w:tcMar>
              <w:top w:w="100" w:type="dxa"/>
              <w:left w:w="100" w:type="dxa"/>
              <w:bottom w:w="100" w:type="dxa"/>
              <w:right w:w="100" w:type="dxa"/>
            </w:tcMar>
          </w:tcPr>
          <w:p w14:paraId="123DCC68"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4,50</w:t>
            </w:r>
          </w:p>
        </w:tc>
        <w:tc>
          <w:tcPr>
            <w:tcW w:w="1155" w:type="dxa"/>
            <w:tcMar>
              <w:top w:w="100" w:type="dxa"/>
              <w:left w:w="100" w:type="dxa"/>
              <w:bottom w:w="100" w:type="dxa"/>
              <w:right w:w="100" w:type="dxa"/>
            </w:tcMar>
          </w:tcPr>
          <w:p w14:paraId="67D77ACC" w14:textId="77777777" w:rsidR="002871AC" w:rsidRDefault="002871AC" w:rsidP="001270C8">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9,00</w:t>
            </w:r>
          </w:p>
        </w:tc>
        <w:tc>
          <w:tcPr>
            <w:tcW w:w="1530" w:type="dxa"/>
            <w:tcMar>
              <w:top w:w="100" w:type="dxa"/>
              <w:left w:w="100" w:type="dxa"/>
              <w:bottom w:w="100" w:type="dxa"/>
              <w:right w:w="100" w:type="dxa"/>
            </w:tcMar>
          </w:tcPr>
          <w:p w14:paraId="508ED177"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0,09</w:t>
            </w:r>
          </w:p>
        </w:tc>
        <w:tc>
          <w:tcPr>
            <w:tcW w:w="1065" w:type="dxa"/>
            <w:tcMar>
              <w:top w:w="100" w:type="dxa"/>
              <w:left w:w="100" w:type="dxa"/>
              <w:bottom w:w="100" w:type="dxa"/>
              <w:right w:w="100" w:type="dxa"/>
            </w:tcMar>
          </w:tcPr>
          <w:p w14:paraId="1206B33A"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-0,96</w:t>
            </w:r>
          </w:p>
        </w:tc>
      </w:tr>
      <w:tr w:rsidR="002871AC" w14:paraId="304B3B04" w14:textId="77777777" w:rsidTr="001270C8">
        <w:trPr>
          <w:trHeight w:val="420"/>
        </w:trPr>
        <w:tc>
          <w:tcPr>
            <w:tcW w:w="3180" w:type="dxa"/>
            <w:tcMar>
              <w:top w:w="100" w:type="dxa"/>
              <w:left w:w="100" w:type="dxa"/>
              <w:bottom w:w="100" w:type="dxa"/>
              <w:right w:w="100" w:type="dxa"/>
            </w:tcMar>
          </w:tcPr>
          <w:p w14:paraId="44AA3139"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18 - развлечение</w:t>
            </w:r>
          </w:p>
        </w:tc>
        <w:tc>
          <w:tcPr>
            <w:tcW w:w="1110" w:type="dxa"/>
            <w:tcMar>
              <w:top w:w="100" w:type="dxa"/>
              <w:left w:w="100" w:type="dxa"/>
              <w:bottom w:w="100" w:type="dxa"/>
              <w:right w:w="100" w:type="dxa"/>
            </w:tcMar>
          </w:tcPr>
          <w:p w14:paraId="502F269B"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7,83</w:t>
            </w:r>
          </w:p>
        </w:tc>
        <w:tc>
          <w:tcPr>
            <w:tcW w:w="960" w:type="dxa"/>
            <w:tcMar>
              <w:top w:w="100" w:type="dxa"/>
              <w:left w:w="100" w:type="dxa"/>
              <w:bottom w:w="100" w:type="dxa"/>
              <w:right w:w="100" w:type="dxa"/>
            </w:tcMar>
          </w:tcPr>
          <w:p w14:paraId="3BE8EC6A"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4,83</w:t>
            </w:r>
          </w:p>
        </w:tc>
        <w:tc>
          <w:tcPr>
            <w:tcW w:w="1155" w:type="dxa"/>
            <w:tcMar>
              <w:top w:w="100" w:type="dxa"/>
              <w:left w:w="100" w:type="dxa"/>
              <w:bottom w:w="100" w:type="dxa"/>
              <w:right w:w="100" w:type="dxa"/>
            </w:tcMar>
          </w:tcPr>
          <w:p w14:paraId="71C26BC2" w14:textId="77777777" w:rsidR="002871AC" w:rsidRDefault="002871AC" w:rsidP="001270C8">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7,00</w:t>
            </w:r>
          </w:p>
        </w:tc>
        <w:tc>
          <w:tcPr>
            <w:tcW w:w="1530" w:type="dxa"/>
            <w:tcMar>
              <w:top w:w="100" w:type="dxa"/>
              <w:left w:w="100" w:type="dxa"/>
              <w:bottom w:w="100" w:type="dxa"/>
              <w:right w:w="100" w:type="dxa"/>
            </w:tcMar>
          </w:tcPr>
          <w:p w14:paraId="4AACD5BB"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0,38</w:t>
            </w:r>
          </w:p>
        </w:tc>
        <w:tc>
          <w:tcPr>
            <w:tcW w:w="1065" w:type="dxa"/>
            <w:tcMar>
              <w:top w:w="100" w:type="dxa"/>
              <w:left w:w="100" w:type="dxa"/>
              <w:bottom w:w="100" w:type="dxa"/>
              <w:right w:w="100" w:type="dxa"/>
            </w:tcMar>
          </w:tcPr>
          <w:p w14:paraId="63904245"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-0,88</w:t>
            </w:r>
          </w:p>
        </w:tc>
      </w:tr>
      <w:tr w:rsidR="002871AC" w14:paraId="67C17385" w14:textId="77777777" w:rsidTr="001270C8">
        <w:trPr>
          <w:trHeight w:val="420"/>
        </w:trPr>
        <w:tc>
          <w:tcPr>
            <w:tcW w:w="9000" w:type="dxa"/>
            <w:gridSpan w:val="6"/>
            <w:tcMar>
              <w:top w:w="100" w:type="dxa"/>
              <w:left w:w="100" w:type="dxa"/>
              <w:bottom w:w="100" w:type="dxa"/>
              <w:right w:w="100" w:type="dxa"/>
            </w:tcMar>
          </w:tcPr>
          <w:p w14:paraId="5123DC26" w14:textId="77777777" w:rsidR="002871AC" w:rsidRDefault="002871AC" w:rsidP="001270C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Инструментальные ценности</w:t>
            </w:r>
          </w:p>
        </w:tc>
      </w:tr>
      <w:tr w:rsidR="002871AC" w14:paraId="33291260" w14:textId="77777777" w:rsidTr="001270C8">
        <w:trPr>
          <w:trHeight w:val="420"/>
        </w:trPr>
        <w:tc>
          <w:tcPr>
            <w:tcW w:w="3180" w:type="dxa"/>
            <w:tcMar>
              <w:top w:w="100" w:type="dxa"/>
              <w:left w:w="100" w:type="dxa"/>
              <w:bottom w:w="100" w:type="dxa"/>
              <w:right w:w="100" w:type="dxa"/>
            </w:tcMar>
          </w:tcPr>
          <w:p w14:paraId="0379ADBB"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 аккуратность</w:t>
            </w:r>
          </w:p>
        </w:tc>
        <w:tc>
          <w:tcPr>
            <w:tcW w:w="1110" w:type="dxa"/>
            <w:tcMar>
              <w:top w:w="100" w:type="dxa"/>
              <w:left w:w="100" w:type="dxa"/>
              <w:bottom w:w="100" w:type="dxa"/>
              <w:right w:w="100" w:type="dxa"/>
            </w:tcMar>
          </w:tcPr>
          <w:p w14:paraId="6E0A8E70"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9,53</w:t>
            </w:r>
          </w:p>
        </w:tc>
        <w:tc>
          <w:tcPr>
            <w:tcW w:w="960" w:type="dxa"/>
            <w:tcMar>
              <w:top w:w="100" w:type="dxa"/>
              <w:left w:w="100" w:type="dxa"/>
              <w:bottom w:w="100" w:type="dxa"/>
              <w:right w:w="100" w:type="dxa"/>
            </w:tcMar>
          </w:tcPr>
          <w:p w14:paraId="26073EAC"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5,07</w:t>
            </w:r>
          </w:p>
        </w:tc>
        <w:tc>
          <w:tcPr>
            <w:tcW w:w="1155" w:type="dxa"/>
            <w:tcMar>
              <w:top w:w="100" w:type="dxa"/>
              <w:left w:w="100" w:type="dxa"/>
              <w:bottom w:w="100" w:type="dxa"/>
              <w:right w:w="100" w:type="dxa"/>
            </w:tcMar>
          </w:tcPr>
          <w:p w14:paraId="7EFC1A2E" w14:textId="77777777" w:rsidR="002871AC" w:rsidRDefault="002871AC" w:rsidP="001270C8">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10,00</w:t>
            </w:r>
          </w:p>
        </w:tc>
        <w:tc>
          <w:tcPr>
            <w:tcW w:w="1530" w:type="dxa"/>
            <w:tcMar>
              <w:top w:w="100" w:type="dxa"/>
              <w:left w:w="100" w:type="dxa"/>
              <w:bottom w:w="100" w:type="dxa"/>
              <w:right w:w="100" w:type="dxa"/>
            </w:tcMar>
          </w:tcPr>
          <w:p w14:paraId="288564C7"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-0,02</w:t>
            </w:r>
          </w:p>
        </w:tc>
        <w:tc>
          <w:tcPr>
            <w:tcW w:w="1065" w:type="dxa"/>
            <w:tcMar>
              <w:top w:w="100" w:type="dxa"/>
              <w:left w:w="100" w:type="dxa"/>
              <w:bottom w:w="100" w:type="dxa"/>
              <w:right w:w="100" w:type="dxa"/>
            </w:tcMar>
          </w:tcPr>
          <w:p w14:paraId="2077E8C2"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-1,29</w:t>
            </w:r>
          </w:p>
        </w:tc>
      </w:tr>
      <w:tr w:rsidR="002871AC" w14:paraId="123978E4" w14:textId="77777777" w:rsidTr="001270C8">
        <w:trPr>
          <w:trHeight w:val="420"/>
        </w:trPr>
        <w:tc>
          <w:tcPr>
            <w:tcW w:w="3180" w:type="dxa"/>
            <w:tcMar>
              <w:top w:w="100" w:type="dxa"/>
              <w:left w:w="100" w:type="dxa"/>
              <w:bottom w:w="100" w:type="dxa"/>
              <w:right w:w="100" w:type="dxa"/>
            </w:tcMar>
          </w:tcPr>
          <w:p w14:paraId="49B2B3AF"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2 - воспитанность</w:t>
            </w:r>
          </w:p>
        </w:tc>
        <w:tc>
          <w:tcPr>
            <w:tcW w:w="1110" w:type="dxa"/>
            <w:tcMar>
              <w:top w:w="100" w:type="dxa"/>
              <w:left w:w="100" w:type="dxa"/>
              <w:bottom w:w="100" w:type="dxa"/>
              <w:right w:w="100" w:type="dxa"/>
            </w:tcMar>
          </w:tcPr>
          <w:p w14:paraId="67A40D00"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11,10</w:t>
            </w:r>
          </w:p>
        </w:tc>
        <w:tc>
          <w:tcPr>
            <w:tcW w:w="960" w:type="dxa"/>
            <w:tcMar>
              <w:top w:w="100" w:type="dxa"/>
              <w:left w:w="100" w:type="dxa"/>
              <w:bottom w:w="100" w:type="dxa"/>
              <w:right w:w="100" w:type="dxa"/>
            </w:tcMar>
          </w:tcPr>
          <w:p w14:paraId="1B939D55"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5,00</w:t>
            </w:r>
          </w:p>
        </w:tc>
        <w:tc>
          <w:tcPr>
            <w:tcW w:w="1155" w:type="dxa"/>
            <w:tcMar>
              <w:top w:w="100" w:type="dxa"/>
              <w:left w:w="100" w:type="dxa"/>
              <w:bottom w:w="100" w:type="dxa"/>
              <w:right w:w="100" w:type="dxa"/>
            </w:tcMar>
          </w:tcPr>
          <w:p w14:paraId="090781AD" w14:textId="77777777" w:rsidR="002871AC" w:rsidRDefault="002871AC" w:rsidP="001270C8">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12,00</w:t>
            </w:r>
          </w:p>
        </w:tc>
        <w:tc>
          <w:tcPr>
            <w:tcW w:w="1530" w:type="dxa"/>
            <w:tcMar>
              <w:top w:w="100" w:type="dxa"/>
              <w:left w:w="100" w:type="dxa"/>
              <w:bottom w:w="100" w:type="dxa"/>
              <w:right w:w="100" w:type="dxa"/>
            </w:tcMar>
          </w:tcPr>
          <w:p w14:paraId="00067B61"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-0,30</w:t>
            </w:r>
          </w:p>
        </w:tc>
        <w:tc>
          <w:tcPr>
            <w:tcW w:w="1065" w:type="dxa"/>
            <w:tcMar>
              <w:top w:w="100" w:type="dxa"/>
              <w:left w:w="100" w:type="dxa"/>
              <w:bottom w:w="100" w:type="dxa"/>
              <w:right w:w="100" w:type="dxa"/>
            </w:tcMar>
          </w:tcPr>
          <w:p w14:paraId="13B7EE31"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-1,07</w:t>
            </w:r>
          </w:p>
        </w:tc>
      </w:tr>
      <w:tr w:rsidR="002871AC" w14:paraId="210EA027" w14:textId="77777777" w:rsidTr="001270C8">
        <w:trPr>
          <w:trHeight w:val="420"/>
        </w:trPr>
        <w:tc>
          <w:tcPr>
            <w:tcW w:w="3180" w:type="dxa"/>
            <w:tcMar>
              <w:top w:w="100" w:type="dxa"/>
              <w:left w:w="100" w:type="dxa"/>
              <w:bottom w:w="100" w:type="dxa"/>
              <w:right w:w="100" w:type="dxa"/>
            </w:tcMar>
          </w:tcPr>
          <w:p w14:paraId="41DF6E9B"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3 - высокий запрос</w:t>
            </w:r>
          </w:p>
        </w:tc>
        <w:tc>
          <w:tcPr>
            <w:tcW w:w="1110" w:type="dxa"/>
            <w:tcMar>
              <w:top w:w="100" w:type="dxa"/>
              <w:left w:w="100" w:type="dxa"/>
              <w:bottom w:w="100" w:type="dxa"/>
              <w:right w:w="100" w:type="dxa"/>
            </w:tcMar>
          </w:tcPr>
          <w:p w14:paraId="33A3054C"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6,93</w:t>
            </w:r>
          </w:p>
        </w:tc>
        <w:tc>
          <w:tcPr>
            <w:tcW w:w="960" w:type="dxa"/>
            <w:tcMar>
              <w:top w:w="100" w:type="dxa"/>
              <w:left w:w="100" w:type="dxa"/>
              <w:bottom w:w="100" w:type="dxa"/>
              <w:right w:w="100" w:type="dxa"/>
            </w:tcMar>
          </w:tcPr>
          <w:p w14:paraId="100F05D6"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5,25</w:t>
            </w:r>
          </w:p>
        </w:tc>
        <w:tc>
          <w:tcPr>
            <w:tcW w:w="1155" w:type="dxa"/>
            <w:tcMar>
              <w:top w:w="100" w:type="dxa"/>
              <w:left w:w="100" w:type="dxa"/>
              <w:bottom w:w="100" w:type="dxa"/>
              <w:right w:w="100" w:type="dxa"/>
            </w:tcMar>
          </w:tcPr>
          <w:p w14:paraId="2B5F9253" w14:textId="77777777" w:rsidR="002871AC" w:rsidRDefault="002871AC" w:rsidP="001270C8">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6,00</w:t>
            </w:r>
          </w:p>
        </w:tc>
        <w:tc>
          <w:tcPr>
            <w:tcW w:w="1530" w:type="dxa"/>
            <w:tcMar>
              <w:top w:w="100" w:type="dxa"/>
              <w:left w:w="100" w:type="dxa"/>
              <w:bottom w:w="100" w:type="dxa"/>
              <w:right w:w="100" w:type="dxa"/>
            </w:tcMar>
          </w:tcPr>
          <w:p w14:paraId="0C7D3ABE"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0,54</w:t>
            </w:r>
          </w:p>
        </w:tc>
        <w:tc>
          <w:tcPr>
            <w:tcW w:w="1065" w:type="dxa"/>
            <w:tcMar>
              <w:top w:w="100" w:type="dxa"/>
              <w:left w:w="100" w:type="dxa"/>
              <w:bottom w:w="100" w:type="dxa"/>
              <w:right w:w="100" w:type="dxa"/>
            </w:tcMar>
          </w:tcPr>
          <w:p w14:paraId="3B435487"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-1,00</w:t>
            </w:r>
          </w:p>
        </w:tc>
      </w:tr>
      <w:tr w:rsidR="002871AC" w14:paraId="2540FB7D" w14:textId="77777777" w:rsidTr="001270C8">
        <w:trPr>
          <w:trHeight w:val="420"/>
        </w:trPr>
        <w:tc>
          <w:tcPr>
            <w:tcW w:w="3180" w:type="dxa"/>
            <w:tcMar>
              <w:top w:w="100" w:type="dxa"/>
              <w:left w:w="100" w:type="dxa"/>
              <w:bottom w:w="100" w:type="dxa"/>
              <w:right w:w="100" w:type="dxa"/>
            </w:tcMar>
          </w:tcPr>
          <w:p w14:paraId="4922BB3B"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4 - жизнерадостность</w:t>
            </w:r>
          </w:p>
        </w:tc>
        <w:tc>
          <w:tcPr>
            <w:tcW w:w="1110" w:type="dxa"/>
            <w:tcMar>
              <w:top w:w="100" w:type="dxa"/>
              <w:left w:w="100" w:type="dxa"/>
              <w:bottom w:w="100" w:type="dxa"/>
              <w:right w:w="100" w:type="dxa"/>
            </w:tcMar>
          </w:tcPr>
          <w:p w14:paraId="54758FB6"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10,51</w:t>
            </w:r>
          </w:p>
        </w:tc>
        <w:tc>
          <w:tcPr>
            <w:tcW w:w="960" w:type="dxa"/>
            <w:tcMar>
              <w:top w:w="100" w:type="dxa"/>
              <w:left w:w="100" w:type="dxa"/>
              <w:bottom w:w="100" w:type="dxa"/>
              <w:right w:w="100" w:type="dxa"/>
            </w:tcMar>
          </w:tcPr>
          <w:p w14:paraId="3D172BAF"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5,01</w:t>
            </w:r>
          </w:p>
        </w:tc>
        <w:tc>
          <w:tcPr>
            <w:tcW w:w="1155" w:type="dxa"/>
            <w:tcMar>
              <w:top w:w="100" w:type="dxa"/>
              <w:left w:w="100" w:type="dxa"/>
              <w:bottom w:w="100" w:type="dxa"/>
              <w:right w:w="100" w:type="dxa"/>
            </w:tcMar>
          </w:tcPr>
          <w:p w14:paraId="3CF3A800" w14:textId="77777777" w:rsidR="002871AC" w:rsidRDefault="002871AC" w:rsidP="001270C8">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11,00</w:t>
            </w:r>
          </w:p>
        </w:tc>
        <w:tc>
          <w:tcPr>
            <w:tcW w:w="1530" w:type="dxa"/>
            <w:tcMar>
              <w:top w:w="100" w:type="dxa"/>
              <w:left w:w="100" w:type="dxa"/>
              <w:bottom w:w="100" w:type="dxa"/>
              <w:right w:w="100" w:type="dxa"/>
            </w:tcMar>
          </w:tcPr>
          <w:p w14:paraId="6A80D027"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-0,18</w:t>
            </w:r>
          </w:p>
        </w:tc>
        <w:tc>
          <w:tcPr>
            <w:tcW w:w="1065" w:type="dxa"/>
            <w:tcMar>
              <w:top w:w="100" w:type="dxa"/>
              <w:left w:w="100" w:type="dxa"/>
              <w:bottom w:w="100" w:type="dxa"/>
              <w:right w:w="100" w:type="dxa"/>
            </w:tcMar>
          </w:tcPr>
          <w:p w14:paraId="6ABE654C"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-1,04</w:t>
            </w:r>
          </w:p>
        </w:tc>
      </w:tr>
      <w:tr w:rsidR="002871AC" w14:paraId="094A0C39" w14:textId="77777777" w:rsidTr="001270C8">
        <w:trPr>
          <w:trHeight w:val="420"/>
        </w:trPr>
        <w:tc>
          <w:tcPr>
            <w:tcW w:w="3180" w:type="dxa"/>
            <w:tcMar>
              <w:top w:w="100" w:type="dxa"/>
              <w:left w:w="100" w:type="dxa"/>
              <w:bottom w:w="100" w:type="dxa"/>
              <w:right w:w="100" w:type="dxa"/>
            </w:tcMar>
          </w:tcPr>
          <w:p w14:paraId="48FCACF2"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5 - исполнительность</w:t>
            </w:r>
          </w:p>
        </w:tc>
        <w:tc>
          <w:tcPr>
            <w:tcW w:w="1110" w:type="dxa"/>
            <w:tcMar>
              <w:top w:w="100" w:type="dxa"/>
              <w:left w:w="100" w:type="dxa"/>
              <w:bottom w:w="100" w:type="dxa"/>
              <w:right w:w="100" w:type="dxa"/>
            </w:tcMar>
          </w:tcPr>
          <w:p w14:paraId="2083A525"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8,63</w:t>
            </w:r>
          </w:p>
        </w:tc>
        <w:tc>
          <w:tcPr>
            <w:tcW w:w="960" w:type="dxa"/>
            <w:tcMar>
              <w:top w:w="100" w:type="dxa"/>
              <w:left w:w="100" w:type="dxa"/>
              <w:bottom w:w="100" w:type="dxa"/>
              <w:right w:w="100" w:type="dxa"/>
            </w:tcMar>
          </w:tcPr>
          <w:p w14:paraId="75633F20"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4,93</w:t>
            </w:r>
          </w:p>
        </w:tc>
        <w:tc>
          <w:tcPr>
            <w:tcW w:w="1155" w:type="dxa"/>
            <w:tcMar>
              <w:top w:w="100" w:type="dxa"/>
              <w:left w:w="100" w:type="dxa"/>
              <w:bottom w:w="100" w:type="dxa"/>
              <w:right w:w="100" w:type="dxa"/>
            </w:tcMar>
          </w:tcPr>
          <w:p w14:paraId="7B79A1C9" w14:textId="77777777" w:rsidR="002871AC" w:rsidRDefault="002871AC" w:rsidP="001270C8">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8,00</w:t>
            </w:r>
          </w:p>
        </w:tc>
        <w:tc>
          <w:tcPr>
            <w:tcW w:w="1530" w:type="dxa"/>
            <w:tcMar>
              <w:top w:w="100" w:type="dxa"/>
              <w:left w:w="100" w:type="dxa"/>
              <w:bottom w:w="100" w:type="dxa"/>
              <w:right w:w="100" w:type="dxa"/>
            </w:tcMar>
          </w:tcPr>
          <w:p w14:paraId="0440A345"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0,25</w:t>
            </w:r>
          </w:p>
        </w:tc>
        <w:tc>
          <w:tcPr>
            <w:tcW w:w="1065" w:type="dxa"/>
            <w:tcMar>
              <w:top w:w="100" w:type="dxa"/>
              <w:left w:w="100" w:type="dxa"/>
              <w:bottom w:w="100" w:type="dxa"/>
              <w:right w:w="100" w:type="dxa"/>
            </w:tcMar>
          </w:tcPr>
          <w:p w14:paraId="3EC43C4C"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-1,09</w:t>
            </w:r>
          </w:p>
        </w:tc>
      </w:tr>
      <w:tr w:rsidR="002871AC" w14:paraId="00F31DBD" w14:textId="77777777" w:rsidTr="001270C8">
        <w:trPr>
          <w:trHeight w:val="420"/>
        </w:trPr>
        <w:tc>
          <w:tcPr>
            <w:tcW w:w="3180" w:type="dxa"/>
            <w:tcMar>
              <w:top w:w="100" w:type="dxa"/>
              <w:left w:w="100" w:type="dxa"/>
              <w:bottom w:w="100" w:type="dxa"/>
              <w:right w:w="100" w:type="dxa"/>
            </w:tcMar>
          </w:tcPr>
          <w:p w14:paraId="78C3ADA9"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6 - независимость</w:t>
            </w:r>
          </w:p>
        </w:tc>
        <w:tc>
          <w:tcPr>
            <w:tcW w:w="1110" w:type="dxa"/>
            <w:tcMar>
              <w:top w:w="100" w:type="dxa"/>
              <w:left w:w="100" w:type="dxa"/>
              <w:bottom w:w="100" w:type="dxa"/>
              <w:right w:w="100" w:type="dxa"/>
            </w:tcMar>
          </w:tcPr>
          <w:p w14:paraId="05EA2D20"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10,11</w:t>
            </w:r>
          </w:p>
        </w:tc>
        <w:tc>
          <w:tcPr>
            <w:tcW w:w="960" w:type="dxa"/>
            <w:tcMar>
              <w:top w:w="100" w:type="dxa"/>
              <w:left w:w="100" w:type="dxa"/>
              <w:bottom w:w="100" w:type="dxa"/>
              <w:right w:w="100" w:type="dxa"/>
            </w:tcMar>
          </w:tcPr>
          <w:p w14:paraId="03D1DA81"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4,98</w:t>
            </w:r>
          </w:p>
        </w:tc>
        <w:tc>
          <w:tcPr>
            <w:tcW w:w="1155" w:type="dxa"/>
            <w:tcMar>
              <w:top w:w="100" w:type="dxa"/>
              <w:left w:w="100" w:type="dxa"/>
              <w:bottom w:w="100" w:type="dxa"/>
              <w:right w:w="100" w:type="dxa"/>
            </w:tcMar>
          </w:tcPr>
          <w:p w14:paraId="24B82AFB" w14:textId="77777777" w:rsidR="002871AC" w:rsidRDefault="002871AC" w:rsidP="001270C8">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11,00</w:t>
            </w:r>
          </w:p>
        </w:tc>
        <w:tc>
          <w:tcPr>
            <w:tcW w:w="1530" w:type="dxa"/>
            <w:tcMar>
              <w:top w:w="100" w:type="dxa"/>
              <w:left w:w="100" w:type="dxa"/>
              <w:bottom w:w="100" w:type="dxa"/>
              <w:right w:w="100" w:type="dxa"/>
            </w:tcMar>
          </w:tcPr>
          <w:p w14:paraId="4855A7CA"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-0,09</w:t>
            </w:r>
          </w:p>
        </w:tc>
        <w:tc>
          <w:tcPr>
            <w:tcW w:w="1065" w:type="dxa"/>
            <w:tcMar>
              <w:top w:w="100" w:type="dxa"/>
              <w:left w:w="100" w:type="dxa"/>
              <w:bottom w:w="100" w:type="dxa"/>
              <w:right w:w="100" w:type="dxa"/>
            </w:tcMar>
          </w:tcPr>
          <w:p w14:paraId="1912CA99"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-1,19</w:t>
            </w:r>
          </w:p>
        </w:tc>
      </w:tr>
      <w:tr w:rsidR="002871AC" w14:paraId="7734D280" w14:textId="77777777" w:rsidTr="001270C8">
        <w:trPr>
          <w:trHeight w:val="420"/>
        </w:trPr>
        <w:tc>
          <w:tcPr>
            <w:tcW w:w="3180" w:type="dxa"/>
            <w:tcMar>
              <w:top w:w="100" w:type="dxa"/>
              <w:left w:w="100" w:type="dxa"/>
              <w:bottom w:w="100" w:type="dxa"/>
              <w:right w:w="100" w:type="dxa"/>
            </w:tcMar>
          </w:tcPr>
          <w:p w14:paraId="09C87A16"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7 - нетерпимость к недостаткам</w:t>
            </w:r>
          </w:p>
        </w:tc>
        <w:tc>
          <w:tcPr>
            <w:tcW w:w="1110" w:type="dxa"/>
            <w:tcMar>
              <w:top w:w="100" w:type="dxa"/>
              <w:left w:w="100" w:type="dxa"/>
              <w:bottom w:w="100" w:type="dxa"/>
              <w:right w:w="100" w:type="dxa"/>
            </w:tcMar>
          </w:tcPr>
          <w:p w14:paraId="6B0047BA"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5,44</w:t>
            </w:r>
          </w:p>
        </w:tc>
        <w:tc>
          <w:tcPr>
            <w:tcW w:w="960" w:type="dxa"/>
            <w:tcMar>
              <w:top w:w="100" w:type="dxa"/>
              <w:left w:w="100" w:type="dxa"/>
              <w:bottom w:w="100" w:type="dxa"/>
              <w:right w:w="100" w:type="dxa"/>
            </w:tcMar>
          </w:tcPr>
          <w:p w14:paraId="04CC9695"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5,14</w:t>
            </w:r>
          </w:p>
        </w:tc>
        <w:tc>
          <w:tcPr>
            <w:tcW w:w="1155" w:type="dxa"/>
            <w:tcMar>
              <w:top w:w="100" w:type="dxa"/>
              <w:left w:w="100" w:type="dxa"/>
              <w:bottom w:w="100" w:type="dxa"/>
              <w:right w:w="100" w:type="dxa"/>
            </w:tcMar>
          </w:tcPr>
          <w:p w14:paraId="37B9927E" w14:textId="77777777" w:rsidR="002871AC" w:rsidRDefault="002871AC" w:rsidP="001270C8">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3,00</w:t>
            </w:r>
          </w:p>
        </w:tc>
        <w:tc>
          <w:tcPr>
            <w:tcW w:w="1530" w:type="dxa"/>
            <w:tcMar>
              <w:top w:w="100" w:type="dxa"/>
              <w:left w:w="100" w:type="dxa"/>
              <w:bottom w:w="100" w:type="dxa"/>
              <w:right w:w="100" w:type="dxa"/>
            </w:tcMar>
          </w:tcPr>
          <w:p w14:paraId="6535C6BC"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0,93</w:t>
            </w:r>
          </w:p>
        </w:tc>
        <w:tc>
          <w:tcPr>
            <w:tcW w:w="1065" w:type="dxa"/>
            <w:tcMar>
              <w:top w:w="100" w:type="dxa"/>
              <w:left w:w="100" w:type="dxa"/>
              <w:bottom w:w="100" w:type="dxa"/>
              <w:right w:w="100" w:type="dxa"/>
            </w:tcMar>
          </w:tcPr>
          <w:p w14:paraId="5B1607C4"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-0,46</w:t>
            </w:r>
          </w:p>
        </w:tc>
      </w:tr>
      <w:tr w:rsidR="002871AC" w14:paraId="561D656D" w14:textId="77777777" w:rsidTr="001270C8">
        <w:trPr>
          <w:trHeight w:val="420"/>
        </w:trPr>
        <w:tc>
          <w:tcPr>
            <w:tcW w:w="3180" w:type="dxa"/>
            <w:tcMar>
              <w:top w:w="100" w:type="dxa"/>
              <w:left w:w="100" w:type="dxa"/>
              <w:bottom w:w="100" w:type="dxa"/>
              <w:right w:w="100" w:type="dxa"/>
            </w:tcMar>
          </w:tcPr>
          <w:p w14:paraId="407C72B5"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8 - образованность</w:t>
            </w:r>
          </w:p>
        </w:tc>
        <w:tc>
          <w:tcPr>
            <w:tcW w:w="1110" w:type="dxa"/>
            <w:tcMar>
              <w:top w:w="100" w:type="dxa"/>
              <w:left w:w="100" w:type="dxa"/>
              <w:bottom w:w="100" w:type="dxa"/>
              <w:right w:w="100" w:type="dxa"/>
            </w:tcMar>
          </w:tcPr>
          <w:p w14:paraId="01496D7D"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10,87</w:t>
            </w:r>
          </w:p>
        </w:tc>
        <w:tc>
          <w:tcPr>
            <w:tcW w:w="960" w:type="dxa"/>
            <w:tcMar>
              <w:top w:w="100" w:type="dxa"/>
              <w:left w:w="100" w:type="dxa"/>
              <w:bottom w:w="100" w:type="dxa"/>
              <w:right w:w="100" w:type="dxa"/>
            </w:tcMar>
          </w:tcPr>
          <w:p w14:paraId="78F9FED1"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5,20</w:t>
            </w:r>
          </w:p>
        </w:tc>
        <w:tc>
          <w:tcPr>
            <w:tcW w:w="1155" w:type="dxa"/>
            <w:tcMar>
              <w:top w:w="100" w:type="dxa"/>
              <w:left w:w="100" w:type="dxa"/>
              <w:bottom w:w="100" w:type="dxa"/>
              <w:right w:w="100" w:type="dxa"/>
            </w:tcMar>
          </w:tcPr>
          <w:p w14:paraId="29B190CA" w14:textId="77777777" w:rsidR="002871AC" w:rsidRDefault="002871AC" w:rsidP="001270C8">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12,00</w:t>
            </w:r>
          </w:p>
        </w:tc>
        <w:tc>
          <w:tcPr>
            <w:tcW w:w="1530" w:type="dxa"/>
            <w:tcMar>
              <w:top w:w="100" w:type="dxa"/>
              <w:left w:w="100" w:type="dxa"/>
              <w:bottom w:w="100" w:type="dxa"/>
              <w:right w:w="100" w:type="dxa"/>
            </w:tcMar>
          </w:tcPr>
          <w:p w14:paraId="1C0C53F3"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-0,30</w:t>
            </w:r>
          </w:p>
        </w:tc>
        <w:tc>
          <w:tcPr>
            <w:tcW w:w="1065" w:type="dxa"/>
            <w:tcMar>
              <w:top w:w="100" w:type="dxa"/>
              <w:left w:w="100" w:type="dxa"/>
              <w:bottom w:w="100" w:type="dxa"/>
              <w:right w:w="100" w:type="dxa"/>
            </w:tcMar>
          </w:tcPr>
          <w:p w14:paraId="1FFD5E75"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-1,23</w:t>
            </w:r>
          </w:p>
        </w:tc>
      </w:tr>
      <w:tr w:rsidR="002871AC" w14:paraId="2F7F5EDE" w14:textId="77777777" w:rsidTr="001270C8">
        <w:trPr>
          <w:trHeight w:val="420"/>
        </w:trPr>
        <w:tc>
          <w:tcPr>
            <w:tcW w:w="3180" w:type="dxa"/>
            <w:tcMar>
              <w:top w:w="100" w:type="dxa"/>
              <w:left w:w="100" w:type="dxa"/>
              <w:bottom w:w="100" w:type="dxa"/>
              <w:right w:w="100" w:type="dxa"/>
            </w:tcMar>
          </w:tcPr>
          <w:p w14:paraId="40C8E5E8"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lastRenderedPageBreak/>
              <w:t>9 - ответственность</w:t>
            </w:r>
          </w:p>
        </w:tc>
        <w:tc>
          <w:tcPr>
            <w:tcW w:w="1110" w:type="dxa"/>
            <w:tcMar>
              <w:top w:w="100" w:type="dxa"/>
              <w:left w:w="100" w:type="dxa"/>
              <w:bottom w:w="100" w:type="dxa"/>
              <w:right w:w="100" w:type="dxa"/>
            </w:tcMar>
          </w:tcPr>
          <w:p w14:paraId="7628D0EA"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9,80</w:t>
            </w:r>
          </w:p>
        </w:tc>
        <w:tc>
          <w:tcPr>
            <w:tcW w:w="960" w:type="dxa"/>
            <w:tcMar>
              <w:top w:w="100" w:type="dxa"/>
              <w:left w:w="100" w:type="dxa"/>
              <w:bottom w:w="100" w:type="dxa"/>
              <w:right w:w="100" w:type="dxa"/>
            </w:tcMar>
          </w:tcPr>
          <w:p w14:paraId="16E3A6D5"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5,03</w:t>
            </w:r>
          </w:p>
        </w:tc>
        <w:tc>
          <w:tcPr>
            <w:tcW w:w="1155" w:type="dxa"/>
            <w:tcMar>
              <w:top w:w="100" w:type="dxa"/>
              <w:left w:w="100" w:type="dxa"/>
              <w:bottom w:w="100" w:type="dxa"/>
              <w:right w:w="100" w:type="dxa"/>
            </w:tcMar>
          </w:tcPr>
          <w:p w14:paraId="3683FCBE" w14:textId="77777777" w:rsidR="002871AC" w:rsidRDefault="002871AC" w:rsidP="001270C8">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10,00</w:t>
            </w:r>
          </w:p>
        </w:tc>
        <w:tc>
          <w:tcPr>
            <w:tcW w:w="1530" w:type="dxa"/>
            <w:tcMar>
              <w:top w:w="100" w:type="dxa"/>
              <w:left w:w="100" w:type="dxa"/>
              <w:bottom w:w="100" w:type="dxa"/>
              <w:right w:w="100" w:type="dxa"/>
            </w:tcMar>
          </w:tcPr>
          <w:p w14:paraId="0083C3D1"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-0,17</w:t>
            </w:r>
          </w:p>
        </w:tc>
        <w:tc>
          <w:tcPr>
            <w:tcW w:w="1065" w:type="dxa"/>
            <w:tcMar>
              <w:top w:w="100" w:type="dxa"/>
              <w:left w:w="100" w:type="dxa"/>
              <w:bottom w:w="100" w:type="dxa"/>
              <w:right w:w="100" w:type="dxa"/>
            </w:tcMar>
          </w:tcPr>
          <w:p w14:paraId="59FBE4A4"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-1,19</w:t>
            </w:r>
          </w:p>
        </w:tc>
      </w:tr>
      <w:tr w:rsidR="002871AC" w14:paraId="2787DE99" w14:textId="77777777" w:rsidTr="001270C8">
        <w:trPr>
          <w:trHeight w:val="420"/>
        </w:trPr>
        <w:tc>
          <w:tcPr>
            <w:tcW w:w="3180" w:type="dxa"/>
            <w:tcMar>
              <w:top w:w="100" w:type="dxa"/>
              <w:left w:w="100" w:type="dxa"/>
              <w:bottom w:w="100" w:type="dxa"/>
              <w:right w:w="100" w:type="dxa"/>
            </w:tcMar>
          </w:tcPr>
          <w:p w14:paraId="4467302F"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10 - рационализм</w:t>
            </w:r>
          </w:p>
        </w:tc>
        <w:tc>
          <w:tcPr>
            <w:tcW w:w="1110" w:type="dxa"/>
            <w:tcMar>
              <w:top w:w="100" w:type="dxa"/>
              <w:left w:w="100" w:type="dxa"/>
              <w:bottom w:w="100" w:type="dxa"/>
              <w:right w:w="100" w:type="dxa"/>
            </w:tcMar>
          </w:tcPr>
          <w:p w14:paraId="45B04421"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10,04</w:t>
            </w:r>
          </w:p>
        </w:tc>
        <w:tc>
          <w:tcPr>
            <w:tcW w:w="960" w:type="dxa"/>
            <w:tcMar>
              <w:top w:w="100" w:type="dxa"/>
              <w:left w:w="100" w:type="dxa"/>
              <w:bottom w:w="100" w:type="dxa"/>
              <w:right w:w="100" w:type="dxa"/>
            </w:tcMar>
          </w:tcPr>
          <w:p w14:paraId="163283A7"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4,87</w:t>
            </w:r>
          </w:p>
        </w:tc>
        <w:tc>
          <w:tcPr>
            <w:tcW w:w="1155" w:type="dxa"/>
            <w:tcMar>
              <w:top w:w="100" w:type="dxa"/>
              <w:left w:w="100" w:type="dxa"/>
              <w:bottom w:w="100" w:type="dxa"/>
              <w:right w:w="100" w:type="dxa"/>
            </w:tcMar>
          </w:tcPr>
          <w:p w14:paraId="2AF15318" w14:textId="77777777" w:rsidR="002871AC" w:rsidRDefault="002871AC" w:rsidP="001270C8">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10,00</w:t>
            </w:r>
          </w:p>
        </w:tc>
        <w:tc>
          <w:tcPr>
            <w:tcW w:w="1530" w:type="dxa"/>
            <w:tcMar>
              <w:top w:w="100" w:type="dxa"/>
              <w:left w:w="100" w:type="dxa"/>
              <w:bottom w:w="100" w:type="dxa"/>
              <w:right w:w="100" w:type="dxa"/>
            </w:tcMar>
          </w:tcPr>
          <w:p w14:paraId="070D86C1"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-0,05</w:t>
            </w:r>
          </w:p>
        </w:tc>
        <w:tc>
          <w:tcPr>
            <w:tcW w:w="1065" w:type="dxa"/>
            <w:tcMar>
              <w:top w:w="100" w:type="dxa"/>
              <w:left w:w="100" w:type="dxa"/>
              <w:bottom w:w="100" w:type="dxa"/>
              <w:right w:w="100" w:type="dxa"/>
            </w:tcMar>
          </w:tcPr>
          <w:p w14:paraId="2CF75515"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-0,97</w:t>
            </w:r>
          </w:p>
        </w:tc>
      </w:tr>
      <w:tr w:rsidR="002871AC" w14:paraId="25D59C0B" w14:textId="77777777" w:rsidTr="001270C8">
        <w:trPr>
          <w:trHeight w:val="420"/>
        </w:trPr>
        <w:tc>
          <w:tcPr>
            <w:tcW w:w="3180" w:type="dxa"/>
            <w:tcMar>
              <w:top w:w="100" w:type="dxa"/>
              <w:left w:w="100" w:type="dxa"/>
              <w:bottom w:w="100" w:type="dxa"/>
              <w:right w:w="100" w:type="dxa"/>
            </w:tcMar>
          </w:tcPr>
          <w:p w14:paraId="22735080"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11 - самоконтроль</w:t>
            </w:r>
          </w:p>
        </w:tc>
        <w:tc>
          <w:tcPr>
            <w:tcW w:w="1110" w:type="dxa"/>
            <w:tcMar>
              <w:top w:w="100" w:type="dxa"/>
              <w:left w:w="100" w:type="dxa"/>
              <w:bottom w:w="100" w:type="dxa"/>
              <w:right w:w="100" w:type="dxa"/>
            </w:tcMar>
          </w:tcPr>
          <w:p w14:paraId="3CE40BD4"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10,28</w:t>
            </w:r>
          </w:p>
        </w:tc>
        <w:tc>
          <w:tcPr>
            <w:tcW w:w="960" w:type="dxa"/>
            <w:tcMar>
              <w:top w:w="100" w:type="dxa"/>
              <w:left w:w="100" w:type="dxa"/>
              <w:bottom w:w="100" w:type="dxa"/>
              <w:right w:w="100" w:type="dxa"/>
            </w:tcMar>
          </w:tcPr>
          <w:p w14:paraId="13A688E1"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4,83</w:t>
            </w:r>
          </w:p>
        </w:tc>
        <w:tc>
          <w:tcPr>
            <w:tcW w:w="1155" w:type="dxa"/>
            <w:tcMar>
              <w:top w:w="100" w:type="dxa"/>
              <w:left w:w="100" w:type="dxa"/>
              <w:bottom w:w="100" w:type="dxa"/>
              <w:right w:w="100" w:type="dxa"/>
            </w:tcMar>
          </w:tcPr>
          <w:p w14:paraId="76DDD070" w14:textId="77777777" w:rsidR="002871AC" w:rsidRDefault="002871AC" w:rsidP="001270C8">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11,00</w:t>
            </w:r>
          </w:p>
        </w:tc>
        <w:tc>
          <w:tcPr>
            <w:tcW w:w="1530" w:type="dxa"/>
            <w:tcMar>
              <w:top w:w="100" w:type="dxa"/>
              <w:left w:w="100" w:type="dxa"/>
              <w:bottom w:w="100" w:type="dxa"/>
              <w:right w:w="100" w:type="dxa"/>
            </w:tcMar>
          </w:tcPr>
          <w:p w14:paraId="36925B70"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-0,04</w:t>
            </w:r>
          </w:p>
        </w:tc>
        <w:tc>
          <w:tcPr>
            <w:tcW w:w="1065" w:type="dxa"/>
            <w:tcMar>
              <w:top w:w="100" w:type="dxa"/>
              <w:left w:w="100" w:type="dxa"/>
              <w:bottom w:w="100" w:type="dxa"/>
              <w:right w:w="100" w:type="dxa"/>
            </w:tcMar>
          </w:tcPr>
          <w:p w14:paraId="27CAB02E"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-1,10</w:t>
            </w:r>
          </w:p>
        </w:tc>
      </w:tr>
      <w:tr w:rsidR="002871AC" w14:paraId="54B529F7" w14:textId="77777777" w:rsidTr="001270C8">
        <w:trPr>
          <w:trHeight w:val="420"/>
        </w:trPr>
        <w:tc>
          <w:tcPr>
            <w:tcW w:w="3180" w:type="dxa"/>
            <w:tcMar>
              <w:top w:w="100" w:type="dxa"/>
              <w:left w:w="100" w:type="dxa"/>
              <w:bottom w:w="100" w:type="dxa"/>
              <w:right w:w="100" w:type="dxa"/>
            </w:tcMar>
          </w:tcPr>
          <w:p w14:paraId="0ED028D7"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12 - смелость</w:t>
            </w:r>
          </w:p>
        </w:tc>
        <w:tc>
          <w:tcPr>
            <w:tcW w:w="1110" w:type="dxa"/>
            <w:tcMar>
              <w:top w:w="100" w:type="dxa"/>
              <w:left w:w="100" w:type="dxa"/>
              <w:bottom w:w="100" w:type="dxa"/>
              <w:right w:w="100" w:type="dxa"/>
            </w:tcMar>
          </w:tcPr>
          <w:p w14:paraId="62BB8796"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9,83</w:t>
            </w:r>
          </w:p>
        </w:tc>
        <w:tc>
          <w:tcPr>
            <w:tcW w:w="960" w:type="dxa"/>
            <w:tcMar>
              <w:top w:w="100" w:type="dxa"/>
              <w:left w:w="100" w:type="dxa"/>
              <w:bottom w:w="100" w:type="dxa"/>
              <w:right w:w="100" w:type="dxa"/>
            </w:tcMar>
          </w:tcPr>
          <w:p w14:paraId="4F4D6A45"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4,86</w:t>
            </w:r>
          </w:p>
        </w:tc>
        <w:tc>
          <w:tcPr>
            <w:tcW w:w="1155" w:type="dxa"/>
            <w:tcMar>
              <w:top w:w="100" w:type="dxa"/>
              <w:left w:w="100" w:type="dxa"/>
              <w:bottom w:w="100" w:type="dxa"/>
              <w:right w:w="100" w:type="dxa"/>
            </w:tcMar>
          </w:tcPr>
          <w:p w14:paraId="67F2BEAB" w14:textId="77777777" w:rsidR="002871AC" w:rsidRDefault="002871AC" w:rsidP="001270C8">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10,00</w:t>
            </w:r>
          </w:p>
        </w:tc>
        <w:tc>
          <w:tcPr>
            <w:tcW w:w="1530" w:type="dxa"/>
            <w:tcMar>
              <w:top w:w="100" w:type="dxa"/>
              <w:left w:w="100" w:type="dxa"/>
              <w:bottom w:w="100" w:type="dxa"/>
              <w:right w:w="100" w:type="dxa"/>
            </w:tcMar>
          </w:tcPr>
          <w:p w14:paraId="66898BA6"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0,00</w:t>
            </w:r>
          </w:p>
        </w:tc>
        <w:tc>
          <w:tcPr>
            <w:tcW w:w="1065" w:type="dxa"/>
            <w:tcMar>
              <w:top w:w="100" w:type="dxa"/>
              <w:left w:w="100" w:type="dxa"/>
              <w:bottom w:w="100" w:type="dxa"/>
              <w:right w:w="100" w:type="dxa"/>
            </w:tcMar>
          </w:tcPr>
          <w:p w14:paraId="45BF3DDD"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-1,18</w:t>
            </w:r>
          </w:p>
        </w:tc>
      </w:tr>
      <w:tr w:rsidR="002871AC" w14:paraId="7B3E79F4" w14:textId="77777777" w:rsidTr="001270C8">
        <w:trPr>
          <w:trHeight w:val="420"/>
        </w:trPr>
        <w:tc>
          <w:tcPr>
            <w:tcW w:w="3180" w:type="dxa"/>
            <w:tcMar>
              <w:top w:w="100" w:type="dxa"/>
              <w:left w:w="100" w:type="dxa"/>
              <w:bottom w:w="100" w:type="dxa"/>
              <w:right w:w="100" w:type="dxa"/>
            </w:tcMar>
          </w:tcPr>
          <w:p w14:paraId="4517CB09"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13 - чуткость</w:t>
            </w:r>
          </w:p>
        </w:tc>
        <w:tc>
          <w:tcPr>
            <w:tcW w:w="1110" w:type="dxa"/>
            <w:tcMar>
              <w:top w:w="100" w:type="dxa"/>
              <w:left w:w="100" w:type="dxa"/>
              <w:bottom w:w="100" w:type="dxa"/>
              <w:right w:w="100" w:type="dxa"/>
            </w:tcMar>
          </w:tcPr>
          <w:p w14:paraId="3CD4FE19"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9,20</w:t>
            </w:r>
          </w:p>
        </w:tc>
        <w:tc>
          <w:tcPr>
            <w:tcW w:w="960" w:type="dxa"/>
            <w:tcMar>
              <w:top w:w="100" w:type="dxa"/>
              <w:left w:w="100" w:type="dxa"/>
              <w:bottom w:w="100" w:type="dxa"/>
              <w:right w:w="100" w:type="dxa"/>
            </w:tcMar>
          </w:tcPr>
          <w:p w14:paraId="5224D927"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5,06</w:t>
            </w:r>
          </w:p>
        </w:tc>
        <w:tc>
          <w:tcPr>
            <w:tcW w:w="1155" w:type="dxa"/>
            <w:tcMar>
              <w:top w:w="100" w:type="dxa"/>
              <w:left w:w="100" w:type="dxa"/>
              <w:bottom w:w="100" w:type="dxa"/>
              <w:right w:w="100" w:type="dxa"/>
            </w:tcMar>
          </w:tcPr>
          <w:p w14:paraId="6AAB7F5D" w14:textId="77777777" w:rsidR="002871AC" w:rsidRDefault="002871AC" w:rsidP="001270C8">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9,00</w:t>
            </w:r>
          </w:p>
        </w:tc>
        <w:tc>
          <w:tcPr>
            <w:tcW w:w="1530" w:type="dxa"/>
            <w:tcMar>
              <w:top w:w="100" w:type="dxa"/>
              <w:left w:w="100" w:type="dxa"/>
              <w:bottom w:w="100" w:type="dxa"/>
              <w:right w:w="100" w:type="dxa"/>
            </w:tcMar>
          </w:tcPr>
          <w:p w14:paraId="5041F697"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0,10</w:t>
            </w:r>
          </w:p>
        </w:tc>
        <w:tc>
          <w:tcPr>
            <w:tcW w:w="1065" w:type="dxa"/>
            <w:tcMar>
              <w:top w:w="100" w:type="dxa"/>
              <w:left w:w="100" w:type="dxa"/>
              <w:bottom w:w="100" w:type="dxa"/>
              <w:right w:w="100" w:type="dxa"/>
            </w:tcMar>
          </w:tcPr>
          <w:p w14:paraId="0D9DD69A"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-1,23</w:t>
            </w:r>
          </w:p>
        </w:tc>
      </w:tr>
      <w:tr w:rsidR="002871AC" w14:paraId="6DB6595E" w14:textId="77777777" w:rsidTr="001270C8">
        <w:trPr>
          <w:trHeight w:val="420"/>
        </w:trPr>
        <w:tc>
          <w:tcPr>
            <w:tcW w:w="3180" w:type="dxa"/>
            <w:tcMar>
              <w:top w:w="100" w:type="dxa"/>
              <w:left w:w="100" w:type="dxa"/>
              <w:bottom w:w="100" w:type="dxa"/>
              <w:right w:w="100" w:type="dxa"/>
            </w:tcMar>
          </w:tcPr>
          <w:p w14:paraId="26D985B2"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14 - терпимость</w:t>
            </w:r>
          </w:p>
        </w:tc>
        <w:tc>
          <w:tcPr>
            <w:tcW w:w="1110" w:type="dxa"/>
            <w:tcMar>
              <w:top w:w="100" w:type="dxa"/>
              <w:left w:w="100" w:type="dxa"/>
              <w:bottom w:w="100" w:type="dxa"/>
              <w:right w:w="100" w:type="dxa"/>
            </w:tcMar>
          </w:tcPr>
          <w:p w14:paraId="01EAC17A"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8,57</w:t>
            </w:r>
          </w:p>
        </w:tc>
        <w:tc>
          <w:tcPr>
            <w:tcW w:w="960" w:type="dxa"/>
            <w:tcMar>
              <w:top w:w="100" w:type="dxa"/>
              <w:left w:w="100" w:type="dxa"/>
              <w:bottom w:w="100" w:type="dxa"/>
              <w:right w:w="100" w:type="dxa"/>
            </w:tcMar>
          </w:tcPr>
          <w:p w14:paraId="260D278F"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4,80</w:t>
            </w:r>
          </w:p>
        </w:tc>
        <w:tc>
          <w:tcPr>
            <w:tcW w:w="1155" w:type="dxa"/>
            <w:tcMar>
              <w:top w:w="100" w:type="dxa"/>
              <w:left w:w="100" w:type="dxa"/>
              <w:bottom w:w="100" w:type="dxa"/>
              <w:right w:w="100" w:type="dxa"/>
            </w:tcMar>
          </w:tcPr>
          <w:p w14:paraId="61B3624E" w14:textId="77777777" w:rsidR="002871AC" w:rsidRDefault="002871AC" w:rsidP="001270C8">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8,00</w:t>
            </w:r>
          </w:p>
        </w:tc>
        <w:tc>
          <w:tcPr>
            <w:tcW w:w="1530" w:type="dxa"/>
            <w:tcMar>
              <w:top w:w="100" w:type="dxa"/>
              <w:left w:w="100" w:type="dxa"/>
              <w:bottom w:w="100" w:type="dxa"/>
              <w:right w:w="100" w:type="dxa"/>
            </w:tcMar>
          </w:tcPr>
          <w:p w14:paraId="39CF3483"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0,23</w:t>
            </w:r>
          </w:p>
        </w:tc>
        <w:tc>
          <w:tcPr>
            <w:tcW w:w="1065" w:type="dxa"/>
            <w:tcMar>
              <w:top w:w="100" w:type="dxa"/>
              <w:left w:w="100" w:type="dxa"/>
              <w:bottom w:w="100" w:type="dxa"/>
              <w:right w:w="100" w:type="dxa"/>
            </w:tcMar>
          </w:tcPr>
          <w:p w14:paraId="5D1E47D3"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-1,05</w:t>
            </w:r>
          </w:p>
        </w:tc>
      </w:tr>
      <w:tr w:rsidR="002871AC" w14:paraId="34655C1A" w14:textId="77777777" w:rsidTr="001270C8">
        <w:trPr>
          <w:trHeight w:val="420"/>
        </w:trPr>
        <w:tc>
          <w:tcPr>
            <w:tcW w:w="3180" w:type="dxa"/>
            <w:tcMar>
              <w:top w:w="100" w:type="dxa"/>
              <w:left w:w="100" w:type="dxa"/>
              <w:bottom w:w="100" w:type="dxa"/>
              <w:right w:w="100" w:type="dxa"/>
            </w:tcMar>
          </w:tcPr>
          <w:p w14:paraId="078F64B0"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15 - широта взглядов</w:t>
            </w:r>
          </w:p>
        </w:tc>
        <w:tc>
          <w:tcPr>
            <w:tcW w:w="1110" w:type="dxa"/>
            <w:tcMar>
              <w:top w:w="100" w:type="dxa"/>
              <w:left w:w="100" w:type="dxa"/>
              <w:bottom w:w="100" w:type="dxa"/>
              <w:right w:w="100" w:type="dxa"/>
            </w:tcMar>
          </w:tcPr>
          <w:p w14:paraId="23165907"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10,12</w:t>
            </w:r>
          </w:p>
        </w:tc>
        <w:tc>
          <w:tcPr>
            <w:tcW w:w="960" w:type="dxa"/>
            <w:tcMar>
              <w:top w:w="100" w:type="dxa"/>
              <w:left w:w="100" w:type="dxa"/>
              <w:bottom w:w="100" w:type="dxa"/>
              <w:right w:w="100" w:type="dxa"/>
            </w:tcMar>
          </w:tcPr>
          <w:p w14:paraId="2B623803"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5,26</w:t>
            </w:r>
          </w:p>
        </w:tc>
        <w:tc>
          <w:tcPr>
            <w:tcW w:w="1155" w:type="dxa"/>
            <w:tcMar>
              <w:top w:w="100" w:type="dxa"/>
              <w:left w:w="100" w:type="dxa"/>
              <w:bottom w:w="100" w:type="dxa"/>
              <w:right w:w="100" w:type="dxa"/>
            </w:tcMar>
          </w:tcPr>
          <w:p w14:paraId="720B9617" w14:textId="77777777" w:rsidR="002871AC" w:rsidRDefault="002871AC" w:rsidP="001270C8">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10,50</w:t>
            </w:r>
          </w:p>
        </w:tc>
        <w:tc>
          <w:tcPr>
            <w:tcW w:w="1530" w:type="dxa"/>
            <w:tcMar>
              <w:top w:w="100" w:type="dxa"/>
              <w:left w:w="100" w:type="dxa"/>
              <w:bottom w:w="100" w:type="dxa"/>
              <w:right w:w="100" w:type="dxa"/>
            </w:tcMar>
          </w:tcPr>
          <w:p w14:paraId="4189E9BD"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-0,02</w:t>
            </w:r>
          </w:p>
        </w:tc>
        <w:tc>
          <w:tcPr>
            <w:tcW w:w="1065" w:type="dxa"/>
            <w:tcMar>
              <w:top w:w="100" w:type="dxa"/>
              <w:left w:w="100" w:type="dxa"/>
              <w:bottom w:w="100" w:type="dxa"/>
              <w:right w:w="100" w:type="dxa"/>
            </w:tcMar>
          </w:tcPr>
          <w:p w14:paraId="62D8DB63"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-1,41</w:t>
            </w:r>
          </w:p>
        </w:tc>
      </w:tr>
      <w:tr w:rsidR="002871AC" w14:paraId="6E91033C" w14:textId="77777777" w:rsidTr="001270C8">
        <w:trPr>
          <w:trHeight w:val="420"/>
        </w:trPr>
        <w:tc>
          <w:tcPr>
            <w:tcW w:w="3180" w:type="dxa"/>
            <w:tcMar>
              <w:top w:w="100" w:type="dxa"/>
              <w:left w:w="100" w:type="dxa"/>
              <w:bottom w:w="100" w:type="dxa"/>
              <w:right w:w="100" w:type="dxa"/>
            </w:tcMar>
          </w:tcPr>
          <w:p w14:paraId="2F8B23F1"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16 - твердая воля</w:t>
            </w:r>
          </w:p>
        </w:tc>
        <w:tc>
          <w:tcPr>
            <w:tcW w:w="1110" w:type="dxa"/>
            <w:tcMar>
              <w:top w:w="100" w:type="dxa"/>
              <w:left w:w="100" w:type="dxa"/>
              <w:bottom w:w="100" w:type="dxa"/>
              <w:right w:w="100" w:type="dxa"/>
            </w:tcMar>
          </w:tcPr>
          <w:p w14:paraId="07EEADDE"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9,53</w:t>
            </w:r>
          </w:p>
        </w:tc>
        <w:tc>
          <w:tcPr>
            <w:tcW w:w="960" w:type="dxa"/>
            <w:tcMar>
              <w:top w:w="100" w:type="dxa"/>
              <w:left w:w="100" w:type="dxa"/>
              <w:bottom w:w="100" w:type="dxa"/>
              <w:right w:w="100" w:type="dxa"/>
            </w:tcMar>
          </w:tcPr>
          <w:p w14:paraId="6A90E4E7"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5,04</w:t>
            </w:r>
          </w:p>
        </w:tc>
        <w:tc>
          <w:tcPr>
            <w:tcW w:w="1155" w:type="dxa"/>
            <w:tcMar>
              <w:top w:w="100" w:type="dxa"/>
              <w:left w:w="100" w:type="dxa"/>
              <w:bottom w:w="100" w:type="dxa"/>
              <w:right w:w="100" w:type="dxa"/>
            </w:tcMar>
          </w:tcPr>
          <w:p w14:paraId="53AA6827" w14:textId="77777777" w:rsidR="002871AC" w:rsidRDefault="002871AC" w:rsidP="001270C8">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9,00</w:t>
            </w:r>
          </w:p>
        </w:tc>
        <w:tc>
          <w:tcPr>
            <w:tcW w:w="1530" w:type="dxa"/>
            <w:tcMar>
              <w:top w:w="100" w:type="dxa"/>
              <w:left w:w="100" w:type="dxa"/>
              <w:bottom w:w="100" w:type="dxa"/>
              <w:right w:w="100" w:type="dxa"/>
            </w:tcMar>
          </w:tcPr>
          <w:p w14:paraId="4B6A9222"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0,03</w:t>
            </w:r>
          </w:p>
        </w:tc>
        <w:tc>
          <w:tcPr>
            <w:tcW w:w="1065" w:type="dxa"/>
            <w:tcMar>
              <w:top w:w="100" w:type="dxa"/>
              <w:left w:w="100" w:type="dxa"/>
              <w:bottom w:w="100" w:type="dxa"/>
              <w:right w:w="100" w:type="dxa"/>
            </w:tcMar>
          </w:tcPr>
          <w:p w14:paraId="527506C1"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-1,11</w:t>
            </w:r>
          </w:p>
        </w:tc>
      </w:tr>
      <w:tr w:rsidR="002871AC" w14:paraId="1666CE8D" w14:textId="77777777" w:rsidTr="001270C8">
        <w:trPr>
          <w:trHeight w:val="420"/>
        </w:trPr>
        <w:tc>
          <w:tcPr>
            <w:tcW w:w="3180" w:type="dxa"/>
            <w:tcMar>
              <w:top w:w="100" w:type="dxa"/>
              <w:left w:w="100" w:type="dxa"/>
              <w:bottom w:w="100" w:type="dxa"/>
              <w:right w:w="100" w:type="dxa"/>
            </w:tcMar>
          </w:tcPr>
          <w:p w14:paraId="4C360EEE"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17 - честность</w:t>
            </w:r>
          </w:p>
        </w:tc>
        <w:tc>
          <w:tcPr>
            <w:tcW w:w="1110" w:type="dxa"/>
            <w:tcMar>
              <w:top w:w="100" w:type="dxa"/>
              <w:left w:w="100" w:type="dxa"/>
              <w:bottom w:w="100" w:type="dxa"/>
              <w:right w:w="100" w:type="dxa"/>
            </w:tcMar>
          </w:tcPr>
          <w:p w14:paraId="50E79D4C"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11,09</w:t>
            </w:r>
          </w:p>
        </w:tc>
        <w:tc>
          <w:tcPr>
            <w:tcW w:w="960" w:type="dxa"/>
            <w:tcMar>
              <w:top w:w="100" w:type="dxa"/>
              <w:left w:w="100" w:type="dxa"/>
              <w:bottom w:w="100" w:type="dxa"/>
              <w:right w:w="100" w:type="dxa"/>
            </w:tcMar>
          </w:tcPr>
          <w:p w14:paraId="608A4878"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4,93</w:t>
            </w:r>
          </w:p>
        </w:tc>
        <w:tc>
          <w:tcPr>
            <w:tcW w:w="1155" w:type="dxa"/>
            <w:tcMar>
              <w:top w:w="100" w:type="dxa"/>
              <w:left w:w="100" w:type="dxa"/>
              <w:bottom w:w="100" w:type="dxa"/>
              <w:right w:w="100" w:type="dxa"/>
            </w:tcMar>
          </w:tcPr>
          <w:p w14:paraId="340B17F5" w14:textId="77777777" w:rsidR="002871AC" w:rsidRDefault="002871AC" w:rsidP="001270C8">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11,00</w:t>
            </w:r>
          </w:p>
        </w:tc>
        <w:tc>
          <w:tcPr>
            <w:tcW w:w="1530" w:type="dxa"/>
            <w:tcMar>
              <w:top w:w="100" w:type="dxa"/>
              <w:left w:w="100" w:type="dxa"/>
              <w:bottom w:w="100" w:type="dxa"/>
              <w:right w:w="100" w:type="dxa"/>
            </w:tcMar>
          </w:tcPr>
          <w:p w14:paraId="28A2EF37"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-0,26</w:t>
            </w:r>
          </w:p>
        </w:tc>
        <w:tc>
          <w:tcPr>
            <w:tcW w:w="1065" w:type="dxa"/>
            <w:tcMar>
              <w:top w:w="100" w:type="dxa"/>
              <w:left w:w="100" w:type="dxa"/>
              <w:bottom w:w="100" w:type="dxa"/>
              <w:right w:w="100" w:type="dxa"/>
            </w:tcMar>
          </w:tcPr>
          <w:p w14:paraId="0DBFE953"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-1,00</w:t>
            </w:r>
          </w:p>
        </w:tc>
      </w:tr>
      <w:tr w:rsidR="002871AC" w14:paraId="68073CE5" w14:textId="77777777" w:rsidTr="001270C8">
        <w:trPr>
          <w:trHeight w:val="420"/>
        </w:trPr>
        <w:tc>
          <w:tcPr>
            <w:tcW w:w="3180" w:type="dxa"/>
            <w:tcMar>
              <w:top w:w="100" w:type="dxa"/>
              <w:left w:w="100" w:type="dxa"/>
              <w:bottom w:w="100" w:type="dxa"/>
              <w:right w:w="100" w:type="dxa"/>
            </w:tcMar>
          </w:tcPr>
          <w:p w14:paraId="010EAFF3"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18 - эффективность в делах</w:t>
            </w:r>
          </w:p>
        </w:tc>
        <w:tc>
          <w:tcPr>
            <w:tcW w:w="1110" w:type="dxa"/>
            <w:tcMar>
              <w:top w:w="100" w:type="dxa"/>
              <w:left w:w="100" w:type="dxa"/>
              <w:bottom w:w="100" w:type="dxa"/>
              <w:right w:w="100" w:type="dxa"/>
            </w:tcMar>
          </w:tcPr>
          <w:p w14:paraId="2B809DA6"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9,06</w:t>
            </w:r>
          </w:p>
        </w:tc>
        <w:tc>
          <w:tcPr>
            <w:tcW w:w="960" w:type="dxa"/>
            <w:tcMar>
              <w:top w:w="100" w:type="dxa"/>
              <w:left w:w="100" w:type="dxa"/>
              <w:bottom w:w="100" w:type="dxa"/>
              <w:right w:w="100" w:type="dxa"/>
            </w:tcMar>
          </w:tcPr>
          <w:p w14:paraId="002CAEC5"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4,87</w:t>
            </w:r>
          </w:p>
        </w:tc>
        <w:tc>
          <w:tcPr>
            <w:tcW w:w="1155" w:type="dxa"/>
            <w:tcMar>
              <w:top w:w="100" w:type="dxa"/>
              <w:left w:w="100" w:type="dxa"/>
              <w:bottom w:w="100" w:type="dxa"/>
              <w:right w:w="100" w:type="dxa"/>
            </w:tcMar>
          </w:tcPr>
          <w:p w14:paraId="4D3962CA" w14:textId="77777777" w:rsidR="002871AC" w:rsidRDefault="002871AC" w:rsidP="001270C8">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9,00</w:t>
            </w:r>
          </w:p>
        </w:tc>
        <w:tc>
          <w:tcPr>
            <w:tcW w:w="1530" w:type="dxa"/>
            <w:tcMar>
              <w:top w:w="100" w:type="dxa"/>
              <w:left w:w="100" w:type="dxa"/>
              <w:bottom w:w="100" w:type="dxa"/>
              <w:right w:w="100" w:type="dxa"/>
            </w:tcMar>
          </w:tcPr>
          <w:p w14:paraId="2D8FCFD1"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0,16</w:t>
            </w:r>
          </w:p>
        </w:tc>
        <w:tc>
          <w:tcPr>
            <w:tcW w:w="1065" w:type="dxa"/>
            <w:tcMar>
              <w:top w:w="100" w:type="dxa"/>
              <w:left w:w="100" w:type="dxa"/>
              <w:bottom w:w="100" w:type="dxa"/>
              <w:right w:w="100" w:type="dxa"/>
            </w:tcMar>
          </w:tcPr>
          <w:p w14:paraId="012448BD"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-1,05</w:t>
            </w:r>
          </w:p>
        </w:tc>
      </w:tr>
      <w:tr w:rsidR="002871AC" w14:paraId="47D42547" w14:textId="77777777" w:rsidTr="001270C8">
        <w:trPr>
          <w:trHeight w:val="420"/>
        </w:trPr>
        <w:tc>
          <w:tcPr>
            <w:tcW w:w="9000" w:type="dxa"/>
            <w:gridSpan w:val="6"/>
          </w:tcPr>
          <w:p w14:paraId="78B80CE8" w14:textId="77777777" w:rsidR="002871AC" w:rsidRDefault="002871AC" w:rsidP="001270C8">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Модифицированная методика самооценки </w:t>
            </w:r>
            <w:proofErr w:type="spellStart"/>
            <w:r>
              <w:rPr>
                <w:rFonts w:ascii="Times New Roman" w:eastAsia="Times New Roman" w:hAnsi="Times New Roman" w:cs="Times New Roman"/>
                <w:b/>
              </w:rPr>
              <w:t>Дембо</w:t>
            </w:r>
            <w:proofErr w:type="spellEnd"/>
            <w:r>
              <w:rPr>
                <w:rFonts w:ascii="Times New Roman" w:eastAsia="Times New Roman" w:hAnsi="Times New Roman" w:cs="Times New Roman"/>
                <w:b/>
              </w:rPr>
              <w:t xml:space="preserve"> Рубинштейн</w:t>
            </w:r>
          </w:p>
        </w:tc>
      </w:tr>
      <w:tr w:rsidR="002871AC" w14:paraId="117EF31C" w14:textId="77777777" w:rsidTr="001270C8">
        <w:trPr>
          <w:trHeight w:val="420"/>
        </w:trPr>
        <w:tc>
          <w:tcPr>
            <w:tcW w:w="9000" w:type="dxa"/>
            <w:gridSpan w:val="6"/>
          </w:tcPr>
          <w:p w14:paraId="30A6FE85" w14:textId="77777777" w:rsidR="002871AC" w:rsidRDefault="002871AC" w:rsidP="001270C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1 - здоровье</w:t>
            </w:r>
          </w:p>
        </w:tc>
      </w:tr>
      <w:tr w:rsidR="002871AC" w14:paraId="219FD573" w14:textId="77777777" w:rsidTr="001270C8">
        <w:trPr>
          <w:trHeight w:val="420"/>
        </w:trPr>
        <w:tc>
          <w:tcPr>
            <w:tcW w:w="3180" w:type="dxa"/>
            <w:tcMar>
              <w:top w:w="100" w:type="dxa"/>
              <w:left w:w="100" w:type="dxa"/>
              <w:bottom w:w="100" w:type="dxa"/>
              <w:right w:w="100" w:type="dxa"/>
            </w:tcMar>
          </w:tcPr>
          <w:p w14:paraId="4E4134E4"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самооценка (-)</w:t>
            </w:r>
          </w:p>
        </w:tc>
        <w:tc>
          <w:tcPr>
            <w:tcW w:w="1110" w:type="dxa"/>
            <w:tcMar>
              <w:top w:w="100" w:type="dxa"/>
              <w:left w:w="100" w:type="dxa"/>
              <w:bottom w:w="100" w:type="dxa"/>
              <w:right w:w="100" w:type="dxa"/>
            </w:tcMar>
          </w:tcPr>
          <w:p w14:paraId="3696DFC0"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62,61</w:t>
            </w:r>
          </w:p>
        </w:tc>
        <w:tc>
          <w:tcPr>
            <w:tcW w:w="960" w:type="dxa"/>
            <w:tcMar>
              <w:top w:w="100" w:type="dxa"/>
              <w:left w:w="100" w:type="dxa"/>
              <w:bottom w:w="100" w:type="dxa"/>
              <w:right w:w="100" w:type="dxa"/>
            </w:tcMar>
          </w:tcPr>
          <w:p w14:paraId="5512A92F"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21,79</w:t>
            </w:r>
          </w:p>
        </w:tc>
        <w:tc>
          <w:tcPr>
            <w:tcW w:w="1155" w:type="dxa"/>
            <w:tcMar>
              <w:top w:w="100" w:type="dxa"/>
              <w:left w:w="100" w:type="dxa"/>
              <w:bottom w:w="100" w:type="dxa"/>
              <w:right w:w="100" w:type="dxa"/>
            </w:tcMar>
          </w:tcPr>
          <w:p w14:paraId="47F14125"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62,5</w:t>
            </w:r>
          </w:p>
        </w:tc>
        <w:tc>
          <w:tcPr>
            <w:tcW w:w="1530" w:type="dxa"/>
            <w:tcMar>
              <w:top w:w="100" w:type="dxa"/>
              <w:left w:w="100" w:type="dxa"/>
              <w:bottom w:w="100" w:type="dxa"/>
              <w:right w:w="100" w:type="dxa"/>
            </w:tcMar>
          </w:tcPr>
          <w:p w14:paraId="0D5D16D0"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-0,41</w:t>
            </w:r>
          </w:p>
        </w:tc>
        <w:tc>
          <w:tcPr>
            <w:tcW w:w="1065" w:type="dxa"/>
            <w:tcMar>
              <w:top w:w="100" w:type="dxa"/>
              <w:left w:w="100" w:type="dxa"/>
              <w:bottom w:w="100" w:type="dxa"/>
              <w:right w:w="100" w:type="dxa"/>
            </w:tcMar>
          </w:tcPr>
          <w:p w14:paraId="4740F265"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-0,37</w:t>
            </w:r>
          </w:p>
        </w:tc>
      </w:tr>
      <w:tr w:rsidR="002871AC" w14:paraId="263C0C19" w14:textId="77777777" w:rsidTr="001270C8">
        <w:trPr>
          <w:trHeight w:val="420"/>
        </w:trPr>
        <w:tc>
          <w:tcPr>
            <w:tcW w:w="3180" w:type="dxa"/>
            <w:tcMar>
              <w:top w:w="100" w:type="dxa"/>
              <w:left w:w="100" w:type="dxa"/>
              <w:bottom w:w="100" w:type="dxa"/>
              <w:right w:w="100" w:type="dxa"/>
            </w:tcMar>
          </w:tcPr>
          <w:p w14:paraId="0BCC5E91"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притязания (х)</w:t>
            </w:r>
          </w:p>
        </w:tc>
        <w:tc>
          <w:tcPr>
            <w:tcW w:w="1110" w:type="dxa"/>
            <w:tcMar>
              <w:top w:w="100" w:type="dxa"/>
              <w:left w:w="100" w:type="dxa"/>
              <w:bottom w:w="100" w:type="dxa"/>
              <w:right w:w="100" w:type="dxa"/>
            </w:tcMar>
          </w:tcPr>
          <w:p w14:paraId="3A54A696"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88,44</w:t>
            </w:r>
          </w:p>
        </w:tc>
        <w:tc>
          <w:tcPr>
            <w:tcW w:w="960" w:type="dxa"/>
            <w:tcMar>
              <w:top w:w="100" w:type="dxa"/>
              <w:left w:w="100" w:type="dxa"/>
              <w:bottom w:w="100" w:type="dxa"/>
              <w:right w:w="100" w:type="dxa"/>
            </w:tcMar>
          </w:tcPr>
          <w:p w14:paraId="5C878E06"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14,24</w:t>
            </w:r>
          </w:p>
        </w:tc>
        <w:tc>
          <w:tcPr>
            <w:tcW w:w="1155" w:type="dxa"/>
            <w:tcMar>
              <w:top w:w="100" w:type="dxa"/>
              <w:left w:w="100" w:type="dxa"/>
              <w:bottom w:w="100" w:type="dxa"/>
              <w:right w:w="100" w:type="dxa"/>
            </w:tcMar>
          </w:tcPr>
          <w:p w14:paraId="57606B99"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90</w:t>
            </w:r>
          </w:p>
        </w:tc>
        <w:tc>
          <w:tcPr>
            <w:tcW w:w="1530" w:type="dxa"/>
            <w:tcMar>
              <w:top w:w="100" w:type="dxa"/>
              <w:left w:w="100" w:type="dxa"/>
              <w:bottom w:w="100" w:type="dxa"/>
              <w:right w:w="100" w:type="dxa"/>
            </w:tcMar>
          </w:tcPr>
          <w:p w14:paraId="290CAA3E"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-1,66</w:t>
            </w:r>
          </w:p>
        </w:tc>
        <w:tc>
          <w:tcPr>
            <w:tcW w:w="1065" w:type="dxa"/>
            <w:tcMar>
              <w:top w:w="100" w:type="dxa"/>
              <w:left w:w="100" w:type="dxa"/>
              <w:bottom w:w="100" w:type="dxa"/>
              <w:right w:w="100" w:type="dxa"/>
            </w:tcMar>
          </w:tcPr>
          <w:p w14:paraId="65EBE84F"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3,61</w:t>
            </w:r>
          </w:p>
        </w:tc>
      </w:tr>
      <w:tr w:rsidR="002871AC" w14:paraId="64897F28" w14:textId="77777777" w:rsidTr="001270C8">
        <w:trPr>
          <w:trHeight w:val="420"/>
        </w:trPr>
        <w:tc>
          <w:tcPr>
            <w:tcW w:w="3180" w:type="dxa"/>
            <w:tcMar>
              <w:top w:w="100" w:type="dxa"/>
              <w:left w:w="100" w:type="dxa"/>
              <w:bottom w:w="100" w:type="dxa"/>
              <w:right w:w="100" w:type="dxa"/>
            </w:tcMar>
          </w:tcPr>
          <w:p w14:paraId="68A8D60C"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разница</w:t>
            </w:r>
          </w:p>
        </w:tc>
        <w:tc>
          <w:tcPr>
            <w:tcW w:w="1110" w:type="dxa"/>
            <w:tcMar>
              <w:top w:w="100" w:type="dxa"/>
              <w:left w:w="100" w:type="dxa"/>
              <w:bottom w:w="100" w:type="dxa"/>
              <w:right w:w="100" w:type="dxa"/>
            </w:tcMar>
          </w:tcPr>
          <w:p w14:paraId="302888B1"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-25,83</w:t>
            </w:r>
          </w:p>
        </w:tc>
        <w:tc>
          <w:tcPr>
            <w:tcW w:w="960" w:type="dxa"/>
            <w:tcMar>
              <w:top w:w="100" w:type="dxa"/>
              <w:left w:w="100" w:type="dxa"/>
              <w:bottom w:w="100" w:type="dxa"/>
              <w:right w:w="100" w:type="dxa"/>
            </w:tcMar>
          </w:tcPr>
          <w:p w14:paraId="1E10AB38"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18,75</w:t>
            </w:r>
          </w:p>
        </w:tc>
        <w:tc>
          <w:tcPr>
            <w:tcW w:w="1155" w:type="dxa"/>
            <w:tcMar>
              <w:top w:w="100" w:type="dxa"/>
              <w:left w:w="100" w:type="dxa"/>
              <w:bottom w:w="100" w:type="dxa"/>
              <w:right w:w="100" w:type="dxa"/>
            </w:tcMar>
          </w:tcPr>
          <w:p w14:paraId="008550AD"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-20</w:t>
            </w:r>
          </w:p>
        </w:tc>
        <w:tc>
          <w:tcPr>
            <w:tcW w:w="1530" w:type="dxa"/>
            <w:tcMar>
              <w:top w:w="100" w:type="dxa"/>
              <w:left w:w="100" w:type="dxa"/>
              <w:bottom w:w="100" w:type="dxa"/>
              <w:right w:w="100" w:type="dxa"/>
            </w:tcMar>
          </w:tcPr>
          <w:p w14:paraId="15749B59"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-0,74</w:t>
            </w:r>
          </w:p>
        </w:tc>
        <w:tc>
          <w:tcPr>
            <w:tcW w:w="1065" w:type="dxa"/>
            <w:tcMar>
              <w:top w:w="100" w:type="dxa"/>
              <w:left w:w="100" w:type="dxa"/>
              <w:bottom w:w="100" w:type="dxa"/>
              <w:right w:w="100" w:type="dxa"/>
            </w:tcMar>
          </w:tcPr>
          <w:p w14:paraId="3578560A"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0,16</w:t>
            </w:r>
          </w:p>
        </w:tc>
      </w:tr>
      <w:tr w:rsidR="002871AC" w14:paraId="72B8064A" w14:textId="77777777" w:rsidTr="001270C8">
        <w:trPr>
          <w:trHeight w:val="420"/>
        </w:trPr>
        <w:tc>
          <w:tcPr>
            <w:tcW w:w="9000" w:type="dxa"/>
            <w:gridSpan w:val="6"/>
            <w:tcMar>
              <w:top w:w="100" w:type="dxa"/>
              <w:left w:w="100" w:type="dxa"/>
              <w:bottom w:w="100" w:type="dxa"/>
              <w:right w:w="100" w:type="dxa"/>
            </w:tcMar>
          </w:tcPr>
          <w:p w14:paraId="09E008A3" w14:textId="77777777" w:rsidR="002871AC" w:rsidRDefault="002871AC" w:rsidP="001270C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2 - хороший характер</w:t>
            </w:r>
          </w:p>
        </w:tc>
      </w:tr>
      <w:tr w:rsidR="002871AC" w14:paraId="74A70B9A" w14:textId="77777777" w:rsidTr="001270C8">
        <w:trPr>
          <w:trHeight w:val="420"/>
        </w:trPr>
        <w:tc>
          <w:tcPr>
            <w:tcW w:w="3180" w:type="dxa"/>
            <w:tcMar>
              <w:top w:w="100" w:type="dxa"/>
              <w:left w:w="100" w:type="dxa"/>
              <w:bottom w:w="100" w:type="dxa"/>
              <w:right w:w="100" w:type="dxa"/>
            </w:tcMar>
          </w:tcPr>
          <w:p w14:paraId="18D6441D"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самооценка (-)</w:t>
            </w:r>
          </w:p>
        </w:tc>
        <w:tc>
          <w:tcPr>
            <w:tcW w:w="1110" w:type="dxa"/>
            <w:tcMar>
              <w:top w:w="100" w:type="dxa"/>
              <w:left w:w="100" w:type="dxa"/>
              <w:bottom w:w="100" w:type="dxa"/>
              <w:right w:w="100" w:type="dxa"/>
            </w:tcMar>
          </w:tcPr>
          <w:p w14:paraId="6EFFD07E"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65,00</w:t>
            </w:r>
          </w:p>
        </w:tc>
        <w:tc>
          <w:tcPr>
            <w:tcW w:w="960" w:type="dxa"/>
            <w:tcMar>
              <w:top w:w="100" w:type="dxa"/>
              <w:left w:w="100" w:type="dxa"/>
              <w:bottom w:w="100" w:type="dxa"/>
              <w:right w:w="100" w:type="dxa"/>
            </w:tcMar>
          </w:tcPr>
          <w:p w14:paraId="66EE684F"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19,93</w:t>
            </w:r>
          </w:p>
        </w:tc>
        <w:tc>
          <w:tcPr>
            <w:tcW w:w="1155" w:type="dxa"/>
            <w:tcMar>
              <w:top w:w="100" w:type="dxa"/>
              <w:left w:w="100" w:type="dxa"/>
              <w:bottom w:w="100" w:type="dxa"/>
              <w:right w:w="100" w:type="dxa"/>
            </w:tcMar>
          </w:tcPr>
          <w:p w14:paraId="63248653"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70</w:t>
            </w:r>
          </w:p>
        </w:tc>
        <w:tc>
          <w:tcPr>
            <w:tcW w:w="1530" w:type="dxa"/>
            <w:tcMar>
              <w:top w:w="100" w:type="dxa"/>
              <w:left w:w="100" w:type="dxa"/>
              <w:bottom w:w="100" w:type="dxa"/>
              <w:right w:w="100" w:type="dxa"/>
            </w:tcMar>
          </w:tcPr>
          <w:p w14:paraId="0B420003"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-0,63</w:t>
            </w:r>
          </w:p>
        </w:tc>
        <w:tc>
          <w:tcPr>
            <w:tcW w:w="1065" w:type="dxa"/>
            <w:tcMar>
              <w:top w:w="100" w:type="dxa"/>
              <w:left w:w="100" w:type="dxa"/>
              <w:bottom w:w="100" w:type="dxa"/>
              <w:right w:w="100" w:type="dxa"/>
            </w:tcMar>
          </w:tcPr>
          <w:p w14:paraId="7E072F1B"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0,28</w:t>
            </w:r>
          </w:p>
        </w:tc>
      </w:tr>
      <w:tr w:rsidR="002871AC" w14:paraId="58E0559F" w14:textId="77777777" w:rsidTr="001270C8">
        <w:trPr>
          <w:trHeight w:val="420"/>
        </w:trPr>
        <w:tc>
          <w:tcPr>
            <w:tcW w:w="3180" w:type="dxa"/>
            <w:tcMar>
              <w:top w:w="100" w:type="dxa"/>
              <w:left w:w="100" w:type="dxa"/>
              <w:bottom w:w="100" w:type="dxa"/>
              <w:right w:w="100" w:type="dxa"/>
            </w:tcMar>
          </w:tcPr>
          <w:p w14:paraId="47750942"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притязания (х)</w:t>
            </w:r>
          </w:p>
        </w:tc>
        <w:tc>
          <w:tcPr>
            <w:tcW w:w="1110" w:type="dxa"/>
            <w:tcMar>
              <w:top w:w="100" w:type="dxa"/>
              <w:left w:w="100" w:type="dxa"/>
              <w:bottom w:w="100" w:type="dxa"/>
              <w:right w:w="100" w:type="dxa"/>
            </w:tcMar>
          </w:tcPr>
          <w:p w14:paraId="6FF0FB9F"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82,67</w:t>
            </w:r>
          </w:p>
        </w:tc>
        <w:tc>
          <w:tcPr>
            <w:tcW w:w="960" w:type="dxa"/>
            <w:tcMar>
              <w:top w:w="100" w:type="dxa"/>
              <w:left w:w="100" w:type="dxa"/>
              <w:bottom w:w="100" w:type="dxa"/>
              <w:right w:w="100" w:type="dxa"/>
            </w:tcMar>
          </w:tcPr>
          <w:p w14:paraId="0AF1EA04"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16,92</w:t>
            </w:r>
          </w:p>
        </w:tc>
        <w:tc>
          <w:tcPr>
            <w:tcW w:w="1155" w:type="dxa"/>
            <w:tcMar>
              <w:top w:w="100" w:type="dxa"/>
              <w:left w:w="100" w:type="dxa"/>
              <w:bottom w:w="100" w:type="dxa"/>
              <w:right w:w="100" w:type="dxa"/>
            </w:tcMar>
          </w:tcPr>
          <w:p w14:paraId="7DAB5A9D"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90</w:t>
            </w:r>
          </w:p>
        </w:tc>
        <w:tc>
          <w:tcPr>
            <w:tcW w:w="1530" w:type="dxa"/>
            <w:tcMar>
              <w:top w:w="100" w:type="dxa"/>
              <w:left w:w="100" w:type="dxa"/>
              <w:bottom w:w="100" w:type="dxa"/>
              <w:right w:w="100" w:type="dxa"/>
            </w:tcMar>
          </w:tcPr>
          <w:p w14:paraId="31C03DF6"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-1,21</w:t>
            </w:r>
          </w:p>
        </w:tc>
        <w:tc>
          <w:tcPr>
            <w:tcW w:w="1065" w:type="dxa"/>
            <w:tcMar>
              <w:top w:w="100" w:type="dxa"/>
              <w:left w:w="100" w:type="dxa"/>
              <w:bottom w:w="100" w:type="dxa"/>
              <w:right w:w="100" w:type="dxa"/>
            </w:tcMar>
          </w:tcPr>
          <w:p w14:paraId="3715C2D6"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2,27</w:t>
            </w:r>
          </w:p>
        </w:tc>
      </w:tr>
      <w:tr w:rsidR="002871AC" w14:paraId="17269D03" w14:textId="77777777" w:rsidTr="001270C8">
        <w:trPr>
          <w:trHeight w:val="420"/>
        </w:trPr>
        <w:tc>
          <w:tcPr>
            <w:tcW w:w="3180" w:type="dxa"/>
            <w:tcMar>
              <w:top w:w="100" w:type="dxa"/>
              <w:left w:w="100" w:type="dxa"/>
              <w:bottom w:w="100" w:type="dxa"/>
              <w:right w:w="100" w:type="dxa"/>
            </w:tcMar>
          </w:tcPr>
          <w:p w14:paraId="31419259"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разница</w:t>
            </w:r>
          </w:p>
        </w:tc>
        <w:tc>
          <w:tcPr>
            <w:tcW w:w="1110" w:type="dxa"/>
            <w:tcMar>
              <w:top w:w="100" w:type="dxa"/>
              <w:left w:w="100" w:type="dxa"/>
              <w:bottom w:w="100" w:type="dxa"/>
              <w:right w:w="100" w:type="dxa"/>
            </w:tcMar>
          </w:tcPr>
          <w:p w14:paraId="3B983527"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-17,67</w:t>
            </w:r>
          </w:p>
        </w:tc>
        <w:tc>
          <w:tcPr>
            <w:tcW w:w="960" w:type="dxa"/>
            <w:tcMar>
              <w:top w:w="100" w:type="dxa"/>
              <w:left w:w="100" w:type="dxa"/>
              <w:bottom w:w="100" w:type="dxa"/>
              <w:right w:w="100" w:type="dxa"/>
            </w:tcMar>
          </w:tcPr>
          <w:p w14:paraId="593BE452"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14,83</w:t>
            </w:r>
          </w:p>
        </w:tc>
        <w:tc>
          <w:tcPr>
            <w:tcW w:w="1155" w:type="dxa"/>
            <w:tcMar>
              <w:top w:w="100" w:type="dxa"/>
              <w:left w:w="100" w:type="dxa"/>
              <w:bottom w:w="100" w:type="dxa"/>
              <w:right w:w="100" w:type="dxa"/>
            </w:tcMar>
          </w:tcPr>
          <w:p w14:paraId="69B2FEBE"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-15</w:t>
            </w:r>
          </w:p>
        </w:tc>
        <w:tc>
          <w:tcPr>
            <w:tcW w:w="1530" w:type="dxa"/>
            <w:tcMar>
              <w:top w:w="100" w:type="dxa"/>
              <w:left w:w="100" w:type="dxa"/>
              <w:bottom w:w="100" w:type="dxa"/>
              <w:right w:w="100" w:type="dxa"/>
            </w:tcMar>
          </w:tcPr>
          <w:p w14:paraId="12E3C0E1"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-0,69</w:t>
            </w:r>
          </w:p>
        </w:tc>
        <w:tc>
          <w:tcPr>
            <w:tcW w:w="1065" w:type="dxa"/>
            <w:tcMar>
              <w:top w:w="100" w:type="dxa"/>
              <w:left w:w="100" w:type="dxa"/>
              <w:bottom w:w="100" w:type="dxa"/>
              <w:right w:w="100" w:type="dxa"/>
            </w:tcMar>
          </w:tcPr>
          <w:p w14:paraId="466B22E6"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1,03</w:t>
            </w:r>
          </w:p>
        </w:tc>
      </w:tr>
      <w:tr w:rsidR="002871AC" w14:paraId="3446452B" w14:textId="77777777" w:rsidTr="001270C8">
        <w:trPr>
          <w:trHeight w:val="420"/>
        </w:trPr>
        <w:tc>
          <w:tcPr>
            <w:tcW w:w="9000" w:type="dxa"/>
            <w:gridSpan w:val="6"/>
            <w:tcMar>
              <w:top w:w="100" w:type="dxa"/>
              <w:left w:w="100" w:type="dxa"/>
              <w:bottom w:w="100" w:type="dxa"/>
              <w:right w:w="100" w:type="dxa"/>
            </w:tcMar>
          </w:tcPr>
          <w:p w14:paraId="3F622C32" w14:textId="77777777" w:rsidR="002871AC" w:rsidRDefault="002871AC" w:rsidP="001270C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3 - ум</w:t>
            </w:r>
          </w:p>
        </w:tc>
      </w:tr>
      <w:tr w:rsidR="002871AC" w14:paraId="7301A1B6" w14:textId="77777777" w:rsidTr="001270C8">
        <w:trPr>
          <w:trHeight w:val="420"/>
        </w:trPr>
        <w:tc>
          <w:tcPr>
            <w:tcW w:w="3180" w:type="dxa"/>
            <w:tcMar>
              <w:top w:w="100" w:type="dxa"/>
              <w:left w:w="100" w:type="dxa"/>
              <w:bottom w:w="100" w:type="dxa"/>
              <w:right w:w="100" w:type="dxa"/>
            </w:tcMar>
          </w:tcPr>
          <w:p w14:paraId="06D855A5"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самооценка (-)</w:t>
            </w:r>
          </w:p>
        </w:tc>
        <w:tc>
          <w:tcPr>
            <w:tcW w:w="1110" w:type="dxa"/>
            <w:tcMar>
              <w:top w:w="100" w:type="dxa"/>
              <w:left w:w="100" w:type="dxa"/>
              <w:bottom w:w="100" w:type="dxa"/>
              <w:right w:w="100" w:type="dxa"/>
            </w:tcMar>
          </w:tcPr>
          <w:p w14:paraId="345A584F"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65,22</w:t>
            </w:r>
          </w:p>
        </w:tc>
        <w:tc>
          <w:tcPr>
            <w:tcW w:w="960" w:type="dxa"/>
            <w:tcMar>
              <w:top w:w="100" w:type="dxa"/>
              <w:left w:w="100" w:type="dxa"/>
              <w:bottom w:w="100" w:type="dxa"/>
              <w:right w:w="100" w:type="dxa"/>
            </w:tcMar>
          </w:tcPr>
          <w:p w14:paraId="08FA9F7A"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17,70</w:t>
            </w:r>
          </w:p>
        </w:tc>
        <w:tc>
          <w:tcPr>
            <w:tcW w:w="1155" w:type="dxa"/>
            <w:tcMar>
              <w:top w:w="100" w:type="dxa"/>
              <w:left w:w="100" w:type="dxa"/>
              <w:bottom w:w="100" w:type="dxa"/>
              <w:right w:w="100" w:type="dxa"/>
            </w:tcMar>
          </w:tcPr>
          <w:p w14:paraId="11C4B775"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65</w:t>
            </w:r>
          </w:p>
        </w:tc>
        <w:tc>
          <w:tcPr>
            <w:tcW w:w="1530" w:type="dxa"/>
            <w:tcMar>
              <w:top w:w="100" w:type="dxa"/>
              <w:left w:w="100" w:type="dxa"/>
              <w:bottom w:w="100" w:type="dxa"/>
              <w:right w:w="100" w:type="dxa"/>
            </w:tcMar>
          </w:tcPr>
          <w:p w14:paraId="42BEB675"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-0,39</w:t>
            </w:r>
          </w:p>
        </w:tc>
        <w:tc>
          <w:tcPr>
            <w:tcW w:w="1065" w:type="dxa"/>
            <w:tcMar>
              <w:top w:w="100" w:type="dxa"/>
              <w:left w:w="100" w:type="dxa"/>
              <w:bottom w:w="100" w:type="dxa"/>
              <w:right w:w="100" w:type="dxa"/>
            </w:tcMar>
          </w:tcPr>
          <w:p w14:paraId="296A6DC3"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0,61</w:t>
            </w:r>
          </w:p>
        </w:tc>
      </w:tr>
      <w:tr w:rsidR="002871AC" w14:paraId="4B4F60D0" w14:textId="77777777" w:rsidTr="001270C8">
        <w:trPr>
          <w:trHeight w:val="420"/>
        </w:trPr>
        <w:tc>
          <w:tcPr>
            <w:tcW w:w="3180" w:type="dxa"/>
            <w:tcMar>
              <w:top w:w="100" w:type="dxa"/>
              <w:left w:w="100" w:type="dxa"/>
              <w:bottom w:w="100" w:type="dxa"/>
              <w:right w:w="100" w:type="dxa"/>
            </w:tcMar>
          </w:tcPr>
          <w:p w14:paraId="20A5B516"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lastRenderedPageBreak/>
              <w:t>притязания (х)</w:t>
            </w:r>
          </w:p>
        </w:tc>
        <w:tc>
          <w:tcPr>
            <w:tcW w:w="1110" w:type="dxa"/>
            <w:tcMar>
              <w:top w:w="100" w:type="dxa"/>
              <w:left w:w="100" w:type="dxa"/>
              <w:bottom w:w="100" w:type="dxa"/>
              <w:right w:w="100" w:type="dxa"/>
            </w:tcMar>
          </w:tcPr>
          <w:p w14:paraId="1020CB1C"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86,83</w:t>
            </w:r>
          </w:p>
        </w:tc>
        <w:tc>
          <w:tcPr>
            <w:tcW w:w="960" w:type="dxa"/>
            <w:tcMar>
              <w:top w:w="100" w:type="dxa"/>
              <w:left w:w="100" w:type="dxa"/>
              <w:bottom w:w="100" w:type="dxa"/>
              <w:right w:w="100" w:type="dxa"/>
            </w:tcMar>
          </w:tcPr>
          <w:p w14:paraId="551CBAE6"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13,33</w:t>
            </w:r>
          </w:p>
        </w:tc>
        <w:tc>
          <w:tcPr>
            <w:tcW w:w="1155" w:type="dxa"/>
            <w:tcMar>
              <w:top w:w="100" w:type="dxa"/>
              <w:left w:w="100" w:type="dxa"/>
              <w:bottom w:w="100" w:type="dxa"/>
              <w:right w:w="100" w:type="dxa"/>
            </w:tcMar>
          </w:tcPr>
          <w:p w14:paraId="4A3AFF91"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90</w:t>
            </w:r>
          </w:p>
        </w:tc>
        <w:tc>
          <w:tcPr>
            <w:tcW w:w="1530" w:type="dxa"/>
            <w:tcMar>
              <w:top w:w="100" w:type="dxa"/>
              <w:left w:w="100" w:type="dxa"/>
              <w:bottom w:w="100" w:type="dxa"/>
              <w:right w:w="100" w:type="dxa"/>
            </w:tcMar>
          </w:tcPr>
          <w:p w14:paraId="546B3ABC"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-0,90</w:t>
            </w:r>
          </w:p>
        </w:tc>
        <w:tc>
          <w:tcPr>
            <w:tcW w:w="1065" w:type="dxa"/>
            <w:tcMar>
              <w:top w:w="100" w:type="dxa"/>
              <w:left w:w="100" w:type="dxa"/>
              <w:bottom w:w="100" w:type="dxa"/>
              <w:right w:w="100" w:type="dxa"/>
            </w:tcMar>
          </w:tcPr>
          <w:p w14:paraId="30B92F11"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0,42</w:t>
            </w:r>
          </w:p>
        </w:tc>
      </w:tr>
      <w:tr w:rsidR="002871AC" w14:paraId="7F062891" w14:textId="77777777" w:rsidTr="001270C8">
        <w:trPr>
          <w:trHeight w:val="420"/>
        </w:trPr>
        <w:tc>
          <w:tcPr>
            <w:tcW w:w="3180" w:type="dxa"/>
            <w:tcMar>
              <w:top w:w="100" w:type="dxa"/>
              <w:left w:w="100" w:type="dxa"/>
              <w:bottom w:w="100" w:type="dxa"/>
              <w:right w:w="100" w:type="dxa"/>
            </w:tcMar>
          </w:tcPr>
          <w:p w14:paraId="3F41E9E6"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разница</w:t>
            </w:r>
          </w:p>
        </w:tc>
        <w:tc>
          <w:tcPr>
            <w:tcW w:w="1110" w:type="dxa"/>
            <w:tcMar>
              <w:top w:w="100" w:type="dxa"/>
              <w:left w:w="100" w:type="dxa"/>
              <w:bottom w:w="100" w:type="dxa"/>
              <w:right w:w="100" w:type="dxa"/>
            </w:tcMar>
          </w:tcPr>
          <w:p w14:paraId="5EB6EA54"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-21,83</w:t>
            </w:r>
          </w:p>
        </w:tc>
        <w:tc>
          <w:tcPr>
            <w:tcW w:w="960" w:type="dxa"/>
            <w:tcMar>
              <w:top w:w="100" w:type="dxa"/>
              <w:left w:w="100" w:type="dxa"/>
              <w:bottom w:w="100" w:type="dxa"/>
              <w:right w:w="100" w:type="dxa"/>
            </w:tcMar>
          </w:tcPr>
          <w:p w14:paraId="2A488730"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15,36</w:t>
            </w:r>
          </w:p>
        </w:tc>
        <w:tc>
          <w:tcPr>
            <w:tcW w:w="1155" w:type="dxa"/>
            <w:tcMar>
              <w:top w:w="100" w:type="dxa"/>
              <w:left w:w="100" w:type="dxa"/>
              <w:bottom w:w="100" w:type="dxa"/>
              <w:right w:w="100" w:type="dxa"/>
            </w:tcMar>
          </w:tcPr>
          <w:p w14:paraId="3B76FAC7"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-20</w:t>
            </w:r>
          </w:p>
        </w:tc>
        <w:tc>
          <w:tcPr>
            <w:tcW w:w="1530" w:type="dxa"/>
            <w:tcMar>
              <w:top w:w="100" w:type="dxa"/>
              <w:left w:w="100" w:type="dxa"/>
              <w:bottom w:w="100" w:type="dxa"/>
              <w:right w:w="100" w:type="dxa"/>
            </w:tcMar>
          </w:tcPr>
          <w:p w14:paraId="5E7F82ED"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-0,74</w:t>
            </w:r>
          </w:p>
        </w:tc>
        <w:tc>
          <w:tcPr>
            <w:tcW w:w="1065" w:type="dxa"/>
            <w:tcMar>
              <w:top w:w="100" w:type="dxa"/>
              <w:left w:w="100" w:type="dxa"/>
              <w:bottom w:w="100" w:type="dxa"/>
              <w:right w:w="100" w:type="dxa"/>
            </w:tcMar>
          </w:tcPr>
          <w:p w14:paraId="5CCEA7BF"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2,37</w:t>
            </w:r>
          </w:p>
        </w:tc>
      </w:tr>
      <w:tr w:rsidR="002871AC" w14:paraId="3F9FCE12" w14:textId="77777777" w:rsidTr="001270C8">
        <w:trPr>
          <w:trHeight w:val="420"/>
        </w:trPr>
        <w:tc>
          <w:tcPr>
            <w:tcW w:w="9000" w:type="dxa"/>
            <w:gridSpan w:val="6"/>
            <w:tcMar>
              <w:top w:w="100" w:type="dxa"/>
              <w:left w:w="100" w:type="dxa"/>
              <w:bottom w:w="100" w:type="dxa"/>
              <w:right w:w="100" w:type="dxa"/>
            </w:tcMar>
          </w:tcPr>
          <w:p w14:paraId="2A4F4F3E" w14:textId="77777777" w:rsidR="002871AC" w:rsidRDefault="002871AC" w:rsidP="001270C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4 - способность</w:t>
            </w:r>
          </w:p>
        </w:tc>
      </w:tr>
      <w:tr w:rsidR="002871AC" w14:paraId="240E7FD0" w14:textId="77777777" w:rsidTr="001270C8">
        <w:trPr>
          <w:trHeight w:val="420"/>
        </w:trPr>
        <w:tc>
          <w:tcPr>
            <w:tcW w:w="3180" w:type="dxa"/>
            <w:tcMar>
              <w:top w:w="100" w:type="dxa"/>
              <w:left w:w="100" w:type="dxa"/>
              <w:bottom w:w="100" w:type="dxa"/>
              <w:right w:w="100" w:type="dxa"/>
            </w:tcMar>
          </w:tcPr>
          <w:p w14:paraId="70B16C7E"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самооценка (-)</w:t>
            </w:r>
          </w:p>
        </w:tc>
        <w:tc>
          <w:tcPr>
            <w:tcW w:w="1110" w:type="dxa"/>
            <w:tcMar>
              <w:top w:w="100" w:type="dxa"/>
              <w:left w:w="100" w:type="dxa"/>
              <w:bottom w:w="100" w:type="dxa"/>
              <w:right w:w="100" w:type="dxa"/>
            </w:tcMar>
          </w:tcPr>
          <w:p w14:paraId="619C0373"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69,56</w:t>
            </w:r>
          </w:p>
        </w:tc>
        <w:tc>
          <w:tcPr>
            <w:tcW w:w="960" w:type="dxa"/>
            <w:tcMar>
              <w:top w:w="100" w:type="dxa"/>
              <w:left w:w="100" w:type="dxa"/>
              <w:bottom w:w="100" w:type="dxa"/>
              <w:right w:w="100" w:type="dxa"/>
            </w:tcMar>
          </w:tcPr>
          <w:p w14:paraId="393D3F59"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17,94</w:t>
            </w:r>
          </w:p>
        </w:tc>
        <w:tc>
          <w:tcPr>
            <w:tcW w:w="1155" w:type="dxa"/>
            <w:tcMar>
              <w:top w:w="100" w:type="dxa"/>
              <w:left w:w="100" w:type="dxa"/>
              <w:bottom w:w="100" w:type="dxa"/>
              <w:right w:w="100" w:type="dxa"/>
            </w:tcMar>
          </w:tcPr>
          <w:p w14:paraId="7DB41ABC"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70</w:t>
            </w:r>
          </w:p>
        </w:tc>
        <w:tc>
          <w:tcPr>
            <w:tcW w:w="1530" w:type="dxa"/>
            <w:tcMar>
              <w:top w:w="100" w:type="dxa"/>
              <w:left w:w="100" w:type="dxa"/>
              <w:bottom w:w="100" w:type="dxa"/>
              <w:right w:w="100" w:type="dxa"/>
            </w:tcMar>
          </w:tcPr>
          <w:p w14:paraId="0172A399"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-0,45</w:t>
            </w:r>
          </w:p>
        </w:tc>
        <w:tc>
          <w:tcPr>
            <w:tcW w:w="1065" w:type="dxa"/>
            <w:tcMar>
              <w:top w:w="100" w:type="dxa"/>
              <w:left w:w="100" w:type="dxa"/>
              <w:bottom w:w="100" w:type="dxa"/>
              <w:right w:w="100" w:type="dxa"/>
            </w:tcMar>
          </w:tcPr>
          <w:p w14:paraId="25FADD74"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0,37</w:t>
            </w:r>
          </w:p>
        </w:tc>
      </w:tr>
      <w:tr w:rsidR="002871AC" w14:paraId="775B0516" w14:textId="77777777" w:rsidTr="001270C8">
        <w:trPr>
          <w:trHeight w:val="420"/>
        </w:trPr>
        <w:tc>
          <w:tcPr>
            <w:tcW w:w="3180" w:type="dxa"/>
            <w:tcMar>
              <w:top w:w="100" w:type="dxa"/>
              <w:left w:w="100" w:type="dxa"/>
              <w:bottom w:w="100" w:type="dxa"/>
              <w:right w:w="100" w:type="dxa"/>
            </w:tcMar>
          </w:tcPr>
          <w:p w14:paraId="5B4A1747"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притязания (х)</w:t>
            </w:r>
          </w:p>
        </w:tc>
        <w:tc>
          <w:tcPr>
            <w:tcW w:w="1110" w:type="dxa"/>
            <w:tcMar>
              <w:top w:w="100" w:type="dxa"/>
              <w:left w:w="100" w:type="dxa"/>
              <w:bottom w:w="100" w:type="dxa"/>
              <w:right w:w="100" w:type="dxa"/>
            </w:tcMar>
          </w:tcPr>
          <w:p w14:paraId="446BF6A4"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87,28</w:t>
            </w:r>
          </w:p>
        </w:tc>
        <w:tc>
          <w:tcPr>
            <w:tcW w:w="960" w:type="dxa"/>
            <w:tcMar>
              <w:top w:w="100" w:type="dxa"/>
              <w:left w:w="100" w:type="dxa"/>
              <w:bottom w:w="100" w:type="dxa"/>
              <w:right w:w="100" w:type="dxa"/>
            </w:tcMar>
          </w:tcPr>
          <w:p w14:paraId="7CE1CCB0"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13,64</w:t>
            </w:r>
          </w:p>
        </w:tc>
        <w:tc>
          <w:tcPr>
            <w:tcW w:w="1155" w:type="dxa"/>
            <w:tcMar>
              <w:top w:w="100" w:type="dxa"/>
              <w:left w:w="100" w:type="dxa"/>
              <w:bottom w:w="100" w:type="dxa"/>
              <w:right w:w="100" w:type="dxa"/>
            </w:tcMar>
          </w:tcPr>
          <w:p w14:paraId="7D767757"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90</w:t>
            </w:r>
          </w:p>
        </w:tc>
        <w:tc>
          <w:tcPr>
            <w:tcW w:w="1530" w:type="dxa"/>
            <w:tcMar>
              <w:top w:w="100" w:type="dxa"/>
              <w:left w:w="100" w:type="dxa"/>
              <w:bottom w:w="100" w:type="dxa"/>
              <w:right w:w="100" w:type="dxa"/>
            </w:tcMar>
          </w:tcPr>
          <w:p w14:paraId="44CD4B1A"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-0,88</w:t>
            </w:r>
          </w:p>
        </w:tc>
        <w:tc>
          <w:tcPr>
            <w:tcW w:w="1065" w:type="dxa"/>
            <w:tcMar>
              <w:top w:w="100" w:type="dxa"/>
              <w:left w:w="100" w:type="dxa"/>
              <w:bottom w:w="100" w:type="dxa"/>
              <w:right w:w="100" w:type="dxa"/>
            </w:tcMar>
          </w:tcPr>
          <w:p w14:paraId="12C70016"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-0,13</w:t>
            </w:r>
          </w:p>
        </w:tc>
      </w:tr>
      <w:tr w:rsidR="002871AC" w14:paraId="7D283E08" w14:textId="77777777" w:rsidTr="001270C8">
        <w:trPr>
          <w:trHeight w:val="420"/>
        </w:trPr>
        <w:tc>
          <w:tcPr>
            <w:tcW w:w="3180" w:type="dxa"/>
            <w:tcMar>
              <w:top w:w="100" w:type="dxa"/>
              <w:left w:w="100" w:type="dxa"/>
              <w:bottom w:w="100" w:type="dxa"/>
              <w:right w:w="100" w:type="dxa"/>
            </w:tcMar>
          </w:tcPr>
          <w:p w14:paraId="79DF0690"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разница</w:t>
            </w:r>
          </w:p>
        </w:tc>
        <w:tc>
          <w:tcPr>
            <w:tcW w:w="1110" w:type="dxa"/>
            <w:tcMar>
              <w:top w:w="100" w:type="dxa"/>
              <w:left w:w="100" w:type="dxa"/>
              <w:bottom w:w="100" w:type="dxa"/>
              <w:right w:w="100" w:type="dxa"/>
            </w:tcMar>
          </w:tcPr>
          <w:p w14:paraId="7C0BBFF7"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-17,72</w:t>
            </w:r>
          </w:p>
        </w:tc>
        <w:tc>
          <w:tcPr>
            <w:tcW w:w="960" w:type="dxa"/>
            <w:tcMar>
              <w:top w:w="100" w:type="dxa"/>
              <w:left w:w="100" w:type="dxa"/>
              <w:bottom w:w="100" w:type="dxa"/>
              <w:right w:w="100" w:type="dxa"/>
            </w:tcMar>
          </w:tcPr>
          <w:p w14:paraId="69D05818"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14,79</w:t>
            </w:r>
          </w:p>
        </w:tc>
        <w:tc>
          <w:tcPr>
            <w:tcW w:w="1155" w:type="dxa"/>
            <w:tcMar>
              <w:top w:w="100" w:type="dxa"/>
              <w:left w:w="100" w:type="dxa"/>
              <w:bottom w:w="100" w:type="dxa"/>
              <w:right w:w="100" w:type="dxa"/>
            </w:tcMar>
          </w:tcPr>
          <w:p w14:paraId="78D08A2D"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-17,5</w:t>
            </w:r>
          </w:p>
        </w:tc>
        <w:tc>
          <w:tcPr>
            <w:tcW w:w="1530" w:type="dxa"/>
            <w:tcMar>
              <w:top w:w="100" w:type="dxa"/>
              <w:left w:w="100" w:type="dxa"/>
              <w:bottom w:w="100" w:type="dxa"/>
              <w:right w:w="100" w:type="dxa"/>
            </w:tcMar>
          </w:tcPr>
          <w:p w14:paraId="7351CB0B"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-0,58</w:t>
            </w:r>
          </w:p>
        </w:tc>
        <w:tc>
          <w:tcPr>
            <w:tcW w:w="1065" w:type="dxa"/>
            <w:tcMar>
              <w:top w:w="100" w:type="dxa"/>
              <w:left w:w="100" w:type="dxa"/>
              <w:bottom w:w="100" w:type="dxa"/>
              <w:right w:w="100" w:type="dxa"/>
            </w:tcMar>
          </w:tcPr>
          <w:p w14:paraId="23E75803"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2,69</w:t>
            </w:r>
          </w:p>
        </w:tc>
      </w:tr>
      <w:tr w:rsidR="002871AC" w14:paraId="479A53F3" w14:textId="77777777" w:rsidTr="001270C8">
        <w:trPr>
          <w:trHeight w:val="420"/>
        </w:trPr>
        <w:tc>
          <w:tcPr>
            <w:tcW w:w="9000" w:type="dxa"/>
            <w:gridSpan w:val="6"/>
            <w:tcMar>
              <w:top w:w="100" w:type="dxa"/>
              <w:left w:w="100" w:type="dxa"/>
              <w:bottom w:w="100" w:type="dxa"/>
              <w:right w:w="100" w:type="dxa"/>
            </w:tcMar>
          </w:tcPr>
          <w:p w14:paraId="0BE0BC09" w14:textId="77777777" w:rsidR="002871AC" w:rsidRDefault="002871AC" w:rsidP="001270C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5 - авторитет</w:t>
            </w:r>
          </w:p>
        </w:tc>
      </w:tr>
      <w:tr w:rsidR="002871AC" w14:paraId="0D912B00" w14:textId="77777777" w:rsidTr="001270C8">
        <w:trPr>
          <w:trHeight w:val="420"/>
        </w:trPr>
        <w:tc>
          <w:tcPr>
            <w:tcW w:w="3180" w:type="dxa"/>
            <w:tcMar>
              <w:top w:w="100" w:type="dxa"/>
              <w:left w:w="100" w:type="dxa"/>
              <w:bottom w:w="100" w:type="dxa"/>
              <w:right w:w="100" w:type="dxa"/>
            </w:tcMar>
          </w:tcPr>
          <w:p w14:paraId="06937157"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самооценка (-)</w:t>
            </w:r>
          </w:p>
        </w:tc>
        <w:tc>
          <w:tcPr>
            <w:tcW w:w="1110" w:type="dxa"/>
            <w:tcMar>
              <w:top w:w="100" w:type="dxa"/>
              <w:left w:w="100" w:type="dxa"/>
              <w:bottom w:w="100" w:type="dxa"/>
              <w:right w:w="100" w:type="dxa"/>
            </w:tcMar>
          </w:tcPr>
          <w:p w14:paraId="616FC4D6"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63,36</w:t>
            </w:r>
          </w:p>
        </w:tc>
        <w:tc>
          <w:tcPr>
            <w:tcW w:w="960" w:type="dxa"/>
            <w:tcMar>
              <w:top w:w="100" w:type="dxa"/>
              <w:left w:w="100" w:type="dxa"/>
              <w:bottom w:w="100" w:type="dxa"/>
              <w:right w:w="100" w:type="dxa"/>
            </w:tcMar>
          </w:tcPr>
          <w:p w14:paraId="17DF225B"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18,20</w:t>
            </w:r>
          </w:p>
        </w:tc>
        <w:tc>
          <w:tcPr>
            <w:tcW w:w="1155" w:type="dxa"/>
            <w:tcMar>
              <w:top w:w="100" w:type="dxa"/>
              <w:left w:w="100" w:type="dxa"/>
              <w:bottom w:w="100" w:type="dxa"/>
              <w:right w:w="100" w:type="dxa"/>
            </w:tcMar>
          </w:tcPr>
          <w:p w14:paraId="6635C404"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60</w:t>
            </w:r>
          </w:p>
        </w:tc>
        <w:tc>
          <w:tcPr>
            <w:tcW w:w="1530" w:type="dxa"/>
            <w:tcMar>
              <w:top w:w="100" w:type="dxa"/>
              <w:left w:w="100" w:type="dxa"/>
              <w:bottom w:w="100" w:type="dxa"/>
              <w:right w:w="100" w:type="dxa"/>
            </w:tcMar>
          </w:tcPr>
          <w:p w14:paraId="37ADA7D1"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0,14</w:t>
            </w:r>
          </w:p>
        </w:tc>
        <w:tc>
          <w:tcPr>
            <w:tcW w:w="1065" w:type="dxa"/>
            <w:tcMar>
              <w:top w:w="100" w:type="dxa"/>
              <w:left w:w="100" w:type="dxa"/>
              <w:bottom w:w="100" w:type="dxa"/>
              <w:right w:w="100" w:type="dxa"/>
            </w:tcMar>
          </w:tcPr>
          <w:p w14:paraId="1C0BD904"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-0,34</w:t>
            </w:r>
          </w:p>
        </w:tc>
      </w:tr>
      <w:tr w:rsidR="002871AC" w14:paraId="4FB923A0" w14:textId="77777777" w:rsidTr="001270C8">
        <w:trPr>
          <w:trHeight w:val="477"/>
        </w:trPr>
        <w:tc>
          <w:tcPr>
            <w:tcW w:w="3180" w:type="dxa"/>
            <w:tcMar>
              <w:top w:w="100" w:type="dxa"/>
              <w:left w:w="100" w:type="dxa"/>
              <w:bottom w:w="100" w:type="dxa"/>
              <w:right w:w="100" w:type="dxa"/>
            </w:tcMar>
          </w:tcPr>
          <w:p w14:paraId="152B497D"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притязания (х)</w:t>
            </w:r>
          </w:p>
        </w:tc>
        <w:tc>
          <w:tcPr>
            <w:tcW w:w="1110" w:type="dxa"/>
            <w:tcMar>
              <w:top w:w="100" w:type="dxa"/>
              <w:left w:w="100" w:type="dxa"/>
              <w:bottom w:w="100" w:type="dxa"/>
              <w:right w:w="100" w:type="dxa"/>
            </w:tcMar>
          </w:tcPr>
          <w:p w14:paraId="38AEF383"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80,08</w:t>
            </w:r>
          </w:p>
        </w:tc>
        <w:tc>
          <w:tcPr>
            <w:tcW w:w="960" w:type="dxa"/>
            <w:tcMar>
              <w:top w:w="100" w:type="dxa"/>
              <w:left w:w="100" w:type="dxa"/>
              <w:bottom w:w="100" w:type="dxa"/>
              <w:right w:w="100" w:type="dxa"/>
            </w:tcMar>
          </w:tcPr>
          <w:p w14:paraId="2AC0BDC9"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16,92</w:t>
            </w:r>
          </w:p>
        </w:tc>
        <w:tc>
          <w:tcPr>
            <w:tcW w:w="1155" w:type="dxa"/>
            <w:tcMar>
              <w:top w:w="100" w:type="dxa"/>
              <w:left w:w="100" w:type="dxa"/>
              <w:bottom w:w="100" w:type="dxa"/>
              <w:right w:w="100" w:type="dxa"/>
            </w:tcMar>
          </w:tcPr>
          <w:p w14:paraId="3F3D8FA7"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80</w:t>
            </w:r>
          </w:p>
        </w:tc>
        <w:tc>
          <w:tcPr>
            <w:tcW w:w="1530" w:type="dxa"/>
            <w:tcMar>
              <w:top w:w="100" w:type="dxa"/>
              <w:left w:w="100" w:type="dxa"/>
              <w:bottom w:w="100" w:type="dxa"/>
              <w:right w:w="100" w:type="dxa"/>
            </w:tcMar>
          </w:tcPr>
          <w:p w14:paraId="37BCC605"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-0,33</w:t>
            </w:r>
          </w:p>
        </w:tc>
        <w:tc>
          <w:tcPr>
            <w:tcW w:w="1065" w:type="dxa"/>
            <w:tcMar>
              <w:top w:w="100" w:type="dxa"/>
              <w:left w:w="100" w:type="dxa"/>
              <w:bottom w:w="100" w:type="dxa"/>
              <w:right w:w="100" w:type="dxa"/>
            </w:tcMar>
          </w:tcPr>
          <w:p w14:paraId="60058B2D"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-0,99</w:t>
            </w:r>
          </w:p>
        </w:tc>
      </w:tr>
      <w:tr w:rsidR="002871AC" w14:paraId="64BA4F6A" w14:textId="77777777" w:rsidTr="001270C8">
        <w:trPr>
          <w:trHeight w:val="420"/>
        </w:trPr>
        <w:tc>
          <w:tcPr>
            <w:tcW w:w="3180" w:type="dxa"/>
            <w:tcMar>
              <w:top w:w="100" w:type="dxa"/>
              <w:left w:w="100" w:type="dxa"/>
              <w:bottom w:w="100" w:type="dxa"/>
              <w:right w:w="100" w:type="dxa"/>
            </w:tcMar>
          </w:tcPr>
          <w:p w14:paraId="0C9888A5"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разница</w:t>
            </w:r>
          </w:p>
        </w:tc>
        <w:tc>
          <w:tcPr>
            <w:tcW w:w="1110" w:type="dxa"/>
            <w:tcMar>
              <w:top w:w="100" w:type="dxa"/>
              <w:left w:w="100" w:type="dxa"/>
              <w:bottom w:w="100" w:type="dxa"/>
              <w:right w:w="100" w:type="dxa"/>
            </w:tcMar>
          </w:tcPr>
          <w:p w14:paraId="52BEDB69"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-16,73</w:t>
            </w:r>
          </w:p>
        </w:tc>
        <w:tc>
          <w:tcPr>
            <w:tcW w:w="960" w:type="dxa"/>
            <w:tcMar>
              <w:top w:w="100" w:type="dxa"/>
              <w:left w:w="100" w:type="dxa"/>
              <w:bottom w:w="100" w:type="dxa"/>
              <w:right w:w="100" w:type="dxa"/>
            </w:tcMar>
          </w:tcPr>
          <w:p w14:paraId="7EF43131"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15,32</w:t>
            </w:r>
          </w:p>
        </w:tc>
        <w:tc>
          <w:tcPr>
            <w:tcW w:w="1155" w:type="dxa"/>
            <w:tcMar>
              <w:top w:w="100" w:type="dxa"/>
              <w:left w:w="100" w:type="dxa"/>
              <w:bottom w:w="100" w:type="dxa"/>
              <w:right w:w="100" w:type="dxa"/>
            </w:tcMar>
          </w:tcPr>
          <w:p w14:paraId="79103423"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-15</w:t>
            </w:r>
          </w:p>
        </w:tc>
        <w:tc>
          <w:tcPr>
            <w:tcW w:w="1530" w:type="dxa"/>
            <w:tcMar>
              <w:top w:w="100" w:type="dxa"/>
              <w:left w:w="100" w:type="dxa"/>
              <w:bottom w:w="100" w:type="dxa"/>
              <w:right w:w="100" w:type="dxa"/>
            </w:tcMar>
          </w:tcPr>
          <w:p w14:paraId="7DAD0EFC"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-0,34</w:t>
            </w:r>
          </w:p>
        </w:tc>
        <w:tc>
          <w:tcPr>
            <w:tcW w:w="1065" w:type="dxa"/>
            <w:tcMar>
              <w:top w:w="100" w:type="dxa"/>
              <w:left w:w="100" w:type="dxa"/>
              <w:bottom w:w="100" w:type="dxa"/>
              <w:right w:w="100" w:type="dxa"/>
            </w:tcMar>
          </w:tcPr>
          <w:p w14:paraId="7324C584"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1,08</w:t>
            </w:r>
          </w:p>
        </w:tc>
      </w:tr>
      <w:tr w:rsidR="002871AC" w14:paraId="4D102F5D" w14:textId="77777777" w:rsidTr="001270C8">
        <w:trPr>
          <w:trHeight w:val="420"/>
        </w:trPr>
        <w:tc>
          <w:tcPr>
            <w:tcW w:w="9000" w:type="dxa"/>
            <w:gridSpan w:val="6"/>
            <w:tcMar>
              <w:top w:w="100" w:type="dxa"/>
              <w:left w:w="100" w:type="dxa"/>
              <w:bottom w:w="100" w:type="dxa"/>
              <w:right w:w="100" w:type="dxa"/>
            </w:tcMar>
          </w:tcPr>
          <w:p w14:paraId="5A857617" w14:textId="77777777" w:rsidR="002871AC" w:rsidRDefault="002871AC" w:rsidP="001270C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6 - красота</w:t>
            </w:r>
          </w:p>
        </w:tc>
      </w:tr>
      <w:tr w:rsidR="002871AC" w14:paraId="6CFDA6AB" w14:textId="77777777" w:rsidTr="001270C8">
        <w:trPr>
          <w:trHeight w:val="420"/>
        </w:trPr>
        <w:tc>
          <w:tcPr>
            <w:tcW w:w="3180" w:type="dxa"/>
            <w:tcMar>
              <w:top w:w="100" w:type="dxa"/>
              <w:left w:w="100" w:type="dxa"/>
              <w:bottom w:w="100" w:type="dxa"/>
              <w:right w:w="100" w:type="dxa"/>
            </w:tcMar>
          </w:tcPr>
          <w:p w14:paraId="00F5E8EB"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самооценка (-)</w:t>
            </w:r>
          </w:p>
        </w:tc>
        <w:tc>
          <w:tcPr>
            <w:tcW w:w="1110" w:type="dxa"/>
            <w:tcMar>
              <w:top w:w="100" w:type="dxa"/>
              <w:left w:w="100" w:type="dxa"/>
              <w:bottom w:w="100" w:type="dxa"/>
              <w:right w:w="100" w:type="dxa"/>
            </w:tcMar>
          </w:tcPr>
          <w:p w14:paraId="74F52296"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66,36</w:t>
            </w:r>
          </w:p>
        </w:tc>
        <w:tc>
          <w:tcPr>
            <w:tcW w:w="960" w:type="dxa"/>
            <w:tcMar>
              <w:top w:w="100" w:type="dxa"/>
              <w:left w:w="100" w:type="dxa"/>
              <w:bottom w:w="100" w:type="dxa"/>
              <w:right w:w="100" w:type="dxa"/>
            </w:tcMar>
          </w:tcPr>
          <w:p w14:paraId="7B3CBC91"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20,05</w:t>
            </w:r>
          </w:p>
        </w:tc>
        <w:tc>
          <w:tcPr>
            <w:tcW w:w="1155" w:type="dxa"/>
            <w:tcMar>
              <w:top w:w="100" w:type="dxa"/>
              <w:left w:w="100" w:type="dxa"/>
              <w:bottom w:w="100" w:type="dxa"/>
              <w:right w:w="100" w:type="dxa"/>
            </w:tcMar>
          </w:tcPr>
          <w:p w14:paraId="641AF797"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70</w:t>
            </w:r>
          </w:p>
        </w:tc>
        <w:tc>
          <w:tcPr>
            <w:tcW w:w="1530" w:type="dxa"/>
            <w:tcMar>
              <w:top w:w="100" w:type="dxa"/>
              <w:left w:w="100" w:type="dxa"/>
              <w:bottom w:w="100" w:type="dxa"/>
              <w:right w:w="100" w:type="dxa"/>
            </w:tcMar>
          </w:tcPr>
          <w:p w14:paraId="799951DD"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-0,51</w:t>
            </w:r>
          </w:p>
        </w:tc>
        <w:tc>
          <w:tcPr>
            <w:tcW w:w="1065" w:type="dxa"/>
            <w:tcMar>
              <w:top w:w="100" w:type="dxa"/>
              <w:left w:w="100" w:type="dxa"/>
              <w:bottom w:w="100" w:type="dxa"/>
              <w:right w:w="100" w:type="dxa"/>
            </w:tcMar>
          </w:tcPr>
          <w:p w14:paraId="09E68EB7"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0,27</w:t>
            </w:r>
          </w:p>
        </w:tc>
      </w:tr>
      <w:tr w:rsidR="002871AC" w14:paraId="0F701B17" w14:textId="77777777" w:rsidTr="001270C8">
        <w:trPr>
          <w:trHeight w:val="420"/>
        </w:trPr>
        <w:tc>
          <w:tcPr>
            <w:tcW w:w="3180" w:type="dxa"/>
            <w:tcMar>
              <w:top w:w="100" w:type="dxa"/>
              <w:left w:w="100" w:type="dxa"/>
              <w:bottom w:w="100" w:type="dxa"/>
              <w:right w:w="100" w:type="dxa"/>
            </w:tcMar>
          </w:tcPr>
          <w:p w14:paraId="59EFE40F"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притязания (х)</w:t>
            </w:r>
          </w:p>
        </w:tc>
        <w:tc>
          <w:tcPr>
            <w:tcW w:w="1110" w:type="dxa"/>
            <w:tcMar>
              <w:top w:w="100" w:type="dxa"/>
              <w:left w:w="100" w:type="dxa"/>
              <w:bottom w:w="100" w:type="dxa"/>
              <w:right w:w="100" w:type="dxa"/>
            </w:tcMar>
          </w:tcPr>
          <w:p w14:paraId="630CE9B1"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84,28</w:t>
            </w:r>
          </w:p>
        </w:tc>
        <w:tc>
          <w:tcPr>
            <w:tcW w:w="960" w:type="dxa"/>
            <w:tcMar>
              <w:top w:w="100" w:type="dxa"/>
              <w:left w:w="100" w:type="dxa"/>
              <w:bottom w:w="100" w:type="dxa"/>
              <w:right w:w="100" w:type="dxa"/>
            </w:tcMar>
          </w:tcPr>
          <w:p w14:paraId="016E07C4"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16,38</w:t>
            </w:r>
          </w:p>
        </w:tc>
        <w:tc>
          <w:tcPr>
            <w:tcW w:w="1155" w:type="dxa"/>
            <w:tcMar>
              <w:top w:w="100" w:type="dxa"/>
              <w:left w:w="100" w:type="dxa"/>
              <w:bottom w:w="100" w:type="dxa"/>
              <w:right w:w="100" w:type="dxa"/>
            </w:tcMar>
          </w:tcPr>
          <w:p w14:paraId="752CA338"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90</w:t>
            </w:r>
          </w:p>
        </w:tc>
        <w:tc>
          <w:tcPr>
            <w:tcW w:w="1530" w:type="dxa"/>
            <w:tcMar>
              <w:top w:w="100" w:type="dxa"/>
              <w:left w:w="100" w:type="dxa"/>
              <w:bottom w:w="100" w:type="dxa"/>
              <w:right w:w="100" w:type="dxa"/>
            </w:tcMar>
          </w:tcPr>
          <w:p w14:paraId="4C7EA450"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-0,91</w:t>
            </w:r>
          </w:p>
        </w:tc>
        <w:tc>
          <w:tcPr>
            <w:tcW w:w="1065" w:type="dxa"/>
            <w:tcMar>
              <w:top w:w="100" w:type="dxa"/>
              <w:left w:w="100" w:type="dxa"/>
              <w:bottom w:w="100" w:type="dxa"/>
              <w:right w:w="100" w:type="dxa"/>
            </w:tcMar>
          </w:tcPr>
          <w:p w14:paraId="317277F1"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0,39</w:t>
            </w:r>
          </w:p>
        </w:tc>
      </w:tr>
      <w:tr w:rsidR="002871AC" w14:paraId="455F54A3" w14:textId="77777777" w:rsidTr="001270C8">
        <w:trPr>
          <w:trHeight w:val="420"/>
        </w:trPr>
        <w:tc>
          <w:tcPr>
            <w:tcW w:w="3180" w:type="dxa"/>
            <w:tcMar>
              <w:top w:w="100" w:type="dxa"/>
              <w:left w:w="100" w:type="dxa"/>
              <w:bottom w:w="100" w:type="dxa"/>
              <w:right w:w="100" w:type="dxa"/>
            </w:tcMar>
          </w:tcPr>
          <w:p w14:paraId="5ACC0038"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разница</w:t>
            </w:r>
          </w:p>
        </w:tc>
        <w:tc>
          <w:tcPr>
            <w:tcW w:w="1110" w:type="dxa"/>
            <w:tcMar>
              <w:top w:w="100" w:type="dxa"/>
              <w:left w:w="100" w:type="dxa"/>
              <w:bottom w:w="100" w:type="dxa"/>
              <w:right w:w="100" w:type="dxa"/>
            </w:tcMar>
          </w:tcPr>
          <w:p w14:paraId="5F314D64"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-17,92</w:t>
            </w:r>
          </w:p>
        </w:tc>
        <w:tc>
          <w:tcPr>
            <w:tcW w:w="960" w:type="dxa"/>
            <w:tcMar>
              <w:top w:w="100" w:type="dxa"/>
              <w:left w:w="100" w:type="dxa"/>
              <w:bottom w:w="100" w:type="dxa"/>
              <w:right w:w="100" w:type="dxa"/>
            </w:tcMar>
          </w:tcPr>
          <w:p w14:paraId="0172E87F"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16,83</w:t>
            </w:r>
          </w:p>
        </w:tc>
        <w:tc>
          <w:tcPr>
            <w:tcW w:w="1155" w:type="dxa"/>
            <w:tcMar>
              <w:top w:w="100" w:type="dxa"/>
              <w:left w:w="100" w:type="dxa"/>
              <w:bottom w:w="100" w:type="dxa"/>
              <w:right w:w="100" w:type="dxa"/>
            </w:tcMar>
          </w:tcPr>
          <w:p w14:paraId="304E0A95"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-15</w:t>
            </w:r>
          </w:p>
        </w:tc>
        <w:tc>
          <w:tcPr>
            <w:tcW w:w="1530" w:type="dxa"/>
            <w:tcMar>
              <w:top w:w="100" w:type="dxa"/>
              <w:left w:w="100" w:type="dxa"/>
              <w:bottom w:w="100" w:type="dxa"/>
              <w:right w:w="100" w:type="dxa"/>
            </w:tcMar>
          </w:tcPr>
          <w:p w14:paraId="3CF8C3AE"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-0,97</w:t>
            </w:r>
          </w:p>
        </w:tc>
        <w:tc>
          <w:tcPr>
            <w:tcW w:w="1065" w:type="dxa"/>
            <w:tcMar>
              <w:top w:w="100" w:type="dxa"/>
              <w:left w:w="100" w:type="dxa"/>
              <w:bottom w:w="100" w:type="dxa"/>
              <w:right w:w="100" w:type="dxa"/>
            </w:tcMar>
          </w:tcPr>
          <w:p w14:paraId="2E77CF7A"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3,50</w:t>
            </w:r>
          </w:p>
        </w:tc>
      </w:tr>
      <w:tr w:rsidR="002871AC" w14:paraId="0237C9D6" w14:textId="77777777" w:rsidTr="001270C8">
        <w:trPr>
          <w:trHeight w:val="420"/>
        </w:trPr>
        <w:tc>
          <w:tcPr>
            <w:tcW w:w="9000" w:type="dxa"/>
            <w:gridSpan w:val="6"/>
            <w:tcMar>
              <w:top w:w="100" w:type="dxa"/>
              <w:left w:w="100" w:type="dxa"/>
              <w:bottom w:w="100" w:type="dxa"/>
              <w:right w:w="100" w:type="dxa"/>
            </w:tcMar>
          </w:tcPr>
          <w:p w14:paraId="753EB878" w14:textId="77777777" w:rsidR="002871AC" w:rsidRDefault="002871AC" w:rsidP="001270C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7 - уверенность в себе</w:t>
            </w:r>
          </w:p>
        </w:tc>
      </w:tr>
      <w:tr w:rsidR="002871AC" w14:paraId="7D3B4D42" w14:textId="77777777" w:rsidTr="001270C8">
        <w:trPr>
          <w:trHeight w:val="420"/>
        </w:trPr>
        <w:tc>
          <w:tcPr>
            <w:tcW w:w="3180" w:type="dxa"/>
            <w:tcMar>
              <w:top w:w="100" w:type="dxa"/>
              <w:left w:w="100" w:type="dxa"/>
              <w:bottom w:w="100" w:type="dxa"/>
              <w:right w:w="100" w:type="dxa"/>
            </w:tcMar>
          </w:tcPr>
          <w:p w14:paraId="3146BC22"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самооценка (-)</w:t>
            </w:r>
          </w:p>
        </w:tc>
        <w:tc>
          <w:tcPr>
            <w:tcW w:w="1110" w:type="dxa"/>
            <w:tcMar>
              <w:top w:w="100" w:type="dxa"/>
              <w:left w:w="100" w:type="dxa"/>
              <w:bottom w:w="100" w:type="dxa"/>
              <w:right w:w="100" w:type="dxa"/>
            </w:tcMar>
          </w:tcPr>
          <w:p w14:paraId="01AC3056"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60,97</w:t>
            </w:r>
          </w:p>
        </w:tc>
        <w:tc>
          <w:tcPr>
            <w:tcW w:w="960" w:type="dxa"/>
            <w:tcMar>
              <w:top w:w="100" w:type="dxa"/>
              <w:left w:w="100" w:type="dxa"/>
              <w:bottom w:w="100" w:type="dxa"/>
              <w:right w:w="100" w:type="dxa"/>
            </w:tcMar>
          </w:tcPr>
          <w:p w14:paraId="45C6FE67"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23,06</w:t>
            </w:r>
          </w:p>
        </w:tc>
        <w:tc>
          <w:tcPr>
            <w:tcW w:w="1155" w:type="dxa"/>
            <w:tcMar>
              <w:top w:w="100" w:type="dxa"/>
              <w:left w:w="100" w:type="dxa"/>
              <w:bottom w:w="100" w:type="dxa"/>
              <w:right w:w="100" w:type="dxa"/>
            </w:tcMar>
          </w:tcPr>
          <w:p w14:paraId="7E1A80DF"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60</w:t>
            </w:r>
          </w:p>
        </w:tc>
        <w:tc>
          <w:tcPr>
            <w:tcW w:w="1530" w:type="dxa"/>
            <w:tcMar>
              <w:top w:w="100" w:type="dxa"/>
              <w:left w:w="100" w:type="dxa"/>
              <w:bottom w:w="100" w:type="dxa"/>
              <w:right w:w="100" w:type="dxa"/>
            </w:tcMar>
          </w:tcPr>
          <w:p w14:paraId="59CED87B"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-0,39</w:t>
            </w:r>
          </w:p>
        </w:tc>
        <w:tc>
          <w:tcPr>
            <w:tcW w:w="1065" w:type="dxa"/>
            <w:tcMar>
              <w:top w:w="100" w:type="dxa"/>
              <w:left w:w="100" w:type="dxa"/>
              <w:bottom w:w="100" w:type="dxa"/>
              <w:right w:w="100" w:type="dxa"/>
            </w:tcMar>
          </w:tcPr>
          <w:p w14:paraId="6F53CF0E"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-0,22</w:t>
            </w:r>
          </w:p>
        </w:tc>
      </w:tr>
      <w:tr w:rsidR="002871AC" w14:paraId="038A5063" w14:textId="77777777" w:rsidTr="001270C8">
        <w:trPr>
          <w:trHeight w:val="420"/>
        </w:trPr>
        <w:tc>
          <w:tcPr>
            <w:tcW w:w="3180" w:type="dxa"/>
            <w:tcMar>
              <w:top w:w="100" w:type="dxa"/>
              <w:left w:w="100" w:type="dxa"/>
              <w:bottom w:w="100" w:type="dxa"/>
              <w:right w:w="100" w:type="dxa"/>
            </w:tcMar>
          </w:tcPr>
          <w:p w14:paraId="670FE2DF"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притязания (х)</w:t>
            </w:r>
          </w:p>
        </w:tc>
        <w:tc>
          <w:tcPr>
            <w:tcW w:w="1110" w:type="dxa"/>
            <w:tcMar>
              <w:top w:w="100" w:type="dxa"/>
              <w:left w:w="100" w:type="dxa"/>
              <w:bottom w:w="100" w:type="dxa"/>
              <w:right w:w="100" w:type="dxa"/>
            </w:tcMar>
          </w:tcPr>
          <w:p w14:paraId="677F75A0"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86,69</w:t>
            </w:r>
          </w:p>
        </w:tc>
        <w:tc>
          <w:tcPr>
            <w:tcW w:w="960" w:type="dxa"/>
            <w:tcMar>
              <w:top w:w="100" w:type="dxa"/>
              <w:left w:w="100" w:type="dxa"/>
              <w:bottom w:w="100" w:type="dxa"/>
              <w:right w:w="100" w:type="dxa"/>
            </w:tcMar>
          </w:tcPr>
          <w:p w14:paraId="1FD07B8E"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13,85</w:t>
            </w:r>
          </w:p>
        </w:tc>
        <w:tc>
          <w:tcPr>
            <w:tcW w:w="1155" w:type="dxa"/>
            <w:tcMar>
              <w:top w:w="100" w:type="dxa"/>
              <w:left w:w="100" w:type="dxa"/>
              <w:bottom w:w="100" w:type="dxa"/>
              <w:right w:w="100" w:type="dxa"/>
            </w:tcMar>
          </w:tcPr>
          <w:p w14:paraId="1C20B6CD"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90</w:t>
            </w:r>
          </w:p>
        </w:tc>
        <w:tc>
          <w:tcPr>
            <w:tcW w:w="1530" w:type="dxa"/>
            <w:tcMar>
              <w:top w:w="100" w:type="dxa"/>
              <w:left w:w="100" w:type="dxa"/>
              <w:bottom w:w="100" w:type="dxa"/>
              <w:right w:w="100" w:type="dxa"/>
            </w:tcMar>
          </w:tcPr>
          <w:p w14:paraId="2E11A380"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-0,86</w:t>
            </w:r>
          </w:p>
        </w:tc>
        <w:tc>
          <w:tcPr>
            <w:tcW w:w="1065" w:type="dxa"/>
            <w:tcMar>
              <w:top w:w="100" w:type="dxa"/>
              <w:left w:w="100" w:type="dxa"/>
              <w:bottom w:w="100" w:type="dxa"/>
              <w:right w:w="100" w:type="dxa"/>
            </w:tcMar>
          </w:tcPr>
          <w:p w14:paraId="75BA34D9"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0,01</w:t>
            </w:r>
          </w:p>
        </w:tc>
      </w:tr>
      <w:tr w:rsidR="002871AC" w14:paraId="5C7A857D" w14:textId="77777777" w:rsidTr="001270C8">
        <w:trPr>
          <w:trHeight w:val="420"/>
        </w:trPr>
        <w:tc>
          <w:tcPr>
            <w:tcW w:w="3180" w:type="dxa"/>
            <w:tcMar>
              <w:top w:w="100" w:type="dxa"/>
              <w:left w:w="100" w:type="dxa"/>
              <w:bottom w:w="100" w:type="dxa"/>
              <w:right w:w="100" w:type="dxa"/>
            </w:tcMar>
          </w:tcPr>
          <w:p w14:paraId="6C3A9AA3"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разница</w:t>
            </w:r>
          </w:p>
        </w:tc>
        <w:tc>
          <w:tcPr>
            <w:tcW w:w="1110" w:type="dxa"/>
            <w:tcMar>
              <w:top w:w="100" w:type="dxa"/>
              <w:left w:w="100" w:type="dxa"/>
              <w:bottom w:w="100" w:type="dxa"/>
              <w:right w:w="100" w:type="dxa"/>
            </w:tcMar>
          </w:tcPr>
          <w:p w14:paraId="1F4B53A8"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-25,72</w:t>
            </w:r>
          </w:p>
        </w:tc>
        <w:tc>
          <w:tcPr>
            <w:tcW w:w="960" w:type="dxa"/>
            <w:tcMar>
              <w:top w:w="100" w:type="dxa"/>
              <w:left w:w="100" w:type="dxa"/>
              <w:bottom w:w="100" w:type="dxa"/>
              <w:right w:w="100" w:type="dxa"/>
            </w:tcMar>
          </w:tcPr>
          <w:p w14:paraId="27D51200"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21,32</w:t>
            </w:r>
          </w:p>
        </w:tc>
        <w:tc>
          <w:tcPr>
            <w:tcW w:w="1155" w:type="dxa"/>
            <w:tcMar>
              <w:top w:w="100" w:type="dxa"/>
              <w:left w:w="100" w:type="dxa"/>
              <w:bottom w:w="100" w:type="dxa"/>
              <w:right w:w="100" w:type="dxa"/>
            </w:tcMar>
          </w:tcPr>
          <w:p w14:paraId="342045CB"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-20</w:t>
            </w:r>
          </w:p>
        </w:tc>
        <w:tc>
          <w:tcPr>
            <w:tcW w:w="1530" w:type="dxa"/>
            <w:tcMar>
              <w:top w:w="100" w:type="dxa"/>
              <w:left w:w="100" w:type="dxa"/>
              <w:bottom w:w="100" w:type="dxa"/>
              <w:right w:w="100" w:type="dxa"/>
            </w:tcMar>
          </w:tcPr>
          <w:p w14:paraId="552254A3"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-0,92</w:t>
            </w:r>
          </w:p>
        </w:tc>
        <w:tc>
          <w:tcPr>
            <w:tcW w:w="1065" w:type="dxa"/>
            <w:tcMar>
              <w:top w:w="100" w:type="dxa"/>
              <w:left w:w="100" w:type="dxa"/>
              <w:bottom w:w="100" w:type="dxa"/>
              <w:right w:w="100" w:type="dxa"/>
            </w:tcMar>
          </w:tcPr>
          <w:p w14:paraId="2115CD87" w14:textId="77777777" w:rsidR="002871AC" w:rsidRDefault="002871AC" w:rsidP="001270C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1,05</w:t>
            </w:r>
          </w:p>
        </w:tc>
      </w:tr>
    </w:tbl>
    <w:p w14:paraId="635FF742" w14:textId="77777777" w:rsidR="002871AC" w:rsidRDefault="002871AC" w:rsidP="002871AC">
      <w:pPr>
        <w:rPr>
          <w:rFonts w:ascii="Times New Roman" w:eastAsia="Times New Roman" w:hAnsi="Times New Roman" w:cs="Times New Roman"/>
        </w:rPr>
      </w:pPr>
    </w:p>
    <w:p w14:paraId="2EDAD5B8" w14:textId="77777777" w:rsidR="00B57983" w:rsidRDefault="00B57983" w:rsidP="002871AC">
      <w:pPr>
        <w:rPr>
          <w:rFonts w:ascii="Times New Roman" w:eastAsia="Times New Roman" w:hAnsi="Times New Roman" w:cs="Times New Roman"/>
        </w:rPr>
      </w:pPr>
    </w:p>
    <w:p w14:paraId="1C45C60B" w14:textId="77777777" w:rsidR="00B57983" w:rsidRDefault="00B57983" w:rsidP="002871AC">
      <w:pPr>
        <w:rPr>
          <w:rFonts w:ascii="Times New Roman" w:eastAsia="Times New Roman" w:hAnsi="Times New Roman" w:cs="Times New Roman"/>
        </w:rPr>
      </w:pPr>
    </w:p>
    <w:p w14:paraId="739D7990" w14:textId="589EB1D7" w:rsidR="002871AC" w:rsidRPr="00DB2DF7" w:rsidRDefault="00ED0ED4" w:rsidP="00DB2DF7">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3.4</w:t>
      </w:r>
      <w:r w:rsidR="002871AC" w:rsidRPr="00DB2DF7">
        <w:rPr>
          <w:rFonts w:ascii="Times New Roman" w:eastAsia="Times New Roman" w:hAnsi="Times New Roman" w:cs="Times New Roman"/>
          <w:b/>
          <w:sz w:val="28"/>
          <w:szCs w:val="28"/>
        </w:rPr>
        <w:t>. Сра</w:t>
      </w:r>
      <w:r w:rsidR="00064ED4">
        <w:rPr>
          <w:rFonts w:ascii="Times New Roman" w:eastAsia="Times New Roman" w:hAnsi="Times New Roman" w:cs="Times New Roman"/>
          <w:b/>
          <w:sz w:val="28"/>
          <w:szCs w:val="28"/>
        </w:rPr>
        <w:t xml:space="preserve">внение показателей </w:t>
      </w:r>
      <w:r w:rsidR="002871AC" w:rsidRPr="00DB2DF7">
        <w:rPr>
          <w:rFonts w:ascii="Times New Roman" w:eastAsia="Times New Roman" w:hAnsi="Times New Roman" w:cs="Times New Roman"/>
          <w:b/>
          <w:sz w:val="28"/>
          <w:szCs w:val="28"/>
        </w:rPr>
        <w:t>ценностно</w:t>
      </w:r>
      <w:r w:rsidR="00064ED4">
        <w:rPr>
          <w:rFonts w:ascii="Times New Roman" w:eastAsia="Times New Roman" w:hAnsi="Times New Roman" w:cs="Times New Roman"/>
          <w:b/>
          <w:sz w:val="28"/>
          <w:szCs w:val="28"/>
        </w:rPr>
        <w:t>-мотивационно</w:t>
      </w:r>
      <w:r w:rsidR="002871AC" w:rsidRPr="00DB2DF7">
        <w:rPr>
          <w:rFonts w:ascii="Times New Roman" w:eastAsia="Times New Roman" w:hAnsi="Times New Roman" w:cs="Times New Roman"/>
          <w:b/>
          <w:sz w:val="28"/>
          <w:szCs w:val="28"/>
        </w:rPr>
        <w:t>й сферы в различных группах.</w:t>
      </w:r>
    </w:p>
    <w:p w14:paraId="7B4D7A4D" w14:textId="730D9B93" w:rsidR="002871AC" w:rsidRPr="00DB2DF7" w:rsidRDefault="002871AC" w:rsidP="00DB2DF7">
      <w:pPr>
        <w:spacing w:after="0" w:line="360" w:lineRule="auto"/>
        <w:ind w:firstLine="566"/>
        <w:jc w:val="both"/>
        <w:rPr>
          <w:rFonts w:ascii="Times New Roman" w:eastAsia="Times New Roman" w:hAnsi="Times New Roman" w:cs="Times New Roman"/>
          <w:sz w:val="28"/>
          <w:szCs w:val="28"/>
        </w:rPr>
      </w:pPr>
      <w:r w:rsidRPr="00DB2DF7">
        <w:rPr>
          <w:rFonts w:ascii="Times New Roman" w:eastAsia="Times New Roman" w:hAnsi="Times New Roman" w:cs="Times New Roman"/>
          <w:sz w:val="28"/>
          <w:szCs w:val="28"/>
        </w:rPr>
        <w:t>Для сравнения выраж</w:t>
      </w:r>
      <w:r w:rsidR="006E0C5B">
        <w:rPr>
          <w:rFonts w:ascii="Times New Roman" w:eastAsia="Times New Roman" w:hAnsi="Times New Roman" w:cs="Times New Roman"/>
          <w:sz w:val="28"/>
          <w:szCs w:val="28"/>
        </w:rPr>
        <w:t>енности показателей ценностно-мотивационной</w:t>
      </w:r>
      <w:r w:rsidRPr="00DB2DF7">
        <w:rPr>
          <w:rFonts w:ascii="Times New Roman" w:eastAsia="Times New Roman" w:hAnsi="Times New Roman" w:cs="Times New Roman"/>
          <w:sz w:val="28"/>
          <w:szCs w:val="28"/>
        </w:rPr>
        <w:t xml:space="preserve"> сферы в разных группах мы использовали критерий U-Манна-Уитни. Сначала мы оценили различия между группами учащихся СПО и ВО (раздел 3.2.1), затем между женщинами и мужчинами (раздел 3.2.2) и группами учащихся на коммерческой и бюджетной основе (раздел 3.2.3). </w:t>
      </w:r>
    </w:p>
    <w:p w14:paraId="6659D8E0" w14:textId="77777777" w:rsidR="002871AC" w:rsidRPr="00DB2DF7" w:rsidRDefault="002871AC" w:rsidP="00DB2DF7">
      <w:pPr>
        <w:spacing w:after="0" w:line="360" w:lineRule="auto"/>
        <w:rPr>
          <w:rFonts w:ascii="Times New Roman" w:eastAsia="Times New Roman" w:hAnsi="Times New Roman" w:cs="Times New Roman"/>
          <w:sz w:val="28"/>
          <w:szCs w:val="28"/>
        </w:rPr>
      </w:pPr>
    </w:p>
    <w:p w14:paraId="1FE201C9" w14:textId="7A673889" w:rsidR="002871AC" w:rsidRPr="00DB2DF7" w:rsidRDefault="002871AC" w:rsidP="00DB2DF7">
      <w:pPr>
        <w:spacing w:after="0" w:line="360" w:lineRule="auto"/>
        <w:jc w:val="center"/>
        <w:rPr>
          <w:rFonts w:ascii="Times New Roman" w:eastAsia="Times New Roman" w:hAnsi="Times New Roman" w:cs="Times New Roman"/>
          <w:b/>
          <w:sz w:val="28"/>
          <w:szCs w:val="28"/>
        </w:rPr>
      </w:pPr>
      <w:r w:rsidRPr="00DB2DF7">
        <w:rPr>
          <w:rFonts w:ascii="Times New Roman" w:eastAsia="Times New Roman" w:hAnsi="Times New Roman" w:cs="Times New Roman"/>
          <w:b/>
          <w:sz w:val="28"/>
          <w:szCs w:val="28"/>
        </w:rPr>
        <w:t>3.</w:t>
      </w:r>
      <w:r w:rsidR="00ED0ED4">
        <w:rPr>
          <w:rFonts w:ascii="Times New Roman" w:eastAsia="Times New Roman" w:hAnsi="Times New Roman" w:cs="Times New Roman"/>
          <w:b/>
          <w:sz w:val="28"/>
          <w:szCs w:val="28"/>
        </w:rPr>
        <w:t>4</w:t>
      </w:r>
      <w:r w:rsidRPr="00DB2DF7">
        <w:rPr>
          <w:rFonts w:ascii="Times New Roman" w:eastAsia="Times New Roman" w:hAnsi="Times New Roman" w:cs="Times New Roman"/>
          <w:b/>
          <w:sz w:val="28"/>
          <w:szCs w:val="28"/>
        </w:rPr>
        <w:t>.1. Сравнение по</w:t>
      </w:r>
      <w:r w:rsidR="00C144FE">
        <w:rPr>
          <w:rFonts w:ascii="Times New Roman" w:eastAsia="Times New Roman" w:hAnsi="Times New Roman" w:cs="Times New Roman"/>
          <w:b/>
          <w:sz w:val="28"/>
          <w:szCs w:val="28"/>
        </w:rPr>
        <w:t>казателей ценностно-мотивационно</w:t>
      </w:r>
      <w:r w:rsidRPr="00DB2DF7">
        <w:rPr>
          <w:rFonts w:ascii="Times New Roman" w:eastAsia="Times New Roman" w:hAnsi="Times New Roman" w:cs="Times New Roman"/>
          <w:b/>
          <w:sz w:val="28"/>
          <w:szCs w:val="28"/>
        </w:rPr>
        <w:t xml:space="preserve">й сферы </w:t>
      </w:r>
      <w:r w:rsidR="003C2622" w:rsidRPr="00CF50E8">
        <w:rPr>
          <w:rFonts w:ascii="Times New Roman" w:eastAsia="Times New Roman" w:hAnsi="Times New Roman" w:cs="Times New Roman"/>
          <w:b/>
          <w:sz w:val="28"/>
          <w:szCs w:val="28"/>
        </w:rPr>
        <w:t>и личностных особенностей респондентов</w:t>
      </w:r>
      <w:r w:rsidR="003C2622" w:rsidRPr="00DB2DF7">
        <w:rPr>
          <w:rFonts w:ascii="Times New Roman" w:eastAsia="Times New Roman" w:hAnsi="Times New Roman" w:cs="Times New Roman"/>
          <w:b/>
          <w:sz w:val="28"/>
          <w:szCs w:val="28"/>
        </w:rPr>
        <w:t xml:space="preserve"> </w:t>
      </w:r>
      <w:r w:rsidRPr="00DB2DF7">
        <w:rPr>
          <w:rFonts w:ascii="Times New Roman" w:eastAsia="Times New Roman" w:hAnsi="Times New Roman" w:cs="Times New Roman"/>
          <w:b/>
          <w:sz w:val="28"/>
          <w:szCs w:val="28"/>
        </w:rPr>
        <w:t>в группах СПО и ВО</w:t>
      </w:r>
    </w:p>
    <w:p w14:paraId="7C315172" w14:textId="44950A72" w:rsidR="002871AC" w:rsidRDefault="002871AC" w:rsidP="00DB2DF7">
      <w:pPr>
        <w:spacing w:after="0" w:line="360" w:lineRule="auto"/>
        <w:ind w:firstLine="566"/>
        <w:jc w:val="both"/>
        <w:rPr>
          <w:rFonts w:ascii="Times New Roman" w:eastAsia="Times New Roman" w:hAnsi="Times New Roman" w:cs="Times New Roman"/>
          <w:sz w:val="28"/>
          <w:szCs w:val="28"/>
        </w:rPr>
      </w:pPr>
      <w:r w:rsidRPr="00DB2DF7">
        <w:rPr>
          <w:rFonts w:ascii="Times New Roman" w:eastAsia="Times New Roman" w:hAnsi="Times New Roman" w:cs="Times New Roman"/>
          <w:sz w:val="28"/>
          <w:szCs w:val="28"/>
        </w:rPr>
        <w:t>Описательные статистики и значения статистического критерия, с помощью которого сравнивались показатели мотивационно-ценностной сферы между группами учащихся</w:t>
      </w:r>
      <w:r w:rsidR="000E39A4">
        <w:rPr>
          <w:rFonts w:ascii="Times New Roman" w:eastAsia="Times New Roman" w:hAnsi="Times New Roman" w:cs="Times New Roman"/>
          <w:sz w:val="28"/>
          <w:szCs w:val="28"/>
        </w:rPr>
        <w:t xml:space="preserve"> СПО и ВО, находятся в приложении Б</w:t>
      </w:r>
      <w:r w:rsidRPr="00DB2DF7">
        <w:rPr>
          <w:rFonts w:ascii="Times New Roman" w:eastAsia="Times New Roman" w:hAnsi="Times New Roman" w:cs="Times New Roman"/>
          <w:sz w:val="28"/>
          <w:szCs w:val="28"/>
        </w:rPr>
        <w:t xml:space="preserve">. Мы обнаружили, что статистически значимо показатель стремления к достижениям выше в группе учащихся СПО, чем в группе ВО (p&lt;0,01). Говоря о терминальных ценностях, мы обнаружили, что в группе учащихся ВО важность ценности активной деятельной жизни статистически выше, чем в группе учащихся СПО (p&lt;0,05), а важность ценностей свободы (p&lt;0,01) и творчества (p&lt;0,05) наоборот более выражена в группе СПО. Таким образом мы не получили подтверждение гипотезы о том, что в структуре ценностных ориентаций в группе учащихся СПО ценности познания и развития менее значимы, чем в группе учащихся ВО. Говоря об инструментальных ценностях, мы обнаружили, что в группе учащихся ВО важность ценностей исполнительности (p&lt;0,05) и нетерпимости к недостаткам (p&lt;0,01) статистически выше, чем в группе учащихся СПО, а важность ценностей рационализма (p&lt;0,01) и широты взглядов (p&lt;0,05) наоборот более выражена в группе СПО. Говоря об уровнях притязаний и самооценки, мы обнаружили, что статистически значимо в группе учащихся ВО выше как уровень самооценки, там и уровень притязаний по показателям здоровья, хорошего характера, авторитета и уверенности в себе, а по показателю ум выше только </w:t>
      </w:r>
      <w:r w:rsidRPr="00DB2DF7">
        <w:rPr>
          <w:rFonts w:ascii="Times New Roman" w:eastAsia="Times New Roman" w:hAnsi="Times New Roman" w:cs="Times New Roman"/>
          <w:sz w:val="28"/>
          <w:szCs w:val="28"/>
        </w:rPr>
        <w:lastRenderedPageBreak/>
        <w:t xml:space="preserve">уровень самооценки. При этом статистически значимо разрыв между уровнями самооценки и притязаний в группе ВО статистически меньше по показателям здоровья и уверенности в себе. </w:t>
      </w:r>
    </w:p>
    <w:p w14:paraId="31333CB3" w14:textId="7A9AA399" w:rsidR="00E357BD" w:rsidRPr="00E357BD" w:rsidRDefault="00E357BD" w:rsidP="00DB2DF7">
      <w:pPr>
        <w:spacing w:after="0" w:line="360" w:lineRule="auto"/>
        <w:ind w:firstLine="566"/>
        <w:jc w:val="both"/>
        <w:rPr>
          <w:rFonts w:ascii="Times New Roman" w:eastAsia="Times New Roman" w:hAnsi="Times New Roman" w:cs="Times New Roman"/>
          <w:sz w:val="28"/>
          <w:szCs w:val="28"/>
        </w:rPr>
      </w:pPr>
      <w:r w:rsidRPr="00E357BD">
        <w:rPr>
          <w:rFonts w:ascii="Times New Roman" w:eastAsia="Times New Roman" w:hAnsi="Times New Roman" w:cs="Times New Roman"/>
          <w:sz w:val="28"/>
          <w:szCs w:val="28"/>
        </w:rPr>
        <w:t>Сравнение показателей ценностно-мотивационной сферы между учащимися СПО и ВО</w:t>
      </w:r>
      <w:r>
        <w:rPr>
          <w:rFonts w:ascii="Times New Roman" w:eastAsia="Times New Roman" w:hAnsi="Times New Roman" w:cs="Times New Roman"/>
          <w:sz w:val="28"/>
          <w:szCs w:val="28"/>
        </w:rPr>
        <w:t xml:space="preserve"> представлены в </w:t>
      </w:r>
      <w:r w:rsidR="002044D2" w:rsidRPr="002044D2">
        <w:rPr>
          <w:rFonts w:ascii="Times New Roman" w:eastAsia="Times New Roman" w:hAnsi="Times New Roman" w:cs="Times New Roman"/>
          <w:sz w:val="28"/>
          <w:szCs w:val="28"/>
        </w:rPr>
        <w:t>п</w:t>
      </w:r>
      <w:r w:rsidRPr="002044D2">
        <w:rPr>
          <w:rFonts w:ascii="Times New Roman" w:eastAsia="Times New Roman" w:hAnsi="Times New Roman" w:cs="Times New Roman"/>
          <w:sz w:val="28"/>
          <w:szCs w:val="28"/>
        </w:rPr>
        <w:t>риложении</w:t>
      </w:r>
      <w:r w:rsidR="000E39A4">
        <w:rPr>
          <w:rFonts w:ascii="Times New Roman" w:eastAsia="Times New Roman" w:hAnsi="Times New Roman" w:cs="Times New Roman"/>
          <w:sz w:val="28"/>
          <w:szCs w:val="28"/>
        </w:rPr>
        <w:t xml:space="preserve"> Б</w:t>
      </w:r>
      <w:r w:rsidR="002044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а значимые различия в переменных в сравниваемых группах среднего профессионального и высшего </w:t>
      </w:r>
      <w:r w:rsidR="00CF7EF0">
        <w:rPr>
          <w:rFonts w:ascii="Times New Roman" w:eastAsia="Times New Roman" w:hAnsi="Times New Roman" w:cs="Times New Roman"/>
          <w:sz w:val="28"/>
          <w:szCs w:val="28"/>
        </w:rPr>
        <w:t xml:space="preserve">образования представлены на </w:t>
      </w:r>
      <w:r w:rsidR="002044D2" w:rsidRPr="00C21E38">
        <w:rPr>
          <w:rFonts w:ascii="Times New Roman" w:eastAsia="Times New Roman" w:hAnsi="Times New Roman" w:cs="Times New Roman"/>
          <w:sz w:val="28"/>
          <w:szCs w:val="28"/>
        </w:rPr>
        <w:t>рисунках 23,</w:t>
      </w:r>
      <w:r w:rsidR="002044D2">
        <w:rPr>
          <w:rFonts w:ascii="Times New Roman" w:eastAsia="Times New Roman" w:hAnsi="Times New Roman" w:cs="Times New Roman"/>
          <w:sz w:val="28"/>
          <w:szCs w:val="28"/>
        </w:rPr>
        <w:t xml:space="preserve"> </w:t>
      </w:r>
      <w:r w:rsidR="00C21E38">
        <w:rPr>
          <w:rFonts w:ascii="Times New Roman" w:eastAsia="Times New Roman" w:hAnsi="Times New Roman" w:cs="Times New Roman"/>
          <w:sz w:val="28"/>
          <w:szCs w:val="28"/>
        </w:rPr>
        <w:t>24, 25, 25, 26, 27, 28, 29, 30, 31, 32, 33, 34, 35.</w:t>
      </w:r>
    </w:p>
    <w:p w14:paraId="0B0E7668" w14:textId="0C61CDBB" w:rsidR="002871AC" w:rsidRPr="00DB2DF7" w:rsidRDefault="008510C7" w:rsidP="00DB2DF7">
      <w:pPr>
        <w:spacing w:after="0" w:line="360" w:lineRule="auto"/>
        <w:ind w:firstLine="566"/>
        <w:jc w:val="both"/>
        <w:rPr>
          <w:rFonts w:ascii="Times New Roman" w:eastAsia="Times New Roman" w:hAnsi="Times New Roman" w:cs="Times New Roman"/>
          <w:sz w:val="28"/>
          <w:szCs w:val="28"/>
        </w:rPr>
      </w:pPr>
      <w:r>
        <w:rPr>
          <w:noProof/>
          <w:lang w:eastAsia="ru-RU"/>
        </w:rPr>
        <w:drawing>
          <wp:inline distT="0" distB="0" distL="0" distR="0" wp14:anchorId="38A78FAA" wp14:editId="65C86912">
            <wp:extent cx="3174521" cy="1940944"/>
            <wp:effectExtent l="0" t="0" r="6985" b="254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3171B85" w14:textId="6DC7703B" w:rsidR="00CF7EF0" w:rsidRPr="00AB38EE" w:rsidRDefault="00CF7EF0" w:rsidP="00CF7EF0">
      <w:pPr>
        <w:spacing w:after="0" w:line="360" w:lineRule="auto"/>
        <w:jc w:val="center"/>
        <w:rPr>
          <w:rFonts w:ascii="Times New Roman" w:eastAsia="Times New Roman" w:hAnsi="Times New Roman" w:cs="Times New Roman"/>
          <w:b/>
          <w:sz w:val="28"/>
          <w:szCs w:val="28"/>
        </w:rPr>
      </w:pPr>
      <w:r w:rsidRPr="00AB38EE">
        <w:rPr>
          <w:rFonts w:ascii="Times New Roman" w:eastAsia="Times New Roman" w:hAnsi="Times New Roman" w:cs="Times New Roman"/>
          <w:b/>
          <w:sz w:val="28"/>
          <w:szCs w:val="28"/>
        </w:rPr>
        <w:t xml:space="preserve">Рисунок </w:t>
      </w:r>
      <w:r w:rsidR="002044D2" w:rsidRPr="00AB38EE">
        <w:rPr>
          <w:rFonts w:ascii="Times New Roman" w:eastAsia="Times New Roman" w:hAnsi="Times New Roman" w:cs="Times New Roman"/>
          <w:b/>
          <w:sz w:val="28"/>
          <w:szCs w:val="28"/>
        </w:rPr>
        <w:t xml:space="preserve">23 - </w:t>
      </w:r>
      <w:r w:rsidR="00F148A8" w:rsidRPr="00AB38EE">
        <w:rPr>
          <w:rFonts w:ascii="Times New Roman" w:eastAsia="Times New Roman" w:hAnsi="Times New Roman" w:cs="Times New Roman"/>
          <w:b/>
          <w:sz w:val="28"/>
          <w:szCs w:val="28"/>
        </w:rPr>
        <w:t>Значимые различия в мотивации достиж</w:t>
      </w:r>
      <w:r w:rsidR="005B413C" w:rsidRPr="00AB38EE">
        <w:rPr>
          <w:rFonts w:ascii="Times New Roman" w:eastAsia="Times New Roman" w:hAnsi="Times New Roman" w:cs="Times New Roman"/>
          <w:b/>
          <w:sz w:val="28"/>
          <w:szCs w:val="28"/>
        </w:rPr>
        <w:t>ений</w:t>
      </w:r>
    </w:p>
    <w:p w14:paraId="44541B7D" w14:textId="1F1E3AF4" w:rsidR="00DB2DF7" w:rsidRDefault="008510C7" w:rsidP="00DB2DF7">
      <w:pPr>
        <w:spacing w:after="0" w:line="360" w:lineRule="auto"/>
        <w:jc w:val="both"/>
        <w:rPr>
          <w:rFonts w:ascii="Times New Roman" w:eastAsia="Times New Roman" w:hAnsi="Times New Roman" w:cs="Times New Roman"/>
          <w:sz w:val="28"/>
          <w:szCs w:val="28"/>
        </w:rPr>
      </w:pPr>
      <w:r>
        <w:rPr>
          <w:noProof/>
          <w:lang w:eastAsia="ru-RU"/>
        </w:rPr>
        <w:drawing>
          <wp:anchor distT="0" distB="0" distL="114300" distR="114300" simplePos="0" relativeHeight="251662336" behindDoc="1" locked="0" layoutInCell="1" allowOverlap="1" wp14:anchorId="7222D936" wp14:editId="2C42E6E9">
            <wp:simplePos x="0" y="0"/>
            <wp:positionH relativeFrom="column">
              <wp:posOffset>360045</wp:posOffset>
            </wp:positionH>
            <wp:positionV relativeFrom="paragraph">
              <wp:posOffset>53340</wp:posOffset>
            </wp:positionV>
            <wp:extent cx="3174365" cy="2061210"/>
            <wp:effectExtent l="0" t="0" r="6985" b="15240"/>
            <wp:wrapTight wrapText="bothSides">
              <wp:wrapPolygon edited="0">
                <wp:start x="0" y="0"/>
                <wp:lineTo x="0" y="21560"/>
                <wp:lineTo x="21518" y="21560"/>
                <wp:lineTo x="21518" y="0"/>
                <wp:lineTo x="0" y="0"/>
              </wp:wrapPolygon>
            </wp:wrapTight>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74620A74" w14:textId="77777777" w:rsidR="008510C7" w:rsidRDefault="008510C7" w:rsidP="00DB2DF7">
      <w:pPr>
        <w:spacing w:after="0" w:line="360" w:lineRule="auto"/>
        <w:jc w:val="both"/>
        <w:rPr>
          <w:rFonts w:ascii="Times New Roman" w:eastAsia="Times New Roman" w:hAnsi="Times New Roman" w:cs="Times New Roman"/>
          <w:sz w:val="28"/>
          <w:szCs w:val="28"/>
        </w:rPr>
      </w:pPr>
    </w:p>
    <w:p w14:paraId="498D5C50" w14:textId="77777777" w:rsidR="008510C7" w:rsidRDefault="008510C7" w:rsidP="00377206">
      <w:pPr>
        <w:spacing w:after="0" w:line="360" w:lineRule="auto"/>
        <w:jc w:val="center"/>
        <w:rPr>
          <w:rFonts w:ascii="Times New Roman" w:eastAsia="Times New Roman" w:hAnsi="Times New Roman" w:cs="Times New Roman"/>
          <w:b/>
          <w:sz w:val="28"/>
          <w:szCs w:val="28"/>
        </w:rPr>
      </w:pPr>
    </w:p>
    <w:p w14:paraId="4F1B5602" w14:textId="77777777" w:rsidR="008510C7" w:rsidRDefault="008510C7" w:rsidP="00377206">
      <w:pPr>
        <w:spacing w:after="0" w:line="360" w:lineRule="auto"/>
        <w:jc w:val="center"/>
        <w:rPr>
          <w:rFonts w:ascii="Times New Roman" w:eastAsia="Times New Roman" w:hAnsi="Times New Roman" w:cs="Times New Roman"/>
          <w:b/>
          <w:sz w:val="28"/>
          <w:szCs w:val="28"/>
        </w:rPr>
      </w:pPr>
    </w:p>
    <w:p w14:paraId="66BF689C" w14:textId="77777777" w:rsidR="008510C7" w:rsidRDefault="008510C7" w:rsidP="00377206">
      <w:pPr>
        <w:spacing w:after="0" w:line="360" w:lineRule="auto"/>
        <w:jc w:val="center"/>
        <w:rPr>
          <w:rFonts w:ascii="Times New Roman" w:eastAsia="Times New Roman" w:hAnsi="Times New Roman" w:cs="Times New Roman"/>
          <w:b/>
          <w:sz w:val="28"/>
          <w:szCs w:val="28"/>
        </w:rPr>
      </w:pPr>
    </w:p>
    <w:p w14:paraId="581D195D" w14:textId="77777777" w:rsidR="008510C7" w:rsidRDefault="008510C7" w:rsidP="00377206">
      <w:pPr>
        <w:spacing w:after="0" w:line="360" w:lineRule="auto"/>
        <w:jc w:val="center"/>
        <w:rPr>
          <w:rFonts w:ascii="Times New Roman" w:eastAsia="Times New Roman" w:hAnsi="Times New Roman" w:cs="Times New Roman"/>
          <w:b/>
          <w:sz w:val="28"/>
          <w:szCs w:val="28"/>
        </w:rPr>
      </w:pPr>
    </w:p>
    <w:p w14:paraId="6F62E5D1" w14:textId="77777777" w:rsidR="008510C7" w:rsidRDefault="008510C7" w:rsidP="00377206">
      <w:pPr>
        <w:spacing w:after="0" w:line="360" w:lineRule="auto"/>
        <w:jc w:val="center"/>
        <w:rPr>
          <w:rFonts w:ascii="Times New Roman" w:eastAsia="Times New Roman" w:hAnsi="Times New Roman" w:cs="Times New Roman"/>
          <w:b/>
          <w:sz w:val="28"/>
          <w:szCs w:val="28"/>
        </w:rPr>
      </w:pPr>
    </w:p>
    <w:p w14:paraId="523B3B12" w14:textId="77777777" w:rsidR="00AB38EE" w:rsidRDefault="00AB38EE" w:rsidP="005B413C">
      <w:pPr>
        <w:spacing w:after="0" w:line="360" w:lineRule="auto"/>
        <w:jc w:val="center"/>
        <w:rPr>
          <w:rFonts w:ascii="Times New Roman" w:eastAsia="Times New Roman" w:hAnsi="Times New Roman" w:cs="Times New Roman"/>
          <w:b/>
          <w:sz w:val="28"/>
          <w:szCs w:val="28"/>
        </w:rPr>
      </w:pPr>
    </w:p>
    <w:p w14:paraId="3A9E94FE" w14:textId="77777777" w:rsidR="00AB38EE" w:rsidRPr="00AB38EE" w:rsidRDefault="005B413C" w:rsidP="005B413C">
      <w:pPr>
        <w:spacing w:after="0" w:line="360" w:lineRule="auto"/>
        <w:jc w:val="center"/>
        <w:rPr>
          <w:rFonts w:ascii="Times New Roman" w:eastAsia="Times New Roman" w:hAnsi="Times New Roman" w:cs="Times New Roman"/>
          <w:b/>
          <w:sz w:val="28"/>
          <w:szCs w:val="28"/>
        </w:rPr>
      </w:pPr>
      <w:r w:rsidRPr="00AB38EE">
        <w:rPr>
          <w:rFonts w:ascii="Times New Roman" w:eastAsia="Times New Roman" w:hAnsi="Times New Roman" w:cs="Times New Roman"/>
          <w:b/>
          <w:sz w:val="28"/>
          <w:szCs w:val="28"/>
        </w:rPr>
        <w:t xml:space="preserve">Рисунок </w:t>
      </w:r>
      <w:r w:rsidR="002044D2" w:rsidRPr="00AB38EE">
        <w:rPr>
          <w:rFonts w:ascii="Times New Roman" w:eastAsia="Times New Roman" w:hAnsi="Times New Roman" w:cs="Times New Roman"/>
          <w:b/>
          <w:sz w:val="28"/>
          <w:szCs w:val="28"/>
        </w:rPr>
        <w:t>24 -</w:t>
      </w:r>
      <w:r w:rsidRPr="00AB38EE">
        <w:rPr>
          <w:rFonts w:ascii="Times New Roman" w:eastAsia="Times New Roman" w:hAnsi="Times New Roman" w:cs="Times New Roman"/>
          <w:b/>
          <w:sz w:val="28"/>
          <w:szCs w:val="28"/>
        </w:rPr>
        <w:t xml:space="preserve"> Значимые различия в активной деятельной жизни</w:t>
      </w:r>
    </w:p>
    <w:p w14:paraId="40176562" w14:textId="70C69C34" w:rsidR="008510C7" w:rsidRPr="005B413C" w:rsidRDefault="008510C7" w:rsidP="005B413C">
      <w:pPr>
        <w:spacing w:after="0" w:line="360" w:lineRule="auto"/>
        <w:jc w:val="center"/>
        <w:rPr>
          <w:rFonts w:ascii="Times New Roman" w:eastAsia="Times New Roman" w:hAnsi="Times New Roman" w:cs="Times New Roman"/>
          <w:sz w:val="28"/>
          <w:szCs w:val="28"/>
        </w:rPr>
      </w:pPr>
      <w:r>
        <w:rPr>
          <w:noProof/>
          <w:lang w:eastAsia="ru-RU"/>
        </w:rPr>
        <w:lastRenderedPageBreak/>
        <w:drawing>
          <wp:anchor distT="0" distB="0" distL="114300" distR="114300" simplePos="0" relativeHeight="251663360" behindDoc="0" locked="0" layoutInCell="1" allowOverlap="1" wp14:anchorId="794A0BC4" wp14:editId="7C48BB95">
            <wp:simplePos x="0" y="0"/>
            <wp:positionH relativeFrom="column">
              <wp:posOffset>360045</wp:posOffset>
            </wp:positionH>
            <wp:positionV relativeFrom="paragraph">
              <wp:posOffset>304800</wp:posOffset>
            </wp:positionV>
            <wp:extent cx="3225800" cy="2009775"/>
            <wp:effectExtent l="0" t="0" r="12700" b="9525"/>
            <wp:wrapSquare wrapText="bothSides"/>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5C992E27" w14:textId="3D55130F" w:rsidR="008510C7" w:rsidRDefault="008510C7" w:rsidP="008510C7">
      <w:pPr>
        <w:tabs>
          <w:tab w:val="left" w:pos="965"/>
        </w:tabs>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p>
    <w:p w14:paraId="7B8C67EE" w14:textId="77777777" w:rsidR="008510C7" w:rsidRDefault="008510C7" w:rsidP="00377206">
      <w:pPr>
        <w:spacing w:after="0" w:line="360" w:lineRule="auto"/>
        <w:jc w:val="center"/>
        <w:rPr>
          <w:rFonts w:ascii="Times New Roman" w:eastAsia="Times New Roman" w:hAnsi="Times New Roman" w:cs="Times New Roman"/>
          <w:b/>
          <w:sz w:val="28"/>
          <w:szCs w:val="28"/>
        </w:rPr>
      </w:pPr>
    </w:p>
    <w:p w14:paraId="547C0687" w14:textId="77777777" w:rsidR="008510C7" w:rsidRDefault="008510C7" w:rsidP="00377206">
      <w:pPr>
        <w:spacing w:after="0" w:line="360" w:lineRule="auto"/>
        <w:jc w:val="center"/>
        <w:rPr>
          <w:rFonts w:ascii="Times New Roman" w:eastAsia="Times New Roman" w:hAnsi="Times New Roman" w:cs="Times New Roman"/>
          <w:b/>
          <w:sz w:val="28"/>
          <w:szCs w:val="28"/>
        </w:rPr>
      </w:pPr>
    </w:p>
    <w:p w14:paraId="351346A1" w14:textId="77777777" w:rsidR="008510C7" w:rsidRDefault="008510C7" w:rsidP="00377206">
      <w:pPr>
        <w:spacing w:after="0" w:line="360" w:lineRule="auto"/>
        <w:jc w:val="center"/>
        <w:rPr>
          <w:rFonts w:ascii="Times New Roman" w:eastAsia="Times New Roman" w:hAnsi="Times New Roman" w:cs="Times New Roman"/>
          <w:b/>
          <w:sz w:val="28"/>
          <w:szCs w:val="28"/>
        </w:rPr>
      </w:pPr>
    </w:p>
    <w:p w14:paraId="3F89634F" w14:textId="77777777" w:rsidR="008510C7" w:rsidRDefault="008510C7" w:rsidP="00377206">
      <w:pPr>
        <w:spacing w:after="0" w:line="360" w:lineRule="auto"/>
        <w:jc w:val="center"/>
        <w:rPr>
          <w:rFonts w:ascii="Times New Roman" w:eastAsia="Times New Roman" w:hAnsi="Times New Roman" w:cs="Times New Roman"/>
          <w:b/>
          <w:sz w:val="28"/>
          <w:szCs w:val="28"/>
        </w:rPr>
      </w:pPr>
    </w:p>
    <w:p w14:paraId="6713B85C" w14:textId="77777777" w:rsidR="008510C7" w:rsidRDefault="008510C7" w:rsidP="00377206">
      <w:pPr>
        <w:spacing w:after="0" w:line="360" w:lineRule="auto"/>
        <w:jc w:val="center"/>
        <w:rPr>
          <w:rFonts w:ascii="Times New Roman" w:eastAsia="Times New Roman" w:hAnsi="Times New Roman" w:cs="Times New Roman"/>
          <w:b/>
          <w:sz w:val="28"/>
          <w:szCs w:val="28"/>
        </w:rPr>
      </w:pPr>
    </w:p>
    <w:p w14:paraId="6C40178D" w14:textId="77777777" w:rsidR="005B413C" w:rsidRDefault="005B413C" w:rsidP="00377206">
      <w:pPr>
        <w:spacing w:after="0" w:line="360" w:lineRule="auto"/>
        <w:jc w:val="center"/>
        <w:rPr>
          <w:rFonts w:ascii="Times New Roman" w:eastAsia="Times New Roman" w:hAnsi="Times New Roman" w:cs="Times New Roman"/>
          <w:b/>
          <w:sz w:val="28"/>
          <w:szCs w:val="28"/>
        </w:rPr>
      </w:pPr>
    </w:p>
    <w:p w14:paraId="2830A7CB" w14:textId="78C3BA4F" w:rsidR="005B413C" w:rsidRPr="00AB38EE" w:rsidRDefault="005B413C" w:rsidP="00377206">
      <w:pPr>
        <w:spacing w:after="0" w:line="360" w:lineRule="auto"/>
        <w:jc w:val="center"/>
        <w:rPr>
          <w:rFonts w:ascii="Times New Roman" w:eastAsia="Times New Roman" w:hAnsi="Times New Roman" w:cs="Times New Roman"/>
          <w:b/>
          <w:sz w:val="28"/>
          <w:szCs w:val="28"/>
        </w:rPr>
      </w:pPr>
      <w:r w:rsidRPr="00AB38EE">
        <w:rPr>
          <w:rFonts w:ascii="Times New Roman" w:eastAsia="Times New Roman" w:hAnsi="Times New Roman" w:cs="Times New Roman"/>
          <w:b/>
          <w:sz w:val="28"/>
          <w:szCs w:val="28"/>
        </w:rPr>
        <w:t xml:space="preserve">Рисунок </w:t>
      </w:r>
      <w:r w:rsidR="002044D2" w:rsidRPr="00AB38EE">
        <w:rPr>
          <w:rFonts w:ascii="Times New Roman" w:eastAsia="Times New Roman" w:hAnsi="Times New Roman" w:cs="Times New Roman"/>
          <w:b/>
          <w:sz w:val="28"/>
          <w:szCs w:val="28"/>
        </w:rPr>
        <w:t>25 -</w:t>
      </w:r>
      <w:r w:rsidRPr="00AB38EE">
        <w:rPr>
          <w:rFonts w:ascii="Times New Roman" w:eastAsia="Times New Roman" w:hAnsi="Times New Roman" w:cs="Times New Roman"/>
          <w:b/>
          <w:sz w:val="28"/>
          <w:szCs w:val="28"/>
        </w:rPr>
        <w:t xml:space="preserve"> Значимые различия в свободе</w:t>
      </w:r>
    </w:p>
    <w:p w14:paraId="7A94981B" w14:textId="6D0CB6AC" w:rsidR="008510C7" w:rsidRDefault="008510C7" w:rsidP="00377206">
      <w:pPr>
        <w:spacing w:after="0" w:line="360" w:lineRule="auto"/>
        <w:jc w:val="center"/>
        <w:rPr>
          <w:rFonts w:ascii="Times New Roman" w:eastAsia="Times New Roman" w:hAnsi="Times New Roman" w:cs="Times New Roman"/>
          <w:b/>
          <w:sz w:val="28"/>
          <w:szCs w:val="28"/>
        </w:rPr>
      </w:pPr>
      <w:r>
        <w:rPr>
          <w:noProof/>
          <w:lang w:eastAsia="ru-RU"/>
        </w:rPr>
        <w:drawing>
          <wp:anchor distT="0" distB="0" distL="114300" distR="114300" simplePos="0" relativeHeight="251664384" behindDoc="0" locked="0" layoutInCell="1" allowOverlap="1" wp14:anchorId="4235B9FD" wp14:editId="2657993A">
            <wp:simplePos x="0" y="0"/>
            <wp:positionH relativeFrom="column">
              <wp:posOffset>360045</wp:posOffset>
            </wp:positionH>
            <wp:positionV relativeFrom="paragraph">
              <wp:posOffset>306070</wp:posOffset>
            </wp:positionV>
            <wp:extent cx="3225800" cy="2070100"/>
            <wp:effectExtent l="0" t="0" r="12700" b="6350"/>
            <wp:wrapThrough wrapText="bothSides">
              <wp:wrapPolygon edited="0">
                <wp:start x="0" y="0"/>
                <wp:lineTo x="0" y="21467"/>
                <wp:lineTo x="21557" y="21467"/>
                <wp:lineTo x="21557" y="0"/>
                <wp:lineTo x="0" y="0"/>
              </wp:wrapPolygon>
            </wp:wrapThrough>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319C3939" w14:textId="4AA9BEE2" w:rsidR="008510C7" w:rsidRDefault="008510C7" w:rsidP="008510C7">
      <w:pPr>
        <w:tabs>
          <w:tab w:val="left" w:pos="842"/>
        </w:tabs>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p>
    <w:p w14:paraId="514C0B75" w14:textId="77777777" w:rsidR="008510C7" w:rsidRDefault="008510C7" w:rsidP="00377206">
      <w:pPr>
        <w:spacing w:after="0" w:line="360" w:lineRule="auto"/>
        <w:jc w:val="center"/>
        <w:rPr>
          <w:rFonts w:ascii="Times New Roman" w:eastAsia="Times New Roman" w:hAnsi="Times New Roman" w:cs="Times New Roman"/>
          <w:b/>
          <w:sz w:val="28"/>
          <w:szCs w:val="28"/>
        </w:rPr>
      </w:pPr>
    </w:p>
    <w:p w14:paraId="6D6079D8" w14:textId="77777777" w:rsidR="008510C7" w:rsidRDefault="008510C7" w:rsidP="00377206">
      <w:pPr>
        <w:spacing w:after="0" w:line="360" w:lineRule="auto"/>
        <w:jc w:val="center"/>
        <w:rPr>
          <w:rFonts w:ascii="Times New Roman" w:eastAsia="Times New Roman" w:hAnsi="Times New Roman" w:cs="Times New Roman"/>
          <w:b/>
          <w:sz w:val="28"/>
          <w:szCs w:val="28"/>
        </w:rPr>
      </w:pPr>
    </w:p>
    <w:p w14:paraId="292F345A" w14:textId="77777777" w:rsidR="008510C7" w:rsidRDefault="008510C7" w:rsidP="00377206">
      <w:pPr>
        <w:spacing w:after="0" w:line="360" w:lineRule="auto"/>
        <w:jc w:val="center"/>
        <w:rPr>
          <w:rFonts w:ascii="Times New Roman" w:eastAsia="Times New Roman" w:hAnsi="Times New Roman" w:cs="Times New Roman"/>
          <w:b/>
          <w:sz w:val="28"/>
          <w:szCs w:val="28"/>
        </w:rPr>
      </w:pPr>
    </w:p>
    <w:p w14:paraId="12F8354B" w14:textId="77777777" w:rsidR="008510C7" w:rsidRDefault="008510C7" w:rsidP="00377206">
      <w:pPr>
        <w:spacing w:after="0" w:line="360" w:lineRule="auto"/>
        <w:jc w:val="center"/>
        <w:rPr>
          <w:rFonts w:ascii="Times New Roman" w:eastAsia="Times New Roman" w:hAnsi="Times New Roman" w:cs="Times New Roman"/>
          <w:b/>
          <w:sz w:val="28"/>
          <w:szCs w:val="28"/>
        </w:rPr>
      </w:pPr>
    </w:p>
    <w:p w14:paraId="4B9E87B2" w14:textId="77777777" w:rsidR="008510C7" w:rsidRDefault="008510C7" w:rsidP="00377206">
      <w:pPr>
        <w:spacing w:after="0" w:line="360" w:lineRule="auto"/>
        <w:jc w:val="center"/>
        <w:rPr>
          <w:rFonts w:ascii="Times New Roman" w:eastAsia="Times New Roman" w:hAnsi="Times New Roman" w:cs="Times New Roman"/>
          <w:b/>
          <w:sz w:val="28"/>
          <w:szCs w:val="28"/>
        </w:rPr>
      </w:pPr>
    </w:p>
    <w:p w14:paraId="1BC8A0CA" w14:textId="77777777" w:rsidR="008510C7" w:rsidRDefault="008510C7" w:rsidP="00377206">
      <w:pPr>
        <w:spacing w:after="0" w:line="360" w:lineRule="auto"/>
        <w:jc w:val="center"/>
        <w:rPr>
          <w:rFonts w:ascii="Times New Roman" w:eastAsia="Times New Roman" w:hAnsi="Times New Roman" w:cs="Times New Roman"/>
          <w:b/>
          <w:sz w:val="28"/>
          <w:szCs w:val="28"/>
        </w:rPr>
      </w:pPr>
    </w:p>
    <w:p w14:paraId="2E1669DB" w14:textId="3757C15D" w:rsidR="008510C7" w:rsidRPr="005920B5" w:rsidRDefault="009A249A" w:rsidP="00377206">
      <w:pPr>
        <w:spacing w:after="0" w:line="360" w:lineRule="auto"/>
        <w:jc w:val="center"/>
        <w:rPr>
          <w:rFonts w:ascii="Times New Roman" w:eastAsia="Times New Roman" w:hAnsi="Times New Roman" w:cs="Times New Roman"/>
          <w:b/>
          <w:sz w:val="28"/>
          <w:szCs w:val="28"/>
        </w:rPr>
      </w:pPr>
      <w:r w:rsidRPr="005920B5">
        <w:rPr>
          <w:rFonts w:ascii="Times New Roman" w:eastAsia="Times New Roman" w:hAnsi="Times New Roman" w:cs="Times New Roman"/>
          <w:b/>
          <w:sz w:val="28"/>
          <w:szCs w:val="28"/>
        </w:rPr>
        <w:t xml:space="preserve">Рисунок </w:t>
      </w:r>
      <w:r w:rsidR="002044D2" w:rsidRPr="005920B5">
        <w:rPr>
          <w:rFonts w:ascii="Times New Roman" w:eastAsia="Times New Roman" w:hAnsi="Times New Roman" w:cs="Times New Roman"/>
          <w:b/>
          <w:sz w:val="28"/>
          <w:szCs w:val="28"/>
        </w:rPr>
        <w:t>26 -</w:t>
      </w:r>
      <w:r w:rsidRPr="005920B5">
        <w:rPr>
          <w:rFonts w:ascii="Times New Roman" w:eastAsia="Times New Roman" w:hAnsi="Times New Roman" w:cs="Times New Roman"/>
          <w:b/>
          <w:sz w:val="28"/>
          <w:szCs w:val="28"/>
        </w:rPr>
        <w:t xml:space="preserve"> Значимые различия в творчестве</w:t>
      </w:r>
    </w:p>
    <w:p w14:paraId="2CE7C48F" w14:textId="04293FD3" w:rsidR="008510C7" w:rsidRDefault="008510C7" w:rsidP="00377206">
      <w:pPr>
        <w:spacing w:after="0" w:line="360" w:lineRule="auto"/>
        <w:jc w:val="center"/>
        <w:rPr>
          <w:rFonts w:ascii="Times New Roman" w:eastAsia="Times New Roman" w:hAnsi="Times New Roman" w:cs="Times New Roman"/>
          <w:b/>
          <w:sz w:val="28"/>
          <w:szCs w:val="28"/>
        </w:rPr>
      </w:pPr>
      <w:r>
        <w:rPr>
          <w:noProof/>
          <w:lang w:eastAsia="ru-RU"/>
        </w:rPr>
        <w:drawing>
          <wp:anchor distT="0" distB="0" distL="114300" distR="114300" simplePos="0" relativeHeight="251665408" behindDoc="1" locked="0" layoutInCell="1" allowOverlap="1" wp14:anchorId="09FF6A4F" wp14:editId="45881851">
            <wp:simplePos x="0" y="0"/>
            <wp:positionH relativeFrom="column">
              <wp:posOffset>385588</wp:posOffset>
            </wp:positionH>
            <wp:positionV relativeFrom="paragraph">
              <wp:posOffset>256540</wp:posOffset>
            </wp:positionV>
            <wp:extent cx="3676650" cy="2043112"/>
            <wp:effectExtent l="0" t="0" r="0" b="14605"/>
            <wp:wrapTight wrapText="bothSides">
              <wp:wrapPolygon edited="0">
                <wp:start x="0" y="0"/>
                <wp:lineTo x="0" y="21553"/>
                <wp:lineTo x="21488" y="21553"/>
                <wp:lineTo x="21488" y="0"/>
                <wp:lineTo x="0" y="0"/>
              </wp:wrapPolygon>
            </wp:wrapTight>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14:paraId="526C7F29" w14:textId="63F35322" w:rsidR="008510C7" w:rsidRDefault="008510C7" w:rsidP="00377206">
      <w:pPr>
        <w:spacing w:after="0" w:line="360" w:lineRule="auto"/>
        <w:jc w:val="center"/>
        <w:rPr>
          <w:rFonts w:ascii="Times New Roman" w:eastAsia="Times New Roman" w:hAnsi="Times New Roman" w:cs="Times New Roman"/>
          <w:b/>
          <w:sz w:val="28"/>
          <w:szCs w:val="28"/>
        </w:rPr>
      </w:pPr>
    </w:p>
    <w:p w14:paraId="2757203D" w14:textId="77777777" w:rsidR="008510C7" w:rsidRDefault="008510C7" w:rsidP="00377206">
      <w:pPr>
        <w:spacing w:after="0" w:line="360" w:lineRule="auto"/>
        <w:jc w:val="center"/>
        <w:rPr>
          <w:rFonts w:ascii="Times New Roman" w:eastAsia="Times New Roman" w:hAnsi="Times New Roman" w:cs="Times New Roman"/>
          <w:b/>
          <w:sz w:val="28"/>
          <w:szCs w:val="28"/>
        </w:rPr>
      </w:pPr>
    </w:p>
    <w:p w14:paraId="547C7D8E" w14:textId="77E89EA2" w:rsidR="008510C7" w:rsidRDefault="008510C7" w:rsidP="00377206">
      <w:pPr>
        <w:spacing w:after="0" w:line="360" w:lineRule="auto"/>
        <w:jc w:val="center"/>
        <w:rPr>
          <w:rFonts w:ascii="Times New Roman" w:eastAsia="Times New Roman" w:hAnsi="Times New Roman" w:cs="Times New Roman"/>
          <w:b/>
          <w:sz w:val="28"/>
          <w:szCs w:val="28"/>
        </w:rPr>
      </w:pPr>
    </w:p>
    <w:p w14:paraId="46E98FAB" w14:textId="03DF8DDA" w:rsidR="008510C7" w:rsidRDefault="008510C7" w:rsidP="00377206">
      <w:pPr>
        <w:spacing w:after="0" w:line="360" w:lineRule="auto"/>
        <w:jc w:val="center"/>
        <w:rPr>
          <w:rFonts w:ascii="Times New Roman" w:eastAsia="Times New Roman" w:hAnsi="Times New Roman" w:cs="Times New Roman"/>
          <w:b/>
          <w:sz w:val="28"/>
          <w:szCs w:val="28"/>
        </w:rPr>
      </w:pPr>
    </w:p>
    <w:p w14:paraId="09398038" w14:textId="4F52DB42" w:rsidR="008510C7" w:rsidRDefault="008510C7" w:rsidP="00377206">
      <w:pPr>
        <w:spacing w:after="0" w:line="360" w:lineRule="auto"/>
        <w:jc w:val="center"/>
        <w:rPr>
          <w:rFonts w:ascii="Times New Roman" w:eastAsia="Times New Roman" w:hAnsi="Times New Roman" w:cs="Times New Roman"/>
          <w:b/>
          <w:sz w:val="28"/>
          <w:szCs w:val="28"/>
        </w:rPr>
      </w:pPr>
    </w:p>
    <w:p w14:paraId="7DF8A9CC" w14:textId="19913994" w:rsidR="008510C7" w:rsidRDefault="008510C7" w:rsidP="00377206">
      <w:pPr>
        <w:spacing w:after="0" w:line="360" w:lineRule="auto"/>
        <w:jc w:val="center"/>
        <w:rPr>
          <w:rFonts w:ascii="Times New Roman" w:eastAsia="Times New Roman" w:hAnsi="Times New Roman" w:cs="Times New Roman"/>
          <w:b/>
          <w:sz w:val="28"/>
          <w:szCs w:val="28"/>
        </w:rPr>
      </w:pPr>
    </w:p>
    <w:p w14:paraId="479705EC" w14:textId="1E3A1AE6" w:rsidR="008510C7" w:rsidRDefault="008510C7" w:rsidP="00377206">
      <w:pPr>
        <w:spacing w:after="0" w:line="360" w:lineRule="auto"/>
        <w:jc w:val="center"/>
        <w:rPr>
          <w:rFonts w:ascii="Times New Roman" w:eastAsia="Times New Roman" w:hAnsi="Times New Roman" w:cs="Times New Roman"/>
          <w:b/>
          <w:sz w:val="28"/>
          <w:szCs w:val="28"/>
        </w:rPr>
      </w:pPr>
    </w:p>
    <w:p w14:paraId="038CEBB0" w14:textId="284A8E9F" w:rsidR="009A249A" w:rsidRPr="005920B5" w:rsidRDefault="009A249A" w:rsidP="009A249A">
      <w:pPr>
        <w:spacing w:after="0" w:line="360" w:lineRule="auto"/>
        <w:jc w:val="center"/>
        <w:rPr>
          <w:rFonts w:ascii="Times New Roman" w:eastAsia="Times New Roman" w:hAnsi="Times New Roman" w:cs="Times New Roman"/>
          <w:b/>
          <w:sz w:val="28"/>
          <w:szCs w:val="28"/>
        </w:rPr>
      </w:pPr>
      <w:r w:rsidRPr="005920B5">
        <w:rPr>
          <w:rFonts w:ascii="Times New Roman" w:eastAsia="Times New Roman" w:hAnsi="Times New Roman" w:cs="Times New Roman"/>
          <w:b/>
          <w:sz w:val="28"/>
          <w:szCs w:val="28"/>
        </w:rPr>
        <w:t xml:space="preserve">Рисунок </w:t>
      </w:r>
      <w:r w:rsidR="002044D2" w:rsidRPr="005920B5">
        <w:rPr>
          <w:rFonts w:ascii="Times New Roman" w:eastAsia="Times New Roman" w:hAnsi="Times New Roman" w:cs="Times New Roman"/>
          <w:b/>
          <w:sz w:val="28"/>
          <w:szCs w:val="28"/>
        </w:rPr>
        <w:t>27 -</w:t>
      </w:r>
      <w:r w:rsidRPr="005920B5">
        <w:rPr>
          <w:rFonts w:ascii="Times New Roman" w:eastAsia="Times New Roman" w:hAnsi="Times New Roman" w:cs="Times New Roman"/>
          <w:b/>
          <w:sz w:val="28"/>
          <w:szCs w:val="28"/>
        </w:rPr>
        <w:t xml:space="preserve"> Значимые различия в исполнительности</w:t>
      </w:r>
    </w:p>
    <w:p w14:paraId="07CB10AB" w14:textId="6F2824E8" w:rsidR="008510C7" w:rsidRDefault="008510C7" w:rsidP="00377206">
      <w:pPr>
        <w:spacing w:after="0" w:line="360" w:lineRule="auto"/>
        <w:jc w:val="center"/>
        <w:rPr>
          <w:rFonts w:ascii="Times New Roman" w:eastAsia="Times New Roman" w:hAnsi="Times New Roman" w:cs="Times New Roman"/>
          <w:b/>
          <w:sz w:val="28"/>
          <w:szCs w:val="28"/>
        </w:rPr>
      </w:pPr>
      <w:r>
        <w:rPr>
          <w:noProof/>
          <w:lang w:eastAsia="ru-RU"/>
        </w:rPr>
        <w:lastRenderedPageBreak/>
        <w:drawing>
          <wp:anchor distT="0" distB="0" distL="114300" distR="114300" simplePos="0" relativeHeight="251666432" behindDoc="1" locked="0" layoutInCell="1" allowOverlap="1" wp14:anchorId="54643157" wp14:editId="57876058">
            <wp:simplePos x="0" y="0"/>
            <wp:positionH relativeFrom="column">
              <wp:posOffset>437587</wp:posOffset>
            </wp:positionH>
            <wp:positionV relativeFrom="paragraph">
              <wp:posOffset>305435</wp:posOffset>
            </wp:positionV>
            <wp:extent cx="3552825" cy="1943100"/>
            <wp:effectExtent l="0" t="0" r="9525" b="0"/>
            <wp:wrapTight wrapText="bothSides">
              <wp:wrapPolygon edited="0">
                <wp:start x="0" y="0"/>
                <wp:lineTo x="0" y="21388"/>
                <wp:lineTo x="21542" y="21388"/>
                <wp:lineTo x="21542" y="0"/>
                <wp:lineTo x="0" y="0"/>
              </wp:wrapPolygon>
            </wp:wrapTight>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14:paraId="4FEE0256" w14:textId="51C3477A" w:rsidR="008510C7" w:rsidRDefault="008510C7" w:rsidP="00377206">
      <w:pPr>
        <w:spacing w:after="0" w:line="360" w:lineRule="auto"/>
        <w:jc w:val="center"/>
        <w:rPr>
          <w:rFonts w:ascii="Times New Roman" w:eastAsia="Times New Roman" w:hAnsi="Times New Roman" w:cs="Times New Roman"/>
          <w:b/>
          <w:sz w:val="28"/>
          <w:szCs w:val="28"/>
        </w:rPr>
      </w:pPr>
    </w:p>
    <w:p w14:paraId="4463C113" w14:textId="73086031" w:rsidR="008510C7" w:rsidRDefault="008510C7" w:rsidP="00377206">
      <w:pPr>
        <w:spacing w:after="0" w:line="360" w:lineRule="auto"/>
        <w:jc w:val="center"/>
        <w:rPr>
          <w:rFonts w:ascii="Times New Roman" w:eastAsia="Times New Roman" w:hAnsi="Times New Roman" w:cs="Times New Roman"/>
          <w:b/>
          <w:sz w:val="28"/>
          <w:szCs w:val="28"/>
        </w:rPr>
      </w:pPr>
    </w:p>
    <w:p w14:paraId="41F2D6A3" w14:textId="4B5561B4" w:rsidR="008510C7" w:rsidRDefault="008510C7" w:rsidP="00377206">
      <w:pPr>
        <w:spacing w:after="0" w:line="360" w:lineRule="auto"/>
        <w:jc w:val="center"/>
        <w:rPr>
          <w:rFonts w:ascii="Times New Roman" w:eastAsia="Times New Roman" w:hAnsi="Times New Roman" w:cs="Times New Roman"/>
          <w:b/>
          <w:sz w:val="28"/>
          <w:szCs w:val="28"/>
        </w:rPr>
      </w:pPr>
    </w:p>
    <w:p w14:paraId="1C20F1CD" w14:textId="77777777" w:rsidR="008510C7" w:rsidRDefault="008510C7" w:rsidP="00377206">
      <w:pPr>
        <w:spacing w:after="0" w:line="360" w:lineRule="auto"/>
        <w:jc w:val="center"/>
        <w:rPr>
          <w:rFonts w:ascii="Times New Roman" w:eastAsia="Times New Roman" w:hAnsi="Times New Roman" w:cs="Times New Roman"/>
          <w:b/>
          <w:sz w:val="28"/>
          <w:szCs w:val="28"/>
        </w:rPr>
      </w:pPr>
    </w:p>
    <w:p w14:paraId="36E8FCFF" w14:textId="0DF57A0A" w:rsidR="008510C7" w:rsidRDefault="008510C7" w:rsidP="00377206">
      <w:pPr>
        <w:spacing w:after="0" w:line="360" w:lineRule="auto"/>
        <w:jc w:val="center"/>
        <w:rPr>
          <w:rFonts w:ascii="Times New Roman" w:eastAsia="Times New Roman" w:hAnsi="Times New Roman" w:cs="Times New Roman"/>
          <w:b/>
          <w:sz w:val="28"/>
          <w:szCs w:val="28"/>
        </w:rPr>
      </w:pPr>
    </w:p>
    <w:p w14:paraId="144B331C" w14:textId="3C5E6615" w:rsidR="008510C7" w:rsidRDefault="008510C7" w:rsidP="00377206">
      <w:pPr>
        <w:spacing w:after="0" w:line="360" w:lineRule="auto"/>
        <w:jc w:val="center"/>
        <w:rPr>
          <w:rFonts w:ascii="Times New Roman" w:eastAsia="Times New Roman" w:hAnsi="Times New Roman" w:cs="Times New Roman"/>
          <w:b/>
          <w:sz w:val="28"/>
          <w:szCs w:val="28"/>
        </w:rPr>
      </w:pPr>
    </w:p>
    <w:p w14:paraId="23F47B7C" w14:textId="0C901214" w:rsidR="008510C7" w:rsidRDefault="008510C7" w:rsidP="00377206">
      <w:pPr>
        <w:spacing w:after="0" w:line="360" w:lineRule="auto"/>
        <w:jc w:val="center"/>
        <w:rPr>
          <w:rFonts w:ascii="Times New Roman" w:eastAsia="Times New Roman" w:hAnsi="Times New Roman" w:cs="Times New Roman"/>
          <w:b/>
          <w:sz w:val="28"/>
          <w:szCs w:val="28"/>
        </w:rPr>
      </w:pPr>
    </w:p>
    <w:p w14:paraId="7F29721E" w14:textId="3D0BE331" w:rsidR="009A249A" w:rsidRPr="005920B5" w:rsidRDefault="009A249A" w:rsidP="009A249A">
      <w:pPr>
        <w:spacing w:after="0" w:line="360" w:lineRule="auto"/>
        <w:jc w:val="center"/>
        <w:rPr>
          <w:rFonts w:ascii="Times New Roman" w:eastAsia="Times New Roman" w:hAnsi="Times New Roman" w:cs="Times New Roman"/>
          <w:b/>
          <w:sz w:val="28"/>
          <w:szCs w:val="28"/>
        </w:rPr>
      </w:pPr>
      <w:r w:rsidRPr="005920B5">
        <w:rPr>
          <w:rFonts w:ascii="Times New Roman" w:eastAsia="Times New Roman" w:hAnsi="Times New Roman" w:cs="Times New Roman"/>
          <w:b/>
          <w:sz w:val="28"/>
          <w:szCs w:val="28"/>
        </w:rPr>
        <w:t xml:space="preserve">Рисунок </w:t>
      </w:r>
      <w:r w:rsidR="004D0465" w:rsidRPr="005920B5">
        <w:rPr>
          <w:rFonts w:ascii="Times New Roman" w:eastAsia="Times New Roman" w:hAnsi="Times New Roman" w:cs="Times New Roman"/>
          <w:b/>
          <w:sz w:val="28"/>
          <w:szCs w:val="28"/>
        </w:rPr>
        <w:t>28 -</w:t>
      </w:r>
      <w:r w:rsidRPr="005920B5">
        <w:rPr>
          <w:rFonts w:ascii="Times New Roman" w:eastAsia="Times New Roman" w:hAnsi="Times New Roman" w:cs="Times New Roman"/>
          <w:b/>
          <w:sz w:val="28"/>
          <w:szCs w:val="28"/>
        </w:rPr>
        <w:t xml:space="preserve"> Значимые различия в нетерпимости к недостаткам</w:t>
      </w:r>
    </w:p>
    <w:p w14:paraId="1EBE21F5" w14:textId="77777777" w:rsidR="009A249A" w:rsidRDefault="009A249A" w:rsidP="00377206">
      <w:pPr>
        <w:spacing w:after="0" w:line="360" w:lineRule="auto"/>
        <w:jc w:val="center"/>
        <w:rPr>
          <w:rFonts w:ascii="Times New Roman" w:eastAsia="Times New Roman" w:hAnsi="Times New Roman" w:cs="Times New Roman"/>
          <w:b/>
          <w:sz w:val="28"/>
          <w:szCs w:val="28"/>
        </w:rPr>
      </w:pPr>
    </w:p>
    <w:p w14:paraId="7532145E" w14:textId="22F96BC8" w:rsidR="008510C7" w:rsidRDefault="008510C7" w:rsidP="00377206">
      <w:pPr>
        <w:spacing w:after="0" w:line="360" w:lineRule="auto"/>
        <w:jc w:val="center"/>
        <w:rPr>
          <w:rFonts w:ascii="Times New Roman" w:eastAsia="Times New Roman" w:hAnsi="Times New Roman" w:cs="Times New Roman"/>
          <w:b/>
          <w:sz w:val="28"/>
          <w:szCs w:val="28"/>
        </w:rPr>
      </w:pPr>
      <w:r>
        <w:rPr>
          <w:noProof/>
          <w:lang w:eastAsia="ru-RU"/>
        </w:rPr>
        <w:drawing>
          <wp:anchor distT="0" distB="0" distL="114300" distR="114300" simplePos="0" relativeHeight="251667456" behindDoc="1" locked="0" layoutInCell="1" allowOverlap="1" wp14:anchorId="628C7A75" wp14:editId="3E27E670">
            <wp:simplePos x="0" y="0"/>
            <wp:positionH relativeFrom="column">
              <wp:posOffset>515620</wp:posOffset>
            </wp:positionH>
            <wp:positionV relativeFrom="paragraph">
              <wp:posOffset>310515</wp:posOffset>
            </wp:positionV>
            <wp:extent cx="3474720" cy="1671320"/>
            <wp:effectExtent l="0" t="0" r="11430" b="5080"/>
            <wp:wrapTight wrapText="bothSides">
              <wp:wrapPolygon edited="0">
                <wp:start x="0" y="0"/>
                <wp:lineTo x="0" y="21419"/>
                <wp:lineTo x="21553" y="21419"/>
                <wp:lineTo x="21553" y="0"/>
                <wp:lineTo x="0" y="0"/>
              </wp:wrapPolygon>
            </wp:wrapTight>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304E3C8A" w14:textId="4E705562" w:rsidR="008510C7" w:rsidRDefault="008510C7" w:rsidP="00377206">
      <w:pPr>
        <w:spacing w:after="0" w:line="360" w:lineRule="auto"/>
        <w:jc w:val="center"/>
        <w:rPr>
          <w:rFonts w:ascii="Times New Roman" w:eastAsia="Times New Roman" w:hAnsi="Times New Roman" w:cs="Times New Roman"/>
          <w:b/>
          <w:sz w:val="28"/>
          <w:szCs w:val="28"/>
        </w:rPr>
      </w:pPr>
    </w:p>
    <w:p w14:paraId="35578897" w14:textId="030B1B2F" w:rsidR="008510C7" w:rsidRDefault="008510C7" w:rsidP="00377206">
      <w:pPr>
        <w:spacing w:after="0" w:line="360" w:lineRule="auto"/>
        <w:jc w:val="center"/>
        <w:rPr>
          <w:rFonts w:ascii="Times New Roman" w:eastAsia="Times New Roman" w:hAnsi="Times New Roman" w:cs="Times New Roman"/>
          <w:b/>
          <w:sz w:val="28"/>
          <w:szCs w:val="28"/>
        </w:rPr>
      </w:pPr>
    </w:p>
    <w:p w14:paraId="7A1FC971" w14:textId="00A39EC7" w:rsidR="008510C7" w:rsidRDefault="008510C7" w:rsidP="00377206">
      <w:pPr>
        <w:spacing w:after="0" w:line="360" w:lineRule="auto"/>
        <w:jc w:val="center"/>
        <w:rPr>
          <w:rFonts w:ascii="Times New Roman" w:eastAsia="Times New Roman" w:hAnsi="Times New Roman" w:cs="Times New Roman"/>
          <w:b/>
          <w:sz w:val="28"/>
          <w:szCs w:val="28"/>
        </w:rPr>
      </w:pPr>
    </w:p>
    <w:p w14:paraId="307FE3EC" w14:textId="0CA10D7F" w:rsidR="008510C7" w:rsidRDefault="008510C7" w:rsidP="00377206">
      <w:pPr>
        <w:spacing w:after="0" w:line="360" w:lineRule="auto"/>
        <w:jc w:val="center"/>
        <w:rPr>
          <w:rFonts w:ascii="Times New Roman" w:eastAsia="Times New Roman" w:hAnsi="Times New Roman" w:cs="Times New Roman"/>
          <w:b/>
          <w:sz w:val="28"/>
          <w:szCs w:val="28"/>
        </w:rPr>
      </w:pPr>
    </w:p>
    <w:p w14:paraId="35578F8E" w14:textId="2B1CAD3E" w:rsidR="008510C7" w:rsidRDefault="008510C7" w:rsidP="00377206">
      <w:pPr>
        <w:spacing w:after="0" w:line="360" w:lineRule="auto"/>
        <w:jc w:val="center"/>
        <w:rPr>
          <w:rFonts w:ascii="Times New Roman" w:eastAsia="Times New Roman" w:hAnsi="Times New Roman" w:cs="Times New Roman"/>
          <w:b/>
          <w:sz w:val="28"/>
          <w:szCs w:val="28"/>
        </w:rPr>
      </w:pPr>
    </w:p>
    <w:p w14:paraId="7B2B049D" w14:textId="74CF6BCE" w:rsidR="008510C7" w:rsidRDefault="008510C7" w:rsidP="00377206">
      <w:pPr>
        <w:spacing w:after="0" w:line="360" w:lineRule="auto"/>
        <w:jc w:val="center"/>
        <w:rPr>
          <w:rFonts w:ascii="Times New Roman" w:eastAsia="Times New Roman" w:hAnsi="Times New Roman" w:cs="Times New Roman"/>
          <w:b/>
          <w:sz w:val="28"/>
          <w:szCs w:val="28"/>
        </w:rPr>
      </w:pPr>
    </w:p>
    <w:p w14:paraId="03D13EF5" w14:textId="65A74999" w:rsidR="00093385" w:rsidRPr="0084044A" w:rsidRDefault="00093385" w:rsidP="00093385">
      <w:pPr>
        <w:spacing w:after="0" w:line="360" w:lineRule="auto"/>
        <w:jc w:val="center"/>
        <w:rPr>
          <w:rFonts w:ascii="Times New Roman" w:eastAsia="Times New Roman" w:hAnsi="Times New Roman" w:cs="Times New Roman"/>
          <w:b/>
          <w:sz w:val="28"/>
          <w:szCs w:val="28"/>
        </w:rPr>
      </w:pPr>
      <w:r w:rsidRPr="0084044A">
        <w:rPr>
          <w:rFonts w:ascii="Times New Roman" w:eastAsia="Times New Roman" w:hAnsi="Times New Roman" w:cs="Times New Roman"/>
          <w:b/>
          <w:sz w:val="28"/>
          <w:szCs w:val="28"/>
        </w:rPr>
        <w:t xml:space="preserve">Рисунок </w:t>
      </w:r>
      <w:r w:rsidR="004D0465" w:rsidRPr="0084044A">
        <w:rPr>
          <w:rFonts w:ascii="Times New Roman" w:eastAsia="Times New Roman" w:hAnsi="Times New Roman" w:cs="Times New Roman"/>
          <w:b/>
          <w:sz w:val="28"/>
          <w:szCs w:val="28"/>
        </w:rPr>
        <w:t xml:space="preserve">29 - </w:t>
      </w:r>
      <w:r w:rsidRPr="0084044A">
        <w:rPr>
          <w:rFonts w:ascii="Times New Roman" w:eastAsia="Times New Roman" w:hAnsi="Times New Roman" w:cs="Times New Roman"/>
          <w:b/>
          <w:sz w:val="28"/>
          <w:szCs w:val="28"/>
        </w:rPr>
        <w:t>Значимые различия в рационализме</w:t>
      </w:r>
    </w:p>
    <w:p w14:paraId="46173822" w14:textId="77777777" w:rsidR="00093385" w:rsidRDefault="00093385" w:rsidP="00377206">
      <w:pPr>
        <w:spacing w:after="0" w:line="360" w:lineRule="auto"/>
        <w:jc w:val="center"/>
        <w:rPr>
          <w:rFonts w:ascii="Times New Roman" w:eastAsia="Times New Roman" w:hAnsi="Times New Roman" w:cs="Times New Roman"/>
          <w:b/>
          <w:sz w:val="28"/>
          <w:szCs w:val="28"/>
        </w:rPr>
      </w:pPr>
    </w:p>
    <w:p w14:paraId="3C5CE68F" w14:textId="55D383B0" w:rsidR="008510C7" w:rsidRDefault="008510C7" w:rsidP="00377206">
      <w:pPr>
        <w:spacing w:after="0" w:line="360" w:lineRule="auto"/>
        <w:jc w:val="center"/>
        <w:rPr>
          <w:rFonts w:ascii="Times New Roman" w:eastAsia="Times New Roman" w:hAnsi="Times New Roman" w:cs="Times New Roman"/>
          <w:b/>
          <w:sz w:val="28"/>
          <w:szCs w:val="28"/>
        </w:rPr>
      </w:pPr>
      <w:r>
        <w:rPr>
          <w:noProof/>
          <w:lang w:eastAsia="ru-RU"/>
        </w:rPr>
        <w:drawing>
          <wp:anchor distT="0" distB="0" distL="114300" distR="114300" simplePos="0" relativeHeight="251668480" behindDoc="1" locked="0" layoutInCell="1" allowOverlap="1" wp14:anchorId="646600DB" wp14:editId="058B4667">
            <wp:simplePos x="0" y="0"/>
            <wp:positionH relativeFrom="column">
              <wp:posOffset>576137</wp:posOffset>
            </wp:positionH>
            <wp:positionV relativeFrom="paragraph">
              <wp:posOffset>46894</wp:posOffset>
            </wp:positionV>
            <wp:extent cx="3414335" cy="1759789"/>
            <wp:effectExtent l="0" t="0" r="15240" b="12065"/>
            <wp:wrapTight wrapText="bothSides">
              <wp:wrapPolygon edited="0">
                <wp:start x="0" y="0"/>
                <wp:lineTo x="0" y="21514"/>
                <wp:lineTo x="21576" y="21514"/>
                <wp:lineTo x="21576" y="0"/>
                <wp:lineTo x="0" y="0"/>
              </wp:wrapPolygon>
            </wp:wrapTight>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5F40513F" w14:textId="731E8D74" w:rsidR="008510C7" w:rsidRDefault="008510C7" w:rsidP="00377206">
      <w:pPr>
        <w:spacing w:after="0" w:line="360" w:lineRule="auto"/>
        <w:jc w:val="center"/>
        <w:rPr>
          <w:rFonts w:ascii="Times New Roman" w:eastAsia="Times New Roman" w:hAnsi="Times New Roman" w:cs="Times New Roman"/>
          <w:b/>
          <w:sz w:val="28"/>
          <w:szCs w:val="28"/>
        </w:rPr>
      </w:pPr>
    </w:p>
    <w:p w14:paraId="3AB3C6F0" w14:textId="1C52439D" w:rsidR="008510C7" w:rsidRDefault="008510C7" w:rsidP="00377206">
      <w:pPr>
        <w:spacing w:after="0" w:line="360" w:lineRule="auto"/>
        <w:jc w:val="center"/>
        <w:rPr>
          <w:rFonts w:ascii="Times New Roman" w:eastAsia="Times New Roman" w:hAnsi="Times New Roman" w:cs="Times New Roman"/>
          <w:b/>
          <w:sz w:val="28"/>
          <w:szCs w:val="28"/>
        </w:rPr>
      </w:pPr>
    </w:p>
    <w:p w14:paraId="1DE3B43D" w14:textId="511FB746" w:rsidR="008510C7" w:rsidRDefault="008510C7" w:rsidP="00377206">
      <w:pPr>
        <w:spacing w:after="0" w:line="360" w:lineRule="auto"/>
        <w:jc w:val="center"/>
        <w:rPr>
          <w:rFonts w:ascii="Times New Roman" w:eastAsia="Times New Roman" w:hAnsi="Times New Roman" w:cs="Times New Roman"/>
          <w:b/>
          <w:sz w:val="28"/>
          <w:szCs w:val="28"/>
        </w:rPr>
      </w:pPr>
    </w:p>
    <w:p w14:paraId="5305C89A" w14:textId="02A54B84" w:rsidR="008510C7" w:rsidRDefault="008510C7" w:rsidP="00377206">
      <w:pPr>
        <w:spacing w:after="0" w:line="360" w:lineRule="auto"/>
        <w:jc w:val="center"/>
        <w:rPr>
          <w:rFonts w:ascii="Times New Roman" w:eastAsia="Times New Roman" w:hAnsi="Times New Roman" w:cs="Times New Roman"/>
          <w:b/>
          <w:sz w:val="28"/>
          <w:szCs w:val="28"/>
        </w:rPr>
      </w:pPr>
    </w:p>
    <w:p w14:paraId="1FED8ED1" w14:textId="3BF8E0C4" w:rsidR="008510C7" w:rsidRDefault="008510C7" w:rsidP="00377206">
      <w:pPr>
        <w:spacing w:after="0" w:line="360" w:lineRule="auto"/>
        <w:jc w:val="center"/>
        <w:rPr>
          <w:rFonts w:ascii="Times New Roman" w:eastAsia="Times New Roman" w:hAnsi="Times New Roman" w:cs="Times New Roman"/>
          <w:b/>
          <w:sz w:val="28"/>
          <w:szCs w:val="28"/>
        </w:rPr>
      </w:pPr>
    </w:p>
    <w:p w14:paraId="1D444F90" w14:textId="5E345A29" w:rsidR="008510C7" w:rsidRDefault="008510C7" w:rsidP="00377206">
      <w:pPr>
        <w:spacing w:after="0" w:line="360" w:lineRule="auto"/>
        <w:jc w:val="center"/>
        <w:rPr>
          <w:rFonts w:ascii="Times New Roman" w:eastAsia="Times New Roman" w:hAnsi="Times New Roman" w:cs="Times New Roman"/>
          <w:b/>
          <w:sz w:val="28"/>
          <w:szCs w:val="28"/>
        </w:rPr>
      </w:pPr>
    </w:p>
    <w:p w14:paraId="622A6FC4" w14:textId="10A9C87A" w:rsidR="00093385" w:rsidRPr="0049710B" w:rsidRDefault="00093385" w:rsidP="00093385">
      <w:pPr>
        <w:spacing w:after="0" w:line="360" w:lineRule="auto"/>
        <w:jc w:val="center"/>
        <w:rPr>
          <w:rFonts w:ascii="Times New Roman" w:eastAsia="Times New Roman" w:hAnsi="Times New Roman" w:cs="Times New Roman"/>
          <w:b/>
          <w:sz w:val="28"/>
          <w:szCs w:val="28"/>
        </w:rPr>
      </w:pPr>
      <w:r w:rsidRPr="0049710B">
        <w:rPr>
          <w:rFonts w:ascii="Times New Roman" w:eastAsia="Times New Roman" w:hAnsi="Times New Roman" w:cs="Times New Roman"/>
          <w:b/>
          <w:sz w:val="28"/>
          <w:szCs w:val="28"/>
        </w:rPr>
        <w:t xml:space="preserve">Рисунок </w:t>
      </w:r>
      <w:r w:rsidR="004D0465" w:rsidRPr="0049710B">
        <w:rPr>
          <w:rFonts w:ascii="Times New Roman" w:eastAsia="Times New Roman" w:hAnsi="Times New Roman" w:cs="Times New Roman"/>
          <w:b/>
          <w:sz w:val="28"/>
          <w:szCs w:val="28"/>
        </w:rPr>
        <w:t>30 -</w:t>
      </w:r>
      <w:r w:rsidRPr="0049710B">
        <w:rPr>
          <w:rFonts w:ascii="Times New Roman" w:eastAsia="Times New Roman" w:hAnsi="Times New Roman" w:cs="Times New Roman"/>
          <w:b/>
          <w:sz w:val="28"/>
          <w:szCs w:val="28"/>
        </w:rPr>
        <w:t xml:space="preserve"> Значимые различия в широте взглядов</w:t>
      </w:r>
    </w:p>
    <w:p w14:paraId="69FE3A26" w14:textId="50B79530" w:rsidR="008510C7" w:rsidRDefault="00BE4FB1" w:rsidP="00C71275">
      <w:pPr>
        <w:tabs>
          <w:tab w:val="left" w:pos="1494"/>
        </w:tabs>
        <w:spacing w:after="0" w:line="360" w:lineRule="auto"/>
        <w:rPr>
          <w:rFonts w:ascii="Times New Roman" w:eastAsia="Times New Roman" w:hAnsi="Times New Roman" w:cs="Times New Roman"/>
          <w:b/>
          <w:sz w:val="28"/>
          <w:szCs w:val="28"/>
        </w:rPr>
      </w:pPr>
      <w:r>
        <w:rPr>
          <w:noProof/>
          <w:lang w:eastAsia="ru-RU"/>
        </w:rPr>
        <w:lastRenderedPageBreak/>
        <w:drawing>
          <wp:anchor distT="0" distB="0" distL="114300" distR="114300" simplePos="0" relativeHeight="251669504" behindDoc="1" locked="0" layoutInCell="1" allowOverlap="1" wp14:anchorId="31FDE60A" wp14:editId="1ADF09A1">
            <wp:simplePos x="0" y="0"/>
            <wp:positionH relativeFrom="column">
              <wp:posOffset>734695</wp:posOffset>
            </wp:positionH>
            <wp:positionV relativeFrom="paragraph">
              <wp:posOffset>145415</wp:posOffset>
            </wp:positionV>
            <wp:extent cx="3364230" cy="2020570"/>
            <wp:effectExtent l="0" t="0" r="7620" b="17780"/>
            <wp:wrapTight wrapText="bothSides">
              <wp:wrapPolygon edited="0">
                <wp:start x="0" y="0"/>
                <wp:lineTo x="0" y="21586"/>
                <wp:lineTo x="21527" y="21586"/>
                <wp:lineTo x="21527" y="0"/>
                <wp:lineTo x="0" y="0"/>
              </wp:wrapPolygon>
            </wp:wrapTight>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C71275">
        <w:rPr>
          <w:rFonts w:ascii="Times New Roman" w:eastAsia="Times New Roman" w:hAnsi="Times New Roman" w:cs="Times New Roman"/>
          <w:b/>
          <w:sz w:val="28"/>
          <w:szCs w:val="28"/>
        </w:rPr>
        <w:tab/>
      </w:r>
    </w:p>
    <w:p w14:paraId="7D4742A4" w14:textId="181B999A" w:rsidR="00C71275" w:rsidRDefault="00C71275" w:rsidP="00C71275">
      <w:pPr>
        <w:tabs>
          <w:tab w:val="left" w:pos="1494"/>
        </w:tabs>
        <w:spacing w:after="0" w:line="360" w:lineRule="auto"/>
        <w:rPr>
          <w:rFonts w:ascii="Times New Roman" w:eastAsia="Times New Roman" w:hAnsi="Times New Roman" w:cs="Times New Roman"/>
          <w:b/>
          <w:sz w:val="28"/>
          <w:szCs w:val="28"/>
        </w:rPr>
      </w:pPr>
    </w:p>
    <w:p w14:paraId="31D498A5" w14:textId="7FB2B544" w:rsidR="00C71275" w:rsidRDefault="00C71275" w:rsidP="00C71275">
      <w:pPr>
        <w:tabs>
          <w:tab w:val="left" w:pos="1494"/>
        </w:tabs>
        <w:spacing w:after="0" w:line="360" w:lineRule="auto"/>
        <w:rPr>
          <w:rFonts w:ascii="Times New Roman" w:eastAsia="Times New Roman" w:hAnsi="Times New Roman" w:cs="Times New Roman"/>
          <w:b/>
          <w:sz w:val="28"/>
          <w:szCs w:val="28"/>
        </w:rPr>
      </w:pPr>
    </w:p>
    <w:p w14:paraId="357C6E25" w14:textId="77777777" w:rsidR="00BE4FB1" w:rsidRDefault="00BE4FB1" w:rsidP="00C71275">
      <w:pPr>
        <w:tabs>
          <w:tab w:val="left" w:pos="1494"/>
        </w:tabs>
        <w:spacing w:after="0" w:line="360" w:lineRule="auto"/>
        <w:rPr>
          <w:rFonts w:ascii="Times New Roman" w:eastAsia="Times New Roman" w:hAnsi="Times New Roman" w:cs="Times New Roman"/>
          <w:b/>
          <w:sz w:val="28"/>
          <w:szCs w:val="28"/>
        </w:rPr>
      </w:pPr>
    </w:p>
    <w:p w14:paraId="43F0D093" w14:textId="1CD3856E" w:rsidR="00C71275" w:rsidRDefault="00C71275" w:rsidP="00C71275">
      <w:pPr>
        <w:tabs>
          <w:tab w:val="left" w:pos="1494"/>
        </w:tabs>
        <w:spacing w:after="0" w:line="360" w:lineRule="auto"/>
        <w:rPr>
          <w:rFonts w:ascii="Times New Roman" w:eastAsia="Times New Roman" w:hAnsi="Times New Roman" w:cs="Times New Roman"/>
          <w:b/>
          <w:sz w:val="28"/>
          <w:szCs w:val="28"/>
        </w:rPr>
      </w:pPr>
    </w:p>
    <w:p w14:paraId="5909BE03" w14:textId="77777777" w:rsidR="008510C7" w:rsidRDefault="008510C7" w:rsidP="00377206">
      <w:pPr>
        <w:spacing w:after="0" w:line="360" w:lineRule="auto"/>
        <w:jc w:val="center"/>
        <w:rPr>
          <w:rFonts w:ascii="Times New Roman" w:eastAsia="Times New Roman" w:hAnsi="Times New Roman" w:cs="Times New Roman"/>
          <w:b/>
          <w:sz w:val="28"/>
          <w:szCs w:val="28"/>
        </w:rPr>
      </w:pPr>
    </w:p>
    <w:p w14:paraId="65CB5CBE" w14:textId="2553E973" w:rsidR="008510C7" w:rsidRDefault="008510C7" w:rsidP="00377206">
      <w:pPr>
        <w:spacing w:after="0" w:line="360" w:lineRule="auto"/>
        <w:jc w:val="center"/>
        <w:rPr>
          <w:rFonts w:ascii="Times New Roman" w:eastAsia="Times New Roman" w:hAnsi="Times New Roman" w:cs="Times New Roman"/>
          <w:b/>
          <w:sz w:val="28"/>
          <w:szCs w:val="28"/>
        </w:rPr>
      </w:pPr>
    </w:p>
    <w:p w14:paraId="45B1D531" w14:textId="5E14BAA4" w:rsidR="008510C7" w:rsidRDefault="008510C7" w:rsidP="00377206">
      <w:pPr>
        <w:spacing w:after="0" w:line="360" w:lineRule="auto"/>
        <w:jc w:val="center"/>
        <w:rPr>
          <w:rFonts w:ascii="Times New Roman" w:eastAsia="Times New Roman" w:hAnsi="Times New Roman" w:cs="Times New Roman"/>
          <w:b/>
          <w:sz w:val="28"/>
          <w:szCs w:val="28"/>
        </w:rPr>
      </w:pPr>
    </w:p>
    <w:p w14:paraId="37E87ECF" w14:textId="301A5035" w:rsidR="00093385" w:rsidRPr="00C80517" w:rsidRDefault="00093385" w:rsidP="00093385">
      <w:pPr>
        <w:spacing w:after="0" w:line="360" w:lineRule="auto"/>
        <w:jc w:val="center"/>
        <w:rPr>
          <w:rFonts w:ascii="Times New Roman" w:eastAsia="Times New Roman" w:hAnsi="Times New Roman" w:cs="Times New Roman"/>
          <w:b/>
          <w:sz w:val="28"/>
          <w:szCs w:val="28"/>
        </w:rPr>
      </w:pPr>
      <w:r w:rsidRPr="00C80517">
        <w:rPr>
          <w:rFonts w:ascii="Times New Roman" w:eastAsia="Times New Roman" w:hAnsi="Times New Roman" w:cs="Times New Roman"/>
          <w:b/>
          <w:sz w:val="28"/>
          <w:szCs w:val="28"/>
        </w:rPr>
        <w:t xml:space="preserve">Рисунок </w:t>
      </w:r>
      <w:r w:rsidR="004D0465" w:rsidRPr="00C80517">
        <w:rPr>
          <w:rFonts w:ascii="Times New Roman" w:eastAsia="Times New Roman" w:hAnsi="Times New Roman" w:cs="Times New Roman"/>
          <w:b/>
          <w:sz w:val="28"/>
          <w:szCs w:val="28"/>
        </w:rPr>
        <w:t>31 -</w:t>
      </w:r>
      <w:r w:rsidRPr="00C80517">
        <w:rPr>
          <w:rFonts w:ascii="Times New Roman" w:eastAsia="Times New Roman" w:hAnsi="Times New Roman" w:cs="Times New Roman"/>
          <w:b/>
          <w:sz w:val="28"/>
          <w:szCs w:val="28"/>
        </w:rPr>
        <w:t xml:space="preserve"> Значимые различия в уровнях самооценки и притязаний по </w:t>
      </w:r>
      <w:r w:rsidR="0030716C" w:rsidRPr="00C80517">
        <w:rPr>
          <w:rFonts w:ascii="Times New Roman" w:eastAsia="Times New Roman" w:hAnsi="Times New Roman" w:cs="Times New Roman"/>
          <w:b/>
          <w:sz w:val="28"/>
          <w:szCs w:val="28"/>
        </w:rPr>
        <w:t xml:space="preserve">показателю </w:t>
      </w:r>
      <w:r w:rsidR="004D0465" w:rsidRPr="00C80517">
        <w:rPr>
          <w:rFonts w:ascii="Times New Roman" w:eastAsia="Times New Roman" w:hAnsi="Times New Roman" w:cs="Times New Roman"/>
          <w:b/>
          <w:sz w:val="28"/>
          <w:szCs w:val="28"/>
        </w:rPr>
        <w:t>здоровья</w:t>
      </w:r>
      <w:r w:rsidRPr="00C80517">
        <w:rPr>
          <w:rFonts w:ascii="Times New Roman" w:eastAsia="Times New Roman" w:hAnsi="Times New Roman" w:cs="Times New Roman"/>
          <w:b/>
          <w:sz w:val="28"/>
          <w:szCs w:val="28"/>
        </w:rPr>
        <w:t xml:space="preserve"> </w:t>
      </w:r>
    </w:p>
    <w:p w14:paraId="4FF6535A" w14:textId="77777777" w:rsidR="00093385" w:rsidRDefault="00093385" w:rsidP="00377206">
      <w:pPr>
        <w:spacing w:after="0" w:line="360" w:lineRule="auto"/>
        <w:jc w:val="center"/>
        <w:rPr>
          <w:rFonts w:ascii="Times New Roman" w:eastAsia="Times New Roman" w:hAnsi="Times New Roman" w:cs="Times New Roman"/>
          <w:b/>
          <w:sz w:val="28"/>
          <w:szCs w:val="28"/>
        </w:rPr>
      </w:pPr>
    </w:p>
    <w:p w14:paraId="524C8F6B" w14:textId="2ABD7310" w:rsidR="008510C7" w:rsidRDefault="00BE4FB1" w:rsidP="00377206">
      <w:pPr>
        <w:spacing w:after="0" w:line="360" w:lineRule="auto"/>
        <w:jc w:val="center"/>
        <w:rPr>
          <w:rFonts w:ascii="Times New Roman" w:eastAsia="Times New Roman" w:hAnsi="Times New Roman" w:cs="Times New Roman"/>
          <w:b/>
          <w:sz w:val="28"/>
          <w:szCs w:val="28"/>
        </w:rPr>
      </w:pPr>
      <w:r>
        <w:rPr>
          <w:noProof/>
          <w:lang w:eastAsia="ru-RU"/>
        </w:rPr>
        <w:drawing>
          <wp:anchor distT="0" distB="0" distL="114300" distR="114300" simplePos="0" relativeHeight="251670528" behindDoc="1" locked="0" layoutInCell="1" allowOverlap="1" wp14:anchorId="6966CE47" wp14:editId="6B5715DB">
            <wp:simplePos x="0" y="0"/>
            <wp:positionH relativeFrom="column">
              <wp:posOffset>188511</wp:posOffset>
            </wp:positionH>
            <wp:positionV relativeFrom="paragraph">
              <wp:posOffset>106680</wp:posOffset>
            </wp:positionV>
            <wp:extent cx="3362325" cy="1928812"/>
            <wp:effectExtent l="0" t="0" r="9525" b="14605"/>
            <wp:wrapTight wrapText="bothSides">
              <wp:wrapPolygon edited="0">
                <wp:start x="0" y="0"/>
                <wp:lineTo x="0" y="21550"/>
                <wp:lineTo x="21539" y="21550"/>
                <wp:lineTo x="21539" y="0"/>
                <wp:lineTo x="0" y="0"/>
              </wp:wrapPolygon>
            </wp:wrapTight>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14:paraId="353FCEFA" w14:textId="61D80CE3" w:rsidR="00BE4FB1" w:rsidRDefault="00BE4FB1" w:rsidP="00377206">
      <w:pPr>
        <w:spacing w:after="0" w:line="360" w:lineRule="auto"/>
        <w:jc w:val="center"/>
        <w:rPr>
          <w:rFonts w:ascii="Times New Roman" w:eastAsia="Times New Roman" w:hAnsi="Times New Roman" w:cs="Times New Roman"/>
          <w:b/>
          <w:sz w:val="28"/>
          <w:szCs w:val="28"/>
        </w:rPr>
      </w:pPr>
    </w:p>
    <w:p w14:paraId="6BF41DE4" w14:textId="1CE9665E" w:rsidR="00BE4FB1" w:rsidRDefault="00BE4FB1" w:rsidP="00377206">
      <w:pPr>
        <w:spacing w:after="0" w:line="360" w:lineRule="auto"/>
        <w:jc w:val="center"/>
        <w:rPr>
          <w:rFonts w:ascii="Times New Roman" w:eastAsia="Times New Roman" w:hAnsi="Times New Roman" w:cs="Times New Roman"/>
          <w:b/>
          <w:sz w:val="28"/>
          <w:szCs w:val="28"/>
        </w:rPr>
      </w:pPr>
    </w:p>
    <w:p w14:paraId="0F2BA233" w14:textId="00038EF7" w:rsidR="00BE4FB1" w:rsidRDefault="00BE4FB1" w:rsidP="00377206">
      <w:pPr>
        <w:spacing w:after="0" w:line="360" w:lineRule="auto"/>
        <w:jc w:val="center"/>
        <w:rPr>
          <w:rFonts w:ascii="Times New Roman" w:eastAsia="Times New Roman" w:hAnsi="Times New Roman" w:cs="Times New Roman"/>
          <w:b/>
          <w:sz w:val="28"/>
          <w:szCs w:val="28"/>
        </w:rPr>
      </w:pPr>
    </w:p>
    <w:p w14:paraId="17FA476F" w14:textId="44B09AB7" w:rsidR="00BE4FB1" w:rsidRDefault="00BE4FB1" w:rsidP="00377206">
      <w:pPr>
        <w:spacing w:after="0" w:line="360" w:lineRule="auto"/>
        <w:jc w:val="center"/>
        <w:rPr>
          <w:rFonts w:ascii="Times New Roman" w:eastAsia="Times New Roman" w:hAnsi="Times New Roman" w:cs="Times New Roman"/>
          <w:b/>
          <w:sz w:val="28"/>
          <w:szCs w:val="28"/>
        </w:rPr>
      </w:pPr>
    </w:p>
    <w:p w14:paraId="77933D0B" w14:textId="087C436F" w:rsidR="00BE4FB1" w:rsidRDefault="00BE4FB1" w:rsidP="00377206">
      <w:pPr>
        <w:spacing w:after="0" w:line="360" w:lineRule="auto"/>
        <w:jc w:val="center"/>
        <w:rPr>
          <w:rFonts w:ascii="Times New Roman" w:eastAsia="Times New Roman" w:hAnsi="Times New Roman" w:cs="Times New Roman"/>
          <w:b/>
          <w:sz w:val="28"/>
          <w:szCs w:val="28"/>
        </w:rPr>
      </w:pPr>
    </w:p>
    <w:p w14:paraId="6699D963" w14:textId="2EC35678" w:rsidR="00BE4FB1" w:rsidRDefault="00BE4FB1" w:rsidP="00377206">
      <w:pPr>
        <w:spacing w:after="0" w:line="360" w:lineRule="auto"/>
        <w:jc w:val="center"/>
        <w:rPr>
          <w:rFonts w:ascii="Times New Roman" w:eastAsia="Times New Roman" w:hAnsi="Times New Roman" w:cs="Times New Roman"/>
          <w:b/>
          <w:sz w:val="28"/>
          <w:szCs w:val="28"/>
        </w:rPr>
      </w:pPr>
    </w:p>
    <w:p w14:paraId="4FE1E4F4" w14:textId="68E3801D" w:rsidR="0030716C" w:rsidRPr="006E74CC" w:rsidRDefault="0030716C" w:rsidP="0030716C">
      <w:pPr>
        <w:spacing w:after="0" w:line="360" w:lineRule="auto"/>
        <w:jc w:val="center"/>
        <w:rPr>
          <w:rFonts w:ascii="Times New Roman" w:eastAsia="Times New Roman" w:hAnsi="Times New Roman" w:cs="Times New Roman"/>
          <w:b/>
          <w:sz w:val="28"/>
          <w:szCs w:val="28"/>
        </w:rPr>
      </w:pPr>
      <w:r w:rsidRPr="006E74CC">
        <w:rPr>
          <w:rFonts w:ascii="Times New Roman" w:eastAsia="Times New Roman" w:hAnsi="Times New Roman" w:cs="Times New Roman"/>
          <w:b/>
          <w:sz w:val="28"/>
          <w:szCs w:val="28"/>
        </w:rPr>
        <w:t xml:space="preserve">Рисунок </w:t>
      </w:r>
      <w:r w:rsidR="004D0465" w:rsidRPr="006E74CC">
        <w:rPr>
          <w:rFonts w:ascii="Times New Roman" w:eastAsia="Times New Roman" w:hAnsi="Times New Roman" w:cs="Times New Roman"/>
          <w:b/>
          <w:sz w:val="28"/>
          <w:szCs w:val="28"/>
        </w:rPr>
        <w:t>32 -</w:t>
      </w:r>
      <w:r w:rsidRPr="006E74CC">
        <w:rPr>
          <w:rFonts w:ascii="Times New Roman" w:eastAsia="Times New Roman" w:hAnsi="Times New Roman" w:cs="Times New Roman"/>
          <w:b/>
          <w:sz w:val="28"/>
          <w:szCs w:val="28"/>
        </w:rPr>
        <w:t xml:space="preserve"> Значимые различия в уровнях самооценки и притязаний по показателю хорошего характера </w:t>
      </w:r>
    </w:p>
    <w:p w14:paraId="373597B0" w14:textId="05C55229" w:rsidR="00BE4FB1" w:rsidRDefault="008916B5" w:rsidP="00377206">
      <w:pPr>
        <w:spacing w:after="0" w:line="360" w:lineRule="auto"/>
        <w:jc w:val="center"/>
        <w:rPr>
          <w:rFonts w:ascii="Times New Roman" w:eastAsia="Times New Roman" w:hAnsi="Times New Roman" w:cs="Times New Roman"/>
          <w:b/>
          <w:sz w:val="28"/>
          <w:szCs w:val="28"/>
        </w:rPr>
      </w:pPr>
      <w:r>
        <w:rPr>
          <w:noProof/>
          <w:lang w:eastAsia="ru-RU"/>
        </w:rPr>
        <w:drawing>
          <wp:anchor distT="0" distB="0" distL="114300" distR="114300" simplePos="0" relativeHeight="251671552" behindDoc="1" locked="0" layoutInCell="1" allowOverlap="1" wp14:anchorId="0ABC3946" wp14:editId="208667AB">
            <wp:simplePos x="0" y="0"/>
            <wp:positionH relativeFrom="column">
              <wp:posOffset>248285</wp:posOffset>
            </wp:positionH>
            <wp:positionV relativeFrom="paragraph">
              <wp:posOffset>203200</wp:posOffset>
            </wp:positionV>
            <wp:extent cx="3301365" cy="1932305"/>
            <wp:effectExtent l="0" t="0" r="13335" b="10795"/>
            <wp:wrapTight wrapText="bothSides">
              <wp:wrapPolygon edited="0">
                <wp:start x="0" y="0"/>
                <wp:lineTo x="0" y="21508"/>
                <wp:lineTo x="21563" y="21508"/>
                <wp:lineTo x="21563" y="0"/>
                <wp:lineTo x="0" y="0"/>
              </wp:wrapPolygon>
            </wp:wrapTight>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1E0903EC" w14:textId="3CBFACC1" w:rsidR="00BE4FB1" w:rsidRDefault="00BE4FB1" w:rsidP="00377206">
      <w:pPr>
        <w:spacing w:after="0" w:line="360" w:lineRule="auto"/>
        <w:jc w:val="center"/>
        <w:rPr>
          <w:rFonts w:ascii="Times New Roman" w:eastAsia="Times New Roman" w:hAnsi="Times New Roman" w:cs="Times New Roman"/>
          <w:b/>
          <w:sz w:val="28"/>
          <w:szCs w:val="28"/>
        </w:rPr>
      </w:pPr>
    </w:p>
    <w:p w14:paraId="5AE82510" w14:textId="72DA8F09" w:rsidR="00BE4FB1" w:rsidRDefault="00BE4FB1" w:rsidP="00377206">
      <w:pPr>
        <w:spacing w:after="0" w:line="360" w:lineRule="auto"/>
        <w:jc w:val="center"/>
        <w:rPr>
          <w:rFonts w:ascii="Times New Roman" w:eastAsia="Times New Roman" w:hAnsi="Times New Roman" w:cs="Times New Roman"/>
          <w:b/>
          <w:sz w:val="28"/>
          <w:szCs w:val="28"/>
        </w:rPr>
      </w:pPr>
    </w:p>
    <w:p w14:paraId="16E2B6B9" w14:textId="56353897" w:rsidR="00BE4FB1" w:rsidRDefault="00BE4FB1" w:rsidP="00377206">
      <w:pPr>
        <w:spacing w:after="0" w:line="360" w:lineRule="auto"/>
        <w:jc w:val="center"/>
        <w:rPr>
          <w:rFonts w:ascii="Times New Roman" w:eastAsia="Times New Roman" w:hAnsi="Times New Roman" w:cs="Times New Roman"/>
          <w:b/>
          <w:sz w:val="28"/>
          <w:szCs w:val="28"/>
        </w:rPr>
      </w:pPr>
    </w:p>
    <w:p w14:paraId="12889DDE" w14:textId="70B10647" w:rsidR="00BE4FB1" w:rsidRDefault="00BE4FB1" w:rsidP="00377206">
      <w:pPr>
        <w:spacing w:after="0" w:line="360" w:lineRule="auto"/>
        <w:jc w:val="center"/>
        <w:rPr>
          <w:rFonts w:ascii="Times New Roman" w:eastAsia="Times New Roman" w:hAnsi="Times New Roman" w:cs="Times New Roman"/>
          <w:b/>
          <w:sz w:val="28"/>
          <w:szCs w:val="28"/>
        </w:rPr>
      </w:pPr>
    </w:p>
    <w:p w14:paraId="1E1D0C24" w14:textId="401806D1" w:rsidR="00BE4FB1" w:rsidRDefault="00BE4FB1" w:rsidP="00377206">
      <w:pPr>
        <w:spacing w:after="0" w:line="360" w:lineRule="auto"/>
        <w:jc w:val="center"/>
        <w:rPr>
          <w:rFonts w:ascii="Times New Roman" w:eastAsia="Times New Roman" w:hAnsi="Times New Roman" w:cs="Times New Roman"/>
          <w:b/>
          <w:sz w:val="28"/>
          <w:szCs w:val="28"/>
        </w:rPr>
      </w:pPr>
    </w:p>
    <w:p w14:paraId="5B678749" w14:textId="46D4B195" w:rsidR="00BE4FB1" w:rsidRDefault="00BE4FB1" w:rsidP="00377206">
      <w:pPr>
        <w:spacing w:after="0" w:line="360" w:lineRule="auto"/>
        <w:jc w:val="center"/>
        <w:rPr>
          <w:rFonts w:ascii="Times New Roman" w:eastAsia="Times New Roman" w:hAnsi="Times New Roman" w:cs="Times New Roman"/>
          <w:b/>
          <w:sz w:val="28"/>
          <w:szCs w:val="28"/>
        </w:rPr>
      </w:pPr>
    </w:p>
    <w:p w14:paraId="51105617" w14:textId="77777777" w:rsidR="008916B5" w:rsidRDefault="008916B5" w:rsidP="00377206">
      <w:pPr>
        <w:spacing w:after="0" w:line="360" w:lineRule="auto"/>
        <w:jc w:val="center"/>
        <w:rPr>
          <w:rFonts w:ascii="Times New Roman" w:eastAsia="Times New Roman" w:hAnsi="Times New Roman" w:cs="Times New Roman"/>
          <w:b/>
          <w:sz w:val="28"/>
          <w:szCs w:val="28"/>
        </w:rPr>
      </w:pPr>
    </w:p>
    <w:p w14:paraId="4C327EAC" w14:textId="5138B844" w:rsidR="0030716C" w:rsidRPr="006E74CC" w:rsidRDefault="0030716C" w:rsidP="0030716C">
      <w:pPr>
        <w:spacing w:after="0" w:line="360" w:lineRule="auto"/>
        <w:jc w:val="center"/>
        <w:rPr>
          <w:rFonts w:ascii="Times New Roman" w:eastAsia="Times New Roman" w:hAnsi="Times New Roman" w:cs="Times New Roman"/>
          <w:b/>
          <w:sz w:val="28"/>
          <w:szCs w:val="28"/>
        </w:rPr>
      </w:pPr>
      <w:r w:rsidRPr="006E74CC">
        <w:rPr>
          <w:rFonts w:ascii="Times New Roman" w:eastAsia="Times New Roman" w:hAnsi="Times New Roman" w:cs="Times New Roman"/>
          <w:b/>
          <w:sz w:val="28"/>
          <w:szCs w:val="28"/>
        </w:rPr>
        <w:t xml:space="preserve">Рисунок </w:t>
      </w:r>
      <w:r w:rsidR="004D0465" w:rsidRPr="006E74CC">
        <w:rPr>
          <w:rFonts w:ascii="Times New Roman" w:eastAsia="Times New Roman" w:hAnsi="Times New Roman" w:cs="Times New Roman"/>
          <w:b/>
          <w:sz w:val="28"/>
          <w:szCs w:val="28"/>
        </w:rPr>
        <w:t>33 -</w:t>
      </w:r>
      <w:r w:rsidRPr="006E74CC">
        <w:rPr>
          <w:rFonts w:ascii="Times New Roman" w:eastAsia="Times New Roman" w:hAnsi="Times New Roman" w:cs="Times New Roman"/>
          <w:b/>
          <w:sz w:val="28"/>
          <w:szCs w:val="28"/>
        </w:rPr>
        <w:t xml:space="preserve"> Значимые различия в уровнях самооценки и притязаний по показателю ума </w:t>
      </w:r>
    </w:p>
    <w:p w14:paraId="2DBDDCEE" w14:textId="2A9B13BC" w:rsidR="00BE4FB1" w:rsidRDefault="008916B5" w:rsidP="00377206">
      <w:pPr>
        <w:spacing w:after="0" w:line="360" w:lineRule="auto"/>
        <w:jc w:val="center"/>
        <w:rPr>
          <w:rFonts w:ascii="Times New Roman" w:eastAsia="Times New Roman" w:hAnsi="Times New Roman" w:cs="Times New Roman"/>
          <w:b/>
          <w:sz w:val="28"/>
          <w:szCs w:val="28"/>
        </w:rPr>
      </w:pPr>
      <w:r>
        <w:rPr>
          <w:noProof/>
          <w:lang w:eastAsia="ru-RU"/>
        </w:rPr>
        <w:lastRenderedPageBreak/>
        <w:drawing>
          <wp:anchor distT="0" distB="0" distL="114300" distR="114300" simplePos="0" relativeHeight="251672576" behindDoc="1" locked="0" layoutInCell="1" allowOverlap="1" wp14:anchorId="670EC7DA" wp14:editId="3A642304">
            <wp:simplePos x="0" y="0"/>
            <wp:positionH relativeFrom="column">
              <wp:posOffset>310862</wp:posOffset>
            </wp:positionH>
            <wp:positionV relativeFrom="paragraph">
              <wp:posOffset>67442</wp:posOffset>
            </wp:positionV>
            <wp:extent cx="3238500" cy="2043112"/>
            <wp:effectExtent l="0" t="0" r="0" b="14605"/>
            <wp:wrapTight wrapText="bothSides">
              <wp:wrapPolygon edited="0">
                <wp:start x="0" y="0"/>
                <wp:lineTo x="0" y="21553"/>
                <wp:lineTo x="21473" y="21553"/>
                <wp:lineTo x="21473" y="0"/>
                <wp:lineTo x="0" y="0"/>
              </wp:wrapPolygon>
            </wp:wrapTight>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14:paraId="136E980B" w14:textId="04DAE470" w:rsidR="008916B5" w:rsidRDefault="008916B5" w:rsidP="00377206">
      <w:pPr>
        <w:spacing w:after="0" w:line="360" w:lineRule="auto"/>
        <w:jc w:val="center"/>
        <w:rPr>
          <w:rFonts w:ascii="Times New Roman" w:eastAsia="Times New Roman" w:hAnsi="Times New Roman" w:cs="Times New Roman"/>
          <w:b/>
          <w:sz w:val="28"/>
          <w:szCs w:val="28"/>
        </w:rPr>
      </w:pPr>
    </w:p>
    <w:p w14:paraId="66796BF5" w14:textId="10CF76B6" w:rsidR="008916B5" w:rsidRDefault="008916B5" w:rsidP="00377206">
      <w:pPr>
        <w:spacing w:after="0" w:line="360" w:lineRule="auto"/>
        <w:jc w:val="center"/>
        <w:rPr>
          <w:rFonts w:ascii="Times New Roman" w:eastAsia="Times New Roman" w:hAnsi="Times New Roman" w:cs="Times New Roman"/>
          <w:b/>
          <w:sz w:val="28"/>
          <w:szCs w:val="28"/>
        </w:rPr>
      </w:pPr>
    </w:p>
    <w:p w14:paraId="5B2F8053" w14:textId="116D5679" w:rsidR="008916B5" w:rsidRDefault="008916B5" w:rsidP="00377206">
      <w:pPr>
        <w:spacing w:after="0" w:line="360" w:lineRule="auto"/>
        <w:jc w:val="center"/>
        <w:rPr>
          <w:rFonts w:ascii="Times New Roman" w:eastAsia="Times New Roman" w:hAnsi="Times New Roman" w:cs="Times New Roman"/>
          <w:b/>
          <w:sz w:val="28"/>
          <w:szCs w:val="28"/>
        </w:rPr>
      </w:pPr>
    </w:p>
    <w:p w14:paraId="485AE6B0" w14:textId="4460ED92" w:rsidR="008916B5" w:rsidRDefault="008916B5" w:rsidP="00377206">
      <w:pPr>
        <w:spacing w:after="0" w:line="360" w:lineRule="auto"/>
        <w:jc w:val="center"/>
        <w:rPr>
          <w:rFonts w:ascii="Times New Roman" w:eastAsia="Times New Roman" w:hAnsi="Times New Roman" w:cs="Times New Roman"/>
          <w:b/>
          <w:sz w:val="28"/>
          <w:szCs w:val="28"/>
        </w:rPr>
      </w:pPr>
    </w:p>
    <w:p w14:paraId="6250D569" w14:textId="77777777" w:rsidR="008916B5" w:rsidRDefault="008916B5" w:rsidP="00377206">
      <w:pPr>
        <w:spacing w:after="0" w:line="360" w:lineRule="auto"/>
        <w:jc w:val="center"/>
        <w:rPr>
          <w:rFonts w:ascii="Times New Roman" w:eastAsia="Times New Roman" w:hAnsi="Times New Roman" w:cs="Times New Roman"/>
          <w:b/>
          <w:sz w:val="28"/>
          <w:szCs w:val="28"/>
        </w:rPr>
      </w:pPr>
    </w:p>
    <w:p w14:paraId="5218176D" w14:textId="77777777" w:rsidR="008916B5" w:rsidRDefault="008916B5" w:rsidP="00377206">
      <w:pPr>
        <w:spacing w:after="0" w:line="360" w:lineRule="auto"/>
        <w:jc w:val="center"/>
        <w:rPr>
          <w:rFonts w:ascii="Times New Roman" w:eastAsia="Times New Roman" w:hAnsi="Times New Roman" w:cs="Times New Roman"/>
          <w:b/>
          <w:sz w:val="28"/>
          <w:szCs w:val="28"/>
        </w:rPr>
      </w:pPr>
    </w:p>
    <w:p w14:paraId="20B1BC2F" w14:textId="08FCE864" w:rsidR="008916B5" w:rsidRDefault="008916B5" w:rsidP="00377206">
      <w:pPr>
        <w:spacing w:after="0" w:line="360" w:lineRule="auto"/>
        <w:jc w:val="center"/>
        <w:rPr>
          <w:rFonts w:ascii="Times New Roman" w:eastAsia="Times New Roman" w:hAnsi="Times New Roman" w:cs="Times New Roman"/>
          <w:b/>
          <w:sz w:val="28"/>
          <w:szCs w:val="28"/>
        </w:rPr>
      </w:pPr>
    </w:p>
    <w:p w14:paraId="6CE42643" w14:textId="4C7C333C" w:rsidR="0030716C" w:rsidRPr="006E74CC" w:rsidRDefault="0030716C" w:rsidP="0030716C">
      <w:pPr>
        <w:spacing w:after="0" w:line="360" w:lineRule="auto"/>
        <w:jc w:val="center"/>
        <w:rPr>
          <w:rFonts w:ascii="Times New Roman" w:eastAsia="Times New Roman" w:hAnsi="Times New Roman" w:cs="Times New Roman"/>
          <w:b/>
          <w:sz w:val="28"/>
          <w:szCs w:val="28"/>
        </w:rPr>
      </w:pPr>
      <w:r w:rsidRPr="006E74CC">
        <w:rPr>
          <w:rFonts w:ascii="Times New Roman" w:eastAsia="Times New Roman" w:hAnsi="Times New Roman" w:cs="Times New Roman"/>
          <w:b/>
          <w:sz w:val="28"/>
          <w:szCs w:val="28"/>
        </w:rPr>
        <w:t xml:space="preserve">Рисунок </w:t>
      </w:r>
      <w:r w:rsidR="004D0465" w:rsidRPr="006E74CC">
        <w:rPr>
          <w:rFonts w:ascii="Times New Roman" w:eastAsia="Times New Roman" w:hAnsi="Times New Roman" w:cs="Times New Roman"/>
          <w:b/>
          <w:sz w:val="28"/>
          <w:szCs w:val="28"/>
        </w:rPr>
        <w:t>34 -</w:t>
      </w:r>
      <w:r w:rsidRPr="006E74CC">
        <w:rPr>
          <w:rFonts w:ascii="Times New Roman" w:eastAsia="Times New Roman" w:hAnsi="Times New Roman" w:cs="Times New Roman"/>
          <w:b/>
          <w:sz w:val="28"/>
          <w:szCs w:val="28"/>
        </w:rPr>
        <w:t xml:space="preserve"> Значимые различия в уровнях самооценки и притязаний по показателю авторитета </w:t>
      </w:r>
    </w:p>
    <w:p w14:paraId="079CD480" w14:textId="77777777" w:rsidR="0030716C" w:rsidRDefault="0030716C" w:rsidP="0030716C">
      <w:pPr>
        <w:spacing w:after="0" w:line="360" w:lineRule="auto"/>
        <w:jc w:val="center"/>
        <w:rPr>
          <w:rFonts w:ascii="Times New Roman" w:eastAsia="Times New Roman" w:hAnsi="Times New Roman" w:cs="Times New Roman"/>
          <w:b/>
          <w:sz w:val="28"/>
          <w:szCs w:val="28"/>
        </w:rPr>
      </w:pPr>
    </w:p>
    <w:p w14:paraId="40D600A9" w14:textId="77777777" w:rsidR="0030716C" w:rsidRDefault="0030716C" w:rsidP="00377206">
      <w:pPr>
        <w:spacing w:after="0" w:line="360" w:lineRule="auto"/>
        <w:jc w:val="center"/>
        <w:rPr>
          <w:rFonts w:ascii="Times New Roman" w:eastAsia="Times New Roman" w:hAnsi="Times New Roman" w:cs="Times New Roman"/>
          <w:b/>
          <w:sz w:val="28"/>
          <w:szCs w:val="28"/>
        </w:rPr>
      </w:pPr>
    </w:p>
    <w:p w14:paraId="5D8D1364" w14:textId="696BEF09" w:rsidR="008916B5" w:rsidRDefault="008916B5" w:rsidP="00377206">
      <w:pPr>
        <w:spacing w:after="0" w:line="360" w:lineRule="auto"/>
        <w:jc w:val="center"/>
        <w:rPr>
          <w:rFonts w:ascii="Times New Roman" w:eastAsia="Times New Roman" w:hAnsi="Times New Roman" w:cs="Times New Roman"/>
          <w:b/>
          <w:sz w:val="28"/>
          <w:szCs w:val="28"/>
        </w:rPr>
      </w:pPr>
      <w:r>
        <w:rPr>
          <w:noProof/>
          <w:lang w:eastAsia="ru-RU"/>
        </w:rPr>
        <w:drawing>
          <wp:anchor distT="0" distB="0" distL="114300" distR="114300" simplePos="0" relativeHeight="251673600" behindDoc="1" locked="0" layoutInCell="1" allowOverlap="1" wp14:anchorId="07DF0685" wp14:editId="3DA19254">
            <wp:simplePos x="0" y="0"/>
            <wp:positionH relativeFrom="column">
              <wp:posOffset>308610</wp:posOffset>
            </wp:positionH>
            <wp:positionV relativeFrom="paragraph">
              <wp:posOffset>50800</wp:posOffset>
            </wp:positionV>
            <wp:extent cx="3238500" cy="2115820"/>
            <wp:effectExtent l="0" t="0" r="0" b="17780"/>
            <wp:wrapTight wrapText="bothSides">
              <wp:wrapPolygon edited="0">
                <wp:start x="0" y="0"/>
                <wp:lineTo x="0" y="21587"/>
                <wp:lineTo x="21473" y="21587"/>
                <wp:lineTo x="21473" y="0"/>
                <wp:lineTo x="0" y="0"/>
              </wp:wrapPolygon>
            </wp:wrapTight>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14:paraId="082DC5A3" w14:textId="77777777" w:rsidR="008916B5" w:rsidRDefault="008916B5" w:rsidP="00377206">
      <w:pPr>
        <w:spacing w:after="0" w:line="360" w:lineRule="auto"/>
        <w:jc w:val="center"/>
        <w:rPr>
          <w:rFonts w:ascii="Times New Roman" w:eastAsia="Times New Roman" w:hAnsi="Times New Roman" w:cs="Times New Roman"/>
          <w:b/>
          <w:sz w:val="28"/>
          <w:szCs w:val="28"/>
        </w:rPr>
      </w:pPr>
    </w:p>
    <w:p w14:paraId="5F03BDAD" w14:textId="77777777" w:rsidR="008916B5" w:rsidRDefault="008916B5" w:rsidP="00377206">
      <w:pPr>
        <w:spacing w:after="0" w:line="360" w:lineRule="auto"/>
        <w:jc w:val="center"/>
        <w:rPr>
          <w:rFonts w:ascii="Times New Roman" w:eastAsia="Times New Roman" w:hAnsi="Times New Roman" w:cs="Times New Roman"/>
          <w:b/>
          <w:sz w:val="28"/>
          <w:szCs w:val="28"/>
        </w:rPr>
      </w:pPr>
    </w:p>
    <w:p w14:paraId="2D909048" w14:textId="77777777" w:rsidR="008916B5" w:rsidRDefault="008916B5" w:rsidP="00377206">
      <w:pPr>
        <w:spacing w:after="0" w:line="360" w:lineRule="auto"/>
        <w:jc w:val="center"/>
        <w:rPr>
          <w:rFonts w:ascii="Times New Roman" w:eastAsia="Times New Roman" w:hAnsi="Times New Roman" w:cs="Times New Roman"/>
          <w:b/>
          <w:sz w:val="28"/>
          <w:szCs w:val="28"/>
        </w:rPr>
      </w:pPr>
    </w:p>
    <w:p w14:paraId="1DFBEC5B" w14:textId="77777777" w:rsidR="008916B5" w:rsidRDefault="008916B5" w:rsidP="00377206">
      <w:pPr>
        <w:spacing w:after="0" w:line="360" w:lineRule="auto"/>
        <w:jc w:val="center"/>
        <w:rPr>
          <w:rFonts w:ascii="Times New Roman" w:eastAsia="Times New Roman" w:hAnsi="Times New Roman" w:cs="Times New Roman"/>
          <w:b/>
          <w:sz w:val="28"/>
          <w:szCs w:val="28"/>
        </w:rPr>
      </w:pPr>
    </w:p>
    <w:p w14:paraId="64A71C7F" w14:textId="77777777" w:rsidR="008916B5" w:rsidRDefault="008916B5" w:rsidP="00377206">
      <w:pPr>
        <w:spacing w:after="0" w:line="360" w:lineRule="auto"/>
        <w:jc w:val="center"/>
        <w:rPr>
          <w:rFonts w:ascii="Times New Roman" w:eastAsia="Times New Roman" w:hAnsi="Times New Roman" w:cs="Times New Roman"/>
          <w:b/>
          <w:sz w:val="28"/>
          <w:szCs w:val="28"/>
        </w:rPr>
      </w:pPr>
    </w:p>
    <w:p w14:paraId="67D14F08" w14:textId="77777777" w:rsidR="00BE4FB1" w:rsidRDefault="00BE4FB1" w:rsidP="00377206">
      <w:pPr>
        <w:spacing w:after="0" w:line="360" w:lineRule="auto"/>
        <w:jc w:val="center"/>
        <w:rPr>
          <w:rFonts w:ascii="Times New Roman" w:eastAsia="Times New Roman" w:hAnsi="Times New Roman" w:cs="Times New Roman"/>
          <w:b/>
          <w:sz w:val="28"/>
          <w:szCs w:val="28"/>
        </w:rPr>
      </w:pPr>
    </w:p>
    <w:p w14:paraId="560DB62D" w14:textId="77777777" w:rsidR="008916B5" w:rsidRDefault="008916B5" w:rsidP="00377206">
      <w:pPr>
        <w:spacing w:after="0" w:line="360" w:lineRule="auto"/>
        <w:jc w:val="center"/>
        <w:rPr>
          <w:rFonts w:ascii="Times New Roman" w:eastAsia="Times New Roman" w:hAnsi="Times New Roman" w:cs="Times New Roman"/>
          <w:b/>
          <w:sz w:val="28"/>
          <w:szCs w:val="28"/>
        </w:rPr>
      </w:pPr>
    </w:p>
    <w:p w14:paraId="26A52978" w14:textId="7D939497" w:rsidR="003A421D" w:rsidRPr="004D0465" w:rsidRDefault="003A421D" w:rsidP="003A421D">
      <w:pPr>
        <w:spacing w:after="0" w:line="360" w:lineRule="auto"/>
        <w:jc w:val="center"/>
        <w:rPr>
          <w:rFonts w:ascii="Times New Roman" w:eastAsia="Times New Roman" w:hAnsi="Times New Roman" w:cs="Times New Roman"/>
          <w:b/>
          <w:sz w:val="28"/>
          <w:szCs w:val="28"/>
        </w:rPr>
      </w:pPr>
      <w:r w:rsidRPr="004D0465">
        <w:rPr>
          <w:rFonts w:ascii="Times New Roman" w:eastAsia="Times New Roman" w:hAnsi="Times New Roman" w:cs="Times New Roman"/>
          <w:b/>
          <w:sz w:val="28"/>
          <w:szCs w:val="28"/>
        </w:rPr>
        <w:t xml:space="preserve">Рисунок </w:t>
      </w:r>
      <w:r w:rsidR="004D0465" w:rsidRPr="004D0465">
        <w:rPr>
          <w:rFonts w:ascii="Times New Roman" w:eastAsia="Times New Roman" w:hAnsi="Times New Roman" w:cs="Times New Roman"/>
          <w:b/>
          <w:sz w:val="28"/>
          <w:szCs w:val="28"/>
        </w:rPr>
        <w:t>35 -</w:t>
      </w:r>
      <w:r w:rsidRPr="004D0465">
        <w:rPr>
          <w:rFonts w:ascii="Times New Roman" w:eastAsia="Times New Roman" w:hAnsi="Times New Roman" w:cs="Times New Roman"/>
          <w:b/>
          <w:sz w:val="28"/>
          <w:szCs w:val="28"/>
        </w:rPr>
        <w:t xml:space="preserve"> Значимые различия в уровнях самооценки и притязаний по показателю уверенности в себе </w:t>
      </w:r>
    </w:p>
    <w:p w14:paraId="2934B843" w14:textId="77777777" w:rsidR="003A421D" w:rsidRDefault="003A421D" w:rsidP="003A421D">
      <w:pPr>
        <w:spacing w:after="0" w:line="360" w:lineRule="auto"/>
        <w:jc w:val="center"/>
        <w:rPr>
          <w:rFonts w:ascii="Times New Roman" w:eastAsia="Times New Roman" w:hAnsi="Times New Roman" w:cs="Times New Roman"/>
          <w:b/>
          <w:sz w:val="28"/>
          <w:szCs w:val="28"/>
        </w:rPr>
      </w:pPr>
    </w:p>
    <w:p w14:paraId="75960602" w14:textId="07180D48" w:rsidR="002871AC" w:rsidRDefault="00AB4A79" w:rsidP="00AB4A79">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00ED0ED4">
        <w:rPr>
          <w:rFonts w:ascii="Times New Roman" w:eastAsia="Times New Roman" w:hAnsi="Times New Roman" w:cs="Times New Roman"/>
          <w:b/>
          <w:sz w:val="28"/>
          <w:szCs w:val="28"/>
        </w:rPr>
        <w:t>4</w:t>
      </w:r>
      <w:r w:rsidR="002871AC" w:rsidRPr="00DB2DF7">
        <w:rPr>
          <w:rFonts w:ascii="Times New Roman" w:eastAsia="Times New Roman" w:hAnsi="Times New Roman" w:cs="Times New Roman"/>
          <w:b/>
          <w:sz w:val="28"/>
          <w:szCs w:val="28"/>
        </w:rPr>
        <w:t>.2. Сравнение по</w:t>
      </w:r>
      <w:r w:rsidR="00C144FE">
        <w:rPr>
          <w:rFonts w:ascii="Times New Roman" w:eastAsia="Times New Roman" w:hAnsi="Times New Roman" w:cs="Times New Roman"/>
          <w:b/>
          <w:sz w:val="28"/>
          <w:szCs w:val="28"/>
        </w:rPr>
        <w:t xml:space="preserve">казателей </w:t>
      </w:r>
      <w:r w:rsidR="00D12D16">
        <w:rPr>
          <w:rFonts w:ascii="Times New Roman" w:eastAsia="Times New Roman" w:hAnsi="Times New Roman" w:cs="Times New Roman"/>
          <w:b/>
          <w:sz w:val="28"/>
          <w:szCs w:val="28"/>
        </w:rPr>
        <w:t>ценностно</w:t>
      </w:r>
      <w:r w:rsidR="00C144FE">
        <w:rPr>
          <w:rFonts w:ascii="Times New Roman" w:eastAsia="Times New Roman" w:hAnsi="Times New Roman" w:cs="Times New Roman"/>
          <w:b/>
          <w:sz w:val="28"/>
          <w:szCs w:val="28"/>
        </w:rPr>
        <w:t>-мотивационно</w:t>
      </w:r>
      <w:r w:rsidR="002871AC" w:rsidRPr="00DB2DF7">
        <w:rPr>
          <w:rFonts w:ascii="Times New Roman" w:eastAsia="Times New Roman" w:hAnsi="Times New Roman" w:cs="Times New Roman"/>
          <w:b/>
          <w:sz w:val="28"/>
          <w:szCs w:val="28"/>
        </w:rPr>
        <w:t xml:space="preserve">й сферы </w:t>
      </w:r>
      <w:r w:rsidR="003C2622" w:rsidRPr="00CF50E8">
        <w:rPr>
          <w:rFonts w:ascii="Times New Roman" w:eastAsia="Times New Roman" w:hAnsi="Times New Roman" w:cs="Times New Roman"/>
          <w:b/>
          <w:sz w:val="28"/>
          <w:szCs w:val="28"/>
        </w:rPr>
        <w:t>и личностных особенностей респондентов</w:t>
      </w:r>
      <w:r w:rsidR="003C2622" w:rsidRPr="00DB2DF7">
        <w:rPr>
          <w:rFonts w:ascii="Times New Roman" w:eastAsia="Times New Roman" w:hAnsi="Times New Roman" w:cs="Times New Roman"/>
          <w:b/>
          <w:sz w:val="28"/>
          <w:szCs w:val="28"/>
        </w:rPr>
        <w:t xml:space="preserve"> </w:t>
      </w:r>
      <w:r w:rsidR="002871AC" w:rsidRPr="00DB2DF7">
        <w:rPr>
          <w:rFonts w:ascii="Times New Roman" w:eastAsia="Times New Roman" w:hAnsi="Times New Roman" w:cs="Times New Roman"/>
          <w:b/>
          <w:sz w:val="28"/>
          <w:szCs w:val="28"/>
        </w:rPr>
        <w:t>среди женщин и мужчин</w:t>
      </w:r>
    </w:p>
    <w:p w14:paraId="75976473" w14:textId="446F20EA" w:rsidR="002871AC" w:rsidRDefault="002871AC" w:rsidP="00DB2DF7">
      <w:pPr>
        <w:spacing w:after="0" w:line="360" w:lineRule="auto"/>
        <w:ind w:firstLine="566"/>
        <w:jc w:val="both"/>
        <w:rPr>
          <w:rFonts w:ascii="Times New Roman" w:eastAsia="Times New Roman" w:hAnsi="Times New Roman" w:cs="Times New Roman"/>
          <w:sz w:val="28"/>
          <w:szCs w:val="28"/>
        </w:rPr>
      </w:pPr>
      <w:r w:rsidRPr="00DB2DF7">
        <w:rPr>
          <w:rFonts w:ascii="Times New Roman" w:eastAsia="Times New Roman" w:hAnsi="Times New Roman" w:cs="Times New Roman"/>
          <w:sz w:val="28"/>
          <w:szCs w:val="28"/>
        </w:rPr>
        <w:t xml:space="preserve">Описательные статистики и значения статистического критерия, с помощью которого сравнивались показатели </w:t>
      </w:r>
      <w:r w:rsidR="000E39A4">
        <w:rPr>
          <w:rFonts w:ascii="Times New Roman" w:eastAsia="Times New Roman" w:hAnsi="Times New Roman" w:cs="Times New Roman"/>
          <w:sz w:val="28"/>
          <w:szCs w:val="28"/>
        </w:rPr>
        <w:t>ценностно-мотивационной</w:t>
      </w:r>
      <w:r w:rsidRPr="00DB2DF7">
        <w:rPr>
          <w:rFonts w:ascii="Times New Roman" w:eastAsia="Times New Roman" w:hAnsi="Times New Roman" w:cs="Times New Roman"/>
          <w:sz w:val="28"/>
          <w:szCs w:val="28"/>
        </w:rPr>
        <w:t xml:space="preserve"> сферы между женщинами и мужчинами, находятся в</w:t>
      </w:r>
      <w:r w:rsidR="000E39A4">
        <w:rPr>
          <w:rFonts w:ascii="Times New Roman" w:eastAsia="Times New Roman" w:hAnsi="Times New Roman" w:cs="Times New Roman"/>
          <w:sz w:val="28"/>
          <w:szCs w:val="28"/>
        </w:rPr>
        <w:t xml:space="preserve"> приложении В</w:t>
      </w:r>
      <w:r w:rsidRPr="00DB2DF7">
        <w:rPr>
          <w:rFonts w:ascii="Times New Roman" w:eastAsia="Times New Roman" w:hAnsi="Times New Roman" w:cs="Times New Roman"/>
          <w:sz w:val="28"/>
          <w:szCs w:val="28"/>
        </w:rPr>
        <w:t xml:space="preserve">. Мы обнаружили, что статистически значимо показатель стремления к </w:t>
      </w:r>
      <w:r w:rsidRPr="00DB2DF7">
        <w:rPr>
          <w:rFonts w:ascii="Times New Roman" w:eastAsia="Times New Roman" w:hAnsi="Times New Roman" w:cs="Times New Roman"/>
          <w:sz w:val="28"/>
          <w:szCs w:val="28"/>
        </w:rPr>
        <w:lastRenderedPageBreak/>
        <w:t xml:space="preserve">достижениям выше среди женщин (p&lt;0,05). Говоря о терминальных ценностях, мы обнаружили, что среди мужчин важность ценности активной деятельной жизни статистически выше, чем среди женщин (p&lt;0,01), а важность ценности уверенности в себе наоборот более выражена среди женщин (p&lt;0,05). Говоря об инструментальных ценностях, мы обнаружили, что среди мужчин важность ценности нетерпимости к недостаткам статистически выше, чем среди женщин (p&lt;0,01). Говоря об уровнях притязаний и самооценки, мы обнаружили, что статистически значимо среди мужчин выше как уровень самооценки, так и уровень притязаний по показателям здоровья, хорошего характера, авторитета и уверенности в себе, а по показателю ум выше только уровень самооценки. При этом статистически значимо разрыв между уровнями самооценки и притязаний в группе мужчин статистически меньше по показателям здоровья и уверенности в себе, чем среди женщин. </w:t>
      </w:r>
    </w:p>
    <w:p w14:paraId="2BB93852" w14:textId="353581D1" w:rsidR="00CB220B" w:rsidRPr="00DB2DF7" w:rsidRDefault="00CB220B" w:rsidP="00CB220B">
      <w:pPr>
        <w:spacing w:after="0" w:line="360" w:lineRule="auto"/>
        <w:ind w:firstLine="566"/>
        <w:jc w:val="both"/>
        <w:rPr>
          <w:rFonts w:ascii="Times New Roman" w:eastAsia="Times New Roman" w:hAnsi="Times New Roman" w:cs="Times New Roman"/>
          <w:sz w:val="28"/>
          <w:szCs w:val="28"/>
        </w:rPr>
      </w:pPr>
      <w:r w:rsidRPr="00E357BD">
        <w:rPr>
          <w:rFonts w:ascii="Times New Roman" w:eastAsia="Times New Roman" w:hAnsi="Times New Roman" w:cs="Times New Roman"/>
          <w:sz w:val="28"/>
          <w:szCs w:val="28"/>
        </w:rPr>
        <w:t>Сравнение показателей ценностно-мотивационно</w:t>
      </w:r>
      <w:r>
        <w:rPr>
          <w:rFonts w:ascii="Times New Roman" w:eastAsia="Times New Roman" w:hAnsi="Times New Roman" w:cs="Times New Roman"/>
          <w:sz w:val="28"/>
          <w:szCs w:val="28"/>
        </w:rPr>
        <w:t xml:space="preserve">й сферы между женщинами и мужчинами представлены в </w:t>
      </w:r>
      <w:r w:rsidR="009D603F" w:rsidRPr="009D603F">
        <w:rPr>
          <w:rFonts w:ascii="Times New Roman" w:eastAsia="Times New Roman" w:hAnsi="Times New Roman" w:cs="Times New Roman"/>
          <w:sz w:val="28"/>
          <w:szCs w:val="28"/>
        </w:rPr>
        <w:t>п</w:t>
      </w:r>
      <w:r w:rsidR="008C2777">
        <w:rPr>
          <w:rFonts w:ascii="Times New Roman" w:eastAsia="Times New Roman" w:hAnsi="Times New Roman" w:cs="Times New Roman"/>
          <w:sz w:val="28"/>
          <w:szCs w:val="28"/>
        </w:rPr>
        <w:t xml:space="preserve">риложении </w:t>
      </w:r>
      <w:r w:rsidR="000E39A4">
        <w:rPr>
          <w:rFonts w:ascii="Times New Roman" w:eastAsia="Times New Roman" w:hAnsi="Times New Roman" w:cs="Times New Roman"/>
          <w:sz w:val="28"/>
          <w:szCs w:val="28"/>
        </w:rPr>
        <w:t>В</w:t>
      </w:r>
      <w:r w:rsidRPr="009D603F">
        <w:rPr>
          <w:rFonts w:ascii="Times New Roman" w:eastAsia="Times New Roman" w:hAnsi="Times New Roman" w:cs="Times New Roman"/>
          <w:sz w:val="28"/>
          <w:szCs w:val="28"/>
        </w:rPr>
        <w:t>, а</w:t>
      </w:r>
      <w:r>
        <w:rPr>
          <w:rFonts w:ascii="Times New Roman" w:eastAsia="Times New Roman" w:hAnsi="Times New Roman" w:cs="Times New Roman"/>
          <w:sz w:val="28"/>
          <w:szCs w:val="28"/>
        </w:rPr>
        <w:t xml:space="preserve"> значимые различия в переменных в сравниваемых группах </w:t>
      </w:r>
      <w:r w:rsidR="004934C3">
        <w:rPr>
          <w:rFonts w:ascii="Times New Roman" w:eastAsia="Times New Roman" w:hAnsi="Times New Roman" w:cs="Times New Roman"/>
          <w:sz w:val="28"/>
          <w:szCs w:val="28"/>
        </w:rPr>
        <w:t xml:space="preserve">женщин и мужчин </w:t>
      </w:r>
      <w:r>
        <w:rPr>
          <w:rFonts w:ascii="Times New Roman" w:eastAsia="Times New Roman" w:hAnsi="Times New Roman" w:cs="Times New Roman"/>
          <w:sz w:val="28"/>
          <w:szCs w:val="28"/>
        </w:rPr>
        <w:t xml:space="preserve">представлены на </w:t>
      </w:r>
      <w:r w:rsidR="009D603F" w:rsidRPr="005060E8">
        <w:rPr>
          <w:rFonts w:ascii="Times New Roman" w:eastAsia="Times New Roman" w:hAnsi="Times New Roman" w:cs="Times New Roman"/>
          <w:sz w:val="28"/>
          <w:szCs w:val="28"/>
        </w:rPr>
        <w:t xml:space="preserve">рисунках 36, </w:t>
      </w:r>
      <w:r w:rsidR="005060E8" w:rsidRPr="005060E8">
        <w:rPr>
          <w:rFonts w:ascii="Times New Roman" w:eastAsia="Times New Roman" w:hAnsi="Times New Roman" w:cs="Times New Roman"/>
          <w:sz w:val="28"/>
          <w:szCs w:val="28"/>
        </w:rPr>
        <w:t>37, 38, 39, 40, 41, 42, 43.</w:t>
      </w:r>
    </w:p>
    <w:p w14:paraId="4BF5826B" w14:textId="77777777" w:rsidR="002871AC" w:rsidRDefault="002871AC" w:rsidP="00DB2DF7">
      <w:pPr>
        <w:spacing w:after="0" w:line="360" w:lineRule="auto"/>
        <w:ind w:firstLine="566"/>
        <w:jc w:val="both"/>
        <w:rPr>
          <w:rFonts w:ascii="Times New Roman" w:eastAsia="Times New Roman" w:hAnsi="Times New Roman" w:cs="Times New Roman"/>
          <w:sz w:val="28"/>
          <w:szCs w:val="28"/>
        </w:rPr>
      </w:pPr>
    </w:p>
    <w:p w14:paraId="5DA84554" w14:textId="626F19D8" w:rsidR="00CC056E" w:rsidRDefault="00CC056E" w:rsidP="00DB2DF7">
      <w:pPr>
        <w:spacing w:after="0" w:line="360" w:lineRule="auto"/>
        <w:ind w:firstLine="566"/>
        <w:jc w:val="both"/>
        <w:rPr>
          <w:rFonts w:ascii="Times New Roman" w:eastAsia="Times New Roman" w:hAnsi="Times New Roman" w:cs="Times New Roman"/>
          <w:sz w:val="28"/>
          <w:szCs w:val="28"/>
        </w:rPr>
      </w:pPr>
      <w:r>
        <w:rPr>
          <w:noProof/>
          <w:lang w:eastAsia="ru-RU"/>
        </w:rPr>
        <w:drawing>
          <wp:anchor distT="0" distB="0" distL="114300" distR="114300" simplePos="0" relativeHeight="251674624" behindDoc="1" locked="0" layoutInCell="1" allowOverlap="1" wp14:anchorId="51244A84" wp14:editId="5D7AC1B1">
            <wp:simplePos x="0" y="0"/>
            <wp:positionH relativeFrom="column">
              <wp:posOffset>360476</wp:posOffset>
            </wp:positionH>
            <wp:positionV relativeFrom="paragraph">
              <wp:posOffset>-3259</wp:posOffset>
            </wp:positionV>
            <wp:extent cx="3228975" cy="2205037"/>
            <wp:effectExtent l="0" t="0" r="9525" b="5080"/>
            <wp:wrapTight wrapText="bothSides">
              <wp:wrapPolygon edited="0">
                <wp:start x="0" y="0"/>
                <wp:lineTo x="0" y="21463"/>
                <wp:lineTo x="21536" y="21463"/>
                <wp:lineTo x="21536" y="0"/>
                <wp:lineTo x="0" y="0"/>
              </wp:wrapPolygon>
            </wp:wrapTight>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14:paraId="1B789956" w14:textId="77777777" w:rsidR="00CC056E" w:rsidRDefault="00CC056E" w:rsidP="00DB2DF7">
      <w:pPr>
        <w:spacing w:after="0" w:line="360" w:lineRule="auto"/>
        <w:ind w:firstLine="566"/>
        <w:jc w:val="both"/>
        <w:rPr>
          <w:rFonts w:ascii="Times New Roman" w:eastAsia="Times New Roman" w:hAnsi="Times New Roman" w:cs="Times New Roman"/>
          <w:sz w:val="28"/>
          <w:szCs w:val="28"/>
        </w:rPr>
      </w:pPr>
    </w:p>
    <w:p w14:paraId="7C9F2858" w14:textId="77777777" w:rsidR="00CC056E" w:rsidRDefault="00CC056E" w:rsidP="00DB2DF7">
      <w:pPr>
        <w:spacing w:after="0" w:line="360" w:lineRule="auto"/>
        <w:ind w:firstLine="566"/>
        <w:jc w:val="both"/>
        <w:rPr>
          <w:rFonts w:ascii="Times New Roman" w:eastAsia="Times New Roman" w:hAnsi="Times New Roman" w:cs="Times New Roman"/>
          <w:sz w:val="28"/>
          <w:szCs w:val="28"/>
        </w:rPr>
      </w:pPr>
    </w:p>
    <w:p w14:paraId="00DBA957" w14:textId="77777777" w:rsidR="00CC056E" w:rsidRDefault="00CC056E" w:rsidP="00DB2DF7">
      <w:pPr>
        <w:spacing w:after="0" w:line="360" w:lineRule="auto"/>
        <w:ind w:firstLine="566"/>
        <w:jc w:val="both"/>
        <w:rPr>
          <w:rFonts w:ascii="Times New Roman" w:eastAsia="Times New Roman" w:hAnsi="Times New Roman" w:cs="Times New Roman"/>
          <w:sz w:val="28"/>
          <w:szCs w:val="28"/>
        </w:rPr>
      </w:pPr>
    </w:p>
    <w:p w14:paraId="05FC1B57" w14:textId="77777777" w:rsidR="00CC056E" w:rsidRDefault="00CC056E" w:rsidP="00DB2DF7">
      <w:pPr>
        <w:spacing w:after="0" w:line="360" w:lineRule="auto"/>
        <w:ind w:firstLine="566"/>
        <w:jc w:val="both"/>
        <w:rPr>
          <w:rFonts w:ascii="Times New Roman" w:eastAsia="Times New Roman" w:hAnsi="Times New Roman" w:cs="Times New Roman"/>
          <w:sz w:val="28"/>
          <w:szCs w:val="28"/>
        </w:rPr>
      </w:pPr>
    </w:p>
    <w:p w14:paraId="33B19CF1" w14:textId="77777777" w:rsidR="00CC056E" w:rsidRDefault="00CC056E" w:rsidP="00DB2DF7">
      <w:pPr>
        <w:spacing w:after="0" w:line="360" w:lineRule="auto"/>
        <w:ind w:firstLine="566"/>
        <w:jc w:val="both"/>
        <w:rPr>
          <w:rFonts w:ascii="Times New Roman" w:eastAsia="Times New Roman" w:hAnsi="Times New Roman" w:cs="Times New Roman"/>
          <w:sz w:val="28"/>
          <w:szCs w:val="28"/>
        </w:rPr>
      </w:pPr>
    </w:p>
    <w:p w14:paraId="49657FC3" w14:textId="77777777" w:rsidR="00CC056E" w:rsidRDefault="00CC056E" w:rsidP="00377206">
      <w:pPr>
        <w:spacing w:after="0" w:line="360" w:lineRule="auto"/>
        <w:jc w:val="center"/>
        <w:rPr>
          <w:rFonts w:ascii="Times New Roman" w:eastAsia="Times New Roman" w:hAnsi="Times New Roman" w:cs="Times New Roman"/>
          <w:sz w:val="28"/>
          <w:szCs w:val="28"/>
        </w:rPr>
      </w:pPr>
    </w:p>
    <w:p w14:paraId="55E33B39" w14:textId="77777777" w:rsidR="00CC056E" w:rsidRPr="005060E8" w:rsidRDefault="00CC056E" w:rsidP="00377206">
      <w:pPr>
        <w:spacing w:after="0" w:line="360" w:lineRule="auto"/>
        <w:jc w:val="center"/>
        <w:rPr>
          <w:rFonts w:ascii="Times New Roman" w:eastAsia="Times New Roman" w:hAnsi="Times New Roman" w:cs="Times New Roman"/>
          <w:b/>
          <w:sz w:val="28"/>
          <w:szCs w:val="28"/>
        </w:rPr>
      </w:pPr>
    </w:p>
    <w:p w14:paraId="2BEE48E1" w14:textId="70B64C8E" w:rsidR="00013C38" w:rsidRPr="005060E8" w:rsidRDefault="00013C38" w:rsidP="00013C38">
      <w:pPr>
        <w:spacing w:after="0" w:line="360" w:lineRule="auto"/>
        <w:jc w:val="center"/>
        <w:rPr>
          <w:rFonts w:ascii="Times New Roman" w:eastAsia="Times New Roman" w:hAnsi="Times New Roman" w:cs="Times New Roman"/>
          <w:b/>
          <w:sz w:val="28"/>
          <w:szCs w:val="28"/>
        </w:rPr>
      </w:pPr>
      <w:r w:rsidRPr="005060E8">
        <w:rPr>
          <w:rFonts w:ascii="Times New Roman" w:eastAsia="Times New Roman" w:hAnsi="Times New Roman" w:cs="Times New Roman"/>
          <w:b/>
          <w:sz w:val="28"/>
          <w:szCs w:val="28"/>
        </w:rPr>
        <w:t xml:space="preserve">Рисунок </w:t>
      </w:r>
      <w:r w:rsidR="009D603F" w:rsidRPr="005060E8">
        <w:rPr>
          <w:rFonts w:ascii="Times New Roman" w:eastAsia="Times New Roman" w:hAnsi="Times New Roman" w:cs="Times New Roman"/>
          <w:b/>
          <w:sz w:val="28"/>
          <w:szCs w:val="28"/>
        </w:rPr>
        <w:t>36 -</w:t>
      </w:r>
      <w:r w:rsidRPr="005060E8">
        <w:rPr>
          <w:rFonts w:ascii="Times New Roman" w:eastAsia="Times New Roman" w:hAnsi="Times New Roman" w:cs="Times New Roman"/>
          <w:b/>
          <w:sz w:val="28"/>
          <w:szCs w:val="28"/>
        </w:rPr>
        <w:t xml:space="preserve"> Значимые различия в мотивации достижений</w:t>
      </w:r>
    </w:p>
    <w:p w14:paraId="53F3C62B" w14:textId="6F6EB17C" w:rsidR="00CC056E" w:rsidRDefault="00CC056E" w:rsidP="00013C38">
      <w:pPr>
        <w:spacing w:after="0" w:line="360" w:lineRule="auto"/>
        <w:jc w:val="center"/>
        <w:rPr>
          <w:rFonts w:ascii="Times New Roman" w:eastAsia="Times New Roman" w:hAnsi="Times New Roman" w:cs="Times New Roman"/>
          <w:sz w:val="28"/>
          <w:szCs w:val="28"/>
        </w:rPr>
      </w:pPr>
      <w:r>
        <w:rPr>
          <w:noProof/>
          <w:lang w:eastAsia="ru-RU"/>
        </w:rPr>
        <w:lastRenderedPageBreak/>
        <w:drawing>
          <wp:anchor distT="0" distB="0" distL="114300" distR="114300" simplePos="0" relativeHeight="251675648" behindDoc="1" locked="0" layoutInCell="1" allowOverlap="1" wp14:anchorId="4990008D" wp14:editId="1F8712A0">
            <wp:simplePos x="0" y="0"/>
            <wp:positionH relativeFrom="column">
              <wp:posOffset>92949</wp:posOffset>
            </wp:positionH>
            <wp:positionV relativeFrom="paragraph">
              <wp:posOffset>308610</wp:posOffset>
            </wp:positionV>
            <wp:extent cx="3467819" cy="2044460"/>
            <wp:effectExtent l="0" t="0" r="18415" b="13335"/>
            <wp:wrapTight wrapText="bothSides">
              <wp:wrapPolygon edited="0">
                <wp:start x="0" y="0"/>
                <wp:lineTo x="0" y="21540"/>
                <wp:lineTo x="21596" y="21540"/>
                <wp:lineTo x="21596" y="0"/>
                <wp:lineTo x="0" y="0"/>
              </wp:wrapPolygon>
            </wp:wrapTight>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14:paraId="4A0631AB" w14:textId="77777777" w:rsidR="00CC056E" w:rsidRDefault="00CC056E" w:rsidP="00377206">
      <w:pPr>
        <w:spacing w:after="0" w:line="360" w:lineRule="auto"/>
        <w:jc w:val="center"/>
        <w:rPr>
          <w:rFonts w:ascii="Times New Roman" w:eastAsia="Times New Roman" w:hAnsi="Times New Roman" w:cs="Times New Roman"/>
          <w:sz w:val="28"/>
          <w:szCs w:val="28"/>
        </w:rPr>
      </w:pPr>
    </w:p>
    <w:p w14:paraId="6AAC42FD" w14:textId="77777777" w:rsidR="00CC056E" w:rsidRDefault="00CC056E" w:rsidP="00377206">
      <w:pPr>
        <w:spacing w:after="0" w:line="360" w:lineRule="auto"/>
        <w:jc w:val="center"/>
        <w:rPr>
          <w:rFonts w:ascii="Times New Roman" w:eastAsia="Times New Roman" w:hAnsi="Times New Roman" w:cs="Times New Roman"/>
          <w:sz w:val="28"/>
          <w:szCs w:val="28"/>
        </w:rPr>
      </w:pPr>
    </w:p>
    <w:p w14:paraId="5707C466" w14:textId="77777777" w:rsidR="00CC056E" w:rsidRDefault="00CC056E" w:rsidP="00377206">
      <w:pPr>
        <w:spacing w:after="0" w:line="360" w:lineRule="auto"/>
        <w:jc w:val="center"/>
        <w:rPr>
          <w:rFonts w:ascii="Times New Roman" w:eastAsia="Times New Roman" w:hAnsi="Times New Roman" w:cs="Times New Roman"/>
          <w:sz w:val="28"/>
          <w:szCs w:val="28"/>
        </w:rPr>
      </w:pPr>
    </w:p>
    <w:p w14:paraId="196B7D72" w14:textId="77777777" w:rsidR="00CC056E" w:rsidRDefault="00CC056E" w:rsidP="00377206">
      <w:pPr>
        <w:spacing w:after="0" w:line="360" w:lineRule="auto"/>
        <w:jc w:val="center"/>
        <w:rPr>
          <w:rFonts w:ascii="Times New Roman" w:eastAsia="Times New Roman" w:hAnsi="Times New Roman" w:cs="Times New Roman"/>
          <w:sz w:val="28"/>
          <w:szCs w:val="28"/>
        </w:rPr>
      </w:pPr>
    </w:p>
    <w:p w14:paraId="4BB83303" w14:textId="77777777" w:rsidR="00CC056E" w:rsidRDefault="00CC056E" w:rsidP="00377206">
      <w:pPr>
        <w:spacing w:after="0" w:line="360" w:lineRule="auto"/>
        <w:jc w:val="center"/>
        <w:rPr>
          <w:rFonts w:ascii="Times New Roman" w:eastAsia="Times New Roman" w:hAnsi="Times New Roman" w:cs="Times New Roman"/>
          <w:sz w:val="28"/>
          <w:szCs w:val="28"/>
        </w:rPr>
      </w:pPr>
    </w:p>
    <w:p w14:paraId="262A692F" w14:textId="77777777" w:rsidR="00013C38" w:rsidRDefault="00013C38" w:rsidP="00377206">
      <w:pPr>
        <w:spacing w:after="0" w:line="360" w:lineRule="auto"/>
        <w:jc w:val="center"/>
        <w:rPr>
          <w:rFonts w:ascii="Times New Roman" w:eastAsia="Times New Roman" w:hAnsi="Times New Roman" w:cs="Times New Roman"/>
          <w:sz w:val="28"/>
          <w:szCs w:val="28"/>
        </w:rPr>
      </w:pPr>
    </w:p>
    <w:p w14:paraId="7AFE298C" w14:textId="77777777" w:rsidR="00013C38" w:rsidRPr="005060E8" w:rsidRDefault="00013C38" w:rsidP="00377206">
      <w:pPr>
        <w:spacing w:after="0" w:line="360" w:lineRule="auto"/>
        <w:jc w:val="center"/>
        <w:rPr>
          <w:rFonts w:ascii="Times New Roman" w:eastAsia="Times New Roman" w:hAnsi="Times New Roman" w:cs="Times New Roman"/>
          <w:b/>
          <w:sz w:val="28"/>
          <w:szCs w:val="28"/>
        </w:rPr>
      </w:pPr>
    </w:p>
    <w:p w14:paraId="4E3A7A75" w14:textId="534A5207" w:rsidR="00013C38" w:rsidRPr="005060E8" w:rsidRDefault="00013C38" w:rsidP="00013C38">
      <w:pPr>
        <w:spacing w:after="0" w:line="360" w:lineRule="auto"/>
        <w:jc w:val="center"/>
        <w:rPr>
          <w:rFonts w:ascii="Times New Roman" w:eastAsia="Times New Roman" w:hAnsi="Times New Roman" w:cs="Times New Roman"/>
          <w:b/>
          <w:sz w:val="28"/>
          <w:szCs w:val="28"/>
        </w:rPr>
      </w:pPr>
      <w:r w:rsidRPr="005060E8">
        <w:rPr>
          <w:rFonts w:ascii="Times New Roman" w:eastAsia="Times New Roman" w:hAnsi="Times New Roman" w:cs="Times New Roman"/>
          <w:b/>
          <w:sz w:val="28"/>
          <w:szCs w:val="28"/>
        </w:rPr>
        <w:t xml:space="preserve">Рисунок </w:t>
      </w:r>
      <w:r w:rsidR="009D603F" w:rsidRPr="005060E8">
        <w:rPr>
          <w:rFonts w:ascii="Times New Roman" w:eastAsia="Times New Roman" w:hAnsi="Times New Roman" w:cs="Times New Roman"/>
          <w:b/>
          <w:sz w:val="28"/>
          <w:szCs w:val="28"/>
        </w:rPr>
        <w:t>37 -</w:t>
      </w:r>
      <w:r w:rsidRPr="005060E8">
        <w:rPr>
          <w:rFonts w:ascii="Times New Roman" w:eastAsia="Times New Roman" w:hAnsi="Times New Roman" w:cs="Times New Roman"/>
          <w:b/>
          <w:sz w:val="28"/>
          <w:szCs w:val="28"/>
        </w:rPr>
        <w:t xml:space="preserve"> Значимые различия в активной деятельной жизни</w:t>
      </w:r>
    </w:p>
    <w:p w14:paraId="038CDE58" w14:textId="77777777" w:rsidR="00013C38" w:rsidRDefault="00013C38" w:rsidP="00377206">
      <w:pPr>
        <w:spacing w:after="0" w:line="360" w:lineRule="auto"/>
        <w:jc w:val="center"/>
        <w:rPr>
          <w:rFonts w:ascii="Times New Roman" w:eastAsia="Times New Roman" w:hAnsi="Times New Roman" w:cs="Times New Roman"/>
          <w:sz w:val="28"/>
          <w:szCs w:val="28"/>
        </w:rPr>
      </w:pPr>
    </w:p>
    <w:p w14:paraId="6985413F" w14:textId="71449952" w:rsidR="00CC056E" w:rsidRDefault="00CC056E" w:rsidP="00377206">
      <w:pPr>
        <w:spacing w:after="0" w:line="360" w:lineRule="auto"/>
        <w:jc w:val="center"/>
        <w:rPr>
          <w:rFonts w:ascii="Times New Roman" w:eastAsia="Times New Roman" w:hAnsi="Times New Roman" w:cs="Times New Roman"/>
          <w:sz w:val="28"/>
          <w:szCs w:val="28"/>
        </w:rPr>
      </w:pPr>
      <w:r>
        <w:rPr>
          <w:noProof/>
          <w:lang w:eastAsia="ru-RU"/>
        </w:rPr>
        <w:drawing>
          <wp:anchor distT="0" distB="0" distL="114300" distR="114300" simplePos="0" relativeHeight="251676672" behindDoc="1" locked="0" layoutInCell="1" allowOverlap="1" wp14:anchorId="15B9031D" wp14:editId="4E2B2E76">
            <wp:simplePos x="0" y="0"/>
            <wp:positionH relativeFrom="column">
              <wp:posOffset>92710</wp:posOffset>
            </wp:positionH>
            <wp:positionV relativeFrom="paragraph">
              <wp:posOffset>278765</wp:posOffset>
            </wp:positionV>
            <wp:extent cx="3467735" cy="2130425"/>
            <wp:effectExtent l="0" t="0" r="18415" b="3175"/>
            <wp:wrapTight wrapText="bothSides">
              <wp:wrapPolygon edited="0">
                <wp:start x="0" y="0"/>
                <wp:lineTo x="0" y="21439"/>
                <wp:lineTo x="21596" y="21439"/>
                <wp:lineTo x="21596" y="0"/>
                <wp:lineTo x="0" y="0"/>
              </wp:wrapPolygon>
            </wp:wrapTight>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14:paraId="38250818" w14:textId="37707BA7" w:rsidR="00CC056E" w:rsidRDefault="00CC056E" w:rsidP="00377206">
      <w:pPr>
        <w:spacing w:after="0" w:line="360" w:lineRule="auto"/>
        <w:jc w:val="center"/>
        <w:rPr>
          <w:rFonts w:ascii="Times New Roman" w:eastAsia="Times New Roman" w:hAnsi="Times New Roman" w:cs="Times New Roman"/>
          <w:sz w:val="28"/>
          <w:szCs w:val="28"/>
        </w:rPr>
      </w:pPr>
    </w:p>
    <w:p w14:paraId="7FB4645F" w14:textId="4ACBE763" w:rsidR="00CC056E" w:rsidRDefault="00CC056E" w:rsidP="00377206">
      <w:pPr>
        <w:spacing w:after="0" w:line="360" w:lineRule="auto"/>
        <w:jc w:val="center"/>
        <w:rPr>
          <w:rFonts w:ascii="Times New Roman" w:eastAsia="Times New Roman" w:hAnsi="Times New Roman" w:cs="Times New Roman"/>
          <w:sz w:val="28"/>
          <w:szCs w:val="28"/>
        </w:rPr>
      </w:pPr>
    </w:p>
    <w:p w14:paraId="467B80AE" w14:textId="03AE65D0" w:rsidR="00CC056E" w:rsidRDefault="00CC056E" w:rsidP="00377206">
      <w:pPr>
        <w:spacing w:after="0" w:line="360" w:lineRule="auto"/>
        <w:jc w:val="center"/>
        <w:rPr>
          <w:rFonts w:ascii="Times New Roman" w:eastAsia="Times New Roman" w:hAnsi="Times New Roman" w:cs="Times New Roman"/>
          <w:sz w:val="28"/>
          <w:szCs w:val="28"/>
        </w:rPr>
      </w:pPr>
    </w:p>
    <w:p w14:paraId="0B0469E8" w14:textId="77777777" w:rsidR="00CC056E" w:rsidRDefault="00CC056E" w:rsidP="00377206">
      <w:pPr>
        <w:spacing w:after="0" w:line="360" w:lineRule="auto"/>
        <w:jc w:val="center"/>
        <w:rPr>
          <w:rFonts w:ascii="Times New Roman" w:eastAsia="Times New Roman" w:hAnsi="Times New Roman" w:cs="Times New Roman"/>
          <w:sz w:val="28"/>
          <w:szCs w:val="28"/>
        </w:rPr>
      </w:pPr>
    </w:p>
    <w:p w14:paraId="435FA2D4" w14:textId="77777777" w:rsidR="00CC056E" w:rsidRDefault="00CC056E" w:rsidP="00377206">
      <w:pPr>
        <w:spacing w:after="0" w:line="360" w:lineRule="auto"/>
        <w:jc w:val="center"/>
        <w:rPr>
          <w:rFonts w:ascii="Times New Roman" w:eastAsia="Times New Roman" w:hAnsi="Times New Roman" w:cs="Times New Roman"/>
          <w:sz w:val="28"/>
          <w:szCs w:val="28"/>
        </w:rPr>
      </w:pPr>
    </w:p>
    <w:p w14:paraId="46F665AC" w14:textId="77777777" w:rsidR="00CC056E" w:rsidRDefault="00CC056E" w:rsidP="00377206">
      <w:pPr>
        <w:spacing w:after="0" w:line="360" w:lineRule="auto"/>
        <w:jc w:val="center"/>
        <w:rPr>
          <w:rFonts w:ascii="Times New Roman" w:eastAsia="Times New Roman" w:hAnsi="Times New Roman" w:cs="Times New Roman"/>
          <w:sz w:val="28"/>
          <w:szCs w:val="28"/>
        </w:rPr>
      </w:pPr>
    </w:p>
    <w:p w14:paraId="75A75C56" w14:textId="77777777" w:rsidR="00CC056E" w:rsidRDefault="00CC056E" w:rsidP="00377206">
      <w:pPr>
        <w:spacing w:after="0" w:line="360" w:lineRule="auto"/>
        <w:jc w:val="center"/>
        <w:rPr>
          <w:rFonts w:ascii="Times New Roman" w:eastAsia="Times New Roman" w:hAnsi="Times New Roman" w:cs="Times New Roman"/>
          <w:sz w:val="28"/>
          <w:szCs w:val="28"/>
        </w:rPr>
      </w:pPr>
    </w:p>
    <w:p w14:paraId="049BC269" w14:textId="1B9723CF" w:rsidR="00013C38" w:rsidRPr="009D603F" w:rsidRDefault="00013C38" w:rsidP="00013C38">
      <w:pPr>
        <w:spacing w:after="0" w:line="360" w:lineRule="auto"/>
        <w:jc w:val="center"/>
        <w:rPr>
          <w:rFonts w:ascii="Times New Roman" w:eastAsia="Times New Roman" w:hAnsi="Times New Roman" w:cs="Times New Roman"/>
          <w:b/>
          <w:sz w:val="28"/>
          <w:szCs w:val="28"/>
        </w:rPr>
      </w:pPr>
      <w:r w:rsidRPr="009D603F">
        <w:rPr>
          <w:rFonts w:ascii="Times New Roman" w:eastAsia="Times New Roman" w:hAnsi="Times New Roman" w:cs="Times New Roman"/>
          <w:b/>
          <w:sz w:val="28"/>
          <w:szCs w:val="28"/>
        </w:rPr>
        <w:t xml:space="preserve">Рисунок </w:t>
      </w:r>
      <w:r w:rsidR="009D603F" w:rsidRPr="009D603F">
        <w:rPr>
          <w:rFonts w:ascii="Times New Roman" w:eastAsia="Times New Roman" w:hAnsi="Times New Roman" w:cs="Times New Roman"/>
          <w:b/>
          <w:sz w:val="28"/>
          <w:szCs w:val="28"/>
        </w:rPr>
        <w:t>38 -</w:t>
      </w:r>
      <w:r w:rsidRPr="009D603F">
        <w:rPr>
          <w:rFonts w:ascii="Times New Roman" w:eastAsia="Times New Roman" w:hAnsi="Times New Roman" w:cs="Times New Roman"/>
          <w:b/>
          <w:sz w:val="28"/>
          <w:szCs w:val="28"/>
        </w:rPr>
        <w:t xml:space="preserve"> Значимые различия в уверенности в себе</w:t>
      </w:r>
    </w:p>
    <w:p w14:paraId="32E7976D" w14:textId="2FEF791F" w:rsidR="00CC056E" w:rsidRDefault="00CC056E" w:rsidP="00377206">
      <w:pPr>
        <w:spacing w:after="0" w:line="360" w:lineRule="auto"/>
        <w:jc w:val="center"/>
        <w:rPr>
          <w:rFonts w:ascii="Times New Roman" w:eastAsia="Times New Roman" w:hAnsi="Times New Roman" w:cs="Times New Roman"/>
          <w:sz w:val="28"/>
          <w:szCs w:val="28"/>
        </w:rPr>
      </w:pPr>
      <w:r>
        <w:rPr>
          <w:noProof/>
          <w:lang w:eastAsia="ru-RU"/>
        </w:rPr>
        <w:drawing>
          <wp:anchor distT="0" distB="0" distL="114300" distR="114300" simplePos="0" relativeHeight="251677696" behindDoc="1" locked="0" layoutInCell="1" allowOverlap="1" wp14:anchorId="72E64ED9" wp14:editId="1E44EB25">
            <wp:simplePos x="0" y="0"/>
            <wp:positionH relativeFrom="column">
              <wp:posOffset>93009</wp:posOffset>
            </wp:positionH>
            <wp:positionV relativeFrom="paragraph">
              <wp:posOffset>293598</wp:posOffset>
            </wp:positionV>
            <wp:extent cx="3619500" cy="2462212"/>
            <wp:effectExtent l="0" t="0" r="0" b="14605"/>
            <wp:wrapTight wrapText="bothSides">
              <wp:wrapPolygon edited="0">
                <wp:start x="0" y="0"/>
                <wp:lineTo x="0" y="21561"/>
                <wp:lineTo x="21486" y="21561"/>
                <wp:lineTo x="21486" y="0"/>
                <wp:lineTo x="0" y="0"/>
              </wp:wrapPolygon>
            </wp:wrapTight>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14:paraId="79A904D0" w14:textId="77777777" w:rsidR="00CC056E" w:rsidRDefault="00CC056E" w:rsidP="00377206">
      <w:pPr>
        <w:spacing w:after="0" w:line="360" w:lineRule="auto"/>
        <w:jc w:val="center"/>
        <w:rPr>
          <w:rFonts w:ascii="Times New Roman" w:eastAsia="Times New Roman" w:hAnsi="Times New Roman" w:cs="Times New Roman"/>
          <w:sz w:val="28"/>
          <w:szCs w:val="28"/>
        </w:rPr>
      </w:pPr>
    </w:p>
    <w:p w14:paraId="642AA60F" w14:textId="77777777" w:rsidR="00CC056E" w:rsidRDefault="00CC056E" w:rsidP="00377206">
      <w:pPr>
        <w:spacing w:after="0" w:line="360" w:lineRule="auto"/>
        <w:jc w:val="center"/>
        <w:rPr>
          <w:rFonts w:ascii="Times New Roman" w:eastAsia="Times New Roman" w:hAnsi="Times New Roman" w:cs="Times New Roman"/>
          <w:sz w:val="28"/>
          <w:szCs w:val="28"/>
        </w:rPr>
      </w:pPr>
    </w:p>
    <w:p w14:paraId="3783B211" w14:textId="77777777" w:rsidR="00CC056E" w:rsidRDefault="00CC056E" w:rsidP="00377206">
      <w:pPr>
        <w:spacing w:after="0" w:line="360" w:lineRule="auto"/>
        <w:jc w:val="center"/>
        <w:rPr>
          <w:rFonts w:ascii="Times New Roman" w:eastAsia="Times New Roman" w:hAnsi="Times New Roman" w:cs="Times New Roman"/>
          <w:sz w:val="28"/>
          <w:szCs w:val="28"/>
        </w:rPr>
      </w:pPr>
    </w:p>
    <w:p w14:paraId="4F741D6E" w14:textId="77777777" w:rsidR="009D603F" w:rsidRDefault="009D603F" w:rsidP="00013C38">
      <w:pPr>
        <w:spacing w:after="0" w:line="360" w:lineRule="auto"/>
        <w:jc w:val="center"/>
        <w:rPr>
          <w:rFonts w:ascii="Times New Roman" w:eastAsia="Times New Roman" w:hAnsi="Times New Roman" w:cs="Times New Roman"/>
          <w:b/>
          <w:sz w:val="28"/>
          <w:szCs w:val="28"/>
        </w:rPr>
      </w:pPr>
    </w:p>
    <w:p w14:paraId="2B749DC9" w14:textId="77777777" w:rsidR="005060E8" w:rsidRDefault="005060E8" w:rsidP="00013C38">
      <w:pPr>
        <w:spacing w:after="0" w:line="360" w:lineRule="auto"/>
        <w:jc w:val="center"/>
        <w:rPr>
          <w:rFonts w:ascii="Times New Roman" w:eastAsia="Times New Roman" w:hAnsi="Times New Roman" w:cs="Times New Roman"/>
          <w:b/>
          <w:sz w:val="28"/>
          <w:szCs w:val="28"/>
        </w:rPr>
      </w:pPr>
    </w:p>
    <w:p w14:paraId="33D5EC48" w14:textId="77777777" w:rsidR="005060E8" w:rsidRDefault="005060E8" w:rsidP="00013C38">
      <w:pPr>
        <w:spacing w:after="0" w:line="360" w:lineRule="auto"/>
        <w:jc w:val="center"/>
        <w:rPr>
          <w:rFonts w:ascii="Times New Roman" w:eastAsia="Times New Roman" w:hAnsi="Times New Roman" w:cs="Times New Roman"/>
          <w:b/>
          <w:sz w:val="28"/>
          <w:szCs w:val="28"/>
        </w:rPr>
      </w:pPr>
    </w:p>
    <w:p w14:paraId="30D64BD7" w14:textId="77777777" w:rsidR="005060E8" w:rsidRDefault="005060E8" w:rsidP="00013C38">
      <w:pPr>
        <w:spacing w:after="0" w:line="360" w:lineRule="auto"/>
        <w:jc w:val="center"/>
        <w:rPr>
          <w:rFonts w:ascii="Times New Roman" w:eastAsia="Times New Roman" w:hAnsi="Times New Roman" w:cs="Times New Roman"/>
          <w:b/>
          <w:sz w:val="28"/>
          <w:szCs w:val="28"/>
        </w:rPr>
      </w:pPr>
    </w:p>
    <w:p w14:paraId="28284E19" w14:textId="77777777" w:rsidR="005060E8" w:rsidRDefault="005060E8" w:rsidP="00013C38">
      <w:pPr>
        <w:spacing w:after="0" w:line="360" w:lineRule="auto"/>
        <w:jc w:val="center"/>
        <w:rPr>
          <w:rFonts w:ascii="Times New Roman" w:eastAsia="Times New Roman" w:hAnsi="Times New Roman" w:cs="Times New Roman"/>
          <w:b/>
          <w:sz w:val="28"/>
          <w:szCs w:val="28"/>
        </w:rPr>
      </w:pPr>
    </w:p>
    <w:p w14:paraId="0EAEE8CD" w14:textId="54330200" w:rsidR="00013C38" w:rsidRPr="009D603F" w:rsidRDefault="00013C38" w:rsidP="00013C38">
      <w:pPr>
        <w:spacing w:after="0" w:line="360" w:lineRule="auto"/>
        <w:jc w:val="center"/>
        <w:rPr>
          <w:rFonts w:ascii="Times New Roman" w:eastAsia="Times New Roman" w:hAnsi="Times New Roman" w:cs="Times New Roman"/>
          <w:b/>
          <w:sz w:val="28"/>
          <w:szCs w:val="28"/>
        </w:rPr>
      </w:pPr>
      <w:r w:rsidRPr="009D603F">
        <w:rPr>
          <w:rFonts w:ascii="Times New Roman" w:eastAsia="Times New Roman" w:hAnsi="Times New Roman" w:cs="Times New Roman"/>
          <w:b/>
          <w:sz w:val="28"/>
          <w:szCs w:val="28"/>
        </w:rPr>
        <w:t xml:space="preserve">Рисунок </w:t>
      </w:r>
      <w:r w:rsidR="009D603F" w:rsidRPr="009D603F">
        <w:rPr>
          <w:rFonts w:ascii="Times New Roman" w:eastAsia="Times New Roman" w:hAnsi="Times New Roman" w:cs="Times New Roman"/>
          <w:b/>
          <w:sz w:val="28"/>
          <w:szCs w:val="28"/>
        </w:rPr>
        <w:t>39 -</w:t>
      </w:r>
      <w:r w:rsidRPr="009D603F">
        <w:rPr>
          <w:rFonts w:ascii="Times New Roman" w:eastAsia="Times New Roman" w:hAnsi="Times New Roman" w:cs="Times New Roman"/>
          <w:b/>
          <w:sz w:val="28"/>
          <w:szCs w:val="28"/>
        </w:rPr>
        <w:t xml:space="preserve"> Значимые различия в нетерпимости к недостаткам</w:t>
      </w:r>
    </w:p>
    <w:p w14:paraId="1233ED6D" w14:textId="0DA05EB3" w:rsidR="00CC056E" w:rsidRDefault="00CC056E" w:rsidP="00377206">
      <w:pPr>
        <w:spacing w:after="0" w:line="360" w:lineRule="auto"/>
        <w:jc w:val="center"/>
        <w:rPr>
          <w:rFonts w:ascii="Times New Roman" w:eastAsia="Times New Roman" w:hAnsi="Times New Roman" w:cs="Times New Roman"/>
          <w:sz w:val="28"/>
          <w:szCs w:val="28"/>
        </w:rPr>
      </w:pPr>
      <w:r>
        <w:rPr>
          <w:noProof/>
          <w:lang w:eastAsia="ru-RU"/>
        </w:rPr>
        <w:lastRenderedPageBreak/>
        <w:drawing>
          <wp:anchor distT="0" distB="0" distL="114300" distR="114300" simplePos="0" relativeHeight="251678720" behindDoc="1" locked="0" layoutInCell="1" allowOverlap="1" wp14:anchorId="53E537C7" wp14:editId="0FCC8CC1">
            <wp:simplePos x="0" y="0"/>
            <wp:positionH relativeFrom="column">
              <wp:posOffset>118362</wp:posOffset>
            </wp:positionH>
            <wp:positionV relativeFrom="paragraph">
              <wp:posOffset>236423</wp:posOffset>
            </wp:positionV>
            <wp:extent cx="3657600" cy="2224087"/>
            <wp:effectExtent l="0" t="0" r="0" b="5080"/>
            <wp:wrapTight wrapText="bothSides">
              <wp:wrapPolygon edited="0">
                <wp:start x="0" y="0"/>
                <wp:lineTo x="0" y="21464"/>
                <wp:lineTo x="21488" y="21464"/>
                <wp:lineTo x="21488" y="0"/>
                <wp:lineTo x="0" y="0"/>
              </wp:wrapPolygon>
            </wp:wrapTight>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14:paraId="6D28182E" w14:textId="3F798DC0" w:rsidR="00CC056E" w:rsidRDefault="00CC056E" w:rsidP="00377206">
      <w:pPr>
        <w:spacing w:after="0" w:line="360" w:lineRule="auto"/>
        <w:jc w:val="center"/>
        <w:rPr>
          <w:rFonts w:ascii="Times New Roman" w:eastAsia="Times New Roman" w:hAnsi="Times New Roman" w:cs="Times New Roman"/>
          <w:sz w:val="28"/>
          <w:szCs w:val="28"/>
        </w:rPr>
      </w:pPr>
    </w:p>
    <w:p w14:paraId="363495A5" w14:textId="215C6CEF" w:rsidR="00CC056E" w:rsidRDefault="00CC056E" w:rsidP="00377206">
      <w:pPr>
        <w:spacing w:after="0" w:line="360" w:lineRule="auto"/>
        <w:jc w:val="center"/>
        <w:rPr>
          <w:rFonts w:ascii="Times New Roman" w:eastAsia="Times New Roman" w:hAnsi="Times New Roman" w:cs="Times New Roman"/>
          <w:sz w:val="28"/>
          <w:szCs w:val="28"/>
        </w:rPr>
      </w:pPr>
    </w:p>
    <w:p w14:paraId="1A5DBB60" w14:textId="77777777" w:rsidR="00CC056E" w:rsidRDefault="00CC056E" w:rsidP="00377206">
      <w:pPr>
        <w:spacing w:after="0" w:line="360" w:lineRule="auto"/>
        <w:jc w:val="center"/>
        <w:rPr>
          <w:rFonts w:ascii="Times New Roman" w:eastAsia="Times New Roman" w:hAnsi="Times New Roman" w:cs="Times New Roman"/>
          <w:sz w:val="28"/>
          <w:szCs w:val="28"/>
        </w:rPr>
      </w:pPr>
    </w:p>
    <w:p w14:paraId="18EA22F3" w14:textId="3F864D47" w:rsidR="00CC056E" w:rsidRDefault="00CC056E" w:rsidP="00377206">
      <w:pPr>
        <w:spacing w:after="0" w:line="360" w:lineRule="auto"/>
        <w:jc w:val="center"/>
        <w:rPr>
          <w:rFonts w:ascii="Times New Roman" w:eastAsia="Times New Roman" w:hAnsi="Times New Roman" w:cs="Times New Roman"/>
          <w:sz w:val="28"/>
          <w:szCs w:val="28"/>
        </w:rPr>
      </w:pPr>
    </w:p>
    <w:p w14:paraId="694B8C48" w14:textId="486CE20D" w:rsidR="00CC056E" w:rsidRDefault="00CC056E" w:rsidP="00377206">
      <w:pPr>
        <w:spacing w:after="0" w:line="360" w:lineRule="auto"/>
        <w:jc w:val="center"/>
        <w:rPr>
          <w:rFonts w:ascii="Times New Roman" w:eastAsia="Times New Roman" w:hAnsi="Times New Roman" w:cs="Times New Roman"/>
          <w:sz w:val="28"/>
          <w:szCs w:val="28"/>
        </w:rPr>
      </w:pPr>
    </w:p>
    <w:p w14:paraId="1251955A" w14:textId="5BBD2250" w:rsidR="00CC056E" w:rsidRDefault="00CC056E" w:rsidP="00377206">
      <w:pPr>
        <w:spacing w:after="0" w:line="360" w:lineRule="auto"/>
        <w:jc w:val="center"/>
        <w:rPr>
          <w:rFonts w:ascii="Times New Roman" w:eastAsia="Times New Roman" w:hAnsi="Times New Roman" w:cs="Times New Roman"/>
          <w:sz w:val="28"/>
          <w:szCs w:val="28"/>
        </w:rPr>
      </w:pPr>
    </w:p>
    <w:p w14:paraId="5EDB6673" w14:textId="4B766DB0" w:rsidR="00CC056E" w:rsidRDefault="00CC056E" w:rsidP="00377206">
      <w:pPr>
        <w:spacing w:after="0" w:line="360" w:lineRule="auto"/>
        <w:jc w:val="center"/>
        <w:rPr>
          <w:rFonts w:ascii="Times New Roman" w:eastAsia="Times New Roman" w:hAnsi="Times New Roman" w:cs="Times New Roman"/>
          <w:sz w:val="28"/>
          <w:szCs w:val="28"/>
        </w:rPr>
      </w:pPr>
    </w:p>
    <w:p w14:paraId="3499DAFB" w14:textId="77777777" w:rsidR="009D603F" w:rsidRDefault="009D603F" w:rsidP="00013C38">
      <w:pPr>
        <w:spacing w:after="0" w:line="360" w:lineRule="auto"/>
        <w:jc w:val="center"/>
        <w:rPr>
          <w:rFonts w:ascii="Times New Roman" w:eastAsia="Times New Roman" w:hAnsi="Times New Roman" w:cs="Times New Roman"/>
          <w:b/>
          <w:sz w:val="28"/>
          <w:szCs w:val="28"/>
        </w:rPr>
      </w:pPr>
    </w:p>
    <w:p w14:paraId="0880B25B" w14:textId="1A242A50" w:rsidR="00013C38" w:rsidRPr="009D603F" w:rsidRDefault="00013C38" w:rsidP="00013C38">
      <w:pPr>
        <w:spacing w:after="0" w:line="360" w:lineRule="auto"/>
        <w:jc w:val="center"/>
        <w:rPr>
          <w:rFonts w:ascii="Times New Roman" w:eastAsia="Times New Roman" w:hAnsi="Times New Roman" w:cs="Times New Roman"/>
          <w:b/>
          <w:sz w:val="28"/>
          <w:szCs w:val="28"/>
        </w:rPr>
      </w:pPr>
      <w:r w:rsidRPr="009D603F">
        <w:rPr>
          <w:rFonts w:ascii="Times New Roman" w:eastAsia="Times New Roman" w:hAnsi="Times New Roman" w:cs="Times New Roman"/>
          <w:b/>
          <w:sz w:val="28"/>
          <w:szCs w:val="28"/>
        </w:rPr>
        <w:t xml:space="preserve">Рисунок </w:t>
      </w:r>
      <w:r w:rsidR="009D603F" w:rsidRPr="009D603F">
        <w:rPr>
          <w:rFonts w:ascii="Times New Roman" w:eastAsia="Times New Roman" w:hAnsi="Times New Roman" w:cs="Times New Roman"/>
          <w:b/>
          <w:sz w:val="28"/>
          <w:szCs w:val="28"/>
        </w:rPr>
        <w:t>40 -</w:t>
      </w:r>
      <w:r w:rsidRPr="009D603F">
        <w:rPr>
          <w:rFonts w:ascii="Times New Roman" w:eastAsia="Times New Roman" w:hAnsi="Times New Roman" w:cs="Times New Roman"/>
          <w:b/>
          <w:sz w:val="28"/>
          <w:szCs w:val="28"/>
        </w:rPr>
        <w:t xml:space="preserve"> Значимые различия в уровнях самооценки и притязаний по показателю здоровья</w:t>
      </w:r>
    </w:p>
    <w:p w14:paraId="5BDDD705" w14:textId="703E7528" w:rsidR="00CC056E" w:rsidRDefault="00CC056E" w:rsidP="00377206">
      <w:pPr>
        <w:spacing w:after="0" w:line="360" w:lineRule="auto"/>
        <w:jc w:val="center"/>
        <w:rPr>
          <w:rFonts w:ascii="Times New Roman" w:eastAsia="Times New Roman" w:hAnsi="Times New Roman" w:cs="Times New Roman"/>
          <w:sz w:val="28"/>
          <w:szCs w:val="28"/>
        </w:rPr>
      </w:pPr>
      <w:r>
        <w:rPr>
          <w:noProof/>
          <w:lang w:eastAsia="ru-RU"/>
        </w:rPr>
        <w:drawing>
          <wp:anchor distT="0" distB="0" distL="114300" distR="114300" simplePos="0" relativeHeight="251679744" behindDoc="1" locked="0" layoutInCell="1" allowOverlap="1" wp14:anchorId="42AD39A3" wp14:editId="4B3100D7">
            <wp:simplePos x="0" y="0"/>
            <wp:positionH relativeFrom="column">
              <wp:posOffset>118889</wp:posOffset>
            </wp:positionH>
            <wp:positionV relativeFrom="paragraph">
              <wp:posOffset>153970</wp:posOffset>
            </wp:positionV>
            <wp:extent cx="3609975" cy="2224087"/>
            <wp:effectExtent l="0" t="0" r="9525" b="5080"/>
            <wp:wrapTight wrapText="bothSides">
              <wp:wrapPolygon edited="0">
                <wp:start x="0" y="0"/>
                <wp:lineTo x="0" y="21464"/>
                <wp:lineTo x="21543" y="21464"/>
                <wp:lineTo x="21543" y="0"/>
                <wp:lineTo x="0" y="0"/>
              </wp:wrapPolygon>
            </wp:wrapTight>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14:paraId="2712E284" w14:textId="7FBDF69D" w:rsidR="00CC056E" w:rsidRDefault="00CC056E" w:rsidP="00377206">
      <w:pPr>
        <w:spacing w:after="0" w:line="360" w:lineRule="auto"/>
        <w:jc w:val="center"/>
        <w:rPr>
          <w:rFonts w:ascii="Times New Roman" w:eastAsia="Times New Roman" w:hAnsi="Times New Roman" w:cs="Times New Roman"/>
          <w:sz w:val="28"/>
          <w:szCs w:val="28"/>
        </w:rPr>
      </w:pPr>
    </w:p>
    <w:p w14:paraId="1A88A16C" w14:textId="557813E4" w:rsidR="00CC056E" w:rsidRDefault="00CC056E" w:rsidP="00377206">
      <w:pPr>
        <w:spacing w:after="0" w:line="360" w:lineRule="auto"/>
        <w:jc w:val="center"/>
        <w:rPr>
          <w:rFonts w:ascii="Times New Roman" w:eastAsia="Times New Roman" w:hAnsi="Times New Roman" w:cs="Times New Roman"/>
          <w:sz w:val="28"/>
          <w:szCs w:val="28"/>
        </w:rPr>
      </w:pPr>
    </w:p>
    <w:p w14:paraId="06A559F2" w14:textId="63563704" w:rsidR="00CC056E" w:rsidRDefault="00CC056E" w:rsidP="00377206">
      <w:pPr>
        <w:spacing w:after="0" w:line="360" w:lineRule="auto"/>
        <w:jc w:val="center"/>
        <w:rPr>
          <w:rFonts w:ascii="Times New Roman" w:eastAsia="Times New Roman" w:hAnsi="Times New Roman" w:cs="Times New Roman"/>
          <w:sz w:val="28"/>
          <w:szCs w:val="28"/>
        </w:rPr>
      </w:pPr>
    </w:p>
    <w:p w14:paraId="107844C0" w14:textId="4E99D5F8" w:rsidR="00CC056E" w:rsidRDefault="00CC056E" w:rsidP="00377206">
      <w:pPr>
        <w:spacing w:after="0" w:line="360" w:lineRule="auto"/>
        <w:jc w:val="center"/>
        <w:rPr>
          <w:rFonts w:ascii="Times New Roman" w:eastAsia="Times New Roman" w:hAnsi="Times New Roman" w:cs="Times New Roman"/>
          <w:sz w:val="28"/>
          <w:szCs w:val="28"/>
        </w:rPr>
      </w:pPr>
    </w:p>
    <w:p w14:paraId="70F23730" w14:textId="5DC083E9" w:rsidR="00CC056E" w:rsidRDefault="00CC056E" w:rsidP="00377206">
      <w:pPr>
        <w:spacing w:after="0" w:line="360" w:lineRule="auto"/>
        <w:jc w:val="center"/>
        <w:rPr>
          <w:rFonts w:ascii="Times New Roman" w:eastAsia="Times New Roman" w:hAnsi="Times New Roman" w:cs="Times New Roman"/>
          <w:sz w:val="28"/>
          <w:szCs w:val="28"/>
        </w:rPr>
      </w:pPr>
    </w:p>
    <w:p w14:paraId="53316916" w14:textId="135E1BC2" w:rsidR="00CC056E" w:rsidRDefault="00CC056E" w:rsidP="00377206">
      <w:pPr>
        <w:spacing w:after="0" w:line="360" w:lineRule="auto"/>
        <w:jc w:val="center"/>
        <w:rPr>
          <w:rFonts w:ascii="Times New Roman" w:eastAsia="Times New Roman" w:hAnsi="Times New Roman" w:cs="Times New Roman"/>
          <w:sz w:val="28"/>
          <w:szCs w:val="28"/>
        </w:rPr>
      </w:pPr>
    </w:p>
    <w:p w14:paraId="144FFD9B" w14:textId="63AE9443" w:rsidR="00CC056E" w:rsidRDefault="00CC056E" w:rsidP="00377206">
      <w:pPr>
        <w:spacing w:after="0" w:line="360" w:lineRule="auto"/>
        <w:jc w:val="center"/>
        <w:rPr>
          <w:rFonts w:ascii="Times New Roman" w:eastAsia="Times New Roman" w:hAnsi="Times New Roman" w:cs="Times New Roman"/>
          <w:sz w:val="28"/>
          <w:szCs w:val="28"/>
        </w:rPr>
      </w:pPr>
    </w:p>
    <w:p w14:paraId="504ED00C" w14:textId="302CC0F0" w:rsidR="00013C38" w:rsidRPr="009D603F" w:rsidRDefault="00013C38" w:rsidP="00013C38">
      <w:pPr>
        <w:spacing w:after="0" w:line="360" w:lineRule="auto"/>
        <w:jc w:val="center"/>
        <w:rPr>
          <w:rFonts w:ascii="Times New Roman" w:eastAsia="Times New Roman" w:hAnsi="Times New Roman" w:cs="Times New Roman"/>
          <w:b/>
          <w:sz w:val="28"/>
          <w:szCs w:val="28"/>
        </w:rPr>
      </w:pPr>
      <w:r w:rsidRPr="009D603F">
        <w:rPr>
          <w:rFonts w:ascii="Times New Roman" w:eastAsia="Times New Roman" w:hAnsi="Times New Roman" w:cs="Times New Roman"/>
          <w:b/>
          <w:sz w:val="28"/>
          <w:szCs w:val="28"/>
        </w:rPr>
        <w:t xml:space="preserve">Рисунок </w:t>
      </w:r>
      <w:r w:rsidR="009D603F" w:rsidRPr="009D603F">
        <w:rPr>
          <w:rFonts w:ascii="Times New Roman" w:eastAsia="Times New Roman" w:hAnsi="Times New Roman" w:cs="Times New Roman"/>
          <w:b/>
          <w:sz w:val="28"/>
          <w:szCs w:val="28"/>
        </w:rPr>
        <w:t>41 -</w:t>
      </w:r>
      <w:r w:rsidRPr="009D603F">
        <w:rPr>
          <w:rFonts w:ascii="Times New Roman" w:eastAsia="Times New Roman" w:hAnsi="Times New Roman" w:cs="Times New Roman"/>
          <w:b/>
          <w:sz w:val="28"/>
          <w:szCs w:val="28"/>
        </w:rPr>
        <w:t xml:space="preserve"> Значимые различия в уровнях самооценки и притязаний по показателю хорошего характера </w:t>
      </w:r>
    </w:p>
    <w:p w14:paraId="5D045F69" w14:textId="21782C8E" w:rsidR="00CC056E" w:rsidRDefault="00F97900" w:rsidP="00377206">
      <w:pPr>
        <w:spacing w:after="0" w:line="360" w:lineRule="auto"/>
        <w:jc w:val="center"/>
        <w:rPr>
          <w:rFonts w:ascii="Times New Roman" w:eastAsia="Times New Roman" w:hAnsi="Times New Roman" w:cs="Times New Roman"/>
          <w:sz w:val="28"/>
          <w:szCs w:val="28"/>
        </w:rPr>
      </w:pPr>
      <w:r>
        <w:rPr>
          <w:noProof/>
          <w:lang w:eastAsia="ru-RU"/>
        </w:rPr>
        <w:drawing>
          <wp:anchor distT="0" distB="0" distL="114300" distR="114300" simplePos="0" relativeHeight="251680768" behindDoc="1" locked="0" layoutInCell="1" allowOverlap="1" wp14:anchorId="39AAA997" wp14:editId="5AC415D4">
            <wp:simplePos x="0" y="0"/>
            <wp:positionH relativeFrom="column">
              <wp:posOffset>161973</wp:posOffset>
            </wp:positionH>
            <wp:positionV relativeFrom="paragraph">
              <wp:posOffset>25843</wp:posOffset>
            </wp:positionV>
            <wp:extent cx="3686175" cy="2319337"/>
            <wp:effectExtent l="0" t="0" r="9525" b="5080"/>
            <wp:wrapTight wrapText="bothSides">
              <wp:wrapPolygon edited="0">
                <wp:start x="0" y="0"/>
                <wp:lineTo x="0" y="21470"/>
                <wp:lineTo x="21544" y="21470"/>
                <wp:lineTo x="21544" y="0"/>
                <wp:lineTo x="0" y="0"/>
              </wp:wrapPolygon>
            </wp:wrapTight>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14:paraId="0BCD231A" w14:textId="60515092" w:rsidR="00CC056E" w:rsidRDefault="00CC056E" w:rsidP="00377206">
      <w:pPr>
        <w:spacing w:after="0" w:line="360" w:lineRule="auto"/>
        <w:jc w:val="center"/>
        <w:rPr>
          <w:rFonts w:ascii="Times New Roman" w:eastAsia="Times New Roman" w:hAnsi="Times New Roman" w:cs="Times New Roman"/>
          <w:sz w:val="28"/>
          <w:szCs w:val="28"/>
        </w:rPr>
      </w:pPr>
    </w:p>
    <w:p w14:paraId="57C85BC2" w14:textId="124927A2" w:rsidR="00CC056E" w:rsidRDefault="00CC056E" w:rsidP="00377206">
      <w:pPr>
        <w:spacing w:after="0" w:line="360" w:lineRule="auto"/>
        <w:jc w:val="center"/>
        <w:rPr>
          <w:rFonts w:ascii="Times New Roman" w:eastAsia="Times New Roman" w:hAnsi="Times New Roman" w:cs="Times New Roman"/>
          <w:sz w:val="28"/>
          <w:szCs w:val="28"/>
        </w:rPr>
      </w:pPr>
    </w:p>
    <w:p w14:paraId="3C750DF9" w14:textId="67E73474" w:rsidR="00CC056E" w:rsidRDefault="00CC056E" w:rsidP="00377206">
      <w:pPr>
        <w:spacing w:after="0" w:line="360" w:lineRule="auto"/>
        <w:jc w:val="center"/>
        <w:rPr>
          <w:rFonts w:ascii="Times New Roman" w:eastAsia="Times New Roman" w:hAnsi="Times New Roman" w:cs="Times New Roman"/>
          <w:sz w:val="28"/>
          <w:szCs w:val="28"/>
        </w:rPr>
      </w:pPr>
    </w:p>
    <w:p w14:paraId="71A5E3E5" w14:textId="45F16504" w:rsidR="00CC056E" w:rsidRDefault="00CC056E" w:rsidP="00377206">
      <w:pPr>
        <w:spacing w:after="0" w:line="360" w:lineRule="auto"/>
        <w:jc w:val="center"/>
        <w:rPr>
          <w:rFonts w:ascii="Times New Roman" w:eastAsia="Times New Roman" w:hAnsi="Times New Roman" w:cs="Times New Roman"/>
          <w:sz w:val="28"/>
          <w:szCs w:val="28"/>
        </w:rPr>
      </w:pPr>
    </w:p>
    <w:p w14:paraId="0424AB40" w14:textId="7B0F381C" w:rsidR="00CC056E" w:rsidRDefault="00CC056E" w:rsidP="00377206">
      <w:pPr>
        <w:spacing w:after="0" w:line="360" w:lineRule="auto"/>
        <w:jc w:val="center"/>
        <w:rPr>
          <w:rFonts w:ascii="Times New Roman" w:eastAsia="Times New Roman" w:hAnsi="Times New Roman" w:cs="Times New Roman"/>
          <w:sz w:val="28"/>
          <w:szCs w:val="28"/>
        </w:rPr>
      </w:pPr>
    </w:p>
    <w:p w14:paraId="0DCA6ED3" w14:textId="125F9366" w:rsidR="00CC056E" w:rsidRDefault="00CC056E" w:rsidP="00377206">
      <w:pPr>
        <w:spacing w:after="0" w:line="360" w:lineRule="auto"/>
        <w:jc w:val="center"/>
        <w:rPr>
          <w:rFonts w:ascii="Times New Roman" w:eastAsia="Times New Roman" w:hAnsi="Times New Roman" w:cs="Times New Roman"/>
          <w:sz w:val="28"/>
          <w:szCs w:val="28"/>
        </w:rPr>
      </w:pPr>
    </w:p>
    <w:p w14:paraId="2A0A4D73" w14:textId="62941074" w:rsidR="00CC056E" w:rsidRDefault="00CC056E" w:rsidP="00377206">
      <w:pPr>
        <w:spacing w:after="0" w:line="360" w:lineRule="auto"/>
        <w:jc w:val="center"/>
        <w:rPr>
          <w:rFonts w:ascii="Times New Roman" w:eastAsia="Times New Roman" w:hAnsi="Times New Roman" w:cs="Times New Roman"/>
          <w:sz w:val="28"/>
          <w:szCs w:val="28"/>
        </w:rPr>
      </w:pPr>
    </w:p>
    <w:p w14:paraId="76B56DDE" w14:textId="57F7881C" w:rsidR="00676DB6" w:rsidRPr="009D603F" w:rsidRDefault="00676DB6" w:rsidP="00676DB6">
      <w:pPr>
        <w:spacing w:after="0" w:line="360" w:lineRule="auto"/>
        <w:jc w:val="center"/>
        <w:rPr>
          <w:rFonts w:ascii="Times New Roman" w:eastAsia="Times New Roman" w:hAnsi="Times New Roman" w:cs="Times New Roman"/>
          <w:b/>
          <w:sz w:val="28"/>
          <w:szCs w:val="28"/>
        </w:rPr>
      </w:pPr>
      <w:r w:rsidRPr="009D603F">
        <w:rPr>
          <w:rFonts w:ascii="Times New Roman" w:eastAsia="Times New Roman" w:hAnsi="Times New Roman" w:cs="Times New Roman"/>
          <w:b/>
          <w:sz w:val="28"/>
          <w:szCs w:val="28"/>
        </w:rPr>
        <w:lastRenderedPageBreak/>
        <w:t xml:space="preserve">Рисунок </w:t>
      </w:r>
      <w:r w:rsidR="009D603F" w:rsidRPr="009D603F">
        <w:rPr>
          <w:rFonts w:ascii="Times New Roman" w:eastAsia="Times New Roman" w:hAnsi="Times New Roman" w:cs="Times New Roman"/>
          <w:b/>
          <w:sz w:val="28"/>
          <w:szCs w:val="28"/>
        </w:rPr>
        <w:t>42 -</w:t>
      </w:r>
      <w:r w:rsidRPr="009D603F">
        <w:rPr>
          <w:rFonts w:ascii="Times New Roman" w:eastAsia="Times New Roman" w:hAnsi="Times New Roman" w:cs="Times New Roman"/>
          <w:b/>
          <w:sz w:val="28"/>
          <w:szCs w:val="28"/>
        </w:rPr>
        <w:t xml:space="preserve"> Значимые различия в уровнях самооценки и притязаний по показателю авторитета</w:t>
      </w:r>
    </w:p>
    <w:p w14:paraId="2AC3E491" w14:textId="7C40A9B0" w:rsidR="00F97900" w:rsidRDefault="00F97900" w:rsidP="00377206">
      <w:pPr>
        <w:spacing w:after="0" w:line="360" w:lineRule="auto"/>
        <w:jc w:val="center"/>
        <w:rPr>
          <w:rFonts w:ascii="Times New Roman" w:eastAsia="Times New Roman" w:hAnsi="Times New Roman" w:cs="Times New Roman"/>
          <w:b/>
          <w:sz w:val="28"/>
          <w:szCs w:val="28"/>
        </w:rPr>
      </w:pPr>
      <w:r>
        <w:rPr>
          <w:noProof/>
          <w:lang w:eastAsia="ru-RU"/>
        </w:rPr>
        <w:drawing>
          <wp:anchor distT="0" distB="0" distL="114300" distR="114300" simplePos="0" relativeHeight="251681792" behindDoc="1" locked="0" layoutInCell="1" allowOverlap="1" wp14:anchorId="35C194DB" wp14:editId="71462FB5">
            <wp:simplePos x="0" y="0"/>
            <wp:positionH relativeFrom="column">
              <wp:posOffset>446405</wp:posOffset>
            </wp:positionH>
            <wp:positionV relativeFrom="paragraph">
              <wp:posOffset>2540</wp:posOffset>
            </wp:positionV>
            <wp:extent cx="3605530" cy="1957705"/>
            <wp:effectExtent l="0" t="0" r="13970" b="4445"/>
            <wp:wrapTight wrapText="bothSides">
              <wp:wrapPolygon edited="0">
                <wp:start x="0" y="0"/>
                <wp:lineTo x="0" y="21439"/>
                <wp:lineTo x="21570" y="21439"/>
                <wp:lineTo x="21570" y="0"/>
                <wp:lineTo x="0" y="0"/>
              </wp:wrapPolygon>
            </wp:wrapTight>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14:paraId="382450B0" w14:textId="77777777" w:rsidR="00F97900" w:rsidRDefault="00F97900" w:rsidP="00377206">
      <w:pPr>
        <w:spacing w:after="0" w:line="360" w:lineRule="auto"/>
        <w:jc w:val="center"/>
        <w:rPr>
          <w:rFonts w:ascii="Times New Roman" w:eastAsia="Times New Roman" w:hAnsi="Times New Roman" w:cs="Times New Roman"/>
          <w:b/>
          <w:sz w:val="28"/>
          <w:szCs w:val="28"/>
        </w:rPr>
      </w:pPr>
    </w:p>
    <w:p w14:paraId="64384AC0" w14:textId="77777777" w:rsidR="00F97900" w:rsidRDefault="00F97900" w:rsidP="00377206">
      <w:pPr>
        <w:spacing w:after="0" w:line="360" w:lineRule="auto"/>
        <w:jc w:val="center"/>
        <w:rPr>
          <w:rFonts w:ascii="Times New Roman" w:eastAsia="Times New Roman" w:hAnsi="Times New Roman" w:cs="Times New Roman"/>
          <w:b/>
          <w:sz w:val="28"/>
          <w:szCs w:val="28"/>
        </w:rPr>
      </w:pPr>
    </w:p>
    <w:p w14:paraId="5E988748" w14:textId="77777777" w:rsidR="00F97900" w:rsidRDefault="00F97900" w:rsidP="00377206">
      <w:pPr>
        <w:spacing w:after="0" w:line="360" w:lineRule="auto"/>
        <w:jc w:val="center"/>
        <w:rPr>
          <w:rFonts w:ascii="Times New Roman" w:eastAsia="Times New Roman" w:hAnsi="Times New Roman" w:cs="Times New Roman"/>
          <w:b/>
          <w:sz w:val="28"/>
          <w:szCs w:val="28"/>
        </w:rPr>
      </w:pPr>
    </w:p>
    <w:p w14:paraId="1C8AC5B3" w14:textId="77777777" w:rsidR="00F97900" w:rsidRDefault="00F97900" w:rsidP="00377206">
      <w:pPr>
        <w:spacing w:after="0" w:line="360" w:lineRule="auto"/>
        <w:jc w:val="center"/>
        <w:rPr>
          <w:rFonts w:ascii="Times New Roman" w:eastAsia="Times New Roman" w:hAnsi="Times New Roman" w:cs="Times New Roman"/>
          <w:b/>
          <w:sz w:val="28"/>
          <w:szCs w:val="28"/>
        </w:rPr>
      </w:pPr>
    </w:p>
    <w:p w14:paraId="12CF3720" w14:textId="77777777" w:rsidR="00F97900" w:rsidRDefault="00F97900" w:rsidP="00377206">
      <w:pPr>
        <w:spacing w:after="0" w:line="360" w:lineRule="auto"/>
        <w:jc w:val="center"/>
        <w:rPr>
          <w:rFonts w:ascii="Times New Roman" w:eastAsia="Times New Roman" w:hAnsi="Times New Roman" w:cs="Times New Roman"/>
          <w:b/>
          <w:sz w:val="28"/>
          <w:szCs w:val="28"/>
        </w:rPr>
      </w:pPr>
    </w:p>
    <w:p w14:paraId="32828AF6" w14:textId="77777777" w:rsidR="00F97900" w:rsidRDefault="00F97900" w:rsidP="00377206">
      <w:pPr>
        <w:spacing w:after="0" w:line="360" w:lineRule="auto"/>
        <w:jc w:val="center"/>
        <w:rPr>
          <w:rFonts w:ascii="Times New Roman" w:eastAsia="Times New Roman" w:hAnsi="Times New Roman" w:cs="Times New Roman"/>
          <w:b/>
          <w:sz w:val="28"/>
          <w:szCs w:val="28"/>
        </w:rPr>
      </w:pPr>
    </w:p>
    <w:p w14:paraId="2407E474" w14:textId="43240D9A" w:rsidR="00C27D92" w:rsidRPr="009D603F" w:rsidRDefault="00C27D92" w:rsidP="00C27D92">
      <w:pPr>
        <w:spacing w:after="0" w:line="360" w:lineRule="auto"/>
        <w:jc w:val="center"/>
        <w:rPr>
          <w:rFonts w:ascii="Times New Roman" w:eastAsia="Times New Roman" w:hAnsi="Times New Roman" w:cs="Times New Roman"/>
          <w:b/>
          <w:sz w:val="28"/>
          <w:szCs w:val="28"/>
        </w:rPr>
      </w:pPr>
      <w:r w:rsidRPr="009D603F">
        <w:rPr>
          <w:rFonts w:ascii="Times New Roman" w:eastAsia="Times New Roman" w:hAnsi="Times New Roman" w:cs="Times New Roman"/>
          <w:b/>
          <w:sz w:val="28"/>
          <w:szCs w:val="28"/>
        </w:rPr>
        <w:t xml:space="preserve">Рисунок </w:t>
      </w:r>
      <w:r w:rsidR="009D603F" w:rsidRPr="009D603F">
        <w:rPr>
          <w:rFonts w:ascii="Times New Roman" w:eastAsia="Times New Roman" w:hAnsi="Times New Roman" w:cs="Times New Roman"/>
          <w:b/>
          <w:sz w:val="28"/>
          <w:szCs w:val="28"/>
        </w:rPr>
        <w:t>43 -</w:t>
      </w:r>
      <w:r w:rsidRPr="009D603F">
        <w:rPr>
          <w:rFonts w:ascii="Times New Roman" w:eastAsia="Times New Roman" w:hAnsi="Times New Roman" w:cs="Times New Roman"/>
          <w:b/>
          <w:sz w:val="28"/>
          <w:szCs w:val="28"/>
        </w:rPr>
        <w:t xml:space="preserve"> Значимые различия в уровнях самооценки и притязаний по показателю уверенности в себе </w:t>
      </w:r>
    </w:p>
    <w:p w14:paraId="3D18D8A3" w14:textId="77777777" w:rsidR="002871AC" w:rsidRDefault="002871AC" w:rsidP="002871AC">
      <w:pPr>
        <w:rPr>
          <w:rFonts w:ascii="Times New Roman" w:eastAsia="Times New Roman" w:hAnsi="Times New Roman" w:cs="Times New Roman"/>
        </w:rPr>
      </w:pPr>
    </w:p>
    <w:p w14:paraId="7D3BB5FC" w14:textId="252357BD" w:rsidR="002871AC" w:rsidRPr="00DB2DF7" w:rsidRDefault="00ED0ED4" w:rsidP="00223D9A">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3.4</w:t>
      </w:r>
      <w:r w:rsidR="002871AC" w:rsidRPr="00DB2DF7">
        <w:rPr>
          <w:rFonts w:ascii="Times New Roman" w:eastAsia="Times New Roman" w:hAnsi="Times New Roman" w:cs="Times New Roman"/>
          <w:b/>
          <w:sz w:val="28"/>
          <w:szCs w:val="28"/>
        </w:rPr>
        <w:t>.3. Сравнение по</w:t>
      </w:r>
      <w:r w:rsidR="00AC72B0">
        <w:rPr>
          <w:rFonts w:ascii="Times New Roman" w:eastAsia="Times New Roman" w:hAnsi="Times New Roman" w:cs="Times New Roman"/>
          <w:b/>
          <w:sz w:val="28"/>
          <w:szCs w:val="28"/>
        </w:rPr>
        <w:t>казателей ценно</w:t>
      </w:r>
      <w:r w:rsidR="00D12D16">
        <w:rPr>
          <w:rFonts w:ascii="Times New Roman" w:eastAsia="Times New Roman" w:hAnsi="Times New Roman" w:cs="Times New Roman"/>
          <w:b/>
          <w:sz w:val="28"/>
          <w:szCs w:val="28"/>
        </w:rPr>
        <w:t>с</w:t>
      </w:r>
      <w:r w:rsidR="00AC72B0">
        <w:rPr>
          <w:rFonts w:ascii="Times New Roman" w:eastAsia="Times New Roman" w:hAnsi="Times New Roman" w:cs="Times New Roman"/>
          <w:b/>
          <w:sz w:val="28"/>
          <w:szCs w:val="28"/>
        </w:rPr>
        <w:t>тно-мотивационно</w:t>
      </w:r>
      <w:r w:rsidR="002871AC" w:rsidRPr="00DB2DF7">
        <w:rPr>
          <w:rFonts w:ascii="Times New Roman" w:eastAsia="Times New Roman" w:hAnsi="Times New Roman" w:cs="Times New Roman"/>
          <w:b/>
          <w:sz w:val="28"/>
          <w:szCs w:val="28"/>
        </w:rPr>
        <w:t xml:space="preserve">й сферы </w:t>
      </w:r>
      <w:r w:rsidR="00223D9A" w:rsidRPr="00CF50E8">
        <w:rPr>
          <w:rFonts w:ascii="Times New Roman" w:eastAsia="Times New Roman" w:hAnsi="Times New Roman" w:cs="Times New Roman"/>
          <w:b/>
          <w:sz w:val="28"/>
          <w:szCs w:val="28"/>
        </w:rPr>
        <w:t>и личностных особенностей респондентов</w:t>
      </w:r>
      <w:r w:rsidR="00223D9A" w:rsidRPr="00DB2DF7">
        <w:rPr>
          <w:rFonts w:ascii="Times New Roman" w:eastAsia="Times New Roman" w:hAnsi="Times New Roman" w:cs="Times New Roman"/>
          <w:b/>
          <w:sz w:val="28"/>
          <w:szCs w:val="28"/>
        </w:rPr>
        <w:t xml:space="preserve"> </w:t>
      </w:r>
      <w:r w:rsidR="002871AC" w:rsidRPr="00DB2DF7">
        <w:rPr>
          <w:rFonts w:ascii="Times New Roman" w:eastAsia="Times New Roman" w:hAnsi="Times New Roman" w:cs="Times New Roman"/>
          <w:b/>
          <w:sz w:val="28"/>
          <w:szCs w:val="28"/>
        </w:rPr>
        <w:t>в группах коммерция и бюджет</w:t>
      </w:r>
    </w:p>
    <w:p w14:paraId="77F4D82B" w14:textId="34E49832" w:rsidR="002871AC" w:rsidRDefault="002871AC" w:rsidP="00B96488">
      <w:pPr>
        <w:spacing w:after="0" w:line="360" w:lineRule="auto"/>
        <w:ind w:firstLine="567"/>
        <w:jc w:val="both"/>
        <w:rPr>
          <w:rFonts w:ascii="Times New Roman" w:eastAsia="Times New Roman" w:hAnsi="Times New Roman" w:cs="Times New Roman"/>
          <w:sz w:val="28"/>
          <w:szCs w:val="28"/>
        </w:rPr>
      </w:pPr>
      <w:r w:rsidRPr="00DB2DF7">
        <w:rPr>
          <w:rFonts w:ascii="Times New Roman" w:eastAsia="Times New Roman" w:hAnsi="Times New Roman" w:cs="Times New Roman"/>
          <w:sz w:val="28"/>
          <w:szCs w:val="28"/>
        </w:rPr>
        <w:t>Описательные статистики и значения статистического критерия, с помощью которого сравнивались показатели мотивационно-ценностной сферы между группами учащихся на коммерческой и бюджетн</w:t>
      </w:r>
      <w:r w:rsidR="00966801">
        <w:rPr>
          <w:rFonts w:ascii="Times New Roman" w:eastAsia="Times New Roman" w:hAnsi="Times New Roman" w:cs="Times New Roman"/>
          <w:sz w:val="28"/>
          <w:szCs w:val="28"/>
        </w:rPr>
        <w:t>ой основе, находятся в приложении Г</w:t>
      </w:r>
      <w:r w:rsidRPr="00DB2DF7">
        <w:rPr>
          <w:rFonts w:ascii="Times New Roman" w:eastAsia="Times New Roman" w:hAnsi="Times New Roman" w:cs="Times New Roman"/>
          <w:sz w:val="28"/>
          <w:szCs w:val="28"/>
        </w:rPr>
        <w:t>. Говоря о терминальных ценностях, мы обнаружили, что в группе учащихся на бюджетной основе важность ценности познания статистически выше, чем в группе учащихся на коммерческой основе (p&lt;0,05), а важность ценности счастливой семейной жизни наоборот более выражена в группе учащихся на коммерции (p&lt;0,05). Говоря об инструментальных ценностях, мы обнаружили, что в группе учащихся на бюджете важность ценностей воспитанности (p&lt;0,05), образованности (p&lt;0,01) и самоконтроля (p&lt;0,05) статистически выше, чем в группе учащихся на коммерции, а важность ценностей нетерпимости к недостаткам (p&lt;0,05), терпимости (p&lt;0,01) и честности (p&lt;0,05) наоборот более выражена в группе коммерции. Статистически значимых различий в уровнях самооценки и притязаний между этими группами учащихся не обнаружено.</w:t>
      </w:r>
    </w:p>
    <w:p w14:paraId="3B27A10D" w14:textId="2862EA9E" w:rsidR="00F97900" w:rsidRDefault="00B96488" w:rsidP="00B96488">
      <w:pPr>
        <w:spacing w:after="0" w:line="360" w:lineRule="auto"/>
        <w:ind w:firstLine="567"/>
        <w:jc w:val="both"/>
        <w:rPr>
          <w:rFonts w:ascii="Times New Roman" w:eastAsia="Times New Roman" w:hAnsi="Times New Roman" w:cs="Times New Roman"/>
          <w:sz w:val="28"/>
          <w:szCs w:val="28"/>
        </w:rPr>
      </w:pPr>
      <w:r w:rsidRPr="00E357BD">
        <w:rPr>
          <w:rFonts w:ascii="Times New Roman" w:eastAsia="Times New Roman" w:hAnsi="Times New Roman" w:cs="Times New Roman"/>
          <w:sz w:val="28"/>
          <w:szCs w:val="28"/>
        </w:rPr>
        <w:lastRenderedPageBreak/>
        <w:t>Сравнение показателей ценностно-мотивационно</w:t>
      </w:r>
      <w:r>
        <w:rPr>
          <w:rFonts w:ascii="Times New Roman" w:eastAsia="Times New Roman" w:hAnsi="Times New Roman" w:cs="Times New Roman"/>
          <w:sz w:val="28"/>
          <w:szCs w:val="28"/>
        </w:rPr>
        <w:t xml:space="preserve">й сферы между группами коммерция и бюджет представлены в </w:t>
      </w:r>
      <w:r w:rsidR="000E39A4">
        <w:rPr>
          <w:rFonts w:ascii="Times New Roman" w:eastAsia="Times New Roman" w:hAnsi="Times New Roman" w:cs="Times New Roman"/>
          <w:sz w:val="28"/>
          <w:szCs w:val="28"/>
        </w:rPr>
        <w:t>приложении Г</w:t>
      </w:r>
      <w:r>
        <w:rPr>
          <w:rFonts w:ascii="Times New Roman" w:eastAsia="Times New Roman" w:hAnsi="Times New Roman" w:cs="Times New Roman"/>
          <w:sz w:val="28"/>
          <w:szCs w:val="28"/>
        </w:rPr>
        <w:t xml:space="preserve">, а значимые различия в переменных в сравниваемых группах коммерция и бюджет представлены на </w:t>
      </w:r>
      <w:r w:rsidRPr="00E84938">
        <w:rPr>
          <w:rFonts w:ascii="Times New Roman" w:eastAsia="Times New Roman" w:hAnsi="Times New Roman" w:cs="Times New Roman"/>
          <w:sz w:val="28"/>
          <w:szCs w:val="28"/>
        </w:rPr>
        <w:t xml:space="preserve">рисунках </w:t>
      </w:r>
      <w:r w:rsidR="00E92A18" w:rsidRPr="00E84938">
        <w:rPr>
          <w:rFonts w:ascii="Times New Roman" w:eastAsia="Times New Roman" w:hAnsi="Times New Roman" w:cs="Times New Roman"/>
          <w:sz w:val="28"/>
          <w:szCs w:val="28"/>
        </w:rPr>
        <w:t xml:space="preserve">44, </w:t>
      </w:r>
      <w:r w:rsidR="00E84938" w:rsidRPr="00E84938">
        <w:rPr>
          <w:rFonts w:ascii="Times New Roman" w:eastAsia="Times New Roman" w:hAnsi="Times New Roman" w:cs="Times New Roman"/>
          <w:sz w:val="28"/>
          <w:szCs w:val="28"/>
        </w:rPr>
        <w:t>45, 46, 47, 48, 49, 50, 51.</w:t>
      </w:r>
    </w:p>
    <w:p w14:paraId="2F2C34A2" w14:textId="002DEAFD" w:rsidR="00F97900" w:rsidRDefault="00F97900" w:rsidP="00DB2DF7">
      <w:pPr>
        <w:spacing w:line="360" w:lineRule="auto"/>
        <w:ind w:firstLine="566"/>
        <w:jc w:val="both"/>
        <w:rPr>
          <w:rFonts w:ascii="Times New Roman" w:eastAsia="Times New Roman" w:hAnsi="Times New Roman" w:cs="Times New Roman"/>
          <w:sz w:val="28"/>
          <w:szCs w:val="28"/>
        </w:rPr>
      </w:pPr>
      <w:r>
        <w:rPr>
          <w:noProof/>
          <w:lang w:eastAsia="ru-RU"/>
        </w:rPr>
        <w:drawing>
          <wp:anchor distT="0" distB="0" distL="114300" distR="114300" simplePos="0" relativeHeight="251684864" behindDoc="1" locked="0" layoutInCell="1" allowOverlap="1" wp14:anchorId="0C4D3D17" wp14:editId="216D15B1">
            <wp:simplePos x="0" y="0"/>
            <wp:positionH relativeFrom="column">
              <wp:posOffset>360476</wp:posOffset>
            </wp:positionH>
            <wp:positionV relativeFrom="paragraph">
              <wp:posOffset>3055</wp:posOffset>
            </wp:positionV>
            <wp:extent cx="3609975" cy="2100262"/>
            <wp:effectExtent l="0" t="0" r="9525" b="14605"/>
            <wp:wrapTight wrapText="bothSides">
              <wp:wrapPolygon edited="0">
                <wp:start x="0" y="0"/>
                <wp:lineTo x="0" y="21554"/>
                <wp:lineTo x="21543" y="21554"/>
                <wp:lineTo x="21543" y="0"/>
                <wp:lineTo x="0" y="0"/>
              </wp:wrapPolygon>
            </wp:wrapTight>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14:paraId="731F1E83" w14:textId="56C0ECB2" w:rsidR="00F97900" w:rsidRDefault="00F97900" w:rsidP="00DB2DF7">
      <w:pPr>
        <w:spacing w:line="360" w:lineRule="auto"/>
        <w:ind w:firstLine="566"/>
        <w:jc w:val="both"/>
        <w:rPr>
          <w:rFonts w:ascii="Times New Roman" w:eastAsia="Times New Roman" w:hAnsi="Times New Roman" w:cs="Times New Roman"/>
          <w:sz w:val="28"/>
          <w:szCs w:val="28"/>
        </w:rPr>
      </w:pPr>
    </w:p>
    <w:p w14:paraId="20CBBEF1" w14:textId="4C947F4D" w:rsidR="00F97900" w:rsidRDefault="00F97900" w:rsidP="00DB2DF7">
      <w:pPr>
        <w:spacing w:line="360" w:lineRule="auto"/>
        <w:ind w:firstLine="566"/>
        <w:jc w:val="both"/>
        <w:rPr>
          <w:rFonts w:ascii="Times New Roman" w:eastAsia="Times New Roman" w:hAnsi="Times New Roman" w:cs="Times New Roman"/>
          <w:sz w:val="28"/>
          <w:szCs w:val="28"/>
        </w:rPr>
      </w:pPr>
    </w:p>
    <w:p w14:paraId="4368FA3E" w14:textId="4762EA8D" w:rsidR="00F97900" w:rsidRDefault="00F97900" w:rsidP="00DB2DF7">
      <w:pPr>
        <w:spacing w:line="360" w:lineRule="auto"/>
        <w:ind w:firstLine="566"/>
        <w:jc w:val="both"/>
        <w:rPr>
          <w:rFonts w:ascii="Times New Roman" w:eastAsia="Times New Roman" w:hAnsi="Times New Roman" w:cs="Times New Roman"/>
          <w:sz w:val="28"/>
          <w:szCs w:val="28"/>
        </w:rPr>
      </w:pPr>
    </w:p>
    <w:p w14:paraId="2D54FC6F" w14:textId="1EC70EB9" w:rsidR="00F97900" w:rsidRDefault="00F97900" w:rsidP="00DB2DF7">
      <w:pPr>
        <w:spacing w:line="360" w:lineRule="auto"/>
        <w:ind w:firstLine="566"/>
        <w:jc w:val="both"/>
        <w:rPr>
          <w:rFonts w:ascii="Times New Roman" w:eastAsia="Times New Roman" w:hAnsi="Times New Roman" w:cs="Times New Roman"/>
          <w:sz w:val="28"/>
          <w:szCs w:val="28"/>
        </w:rPr>
      </w:pPr>
    </w:p>
    <w:p w14:paraId="2FBFB89D" w14:textId="311B7D1B" w:rsidR="00E65A04" w:rsidRPr="00606C86" w:rsidRDefault="00E65A04" w:rsidP="00E65A04">
      <w:pPr>
        <w:spacing w:after="0" w:line="360" w:lineRule="auto"/>
        <w:jc w:val="center"/>
        <w:rPr>
          <w:rFonts w:ascii="Times New Roman" w:eastAsia="Times New Roman" w:hAnsi="Times New Roman" w:cs="Times New Roman"/>
          <w:b/>
          <w:sz w:val="28"/>
          <w:szCs w:val="28"/>
        </w:rPr>
      </w:pPr>
      <w:r w:rsidRPr="00606C86">
        <w:rPr>
          <w:rFonts w:ascii="Times New Roman" w:eastAsia="Times New Roman" w:hAnsi="Times New Roman" w:cs="Times New Roman"/>
          <w:b/>
          <w:sz w:val="28"/>
          <w:szCs w:val="28"/>
        </w:rPr>
        <w:t xml:space="preserve">Рисунок </w:t>
      </w:r>
      <w:r w:rsidR="00E92A18" w:rsidRPr="00606C86">
        <w:rPr>
          <w:rFonts w:ascii="Times New Roman" w:eastAsia="Times New Roman" w:hAnsi="Times New Roman" w:cs="Times New Roman"/>
          <w:b/>
          <w:sz w:val="28"/>
          <w:szCs w:val="28"/>
        </w:rPr>
        <w:t>44 -</w:t>
      </w:r>
      <w:r w:rsidRPr="00606C86">
        <w:rPr>
          <w:rFonts w:ascii="Times New Roman" w:eastAsia="Times New Roman" w:hAnsi="Times New Roman" w:cs="Times New Roman"/>
          <w:b/>
          <w:sz w:val="28"/>
          <w:szCs w:val="28"/>
        </w:rPr>
        <w:t xml:space="preserve"> Значимые различия </w:t>
      </w:r>
      <w:r w:rsidR="00BD4BD4">
        <w:rPr>
          <w:rFonts w:ascii="Times New Roman" w:eastAsia="Times New Roman" w:hAnsi="Times New Roman" w:cs="Times New Roman"/>
          <w:b/>
          <w:sz w:val="28"/>
          <w:szCs w:val="28"/>
        </w:rPr>
        <w:t>ценности «</w:t>
      </w:r>
      <w:r w:rsidRPr="00606C86">
        <w:rPr>
          <w:rFonts w:ascii="Times New Roman" w:eastAsia="Times New Roman" w:hAnsi="Times New Roman" w:cs="Times New Roman"/>
          <w:b/>
          <w:sz w:val="28"/>
          <w:szCs w:val="28"/>
        </w:rPr>
        <w:t>познани</w:t>
      </w:r>
      <w:r w:rsidR="00BD4BD4">
        <w:rPr>
          <w:rFonts w:ascii="Times New Roman" w:eastAsia="Times New Roman" w:hAnsi="Times New Roman" w:cs="Times New Roman"/>
          <w:b/>
          <w:sz w:val="28"/>
          <w:szCs w:val="28"/>
        </w:rPr>
        <w:t>е»</w:t>
      </w:r>
    </w:p>
    <w:p w14:paraId="3064F4FC" w14:textId="49B3C9C2" w:rsidR="00F97900" w:rsidRDefault="00F97900" w:rsidP="00DB2DF7">
      <w:pPr>
        <w:spacing w:line="360" w:lineRule="auto"/>
        <w:ind w:firstLine="566"/>
        <w:jc w:val="both"/>
        <w:rPr>
          <w:rFonts w:ascii="Times New Roman" w:eastAsia="Times New Roman" w:hAnsi="Times New Roman" w:cs="Times New Roman"/>
          <w:sz w:val="28"/>
          <w:szCs w:val="28"/>
        </w:rPr>
      </w:pPr>
      <w:r>
        <w:rPr>
          <w:noProof/>
          <w:lang w:eastAsia="ru-RU"/>
        </w:rPr>
        <w:drawing>
          <wp:anchor distT="0" distB="0" distL="114300" distR="114300" simplePos="0" relativeHeight="251683840" behindDoc="1" locked="0" layoutInCell="1" allowOverlap="1" wp14:anchorId="052D9B61" wp14:editId="460E5DE3">
            <wp:simplePos x="0" y="0"/>
            <wp:positionH relativeFrom="column">
              <wp:posOffset>445985</wp:posOffset>
            </wp:positionH>
            <wp:positionV relativeFrom="paragraph">
              <wp:posOffset>115929</wp:posOffset>
            </wp:positionV>
            <wp:extent cx="3609975" cy="1885950"/>
            <wp:effectExtent l="0" t="0" r="9525" b="0"/>
            <wp:wrapTight wrapText="bothSides">
              <wp:wrapPolygon edited="0">
                <wp:start x="0" y="0"/>
                <wp:lineTo x="0" y="21382"/>
                <wp:lineTo x="21543" y="21382"/>
                <wp:lineTo x="21543" y="0"/>
                <wp:lineTo x="0" y="0"/>
              </wp:wrapPolygon>
            </wp:wrapTight>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14:paraId="2C17260A" w14:textId="5286FDC2" w:rsidR="00F97900" w:rsidRDefault="00F97900" w:rsidP="00DB2DF7">
      <w:pPr>
        <w:spacing w:line="360" w:lineRule="auto"/>
        <w:ind w:firstLine="566"/>
        <w:jc w:val="both"/>
        <w:rPr>
          <w:rFonts w:ascii="Times New Roman" w:eastAsia="Times New Roman" w:hAnsi="Times New Roman" w:cs="Times New Roman"/>
          <w:sz w:val="28"/>
          <w:szCs w:val="28"/>
        </w:rPr>
      </w:pPr>
    </w:p>
    <w:p w14:paraId="0F1B13D8" w14:textId="7B3F5E9B" w:rsidR="00F97900" w:rsidRDefault="00F97900" w:rsidP="00DB2DF7">
      <w:pPr>
        <w:spacing w:line="360" w:lineRule="auto"/>
        <w:ind w:firstLine="566"/>
        <w:jc w:val="both"/>
        <w:rPr>
          <w:rFonts w:ascii="Times New Roman" w:eastAsia="Times New Roman" w:hAnsi="Times New Roman" w:cs="Times New Roman"/>
          <w:sz w:val="28"/>
          <w:szCs w:val="28"/>
        </w:rPr>
      </w:pPr>
    </w:p>
    <w:p w14:paraId="1CD50084" w14:textId="4C899965" w:rsidR="00F97900" w:rsidRDefault="00F97900" w:rsidP="00DB2DF7">
      <w:pPr>
        <w:spacing w:line="360" w:lineRule="auto"/>
        <w:ind w:firstLine="566"/>
        <w:jc w:val="both"/>
        <w:rPr>
          <w:rFonts w:ascii="Times New Roman" w:eastAsia="Times New Roman" w:hAnsi="Times New Roman" w:cs="Times New Roman"/>
          <w:sz w:val="28"/>
          <w:szCs w:val="28"/>
        </w:rPr>
      </w:pPr>
    </w:p>
    <w:p w14:paraId="32818086" w14:textId="1FEEA994" w:rsidR="00F97900" w:rsidRDefault="00F97900" w:rsidP="00DB2DF7">
      <w:pPr>
        <w:spacing w:line="360" w:lineRule="auto"/>
        <w:ind w:firstLine="566"/>
        <w:jc w:val="both"/>
        <w:rPr>
          <w:rFonts w:ascii="Times New Roman" w:eastAsia="Times New Roman" w:hAnsi="Times New Roman" w:cs="Times New Roman"/>
          <w:sz w:val="28"/>
          <w:szCs w:val="28"/>
        </w:rPr>
      </w:pPr>
    </w:p>
    <w:p w14:paraId="33E4887E" w14:textId="2720E1A5" w:rsidR="00E65A04" w:rsidRPr="00606C86" w:rsidRDefault="00E65A04" w:rsidP="00E65A04">
      <w:pPr>
        <w:spacing w:after="0" w:line="360" w:lineRule="auto"/>
        <w:jc w:val="center"/>
        <w:rPr>
          <w:rFonts w:ascii="Times New Roman" w:eastAsia="Times New Roman" w:hAnsi="Times New Roman" w:cs="Times New Roman"/>
          <w:b/>
          <w:sz w:val="28"/>
          <w:szCs w:val="28"/>
        </w:rPr>
      </w:pPr>
      <w:r w:rsidRPr="00606C86">
        <w:rPr>
          <w:rFonts w:ascii="Times New Roman" w:eastAsia="Times New Roman" w:hAnsi="Times New Roman" w:cs="Times New Roman"/>
          <w:b/>
          <w:sz w:val="28"/>
          <w:szCs w:val="28"/>
        </w:rPr>
        <w:t xml:space="preserve">Рисунок </w:t>
      </w:r>
      <w:r w:rsidR="00E92A18" w:rsidRPr="00606C86">
        <w:rPr>
          <w:rFonts w:ascii="Times New Roman" w:eastAsia="Times New Roman" w:hAnsi="Times New Roman" w:cs="Times New Roman"/>
          <w:b/>
          <w:sz w:val="28"/>
          <w:szCs w:val="28"/>
        </w:rPr>
        <w:t>45 -</w:t>
      </w:r>
      <w:r w:rsidRPr="00606C86">
        <w:rPr>
          <w:rFonts w:ascii="Times New Roman" w:eastAsia="Times New Roman" w:hAnsi="Times New Roman" w:cs="Times New Roman"/>
          <w:b/>
          <w:sz w:val="28"/>
          <w:szCs w:val="28"/>
        </w:rPr>
        <w:t xml:space="preserve"> Значимые </w:t>
      </w:r>
      <w:r w:rsidR="00A45F08" w:rsidRPr="00606C86">
        <w:rPr>
          <w:rFonts w:ascii="Times New Roman" w:eastAsia="Times New Roman" w:hAnsi="Times New Roman" w:cs="Times New Roman"/>
          <w:b/>
          <w:sz w:val="28"/>
          <w:szCs w:val="28"/>
        </w:rPr>
        <w:t xml:space="preserve">различия </w:t>
      </w:r>
      <w:r w:rsidR="00A45F08">
        <w:rPr>
          <w:rFonts w:ascii="Times New Roman" w:eastAsia="Times New Roman" w:hAnsi="Times New Roman" w:cs="Times New Roman"/>
          <w:b/>
          <w:sz w:val="28"/>
          <w:szCs w:val="28"/>
        </w:rPr>
        <w:t>ценности</w:t>
      </w:r>
      <w:r w:rsidR="00BD4BD4">
        <w:rPr>
          <w:rFonts w:ascii="Times New Roman" w:eastAsia="Times New Roman" w:hAnsi="Times New Roman" w:cs="Times New Roman"/>
          <w:b/>
          <w:sz w:val="28"/>
          <w:szCs w:val="28"/>
        </w:rPr>
        <w:t xml:space="preserve"> «</w:t>
      </w:r>
      <w:r w:rsidRPr="00606C86">
        <w:rPr>
          <w:rFonts w:ascii="Times New Roman" w:eastAsia="Times New Roman" w:hAnsi="Times New Roman" w:cs="Times New Roman"/>
          <w:b/>
          <w:sz w:val="28"/>
          <w:szCs w:val="28"/>
        </w:rPr>
        <w:t>счастлив</w:t>
      </w:r>
      <w:r w:rsidR="00BD4BD4">
        <w:rPr>
          <w:rFonts w:ascii="Times New Roman" w:eastAsia="Times New Roman" w:hAnsi="Times New Roman" w:cs="Times New Roman"/>
          <w:b/>
          <w:sz w:val="28"/>
          <w:szCs w:val="28"/>
        </w:rPr>
        <w:t>ая</w:t>
      </w:r>
      <w:r w:rsidRPr="00606C86">
        <w:rPr>
          <w:rFonts w:ascii="Times New Roman" w:eastAsia="Times New Roman" w:hAnsi="Times New Roman" w:cs="Times New Roman"/>
          <w:b/>
          <w:sz w:val="28"/>
          <w:szCs w:val="28"/>
        </w:rPr>
        <w:t xml:space="preserve"> семейн</w:t>
      </w:r>
      <w:r w:rsidR="00BD4BD4">
        <w:rPr>
          <w:rFonts w:ascii="Times New Roman" w:eastAsia="Times New Roman" w:hAnsi="Times New Roman" w:cs="Times New Roman"/>
          <w:b/>
          <w:sz w:val="28"/>
          <w:szCs w:val="28"/>
        </w:rPr>
        <w:t>ая</w:t>
      </w:r>
      <w:r w:rsidRPr="00606C86">
        <w:rPr>
          <w:rFonts w:ascii="Times New Roman" w:eastAsia="Times New Roman" w:hAnsi="Times New Roman" w:cs="Times New Roman"/>
          <w:b/>
          <w:sz w:val="28"/>
          <w:szCs w:val="28"/>
        </w:rPr>
        <w:t xml:space="preserve"> жизн</w:t>
      </w:r>
      <w:r w:rsidR="00BD4BD4">
        <w:rPr>
          <w:rFonts w:ascii="Times New Roman" w:eastAsia="Times New Roman" w:hAnsi="Times New Roman" w:cs="Times New Roman"/>
          <w:b/>
          <w:sz w:val="28"/>
          <w:szCs w:val="28"/>
        </w:rPr>
        <w:t>ь»</w:t>
      </w:r>
    </w:p>
    <w:p w14:paraId="2D2C73D7" w14:textId="628C7DF7" w:rsidR="00F97900" w:rsidRDefault="00F97900" w:rsidP="00DB2DF7">
      <w:pPr>
        <w:spacing w:line="360" w:lineRule="auto"/>
        <w:ind w:firstLine="566"/>
        <w:jc w:val="both"/>
        <w:rPr>
          <w:rFonts w:ascii="Times New Roman" w:eastAsia="Times New Roman" w:hAnsi="Times New Roman" w:cs="Times New Roman"/>
          <w:sz w:val="28"/>
          <w:szCs w:val="28"/>
        </w:rPr>
      </w:pPr>
      <w:r>
        <w:rPr>
          <w:noProof/>
          <w:lang w:eastAsia="ru-RU"/>
        </w:rPr>
        <w:drawing>
          <wp:anchor distT="0" distB="0" distL="114300" distR="114300" simplePos="0" relativeHeight="251682816" behindDoc="1" locked="0" layoutInCell="1" allowOverlap="1" wp14:anchorId="3FF64B35" wp14:editId="7D8524C3">
            <wp:simplePos x="0" y="0"/>
            <wp:positionH relativeFrom="column">
              <wp:posOffset>445230</wp:posOffset>
            </wp:positionH>
            <wp:positionV relativeFrom="paragraph">
              <wp:posOffset>44450</wp:posOffset>
            </wp:positionV>
            <wp:extent cx="3524250" cy="2233295"/>
            <wp:effectExtent l="0" t="0" r="0" b="14605"/>
            <wp:wrapTight wrapText="bothSides">
              <wp:wrapPolygon edited="0">
                <wp:start x="0" y="0"/>
                <wp:lineTo x="0" y="21557"/>
                <wp:lineTo x="21483" y="21557"/>
                <wp:lineTo x="21483" y="0"/>
                <wp:lineTo x="0" y="0"/>
              </wp:wrapPolygon>
            </wp:wrapTight>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14:paraId="1D64CCCF" w14:textId="307DDBB9" w:rsidR="00F97900" w:rsidRDefault="00F97900" w:rsidP="00DB2DF7">
      <w:pPr>
        <w:spacing w:line="360" w:lineRule="auto"/>
        <w:ind w:firstLine="566"/>
        <w:jc w:val="both"/>
        <w:rPr>
          <w:rFonts w:ascii="Times New Roman" w:eastAsia="Times New Roman" w:hAnsi="Times New Roman" w:cs="Times New Roman"/>
          <w:sz w:val="28"/>
          <w:szCs w:val="28"/>
        </w:rPr>
      </w:pPr>
    </w:p>
    <w:p w14:paraId="3F11E289" w14:textId="4BDF4385" w:rsidR="00F97900" w:rsidRDefault="00F97900" w:rsidP="00DB2DF7">
      <w:pPr>
        <w:spacing w:line="360" w:lineRule="auto"/>
        <w:ind w:firstLine="566"/>
        <w:jc w:val="both"/>
        <w:rPr>
          <w:rFonts w:ascii="Times New Roman" w:eastAsia="Times New Roman" w:hAnsi="Times New Roman" w:cs="Times New Roman"/>
          <w:sz w:val="28"/>
          <w:szCs w:val="28"/>
        </w:rPr>
      </w:pPr>
    </w:p>
    <w:p w14:paraId="2C2C8A99" w14:textId="192F6435" w:rsidR="00F97900" w:rsidRDefault="00F97900" w:rsidP="00DB2DF7">
      <w:pPr>
        <w:spacing w:line="360" w:lineRule="auto"/>
        <w:ind w:firstLine="566"/>
        <w:jc w:val="both"/>
        <w:rPr>
          <w:rFonts w:ascii="Times New Roman" w:eastAsia="Times New Roman" w:hAnsi="Times New Roman" w:cs="Times New Roman"/>
          <w:sz w:val="28"/>
          <w:szCs w:val="28"/>
        </w:rPr>
      </w:pPr>
    </w:p>
    <w:p w14:paraId="22BFFFC4" w14:textId="77777777" w:rsidR="00E65A04" w:rsidRDefault="00E65A04" w:rsidP="00DB2DF7">
      <w:pPr>
        <w:spacing w:line="360" w:lineRule="auto"/>
        <w:ind w:firstLine="566"/>
        <w:jc w:val="both"/>
        <w:rPr>
          <w:rFonts w:ascii="Times New Roman" w:eastAsia="Times New Roman" w:hAnsi="Times New Roman" w:cs="Times New Roman"/>
          <w:sz w:val="28"/>
          <w:szCs w:val="28"/>
        </w:rPr>
      </w:pPr>
    </w:p>
    <w:p w14:paraId="3AC3D42D" w14:textId="77777777" w:rsidR="00E65A04" w:rsidRDefault="00E65A04" w:rsidP="00DB2DF7">
      <w:pPr>
        <w:spacing w:line="360" w:lineRule="auto"/>
        <w:ind w:firstLine="566"/>
        <w:jc w:val="both"/>
        <w:rPr>
          <w:rFonts w:ascii="Times New Roman" w:eastAsia="Times New Roman" w:hAnsi="Times New Roman" w:cs="Times New Roman"/>
          <w:sz w:val="28"/>
          <w:szCs w:val="28"/>
        </w:rPr>
      </w:pPr>
    </w:p>
    <w:p w14:paraId="3B6401FE" w14:textId="11EECAFB" w:rsidR="00E65A04" w:rsidRPr="00606C86" w:rsidRDefault="00E65A04" w:rsidP="00E65A04">
      <w:pPr>
        <w:spacing w:after="0" w:line="360" w:lineRule="auto"/>
        <w:jc w:val="center"/>
        <w:rPr>
          <w:rFonts w:ascii="Times New Roman" w:eastAsia="Times New Roman" w:hAnsi="Times New Roman" w:cs="Times New Roman"/>
          <w:b/>
          <w:sz w:val="28"/>
          <w:szCs w:val="28"/>
        </w:rPr>
      </w:pPr>
      <w:r w:rsidRPr="00606C86">
        <w:rPr>
          <w:rFonts w:ascii="Times New Roman" w:eastAsia="Times New Roman" w:hAnsi="Times New Roman" w:cs="Times New Roman"/>
          <w:b/>
          <w:sz w:val="28"/>
          <w:szCs w:val="28"/>
        </w:rPr>
        <w:t xml:space="preserve">Рисунок </w:t>
      </w:r>
      <w:r w:rsidR="00E92A18" w:rsidRPr="00606C86">
        <w:rPr>
          <w:rFonts w:ascii="Times New Roman" w:eastAsia="Times New Roman" w:hAnsi="Times New Roman" w:cs="Times New Roman"/>
          <w:b/>
          <w:sz w:val="28"/>
          <w:szCs w:val="28"/>
        </w:rPr>
        <w:t>46 -</w:t>
      </w:r>
      <w:r w:rsidRPr="00606C86">
        <w:rPr>
          <w:rFonts w:ascii="Times New Roman" w:eastAsia="Times New Roman" w:hAnsi="Times New Roman" w:cs="Times New Roman"/>
          <w:b/>
          <w:sz w:val="28"/>
          <w:szCs w:val="28"/>
        </w:rPr>
        <w:t xml:space="preserve"> Значимые различия</w:t>
      </w:r>
      <w:r w:rsidR="00BD4BD4">
        <w:rPr>
          <w:rFonts w:ascii="Times New Roman" w:eastAsia="Times New Roman" w:hAnsi="Times New Roman" w:cs="Times New Roman"/>
          <w:b/>
          <w:sz w:val="28"/>
          <w:szCs w:val="28"/>
        </w:rPr>
        <w:t xml:space="preserve"> ценности «</w:t>
      </w:r>
      <w:r w:rsidRPr="00606C86">
        <w:rPr>
          <w:rFonts w:ascii="Times New Roman" w:eastAsia="Times New Roman" w:hAnsi="Times New Roman" w:cs="Times New Roman"/>
          <w:b/>
          <w:sz w:val="28"/>
          <w:szCs w:val="28"/>
        </w:rPr>
        <w:t>воспитанност</w:t>
      </w:r>
      <w:r w:rsidR="00BD4BD4">
        <w:rPr>
          <w:rFonts w:ascii="Times New Roman" w:eastAsia="Times New Roman" w:hAnsi="Times New Roman" w:cs="Times New Roman"/>
          <w:b/>
          <w:sz w:val="28"/>
          <w:szCs w:val="28"/>
        </w:rPr>
        <w:t>ь»</w:t>
      </w:r>
    </w:p>
    <w:p w14:paraId="05AF9140" w14:textId="77777777" w:rsidR="00E65A04" w:rsidRDefault="00E65A04" w:rsidP="00DB2DF7">
      <w:pPr>
        <w:spacing w:line="360" w:lineRule="auto"/>
        <w:ind w:firstLine="566"/>
        <w:jc w:val="both"/>
        <w:rPr>
          <w:rFonts w:ascii="Times New Roman" w:eastAsia="Times New Roman" w:hAnsi="Times New Roman" w:cs="Times New Roman"/>
          <w:sz w:val="28"/>
          <w:szCs w:val="28"/>
        </w:rPr>
      </w:pPr>
    </w:p>
    <w:p w14:paraId="486A807E" w14:textId="11061027" w:rsidR="00F97900" w:rsidRDefault="00811413" w:rsidP="00DB2DF7">
      <w:pPr>
        <w:spacing w:line="360" w:lineRule="auto"/>
        <w:ind w:firstLine="566"/>
        <w:jc w:val="both"/>
        <w:rPr>
          <w:rFonts w:ascii="Times New Roman" w:eastAsia="Times New Roman" w:hAnsi="Times New Roman" w:cs="Times New Roman"/>
          <w:sz w:val="28"/>
          <w:szCs w:val="28"/>
        </w:rPr>
      </w:pPr>
      <w:r>
        <w:rPr>
          <w:noProof/>
          <w:lang w:eastAsia="ru-RU"/>
        </w:rPr>
        <w:drawing>
          <wp:anchor distT="0" distB="0" distL="114300" distR="114300" simplePos="0" relativeHeight="251685888" behindDoc="1" locked="0" layoutInCell="1" allowOverlap="1" wp14:anchorId="1F9153DC" wp14:editId="3AF9A9FE">
            <wp:simplePos x="0" y="0"/>
            <wp:positionH relativeFrom="column">
              <wp:posOffset>445865</wp:posOffset>
            </wp:positionH>
            <wp:positionV relativeFrom="paragraph">
              <wp:posOffset>387350</wp:posOffset>
            </wp:positionV>
            <wp:extent cx="3819525" cy="2281237"/>
            <wp:effectExtent l="0" t="0" r="9525" b="5080"/>
            <wp:wrapTight wrapText="bothSides">
              <wp:wrapPolygon edited="0">
                <wp:start x="0" y="0"/>
                <wp:lineTo x="0" y="21468"/>
                <wp:lineTo x="21546" y="21468"/>
                <wp:lineTo x="21546" y="0"/>
                <wp:lineTo x="0" y="0"/>
              </wp:wrapPolygon>
            </wp:wrapTight>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14:paraId="38D02E33" w14:textId="4346DFD7" w:rsidR="00F97900" w:rsidRDefault="00F97900" w:rsidP="00DB2DF7">
      <w:pPr>
        <w:spacing w:line="360" w:lineRule="auto"/>
        <w:ind w:firstLine="566"/>
        <w:jc w:val="both"/>
        <w:rPr>
          <w:rFonts w:ascii="Times New Roman" w:eastAsia="Times New Roman" w:hAnsi="Times New Roman" w:cs="Times New Roman"/>
          <w:sz w:val="28"/>
          <w:szCs w:val="28"/>
        </w:rPr>
      </w:pPr>
    </w:p>
    <w:p w14:paraId="25893EDC" w14:textId="442B6527" w:rsidR="00F97900" w:rsidRDefault="00F97900" w:rsidP="00DB2DF7">
      <w:pPr>
        <w:spacing w:line="360" w:lineRule="auto"/>
        <w:ind w:firstLine="566"/>
        <w:jc w:val="both"/>
        <w:rPr>
          <w:rFonts w:ascii="Times New Roman" w:eastAsia="Times New Roman" w:hAnsi="Times New Roman" w:cs="Times New Roman"/>
          <w:sz w:val="28"/>
          <w:szCs w:val="28"/>
        </w:rPr>
      </w:pPr>
    </w:p>
    <w:p w14:paraId="1D3D39B8" w14:textId="77777777" w:rsidR="00F97900" w:rsidRDefault="00F97900" w:rsidP="00DB2DF7">
      <w:pPr>
        <w:spacing w:line="360" w:lineRule="auto"/>
        <w:ind w:firstLine="566"/>
        <w:jc w:val="both"/>
        <w:rPr>
          <w:rFonts w:ascii="Times New Roman" w:eastAsia="Times New Roman" w:hAnsi="Times New Roman" w:cs="Times New Roman"/>
          <w:sz w:val="28"/>
          <w:szCs w:val="28"/>
        </w:rPr>
      </w:pPr>
    </w:p>
    <w:p w14:paraId="50DBF95F" w14:textId="77777777" w:rsidR="00F97900" w:rsidRDefault="00F97900" w:rsidP="00DB2DF7">
      <w:pPr>
        <w:spacing w:line="360" w:lineRule="auto"/>
        <w:ind w:firstLine="566"/>
        <w:jc w:val="both"/>
        <w:rPr>
          <w:rFonts w:ascii="Times New Roman" w:eastAsia="Times New Roman" w:hAnsi="Times New Roman" w:cs="Times New Roman"/>
          <w:sz w:val="28"/>
          <w:szCs w:val="28"/>
        </w:rPr>
      </w:pPr>
    </w:p>
    <w:p w14:paraId="53334ED8" w14:textId="77777777" w:rsidR="00811413" w:rsidRDefault="00811413" w:rsidP="00377206">
      <w:pPr>
        <w:jc w:val="center"/>
        <w:rPr>
          <w:rFonts w:ascii="Times New Roman" w:eastAsia="Times New Roman" w:hAnsi="Times New Roman" w:cs="Times New Roman"/>
          <w:sz w:val="28"/>
          <w:szCs w:val="28"/>
        </w:rPr>
      </w:pPr>
    </w:p>
    <w:p w14:paraId="2CD872B5" w14:textId="77777777" w:rsidR="0021058A" w:rsidRDefault="0021058A" w:rsidP="00377206">
      <w:pPr>
        <w:jc w:val="center"/>
        <w:rPr>
          <w:rFonts w:ascii="Times New Roman" w:eastAsia="Times New Roman" w:hAnsi="Times New Roman" w:cs="Times New Roman"/>
          <w:sz w:val="28"/>
          <w:szCs w:val="28"/>
        </w:rPr>
      </w:pPr>
    </w:p>
    <w:p w14:paraId="06B5428E" w14:textId="63E4AE2F" w:rsidR="0021058A" w:rsidRPr="00606C86" w:rsidRDefault="0021058A" w:rsidP="0021058A">
      <w:pPr>
        <w:spacing w:after="0" w:line="360" w:lineRule="auto"/>
        <w:jc w:val="center"/>
        <w:rPr>
          <w:rFonts w:ascii="Times New Roman" w:eastAsia="Times New Roman" w:hAnsi="Times New Roman" w:cs="Times New Roman"/>
          <w:b/>
          <w:sz w:val="28"/>
          <w:szCs w:val="28"/>
        </w:rPr>
      </w:pPr>
      <w:r w:rsidRPr="00606C86">
        <w:rPr>
          <w:rFonts w:ascii="Times New Roman" w:eastAsia="Times New Roman" w:hAnsi="Times New Roman" w:cs="Times New Roman"/>
          <w:b/>
          <w:sz w:val="28"/>
          <w:szCs w:val="28"/>
        </w:rPr>
        <w:t xml:space="preserve">Рисунок </w:t>
      </w:r>
      <w:r w:rsidR="00E92A18" w:rsidRPr="00606C86">
        <w:rPr>
          <w:rFonts w:ascii="Times New Roman" w:eastAsia="Times New Roman" w:hAnsi="Times New Roman" w:cs="Times New Roman"/>
          <w:b/>
          <w:sz w:val="28"/>
          <w:szCs w:val="28"/>
        </w:rPr>
        <w:t>47 -</w:t>
      </w:r>
      <w:r w:rsidRPr="00606C86">
        <w:rPr>
          <w:rFonts w:ascii="Times New Roman" w:eastAsia="Times New Roman" w:hAnsi="Times New Roman" w:cs="Times New Roman"/>
          <w:b/>
          <w:sz w:val="28"/>
          <w:szCs w:val="28"/>
        </w:rPr>
        <w:t xml:space="preserve"> Значимые различия</w:t>
      </w:r>
      <w:r w:rsidR="00BD4BD4">
        <w:rPr>
          <w:rFonts w:ascii="Times New Roman" w:eastAsia="Times New Roman" w:hAnsi="Times New Roman" w:cs="Times New Roman"/>
          <w:b/>
          <w:sz w:val="28"/>
          <w:szCs w:val="28"/>
        </w:rPr>
        <w:t xml:space="preserve"> ценности «</w:t>
      </w:r>
      <w:r w:rsidRPr="00606C86">
        <w:rPr>
          <w:rFonts w:ascii="Times New Roman" w:eastAsia="Times New Roman" w:hAnsi="Times New Roman" w:cs="Times New Roman"/>
          <w:b/>
          <w:sz w:val="28"/>
          <w:szCs w:val="28"/>
        </w:rPr>
        <w:t>нетерпимост</w:t>
      </w:r>
      <w:r w:rsidR="00BD4BD4">
        <w:rPr>
          <w:rFonts w:ascii="Times New Roman" w:eastAsia="Times New Roman" w:hAnsi="Times New Roman" w:cs="Times New Roman"/>
          <w:b/>
          <w:sz w:val="28"/>
          <w:szCs w:val="28"/>
        </w:rPr>
        <w:t>ь</w:t>
      </w:r>
      <w:r w:rsidRPr="00606C86">
        <w:rPr>
          <w:rFonts w:ascii="Times New Roman" w:eastAsia="Times New Roman" w:hAnsi="Times New Roman" w:cs="Times New Roman"/>
          <w:b/>
          <w:sz w:val="28"/>
          <w:szCs w:val="28"/>
        </w:rPr>
        <w:t xml:space="preserve"> к недостаткам</w:t>
      </w:r>
      <w:r w:rsidR="00BD4BD4">
        <w:rPr>
          <w:rFonts w:ascii="Times New Roman" w:eastAsia="Times New Roman" w:hAnsi="Times New Roman" w:cs="Times New Roman"/>
          <w:b/>
          <w:sz w:val="28"/>
          <w:szCs w:val="28"/>
        </w:rPr>
        <w:t>»</w:t>
      </w:r>
    </w:p>
    <w:p w14:paraId="7264A396" w14:textId="0379D12A" w:rsidR="00811413" w:rsidRDefault="00811413" w:rsidP="00377206">
      <w:pPr>
        <w:jc w:val="center"/>
        <w:rPr>
          <w:rFonts w:ascii="Times New Roman" w:eastAsia="Times New Roman" w:hAnsi="Times New Roman" w:cs="Times New Roman"/>
          <w:sz w:val="28"/>
          <w:szCs w:val="28"/>
        </w:rPr>
      </w:pPr>
      <w:r>
        <w:rPr>
          <w:noProof/>
          <w:lang w:eastAsia="ru-RU"/>
        </w:rPr>
        <w:drawing>
          <wp:anchor distT="0" distB="0" distL="114300" distR="114300" simplePos="0" relativeHeight="251686912" behindDoc="1" locked="0" layoutInCell="1" allowOverlap="1" wp14:anchorId="6703BFA1" wp14:editId="05777C03">
            <wp:simplePos x="0" y="0"/>
            <wp:positionH relativeFrom="column">
              <wp:posOffset>325731</wp:posOffset>
            </wp:positionH>
            <wp:positionV relativeFrom="paragraph">
              <wp:posOffset>269875</wp:posOffset>
            </wp:positionV>
            <wp:extent cx="3674110" cy="2147570"/>
            <wp:effectExtent l="0" t="0" r="2540" b="5080"/>
            <wp:wrapTight wrapText="bothSides">
              <wp:wrapPolygon edited="0">
                <wp:start x="0" y="0"/>
                <wp:lineTo x="0" y="21459"/>
                <wp:lineTo x="21503" y="21459"/>
                <wp:lineTo x="21503" y="0"/>
                <wp:lineTo x="0" y="0"/>
              </wp:wrapPolygon>
            </wp:wrapTight>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p>
    <w:p w14:paraId="19E499A5" w14:textId="3D1D489A" w:rsidR="00811413" w:rsidRDefault="00811413" w:rsidP="00377206">
      <w:pPr>
        <w:jc w:val="center"/>
        <w:rPr>
          <w:rFonts w:ascii="Times New Roman" w:eastAsia="Times New Roman" w:hAnsi="Times New Roman" w:cs="Times New Roman"/>
          <w:sz w:val="28"/>
          <w:szCs w:val="28"/>
        </w:rPr>
      </w:pPr>
    </w:p>
    <w:p w14:paraId="71E714FF" w14:textId="244A6F94" w:rsidR="00811413" w:rsidRDefault="00811413" w:rsidP="00377206">
      <w:pPr>
        <w:jc w:val="center"/>
        <w:rPr>
          <w:rFonts w:ascii="Times New Roman" w:eastAsia="Times New Roman" w:hAnsi="Times New Roman" w:cs="Times New Roman"/>
          <w:sz w:val="28"/>
          <w:szCs w:val="28"/>
        </w:rPr>
      </w:pPr>
    </w:p>
    <w:p w14:paraId="491D7478" w14:textId="33DDB0A3" w:rsidR="00811413" w:rsidRDefault="00811413" w:rsidP="00377206">
      <w:pPr>
        <w:jc w:val="center"/>
        <w:rPr>
          <w:rFonts w:ascii="Times New Roman" w:eastAsia="Times New Roman" w:hAnsi="Times New Roman" w:cs="Times New Roman"/>
          <w:sz w:val="28"/>
          <w:szCs w:val="28"/>
        </w:rPr>
      </w:pPr>
    </w:p>
    <w:p w14:paraId="0A0A06EC" w14:textId="0F2CC78B" w:rsidR="00811413" w:rsidRDefault="00811413" w:rsidP="00377206">
      <w:pPr>
        <w:jc w:val="center"/>
        <w:rPr>
          <w:rFonts w:ascii="Times New Roman" w:eastAsia="Times New Roman" w:hAnsi="Times New Roman" w:cs="Times New Roman"/>
          <w:sz w:val="28"/>
          <w:szCs w:val="28"/>
        </w:rPr>
      </w:pPr>
    </w:p>
    <w:p w14:paraId="3DB851B8" w14:textId="5C8F130C" w:rsidR="00811413" w:rsidRDefault="00811413" w:rsidP="00377206">
      <w:pPr>
        <w:jc w:val="center"/>
        <w:rPr>
          <w:rFonts w:ascii="Times New Roman" w:eastAsia="Times New Roman" w:hAnsi="Times New Roman" w:cs="Times New Roman"/>
          <w:sz w:val="28"/>
          <w:szCs w:val="28"/>
        </w:rPr>
      </w:pPr>
    </w:p>
    <w:p w14:paraId="6323CC58" w14:textId="65BFA345" w:rsidR="00811413" w:rsidRDefault="00811413" w:rsidP="00377206">
      <w:pPr>
        <w:jc w:val="center"/>
        <w:rPr>
          <w:rFonts w:ascii="Times New Roman" w:eastAsia="Times New Roman" w:hAnsi="Times New Roman" w:cs="Times New Roman"/>
          <w:sz w:val="28"/>
          <w:szCs w:val="28"/>
        </w:rPr>
      </w:pPr>
    </w:p>
    <w:p w14:paraId="76BD4A95" w14:textId="2AE5F7C1" w:rsidR="006E390A" w:rsidRPr="00606C86" w:rsidRDefault="006E390A" w:rsidP="006E390A">
      <w:pPr>
        <w:spacing w:after="0" w:line="360" w:lineRule="auto"/>
        <w:jc w:val="center"/>
        <w:rPr>
          <w:rFonts w:ascii="Times New Roman" w:eastAsia="Times New Roman" w:hAnsi="Times New Roman" w:cs="Times New Roman"/>
          <w:b/>
          <w:sz w:val="28"/>
          <w:szCs w:val="28"/>
        </w:rPr>
      </w:pPr>
      <w:r w:rsidRPr="00606C86">
        <w:rPr>
          <w:rFonts w:ascii="Times New Roman" w:eastAsia="Times New Roman" w:hAnsi="Times New Roman" w:cs="Times New Roman"/>
          <w:b/>
          <w:sz w:val="28"/>
          <w:szCs w:val="28"/>
        </w:rPr>
        <w:t xml:space="preserve">Рисунок </w:t>
      </w:r>
      <w:r w:rsidR="00E92A18" w:rsidRPr="00606C86">
        <w:rPr>
          <w:rFonts w:ascii="Times New Roman" w:eastAsia="Times New Roman" w:hAnsi="Times New Roman" w:cs="Times New Roman"/>
          <w:b/>
          <w:sz w:val="28"/>
          <w:szCs w:val="28"/>
        </w:rPr>
        <w:t>48 -</w:t>
      </w:r>
      <w:r w:rsidRPr="00606C86">
        <w:rPr>
          <w:rFonts w:ascii="Times New Roman" w:eastAsia="Times New Roman" w:hAnsi="Times New Roman" w:cs="Times New Roman"/>
          <w:b/>
          <w:sz w:val="28"/>
          <w:szCs w:val="28"/>
        </w:rPr>
        <w:t xml:space="preserve"> Значимые различия</w:t>
      </w:r>
      <w:r w:rsidR="00BD4BD4">
        <w:rPr>
          <w:rFonts w:ascii="Times New Roman" w:eastAsia="Times New Roman" w:hAnsi="Times New Roman" w:cs="Times New Roman"/>
          <w:b/>
          <w:sz w:val="28"/>
          <w:szCs w:val="28"/>
        </w:rPr>
        <w:t xml:space="preserve"> ценности «</w:t>
      </w:r>
      <w:r w:rsidRPr="00606C86">
        <w:rPr>
          <w:rFonts w:ascii="Times New Roman" w:eastAsia="Times New Roman" w:hAnsi="Times New Roman" w:cs="Times New Roman"/>
          <w:b/>
          <w:sz w:val="28"/>
          <w:szCs w:val="28"/>
        </w:rPr>
        <w:t>образованност</w:t>
      </w:r>
      <w:r w:rsidR="00BD4BD4">
        <w:rPr>
          <w:rFonts w:ascii="Times New Roman" w:eastAsia="Times New Roman" w:hAnsi="Times New Roman" w:cs="Times New Roman"/>
          <w:b/>
          <w:sz w:val="28"/>
          <w:szCs w:val="28"/>
        </w:rPr>
        <w:t>ь»</w:t>
      </w:r>
    </w:p>
    <w:p w14:paraId="6F633743" w14:textId="03E77F83" w:rsidR="00811413" w:rsidRDefault="00811413" w:rsidP="00377206">
      <w:pPr>
        <w:jc w:val="center"/>
        <w:rPr>
          <w:rFonts w:ascii="Times New Roman" w:eastAsia="Times New Roman" w:hAnsi="Times New Roman" w:cs="Times New Roman"/>
          <w:sz w:val="28"/>
          <w:szCs w:val="28"/>
        </w:rPr>
      </w:pPr>
      <w:r>
        <w:rPr>
          <w:noProof/>
          <w:lang w:eastAsia="ru-RU"/>
        </w:rPr>
        <w:drawing>
          <wp:anchor distT="0" distB="0" distL="114300" distR="114300" simplePos="0" relativeHeight="251687936" behindDoc="1" locked="0" layoutInCell="1" allowOverlap="1" wp14:anchorId="329364F0" wp14:editId="07717E5F">
            <wp:simplePos x="0" y="0"/>
            <wp:positionH relativeFrom="column">
              <wp:posOffset>325564</wp:posOffset>
            </wp:positionH>
            <wp:positionV relativeFrom="paragraph">
              <wp:posOffset>297180</wp:posOffset>
            </wp:positionV>
            <wp:extent cx="3596640" cy="1974850"/>
            <wp:effectExtent l="0" t="0" r="3810" b="6350"/>
            <wp:wrapTight wrapText="bothSides">
              <wp:wrapPolygon edited="0">
                <wp:start x="0" y="0"/>
                <wp:lineTo x="0" y="21461"/>
                <wp:lineTo x="21508" y="21461"/>
                <wp:lineTo x="21508" y="0"/>
                <wp:lineTo x="0" y="0"/>
              </wp:wrapPolygon>
            </wp:wrapTight>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p>
    <w:p w14:paraId="2F3C4141" w14:textId="661A9AD5" w:rsidR="00811413" w:rsidRDefault="00811413" w:rsidP="00377206">
      <w:pPr>
        <w:jc w:val="center"/>
        <w:rPr>
          <w:rFonts w:ascii="Times New Roman" w:eastAsia="Times New Roman" w:hAnsi="Times New Roman" w:cs="Times New Roman"/>
          <w:sz w:val="28"/>
          <w:szCs w:val="28"/>
        </w:rPr>
      </w:pPr>
    </w:p>
    <w:p w14:paraId="15E9BFD7" w14:textId="06AD98AA" w:rsidR="00811413" w:rsidRDefault="00811413" w:rsidP="00377206">
      <w:pPr>
        <w:jc w:val="center"/>
        <w:rPr>
          <w:rFonts w:ascii="Times New Roman" w:eastAsia="Times New Roman" w:hAnsi="Times New Roman" w:cs="Times New Roman"/>
          <w:sz w:val="28"/>
          <w:szCs w:val="28"/>
        </w:rPr>
      </w:pPr>
    </w:p>
    <w:p w14:paraId="437163B6" w14:textId="56415FB8" w:rsidR="00811413" w:rsidRDefault="00811413" w:rsidP="00377206">
      <w:pPr>
        <w:jc w:val="center"/>
        <w:rPr>
          <w:rFonts w:ascii="Times New Roman" w:eastAsia="Times New Roman" w:hAnsi="Times New Roman" w:cs="Times New Roman"/>
          <w:sz w:val="28"/>
          <w:szCs w:val="28"/>
        </w:rPr>
      </w:pPr>
    </w:p>
    <w:p w14:paraId="700B1754" w14:textId="475E551D" w:rsidR="00811413" w:rsidRDefault="00811413" w:rsidP="00377206">
      <w:pPr>
        <w:jc w:val="center"/>
        <w:rPr>
          <w:rFonts w:ascii="Times New Roman" w:eastAsia="Times New Roman" w:hAnsi="Times New Roman" w:cs="Times New Roman"/>
          <w:sz w:val="28"/>
          <w:szCs w:val="28"/>
        </w:rPr>
      </w:pPr>
    </w:p>
    <w:p w14:paraId="748AE607" w14:textId="10C869F2" w:rsidR="00811413" w:rsidRDefault="00811413" w:rsidP="00377206">
      <w:pPr>
        <w:jc w:val="center"/>
        <w:rPr>
          <w:rFonts w:ascii="Times New Roman" w:eastAsia="Times New Roman" w:hAnsi="Times New Roman" w:cs="Times New Roman"/>
          <w:sz w:val="28"/>
          <w:szCs w:val="28"/>
        </w:rPr>
      </w:pPr>
    </w:p>
    <w:p w14:paraId="0FA785C5" w14:textId="17C6DA34" w:rsidR="00811413" w:rsidRDefault="00811413" w:rsidP="00377206">
      <w:pPr>
        <w:jc w:val="center"/>
        <w:rPr>
          <w:rFonts w:ascii="Times New Roman" w:eastAsia="Times New Roman" w:hAnsi="Times New Roman" w:cs="Times New Roman"/>
          <w:sz w:val="28"/>
          <w:szCs w:val="28"/>
        </w:rPr>
      </w:pPr>
    </w:p>
    <w:p w14:paraId="7299A6A1" w14:textId="7F805673" w:rsidR="006E390A" w:rsidRPr="00606C86" w:rsidRDefault="006E390A" w:rsidP="006E390A">
      <w:pPr>
        <w:spacing w:after="0" w:line="360" w:lineRule="auto"/>
        <w:jc w:val="center"/>
        <w:rPr>
          <w:rFonts w:ascii="Times New Roman" w:eastAsia="Times New Roman" w:hAnsi="Times New Roman" w:cs="Times New Roman"/>
          <w:b/>
          <w:sz w:val="28"/>
          <w:szCs w:val="28"/>
        </w:rPr>
      </w:pPr>
      <w:r w:rsidRPr="00606C86">
        <w:rPr>
          <w:rFonts w:ascii="Times New Roman" w:eastAsia="Times New Roman" w:hAnsi="Times New Roman" w:cs="Times New Roman"/>
          <w:b/>
          <w:sz w:val="28"/>
          <w:szCs w:val="28"/>
        </w:rPr>
        <w:t xml:space="preserve">Рисунок </w:t>
      </w:r>
      <w:r w:rsidR="00E92A18" w:rsidRPr="00606C86">
        <w:rPr>
          <w:rFonts w:ascii="Times New Roman" w:eastAsia="Times New Roman" w:hAnsi="Times New Roman" w:cs="Times New Roman"/>
          <w:b/>
          <w:sz w:val="28"/>
          <w:szCs w:val="28"/>
        </w:rPr>
        <w:t>49 -</w:t>
      </w:r>
      <w:r w:rsidRPr="00606C86">
        <w:rPr>
          <w:rFonts w:ascii="Times New Roman" w:eastAsia="Times New Roman" w:hAnsi="Times New Roman" w:cs="Times New Roman"/>
          <w:b/>
          <w:sz w:val="28"/>
          <w:szCs w:val="28"/>
        </w:rPr>
        <w:t xml:space="preserve"> Значимые различия</w:t>
      </w:r>
      <w:r w:rsidR="00BD4BD4">
        <w:rPr>
          <w:rFonts w:ascii="Times New Roman" w:eastAsia="Times New Roman" w:hAnsi="Times New Roman" w:cs="Times New Roman"/>
          <w:b/>
          <w:sz w:val="28"/>
          <w:szCs w:val="28"/>
        </w:rPr>
        <w:t xml:space="preserve"> ценности «</w:t>
      </w:r>
      <w:r w:rsidRPr="00606C86">
        <w:rPr>
          <w:rFonts w:ascii="Times New Roman" w:eastAsia="Times New Roman" w:hAnsi="Times New Roman" w:cs="Times New Roman"/>
          <w:b/>
          <w:sz w:val="28"/>
          <w:szCs w:val="28"/>
        </w:rPr>
        <w:t>самоконтрол</w:t>
      </w:r>
      <w:r w:rsidR="00BD4BD4">
        <w:rPr>
          <w:rFonts w:ascii="Times New Roman" w:eastAsia="Times New Roman" w:hAnsi="Times New Roman" w:cs="Times New Roman"/>
          <w:b/>
          <w:sz w:val="28"/>
          <w:szCs w:val="28"/>
        </w:rPr>
        <w:t>ь»</w:t>
      </w:r>
    </w:p>
    <w:p w14:paraId="28C38759" w14:textId="6F633663" w:rsidR="00811413" w:rsidRDefault="00811413" w:rsidP="00377206">
      <w:pPr>
        <w:jc w:val="center"/>
        <w:rPr>
          <w:rFonts w:ascii="Times New Roman" w:eastAsia="Times New Roman" w:hAnsi="Times New Roman" w:cs="Times New Roman"/>
          <w:sz w:val="28"/>
          <w:szCs w:val="28"/>
        </w:rPr>
      </w:pPr>
      <w:r>
        <w:rPr>
          <w:noProof/>
          <w:lang w:eastAsia="ru-RU"/>
        </w:rPr>
        <w:drawing>
          <wp:anchor distT="0" distB="0" distL="114300" distR="114300" simplePos="0" relativeHeight="251688960" behindDoc="1" locked="0" layoutInCell="1" allowOverlap="1" wp14:anchorId="5C8765ED" wp14:editId="0B3DBE3F">
            <wp:simplePos x="0" y="0"/>
            <wp:positionH relativeFrom="column">
              <wp:posOffset>385733</wp:posOffset>
            </wp:positionH>
            <wp:positionV relativeFrom="paragraph">
              <wp:posOffset>177752</wp:posOffset>
            </wp:positionV>
            <wp:extent cx="3665855" cy="2337435"/>
            <wp:effectExtent l="0" t="0" r="10795" b="5715"/>
            <wp:wrapTight wrapText="bothSides">
              <wp:wrapPolygon edited="0">
                <wp:start x="0" y="0"/>
                <wp:lineTo x="0" y="21477"/>
                <wp:lineTo x="21551" y="21477"/>
                <wp:lineTo x="21551" y="0"/>
                <wp:lineTo x="0" y="0"/>
              </wp:wrapPolygon>
            </wp:wrapTight>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p>
    <w:p w14:paraId="702C1E52" w14:textId="785944BC" w:rsidR="00811413" w:rsidRDefault="00811413" w:rsidP="00377206">
      <w:pPr>
        <w:jc w:val="center"/>
        <w:rPr>
          <w:rFonts w:ascii="Times New Roman" w:eastAsia="Times New Roman" w:hAnsi="Times New Roman" w:cs="Times New Roman"/>
          <w:sz w:val="28"/>
          <w:szCs w:val="28"/>
        </w:rPr>
      </w:pPr>
    </w:p>
    <w:p w14:paraId="67942A72" w14:textId="2C89A735" w:rsidR="00811413" w:rsidRDefault="00811413" w:rsidP="00377206">
      <w:pPr>
        <w:jc w:val="center"/>
        <w:rPr>
          <w:rFonts w:ascii="Times New Roman" w:eastAsia="Times New Roman" w:hAnsi="Times New Roman" w:cs="Times New Roman"/>
          <w:sz w:val="28"/>
          <w:szCs w:val="28"/>
        </w:rPr>
      </w:pPr>
    </w:p>
    <w:p w14:paraId="4C4C09BD" w14:textId="5A88D68E" w:rsidR="00811413" w:rsidRDefault="00811413" w:rsidP="00377206">
      <w:pPr>
        <w:jc w:val="center"/>
        <w:rPr>
          <w:rFonts w:ascii="Times New Roman" w:eastAsia="Times New Roman" w:hAnsi="Times New Roman" w:cs="Times New Roman"/>
          <w:sz w:val="28"/>
          <w:szCs w:val="28"/>
        </w:rPr>
      </w:pPr>
    </w:p>
    <w:p w14:paraId="1C1E7001" w14:textId="73C91DBF" w:rsidR="00811413" w:rsidRDefault="00811413" w:rsidP="00377206">
      <w:pPr>
        <w:jc w:val="center"/>
        <w:rPr>
          <w:rFonts w:ascii="Times New Roman" w:eastAsia="Times New Roman" w:hAnsi="Times New Roman" w:cs="Times New Roman"/>
          <w:sz w:val="28"/>
          <w:szCs w:val="28"/>
        </w:rPr>
      </w:pPr>
    </w:p>
    <w:p w14:paraId="56BB8FC2" w14:textId="6FC05010" w:rsidR="00811413" w:rsidRDefault="00811413" w:rsidP="00377206">
      <w:pPr>
        <w:jc w:val="center"/>
        <w:rPr>
          <w:rFonts w:ascii="Times New Roman" w:eastAsia="Times New Roman" w:hAnsi="Times New Roman" w:cs="Times New Roman"/>
          <w:sz w:val="28"/>
          <w:szCs w:val="28"/>
        </w:rPr>
      </w:pPr>
    </w:p>
    <w:p w14:paraId="704E8D8E" w14:textId="12A9217E" w:rsidR="00811413" w:rsidRDefault="00811413" w:rsidP="00377206">
      <w:pPr>
        <w:jc w:val="center"/>
        <w:rPr>
          <w:rFonts w:ascii="Times New Roman" w:eastAsia="Times New Roman" w:hAnsi="Times New Roman" w:cs="Times New Roman"/>
          <w:sz w:val="28"/>
          <w:szCs w:val="28"/>
        </w:rPr>
      </w:pPr>
    </w:p>
    <w:p w14:paraId="045F8B3E" w14:textId="511383E6" w:rsidR="00D93867" w:rsidRPr="00606C86" w:rsidRDefault="00D93867" w:rsidP="00D93867">
      <w:pPr>
        <w:spacing w:after="0" w:line="360" w:lineRule="auto"/>
        <w:jc w:val="center"/>
        <w:rPr>
          <w:rFonts w:ascii="Times New Roman" w:eastAsia="Times New Roman" w:hAnsi="Times New Roman" w:cs="Times New Roman"/>
          <w:b/>
          <w:sz w:val="28"/>
          <w:szCs w:val="28"/>
        </w:rPr>
      </w:pPr>
      <w:r w:rsidRPr="00606C86">
        <w:rPr>
          <w:rFonts w:ascii="Times New Roman" w:eastAsia="Times New Roman" w:hAnsi="Times New Roman" w:cs="Times New Roman"/>
          <w:b/>
          <w:sz w:val="28"/>
          <w:szCs w:val="28"/>
        </w:rPr>
        <w:t xml:space="preserve">Рисунок </w:t>
      </w:r>
      <w:r w:rsidR="00E92A18" w:rsidRPr="00606C86">
        <w:rPr>
          <w:rFonts w:ascii="Times New Roman" w:eastAsia="Times New Roman" w:hAnsi="Times New Roman" w:cs="Times New Roman"/>
          <w:b/>
          <w:sz w:val="28"/>
          <w:szCs w:val="28"/>
        </w:rPr>
        <w:t>50 -</w:t>
      </w:r>
      <w:r w:rsidRPr="00606C86">
        <w:rPr>
          <w:rFonts w:ascii="Times New Roman" w:eastAsia="Times New Roman" w:hAnsi="Times New Roman" w:cs="Times New Roman"/>
          <w:b/>
          <w:sz w:val="28"/>
          <w:szCs w:val="28"/>
        </w:rPr>
        <w:t xml:space="preserve"> Значимые различия</w:t>
      </w:r>
      <w:r w:rsidR="00BD4BD4">
        <w:rPr>
          <w:rFonts w:ascii="Times New Roman" w:eastAsia="Times New Roman" w:hAnsi="Times New Roman" w:cs="Times New Roman"/>
          <w:b/>
          <w:sz w:val="28"/>
          <w:szCs w:val="28"/>
        </w:rPr>
        <w:t xml:space="preserve"> ценности «</w:t>
      </w:r>
      <w:r w:rsidRPr="00606C86">
        <w:rPr>
          <w:rFonts w:ascii="Times New Roman" w:eastAsia="Times New Roman" w:hAnsi="Times New Roman" w:cs="Times New Roman"/>
          <w:b/>
          <w:sz w:val="28"/>
          <w:szCs w:val="28"/>
        </w:rPr>
        <w:t>терпимост</w:t>
      </w:r>
      <w:r w:rsidR="00BD4BD4">
        <w:rPr>
          <w:rFonts w:ascii="Times New Roman" w:eastAsia="Times New Roman" w:hAnsi="Times New Roman" w:cs="Times New Roman"/>
          <w:b/>
          <w:sz w:val="28"/>
          <w:szCs w:val="28"/>
        </w:rPr>
        <w:t>ь»</w:t>
      </w:r>
    </w:p>
    <w:p w14:paraId="5E6853F7" w14:textId="5DA8A038" w:rsidR="00811413" w:rsidRDefault="00811413" w:rsidP="00377206">
      <w:pPr>
        <w:jc w:val="center"/>
        <w:rPr>
          <w:rFonts w:ascii="Times New Roman" w:eastAsia="Times New Roman" w:hAnsi="Times New Roman" w:cs="Times New Roman"/>
          <w:sz w:val="28"/>
          <w:szCs w:val="28"/>
        </w:rPr>
      </w:pPr>
    </w:p>
    <w:p w14:paraId="0CFB846F" w14:textId="29175B31" w:rsidR="00811413" w:rsidRDefault="00811413" w:rsidP="00377206">
      <w:pPr>
        <w:jc w:val="center"/>
        <w:rPr>
          <w:rFonts w:ascii="Times New Roman" w:eastAsia="Times New Roman" w:hAnsi="Times New Roman" w:cs="Times New Roman"/>
          <w:sz w:val="28"/>
          <w:szCs w:val="28"/>
        </w:rPr>
      </w:pPr>
      <w:r>
        <w:rPr>
          <w:noProof/>
          <w:lang w:eastAsia="ru-RU"/>
        </w:rPr>
        <w:drawing>
          <wp:anchor distT="0" distB="0" distL="114300" distR="114300" simplePos="0" relativeHeight="251689984" behindDoc="1" locked="0" layoutInCell="1" allowOverlap="1" wp14:anchorId="12396FB6" wp14:editId="5A3E5C8B">
            <wp:simplePos x="0" y="0"/>
            <wp:positionH relativeFrom="column">
              <wp:posOffset>352390</wp:posOffset>
            </wp:positionH>
            <wp:positionV relativeFrom="paragraph">
              <wp:posOffset>0</wp:posOffset>
            </wp:positionV>
            <wp:extent cx="3448050" cy="2114550"/>
            <wp:effectExtent l="0" t="0" r="0" b="0"/>
            <wp:wrapTight wrapText="bothSides">
              <wp:wrapPolygon edited="0">
                <wp:start x="0" y="0"/>
                <wp:lineTo x="0" y="21405"/>
                <wp:lineTo x="21481" y="21405"/>
                <wp:lineTo x="21481" y="0"/>
                <wp:lineTo x="0" y="0"/>
              </wp:wrapPolygon>
            </wp:wrapTight>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14:paraId="2814557E" w14:textId="77777777" w:rsidR="00811413" w:rsidRDefault="00811413" w:rsidP="00377206">
      <w:pPr>
        <w:jc w:val="center"/>
        <w:rPr>
          <w:rFonts w:ascii="Times New Roman" w:eastAsia="Times New Roman" w:hAnsi="Times New Roman" w:cs="Times New Roman"/>
          <w:sz w:val="28"/>
          <w:szCs w:val="28"/>
        </w:rPr>
      </w:pPr>
    </w:p>
    <w:p w14:paraId="2F207AF9" w14:textId="77777777" w:rsidR="00811413" w:rsidRDefault="00811413" w:rsidP="00377206">
      <w:pPr>
        <w:jc w:val="center"/>
        <w:rPr>
          <w:rFonts w:ascii="Times New Roman" w:eastAsia="Times New Roman" w:hAnsi="Times New Roman" w:cs="Times New Roman"/>
          <w:sz w:val="28"/>
          <w:szCs w:val="28"/>
        </w:rPr>
      </w:pPr>
    </w:p>
    <w:p w14:paraId="0C1A5EC7" w14:textId="77777777" w:rsidR="00811413" w:rsidRDefault="00811413" w:rsidP="00377206">
      <w:pPr>
        <w:jc w:val="center"/>
        <w:rPr>
          <w:rFonts w:ascii="Times New Roman" w:eastAsia="Times New Roman" w:hAnsi="Times New Roman" w:cs="Times New Roman"/>
          <w:sz w:val="28"/>
          <w:szCs w:val="28"/>
        </w:rPr>
      </w:pPr>
    </w:p>
    <w:p w14:paraId="6AB2B43C" w14:textId="77777777" w:rsidR="00811413" w:rsidRDefault="00811413" w:rsidP="00377206">
      <w:pPr>
        <w:jc w:val="center"/>
        <w:rPr>
          <w:rFonts w:ascii="Times New Roman" w:eastAsia="Times New Roman" w:hAnsi="Times New Roman" w:cs="Times New Roman"/>
          <w:sz w:val="28"/>
          <w:szCs w:val="28"/>
        </w:rPr>
      </w:pPr>
    </w:p>
    <w:p w14:paraId="64B9479F" w14:textId="77777777" w:rsidR="00811413" w:rsidRDefault="00811413" w:rsidP="00377206">
      <w:pPr>
        <w:jc w:val="center"/>
        <w:rPr>
          <w:rFonts w:ascii="Times New Roman" w:eastAsia="Times New Roman" w:hAnsi="Times New Roman" w:cs="Times New Roman"/>
          <w:sz w:val="28"/>
          <w:szCs w:val="28"/>
        </w:rPr>
      </w:pPr>
    </w:p>
    <w:p w14:paraId="46ECCC37" w14:textId="5076B474" w:rsidR="00D93867" w:rsidRPr="00E92A18" w:rsidRDefault="00D93867" w:rsidP="00D93867">
      <w:pPr>
        <w:spacing w:after="0" w:line="360" w:lineRule="auto"/>
        <w:jc w:val="center"/>
        <w:rPr>
          <w:rFonts w:ascii="Times New Roman" w:eastAsia="Times New Roman" w:hAnsi="Times New Roman" w:cs="Times New Roman"/>
          <w:b/>
          <w:sz w:val="28"/>
          <w:szCs w:val="28"/>
        </w:rPr>
      </w:pPr>
      <w:r w:rsidRPr="00E92A18">
        <w:rPr>
          <w:rFonts w:ascii="Times New Roman" w:eastAsia="Times New Roman" w:hAnsi="Times New Roman" w:cs="Times New Roman"/>
          <w:b/>
          <w:sz w:val="28"/>
          <w:szCs w:val="28"/>
        </w:rPr>
        <w:t xml:space="preserve">Рисунок </w:t>
      </w:r>
      <w:r w:rsidR="00E92A18" w:rsidRPr="00E92A18">
        <w:rPr>
          <w:rFonts w:ascii="Times New Roman" w:eastAsia="Times New Roman" w:hAnsi="Times New Roman" w:cs="Times New Roman"/>
          <w:b/>
          <w:sz w:val="28"/>
          <w:szCs w:val="28"/>
        </w:rPr>
        <w:t>51 -</w:t>
      </w:r>
      <w:r w:rsidR="00A45F08">
        <w:rPr>
          <w:rFonts w:ascii="Times New Roman" w:eastAsia="Times New Roman" w:hAnsi="Times New Roman" w:cs="Times New Roman"/>
          <w:b/>
          <w:sz w:val="28"/>
          <w:szCs w:val="28"/>
        </w:rPr>
        <w:t xml:space="preserve"> Значимые различия ценности «честность»</w:t>
      </w:r>
    </w:p>
    <w:p w14:paraId="37F322E6" w14:textId="77777777" w:rsidR="00B348A8" w:rsidRDefault="00B348A8" w:rsidP="00D93867">
      <w:pPr>
        <w:spacing w:after="0" w:line="360" w:lineRule="auto"/>
        <w:jc w:val="center"/>
        <w:rPr>
          <w:rFonts w:ascii="Times New Roman" w:eastAsia="Times New Roman" w:hAnsi="Times New Roman" w:cs="Times New Roman"/>
          <w:sz w:val="28"/>
          <w:szCs w:val="28"/>
        </w:rPr>
      </w:pPr>
    </w:p>
    <w:p w14:paraId="47CFAC25" w14:textId="0FF463B9" w:rsidR="00860BD2" w:rsidRPr="005E36DD" w:rsidRDefault="003F134D" w:rsidP="005E36D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00860BD2" w:rsidRPr="005E36DD">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5.</w:t>
      </w:r>
      <w:r w:rsidR="00860BD2" w:rsidRPr="005E36DD">
        <w:rPr>
          <w:rFonts w:ascii="Times New Roman" w:eastAsia="Times New Roman" w:hAnsi="Times New Roman" w:cs="Times New Roman"/>
          <w:b/>
          <w:sz w:val="28"/>
          <w:szCs w:val="28"/>
        </w:rPr>
        <w:t xml:space="preserve"> Анализ структуры взаимосвязей по</w:t>
      </w:r>
      <w:r w:rsidR="005E36DD" w:rsidRPr="005E36DD">
        <w:rPr>
          <w:rFonts w:ascii="Times New Roman" w:eastAsia="Times New Roman" w:hAnsi="Times New Roman" w:cs="Times New Roman"/>
          <w:b/>
          <w:sz w:val="28"/>
          <w:szCs w:val="28"/>
        </w:rPr>
        <w:t>казателей ценностно-мотивационно</w:t>
      </w:r>
      <w:r w:rsidR="00860BD2" w:rsidRPr="005E36DD">
        <w:rPr>
          <w:rFonts w:ascii="Times New Roman" w:eastAsia="Times New Roman" w:hAnsi="Times New Roman" w:cs="Times New Roman"/>
          <w:b/>
          <w:sz w:val="28"/>
          <w:szCs w:val="28"/>
        </w:rPr>
        <w:t xml:space="preserve">й сферы </w:t>
      </w:r>
      <w:r w:rsidR="00E1241F" w:rsidRPr="00CF50E8">
        <w:rPr>
          <w:rFonts w:ascii="Times New Roman" w:eastAsia="Times New Roman" w:hAnsi="Times New Roman" w:cs="Times New Roman"/>
          <w:b/>
          <w:sz w:val="28"/>
          <w:szCs w:val="28"/>
        </w:rPr>
        <w:t>и личностных особенностей респондентов</w:t>
      </w:r>
      <w:r w:rsidR="00E1241F" w:rsidRPr="005E36DD">
        <w:rPr>
          <w:rFonts w:ascii="Times New Roman" w:eastAsia="Times New Roman" w:hAnsi="Times New Roman" w:cs="Times New Roman"/>
          <w:b/>
          <w:sz w:val="28"/>
          <w:szCs w:val="28"/>
        </w:rPr>
        <w:t xml:space="preserve"> </w:t>
      </w:r>
      <w:r w:rsidR="00860BD2" w:rsidRPr="005E36DD">
        <w:rPr>
          <w:rFonts w:ascii="Times New Roman" w:eastAsia="Times New Roman" w:hAnsi="Times New Roman" w:cs="Times New Roman"/>
          <w:b/>
          <w:sz w:val="28"/>
          <w:szCs w:val="28"/>
        </w:rPr>
        <w:t>между различными группами</w:t>
      </w:r>
    </w:p>
    <w:p w14:paraId="050BD7FE" w14:textId="25627781" w:rsidR="00860BD2" w:rsidRDefault="00860BD2" w:rsidP="00860BD2">
      <w:pPr>
        <w:spacing w:after="0" w:line="360" w:lineRule="auto"/>
        <w:ind w:firstLine="566"/>
        <w:jc w:val="both"/>
        <w:rPr>
          <w:rFonts w:ascii="Times New Roman" w:eastAsia="Times New Roman" w:hAnsi="Times New Roman" w:cs="Times New Roman"/>
          <w:sz w:val="28"/>
          <w:szCs w:val="28"/>
        </w:rPr>
      </w:pPr>
      <w:r w:rsidRPr="00860BD2">
        <w:rPr>
          <w:rFonts w:ascii="Times New Roman" w:eastAsia="Times New Roman" w:hAnsi="Times New Roman" w:cs="Times New Roman"/>
          <w:sz w:val="28"/>
          <w:szCs w:val="28"/>
        </w:rPr>
        <w:t xml:space="preserve">Для оценки взаимосвязей показателей мотивационно-ценностной сферы между разными группами мы использовали корреляционный коэффициент </w:t>
      </w:r>
      <w:proofErr w:type="spellStart"/>
      <w:r w:rsidRPr="00860BD2">
        <w:rPr>
          <w:rFonts w:ascii="Times New Roman" w:eastAsia="Times New Roman" w:hAnsi="Times New Roman" w:cs="Times New Roman"/>
          <w:sz w:val="28"/>
          <w:szCs w:val="28"/>
        </w:rPr>
        <w:t>Спирмена</w:t>
      </w:r>
      <w:proofErr w:type="spellEnd"/>
      <w:r w:rsidRPr="00860BD2">
        <w:rPr>
          <w:rFonts w:ascii="Times New Roman" w:eastAsia="Times New Roman" w:hAnsi="Times New Roman" w:cs="Times New Roman"/>
          <w:sz w:val="28"/>
          <w:szCs w:val="28"/>
        </w:rPr>
        <w:t xml:space="preserve">. Сначала мы сравнили структуру взаимосвязей терминальных ценностей познания и развития с другими показателями мотивационно-ценностной сферы между группами учащихся СПО и ВО (раздел 3.3.1), затем </w:t>
      </w:r>
      <w:r w:rsidRPr="00860BD2">
        <w:rPr>
          <w:rFonts w:ascii="Times New Roman" w:eastAsia="Times New Roman" w:hAnsi="Times New Roman" w:cs="Times New Roman"/>
          <w:sz w:val="28"/>
          <w:szCs w:val="28"/>
        </w:rPr>
        <w:lastRenderedPageBreak/>
        <w:t xml:space="preserve">между женщинами и мужчинами (раздел 3.3.2) и группами учащихся на коммерческой и бюджетной основе (раздел 3.3.3). В связи с высокими значениями корреляций показателей уровня самооценки и притязаний по семи измерениям внутри модифицированной методики самооценки </w:t>
      </w:r>
      <w:proofErr w:type="spellStart"/>
      <w:r w:rsidRPr="00860BD2">
        <w:rPr>
          <w:rFonts w:ascii="Times New Roman" w:eastAsia="Times New Roman" w:hAnsi="Times New Roman" w:cs="Times New Roman"/>
          <w:sz w:val="28"/>
          <w:szCs w:val="28"/>
        </w:rPr>
        <w:t>Дембо</w:t>
      </w:r>
      <w:proofErr w:type="spellEnd"/>
      <w:r w:rsidRPr="00860BD2">
        <w:rPr>
          <w:rFonts w:ascii="Times New Roman" w:eastAsia="Times New Roman" w:hAnsi="Times New Roman" w:cs="Times New Roman"/>
          <w:sz w:val="28"/>
          <w:szCs w:val="28"/>
        </w:rPr>
        <w:t>-</w:t>
      </w:r>
      <w:r w:rsidR="00652CC9">
        <w:rPr>
          <w:rFonts w:ascii="Times New Roman" w:eastAsia="Times New Roman" w:hAnsi="Times New Roman" w:cs="Times New Roman"/>
          <w:sz w:val="28"/>
          <w:szCs w:val="28"/>
        </w:rPr>
        <w:t>Рубинштейна (0,4-0,7) было принято</w:t>
      </w:r>
      <w:r w:rsidRPr="00860BD2">
        <w:rPr>
          <w:rFonts w:ascii="Times New Roman" w:eastAsia="Times New Roman" w:hAnsi="Times New Roman" w:cs="Times New Roman"/>
          <w:sz w:val="28"/>
          <w:szCs w:val="28"/>
        </w:rPr>
        <w:t xml:space="preserve"> решение использовать средние показатели этих уровней. </w:t>
      </w:r>
    </w:p>
    <w:p w14:paraId="3269E8DE" w14:textId="77777777" w:rsidR="00860BD2" w:rsidRPr="00860BD2" w:rsidRDefault="00860BD2" w:rsidP="00860BD2">
      <w:pPr>
        <w:spacing w:after="0" w:line="360" w:lineRule="auto"/>
        <w:ind w:firstLine="566"/>
        <w:jc w:val="both"/>
        <w:rPr>
          <w:rFonts w:ascii="Times New Roman" w:eastAsia="Times New Roman" w:hAnsi="Times New Roman" w:cs="Times New Roman"/>
          <w:sz w:val="28"/>
          <w:szCs w:val="28"/>
        </w:rPr>
      </w:pPr>
    </w:p>
    <w:p w14:paraId="24174BF7" w14:textId="46E38B46" w:rsidR="00860BD2" w:rsidRPr="00652CC9" w:rsidRDefault="003F134D" w:rsidP="00652CC9">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3.5</w:t>
      </w:r>
      <w:r w:rsidR="00860BD2" w:rsidRPr="00652CC9">
        <w:rPr>
          <w:rFonts w:ascii="Times New Roman" w:eastAsia="Times New Roman" w:hAnsi="Times New Roman" w:cs="Times New Roman"/>
          <w:b/>
          <w:sz w:val="28"/>
          <w:szCs w:val="28"/>
        </w:rPr>
        <w:t>.1. Сравнение структуры взаимосвязей п</w:t>
      </w:r>
      <w:r w:rsidR="00652CC9">
        <w:rPr>
          <w:rFonts w:ascii="Times New Roman" w:eastAsia="Times New Roman" w:hAnsi="Times New Roman" w:cs="Times New Roman"/>
          <w:b/>
          <w:sz w:val="28"/>
          <w:szCs w:val="28"/>
        </w:rPr>
        <w:t>оказателей ценностно-мотивационн</w:t>
      </w:r>
      <w:r w:rsidR="00860BD2" w:rsidRPr="00652CC9">
        <w:rPr>
          <w:rFonts w:ascii="Times New Roman" w:eastAsia="Times New Roman" w:hAnsi="Times New Roman" w:cs="Times New Roman"/>
          <w:b/>
          <w:sz w:val="28"/>
          <w:szCs w:val="28"/>
        </w:rPr>
        <w:t>ой сферы</w:t>
      </w:r>
      <w:r w:rsidR="00E1241F">
        <w:rPr>
          <w:rFonts w:ascii="Times New Roman" w:eastAsia="Times New Roman" w:hAnsi="Times New Roman" w:cs="Times New Roman"/>
          <w:b/>
          <w:sz w:val="28"/>
          <w:szCs w:val="28"/>
        </w:rPr>
        <w:t xml:space="preserve"> </w:t>
      </w:r>
      <w:r w:rsidR="00E1241F" w:rsidRPr="00CF50E8">
        <w:rPr>
          <w:rFonts w:ascii="Times New Roman" w:eastAsia="Times New Roman" w:hAnsi="Times New Roman" w:cs="Times New Roman"/>
          <w:b/>
          <w:sz w:val="28"/>
          <w:szCs w:val="28"/>
        </w:rPr>
        <w:t>и личностных особенностей респондентов</w:t>
      </w:r>
      <w:r w:rsidR="00860BD2" w:rsidRPr="00652CC9">
        <w:rPr>
          <w:rFonts w:ascii="Times New Roman" w:eastAsia="Times New Roman" w:hAnsi="Times New Roman" w:cs="Times New Roman"/>
          <w:b/>
          <w:sz w:val="28"/>
          <w:szCs w:val="28"/>
        </w:rPr>
        <w:t xml:space="preserve"> между группами СПО и ВО</w:t>
      </w:r>
    </w:p>
    <w:p w14:paraId="2CCA08DD" w14:textId="6C411E9C" w:rsidR="00860BD2" w:rsidRPr="00860BD2" w:rsidRDefault="00094403" w:rsidP="00860BD2">
      <w:pPr>
        <w:spacing w:after="0"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рисунке 52</w:t>
      </w:r>
      <w:r w:rsidR="00860BD2" w:rsidRPr="00860BD2">
        <w:rPr>
          <w:rFonts w:ascii="Times New Roman" w:eastAsia="Times New Roman" w:hAnsi="Times New Roman" w:cs="Times New Roman"/>
          <w:sz w:val="28"/>
          <w:szCs w:val="28"/>
        </w:rPr>
        <w:t xml:space="preserve"> изображены корреляционные связи между терминальными ценностями познания и развития с д</w:t>
      </w:r>
      <w:r w:rsidR="00E1241F">
        <w:rPr>
          <w:rFonts w:ascii="Times New Roman" w:eastAsia="Times New Roman" w:hAnsi="Times New Roman" w:cs="Times New Roman"/>
          <w:sz w:val="28"/>
          <w:szCs w:val="28"/>
        </w:rPr>
        <w:t xml:space="preserve">ругими показателями </w:t>
      </w:r>
      <w:r w:rsidR="00860BD2" w:rsidRPr="00860BD2">
        <w:rPr>
          <w:rFonts w:ascii="Times New Roman" w:eastAsia="Times New Roman" w:hAnsi="Times New Roman" w:cs="Times New Roman"/>
          <w:sz w:val="28"/>
          <w:szCs w:val="28"/>
        </w:rPr>
        <w:t>ценностно</w:t>
      </w:r>
      <w:r w:rsidR="00E1241F">
        <w:rPr>
          <w:rFonts w:ascii="Times New Roman" w:eastAsia="Times New Roman" w:hAnsi="Times New Roman" w:cs="Times New Roman"/>
          <w:sz w:val="28"/>
          <w:szCs w:val="28"/>
        </w:rPr>
        <w:t>-мотивационно</w:t>
      </w:r>
      <w:r w:rsidR="00860BD2" w:rsidRPr="00860BD2">
        <w:rPr>
          <w:rFonts w:ascii="Times New Roman" w:eastAsia="Times New Roman" w:hAnsi="Times New Roman" w:cs="Times New Roman"/>
          <w:sz w:val="28"/>
          <w:szCs w:val="28"/>
        </w:rPr>
        <w:t xml:space="preserve">й сферы в группе учащихся СПО (N=114). </w:t>
      </w:r>
    </w:p>
    <w:p w14:paraId="5DC2E0B9" w14:textId="77777777" w:rsidR="00860BD2" w:rsidRPr="00860BD2" w:rsidRDefault="00860BD2" w:rsidP="00860BD2">
      <w:pPr>
        <w:spacing w:after="0" w:line="360" w:lineRule="auto"/>
        <w:ind w:firstLine="566"/>
        <w:jc w:val="both"/>
        <w:rPr>
          <w:rFonts w:ascii="Times New Roman" w:eastAsia="Times New Roman" w:hAnsi="Times New Roman" w:cs="Times New Roman"/>
          <w:sz w:val="28"/>
          <w:szCs w:val="28"/>
        </w:rPr>
      </w:pPr>
      <w:r w:rsidRPr="00860BD2">
        <w:rPr>
          <w:rFonts w:ascii="Times New Roman" w:eastAsia="Times New Roman" w:hAnsi="Times New Roman" w:cs="Times New Roman"/>
          <w:sz w:val="28"/>
          <w:szCs w:val="28"/>
        </w:rPr>
        <w:t xml:space="preserve">В иерархии структуры ценностей значимость ценности познания отрицательно связана со значимостью ценностей здоровья (p&lt;0,01) и общественного признания (p&lt;0,05). </w:t>
      </w:r>
    </w:p>
    <w:p w14:paraId="1833FC44" w14:textId="77777777" w:rsidR="00860BD2" w:rsidRPr="00860BD2" w:rsidRDefault="00860BD2" w:rsidP="00860BD2">
      <w:pPr>
        <w:spacing w:after="0" w:line="360" w:lineRule="auto"/>
        <w:ind w:firstLine="566"/>
        <w:jc w:val="both"/>
        <w:rPr>
          <w:rFonts w:ascii="Times New Roman" w:eastAsia="Times New Roman" w:hAnsi="Times New Roman" w:cs="Times New Roman"/>
          <w:sz w:val="28"/>
          <w:szCs w:val="28"/>
        </w:rPr>
      </w:pPr>
      <w:r w:rsidRPr="00860BD2">
        <w:rPr>
          <w:rFonts w:ascii="Times New Roman" w:eastAsia="Times New Roman" w:hAnsi="Times New Roman" w:cs="Times New Roman"/>
          <w:sz w:val="28"/>
          <w:szCs w:val="28"/>
        </w:rPr>
        <w:t xml:space="preserve">Значимость ценности развития отрицательно связана со значимостью ценностей интересной работы (p&lt;0,01), наличия хороших и верных друзей (p&lt;0,01) и развлечения (p&lt;0,05), и положительно связана со средней разницей между уровнями самооценки и притязаний (p&lt;0,05). </w:t>
      </w:r>
    </w:p>
    <w:p w14:paraId="1D617520" w14:textId="77777777" w:rsidR="00860BD2" w:rsidRPr="00860BD2" w:rsidRDefault="00860BD2" w:rsidP="00860BD2">
      <w:pPr>
        <w:spacing w:after="0" w:line="360" w:lineRule="auto"/>
        <w:ind w:firstLine="566"/>
        <w:jc w:val="both"/>
        <w:rPr>
          <w:rFonts w:ascii="Times New Roman" w:eastAsia="Times New Roman" w:hAnsi="Times New Roman" w:cs="Times New Roman"/>
          <w:sz w:val="28"/>
          <w:szCs w:val="28"/>
        </w:rPr>
      </w:pPr>
      <w:r w:rsidRPr="00860BD2">
        <w:rPr>
          <w:rFonts w:ascii="Times New Roman" w:eastAsia="Times New Roman" w:hAnsi="Times New Roman" w:cs="Times New Roman"/>
          <w:sz w:val="28"/>
          <w:szCs w:val="28"/>
        </w:rPr>
        <w:t>Кроме того, значимость ценности как познания, так и развития положительно связана со значимостью ценности образованности (</w:t>
      </w:r>
      <w:proofErr w:type="gramStart"/>
      <w:r w:rsidRPr="00860BD2">
        <w:rPr>
          <w:rFonts w:ascii="Times New Roman" w:eastAsia="Times New Roman" w:hAnsi="Times New Roman" w:cs="Times New Roman"/>
          <w:sz w:val="28"/>
          <w:szCs w:val="28"/>
        </w:rPr>
        <w:t>p&lt;</w:t>
      </w:r>
      <w:proofErr w:type="gramEnd"/>
      <w:r w:rsidRPr="00860BD2">
        <w:rPr>
          <w:rFonts w:ascii="Times New Roman" w:eastAsia="Times New Roman" w:hAnsi="Times New Roman" w:cs="Times New Roman"/>
          <w:sz w:val="28"/>
          <w:szCs w:val="28"/>
        </w:rPr>
        <w:t xml:space="preserve">0,05; p&lt;0,05) и отрицательно связана со значимостью ценности нетерпимости к недостаткам (p&lt;0,01; p&lt;0,01). </w:t>
      </w:r>
    </w:p>
    <w:p w14:paraId="3ED71DD9" w14:textId="77777777" w:rsidR="00860BD2" w:rsidRPr="00860BD2" w:rsidRDefault="00860BD2" w:rsidP="00860BD2">
      <w:pPr>
        <w:spacing w:after="0" w:line="360" w:lineRule="auto"/>
        <w:ind w:firstLine="566"/>
        <w:jc w:val="both"/>
        <w:rPr>
          <w:rFonts w:ascii="Times New Roman" w:eastAsia="Times New Roman" w:hAnsi="Times New Roman" w:cs="Times New Roman"/>
          <w:sz w:val="28"/>
          <w:szCs w:val="28"/>
        </w:rPr>
      </w:pPr>
      <w:r w:rsidRPr="00860BD2">
        <w:rPr>
          <w:rFonts w:ascii="Times New Roman" w:eastAsia="Times New Roman" w:hAnsi="Times New Roman" w:cs="Times New Roman"/>
          <w:sz w:val="28"/>
          <w:szCs w:val="28"/>
        </w:rPr>
        <w:t xml:space="preserve">При этом значимость ценностей познания и развития положительно связаны между собой (p&lt;0,01), т.е. чем выше одна ценность в иерархии структуры ценностей, тем в среднем по группе учащихся СПО выше вторая. </w:t>
      </w:r>
    </w:p>
    <w:p w14:paraId="5DA0E3C6" w14:textId="77777777" w:rsidR="00860BD2" w:rsidRPr="00860BD2" w:rsidRDefault="00860BD2" w:rsidP="00860BD2">
      <w:pPr>
        <w:spacing w:after="0" w:line="360" w:lineRule="auto"/>
        <w:jc w:val="both"/>
        <w:rPr>
          <w:rFonts w:ascii="Times New Roman" w:eastAsia="Times New Roman" w:hAnsi="Times New Roman" w:cs="Times New Roman"/>
          <w:sz w:val="28"/>
          <w:szCs w:val="28"/>
        </w:rPr>
      </w:pPr>
      <w:r w:rsidRPr="00860BD2">
        <w:rPr>
          <w:rFonts w:ascii="Times New Roman" w:eastAsia="Times New Roman" w:hAnsi="Times New Roman" w:cs="Times New Roman"/>
          <w:noProof/>
          <w:sz w:val="28"/>
          <w:szCs w:val="28"/>
          <w:lang w:eastAsia="ru-RU"/>
        </w:rPr>
        <w:lastRenderedPageBreak/>
        <w:drawing>
          <wp:inline distT="114300" distB="114300" distL="114300" distR="114300" wp14:anchorId="198555A2" wp14:editId="2B32D5A2">
            <wp:extent cx="5457825" cy="2228138"/>
            <wp:effectExtent l="0" t="0" r="0" b="0"/>
            <wp:docPr id="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8"/>
                    <a:srcRect t="5618" r="5056" b="25477"/>
                    <a:stretch>
                      <a:fillRect/>
                    </a:stretch>
                  </pic:blipFill>
                  <pic:spPr>
                    <a:xfrm>
                      <a:off x="0" y="0"/>
                      <a:ext cx="5457825" cy="2228138"/>
                    </a:xfrm>
                    <a:prstGeom prst="rect">
                      <a:avLst/>
                    </a:prstGeom>
                    <a:ln/>
                  </pic:spPr>
                </pic:pic>
              </a:graphicData>
            </a:graphic>
          </wp:inline>
        </w:drawing>
      </w:r>
    </w:p>
    <w:p w14:paraId="004F09E3" w14:textId="28267B55" w:rsidR="00860BD2" w:rsidRPr="00E719C5" w:rsidRDefault="00E719C5" w:rsidP="00E719C5">
      <w:pPr>
        <w:spacing w:after="0" w:line="360" w:lineRule="auto"/>
        <w:jc w:val="center"/>
        <w:rPr>
          <w:rFonts w:ascii="Times New Roman" w:eastAsia="Times New Roman" w:hAnsi="Times New Roman" w:cs="Times New Roman"/>
          <w:b/>
          <w:sz w:val="28"/>
          <w:szCs w:val="28"/>
        </w:rPr>
      </w:pPr>
      <w:r w:rsidRPr="00E719C5">
        <w:rPr>
          <w:rFonts w:ascii="Times New Roman" w:eastAsia="Times New Roman" w:hAnsi="Times New Roman" w:cs="Times New Roman"/>
          <w:b/>
          <w:sz w:val="28"/>
          <w:szCs w:val="28"/>
        </w:rPr>
        <w:t>Рисунок 52 -</w:t>
      </w:r>
      <w:r w:rsidR="00860BD2" w:rsidRPr="00E719C5">
        <w:rPr>
          <w:rFonts w:ascii="Times New Roman" w:eastAsia="Times New Roman" w:hAnsi="Times New Roman" w:cs="Times New Roman"/>
          <w:b/>
          <w:sz w:val="28"/>
          <w:szCs w:val="28"/>
        </w:rPr>
        <w:t xml:space="preserve"> Корреляционные связи п</w:t>
      </w:r>
      <w:r w:rsidR="007413CA" w:rsidRPr="00E719C5">
        <w:rPr>
          <w:rFonts w:ascii="Times New Roman" w:eastAsia="Times New Roman" w:hAnsi="Times New Roman" w:cs="Times New Roman"/>
          <w:b/>
          <w:sz w:val="28"/>
          <w:szCs w:val="28"/>
        </w:rPr>
        <w:t>оказателей ценностно-мотивационн</w:t>
      </w:r>
      <w:r>
        <w:rPr>
          <w:rFonts w:ascii="Times New Roman" w:eastAsia="Times New Roman" w:hAnsi="Times New Roman" w:cs="Times New Roman"/>
          <w:b/>
          <w:sz w:val="28"/>
          <w:szCs w:val="28"/>
        </w:rPr>
        <w:t>ой сферы в группе учащихся СПО</w:t>
      </w:r>
    </w:p>
    <w:p w14:paraId="733AEC9A" w14:textId="77777777" w:rsidR="00860BD2" w:rsidRPr="00860BD2" w:rsidRDefault="00860BD2" w:rsidP="00860BD2">
      <w:pPr>
        <w:spacing w:after="0" w:line="360" w:lineRule="auto"/>
        <w:jc w:val="both"/>
        <w:rPr>
          <w:rFonts w:ascii="Times New Roman" w:eastAsia="Times New Roman" w:hAnsi="Times New Roman" w:cs="Times New Roman"/>
          <w:sz w:val="28"/>
          <w:szCs w:val="28"/>
        </w:rPr>
      </w:pPr>
      <w:r w:rsidRPr="00860BD2">
        <w:rPr>
          <w:rFonts w:ascii="Times New Roman" w:eastAsia="Times New Roman" w:hAnsi="Times New Roman" w:cs="Times New Roman"/>
          <w:noProof/>
          <w:sz w:val="28"/>
          <w:szCs w:val="28"/>
          <w:lang w:eastAsia="ru-RU"/>
        </w:rPr>
        <w:drawing>
          <wp:inline distT="114300" distB="114300" distL="114300" distR="114300" wp14:anchorId="583A8104" wp14:editId="57745623">
            <wp:extent cx="3433650" cy="1133475"/>
            <wp:effectExtent l="0" t="0" r="0" b="0"/>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l="3065" t="64758" r="37228"/>
                    <a:stretch>
                      <a:fillRect/>
                    </a:stretch>
                  </pic:blipFill>
                  <pic:spPr>
                    <a:xfrm>
                      <a:off x="0" y="0"/>
                      <a:ext cx="3433650" cy="1133475"/>
                    </a:xfrm>
                    <a:prstGeom prst="rect">
                      <a:avLst/>
                    </a:prstGeom>
                    <a:ln/>
                  </pic:spPr>
                </pic:pic>
              </a:graphicData>
            </a:graphic>
          </wp:inline>
        </w:drawing>
      </w:r>
    </w:p>
    <w:p w14:paraId="3693D76B" w14:textId="77777777" w:rsidR="00860BD2" w:rsidRPr="00860BD2" w:rsidRDefault="00860BD2" w:rsidP="00860BD2">
      <w:pPr>
        <w:spacing w:after="0" w:line="360" w:lineRule="auto"/>
        <w:jc w:val="both"/>
        <w:rPr>
          <w:rFonts w:ascii="Times New Roman" w:eastAsia="Times New Roman" w:hAnsi="Times New Roman" w:cs="Times New Roman"/>
          <w:sz w:val="28"/>
          <w:szCs w:val="28"/>
        </w:rPr>
      </w:pPr>
    </w:p>
    <w:p w14:paraId="60BBF551" w14:textId="4E2BBC51" w:rsidR="00860BD2" w:rsidRPr="00860BD2" w:rsidRDefault="00094403" w:rsidP="00860BD2">
      <w:pPr>
        <w:spacing w:after="0"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рисунке 53</w:t>
      </w:r>
      <w:r w:rsidR="00860BD2" w:rsidRPr="00860BD2">
        <w:rPr>
          <w:rFonts w:ascii="Times New Roman" w:eastAsia="Times New Roman" w:hAnsi="Times New Roman" w:cs="Times New Roman"/>
          <w:sz w:val="28"/>
          <w:szCs w:val="28"/>
        </w:rPr>
        <w:t xml:space="preserve"> изображены корреляционные связи между терминальными ценностями познания и развития с другими показателями мотивационно-ценностной сферы в группе учащихся ВО (N=66). </w:t>
      </w:r>
    </w:p>
    <w:p w14:paraId="25BF0F47" w14:textId="77777777" w:rsidR="00860BD2" w:rsidRPr="00860BD2" w:rsidRDefault="00860BD2" w:rsidP="00860BD2">
      <w:pPr>
        <w:spacing w:after="0" w:line="360" w:lineRule="auto"/>
        <w:ind w:firstLine="566"/>
        <w:jc w:val="both"/>
        <w:rPr>
          <w:rFonts w:ascii="Times New Roman" w:eastAsia="Times New Roman" w:hAnsi="Times New Roman" w:cs="Times New Roman"/>
          <w:sz w:val="28"/>
          <w:szCs w:val="28"/>
        </w:rPr>
      </w:pPr>
      <w:r w:rsidRPr="00860BD2">
        <w:rPr>
          <w:rFonts w:ascii="Times New Roman" w:eastAsia="Times New Roman" w:hAnsi="Times New Roman" w:cs="Times New Roman"/>
          <w:sz w:val="28"/>
          <w:szCs w:val="28"/>
        </w:rPr>
        <w:t xml:space="preserve">В иерархии структуры ценностей значимость ценности познания отрицательно связана со значимостью ценностей уверенности в себе (p&lt;0,05) и жизнерадостности (p&lt;0,01), а также с мотивацией достижения (p&lt;0,05). Кроме того, значимость ценности познания положительно связана со значимостью ценностей рационализма (p&lt;0,05) и жизненной мудрости (p&lt;0,05). </w:t>
      </w:r>
    </w:p>
    <w:p w14:paraId="2DB9CB05" w14:textId="77777777" w:rsidR="00860BD2" w:rsidRPr="00860BD2" w:rsidRDefault="00860BD2" w:rsidP="00860BD2">
      <w:pPr>
        <w:spacing w:after="0" w:line="360" w:lineRule="auto"/>
        <w:ind w:firstLine="566"/>
        <w:jc w:val="both"/>
        <w:rPr>
          <w:rFonts w:ascii="Times New Roman" w:eastAsia="Times New Roman" w:hAnsi="Times New Roman" w:cs="Times New Roman"/>
          <w:sz w:val="28"/>
          <w:szCs w:val="28"/>
        </w:rPr>
      </w:pPr>
      <w:r w:rsidRPr="00860BD2">
        <w:rPr>
          <w:rFonts w:ascii="Times New Roman" w:eastAsia="Times New Roman" w:hAnsi="Times New Roman" w:cs="Times New Roman"/>
          <w:sz w:val="28"/>
          <w:szCs w:val="28"/>
        </w:rPr>
        <w:t xml:space="preserve">Говоря о значимости ценности развития, она отрицательно связана со значимостью ценностей чуткости (p&lt;0,01) и счастливой семейной жизни (p&lt;0,05). Кроме того, значимость ценности развития положительно связана со значимостью ценности продуктивной жизни (p&lt;0,05) и локусом контроля (p&lt;0,05). </w:t>
      </w:r>
    </w:p>
    <w:p w14:paraId="4BAE4972" w14:textId="77777777" w:rsidR="00860BD2" w:rsidRPr="00860BD2" w:rsidRDefault="00860BD2" w:rsidP="00860BD2">
      <w:pPr>
        <w:spacing w:after="0" w:line="360" w:lineRule="auto"/>
        <w:ind w:firstLine="566"/>
        <w:jc w:val="both"/>
        <w:rPr>
          <w:rFonts w:ascii="Times New Roman" w:eastAsia="Times New Roman" w:hAnsi="Times New Roman" w:cs="Times New Roman"/>
          <w:sz w:val="28"/>
          <w:szCs w:val="28"/>
        </w:rPr>
      </w:pPr>
      <w:r w:rsidRPr="00860BD2">
        <w:rPr>
          <w:rFonts w:ascii="Times New Roman" w:eastAsia="Times New Roman" w:hAnsi="Times New Roman" w:cs="Times New Roman"/>
          <w:sz w:val="28"/>
          <w:szCs w:val="28"/>
        </w:rPr>
        <w:lastRenderedPageBreak/>
        <w:t>При этом, в отличие от группы СПО, мы не обнаружили статистически значимой связи между значимостью ценностей познания и развития в группе ВО.</w:t>
      </w:r>
    </w:p>
    <w:p w14:paraId="784470F4" w14:textId="77777777" w:rsidR="00860BD2" w:rsidRPr="00860BD2" w:rsidRDefault="00860BD2" w:rsidP="00860BD2">
      <w:pPr>
        <w:spacing w:after="0" w:line="360" w:lineRule="auto"/>
        <w:jc w:val="both"/>
        <w:rPr>
          <w:rFonts w:ascii="Times New Roman" w:eastAsia="Times New Roman" w:hAnsi="Times New Roman" w:cs="Times New Roman"/>
          <w:sz w:val="28"/>
          <w:szCs w:val="28"/>
        </w:rPr>
      </w:pPr>
      <w:r w:rsidRPr="00860BD2">
        <w:rPr>
          <w:rFonts w:ascii="Times New Roman" w:eastAsia="Times New Roman" w:hAnsi="Times New Roman" w:cs="Times New Roman"/>
          <w:noProof/>
          <w:sz w:val="28"/>
          <w:szCs w:val="28"/>
          <w:lang w:eastAsia="ru-RU"/>
        </w:rPr>
        <w:drawing>
          <wp:inline distT="114300" distB="114300" distL="114300" distR="114300" wp14:anchorId="251954D5" wp14:editId="57D83A3B">
            <wp:extent cx="5572125" cy="1998250"/>
            <wp:effectExtent l="0" t="0" r="0" b="0"/>
            <wp:docPr id="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0"/>
                    <a:srcRect t="3598" r="3066" b="34567"/>
                    <a:stretch>
                      <a:fillRect/>
                    </a:stretch>
                  </pic:blipFill>
                  <pic:spPr>
                    <a:xfrm>
                      <a:off x="0" y="0"/>
                      <a:ext cx="5572125" cy="1998250"/>
                    </a:xfrm>
                    <a:prstGeom prst="rect">
                      <a:avLst/>
                    </a:prstGeom>
                    <a:ln/>
                  </pic:spPr>
                </pic:pic>
              </a:graphicData>
            </a:graphic>
          </wp:inline>
        </w:drawing>
      </w:r>
    </w:p>
    <w:p w14:paraId="74AE38F9" w14:textId="583451F8" w:rsidR="00860BD2" w:rsidRPr="00094403" w:rsidRDefault="00094403" w:rsidP="00094403">
      <w:pPr>
        <w:spacing w:after="0" w:line="360" w:lineRule="auto"/>
        <w:jc w:val="center"/>
        <w:rPr>
          <w:rFonts w:ascii="Times New Roman" w:eastAsia="Times New Roman" w:hAnsi="Times New Roman" w:cs="Times New Roman"/>
          <w:b/>
          <w:sz w:val="28"/>
          <w:szCs w:val="28"/>
        </w:rPr>
      </w:pPr>
      <w:r w:rsidRPr="00094403">
        <w:rPr>
          <w:rFonts w:ascii="Times New Roman" w:eastAsia="Times New Roman" w:hAnsi="Times New Roman" w:cs="Times New Roman"/>
          <w:b/>
          <w:sz w:val="28"/>
          <w:szCs w:val="28"/>
        </w:rPr>
        <w:t>Рисунок</w:t>
      </w:r>
      <w:r w:rsidR="00C5489A" w:rsidRPr="00094403">
        <w:rPr>
          <w:rFonts w:ascii="Times New Roman" w:eastAsia="Times New Roman" w:hAnsi="Times New Roman" w:cs="Times New Roman"/>
          <w:b/>
          <w:sz w:val="28"/>
          <w:szCs w:val="28"/>
        </w:rPr>
        <w:t xml:space="preserve"> </w:t>
      </w:r>
      <w:r w:rsidRPr="00094403">
        <w:rPr>
          <w:rFonts w:ascii="Times New Roman" w:eastAsia="Times New Roman" w:hAnsi="Times New Roman" w:cs="Times New Roman"/>
          <w:b/>
          <w:sz w:val="28"/>
          <w:szCs w:val="28"/>
        </w:rPr>
        <w:t>53 -</w:t>
      </w:r>
      <w:r w:rsidR="00860BD2" w:rsidRPr="00094403">
        <w:rPr>
          <w:rFonts w:ascii="Times New Roman" w:eastAsia="Times New Roman" w:hAnsi="Times New Roman" w:cs="Times New Roman"/>
          <w:b/>
          <w:sz w:val="28"/>
          <w:szCs w:val="28"/>
        </w:rPr>
        <w:t xml:space="preserve"> Корреляционные связи по</w:t>
      </w:r>
      <w:r w:rsidR="007413CA" w:rsidRPr="00094403">
        <w:rPr>
          <w:rFonts w:ascii="Times New Roman" w:eastAsia="Times New Roman" w:hAnsi="Times New Roman" w:cs="Times New Roman"/>
          <w:b/>
          <w:sz w:val="28"/>
          <w:szCs w:val="28"/>
        </w:rPr>
        <w:t>казателей ценностно-мотивационно</w:t>
      </w:r>
      <w:r w:rsidRPr="00094403">
        <w:rPr>
          <w:rFonts w:ascii="Times New Roman" w:eastAsia="Times New Roman" w:hAnsi="Times New Roman" w:cs="Times New Roman"/>
          <w:b/>
          <w:sz w:val="28"/>
          <w:szCs w:val="28"/>
        </w:rPr>
        <w:t>й сферы в группе учащихся ВО</w:t>
      </w:r>
    </w:p>
    <w:p w14:paraId="5ACC9DDE" w14:textId="77777777" w:rsidR="00860BD2" w:rsidRPr="00860BD2" w:rsidRDefault="00860BD2" w:rsidP="00860BD2">
      <w:pPr>
        <w:spacing w:after="0" w:line="360" w:lineRule="auto"/>
        <w:jc w:val="both"/>
        <w:rPr>
          <w:rFonts w:ascii="Times New Roman" w:eastAsia="Times New Roman" w:hAnsi="Times New Roman" w:cs="Times New Roman"/>
          <w:sz w:val="28"/>
          <w:szCs w:val="28"/>
        </w:rPr>
      </w:pPr>
      <w:r w:rsidRPr="00860BD2">
        <w:rPr>
          <w:rFonts w:ascii="Times New Roman" w:eastAsia="Times New Roman" w:hAnsi="Times New Roman" w:cs="Times New Roman"/>
          <w:noProof/>
          <w:sz w:val="28"/>
          <w:szCs w:val="28"/>
          <w:lang w:eastAsia="ru-RU"/>
        </w:rPr>
        <w:drawing>
          <wp:inline distT="114300" distB="114300" distL="114300" distR="114300" wp14:anchorId="1D3ED4E2" wp14:editId="0E79A7B7">
            <wp:extent cx="3386025" cy="847725"/>
            <wp:effectExtent l="0" t="0" r="0" b="0"/>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1"/>
                    <a:srcRect l="3231" t="66466" r="37891" b="7258"/>
                    <a:stretch>
                      <a:fillRect/>
                    </a:stretch>
                  </pic:blipFill>
                  <pic:spPr>
                    <a:xfrm>
                      <a:off x="0" y="0"/>
                      <a:ext cx="3386025" cy="847725"/>
                    </a:xfrm>
                    <a:prstGeom prst="rect">
                      <a:avLst/>
                    </a:prstGeom>
                    <a:ln/>
                  </pic:spPr>
                </pic:pic>
              </a:graphicData>
            </a:graphic>
          </wp:inline>
        </w:drawing>
      </w:r>
    </w:p>
    <w:p w14:paraId="76D13FC3" w14:textId="77777777" w:rsidR="00860BD2" w:rsidRPr="00860BD2" w:rsidRDefault="00860BD2" w:rsidP="00860BD2">
      <w:pPr>
        <w:spacing w:after="0" w:line="360" w:lineRule="auto"/>
        <w:ind w:firstLine="566"/>
        <w:jc w:val="both"/>
        <w:rPr>
          <w:rFonts w:ascii="Times New Roman" w:eastAsia="Times New Roman" w:hAnsi="Times New Roman" w:cs="Times New Roman"/>
          <w:sz w:val="28"/>
          <w:szCs w:val="28"/>
        </w:rPr>
      </w:pPr>
      <w:r w:rsidRPr="00860BD2">
        <w:rPr>
          <w:rFonts w:ascii="Times New Roman" w:eastAsia="Times New Roman" w:hAnsi="Times New Roman" w:cs="Times New Roman"/>
          <w:sz w:val="28"/>
          <w:szCs w:val="28"/>
        </w:rPr>
        <w:t xml:space="preserve">Таким образом, мы можем сделать вывод о том, что структура связей между ценностями познания и развития и другими показателями мотивационно-ценностной сферы значительно отличается в рассматриваемых группах учащихся СПО и ВО. </w:t>
      </w:r>
    </w:p>
    <w:p w14:paraId="54880E2E" w14:textId="77777777" w:rsidR="00860BD2" w:rsidRPr="00860BD2" w:rsidRDefault="00860BD2" w:rsidP="00860BD2">
      <w:pPr>
        <w:spacing w:after="0" w:line="360" w:lineRule="auto"/>
        <w:ind w:firstLine="566"/>
        <w:jc w:val="both"/>
        <w:rPr>
          <w:rFonts w:ascii="Times New Roman" w:eastAsia="Times New Roman" w:hAnsi="Times New Roman" w:cs="Times New Roman"/>
          <w:sz w:val="28"/>
          <w:szCs w:val="28"/>
        </w:rPr>
      </w:pPr>
    </w:p>
    <w:p w14:paraId="0294DBBF" w14:textId="74480800" w:rsidR="00860BD2" w:rsidRPr="00F372D4" w:rsidRDefault="00AB4A79" w:rsidP="00F372D4">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003F134D">
        <w:rPr>
          <w:rFonts w:ascii="Times New Roman" w:eastAsia="Times New Roman" w:hAnsi="Times New Roman" w:cs="Times New Roman"/>
          <w:b/>
          <w:sz w:val="28"/>
          <w:szCs w:val="28"/>
        </w:rPr>
        <w:t>.5</w:t>
      </w:r>
      <w:r w:rsidR="00860BD2" w:rsidRPr="00F372D4">
        <w:rPr>
          <w:rFonts w:ascii="Times New Roman" w:eastAsia="Times New Roman" w:hAnsi="Times New Roman" w:cs="Times New Roman"/>
          <w:b/>
          <w:sz w:val="28"/>
          <w:szCs w:val="28"/>
        </w:rPr>
        <w:t>.2. Сравнение структуры взаимосвязей по</w:t>
      </w:r>
      <w:r w:rsidR="00F372D4">
        <w:rPr>
          <w:rFonts w:ascii="Times New Roman" w:eastAsia="Times New Roman" w:hAnsi="Times New Roman" w:cs="Times New Roman"/>
          <w:b/>
          <w:sz w:val="28"/>
          <w:szCs w:val="28"/>
        </w:rPr>
        <w:t>казателей ценностно-мотивационно</w:t>
      </w:r>
      <w:r w:rsidR="00860BD2" w:rsidRPr="00F372D4">
        <w:rPr>
          <w:rFonts w:ascii="Times New Roman" w:eastAsia="Times New Roman" w:hAnsi="Times New Roman" w:cs="Times New Roman"/>
          <w:b/>
          <w:sz w:val="28"/>
          <w:szCs w:val="28"/>
        </w:rPr>
        <w:t xml:space="preserve">й сферы </w:t>
      </w:r>
      <w:r w:rsidR="00E1241F" w:rsidRPr="00CF50E8">
        <w:rPr>
          <w:rFonts w:ascii="Times New Roman" w:eastAsia="Times New Roman" w:hAnsi="Times New Roman" w:cs="Times New Roman"/>
          <w:b/>
          <w:sz w:val="28"/>
          <w:szCs w:val="28"/>
        </w:rPr>
        <w:t>и личностных особенностей респондентов</w:t>
      </w:r>
      <w:r w:rsidR="00E1241F" w:rsidRPr="00F372D4">
        <w:rPr>
          <w:rFonts w:ascii="Times New Roman" w:eastAsia="Times New Roman" w:hAnsi="Times New Roman" w:cs="Times New Roman"/>
          <w:b/>
          <w:sz w:val="28"/>
          <w:szCs w:val="28"/>
        </w:rPr>
        <w:t xml:space="preserve"> </w:t>
      </w:r>
      <w:r w:rsidR="00860BD2" w:rsidRPr="00F372D4">
        <w:rPr>
          <w:rFonts w:ascii="Times New Roman" w:eastAsia="Times New Roman" w:hAnsi="Times New Roman" w:cs="Times New Roman"/>
          <w:b/>
          <w:sz w:val="28"/>
          <w:szCs w:val="28"/>
        </w:rPr>
        <w:t>между женщинами и мужчинами</w:t>
      </w:r>
    </w:p>
    <w:p w14:paraId="23BEEA7B" w14:textId="37891FB0" w:rsidR="00860BD2" w:rsidRPr="00860BD2" w:rsidRDefault="00094403" w:rsidP="00860BD2">
      <w:pPr>
        <w:spacing w:after="0"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рисунке 54</w:t>
      </w:r>
      <w:r w:rsidR="00860BD2" w:rsidRPr="00860BD2">
        <w:rPr>
          <w:rFonts w:ascii="Times New Roman" w:eastAsia="Times New Roman" w:hAnsi="Times New Roman" w:cs="Times New Roman"/>
          <w:sz w:val="28"/>
          <w:szCs w:val="28"/>
        </w:rPr>
        <w:t xml:space="preserve"> изображены корреляционные связи между терминальными ценностями познания и развития с другими показателями ценностно</w:t>
      </w:r>
      <w:r w:rsidR="00E1241F">
        <w:rPr>
          <w:rFonts w:ascii="Times New Roman" w:eastAsia="Times New Roman" w:hAnsi="Times New Roman" w:cs="Times New Roman"/>
          <w:sz w:val="28"/>
          <w:szCs w:val="28"/>
        </w:rPr>
        <w:t>-мотивационно</w:t>
      </w:r>
      <w:r w:rsidR="00860BD2" w:rsidRPr="00860BD2">
        <w:rPr>
          <w:rFonts w:ascii="Times New Roman" w:eastAsia="Times New Roman" w:hAnsi="Times New Roman" w:cs="Times New Roman"/>
          <w:sz w:val="28"/>
          <w:szCs w:val="28"/>
        </w:rPr>
        <w:t xml:space="preserve">й сферы среди женщин (N=121). </w:t>
      </w:r>
    </w:p>
    <w:p w14:paraId="6E363E16" w14:textId="77777777" w:rsidR="00860BD2" w:rsidRPr="00860BD2" w:rsidRDefault="00860BD2" w:rsidP="00860BD2">
      <w:pPr>
        <w:spacing w:after="0" w:line="360" w:lineRule="auto"/>
        <w:ind w:firstLine="566"/>
        <w:jc w:val="both"/>
        <w:rPr>
          <w:rFonts w:ascii="Times New Roman" w:eastAsia="Times New Roman" w:hAnsi="Times New Roman" w:cs="Times New Roman"/>
          <w:sz w:val="28"/>
          <w:szCs w:val="28"/>
        </w:rPr>
      </w:pPr>
      <w:r w:rsidRPr="00860BD2">
        <w:rPr>
          <w:rFonts w:ascii="Times New Roman" w:eastAsia="Times New Roman" w:hAnsi="Times New Roman" w:cs="Times New Roman"/>
          <w:sz w:val="28"/>
          <w:szCs w:val="28"/>
        </w:rPr>
        <w:t xml:space="preserve">В иерархии структуры ценностей значимость ценности познания отрицательно связана со значимостью ценностей здоровья (p&lt;0,01) и счастливой семейной жизни (p&lt;0,05). Кроме того, значимость ценности </w:t>
      </w:r>
      <w:r w:rsidRPr="00860BD2">
        <w:rPr>
          <w:rFonts w:ascii="Times New Roman" w:eastAsia="Times New Roman" w:hAnsi="Times New Roman" w:cs="Times New Roman"/>
          <w:sz w:val="28"/>
          <w:szCs w:val="28"/>
        </w:rPr>
        <w:lastRenderedPageBreak/>
        <w:t xml:space="preserve">познания положительно связана со значимостью ценности общественного признания (p&lt;0,05) и локусом контроля (p&lt;0,05). </w:t>
      </w:r>
    </w:p>
    <w:p w14:paraId="31F8B4D3" w14:textId="77777777" w:rsidR="00860BD2" w:rsidRPr="00860BD2" w:rsidRDefault="00860BD2" w:rsidP="00860BD2">
      <w:pPr>
        <w:spacing w:after="0" w:line="360" w:lineRule="auto"/>
        <w:ind w:firstLine="566"/>
        <w:jc w:val="both"/>
        <w:rPr>
          <w:rFonts w:ascii="Times New Roman" w:eastAsia="Times New Roman" w:hAnsi="Times New Roman" w:cs="Times New Roman"/>
          <w:sz w:val="28"/>
          <w:szCs w:val="28"/>
        </w:rPr>
      </w:pPr>
      <w:r w:rsidRPr="00860BD2">
        <w:rPr>
          <w:rFonts w:ascii="Times New Roman" w:eastAsia="Times New Roman" w:hAnsi="Times New Roman" w:cs="Times New Roman"/>
          <w:sz w:val="28"/>
          <w:szCs w:val="28"/>
        </w:rPr>
        <w:t xml:space="preserve">Говоря о ценности развития, значимость этой ценности отрицательно связана со значимостью ценностей интересной работы (p&lt;0,05), наличия хороших и верных друзей (p&lt;0,01), развлечения (p&lt;0,01) и жизнерадостности (p&lt;0,05) и положительно связана со значимостью ценности продуктивной жизни (p&lt;0,01). </w:t>
      </w:r>
    </w:p>
    <w:p w14:paraId="2D3DCC9C" w14:textId="77777777" w:rsidR="00860BD2" w:rsidRPr="00860BD2" w:rsidRDefault="00860BD2" w:rsidP="00860BD2">
      <w:pPr>
        <w:spacing w:after="0" w:line="360" w:lineRule="auto"/>
        <w:ind w:firstLine="566"/>
        <w:jc w:val="both"/>
        <w:rPr>
          <w:rFonts w:ascii="Times New Roman" w:eastAsia="Times New Roman" w:hAnsi="Times New Roman" w:cs="Times New Roman"/>
          <w:sz w:val="28"/>
          <w:szCs w:val="28"/>
        </w:rPr>
      </w:pPr>
      <w:r w:rsidRPr="00860BD2">
        <w:rPr>
          <w:rFonts w:ascii="Times New Roman" w:eastAsia="Times New Roman" w:hAnsi="Times New Roman" w:cs="Times New Roman"/>
          <w:sz w:val="28"/>
          <w:szCs w:val="28"/>
        </w:rPr>
        <w:t>Кроме того, значимость ценности как познания, так и развития положительно связана со значимостью ценности образованности (</w:t>
      </w:r>
      <w:proofErr w:type="gramStart"/>
      <w:r w:rsidRPr="00860BD2">
        <w:rPr>
          <w:rFonts w:ascii="Times New Roman" w:eastAsia="Times New Roman" w:hAnsi="Times New Roman" w:cs="Times New Roman"/>
          <w:sz w:val="28"/>
          <w:szCs w:val="28"/>
        </w:rPr>
        <w:t>p&lt;</w:t>
      </w:r>
      <w:proofErr w:type="gramEnd"/>
      <w:r w:rsidRPr="00860BD2">
        <w:rPr>
          <w:rFonts w:ascii="Times New Roman" w:eastAsia="Times New Roman" w:hAnsi="Times New Roman" w:cs="Times New Roman"/>
          <w:sz w:val="28"/>
          <w:szCs w:val="28"/>
        </w:rPr>
        <w:t xml:space="preserve">0,05; p&lt;0,01) и отрицательно связана со значимостью ценности нетерпимости к недостаткам (p&lt;0,05; p&lt;0,05). </w:t>
      </w:r>
    </w:p>
    <w:p w14:paraId="36DF3ADD" w14:textId="77777777" w:rsidR="00860BD2" w:rsidRPr="00860BD2" w:rsidRDefault="00860BD2" w:rsidP="00860BD2">
      <w:pPr>
        <w:spacing w:after="0" w:line="360" w:lineRule="auto"/>
        <w:ind w:firstLine="566"/>
        <w:jc w:val="both"/>
        <w:rPr>
          <w:rFonts w:ascii="Times New Roman" w:eastAsia="Times New Roman" w:hAnsi="Times New Roman" w:cs="Times New Roman"/>
          <w:sz w:val="28"/>
          <w:szCs w:val="28"/>
        </w:rPr>
      </w:pPr>
      <w:r w:rsidRPr="00860BD2">
        <w:rPr>
          <w:rFonts w:ascii="Times New Roman" w:eastAsia="Times New Roman" w:hAnsi="Times New Roman" w:cs="Times New Roman"/>
          <w:sz w:val="28"/>
          <w:szCs w:val="28"/>
        </w:rPr>
        <w:t>При этом значимость ценностей познания и развития положительно связаны между собой (p&lt;0,01).</w:t>
      </w:r>
      <w:r w:rsidRPr="00860BD2">
        <w:rPr>
          <w:rFonts w:ascii="Times New Roman" w:eastAsia="Times New Roman" w:hAnsi="Times New Roman" w:cs="Times New Roman"/>
          <w:noProof/>
          <w:sz w:val="28"/>
          <w:szCs w:val="28"/>
          <w:lang w:eastAsia="ru-RU"/>
        </w:rPr>
        <w:drawing>
          <wp:inline distT="114300" distB="114300" distL="114300" distR="114300" wp14:anchorId="6C23C123" wp14:editId="12872ABB">
            <wp:extent cx="5638800" cy="2209800"/>
            <wp:effectExtent l="0" t="0" r="0" b="0"/>
            <wp:docPr id="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2"/>
                    <a:srcRect t="4424" b="20648"/>
                    <a:stretch>
                      <a:fillRect/>
                    </a:stretch>
                  </pic:blipFill>
                  <pic:spPr>
                    <a:xfrm>
                      <a:off x="0" y="0"/>
                      <a:ext cx="5638800" cy="2209800"/>
                    </a:xfrm>
                    <a:prstGeom prst="rect">
                      <a:avLst/>
                    </a:prstGeom>
                    <a:ln/>
                  </pic:spPr>
                </pic:pic>
              </a:graphicData>
            </a:graphic>
          </wp:inline>
        </w:drawing>
      </w:r>
    </w:p>
    <w:p w14:paraId="2CE200FC" w14:textId="20C14BEF" w:rsidR="00860BD2" w:rsidRPr="00094403" w:rsidRDefault="00094403" w:rsidP="00094403">
      <w:pPr>
        <w:spacing w:after="0" w:line="360" w:lineRule="auto"/>
        <w:jc w:val="center"/>
        <w:rPr>
          <w:rFonts w:ascii="Times New Roman" w:eastAsia="Times New Roman" w:hAnsi="Times New Roman" w:cs="Times New Roman"/>
          <w:b/>
          <w:sz w:val="28"/>
          <w:szCs w:val="28"/>
        </w:rPr>
      </w:pPr>
      <w:r w:rsidRPr="00094403">
        <w:rPr>
          <w:rFonts w:ascii="Times New Roman" w:eastAsia="Times New Roman" w:hAnsi="Times New Roman" w:cs="Times New Roman"/>
          <w:b/>
          <w:sz w:val="28"/>
          <w:szCs w:val="28"/>
        </w:rPr>
        <w:t>Рисунок 54 -</w:t>
      </w:r>
      <w:r w:rsidR="00860BD2" w:rsidRPr="00094403">
        <w:rPr>
          <w:rFonts w:ascii="Times New Roman" w:eastAsia="Times New Roman" w:hAnsi="Times New Roman" w:cs="Times New Roman"/>
          <w:b/>
          <w:sz w:val="28"/>
          <w:szCs w:val="28"/>
        </w:rPr>
        <w:t xml:space="preserve"> Корреляционные связи показателей мотивационн</w:t>
      </w:r>
      <w:r w:rsidRPr="00094403">
        <w:rPr>
          <w:rFonts w:ascii="Times New Roman" w:eastAsia="Times New Roman" w:hAnsi="Times New Roman" w:cs="Times New Roman"/>
          <w:b/>
          <w:sz w:val="28"/>
          <w:szCs w:val="28"/>
        </w:rPr>
        <w:t>о-ценностной сферы среди женщин</w:t>
      </w:r>
    </w:p>
    <w:p w14:paraId="754C8F12" w14:textId="77777777" w:rsidR="00860BD2" w:rsidRPr="00860BD2" w:rsidRDefault="00860BD2" w:rsidP="00860BD2">
      <w:pPr>
        <w:spacing w:after="0" w:line="360" w:lineRule="auto"/>
        <w:jc w:val="both"/>
        <w:rPr>
          <w:rFonts w:ascii="Times New Roman" w:eastAsia="Times New Roman" w:hAnsi="Times New Roman" w:cs="Times New Roman"/>
          <w:sz w:val="28"/>
          <w:szCs w:val="28"/>
        </w:rPr>
      </w:pPr>
      <w:r w:rsidRPr="00860BD2">
        <w:rPr>
          <w:rFonts w:ascii="Times New Roman" w:eastAsia="Times New Roman" w:hAnsi="Times New Roman" w:cs="Times New Roman"/>
          <w:noProof/>
          <w:sz w:val="28"/>
          <w:szCs w:val="28"/>
          <w:lang w:eastAsia="ru-RU"/>
        </w:rPr>
        <w:drawing>
          <wp:inline distT="114300" distB="114300" distL="114300" distR="114300" wp14:anchorId="728898A2" wp14:editId="7D546FB1">
            <wp:extent cx="3433650" cy="1133475"/>
            <wp:effectExtent l="0" t="0" r="0" b="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l="3065" t="64758" r="37228"/>
                    <a:stretch>
                      <a:fillRect/>
                    </a:stretch>
                  </pic:blipFill>
                  <pic:spPr>
                    <a:xfrm>
                      <a:off x="0" y="0"/>
                      <a:ext cx="3433650" cy="1133475"/>
                    </a:xfrm>
                    <a:prstGeom prst="rect">
                      <a:avLst/>
                    </a:prstGeom>
                    <a:ln/>
                  </pic:spPr>
                </pic:pic>
              </a:graphicData>
            </a:graphic>
          </wp:inline>
        </w:drawing>
      </w:r>
    </w:p>
    <w:p w14:paraId="1519A957" w14:textId="70B162BF" w:rsidR="00860BD2" w:rsidRPr="00860BD2" w:rsidRDefault="00094403" w:rsidP="00860BD2">
      <w:pPr>
        <w:spacing w:after="0"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рисунке 55</w:t>
      </w:r>
      <w:r w:rsidR="00860BD2" w:rsidRPr="00860BD2">
        <w:rPr>
          <w:rFonts w:ascii="Times New Roman" w:eastAsia="Times New Roman" w:hAnsi="Times New Roman" w:cs="Times New Roman"/>
          <w:sz w:val="28"/>
          <w:szCs w:val="28"/>
        </w:rPr>
        <w:t xml:space="preserve"> изображены корреляционные связи между терминальными ценностями познания и развития с другими по</w:t>
      </w:r>
      <w:r>
        <w:rPr>
          <w:rFonts w:ascii="Times New Roman" w:eastAsia="Times New Roman" w:hAnsi="Times New Roman" w:cs="Times New Roman"/>
          <w:sz w:val="28"/>
          <w:szCs w:val="28"/>
        </w:rPr>
        <w:t xml:space="preserve">казателями </w:t>
      </w:r>
      <w:r w:rsidR="00860BD2" w:rsidRPr="00860BD2">
        <w:rPr>
          <w:rFonts w:ascii="Times New Roman" w:eastAsia="Times New Roman" w:hAnsi="Times New Roman" w:cs="Times New Roman"/>
          <w:sz w:val="28"/>
          <w:szCs w:val="28"/>
        </w:rPr>
        <w:t>ценностно</w:t>
      </w:r>
      <w:r>
        <w:rPr>
          <w:rFonts w:ascii="Times New Roman" w:eastAsia="Times New Roman" w:hAnsi="Times New Roman" w:cs="Times New Roman"/>
          <w:sz w:val="28"/>
          <w:szCs w:val="28"/>
        </w:rPr>
        <w:t>-мотивационно</w:t>
      </w:r>
      <w:r w:rsidR="00860BD2" w:rsidRPr="00860BD2">
        <w:rPr>
          <w:rFonts w:ascii="Times New Roman" w:eastAsia="Times New Roman" w:hAnsi="Times New Roman" w:cs="Times New Roman"/>
          <w:sz w:val="28"/>
          <w:szCs w:val="28"/>
        </w:rPr>
        <w:t xml:space="preserve">й среди мужчин (N=59). В иерархии структуры ценностей </w:t>
      </w:r>
      <w:r w:rsidR="00860BD2" w:rsidRPr="00860BD2">
        <w:rPr>
          <w:rFonts w:ascii="Times New Roman" w:eastAsia="Times New Roman" w:hAnsi="Times New Roman" w:cs="Times New Roman"/>
          <w:sz w:val="28"/>
          <w:szCs w:val="28"/>
        </w:rPr>
        <w:lastRenderedPageBreak/>
        <w:t xml:space="preserve">значимость ценности познания отрицательно связана со значимостью ценностей наличия хороших и верных друзей (p&lt;0,05) и свободы (p&lt;0,05). А значимость ценности развития отрицательно связана со значимостью ценностей </w:t>
      </w:r>
      <w:r w:rsidRPr="00860BD2">
        <w:rPr>
          <w:rFonts w:ascii="Times New Roman" w:eastAsia="Times New Roman" w:hAnsi="Times New Roman" w:cs="Times New Roman"/>
          <w:sz w:val="28"/>
          <w:szCs w:val="28"/>
        </w:rPr>
        <w:t>творчества (</w:t>
      </w:r>
      <w:r w:rsidR="00860BD2" w:rsidRPr="00860BD2">
        <w:rPr>
          <w:rFonts w:ascii="Times New Roman" w:eastAsia="Times New Roman" w:hAnsi="Times New Roman" w:cs="Times New Roman"/>
          <w:sz w:val="28"/>
          <w:szCs w:val="28"/>
        </w:rPr>
        <w:t xml:space="preserve">p&lt;0,05) и счастливой семейной жизни (p&lt;0,05). </w:t>
      </w:r>
      <w:r w:rsidR="00860BD2" w:rsidRPr="00860BD2">
        <w:rPr>
          <w:rFonts w:ascii="Times New Roman" w:eastAsia="Times New Roman" w:hAnsi="Times New Roman" w:cs="Times New Roman"/>
          <w:noProof/>
          <w:sz w:val="28"/>
          <w:szCs w:val="28"/>
          <w:lang w:eastAsia="ru-RU"/>
        </w:rPr>
        <w:drawing>
          <wp:inline distT="114300" distB="114300" distL="114300" distR="114300" wp14:anchorId="2B4DC86C" wp14:editId="60105889">
            <wp:extent cx="4259580" cy="1211580"/>
            <wp:effectExtent l="0" t="0" r="7620" b="762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3"/>
                    <a:srcRect t="6194" r="19318" b="48672"/>
                    <a:stretch>
                      <a:fillRect/>
                    </a:stretch>
                  </pic:blipFill>
                  <pic:spPr>
                    <a:xfrm>
                      <a:off x="0" y="0"/>
                      <a:ext cx="4259580" cy="1211580"/>
                    </a:xfrm>
                    <a:prstGeom prst="rect">
                      <a:avLst/>
                    </a:prstGeom>
                    <a:ln/>
                  </pic:spPr>
                </pic:pic>
              </a:graphicData>
            </a:graphic>
          </wp:inline>
        </w:drawing>
      </w:r>
    </w:p>
    <w:p w14:paraId="14823591" w14:textId="79ED488C" w:rsidR="00860BD2" w:rsidRPr="00094403" w:rsidRDefault="00094403" w:rsidP="00094403">
      <w:pPr>
        <w:spacing w:after="0" w:line="360" w:lineRule="auto"/>
        <w:jc w:val="center"/>
        <w:rPr>
          <w:rFonts w:ascii="Times New Roman" w:eastAsia="Times New Roman" w:hAnsi="Times New Roman" w:cs="Times New Roman"/>
          <w:b/>
          <w:sz w:val="28"/>
          <w:szCs w:val="28"/>
        </w:rPr>
      </w:pPr>
      <w:r w:rsidRPr="00094403">
        <w:rPr>
          <w:rFonts w:ascii="Times New Roman" w:eastAsia="Times New Roman" w:hAnsi="Times New Roman" w:cs="Times New Roman"/>
          <w:b/>
          <w:sz w:val="28"/>
          <w:szCs w:val="28"/>
        </w:rPr>
        <w:t>Рисунок 55 -</w:t>
      </w:r>
      <w:r w:rsidR="00860BD2" w:rsidRPr="00094403">
        <w:rPr>
          <w:rFonts w:ascii="Times New Roman" w:eastAsia="Times New Roman" w:hAnsi="Times New Roman" w:cs="Times New Roman"/>
          <w:b/>
          <w:sz w:val="28"/>
          <w:szCs w:val="28"/>
        </w:rPr>
        <w:t xml:space="preserve"> Корреляционные связи по</w:t>
      </w:r>
      <w:r w:rsidR="00F32010" w:rsidRPr="00094403">
        <w:rPr>
          <w:rFonts w:ascii="Times New Roman" w:eastAsia="Times New Roman" w:hAnsi="Times New Roman" w:cs="Times New Roman"/>
          <w:b/>
          <w:sz w:val="28"/>
          <w:szCs w:val="28"/>
        </w:rPr>
        <w:t>казателей ценностно-мотивационно</w:t>
      </w:r>
      <w:r w:rsidRPr="00094403">
        <w:rPr>
          <w:rFonts w:ascii="Times New Roman" w:eastAsia="Times New Roman" w:hAnsi="Times New Roman" w:cs="Times New Roman"/>
          <w:b/>
          <w:sz w:val="28"/>
          <w:szCs w:val="28"/>
        </w:rPr>
        <w:t>й сферы среди мужчин</w:t>
      </w:r>
    </w:p>
    <w:p w14:paraId="624DAFAD" w14:textId="77777777" w:rsidR="00860BD2" w:rsidRPr="00860BD2" w:rsidRDefault="00860BD2" w:rsidP="00860BD2">
      <w:pPr>
        <w:spacing w:after="0" w:line="360" w:lineRule="auto"/>
        <w:jc w:val="both"/>
        <w:rPr>
          <w:rFonts w:ascii="Times New Roman" w:eastAsia="Times New Roman" w:hAnsi="Times New Roman" w:cs="Times New Roman"/>
          <w:sz w:val="28"/>
          <w:szCs w:val="28"/>
        </w:rPr>
      </w:pPr>
      <w:r w:rsidRPr="00860BD2">
        <w:rPr>
          <w:rFonts w:ascii="Times New Roman" w:eastAsia="Times New Roman" w:hAnsi="Times New Roman" w:cs="Times New Roman"/>
          <w:noProof/>
          <w:sz w:val="28"/>
          <w:szCs w:val="28"/>
          <w:lang w:eastAsia="ru-RU"/>
        </w:rPr>
        <w:drawing>
          <wp:inline distT="114300" distB="114300" distL="114300" distR="114300" wp14:anchorId="651420F5" wp14:editId="50413EC7">
            <wp:extent cx="3429000" cy="294968"/>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l="3065" t="82527" r="37228" b="8301"/>
                    <a:stretch>
                      <a:fillRect/>
                    </a:stretch>
                  </pic:blipFill>
                  <pic:spPr>
                    <a:xfrm>
                      <a:off x="0" y="0"/>
                      <a:ext cx="3429000" cy="294968"/>
                    </a:xfrm>
                    <a:prstGeom prst="rect">
                      <a:avLst/>
                    </a:prstGeom>
                    <a:ln/>
                  </pic:spPr>
                </pic:pic>
              </a:graphicData>
            </a:graphic>
          </wp:inline>
        </w:drawing>
      </w:r>
    </w:p>
    <w:p w14:paraId="59595BEF" w14:textId="77777777" w:rsidR="00860BD2" w:rsidRPr="00860BD2" w:rsidRDefault="00860BD2" w:rsidP="00860BD2">
      <w:pPr>
        <w:spacing w:after="0" w:line="360" w:lineRule="auto"/>
        <w:ind w:firstLine="566"/>
        <w:jc w:val="both"/>
        <w:rPr>
          <w:rFonts w:ascii="Times New Roman" w:eastAsia="Times New Roman" w:hAnsi="Times New Roman" w:cs="Times New Roman"/>
          <w:sz w:val="28"/>
          <w:szCs w:val="28"/>
        </w:rPr>
      </w:pPr>
      <w:r w:rsidRPr="00860BD2">
        <w:rPr>
          <w:rFonts w:ascii="Times New Roman" w:eastAsia="Times New Roman" w:hAnsi="Times New Roman" w:cs="Times New Roman"/>
          <w:sz w:val="28"/>
          <w:szCs w:val="28"/>
        </w:rPr>
        <w:t>Таким образом, мы можем сделать вывод о том, что структура связей между ценностями познания и развития и другими показателями мотивационно-ценностной сферы значительно отличается между женщинами и мужчинами.</w:t>
      </w:r>
    </w:p>
    <w:p w14:paraId="5428C2BB" w14:textId="77777777" w:rsidR="00860BD2" w:rsidRPr="00860BD2" w:rsidRDefault="00860BD2" w:rsidP="00860BD2">
      <w:pPr>
        <w:spacing w:after="0" w:line="360" w:lineRule="auto"/>
        <w:jc w:val="both"/>
        <w:rPr>
          <w:rFonts w:ascii="Times New Roman" w:eastAsia="Times New Roman" w:hAnsi="Times New Roman" w:cs="Times New Roman"/>
          <w:sz w:val="28"/>
          <w:szCs w:val="28"/>
        </w:rPr>
      </w:pPr>
    </w:p>
    <w:p w14:paraId="3AC350C8" w14:textId="66E78A4A" w:rsidR="00860BD2" w:rsidRPr="00BB5E82" w:rsidRDefault="003F134D" w:rsidP="00BB5E82">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3.5</w:t>
      </w:r>
      <w:r w:rsidR="00860BD2" w:rsidRPr="00BB5E82">
        <w:rPr>
          <w:rFonts w:ascii="Times New Roman" w:eastAsia="Times New Roman" w:hAnsi="Times New Roman" w:cs="Times New Roman"/>
          <w:b/>
          <w:sz w:val="28"/>
          <w:szCs w:val="28"/>
        </w:rPr>
        <w:t>.3. Сравнение структуры взаимосвязей по</w:t>
      </w:r>
      <w:r w:rsidR="00BB5E82">
        <w:rPr>
          <w:rFonts w:ascii="Times New Roman" w:eastAsia="Times New Roman" w:hAnsi="Times New Roman" w:cs="Times New Roman"/>
          <w:b/>
          <w:sz w:val="28"/>
          <w:szCs w:val="28"/>
        </w:rPr>
        <w:t>казателей ценностно-мотивационно</w:t>
      </w:r>
      <w:r w:rsidR="00860BD2" w:rsidRPr="00BB5E82">
        <w:rPr>
          <w:rFonts w:ascii="Times New Roman" w:eastAsia="Times New Roman" w:hAnsi="Times New Roman" w:cs="Times New Roman"/>
          <w:b/>
          <w:sz w:val="28"/>
          <w:szCs w:val="28"/>
        </w:rPr>
        <w:t xml:space="preserve">й сферы </w:t>
      </w:r>
      <w:r w:rsidR="00D97BC4" w:rsidRPr="00CF50E8">
        <w:rPr>
          <w:rFonts w:ascii="Times New Roman" w:eastAsia="Times New Roman" w:hAnsi="Times New Roman" w:cs="Times New Roman"/>
          <w:b/>
          <w:sz w:val="28"/>
          <w:szCs w:val="28"/>
        </w:rPr>
        <w:t>и личностных особенностей респондентов</w:t>
      </w:r>
      <w:r w:rsidR="00D97BC4" w:rsidRPr="00BB5E82">
        <w:rPr>
          <w:rFonts w:ascii="Times New Roman" w:eastAsia="Times New Roman" w:hAnsi="Times New Roman" w:cs="Times New Roman"/>
          <w:b/>
          <w:sz w:val="28"/>
          <w:szCs w:val="28"/>
        </w:rPr>
        <w:t xml:space="preserve"> </w:t>
      </w:r>
      <w:r w:rsidR="00860BD2" w:rsidRPr="00BB5E82">
        <w:rPr>
          <w:rFonts w:ascii="Times New Roman" w:eastAsia="Times New Roman" w:hAnsi="Times New Roman" w:cs="Times New Roman"/>
          <w:b/>
          <w:sz w:val="28"/>
          <w:szCs w:val="28"/>
        </w:rPr>
        <w:t>между группами учащихся на коммерческой и бюджетной основе</w:t>
      </w:r>
    </w:p>
    <w:p w14:paraId="71FEE21E" w14:textId="6E2169CA" w:rsidR="00860BD2" w:rsidRPr="00860BD2" w:rsidRDefault="00860BD2" w:rsidP="00860BD2">
      <w:pPr>
        <w:spacing w:after="0" w:line="360" w:lineRule="auto"/>
        <w:ind w:firstLine="566"/>
        <w:jc w:val="both"/>
        <w:rPr>
          <w:rFonts w:ascii="Times New Roman" w:eastAsia="Times New Roman" w:hAnsi="Times New Roman" w:cs="Times New Roman"/>
          <w:sz w:val="28"/>
          <w:szCs w:val="28"/>
        </w:rPr>
      </w:pPr>
      <w:r w:rsidRPr="00860BD2">
        <w:rPr>
          <w:rFonts w:ascii="Times New Roman" w:eastAsia="Times New Roman" w:hAnsi="Times New Roman" w:cs="Times New Roman"/>
          <w:sz w:val="28"/>
          <w:szCs w:val="28"/>
        </w:rPr>
        <w:t>На рисунке 5</w:t>
      </w:r>
      <w:r w:rsidR="001234CD">
        <w:rPr>
          <w:rFonts w:ascii="Times New Roman" w:eastAsia="Times New Roman" w:hAnsi="Times New Roman" w:cs="Times New Roman"/>
          <w:sz w:val="28"/>
          <w:szCs w:val="28"/>
        </w:rPr>
        <w:t>6</w:t>
      </w:r>
      <w:r w:rsidRPr="00860BD2">
        <w:rPr>
          <w:rFonts w:ascii="Times New Roman" w:eastAsia="Times New Roman" w:hAnsi="Times New Roman" w:cs="Times New Roman"/>
          <w:sz w:val="28"/>
          <w:szCs w:val="28"/>
        </w:rPr>
        <w:t xml:space="preserve"> изображены корреляционные связи между терминальными ценностями познания и развития с другими показателями мотивационно-ценностной среди учащихся на коммерческой основе (N=48). В иерархии структуры ценностей значимость ценности познания отрицательно связана со значимостью ценности общественного признания (p&lt;0,05). </w:t>
      </w:r>
    </w:p>
    <w:p w14:paraId="5A359474" w14:textId="77777777" w:rsidR="00860BD2" w:rsidRPr="00860BD2" w:rsidRDefault="00860BD2" w:rsidP="00860BD2">
      <w:pPr>
        <w:spacing w:after="0" w:line="360" w:lineRule="auto"/>
        <w:ind w:firstLine="566"/>
        <w:jc w:val="both"/>
        <w:rPr>
          <w:rFonts w:ascii="Times New Roman" w:eastAsia="Times New Roman" w:hAnsi="Times New Roman" w:cs="Times New Roman"/>
          <w:sz w:val="28"/>
          <w:szCs w:val="28"/>
        </w:rPr>
      </w:pPr>
      <w:r w:rsidRPr="00860BD2">
        <w:rPr>
          <w:rFonts w:ascii="Times New Roman" w:eastAsia="Times New Roman" w:hAnsi="Times New Roman" w:cs="Times New Roman"/>
          <w:sz w:val="28"/>
          <w:szCs w:val="28"/>
        </w:rPr>
        <w:t xml:space="preserve">Значимость ценности развития отрицательно связана со значимостью ценности интересной работы (p&lt;0,05). </w:t>
      </w:r>
    </w:p>
    <w:p w14:paraId="548D1436" w14:textId="77777777" w:rsidR="00860BD2" w:rsidRPr="00860BD2" w:rsidRDefault="00860BD2" w:rsidP="00860BD2">
      <w:pPr>
        <w:spacing w:after="0" w:line="360" w:lineRule="auto"/>
        <w:ind w:firstLine="566"/>
        <w:jc w:val="both"/>
        <w:rPr>
          <w:rFonts w:ascii="Times New Roman" w:eastAsia="Times New Roman" w:hAnsi="Times New Roman" w:cs="Times New Roman"/>
          <w:sz w:val="28"/>
          <w:szCs w:val="28"/>
        </w:rPr>
      </w:pPr>
      <w:r w:rsidRPr="00860BD2">
        <w:rPr>
          <w:rFonts w:ascii="Times New Roman" w:eastAsia="Times New Roman" w:hAnsi="Times New Roman" w:cs="Times New Roman"/>
          <w:sz w:val="28"/>
          <w:szCs w:val="28"/>
        </w:rPr>
        <w:t>При этом значимость ценностей познания и развития положительно связаны между собой (p&lt;0,05).</w:t>
      </w:r>
    </w:p>
    <w:p w14:paraId="434D2EF0" w14:textId="77777777" w:rsidR="00860BD2" w:rsidRPr="00860BD2" w:rsidRDefault="00860BD2" w:rsidP="00860BD2">
      <w:pPr>
        <w:spacing w:after="0" w:line="360" w:lineRule="auto"/>
        <w:rPr>
          <w:rFonts w:ascii="Times New Roman" w:eastAsia="Times New Roman" w:hAnsi="Times New Roman" w:cs="Times New Roman"/>
          <w:sz w:val="28"/>
          <w:szCs w:val="28"/>
        </w:rPr>
      </w:pPr>
      <w:r w:rsidRPr="00860BD2">
        <w:rPr>
          <w:rFonts w:ascii="Times New Roman" w:eastAsia="Times New Roman" w:hAnsi="Times New Roman" w:cs="Times New Roman"/>
          <w:noProof/>
          <w:sz w:val="28"/>
          <w:szCs w:val="28"/>
          <w:lang w:eastAsia="ru-RU"/>
        </w:rPr>
        <w:lastRenderedPageBreak/>
        <w:drawing>
          <wp:inline distT="114300" distB="114300" distL="114300" distR="114300" wp14:anchorId="72124815" wp14:editId="42644E22">
            <wp:extent cx="3209925" cy="1223200"/>
            <wp:effectExtent l="0" t="0" r="0" b="0"/>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4"/>
                    <a:srcRect l="16502" t="6318" r="27636" b="55849"/>
                    <a:stretch>
                      <a:fillRect/>
                    </a:stretch>
                  </pic:blipFill>
                  <pic:spPr>
                    <a:xfrm>
                      <a:off x="0" y="0"/>
                      <a:ext cx="3209925" cy="1223200"/>
                    </a:xfrm>
                    <a:prstGeom prst="rect">
                      <a:avLst/>
                    </a:prstGeom>
                    <a:ln/>
                  </pic:spPr>
                </pic:pic>
              </a:graphicData>
            </a:graphic>
          </wp:inline>
        </w:drawing>
      </w:r>
    </w:p>
    <w:p w14:paraId="030E866E" w14:textId="67B37460" w:rsidR="00860BD2" w:rsidRPr="001234CD" w:rsidRDefault="00860BD2" w:rsidP="001234CD">
      <w:pPr>
        <w:spacing w:after="0" w:line="360" w:lineRule="auto"/>
        <w:jc w:val="center"/>
        <w:rPr>
          <w:rFonts w:ascii="Times New Roman" w:eastAsia="Times New Roman" w:hAnsi="Times New Roman" w:cs="Times New Roman"/>
          <w:b/>
          <w:sz w:val="28"/>
          <w:szCs w:val="28"/>
        </w:rPr>
      </w:pPr>
      <w:r w:rsidRPr="001234CD">
        <w:rPr>
          <w:rFonts w:ascii="Times New Roman" w:eastAsia="Times New Roman" w:hAnsi="Times New Roman" w:cs="Times New Roman"/>
          <w:b/>
          <w:sz w:val="28"/>
          <w:szCs w:val="28"/>
        </w:rPr>
        <w:t>Рис</w:t>
      </w:r>
      <w:r w:rsidR="001234CD" w:rsidRPr="001234CD">
        <w:rPr>
          <w:rFonts w:ascii="Times New Roman" w:eastAsia="Times New Roman" w:hAnsi="Times New Roman" w:cs="Times New Roman"/>
          <w:b/>
          <w:sz w:val="28"/>
          <w:szCs w:val="28"/>
        </w:rPr>
        <w:t xml:space="preserve">унок </w:t>
      </w:r>
      <w:r w:rsidRPr="001234CD">
        <w:rPr>
          <w:rFonts w:ascii="Times New Roman" w:eastAsia="Times New Roman" w:hAnsi="Times New Roman" w:cs="Times New Roman"/>
          <w:b/>
          <w:sz w:val="28"/>
          <w:szCs w:val="28"/>
        </w:rPr>
        <w:t>5</w:t>
      </w:r>
      <w:r w:rsidR="001234CD" w:rsidRPr="001234CD">
        <w:rPr>
          <w:rFonts w:ascii="Times New Roman" w:eastAsia="Times New Roman" w:hAnsi="Times New Roman" w:cs="Times New Roman"/>
          <w:b/>
          <w:sz w:val="28"/>
          <w:szCs w:val="28"/>
        </w:rPr>
        <w:t>6 -</w:t>
      </w:r>
      <w:r w:rsidRPr="001234CD">
        <w:rPr>
          <w:rFonts w:ascii="Times New Roman" w:eastAsia="Times New Roman" w:hAnsi="Times New Roman" w:cs="Times New Roman"/>
          <w:b/>
          <w:sz w:val="28"/>
          <w:szCs w:val="28"/>
        </w:rPr>
        <w:t xml:space="preserve"> Корреляционные связи п</w:t>
      </w:r>
      <w:r w:rsidR="001270C8" w:rsidRPr="001234CD">
        <w:rPr>
          <w:rFonts w:ascii="Times New Roman" w:eastAsia="Times New Roman" w:hAnsi="Times New Roman" w:cs="Times New Roman"/>
          <w:b/>
          <w:sz w:val="28"/>
          <w:szCs w:val="28"/>
        </w:rPr>
        <w:t>оказателей ценностно-мотивационн</w:t>
      </w:r>
      <w:r w:rsidRPr="001234CD">
        <w:rPr>
          <w:rFonts w:ascii="Times New Roman" w:eastAsia="Times New Roman" w:hAnsi="Times New Roman" w:cs="Times New Roman"/>
          <w:b/>
          <w:sz w:val="28"/>
          <w:szCs w:val="28"/>
        </w:rPr>
        <w:t xml:space="preserve">ой сферы в группе </w:t>
      </w:r>
      <w:r w:rsidR="001234CD" w:rsidRPr="001234CD">
        <w:rPr>
          <w:rFonts w:ascii="Times New Roman" w:eastAsia="Times New Roman" w:hAnsi="Times New Roman" w:cs="Times New Roman"/>
          <w:b/>
          <w:sz w:val="28"/>
          <w:szCs w:val="28"/>
        </w:rPr>
        <w:t>учащихся на коммерческой основе</w:t>
      </w:r>
    </w:p>
    <w:p w14:paraId="5F47EA3F" w14:textId="77777777" w:rsidR="00860BD2" w:rsidRPr="00860BD2" w:rsidRDefault="00860BD2" w:rsidP="00860BD2">
      <w:pPr>
        <w:spacing w:after="0" w:line="360" w:lineRule="auto"/>
        <w:rPr>
          <w:rFonts w:ascii="Times New Roman" w:eastAsia="Times New Roman" w:hAnsi="Times New Roman" w:cs="Times New Roman"/>
          <w:sz w:val="28"/>
          <w:szCs w:val="28"/>
        </w:rPr>
      </w:pPr>
      <w:r w:rsidRPr="00860BD2">
        <w:rPr>
          <w:rFonts w:ascii="Times New Roman" w:eastAsia="Times New Roman" w:hAnsi="Times New Roman" w:cs="Times New Roman"/>
          <w:noProof/>
          <w:sz w:val="28"/>
          <w:szCs w:val="28"/>
          <w:lang w:eastAsia="ru-RU"/>
        </w:rPr>
        <w:drawing>
          <wp:inline distT="114300" distB="114300" distL="114300" distR="114300" wp14:anchorId="1D16359C" wp14:editId="7813718B">
            <wp:extent cx="3352800" cy="549760"/>
            <wp:effectExtent l="0" t="0" r="0" b="0"/>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5"/>
                    <a:srcRect l="3397" t="66878" r="38223" b="16052"/>
                    <a:stretch>
                      <a:fillRect/>
                    </a:stretch>
                  </pic:blipFill>
                  <pic:spPr>
                    <a:xfrm>
                      <a:off x="0" y="0"/>
                      <a:ext cx="3352800" cy="549760"/>
                    </a:xfrm>
                    <a:prstGeom prst="rect">
                      <a:avLst/>
                    </a:prstGeom>
                    <a:ln/>
                  </pic:spPr>
                </pic:pic>
              </a:graphicData>
            </a:graphic>
          </wp:inline>
        </w:drawing>
      </w:r>
    </w:p>
    <w:p w14:paraId="64F26D3F" w14:textId="2E91CA77" w:rsidR="00860BD2" w:rsidRPr="00860BD2" w:rsidRDefault="001B3980" w:rsidP="00860BD2">
      <w:pPr>
        <w:spacing w:after="0" w:line="36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рисунке 57</w:t>
      </w:r>
      <w:r w:rsidR="00860BD2" w:rsidRPr="00860BD2">
        <w:rPr>
          <w:rFonts w:ascii="Times New Roman" w:eastAsia="Times New Roman" w:hAnsi="Times New Roman" w:cs="Times New Roman"/>
          <w:sz w:val="28"/>
          <w:szCs w:val="28"/>
        </w:rPr>
        <w:t xml:space="preserve"> изображены корреляционные связи между терминальными ценностями познания и развития с другими показателями ценностно</w:t>
      </w:r>
      <w:r w:rsidR="001234CD">
        <w:rPr>
          <w:rFonts w:ascii="Times New Roman" w:eastAsia="Times New Roman" w:hAnsi="Times New Roman" w:cs="Times New Roman"/>
          <w:sz w:val="28"/>
          <w:szCs w:val="28"/>
        </w:rPr>
        <w:t>-</w:t>
      </w:r>
      <w:r w:rsidR="001234CD" w:rsidRPr="001234CD">
        <w:rPr>
          <w:rFonts w:ascii="Times New Roman" w:eastAsia="Times New Roman" w:hAnsi="Times New Roman" w:cs="Times New Roman"/>
          <w:sz w:val="28"/>
          <w:szCs w:val="28"/>
        </w:rPr>
        <w:t xml:space="preserve"> </w:t>
      </w:r>
      <w:r w:rsidR="001234CD">
        <w:rPr>
          <w:rFonts w:ascii="Times New Roman" w:eastAsia="Times New Roman" w:hAnsi="Times New Roman" w:cs="Times New Roman"/>
          <w:sz w:val="28"/>
          <w:szCs w:val="28"/>
        </w:rPr>
        <w:t>мотивационно</w:t>
      </w:r>
      <w:r w:rsidR="00860BD2" w:rsidRPr="00860BD2">
        <w:rPr>
          <w:rFonts w:ascii="Times New Roman" w:eastAsia="Times New Roman" w:hAnsi="Times New Roman" w:cs="Times New Roman"/>
          <w:sz w:val="28"/>
          <w:szCs w:val="28"/>
        </w:rPr>
        <w:t xml:space="preserve">й сферы в группе учащихся на бюджетной основе (N=132). </w:t>
      </w:r>
    </w:p>
    <w:p w14:paraId="4355EC1E" w14:textId="77777777" w:rsidR="00860BD2" w:rsidRPr="00860BD2" w:rsidRDefault="00860BD2" w:rsidP="00860BD2">
      <w:pPr>
        <w:spacing w:after="0" w:line="360" w:lineRule="auto"/>
        <w:ind w:firstLine="566"/>
        <w:jc w:val="both"/>
        <w:rPr>
          <w:rFonts w:ascii="Times New Roman" w:eastAsia="Times New Roman" w:hAnsi="Times New Roman" w:cs="Times New Roman"/>
          <w:sz w:val="28"/>
          <w:szCs w:val="28"/>
        </w:rPr>
      </w:pPr>
      <w:r w:rsidRPr="00860BD2">
        <w:rPr>
          <w:rFonts w:ascii="Times New Roman" w:eastAsia="Times New Roman" w:hAnsi="Times New Roman" w:cs="Times New Roman"/>
          <w:sz w:val="28"/>
          <w:szCs w:val="28"/>
        </w:rPr>
        <w:t xml:space="preserve">В иерархии структуры ценностей значимость ценности познания отрицательно связана со значимостью </w:t>
      </w:r>
      <w:proofErr w:type="gramStart"/>
      <w:r w:rsidRPr="00860BD2">
        <w:rPr>
          <w:rFonts w:ascii="Times New Roman" w:eastAsia="Times New Roman" w:hAnsi="Times New Roman" w:cs="Times New Roman"/>
          <w:sz w:val="28"/>
          <w:szCs w:val="28"/>
        </w:rPr>
        <w:t>ценностей  наличия</w:t>
      </w:r>
      <w:proofErr w:type="gramEnd"/>
      <w:r w:rsidRPr="00860BD2">
        <w:rPr>
          <w:rFonts w:ascii="Times New Roman" w:eastAsia="Times New Roman" w:hAnsi="Times New Roman" w:cs="Times New Roman"/>
          <w:sz w:val="28"/>
          <w:szCs w:val="28"/>
        </w:rPr>
        <w:t xml:space="preserve"> хороших и верных друзей (p&lt;0,05), уверенности в себе (p&lt;0,05), воспитанности (p&lt;0,05), жизнерадостности (p&lt;0,05) и уровнем притязаний (p&lt;0,05). Кроме того, значимость ценности познания положительно связана со значимостью ценности твёрдой воли (p&lt;0,01). </w:t>
      </w:r>
    </w:p>
    <w:p w14:paraId="525019C2" w14:textId="77777777" w:rsidR="00860BD2" w:rsidRPr="00860BD2" w:rsidRDefault="00860BD2" w:rsidP="00860BD2">
      <w:pPr>
        <w:spacing w:after="0" w:line="360" w:lineRule="auto"/>
        <w:ind w:firstLine="566"/>
        <w:jc w:val="both"/>
        <w:rPr>
          <w:rFonts w:ascii="Times New Roman" w:eastAsia="Times New Roman" w:hAnsi="Times New Roman" w:cs="Times New Roman"/>
          <w:sz w:val="28"/>
          <w:szCs w:val="28"/>
        </w:rPr>
      </w:pPr>
      <w:r w:rsidRPr="00860BD2">
        <w:rPr>
          <w:rFonts w:ascii="Times New Roman" w:eastAsia="Times New Roman" w:hAnsi="Times New Roman" w:cs="Times New Roman"/>
          <w:sz w:val="28"/>
          <w:szCs w:val="28"/>
        </w:rPr>
        <w:t xml:space="preserve">Говоря о ценности развития, значимость этой ценности отрицательно связана со значимостью ценностей интересной работы (p&lt;0,05), развлечения (p&lt;0,05), счастливой семейной жизни (p&lt;0,05), активной деятельной жизни (p&lt;0,05) и локусом контроля (p&lt;0,05). </w:t>
      </w:r>
    </w:p>
    <w:p w14:paraId="65F8FFAA" w14:textId="77777777" w:rsidR="00860BD2" w:rsidRPr="00860BD2" w:rsidRDefault="00860BD2" w:rsidP="00860BD2">
      <w:pPr>
        <w:spacing w:after="0" w:line="360" w:lineRule="auto"/>
        <w:ind w:firstLine="566"/>
        <w:jc w:val="both"/>
        <w:rPr>
          <w:rFonts w:ascii="Times New Roman" w:eastAsia="Times New Roman" w:hAnsi="Times New Roman" w:cs="Times New Roman"/>
          <w:sz w:val="28"/>
          <w:szCs w:val="28"/>
        </w:rPr>
      </w:pPr>
      <w:r w:rsidRPr="00860BD2">
        <w:rPr>
          <w:rFonts w:ascii="Times New Roman" w:eastAsia="Times New Roman" w:hAnsi="Times New Roman" w:cs="Times New Roman"/>
          <w:sz w:val="28"/>
          <w:szCs w:val="28"/>
        </w:rPr>
        <w:t>Кроме того, значимость ценности развития положительно связана со значимостью ценности здоровья (p&lt;0,01) и мотивацией достижений (p&lt;0,05). Помимо этого, значимость ценности как познания, так и развития положительно связана со значимостью ценности образованности (</w:t>
      </w:r>
      <w:proofErr w:type="gramStart"/>
      <w:r w:rsidRPr="00860BD2">
        <w:rPr>
          <w:rFonts w:ascii="Times New Roman" w:eastAsia="Times New Roman" w:hAnsi="Times New Roman" w:cs="Times New Roman"/>
          <w:sz w:val="28"/>
          <w:szCs w:val="28"/>
        </w:rPr>
        <w:t>p&lt;</w:t>
      </w:r>
      <w:proofErr w:type="gramEnd"/>
      <w:r w:rsidRPr="00860BD2">
        <w:rPr>
          <w:rFonts w:ascii="Times New Roman" w:eastAsia="Times New Roman" w:hAnsi="Times New Roman" w:cs="Times New Roman"/>
          <w:sz w:val="28"/>
          <w:szCs w:val="28"/>
        </w:rPr>
        <w:t xml:space="preserve">0,01; p&lt;0,05). </w:t>
      </w:r>
    </w:p>
    <w:p w14:paraId="1C7514F2" w14:textId="77777777" w:rsidR="00860BD2" w:rsidRPr="00860BD2" w:rsidRDefault="00860BD2" w:rsidP="00860BD2">
      <w:pPr>
        <w:spacing w:after="0" w:line="360" w:lineRule="auto"/>
        <w:ind w:firstLine="566"/>
        <w:jc w:val="both"/>
        <w:rPr>
          <w:rFonts w:ascii="Times New Roman" w:eastAsia="Times New Roman" w:hAnsi="Times New Roman" w:cs="Times New Roman"/>
          <w:sz w:val="28"/>
          <w:szCs w:val="28"/>
        </w:rPr>
      </w:pPr>
      <w:r w:rsidRPr="00860BD2">
        <w:rPr>
          <w:rFonts w:ascii="Times New Roman" w:eastAsia="Times New Roman" w:hAnsi="Times New Roman" w:cs="Times New Roman"/>
          <w:sz w:val="28"/>
          <w:szCs w:val="28"/>
        </w:rPr>
        <w:t xml:space="preserve">При этом значимость ценностей познания и развития положительно связаны между собой (p&lt;0,01). </w:t>
      </w:r>
    </w:p>
    <w:p w14:paraId="52B148E0" w14:textId="77777777" w:rsidR="00860BD2" w:rsidRPr="00860BD2" w:rsidRDefault="00860BD2" w:rsidP="00860BD2">
      <w:pPr>
        <w:spacing w:after="0" w:line="360" w:lineRule="auto"/>
        <w:jc w:val="both"/>
        <w:rPr>
          <w:rFonts w:ascii="Times New Roman" w:eastAsia="Times New Roman" w:hAnsi="Times New Roman" w:cs="Times New Roman"/>
          <w:sz w:val="28"/>
          <w:szCs w:val="28"/>
        </w:rPr>
      </w:pPr>
      <w:r w:rsidRPr="00860BD2">
        <w:rPr>
          <w:rFonts w:ascii="Times New Roman" w:eastAsia="Times New Roman" w:hAnsi="Times New Roman" w:cs="Times New Roman"/>
          <w:noProof/>
          <w:sz w:val="28"/>
          <w:szCs w:val="28"/>
          <w:lang w:eastAsia="ru-RU"/>
        </w:rPr>
        <w:lastRenderedPageBreak/>
        <w:drawing>
          <wp:inline distT="114300" distB="114300" distL="114300" distR="114300" wp14:anchorId="1CF7D377" wp14:editId="6A783A58">
            <wp:extent cx="5743575" cy="2946130"/>
            <wp:effectExtent l="0" t="0" r="0" b="0"/>
            <wp:docPr id="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6"/>
                    <a:srcRect t="2269" b="6489"/>
                    <a:stretch>
                      <a:fillRect/>
                    </a:stretch>
                  </pic:blipFill>
                  <pic:spPr>
                    <a:xfrm>
                      <a:off x="0" y="0"/>
                      <a:ext cx="5743575" cy="2946130"/>
                    </a:xfrm>
                    <a:prstGeom prst="rect">
                      <a:avLst/>
                    </a:prstGeom>
                    <a:ln/>
                  </pic:spPr>
                </pic:pic>
              </a:graphicData>
            </a:graphic>
          </wp:inline>
        </w:drawing>
      </w:r>
    </w:p>
    <w:p w14:paraId="7645A5B8" w14:textId="65033E9D" w:rsidR="00860BD2" w:rsidRPr="001B3980" w:rsidRDefault="001B3980" w:rsidP="001B3980">
      <w:pPr>
        <w:spacing w:after="0" w:line="360" w:lineRule="auto"/>
        <w:jc w:val="center"/>
        <w:rPr>
          <w:rFonts w:ascii="Times New Roman" w:eastAsia="Times New Roman" w:hAnsi="Times New Roman" w:cs="Times New Roman"/>
          <w:b/>
          <w:sz w:val="28"/>
          <w:szCs w:val="28"/>
        </w:rPr>
      </w:pPr>
      <w:r w:rsidRPr="001B3980">
        <w:rPr>
          <w:rFonts w:ascii="Times New Roman" w:eastAsia="Times New Roman" w:hAnsi="Times New Roman" w:cs="Times New Roman"/>
          <w:b/>
          <w:sz w:val="28"/>
          <w:szCs w:val="28"/>
        </w:rPr>
        <w:t>Рисунок 57 -</w:t>
      </w:r>
      <w:r w:rsidR="00860BD2" w:rsidRPr="001B3980">
        <w:rPr>
          <w:rFonts w:ascii="Times New Roman" w:eastAsia="Times New Roman" w:hAnsi="Times New Roman" w:cs="Times New Roman"/>
          <w:b/>
          <w:sz w:val="28"/>
          <w:szCs w:val="28"/>
        </w:rPr>
        <w:t xml:space="preserve"> Корреляционные связи по</w:t>
      </w:r>
      <w:r w:rsidR="00410A09" w:rsidRPr="001B3980">
        <w:rPr>
          <w:rFonts w:ascii="Times New Roman" w:eastAsia="Times New Roman" w:hAnsi="Times New Roman" w:cs="Times New Roman"/>
          <w:b/>
          <w:sz w:val="28"/>
          <w:szCs w:val="28"/>
        </w:rPr>
        <w:t>казателей ценностно-мотивационно</w:t>
      </w:r>
      <w:r w:rsidR="00860BD2" w:rsidRPr="001B3980">
        <w:rPr>
          <w:rFonts w:ascii="Times New Roman" w:eastAsia="Times New Roman" w:hAnsi="Times New Roman" w:cs="Times New Roman"/>
          <w:b/>
          <w:sz w:val="28"/>
          <w:szCs w:val="28"/>
        </w:rPr>
        <w:t>й сферы в груп</w:t>
      </w:r>
      <w:r w:rsidRPr="001B3980">
        <w:rPr>
          <w:rFonts w:ascii="Times New Roman" w:eastAsia="Times New Roman" w:hAnsi="Times New Roman" w:cs="Times New Roman"/>
          <w:b/>
          <w:sz w:val="28"/>
          <w:szCs w:val="28"/>
        </w:rPr>
        <w:t>пе учащихся на бюджетной основе</w:t>
      </w:r>
    </w:p>
    <w:p w14:paraId="68F376B5" w14:textId="77777777" w:rsidR="00860BD2" w:rsidRPr="00860BD2" w:rsidRDefault="00860BD2" w:rsidP="00860BD2">
      <w:pPr>
        <w:spacing w:after="0" w:line="360" w:lineRule="auto"/>
        <w:jc w:val="both"/>
        <w:rPr>
          <w:rFonts w:ascii="Times New Roman" w:eastAsia="Times New Roman" w:hAnsi="Times New Roman" w:cs="Times New Roman"/>
          <w:sz w:val="28"/>
          <w:szCs w:val="28"/>
        </w:rPr>
      </w:pPr>
      <w:r w:rsidRPr="00860BD2">
        <w:rPr>
          <w:rFonts w:ascii="Times New Roman" w:eastAsia="Times New Roman" w:hAnsi="Times New Roman" w:cs="Times New Roman"/>
          <w:noProof/>
          <w:sz w:val="28"/>
          <w:szCs w:val="28"/>
          <w:lang w:eastAsia="ru-RU"/>
        </w:rPr>
        <w:drawing>
          <wp:inline distT="114300" distB="114300" distL="114300" distR="114300" wp14:anchorId="21633210" wp14:editId="75845F75">
            <wp:extent cx="3433650" cy="1133475"/>
            <wp:effectExtent l="0" t="0" r="0" b="0"/>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l="3065" t="64758" r="37228"/>
                    <a:stretch>
                      <a:fillRect/>
                    </a:stretch>
                  </pic:blipFill>
                  <pic:spPr>
                    <a:xfrm>
                      <a:off x="0" y="0"/>
                      <a:ext cx="3433650" cy="1133475"/>
                    </a:xfrm>
                    <a:prstGeom prst="rect">
                      <a:avLst/>
                    </a:prstGeom>
                    <a:ln/>
                  </pic:spPr>
                </pic:pic>
              </a:graphicData>
            </a:graphic>
          </wp:inline>
        </w:drawing>
      </w:r>
    </w:p>
    <w:p w14:paraId="5F1DE920" w14:textId="4D3282D3" w:rsidR="00860BD2" w:rsidRPr="00860BD2" w:rsidRDefault="00860BD2" w:rsidP="00860BD2">
      <w:pPr>
        <w:spacing w:after="0" w:line="360" w:lineRule="auto"/>
        <w:ind w:firstLine="566"/>
        <w:jc w:val="both"/>
        <w:rPr>
          <w:rFonts w:ascii="Times New Roman" w:eastAsia="Times New Roman" w:hAnsi="Times New Roman" w:cs="Times New Roman"/>
          <w:sz w:val="28"/>
          <w:szCs w:val="28"/>
        </w:rPr>
      </w:pPr>
      <w:r w:rsidRPr="00860BD2">
        <w:rPr>
          <w:rFonts w:ascii="Times New Roman" w:eastAsia="Times New Roman" w:hAnsi="Times New Roman" w:cs="Times New Roman"/>
          <w:sz w:val="28"/>
          <w:szCs w:val="28"/>
        </w:rPr>
        <w:t>Таким образом, мы можем сделать вывод о том, что структура связей между ценностями познания и развития и др</w:t>
      </w:r>
      <w:r>
        <w:rPr>
          <w:rFonts w:ascii="Times New Roman" w:eastAsia="Times New Roman" w:hAnsi="Times New Roman" w:cs="Times New Roman"/>
          <w:sz w:val="28"/>
          <w:szCs w:val="28"/>
        </w:rPr>
        <w:t>угими показателями ценностно-мотивационной</w:t>
      </w:r>
      <w:r w:rsidRPr="00860BD2">
        <w:rPr>
          <w:rFonts w:ascii="Times New Roman" w:eastAsia="Times New Roman" w:hAnsi="Times New Roman" w:cs="Times New Roman"/>
          <w:sz w:val="28"/>
          <w:szCs w:val="28"/>
        </w:rPr>
        <w:t xml:space="preserve"> сферы значительно отличается между группами учащихся на коммерческой и бюджетной основе. </w:t>
      </w:r>
    </w:p>
    <w:p w14:paraId="7542FF94" w14:textId="576CE736" w:rsidR="009E668A" w:rsidRDefault="009E668A" w:rsidP="009E668A">
      <w:pPr>
        <w:spacing w:line="36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lang w:eastAsia="ru-RU"/>
        </w:rPr>
        <w:t>П</w:t>
      </w:r>
      <w:r w:rsidRPr="00A24A39">
        <w:rPr>
          <w:rFonts w:ascii="Times New Roman" w:eastAsia="Times New Roman" w:hAnsi="Times New Roman" w:cs="Times New Roman"/>
          <w:sz w:val="28"/>
          <w:szCs w:val="28"/>
          <w:lang w:eastAsia="ru-RU"/>
        </w:rPr>
        <w:t xml:space="preserve">одводя итоги, </w:t>
      </w:r>
      <w:r>
        <w:rPr>
          <w:rFonts w:ascii="Times New Roman" w:eastAsia="Times New Roman" w:hAnsi="Times New Roman" w:cs="Times New Roman"/>
          <w:sz w:val="28"/>
          <w:szCs w:val="28"/>
          <w:lang w:eastAsia="ru-RU"/>
        </w:rPr>
        <w:t xml:space="preserve">в рамках данной работы </w:t>
      </w:r>
      <w:r w:rsidR="002812F8">
        <w:rPr>
          <w:rFonts w:ascii="Times New Roman" w:eastAsia="Times New Roman" w:hAnsi="Times New Roman" w:cs="Times New Roman"/>
          <w:sz w:val="28"/>
          <w:szCs w:val="28"/>
          <w:lang w:eastAsia="ru-RU"/>
        </w:rPr>
        <w:t xml:space="preserve">на основе проведенного исследования </w:t>
      </w:r>
      <w:r>
        <w:rPr>
          <w:rFonts w:ascii="Times New Roman" w:eastAsia="Times New Roman" w:hAnsi="Times New Roman" w:cs="Times New Roman"/>
          <w:sz w:val="28"/>
          <w:szCs w:val="28"/>
          <w:lang w:eastAsia="ru-RU"/>
        </w:rPr>
        <w:t xml:space="preserve">были разработаны </w:t>
      </w:r>
      <w:r w:rsidRPr="009E668A">
        <w:rPr>
          <w:rFonts w:ascii="Times New Roman" w:eastAsia="Times New Roman" w:hAnsi="Times New Roman" w:cs="Times New Roman"/>
          <w:color w:val="000000"/>
          <w:sz w:val="28"/>
          <w:szCs w:val="28"/>
        </w:rPr>
        <w:t>краткие практические рекомендации для специалистов образовательных организаций по повышению эффективности процессов взаимодействия с обучающимися и мотивации их к получению образования</w:t>
      </w:r>
      <w:r>
        <w:rPr>
          <w:rFonts w:ascii="Times New Roman" w:eastAsia="Times New Roman" w:hAnsi="Times New Roman" w:cs="Times New Roman"/>
          <w:color w:val="000000"/>
          <w:sz w:val="28"/>
          <w:szCs w:val="28"/>
        </w:rPr>
        <w:t xml:space="preserve">, текст рекомендаций </w:t>
      </w:r>
      <w:r w:rsidR="002812F8">
        <w:rPr>
          <w:rFonts w:ascii="Times New Roman" w:eastAsia="Times New Roman" w:hAnsi="Times New Roman" w:cs="Times New Roman"/>
          <w:color w:val="000000"/>
          <w:sz w:val="28"/>
          <w:szCs w:val="28"/>
        </w:rPr>
        <w:t>приво</w:t>
      </w:r>
      <w:r>
        <w:rPr>
          <w:rFonts w:ascii="Times New Roman" w:eastAsia="Times New Roman" w:hAnsi="Times New Roman" w:cs="Times New Roman"/>
          <w:color w:val="000000"/>
          <w:sz w:val="28"/>
          <w:szCs w:val="28"/>
        </w:rPr>
        <w:t>дится</w:t>
      </w:r>
      <w:r>
        <w:rPr>
          <w:rFonts w:ascii="Times New Roman" w:eastAsia="Times New Roman" w:hAnsi="Times New Roman" w:cs="Times New Roman"/>
          <w:color w:val="000000"/>
          <w:sz w:val="28"/>
          <w:szCs w:val="28"/>
        </w:rPr>
        <w:t xml:space="preserve"> ниже.</w:t>
      </w:r>
    </w:p>
    <w:p w14:paraId="3A0F9EBB" w14:textId="77777777" w:rsidR="002812F8" w:rsidRDefault="002812F8" w:rsidP="009E668A">
      <w:pPr>
        <w:spacing w:line="360" w:lineRule="auto"/>
        <w:ind w:firstLine="566"/>
        <w:jc w:val="both"/>
        <w:rPr>
          <w:rFonts w:ascii="Times New Roman" w:eastAsia="Times New Roman" w:hAnsi="Times New Roman" w:cs="Times New Roman"/>
          <w:color w:val="000000"/>
          <w:sz w:val="28"/>
          <w:szCs w:val="28"/>
        </w:rPr>
      </w:pPr>
    </w:p>
    <w:p w14:paraId="0449397D" w14:textId="77777777" w:rsidR="002812F8" w:rsidRDefault="002812F8" w:rsidP="009E668A">
      <w:pPr>
        <w:spacing w:line="360" w:lineRule="auto"/>
        <w:ind w:firstLine="566"/>
        <w:jc w:val="both"/>
        <w:rPr>
          <w:rFonts w:ascii="Times New Roman" w:eastAsia="Times New Roman" w:hAnsi="Times New Roman" w:cs="Times New Roman"/>
          <w:color w:val="000000"/>
          <w:sz w:val="28"/>
          <w:szCs w:val="28"/>
        </w:rPr>
      </w:pPr>
    </w:p>
    <w:p w14:paraId="2653CA9A" w14:textId="77777777" w:rsidR="009E668A" w:rsidRPr="009E668A" w:rsidRDefault="009E668A" w:rsidP="009E668A">
      <w:pPr>
        <w:spacing w:line="360" w:lineRule="auto"/>
        <w:jc w:val="center"/>
        <w:rPr>
          <w:rFonts w:ascii="Times New Roman" w:eastAsia="Times New Roman" w:hAnsi="Times New Roman" w:cs="Times New Roman"/>
          <w:b/>
          <w:color w:val="000000"/>
          <w:sz w:val="28"/>
          <w:szCs w:val="28"/>
        </w:rPr>
      </w:pPr>
      <w:r w:rsidRPr="009E668A">
        <w:rPr>
          <w:rFonts w:ascii="Times New Roman" w:eastAsia="Times New Roman" w:hAnsi="Times New Roman" w:cs="Times New Roman"/>
          <w:b/>
          <w:color w:val="000000"/>
          <w:sz w:val="28"/>
          <w:szCs w:val="28"/>
        </w:rPr>
        <w:lastRenderedPageBreak/>
        <w:t>Краткие практические рекомендации для специалистов образовательных организаций по повышению эффективности процессов взаимодействия с обучающимися и мотивации их к получению образования</w:t>
      </w:r>
    </w:p>
    <w:p w14:paraId="779036E8" w14:textId="77777777" w:rsidR="009E668A" w:rsidRPr="004A3ADC" w:rsidRDefault="009E668A" w:rsidP="009E668A">
      <w:pPr>
        <w:spacing w:after="0" w:line="360" w:lineRule="auto"/>
        <w:jc w:val="both"/>
        <w:rPr>
          <w:rFonts w:ascii="Times New Roman" w:eastAsia="Times New Roman" w:hAnsi="Times New Roman" w:cs="Times New Roman"/>
          <w:color w:val="000000"/>
          <w:sz w:val="28"/>
          <w:szCs w:val="28"/>
        </w:rPr>
      </w:pPr>
      <w:r w:rsidRPr="004A3ADC">
        <w:rPr>
          <w:rFonts w:ascii="Times New Roman" w:eastAsia="Times New Roman" w:hAnsi="Times New Roman" w:cs="Times New Roman"/>
          <w:color w:val="000000"/>
          <w:sz w:val="28"/>
          <w:szCs w:val="28"/>
        </w:rPr>
        <w:tab/>
        <w:t>Практические рекомендации предназначены для различных работников образовательных организаций, в том числе педагогических работников, специалистов учебных структурных подразделений, педагогов-психологов, социальных педагогов.</w:t>
      </w:r>
    </w:p>
    <w:p w14:paraId="72974EA0" w14:textId="77777777" w:rsidR="009E668A" w:rsidRPr="004A3ADC" w:rsidRDefault="009E668A" w:rsidP="009E668A">
      <w:pPr>
        <w:spacing w:after="0" w:line="360" w:lineRule="auto"/>
        <w:jc w:val="both"/>
        <w:rPr>
          <w:rFonts w:ascii="Times New Roman" w:eastAsia="Times New Roman" w:hAnsi="Times New Roman" w:cs="Times New Roman"/>
          <w:color w:val="000000"/>
          <w:sz w:val="28"/>
          <w:szCs w:val="28"/>
        </w:rPr>
      </w:pPr>
      <w:r w:rsidRPr="004A3ADC">
        <w:rPr>
          <w:rFonts w:ascii="Times New Roman" w:eastAsia="Times New Roman" w:hAnsi="Times New Roman" w:cs="Times New Roman"/>
          <w:color w:val="000000"/>
          <w:sz w:val="28"/>
          <w:szCs w:val="28"/>
        </w:rPr>
        <w:tab/>
        <w:t>Образовательные организации сталкиваются с проблемой пассивности и низкой мотивации обучающихся к получению образования, что в конечном итоге приводит к потере контингента студентов и негативным последствиям, проявляющихся во всех управленческих процессах функционирования организации.</w:t>
      </w:r>
    </w:p>
    <w:p w14:paraId="31B04324" w14:textId="77777777" w:rsidR="009E668A" w:rsidRPr="004A3ADC" w:rsidRDefault="009E668A" w:rsidP="009E668A">
      <w:pPr>
        <w:spacing w:after="0" w:line="360" w:lineRule="auto"/>
        <w:jc w:val="both"/>
        <w:rPr>
          <w:rFonts w:ascii="Times New Roman" w:eastAsia="Times New Roman" w:hAnsi="Times New Roman" w:cs="Times New Roman"/>
          <w:color w:val="000000"/>
          <w:sz w:val="28"/>
          <w:szCs w:val="28"/>
        </w:rPr>
      </w:pPr>
      <w:r w:rsidRPr="004A3ADC">
        <w:rPr>
          <w:rFonts w:ascii="Times New Roman" w:eastAsia="Times New Roman" w:hAnsi="Times New Roman" w:cs="Times New Roman"/>
          <w:color w:val="000000"/>
          <w:sz w:val="28"/>
          <w:szCs w:val="28"/>
        </w:rPr>
        <w:tab/>
        <w:t>Образовательный процесс предполагает различные формы взаимодействия обучающихся с педагогическими работниками, представителями различных структурных подразделений, администрацией учреждения образования. Однако в процессе взаимодействия между участниками образовательного процесса могут возникать различные сложности и коллизии, а иногда даже конфликтные ситуации на самых разных уровнях, что приводит к снижению эффективности многих показателей образовательной организации.</w:t>
      </w:r>
    </w:p>
    <w:p w14:paraId="520C8F06" w14:textId="77777777" w:rsidR="009E668A" w:rsidRPr="004A3ADC" w:rsidRDefault="009E668A" w:rsidP="009E668A">
      <w:pPr>
        <w:spacing w:after="0" w:line="360" w:lineRule="auto"/>
        <w:jc w:val="both"/>
        <w:rPr>
          <w:rFonts w:ascii="Times New Roman" w:eastAsia="Times New Roman" w:hAnsi="Times New Roman" w:cs="Times New Roman"/>
          <w:color w:val="000000"/>
          <w:sz w:val="28"/>
          <w:szCs w:val="28"/>
        </w:rPr>
      </w:pPr>
      <w:r w:rsidRPr="004A3ADC">
        <w:rPr>
          <w:rFonts w:ascii="Times New Roman" w:eastAsia="Times New Roman" w:hAnsi="Times New Roman" w:cs="Times New Roman"/>
          <w:color w:val="000000"/>
          <w:sz w:val="28"/>
          <w:szCs w:val="28"/>
        </w:rPr>
        <w:tab/>
        <w:t>Для того, чтобы минимизировать нежелательные последствия неуспешного взаимодействия, либо полного отсутствия взаимодействия обучающихся с другими участниками образовательного процесса, а также друг с другом, необходимо помнить, что на этот процесс оказывают влияние внешние (объективные) и внутренние (субъективные) факторы.</w:t>
      </w:r>
    </w:p>
    <w:p w14:paraId="46D7B5F1" w14:textId="77777777" w:rsidR="009E668A" w:rsidRPr="004A3ADC" w:rsidRDefault="009E668A" w:rsidP="009E668A">
      <w:pPr>
        <w:spacing w:after="0" w:line="360" w:lineRule="auto"/>
        <w:jc w:val="both"/>
        <w:rPr>
          <w:rFonts w:ascii="Times New Roman" w:eastAsia="Times New Roman" w:hAnsi="Times New Roman" w:cs="Times New Roman"/>
          <w:color w:val="000000"/>
          <w:sz w:val="28"/>
          <w:szCs w:val="28"/>
        </w:rPr>
      </w:pPr>
      <w:r w:rsidRPr="004A3ADC">
        <w:rPr>
          <w:rFonts w:ascii="Times New Roman" w:eastAsia="Times New Roman" w:hAnsi="Times New Roman" w:cs="Times New Roman"/>
          <w:color w:val="000000"/>
          <w:sz w:val="28"/>
          <w:szCs w:val="28"/>
        </w:rPr>
        <w:tab/>
        <w:t xml:space="preserve">К внешним (объективным) факторам, определяющим процесс взаимодействия, относятся: </w:t>
      </w:r>
    </w:p>
    <w:p w14:paraId="5C6BB371" w14:textId="77777777" w:rsidR="009E668A" w:rsidRPr="004A3ADC" w:rsidRDefault="009E668A" w:rsidP="009E668A">
      <w:pPr>
        <w:spacing w:after="0" w:line="360" w:lineRule="auto"/>
        <w:ind w:firstLine="708"/>
        <w:jc w:val="both"/>
        <w:rPr>
          <w:rFonts w:ascii="Times New Roman" w:eastAsia="Times New Roman" w:hAnsi="Times New Roman" w:cs="Times New Roman"/>
          <w:color w:val="000000"/>
          <w:sz w:val="28"/>
          <w:szCs w:val="28"/>
        </w:rPr>
      </w:pPr>
      <w:r w:rsidRPr="004A3ADC">
        <w:rPr>
          <w:rFonts w:ascii="Times New Roman" w:eastAsia="Times New Roman" w:hAnsi="Times New Roman" w:cs="Times New Roman"/>
          <w:color w:val="000000"/>
          <w:sz w:val="28"/>
          <w:szCs w:val="28"/>
        </w:rPr>
        <w:lastRenderedPageBreak/>
        <w:t>- правовое поле, в рамках которого осуществляется образовательная деятельность, в том числе действующие нормативные правовые акты, образовательные стандарты, локальные акты образовательной организации и другие правоустанавливающие документы;</w:t>
      </w:r>
    </w:p>
    <w:p w14:paraId="2ACFEE89" w14:textId="77777777" w:rsidR="009E668A" w:rsidRPr="004A3ADC" w:rsidRDefault="009E668A" w:rsidP="009E668A">
      <w:pPr>
        <w:spacing w:after="0" w:line="360" w:lineRule="auto"/>
        <w:jc w:val="both"/>
        <w:rPr>
          <w:rFonts w:ascii="Times New Roman" w:hAnsi="Times New Roman" w:cs="Times New Roman"/>
          <w:color w:val="333333"/>
          <w:sz w:val="28"/>
          <w:szCs w:val="28"/>
          <w:shd w:val="clear" w:color="auto" w:fill="FFFFFF"/>
        </w:rPr>
      </w:pPr>
      <w:r w:rsidRPr="004A3ADC">
        <w:rPr>
          <w:rFonts w:ascii="Times New Roman" w:hAnsi="Times New Roman" w:cs="Times New Roman"/>
          <w:color w:val="333333"/>
          <w:sz w:val="28"/>
          <w:szCs w:val="28"/>
          <w:shd w:val="clear" w:color="auto" w:fill="FFFFFF"/>
        </w:rPr>
        <w:tab/>
      </w:r>
      <w:r w:rsidRPr="004A3ADC">
        <w:rPr>
          <w:rFonts w:ascii="Times New Roman" w:hAnsi="Times New Roman" w:cs="Times New Roman"/>
          <w:color w:val="333333"/>
          <w:sz w:val="28"/>
          <w:szCs w:val="28"/>
          <w:shd w:val="clear" w:color="auto" w:fill="FFFFFF"/>
        </w:rPr>
        <w:tab/>
        <w:t>- социально-экономические условия, финансовая стабильность, возможность финансирования различных программ и меры материальной поддержки и стимулирования;</w:t>
      </w:r>
    </w:p>
    <w:p w14:paraId="05FEDA9C" w14:textId="77777777" w:rsidR="009E668A" w:rsidRPr="004A3ADC" w:rsidRDefault="009E668A" w:rsidP="009E668A">
      <w:pPr>
        <w:spacing w:after="0" w:line="360" w:lineRule="auto"/>
        <w:jc w:val="both"/>
        <w:rPr>
          <w:rFonts w:ascii="Times New Roman" w:hAnsi="Times New Roman" w:cs="Times New Roman"/>
          <w:color w:val="333333"/>
          <w:sz w:val="28"/>
          <w:szCs w:val="28"/>
          <w:shd w:val="clear" w:color="auto" w:fill="FFFFFF"/>
        </w:rPr>
      </w:pPr>
      <w:r w:rsidRPr="004A3ADC">
        <w:rPr>
          <w:rFonts w:ascii="Times New Roman" w:hAnsi="Times New Roman" w:cs="Times New Roman"/>
          <w:color w:val="333333"/>
          <w:sz w:val="28"/>
          <w:szCs w:val="28"/>
          <w:shd w:val="clear" w:color="auto" w:fill="FFFFFF"/>
        </w:rPr>
        <w:tab/>
        <w:t>- имидж и престиж образовательной организации, в том числе дополнительные возможности для обучающихся, специалистов и педагогических работников;</w:t>
      </w:r>
    </w:p>
    <w:p w14:paraId="1D15482C" w14:textId="77777777" w:rsidR="009E668A" w:rsidRPr="004A3ADC" w:rsidRDefault="009E668A" w:rsidP="009E668A">
      <w:pPr>
        <w:spacing w:after="0" w:line="360" w:lineRule="auto"/>
        <w:jc w:val="both"/>
        <w:rPr>
          <w:rFonts w:ascii="Times New Roman" w:hAnsi="Times New Roman" w:cs="Times New Roman"/>
          <w:color w:val="333333"/>
          <w:sz w:val="28"/>
          <w:szCs w:val="28"/>
          <w:shd w:val="clear" w:color="auto" w:fill="FFFFFF"/>
        </w:rPr>
      </w:pPr>
      <w:r w:rsidRPr="004A3ADC">
        <w:rPr>
          <w:rFonts w:ascii="Times New Roman" w:hAnsi="Times New Roman" w:cs="Times New Roman"/>
          <w:color w:val="333333"/>
          <w:sz w:val="28"/>
          <w:szCs w:val="28"/>
          <w:shd w:val="clear" w:color="auto" w:fill="FFFFFF"/>
        </w:rPr>
        <w:tab/>
        <w:t>- уровень квалификации, профессионализма и компетенции специалистов и педагогических работников;</w:t>
      </w:r>
    </w:p>
    <w:p w14:paraId="547E8DFC" w14:textId="77777777" w:rsidR="009E668A" w:rsidRPr="004A3ADC" w:rsidRDefault="009E668A" w:rsidP="009E668A">
      <w:pPr>
        <w:spacing w:after="0" w:line="360" w:lineRule="auto"/>
        <w:jc w:val="both"/>
        <w:rPr>
          <w:rFonts w:ascii="Times New Roman" w:hAnsi="Times New Roman" w:cs="Times New Roman"/>
          <w:color w:val="333333"/>
          <w:sz w:val="28"/>
          <w:szCs w:val="28"/>
          <w:shd w:val="clear" w:color="auto" w:fill="FFFFFF"/>
        </w:rPr>
      </w:pPr>
      <w:r w:rsidRPr="004A3ADC">
        <w:rPr>
          <w:rFonts w:ascii="Times New Roman" w:hAnsi="Times New Roman" w:cs="Times New Roman"/>
          <w:color w:val="333333"/>
          <w:sz w:val="28"/>
          <w:szCs w:val="28"/>
          <w:shd w:val="clear" w:color="auto" w:fill="FFFFFF"/>
        </w:rPr>
        <w:tab/>
        <w:t>- уровень корпоративной культуры и психологического климата в организации.</w:t>
      </w:r>
    </w:p>
    <w:p w14:paraId="1619D9C3" w14:textId="77777777" w:rsidR="009E668A" w:rsidRPr="004A3ADC" w:rsidRDefault="009E668A" w:rsidP="009E668A">
      <w:pPr>
        <w:spacing w:after="0" w:line="360" w:lineRule="auto"/>
        <w:jc w:val="both"/>
        <w:rPr>
          <w:rFonts w:ascii="Times New Roman" w:eastAsia="Times New Roman" w:hAnsi="Times New Roman" w:cs="Times New Roman"/>
          <w:color w:val="000000"/>
          <w:sz w:val="28"/>
          <w:szCs w:val="28"/>
        </w:rPr>
      </w:pPr>
      <w:r w:rsidRPr="004A3ADC">
        <w:rPr>
          <w:rFonts w:ascii="Times New Roman" w:hAnsi="Times New Roman" w:cs="Times New Roman"/>
          <w:color w:val="333333"/>
          <w:sz w:val="28"/>
          <w:szCs w:val="28"/>
          <w:shd w:val="clear" w:color="auto" w:fill="FFFFFF"/>
        </w:rPr>
        <w:tab/>
      </w:r>
      <w:r w:rsidRPr="004A3ADC">
        <w:rPr>
          <w:rFonts w:ascii="Times New Roman" w:eastAsia="Times New Roman" w:hAnsi="Times New Roman" w:cs="Times New Roman"/>
          <w:color w:val="000000"/>
          <w:sz w:val="28"/>
          <w:szCs w:val="28"/>
        </w:rPr>
        <w:t xml:space="preserve">К внутренним (субъективным) факторам, определяющим процесс взаимодействия, относятся: </w:t>
      </w:r>
    </w:p>
    <w:p w14:paraId="78C3BFD0" w14:textId="77777777" w:rsidR="009E668A" w:rsidRPr="004A3ADC" w:rsidRDefault="009E668A" w:rsidP="009E668A">
      <w:pPr>
        <w:pStyle w:val="aa"/>
        <w:shd w:val="clear" w:color="auto" w:fill="FFFFFF"/>
        <w:spacing w:before="0" w:beforeAutospacing="0" w:after="0" w:afterAutospacing="0" w:line="360" w:lineRule="auto"/>
        <w:ind w:firstLine="709"/>
        <w:jc w:val="both"/>
        <w:rPr>
          <w:rStyle w:val="ae"/>
          <w:i w:val="0"/>
          <w:color w:val="333333"/>
          <w:sz w:val="28"/>
          <w:szCs w:val="28"/>
        </w:rPr>
      </w:pPr>
      <w:r w:rsidRPr="004A3ADC">
        <w:rPr>
          <w:rStyle w:val="ae"/>
          <w:i w:val="0"/>
          <w:color w:val="333333"/>
          <w:sz w:val="28"/>
          <w:szCs w:val="28"/>
        </w:rPr>
        <w:t>- интеллектуальность участников образовательного процесса, а он, как правило, отличается даже в рамках малых социальных групп;</w:t>
      </w:r>
    </w:p>
    <w:p w14:paraId="08A294B0" w14:textId="77777777" w:rsidR="009E668A" w:rsidRPr="004A3ADC" w:rsidRDefault="009E668A" w:rsidP="009E668A">
      <w:pPr>
        <w:pStyle w:val="aa"/>
        <w:shd w:val="clear" w:color="auto" w:fill="FFFFFF"/>
        <w:spacing w:before="0" w:beforeAutospacing="0" w:after="0" w:afterAutospacing="0" w:line="360" w:lineRule="auto"/>
        <w:ind w:firstLine="709"/>
        <w:jc w:val="both"/>
        <w:rPr>
          <w:rStyle w:val="ae"/>
          <w:i w:val="0"/>
          <w:color w:val="333333"/>
          <w:sz w:val="28"/>
          <w:szCs w:val="28"/>
        </w:rPr>
      </w:pPr>
      <w:r w:rsidRPr="004A3ADC">
        <w:rPr>
          <w:rStyle w:val="ae"/>
          <w:i w:val="0"/>
          <w:color w:val="333333"/>
          <w:sz w:val="28"/>
          <w:szCs w:val="28"/>
        </w:rPr>
        <w:t>- эмоциональность участников образовательного процесса, которая тесно связана с их ценностно-мотивационной сферой;</w:t>
      </w:r>
    </w:p>
    <w:p w14:paraId="602EDCCE" w14:textId="77777777" w:rsidR="009E668A" w:rsidRPr="004A3ADC" w:rsidRDefault="009E668A" w:rsidP="009E668A">
      <w:pPr>
        <w:pStyle w:val="aa"/>
        <w:shd w:val="clear" w:color="auto" w:fill="FFFFFF"/>
        <w:spacing w:before="0" w:beforeAutospacing="0" w:after="0" w:afterAutospacing="0" w:line="360" w:lineRule="auto"/>
        <w:ind w:firstLine="709"/>
        <w:jc w:val="both"/>
        <w:rPr>
          <w:rStyle w:val="ae"/>
          <w:i w:val="0"/>
          <w:color w:val="333333"/>
          <w:sz w:val="28"/>
          <w:szCs w:val="28"/>
        </w:rPr>
      </w:pPr>
      <w:r w:rsidRPr="004A3ADC">
        <w:rPr>
          <w:rStyle w:val="ae"/>
          <w:i w:val="0"/>
          <w:color w:val="333333"/>
          <w:sz w:val="28"/>
          <w:szCs w:val="28"/>
        </w:rPr>
        <w:t>- деятельно-волевой фактор характеризует способности участников образовательного процесса прилагать определенные усилия и совершать действия с целью познания (получения знаний обучающимися) и обучения (передачи знаний педагогическими работниками, специалистами).</w:t>
      </w:r>
    </w:p>
    <w:p w14:paraId="00D9C5DF" w14:textId="77777777" w:rsidR="009E668A" w:rsidRPr="004A3ADC" w:rsidRDefault="009E668A" w:rsidP="009E668A">
      <w:pPr>
        <w:pStyle w:val="aa"/>
        <w:shd w:val="clear" w:color="auto" w:fill="FFFFFF"/>
        <w:spacing w:before="0" w:beforeAutospacing="0" w:after="0" w:afterAutospacing="0" w:line="360" w:lineRule="auto"/>
        <w:ind w:firstLine="709"/>
        <w:jc w:val="both"/>
        <w:rPr>
          <w:rStyle w:val="ae"/>
          <w:i w:val="0"/>
          <w:color w:val="333333"/>
          <w:sz w:val="28"/>
          <w:szCs w:val="28"/>
        </w:rPr>
      </w:pPr>
      <w:r w:rsidRPr="004A3ADC">
        <w:rPr>
          <w:rStyle w:val="ae"/>
          <w:i w:val="0"/>
          <w:color w:val="333333"/>
          <w:sz w:val="28"/>
          <w:szCs w:val="28"/>
        </w:rPr>
        <w:t xml:space="preserve">Совокупность всех этих факторов прямо или косвенно в большей или меньшей степени оказывает существенное влияние на процессы взаимодействия внутри образовательной организации, поэтому предложенные рекомендации не носят исключительно универсального характера.  При использовании их положений необходимо учитывать степень влияния этих факторов на процесс взаимодействия с обучающимися, а также специфику той </w:t>
      </w:r>
      <w:r w:rsidRPr="004A3ADC">
        <w:rPr>
          <w:rStyle w:val="ae"/>
          <w:i w:val="0"/>
          <w:color w:val="333333"/>
          <w:sz w:val="28"/>
          <w:szCs w:val="28"/>
        </w:rPr>
        <w:lastRenderedPageBreak/>
        <w:t>или иной образовательной организации и имеющегося опыта, и социальных практик в этой сфере.</w:t>
      </w:r>
    </w:p>
    <w:p w14:paraId="3D88B93B" w14:textId="77777777" w:rsidR="009E668A" w:rsidRPr="004A3ADC" w:rsidRDefault="009E668A" w:rsidP="009E668A">
      <w:pPr>
        <w:pStyle w:val="aa"/>
        <w:shd w:val="clear" w:color="auto" w:fill="FFFFFF"/>
        <w:spacing w:before="0" w:beforeAutospacing="0" w:after="0" w:afterAutospacing="0" w:line="360" w:lineRule="auto"/>
        <w:ind w:firstLine="709"/>
        <w:jc w:val="center"/>
        <w:rPr>
          <w:rStyle w:val="ae"/>
          <w:b/>
          <w:i w:val="0"/>
          <w:color w:val="333333"/>
          <w:sz w:val="28"/>
          <w:szCs w:val="28"/>
        </w:rPr>
      </w:pPr>
      <w:r w:rsidRPr="004A3ADC">
        <w:rPr>
          <w:rStyle w:val="ae"/>
          <w:b/>
          <w:i w:val="0"/>
          <w:color w:val="333333"/>
          <w:sz w:val="28"/>
          <w:szCs w:val="28"/>
        </w:rPr>
        <w:t>Мероприятия, направленные на</w:t>
      </w:r>
      <w:r w:rsidRPr="004A3ADC">
        <w:rPr>
          <w:b/>
          <w:color w:val="000000"/>
          <w:sz w:val="28"/>
          <w:szCs w:val="28"/>
        </w:rPr>
        <w:t xml:space="preserve"> повышение эффективности процессов взаимодействия с обучающимися</w:t>
      </w:r>
    </w:p>
    <w:p w14:paraId="4136CF45" w14:textId="77777777" w:rsidR="009E668A" w:rsidRPr="004A3ADC" w:rsidRDefault="009E668A" w:rsidP="009E668A">
      <w:pPr>
        <w:pStyle w:val="aa"/>
        <w:numPr>
          <w:ilvl w:val="0"/>
          <w:numId w:val="19"/>
        </w:numPr>
        <w:shd w:val="clear" w:color="auto" w:fill="FFFFFF"/>
        <w:spacing w:before="0" w:beforeAutospacing="0" w:after="0" w:afterAutospacing="0" w:line="360" w:lineRule="auto"/>
        <w:ind w:left="0" w:firstLine="709"/>
        <w:jc w:val="both"/>
        <w:rPr>
          <w:rStyle w:val="ae"/>
          <w:i w:val="0"/>
          <w:color w:val="333333"/>
          <w:sz w:val="28"/>
          <w:szCs w:val="28"/>
        </w:rPr>
      </w:pPr>
      <w:r w:rsidRPr="004A3ADC">
        <w:rPr>
          <w:rStyle w:val="ae"/>
          <w:i w:val="0"/>
          <w:color w:val="333333"/>
          <w:sz w:val="28"/>
          <w:szCs w:val="28"/>
        </w:rPr>
        <w:t xml:space="preserve">Проведение психологической диагностики обучающихся, в том числе с применением различных методик исследования их ценностно-мотивационной сферы. Этот этап является достаточно трудоемким и затратным по времени сбора данных и дальнейшей их обработки, поскольку желательно использовать несколько методик, позволяющих определить локус контроля личности, направленность личности, ценности и самооценку личности. Поведение человека во многом зависит от этих показателей. Именно поэтому важно предварительно изучить особенности ценностно-мотивационной сферы. Исследование особенностей картины мира, восприятия самих себя, отношения к себе и происходящему в дальнейшем позволит эффективно организовать взаимодействие с обучающимися. </w:t>
      </w:r>
    </w:p>
    <w:p w14:paraId="6EBA7044" w14:textId="77777777" w:rsidR="009E668A" w:rsidRPr="004A3ADC" w:rsidRDefault="009E668A" w:rsidP="009E668A">
      <w:pPr>
        <w:pStyle w:val="aa"/>
        <w:numPr>
          <w:ilvl w:val="0"/>
          <w:numId w:val="19"/>
        </w:numPr>
        <w:shd w:val="clear" w:color="auto" w:fill="FFFFFF"/>
        <w:spacing w:before="0" w:beforeAutospacing="0" w:after="0" w:afterAutospacing="0" w:line="360" w:lineRule="auto"/>
        <w:ind w:left="0" w:firstLine="709"/>
        <w:jc w:val="both"/>
        <w:rPr>
          <w:rStyle w:val="ae"/>
          <w:i w:val="0"/>
          <w:color w:val="333333"/>
          <w:sz w:val="28"/>
          <w:szCs w:val="28"/>
        </w:rPr>
      </w:pPr>
      <w:r w:rsidRPr="004A3ADC">
        <w:rPr>
          <w:rStyle w:val="ae"/>
          <w:i w:val="0"/>
          <w:color w:val="333333"/>
          <w:sz w:val="28"/>
          <w:szCs w:val="28"/>
        </w:rPr>
        <w:t xml:space="preserve">Информирование учебных структурных подразделений по работе с контингентом обучающихся образовательной организации в лице их руководителей и специалистов о результатах диагностики. </w:t>
      </w:r>
    </w:p>
    <w:p w14:paraId="0171D79E" w14:textId="77777777" w:rsidR="009E668A" w:rsidRPr="004A3ADC" w:rsidRDefault="009E668A" w:rsidP="009E668A">
      <w:pPr>
        <w:pStyle w:val="aa"/>
        <w:shd w:val="clear" w:color="auto" w:fill="FFFFFF"/>
        <w:spacing w:before="0" w:beforeAutospacing="0" w:after="0" w:afterAutospacing="0" w:line="360" w:lineRule="auto"/>
        <w:ind w:firstLine="708"/>
        <w:jc w:val="both"/>
        <w:rPr>
          <w:rStyle w:val="ae"/>
          <w:i w:val="0"/>
          <w:color w:val="333333"/>
          <w:sz w:val="28"/>
          <w:szCs w:val="28"/>
        </w:rPr>
      </w:pPr>
      <w:r w:rsidRPr="004A3ADC">
        <w:rPr>
          <w:rStyle w:val="ae"/>
          <w:i w:val="0"/>
          <w:color w:val="333333"/>
          <w:sz w:val="28"/>
          <w:szCs w:val="28"/>
        </w:rPr>
        <w:t>Если в ходе исследования были выявлены зоны, требующие повышенного внимания или корректировки методов работы с обучающимися, то руководитель учебного подразделения обсуждает с каждым педагогическим работником, обеспечивающим учебный процесс в таких группах, возможные варианты выстраивания взаимодействия с обучающимися с целью оказания всестороннего содействия им в освоении образовательной программы.</w:t>
      </w:r>
    </w:p>
    <w:p w14:paraId="07698611" w14:textId="77777777" w:rsidR="009E668A" w:rsidRPr="004A3ADC" w:rsidRDefault="009E668A" w:rsidP="009E668A">
      <w:pPr>
        <w:pStyle w:val="aa"/>
        <w:numPr>
          <w:ilvl w:val="0"/>
          <w:numId w:val="19"/>
        </w:numPr>
        <w:shd w:val="clear" w:color="auto" w:fill="FFFFFF"/>
        <w:spacing w:before="0" w:beforeAutospacing="0" w:after="0" w:afterAutospacing="0" w:line="360" w:lineRule="auto"/>
        <w:ind w:left="0" w:firstLine="709"/>
        <w:jc w:val="both"/>
        <w:rPr>
          <w:rStyle w:val="ae"/>
          <w:i w:val="0"/>
          <w:color w:val="333333"/>
          <w:sz w:val="28"/>
          <w:szCs w:val="28"/>
        </w:rPr>
      </w:pPr>
      <w:r w:rsidRPr="004A3ADC">
        <w:rPr>
          <w:rStyle w:val="ae"/>
          <w:i w:val="0"/>
          <w:color w:val="333333"/>
          <w:sz w:val="28"/>
          <w:szCs w:val="28"/>
        </w:rPr>
        <w:t xml:space="preserve">Организация наставничества в каждой учебной группе, независимо от источника финансирования обучения, а также формы обучения. Поскольку образование, как определено законодателем, процесс воспитания и обучения, где на первое место поставлено именно воспитание, то главной задачей наставников является воспитание. Очень важно назначать </w:t>
      </w:r>
      <w:r w:rsidRPr="004A3ADC">
        <w:rPr>
          <w:rStyle w:val="ae"/>
          <w:i w:val="0"/>
          <w:color w:val="333333"/>
          <w:sz w:val="28"/>
          <w:szCs w:val="28"/>
        </w:rPr>
        <w:lastRenderedPageBreak/>
        <w:t xml:space="preserve">наставников из числа опытных педагогических работников, имеющих педагогический стаж не менее 5 лет и определенные достижения в своей профессиональной деятельности. </w:t>
      </w:r>
    </w:p>
    <w:p w14:paraId="76490075" w14:textId="77777777" w:rsidR="009E668A" w:rsidRPr="004A3ADC" w:rsidRDefault="009E668A" w:rsidP="009E668A">
      <w:pPr>
        <w:pStyle w:val="aa"/>
        <w:shd w:val="clear" w:color="auto" w:fill="FFFFFF"/>
        <w:spacing w:before="0" w:beforeAutospacing="0" w:after="0" w:afterAutospacing="0" w:line="360" w:lineRule="auto"/>
        <w:ind w:firstLine="708"/>
        <w:jc w:val="both"/>
        <w:rPr>
          <w:rStyle w:val="ae"/>
          <w:i w:val="0"/>
          <w:color w:val="333333"/>
          <w:sz w:val="28"/>
          <w:szCs w:val="28"/>
        </w:rPr>
      </w:pPr>
      <w:r w:rsidRPr="004A3ADC">
        <w:rPr>
          <w:rStyle w:val="ae"/>
          <w:i w:val="0"/>
          <w:color w:val="333333"/>
          <w:sz w:val="28"/>
          <w:szCs w:val="28"/>
        </w:rPr>
        <w:t>Наставник в своей работе может руководствоваться основными «Золотыми правилами воспитания», А. Макаренко, заложившего основы современных представлений о воспитании:</w:t>
      </w:r>
    </w:p>
    <w:p w14:paraId="69A37C61" w14:textId="77777777" w:rsidR="009E668A" w:rsidRPr="004A3ADC" w:rsidRDefault="009E668A" w:rsidP="009E668A">
      <w:pPr>
        <w:pStyle w:val="aa"/>
        <w:numPr>
          <w:ilvl w:val="0"/>
          <w:numId w:val="20"/>
        </w:numPr>
        <w:shd w:val="clear" w:color="auto" w:fill="FFFFFF"/>
        <w:spacing w:before="0" w:beforeAutospacing="0" w:after="0" w:afterAutospacing="0" w:line="360" w:lineRule="auto"/>
        <w:jc w:val="both"/>
        <w:rPr>
          <w:rStyle w:val="ae"/>
          <w:i w:val="0"/>
          <w:color w:val="333333"/>
          <w:sz w:val="28"/>
          <w:szCs w:val="28"/>
        </w:rPr>
      </w:pPr>
      <w:r w:rsidRPr="004A3ADC">
        <w:rPr>
          <w:rStyle w:val="ae"/>
          <w:i w:val="0"/>
          <w:color w:val="333333"/>
          <w:sz w:val="28"/>
          <w:szCs w:val="28"/>
        </w:rPr>
        <w:t>Личный пример, собственное поведение наставника является самым главным в воспитании, его основой.</w:t>
      </w:r>
    </w:p>
    <w:p w14:paraId="3FE77ED0" w14:textId="77777777" w:rsidR="009E668A" w:rsidRPr="004A3ADC" w:rsidRDefault="009E668A" w:rsidP="009E668A">
      <w:pPr>
        <w:pStyle w:val="aa"/>
        <w:numPr>
          <w:ilvl w:val="0"/>
          <w:numId w:val="20"/>
        </w:numPr>
        <w:shd w:val="clear" w:color="auto" w:fill="FFFFFF"/>
        <w:spacing w:before="0" w:beforeAutospacing="0" w:after="0" w:afterAutospacing="0" w:line="360" w:lineRule="auto"/>
        <w:jc w:val="both"/>
        <w:rPr>
          <w:rStyle w:val="ae"/>
          <w:i w:val="0"/>
          <w:color w:val="333333"/>
          <w:sz w:val="28"/>
          <w:szCs w:val="28"/>
        </w:rPr>
      </w:pPr>
      <w:r w:rsidRPr="004A3ADC">
        <w:rPr>
          <w:rStyle w:val="ae"/>
          <w:i w:val="0"/>
          <w:color w:val="333333"/>
          <w:sz w:val="28"/>
          <w:szCs w:val="28"/>
        </w:rPr>
        <w:t>Главные компоненты воспитания - это простота, серьёзность и искренность.</w:t>
      </w:r>
    </w:p>
    <w:p w14:paraId="2EF8C8C8" w14:textId="77777777" w:rsidR="009E668A" w:rsidRPr="004A3ADC" w:rsidRDefault="009E668A" w:rsidP="009E668A">
      <w:pPr>
        <w:pStyle w:val="aa"/>
        <w:numPr>
          <w:ilvl w:val="0"/>
          <w:numId w:val="20"/>
        </w:numPr>
        <w:shd w:val="clear" w:color="auto" w:fill="FFFFFF"/>
        <w:spacing w:before="0" w:beforeAutospacing="0" w:after="0" w:afterAutospacing="0" w:line="360" w:lineRule="auto"/>
        <w:jc w:val="both"/>
        <w:rPr>
          <w:rStyle w:val="ae"/>
          <w:i w:val="0"/>
          <w:color w:val="333333"/>
          <w:sz w:val="28"/>
          <w:szCs w:val="28"/>
        </w:rPr>
      </w:pPr>
      <w:r w:rsidRPr="004A3ADC">
        <w:rPr>
          <w:rStyle w:val="ae"/>
          <w:i w:val="0"/>
          <w:color w:val="333333"/>
          <w:sz w:val="28"/>
          <w:szCs w:val="28"/>
        </w:rPr>
        <w:t>Владение информацией о социальном окружении, семье и контактах воспитанников.</w:t>
      </w:r>
    </w:p>
    <w:p w14:paraId="193B649E" w14:textId="77777777" w:rsidR="009E668A" w:rsidRPr="004A3ADC" w:rsidRDefault="009E668A" w:rsidP="009E668A">
      <w:pPr>
        <w:pStyle w:val="aa"/>
        <w:numPr>
          <w:ilvl w:val="0"/>
          <w:numId w:val="20"/>
        </w:numPr>
        <w:shd w:val="clear" w:color="auto" w:fill="FFFFFF"/>
        <w:spacing w:before="0" w:beforeAutospacing="0" w:after="0" w:afterAutospacing="0" w:line="360" w:lineRule="auto"/>
        <w:jc w:val="both"/>
        <w:rPr>
          <w:rStyle w:val="ae"/>
          <w:i w:val="0"/>
          <w:iCs w:val="0"/>
        </w:rPr>
      </w:pPr>
      <w:r w:rsidRPr="004A3ADC">
        <w:rPr>
          <w:rStyle w:val="ae"/>
          <w:i w:val="0"/>
          <w:color w:val="333333"/>
          <w:sz w:val="28"/>
          <w:szCs w:val="28"/>
        </w:rPr>
        <w:t>Наставник должен чётко представлять, что он хочет воспитать в своих подопечных.</w:t>
      </w:r>
    </w:p>
    <w:p w14:paraId="168FD193" w14:textId="77777777" w:rsidR="009E668A" w:rsidRPr="004A3ADC" w:rsidRDefault="009E668A" w:rsidP="009E668A">
      <w:pPr>
        <w:pStyle w:val="aa"/>
        <w:numPr>
          <w:ilvl w:val="0"/>
          <w:numId w:val="20"/>
        </w:numPr>
        <w:shd w:val="clear" w:color="auto" w:fill="FFFFFF"/>
        <w:spacing w:before="0" w:beforeAutospacing="0" w:after="0" w:afterAutospacing="0" w:line="360" w:lineRule="auto"/>
        <w:jc w:val="both"/>
        <w:rPr>
          <w:rStyle w:val="ae"/>
          <w:i w:val="0"/>
          <w:color w:val="333333"/>
          <w:sz w:val="28"/>
          <w:szCs w:val="28"/>
        </w:rPr>
      </w:pPr>
      <w:r w:rsidRPr="004A3ADC">
        <w:rPr>
          <w:rStyle w:val="ae"/>
          <w:i w:val="0"/>
          <w:color w:val="333333"/>
          <w:sz w:val="28"/>
          <w:szCs w:val="28"/>
        </w:rPr>
        <w:t>Воспитательная работа – это, прежде всего, организаторская работа.</w:t>
      </w:r>
    </w:p>
    <w:p w14:paraId="2667B584" w14:textId="77777777" w:rsidR="009E668A" w:rsidRPr="004A3ADC" w:rsidRDefault="009E668A" w:rsidP="009E668A">
      <w:pPr>
        <w:pStyle w:val="aa"/>
        <w:numPr>
          <w:ilvl w:val="0"/>
          <w:numId w:val="20"/>
        </w:numPr>
        <w:shd w:val="clear" w:color="auto" w:fill="FFFFFF"/>
        <w:spacing w:before="0" w:beforeAutospacing="0" w:after="0" w:afterAutospacing="0" w:line="360" w:lineRule="auto"/>
        <w:jc w:val="both"/>
        <w:rPr>
          <w:rStyle w:val="ae"/>
          <w:i w:val="0"/>
          <w:color w:val="333333"/>
          <w:sz w:val="28"/>
          <w:szCs w:val="28"/>
        </w:rPr>
      </w:pPr>
      <w:r w:rsidRPr="004A3ADC">
        <w:rPr>
          <w:rStyle w:val="ae"/>
          <w:i w:val="0"/>
          <w:color w:val="333333"/>
          <w:sz w:val="28"/>
          <w:szCs w:val="28"/>
        </w:rPr>
        <w:t>Никогда не нужно навязывать свою помощь, но всегда нужно быть готовыми оказать помощь.</w:t>
      </w:r>
    </w:p>
    <w:p w14:paraId="73AB5CDF" w14:textId="77777777" w:rsidR="009E668A" w:rsidRPr="004A3ADC" w:rsidRDefault="009E668A" w:rsidP="009E668A">
      <w:pPr>
        <w:pStyle w:val="aa"/>
        <w:numPr>
          <w:ilvl w:val="0"/>
          <w:numId w:val="20"/>
        </w:numPr>
        <w:shd w:val="clear" w:color="auto" w:fill="FFFFFF"/>
        <w:spacing w:before="0" w:beforeAutospacing="0" w:after="0" w:afterAutospacing="0" w:line="360" w:lineRule="auto"/>
        <w:jc w:val="both"/>
        <w:rPr>
          <w:rStyle w:val="ae"/>
          <w:i w:val="0"/>
          <w:color w:val="333333"/>
          <w:sz w:val="28"/>
          <w:szCs w:val="28"/>
        </w:rPr>
      </w:pPr>
      <w:r w:rsidRPr="004A3ADC">
        <w:rPr>
          <w:rStyle w:val="ae"/>
          <w:i w:val="0"/>
          <w:color w:val="333333"/>
          <w:sz w:val="28"/>
          <w:szCs w:val="28"/>
        </w:rPr>
        <w:t>Не следует поощрять либо наказывать за результаты труда.</w:t>
      </w:r>
    </w:p>
    <w:p w14:paraId="1016C1A3" w14:textId="77777777" w:rsidR="009E668A" w:rsidRPr="004A3ADC" w:rsidRDefault="009E668A" w:rsidP="009E668A">
      <w:pPr>
        <w:pStyle w:val="aa"/>
        <w:numPr>
          <w:ilvl w:val="0"/>
          <w:numId w:val="20"/>
        </w:numPr>
        <w:shd w:val="clear" w:color="auto" w:fill="FFFFFF"/>
        <w:spacing w:before="0" w:beforeAutospacing="0" w:after="0" w:afterAutospacing="0" w:line="360" w:lineRule="auto"/>
        <w:jc w:val="both"/>
        <w:rPr>
          <w:rStyle w:val="ae"/>
          <w:i w:val="0"/>
          <w:iCs w:val="0"/>
        </w:rPr>
      </w:pPr>
      <w:r w:rsidRPr="004A3ADC">
        <w:rPr>
          <w:rStyle w:val="ae"/>
          <w:i w:val="0"/>
          <w:color w:val="333333"/>
          <w:sz w:val="28"/>
          <w:szCs w:val="28"/>
        </w:rPr>
        <w:t>Научить подопечного любить невозможно без воспитания в нем человеческого достоинства.</w:t>
      </w:r>
    </w:p>
    <w:p w14:paraId="540F4FF9" w14:textId="77777777" w:rsidR="009E668A" w:rsidRPr="004A3ADC" w:rsidRDefault="009E668A" w:rsidP="009E668A">
      <w:pPr>
        <w:pStyle w:val="aa"/>
        <w:numPr>
          <w:ilvl w:val="0"/>
          <w:numId w:val="20"/>
        </w:numPr>
        <w:shd w:val="clear" w:color="auto" w:fill="FFFFFF"/>
        <w:spacing w:before="0" w:beforeAutospacing="0" w:after="0" w:afterAutospacing="0" w:line="360" w:lineRule="auto"/>
        <w:jc w:val="both"/>
        <w:rPr>
          <w:rStyle w:val="ae"/>
          <w:i w:val="0"/>
          <w:iCs w:val="0"/>
        </w:rPr>
      </w:pPr>
      <w:r w:rsidRPr="004A3ADC">
        <w:rPr>
          <w:rStyle w:val="ae"/>
          <w:i w:val="0"/>
          <w:color w:val="333333"/>
          <w:sz w:val="28"/>
          <w:szCs w:val="28"/>
        </w:rPr>
        <w:t>Нельзя приносить себя в жертву воспитаннику.</w:t>
      </w:r>
    </w:p>
    <w:p w14:paraId="6A7BE16A" w14:textId="77777777" w:rsidR="009E668A" w:rsidRPr="004A3ADC" w:rsidRDefault="009E668A" w:rsidP="009E668A">
      <w:pPr>
        <w:pStyle w:val="a3"/>
        <w:numPr>
          <w:ilvl w:val="0"/>
          <w:numId w:val="20"/>
        </w:numPr>
        <w:shd w:val="clear" w:color="auto" w:fill="FFFFFF"/>
        <w:spacing w:after="0" w:line="360" w:lineRule="auto"/>
        <w:jc w:val="both"/>
        <w:rPr>
          <w:rStyle w:val="ae"/>
          <w:rFonts w:ascii="Times New Roman" w:hAnsi="Times New Roman" w:cs="Times New Roman"/>
          <w:i w:val="0"/>
          <w:color w:val="333333"/>
          <w:sz w:val="28"/>
          <w:szCs w:val="28"/>
        </w:rPr>
      </w:pPr>
      <w:r w:rsidRPr="004A3ADC">
        <w:rPr>
          <w:rStyle w:val="ae"/>
          <w:rFonts w:ascii="Times New Roman" w:hAnsi="Times New Roman" w:cs="Times New Roman"/>
          <w:i w:val="0"/>
          <w:color w:val="333333"/>
          <w:sz w:val="28"/>
          <w:szCs w:val="28"/>
        </w:rPr>
        <w:t xml:space="preserve">Невозможно научить человека быть счастливым, но можно воспитать его так, чтобы он был </w:t>
      </w:r>
      <w:r w:rsidRPr="00A7088E">
        <w:rPr>
          <w:rStyle w:val="ae"/>
          <w:rFonts w:ascii="Times New Roman" w:hAnsi="Times New Roman" w:cs="Times New Roman"/>
          <w:i w:val="0"/>
          <w:color w:val="333333"/>
          <w:sz w:val="28"/>
          <w:szCs w:val="28"/>
        </w:rPr>
        <w:t xml:space="preserve">счастливым </w:t>
      </w:r>
      <w:r w:rsidRPr="00A7088E">
        <w:rPr>
          <w:rFonts w:ascii="Times New Roman" w:hAnsi="Times New Roman" w:cs="Times New Roman"/>
          <w:sz w:val="28"/>
          <w:szCs w:val="28"/>
        </w:rPr>
        <w:t>[24]</w:t>
      </w:r>
      <w:r w:rsidRPr="00A7088E">
        <w:rPr>
          <w:rStyle w:val="ae"/>
          <w:rFonts w:ascii="Times New Roman" w:hAnsi="Times New Roman" w:cs="Times New Roman"/>
          <w:i w:val="0"/>
          <w:color w:val="333333"/>
          <w:sz w:val="28"/>
          <w:szCs w:val="28"/>
        </w:rPr>
        <w:t>.</w:t>
      </w:r>
    </w:p>
    <w:p w14:paraId="2D83972B" w14:textId="77777777" w:rsidR="009E668A" w:rsidRPr="004A3ADC" w:rsidRDefault="009E668A" w:rsidP="009E668A">
      <w:pPr>
        <w:pStyle w:val="a3"/>
        <w:numPr>
          <w:ilvl w:val="0"/>
          <w:numId w:val="19"/>
        </w:numPr>
        <w:shd w:val="clear" w:color="auto" w:fill="FFFFFF"/>
        <w:spacing w:after="0" w:line="360" w:lineRule="auto"/>
        <w:ind w:left="0" w:firstLine="709"/>
        <w:jc w:val="both"/>
        <w:rPr>
          <w:rStyle w:val="ae"/>
          <w:rFonts w:ascii="Times New Roman" w:hAnsi="Times New Roman" w:cs="Times New Roman"/>
          <w:i w:val="0"/>
          <w:color w:val="333333"/>
          <w:sz w:val="28"/>
          <w:szCs w:val="28"/>
        </w:rPr>
      </w:pPr>
      <w:r w:rsidRPr="004A3ADC">
        <w:rPr>
          <w:rStyle w:val="ae"/>
          <w:rFonts w:ascii="Times New Roman" w:hAnsi="Times New Roman" w:cs="Times New Roman"/>
          <w:i w:val="0"/>
          <w:color w:val="333333"/>
          <w:sz w:val="28"/>
          <w:szCs w:val="28"/>
        </w:rPr>
        <w:t>Организация и проведение социально-психологических тренингов в учебных группах, исходя из выявленного запроса группы, либо по ходатайству наставника группы.</w:t>
      </w:r>
    </w:p>
    <w:p w14:paraId="2C4B2989" w14:textId="77777777" w:rsidR="009E668A" w:rsidRPr="004A3ADC" w:rsidRDefault="009E668A" w:rsidP="009E668A">
      <w:pPr>
        <w:pStyle w:val="a3"/>
        <w:shd w:val="clear" w:color="auto" w:fill="FFFFFF"/>
        <w:spacing w:after="0" w:line="360" w:lineRule="auto"/>
        <w:ind w:left="0" w:firstLine="709"/>
        <w:jc w:val="both"/>
        <w:rPr>
          <w:rStyle w:val="ae"/>
          <w:rFonts w:ascii="Times New Roman" w:hAnsi="Times New Roman" w:cs="Times New Roman"/>
          <w:i w:val="0"/>
          <w:color w:val="333333"/>
          <w:sz w:val="28"/>
          <w:szCs w:val="28"/>
        </w:rPr>
      </w:pPr>
      <w:r w:rsidRPr="004A3ADC">
        <w:rPr>
          <w:rStyle w:val="ae"/>
          <w:rFonts w:ascii="Times New Roman" w:hAnsi="Times New Roman" w:cs="Times New Roman"/>
          <w:i w:val="0"/>
          <w:color w:val="333333"/>
          <w:sz w:val="28"/>
          <w:szCs w:val="28"/>
        </w:rPr>
        <w:t xml:space="preserve">Проведение социально-психологических тренингов является достаточно дорогостоящим и затратным мероприятием. Возникает вопрос источника финансирования. Для всех групп, где обучение осуществляется на основании </w:t>
      </w:r>
      <w:r w:rsidRPr="004A3ADC">
        <w:rPr>
          <w:rStyle w:val="ae"/>
          <w:rFonts w:ascii="Times New Roman" w:hAnsi="Times New Roman" w:cs="Times New Roman"/>
          <w:i w:val="0"/>
          <w:color w:val="333333"/>
          <w:sz w:val="28"/>
          <w:szCs w:val="28"/>
        </w:rPr>
        <w:lastRenderedPageBreak/>
        <w:t>договоров об образовании, а также в группах, где обучение осуществляется за счет бюджетных источников, социально-психологические тренинги возможно проводить за счет обучающихся с приглашением профессионального тренера.</w:t>
      </w:r>
    </w:p>
    <w:p w14:paraId="5A85293C" w14:textId="77777777" w:rsidR="009E668A" w:rsidRPr="004A3ADC" w:rsidRDefault="009E668A" w:rsidP="009E668A">
      <w:pPr>
        <w:pStyle w:val="a3"/>
        <w:numPr>
          <w:ilvl w:val="0"/>
          <w:numId w:val="19"/>
        </w:numPr>
        <w:shd w:val="clear" w:color="auto" w:fill="FFFFFF"/>
        <w:spacing w:after="0" w:line="360" w:lineRule="auto"/>
        <w:ind w:left="0" w:firstLine="709"/>
        <w:jc w:val="both"/>
        <w:rPr>
          <w:rStyle w:val="ae"/>
          <w:rFonts w:ascii="Times New Roman" w:hAnsi="Times New Roman" w:cs="Times New Roman"/>
          <w:i w:val="0"/>
          <w:color w:val="333333"/>
          <w:sz w:val="28"/>
          <w:szCs w:val="28"/>
        </w:rPr>
      </w:pPr>
      <w:r w:rsidRPr="004A3ADC">
        <w:rPr>
          <w:rStyle w:val="ae"/>
          <w:rFonts w:ascii="Times New Roman" w:hAnsi="Times New Roman" w:cs="Times New Roman"/>
          <w:i w:val="0"/>
          <w:color w:val="333333"/>
          <w:sz w:val="28"/>
          <w:szCs w:val="28"/>
        </w:rPr>
        <w:t xml:space="preserve">Организация взаимодействия с психологическими клиниками, психологическими центрами и службами медиации, в том числе для направления получения индивидуальной психологической помощи и </w:t>
      </w:r>
      <w:proofErr w:type="spellStart"/>
      <w:r w:rsidRPr="004A3ADC">
        <w:rPr>
          <w:rStyle w:val="ae"/>
          <w:rFonts w:ascii="Times New Roman" w:hAnsi="Times New Roman" w:cs="Times New Roman"/>
          <w:i w:val="0"/>
          <w:color w:val="333333"/>
          <w:sz w:val="28"/>
          <w:szCs w:val="28"/>
        </w:rPr>
        <w:t>профориентационного</w:t>
      </w:r>
      <w:proofErr w:type="spellEnd"/>
      <w:r w:rsidRPr="004A3ADC">
        <w:rPr>
          <w:rStyle w:val="ae"/>
          <w:rFonts w:ascii="Times New Roman" w:hAnsi="Times New Roman" w:cs="Times New Roman"/>
          <w:i w:val="0"/>
          <w:color w:val="333333"/>
          <w:sz w:val="28"/>
          <w:szCs w:val="28"/>
        </w:rPr>
        <w:t xml:space="preserve"> консультирования обучающихся.</w:t>
      </w:r>
    </w:p>
    <w:p w14:paraId="418BD30A" w14:textId="77777777" w:rsidR="009E668A" w:rsidRPr="004A3ADC" w:rsidRDefault="009E668A" w:rsidP="009E668A">
      <w:pPr>
        <w:pStyle w:val="a3"/>
        <w:numPr>
          <w:ilvl w:val="0"/>
          <w:numId w:val="19"/>
        </w:numPr>
        <w:shd w:val="clear" w:color="auto" w:fill="FFFFFF"/>
        <w:spacing w:after="0" w:line="360" w:lineRule="auto"/>
        <w:ind w:left="0" w:firstLine="709"/>
        <w:jc w:val="both"/>
        <w:rPr>
          <w:rStyle w:val="ae"/>
          <w:rFonts w:ascii="Times New Roman" w:hAnsi="Times New Roman" w:cs="Times New Roman"/>
          <w:i w:val="0"/>
          <w:color w:val="333333"/>
          <w:sz w:val="28"/>
          <w:szCs w:val="28"/>
        </w:rPr>
      </w:pPr>
      <w:r w:rsidRPr="004A3ADC">
        <w:rPr>
          <w:rStyle w:val="ae"/>
          <w:rFonts w:ascii="Times New Roman" w:hAnsi="Times New Roman" w:cs="Times New Roman"/>
          <w:i w:val="0"/>
          <w:color w:val="333333"/>
          <w:sz w:val="28"/>
          <w:szCs w:val="28"/>
        </w:rPr>
        <w:t xml:space="preserve">Организация и проведение </w:t>
      </w:r>
      <w:proofErr w:type="spellStart"/>
      <w:r w:rsidRPr="004A3ADC">
        <w:rPr>
          <w:rStyle w:val="ae"/>
          <w:rFonts w:ascii="Times New Roman" w:hAnsi="Times New Roman" w:cs="Times New Roman"/>
          <w:i w:val="0"/>
          <w:color w:val="333333"/>
          <w:sz w:val="28"/>
          <w:szCs w:val="28"/>
        </w:rPr>
        <w:t>профориентационных</w:t>
      </w:r>
      <w:proofErr w:type="spellEnd"/>
      <w:r w:rsidRPr="004A3ADC">
        <w:rPr>
          <w:rStyle w:val="ae"/>
          <w:rFonts w:ascii="Times New Roman" w:hAnsi="Times New Roman" w:cs="Times New Roman"/>
          <w:i w:val="0"/>
          <w:color w:val="333333"/>
          <w:sz w:val="28"/>
          <w:szCs w:val="28"/>
        </w:rPr>
        <w:t xml:space="preserve"> экскурсий, приглашение ведущих специалистов профессиональной сферы, разъяснение возможных перспектив трудоустройства и востребованности в отрасли, понимание профессиональной роли и профессионального статуса.</w:t>
      </w:r>
    </w:p>
    <w:p w14:paraId="2C2C0438" w14:textId="77777777" w:rsidR="009E668A" w:rsidRPr="004A3ADC" w:rsidRDefault="009E668A" w:rsidP="009E668A">
      <w:pPr>
        <w:pStyle w:val="a3"/>
        <w:numPr>
          <w:ilvl w:val="0"/>
          <w:numId w:val="19"/>
        </w:numPr>
        <w:shd w:val="clear" w:color="auto" w:fill="FFFFFF"/>
        <w:spacing w:after="0" w:line="360" w:lineRule="auto"/>
        <w:ind w:left="0" w:firstLine="709"/>
        <w:jc w:val="both"/>
        <w:rPr>
          <w:rStyle w:val="ae"/>
          <w:rFonts w:ascii="Times New Roman" w:hAnsi="Times New Roman" w:cs="Times New Roman"/>
          <w:i w:val="0"/>
          <w:color w:val="333333"/>
          <w:sz w:val="28"/>
          <w:szCs w:val="28"/>
        </w:rPr>
      </w:pPr>
      <w:r w:rsidRPr="004A3ADC">
        <w:rPr>
          <w:rStyle w:val="ae"/>
          <w:rFonts w:ascii="Times New Roman" w:hAnsi="Times New Roman" w:cs="Times New Roman"/>
          <w:i w:val="0"/>
          <w:color w:val="333333"/>
          <w:sz w:val="28"/>
          <w:szCs w:val="28"/>
        </w:rPr>
        <w:t xml:space="preserve">Организация и проведение различных </w:t>
      </w:r>
      <w:proofErr w:type="spellStart"/>
      <w:r w:rsidRPr="004A3ADC">
        <w:rPr>
          <w:rStyle w:val="ae"/>
          <w:rFonts w:ascii="Times New Roman" w:hAnsi="Times New Roman" w:cs="Times New Roman"/>
          <w:i w:val="0"/>
          <w:color w:val="333333"/>
          <w:sz w:val="28"/>
          <w:szCs w:val="28"/>
        </w:rPr>
        <w:t>внеучебных</w:t>
      </w:r>
      <w:proofErr w:type="spellEnd"/>
      <w:r w:rsidRPr="004A3ADC">
        <w:rPr>
          <w:rStyle w:val="ae"/>
          <w:rFonts w:ascii="Times New Roman" w:hAnsi="Times New Roman" w:cs="Times New Roman"/>
          <w:i w:val="0"/>
          <w:color w:val="333333"/>
          <w:sz w:val="28"/>
          <w:szCs w:val="28"/>
        </w:rPr>
        <w:t xml:space="preserve"> мероприятий, предполагающих установление непосредственного более глубокого контакта наставника или педагога с группой обучающихся, таких как совместный поход в театр, музей, на экскурсию, в парк </w:t>
      </w:r>
    </w:p>
    <w:p w14:paraId="2FAAAD2A" w14:textId="77777777" w:rsidR="009E668A" w:rsidRPr="004A3ADC" w:rsidRDefault="009E668A" w:rsidP="009E668A">
      <w:pPr>
        <w:pStyle w:val="a3"/>
        <w:numPr>
          <w:ilvl w:val="0"/>
          <w:numId w:val="19"/>
        </w:numPr>
        <w:shd w:val="clear" w:color="auto" w:fill="FFFFFF"/>
        <w:spacing w:after="0" w:line="360" w:lineRule="auto"/>
        <w:ind w:left="0" w:firstLine="709"/>
        <w:jc w:val="both"/>
        <w:rPr>
          <w:rStyle w:val="ae"/>
          <w:rFonts w:ascii="Times New Roman" w:hAnsi="Times New Roman" w:cs="Times New Roman"/>
          <w:i w:val="0"/>
          <w:color w:val="333333"/>
          <w:sz w:val="28"/>
          <w:szCs w:val="28"/>
        </w:rPr>
      </w:pPr>
      <w:r w:rsidRPr="004A3ADC">
        <w:rPr>
          <w:rStyle w:val="ae"/>
          <w:rFonts w:ascii="Times New Roman" w:hAnsi="Times New Roman" w:cs="Times New Roman"/>
          <w:i w:val="0"/>
          <w:color w:val="333333"/>
          <w:sz w:val="28"/>
          <w:szCs w:val="28"/>
        </w:rPr>
        <w:t xml:space="preserve">В исключительных случаях, возможно, организовать приглашение родителей для индивидуальных бесед и проведения родительских собраний. Несмотря на то, что зачастую на программах среднего профессионального образования и высшего образования обучаются уже совершеннолетние лица, иногда беседы с родителями и родительские собрания дают определенный положительный эффект. Однако в современных условиях институт семьи испытывает серьезный кризис, родители зачастую утрачивают нормальный контакт со своими детьми, не могут оказывать на них никакого влияния, вплоть до утраты авторитета в глазах своих детей.  </w:t>
      </w:r>
    </w:p>
    <w:p w14:paraId="41C1EF69" w14:textId="77777777" w:rsidR="009E668A" w:rsidRPr="004A3ADC" w:rsidRDefault="009E668A" w:rsidP="009E668A">
      <w:pPr>
        <w:pStyle w:val="a3"/>
        <w:numPr>
          <w:ilvl w:val="0"/>
          <w:numId w:val="19"/>
        </w:numPr>
        <w:shd w:val="clear" w:color="auto" w:fill="FFFFFF"/>
        <w:spacing w:after="0" w:line="360" w:lineRule="auto"/>
        <w:ind w:left="0" w:firstLine="709"/>
        <w:jc w:val="both"/>
        <w:rPr>
          <w:rFonts w:ascii="Times New Roman" w:hAnsi="Times New Roman" w:cs="Times New Roman"/>
          <w:color w:val="333333"/>
          <w:sz w:val="28"/>
          <w:szCs w:val="28"/>
          <w:shd w:val="clear" w:color="auto" w:fill="FFFFFF"/>
        </w:rPr>
      </w:pPr>
      <w:r w:rsidRPr="004A3ADC">
        <w:rPr>
          <w:rStyle w:val="ae"/>
          <w:rFonts w:ascii="Times New Roman" w:hAnsi="Times New Roman" w:cs="Times New Roman"/>
          <w:i w:val="0"/>
          <w:color w:val="333333"/>
          <w:sz w:val="28"/>
          <w:szCs w:val="28"/>
        </w:rPr>
        <w:t>Трансляция личного примера или собственных достижений наставника или педагогического работника с целью демонстрации успешности налаживания коммуникации и получения определенных результатов, либо достижения поставленных целей. Продвижение идеи «здоровая коммуникация – залог успеха!».</w:t>
      </w:r>
    </w:p>
    <w:p w14:paraId="3210955F" w14:textId="77777777" w:rsidR="008C2777" w:rsidRDefault="008C2777" w:rsidP="009E668A">
      <w:pPr>
        <w:jc w:val="center"/>
        <w:rPr>
          <w:rFonts w:ascii="Times New Roman" w:hAnsi="Times New Roman" w:cs="Times New Roman"/>
          <w:b/>
          <w:sz w:val="28"/>
          <w:szCs w:val="28"/>
        </w:rPr>
      </w:pPr>
      <w:bookmarkStart w:id="26" w:name="_Toc41125505"/>
    </w:p>
    <w:p w14:paraId="5462CD18" w14:textId="610A1B97" w:rsidR="007132CF" w:rsidRDefault="007132CF" w:rsidP="009E668A">
      <w:pPr>
        <w:jc w:val="center"/>
        <w:rPr>
          <w:rFonts w:ascii="Times New Roman" w:hAnsi="Times New Roman" w:cs="Times New Roman"/>
          <w:b/>
          <w:sz w:val="28"/>
          <w:szCs w:val="28"/>
        </w:rPr>
      </w:pPr>
      <w:r w:rsidRPr="00031414">
        <w:rPr>
          <w:rFonts w:ascii="Times New Roman" w:hAnsi="Times New Roman" w:cs="Times New Roman"/>
          <w:b/>
          <w:sz w:val="28"/>
          <w:szCs w:val="28"/>
        </w:rPr>
        <w:lastRenderedPageBreak/>
        <w:t>Выводы по 3 главе</w:t>
      </w:r>
      <w:bookmarkEnd w:id="26"/>
    </w:p>
    <w:p w14:paraId="6D62E27D" w14:textId="77777777" w:rsidR="007132CF" w:rsidRDefault="007132CF" w:rsidP="007132CF">
      <w:pPr>
        <w:pStyle w:val="af"/>
        <w:ind w:firstLine="851"/>
      </w:pPr>
      <w:r w:rsidRPr="004C41EB">
        <w:t>1.</w:t>
      </w:r>
      <w:r>
        <w:t xml:space="preserve"> </w:t>
      </w:r>
      <w:r w:rsidRPr="004C41EB">
        <w:t>После анализа данных эмпирической части нашего исследования были обнаружены следующие общие особенности всей выборки респондентов:</w:t>
      </w:r>
    </w:p>
    <w:p w14:paraId="0597CE46" w14:textId="77777777" w:rsidR="007132CF" w:rsidRPr="00053F19" w:rsidRDefault="007132CF" w:rsidP="007132CF">
      <w:pPr>
        <w:spacing w:after="0" w:line="360" w:lineRule="auto"/>
        <w:ind w:firstLine="566"/>
        <w:jc w:val="both"/>
        <w:rPr>
          <w:rFonts w:ascii="Times New Roman" w:eastAsia="Times New Roman" w:hAnsi="Times New Roman" w:cs="Times New Roman"/>
          <w:sz w:val="28"/>
          <w:szCs w:val="28"/>
        </w:rPr>
      </w:pPr>
      <w:r w:rsidRPr="00053F19">
        <w:rPr>
          <w:rFonts w:ascii="Times New Roman" w:eastAsia="Times New Roman" w:hAnsi="Times New Roman" w:cs="Times New Roman"/>
          <w:sz w:val="28"/>
          <w:szCs w:val="28"/>
        </w:rPr>
        <w:t>Среди наиболее значимых терминальных ценностей в среднем по выборке стоит отметить ценность здоровья и любви, в то время как среди инструментальных ценностей наиболее значимыми являются ценности воспитанности и образованности. При этом среди наименее значимых терминальных ценностей выделяются ценности счастья других и красоты природы и искусства, а среди инструментальных ценностей - нетерпимость к недостаткам и высокий запрос.</w:t>
      </w:r>
    </w:p>
    <w:p w14:paraId="2BD10675" w14:textId="77777777" w:rsidR="007132CF" w:rsidRPr="00053F19" w:rsidRDefault="007132CF" w:rsidP="007132CF">
      <w:pPr>
        <w:spacing w:after="0" w:line="360" w:lineRule="auto"/>
        <w:ind w:firstLine="566"/>
        <w:jc w:val="both"/>
        <w:rPr>
          <w:rFonts w:ascii="Times New Roman" w:eastAsia="Times New Roman" w:hAnsi="Times New Roman" w:cs="Times New Roman"/>
          <w:sz w:val="28"/>
          <w:szCs w:val="28"/>
        </w:rPr>
      </w:pPr>
      <w:r w:rsidRPr="00053F19">
        <w:rPr>
          <w:rFonts w:ascii="Times New Roman" w:eastAsia="Times New Roman" w:hAnsi="Times New Roman" w:cs="Times New Roman"/>
          <w:sz w:val="28"/>
          <w:szCs w:val="28"/>
        </w:rPr>
        <w:t xml:space="preserve">Средние и медианные значения уровня притязаний и самооценки по методике </w:t>
      </w:r>
      <w:proofErr w:type="spellStart"/>
      <w:r w:rsidRPr="00053F19">
        <w:rPr>
          <w:rFonts w:ascii="Times New Roman" w:eastAsia="Times New Roman" w:hAnsi="Times New Roman" w:cs="Times New Roman"/>
          <w:sz w:val="28"/>
          <w:szCs w:val="28"/>
        </w:rPr>
        <w:t>Дембо</w:t>
      </w:r>
      <w:proofErr w:type="spellEnd"/>
      <w:r w:rsidRPr="00053F19">
        <w:rPr>
          <w:rFonts w:ascii="Times New Roman" w:eastAsia="Times New Roman" w:hAnsi="Times New Roman" w:cs="Times New Roman"/>
          <w:sz w:val="28"/>
          <w:szCs w:val="28"/>
        </w:rPr>
        <w:t xml:space="preserve">-Рубинштейн в выборке находятся в пределах реалистических значений. При этом с помощью критерия </w:t>
      </w:r>
      <w:proofErr w:type="spellStart"/>
      <w:r w:rsidRPr="00053F19">
        <w:rPr>
          <w:rFonts w:ascii="Times New Roman" w:eastAsia="Times New Roman" w:hAnsi="Times New Roman" w:cs="Times New Roman"/>
          <w:sz w:val="28"/>
          <w:szCs w:val="28"/>
        </w:rPr>
        <w:t>Вилкоксона</w:t>
      </w:r>
      <w:proofErr w:type="spellEnd"/>
      <w:r w:rsidRPr="00053F19">
        <w:rPr>
          <w:rFonts w:ascii="Times New Roman" w:eastAsia="Times New Roman" w:hAnsi="Times New Roman" w:cs="Times New Roman"/>
          <w:sz w:val="28"/>
          <w:szCs w:val="28"/>
        </w:rPr>
        <w:t xml:space="preserve"> было обнаружено, что уровень притязаний статистически значимо выше, чем уровень самооценки по каждому из семи измерений по всей выборке (p&lt;0,01).</w:t>
      </w:r>
    </w:p>
    <w:p w14:paraId="0CF184BC" w14:textId="77777777" w:rsidR="007132CF" w:rsidRDefault="007132CF" w:rsidP="007132CF">
      <w:pPr>
        <w:pStyle w:val="af"/>
        <w:ind w:firstLine="851"/>
      </w:pPr>
      <w:r w:rsidRPr="004451C8">
        <w:t>2.</w:t>
      </w:r>
      <w:r w:rsidRPr="004451C8">
        <w:tab/>
        <w:t xml:space="preserve">Были обнаружены </w:t>
      </w:r>
      <w:r>
        <w:t>значимые</w:t>
      </w:r>
      <w:r w:rsidRPr="004451C8">
        <w:t xml:space="preserve"> различия </w:t>
      </w:r>
      <w:r>
        <w:t xml:space="preserve">ценностно-мотивационной сферы в группах среднего профессионального и высшего образования. </w:t>
      </w:r>
    </w:p>
    <w:p w14:paraId="287DC5B0" w14:textId="77777777" w:rsidR="007132CF" w:rsidRDefault="007132CF" w:rsidP="007132CF">
      <w:pPr>
        <w:pStyle w:val="af"/>
        <w:ind w:firstLine="851"/>
      </w:pPr>
      <w:r>
        <w:t xml:space="preserve">3. </w:t>
      </w:r>
      <w:r w:rsidRPr="004451C8">
        <w:t xml:space="preserve">Были обнаружены </w:t>
      </w:r>
      <w:r>
        <w:t>значимые</w:t>
      </w:r>
      <w:r w:rsidRPr="004451C8">
        <w:t xml:space="preserve"> различия </w:t>
      </w:r>
      <w:r>
        <w:t xml:space="preserve">ценностно-мотивационной сферы в группах мужчин и женщин. </w:t>
      </w:r>
    </w:p>
    <w:p w14:paraId="7C15BCE9" w14:textId="77777777" w:rsidR="007132CF" w:rsidRDefault="007132CF" w:rsidP="007132CF">
      <w:pPr>
        <w:pStyle w:val="af"/>
        <w:ind w:firstLine="851"/>
      </w:pPr>
      <w:r>
        <w:t xml:space="preserve">4. </w:t>
      </w:r>
      <w:r w:rsidRPr="004451C8">
        <w:t xml:space="preserve">Были обнаружены </w:t>
      </w:r>
      <w:r>
        <w:t>значимые</w:t>
      </w:r>
      <w:r w:rsidRPr="004451C8">
        <w:t xml:space="preserve"> различия </w:t>
      </w:r>
      <w:r>
        <w:t xml:space="preserve">ценностно-мотивационной в </w:t>
      </w:r>
      <w:r>
        <w:rPr>
          <w:szCs w:val="28"/>
        </w:rPr>
        <w:t xml:space="preserve">группах, обучающихся за счет средств бюджета и </w:t>
      </w:r>
      <w:r w:rsidRPr="00DB2DF7">
        <w:rPr>
          <w:szCs w:val="28"/>
        </w:rPr>
        <w:t>на коммерческой основе</w:t>
      </w:r>
      <w:r>
        <w:rPr>
          <w:szCs w:val="28"/>
        </w:rPr>
        <w:t>.</w:t>
      </w:r>
    </w:p>
    <w:p w14:paraId="68FD3DE3" w14:textId="77777777" w:rsidR="007132CF" w:rsidRDefault="007132CF" w:rsidP="007132CF">
      <w:pPr>
        <w:pStyle w:val="af"/>
        <w:ind w:firstLine="851"/>
        <w:rPr>
          <w:szCs w:val="28"/>
        </w:rPr>
      </w:pPr>
      <w:r>
        <w:t xml:space="preserve">5.  Были выявлены следующие значимые корреляционные связи </w:t>
      </w:r>
      <w:r w:rsidRPr="00860BD2">
        <w:rPr>
          <w:szCs w:val="28"/>
        </w:rPr>
        <w:t>п</w:t>
      </w:r>
      <w:r>
        <w:rPr>
          <w:szCs w:val="28"/>
        </w:rPr>
        <w:t>оказателей ценностно-мотивационн</w:t>
      </w:r>
      <w:r w:rsidRPr="00860BD2">
        <w:rPr>
          <w:szCs w:val="28"/>
        </w:rPr>
        <w:t>ой сферы в группе учащихся СПО</w:t>
      </w:r>
      <w:r>
        <w:rPr>
          <w:szCs w:val="28"/>
        </w:rPr>
        <w:t>:</w:t>
      </w:r>
    </w:p>
    <w:p w14:paraId="563C286C" w14:textId="77777777" w:rsidR="007132CF" w:rsidRPr="00860BD2" w:rsidRDefault="007132CF" w:rsidP="007132CF">
      <w:pPr>
        <w:spacing w:after="0" w:line="360" w:lineRule="auto"/>
        <w:ind w:firstLine="566"/>
        <w:jc w:val="both"/>
        <w:rPr>
          <w:rFonts w:ascii="Times New Roman" w:eastAsia="Times New Roman" w:hAnsi="Times New Roman" w:cs="Times New Roman"/>
          <w:sz w:val="28"/>
          <w:szCs w:val="28"/>
        </w:rPr>
      </w:pPr>
      <w:r>
        <w:t xml:space="preserve">– </w:t>
      </w:r>
      <w:r w:rsidRPr="00860BD2">
        <w:rPr>
          <w:rFonts w:ascii="Times New Roman" w:eastAsia="Times New Roman" w:hAnsi="Times New Roman" w:cs="Times New Roman"/>
          <w:sz w:val="28"/>
          <w:szCs w:val="28"/>
        </w:rPr>
        <w:t xml:space="preserve">В иерархии структуры ценностей значимость ценности познания отрицательно связана со значимостью ценностей здоровья (p&lt;0,01) и общественного признания (p&lt;0,05). </w:t>
      </w:r>
    </w:p>
    <w:p w14:paraId="5CE793D8" w14:textId="77777777" w:rsidR="007132CF" w:rsidRPr="00860BD2" w:rsidRDefault="007132CF" w:rsidP="007132CF">
      <w:pPr>
        <w:spacing w:after="0" w:line="360" w:lineRule="auto"/>
        <w:ind w:firstLine="566"/>
        <w:jc w:val="both"/>
        <w:rPr>
          <w:rFonts w:ascii="Times New Roman" w:eastAsia="Times New Roman" w:hAnsi="Times New Roman" w:cs="Times New Roman"/>
          <w:sz w:val="28"/>
          <w:szCs w:val="28"/>
        </w:rPr>
      </w:pPr>
      <w:r>
        <w:t xml:space="preserve">– </w:t>
      </w:r>
      <w:r w:rsidRPr="00860BD2">
        <w:rPr>
          <w:rFonts w:ascii="Times New Roman" w:eastAsia="Times New Roman" w:hAnsi="Times New Roman" w:cs="Times New Roman"/>
          <w:sz w:val="28"/>
          <w:szCs w:val="28"/>
        </w:rPr>
        <w:t xml:space="preserve">Значимость ценности развития отрицательно связана со значимостью ценностей интересной работы (p&lt;0,01), наличия хороших и верных друзей </w:t>
      </w:r>
      <w:r w:rsidRPr="00860BD2">
        <w:rPr>
          <w:rFonts w:ascii="Times New Roman" w:eastAsia="Times New Roman" w:hAnsi="Times New Roman" w:cs="Times New Roman"/>
          <w:sz w:val="28"/>
          <w:szCs w:val="28"/>
        </w:rPr>
        <w:lastRenderedPageBreak/>
        <w:t xml:space="preserve">(p&lt;0,01) и развлечения (p&lt;0,05), и положительно связана со средней разницей между уровнями самооценки и притязаний (p&lt;0,05). </w:t>
      </w:r>
    </w:p>
    <w:p w14:paraId="3B1FB2CA" w14:textId="77777777" w:rsidR="007132CF" w:rsidRPr="00860BD2" w:rsidRDefault="007132CF" w:rsidP="007132CF">
      <w:pPr>
        <w:spacing w:after="0" w:line="360" w:lineRule="auto"/>
        <w:ind w:firstLine="566"/>
        <w:jc w:val="both"/>
        <w:rPr>
          <w:rFonts w:ascii="Times New Roman" w:eastAsia="Times New Roman" w:hAnsi="Times New Roman" w:cs="Times New Roman"/>
          <w:sz w:val="28"/>
          <w:szCs w:val="28"/>
        </w:rPr>
      </w:pPr>
      <w:r>
        <w:t xml:space="preserve">– </w:t>
      </w:r>
      <w:r w:rsidRPr="00860BD2">
        <w:rPr>
          <w:rFonts w:ascii="Times New Roman" w:eastAsia="Times New Roman" w:hAnsi="Times New Roman" w:cs="Times New Roman"/>
          <w:sz w:val="28"/>
          <w:szCs w:val="28"/>
        </w:rPr>
        <w:t>Кроме того, значимость ценности как познания, так и развития положительно связана со значимостью ценности образованности (</w:t>
      </w:r>
      <w:proofErr w:type="gramStart"/>
      <w:r w:rsidRPr="00860BD2">
        <w:rPr>
          <w:rFonts w:ascii="Times New Roman" w:eastAsia="Times New Roman" w:hAnsi="Times New Roman" w:cs="Times New Roman"/>
          <w:sz w:val="28"/>
          <w:szCs w:val="28"/>
        </w:rPr>
        <w:t>p&lt;</w:t>
      </w:r>
      <w:proofErr w:type="gramEnd"/>
      <w:r w:rsidRPr="00860BD2">
        <w:rPr>
          <w:rFonts w:ascii="Times New Roman" w:eastAsia="Times New Roman" w:hAnsi="Times New Roman" w:cs="Times New Roman"/>
          <w:sz w:val="28"/>
          <w:szCs w:val="28"/>
        </w:rPr>
        <w:t xml:space="preserve">0,05; p&lt;0,05) и отрицательно связана со значимостью ценности нетерпимости к недостаткам (p&lt;0,01; p&lt;0,01). </w:t>
      </w:r>
    </w:p>
    <w:p w14:paraId="4A1AC9BF" w14:textId="77777777" w:rsidR="007132CF" w:rsidRDefault="007132CF" w:rsidP="00643BA6">
      <w:pPr>
        <w:pStyle w:val="af"/>
        <w:ind w:firstLine="851"/>
      </w:pPr>
      <w:r>
        <w:t xml:space="preserve">– </w:t>
      </w:r>
      <w:r w:rsidRPr="00860BD2">
        <w:rPr>
          <w:szCs w:val="28"/>
        </w:rPr>
        <w:t>При этом значимость ценностей познания и развития положительно связаны между собой (p&lt;0,01), т.е. чем выше одна ценность в иерархии структуры ценностей, тем в среднем по группе учащихся СПО выше вторая</w:t>
      </w:r>
      <w:r>
        <w:rPr>
          <w:szCs w:val="28"/>
        </w:rPr>
        <w:t>.</w:t>
      </w:r>
    </w:p>
    <w:p w14:paraId="00BA807A" w14:textId="77777777" w:rsidR="007132CF" w:rsidRDefault="007132CF" w:rsidP="00643BA6">
      <w:pPr>
        <w:spacing w:after="0" w:line="360" w:lineRule="auto"/>
        <w:ind w:firstLine="708"/>
        <w:jc w:val="both"/>
        <w:rPr>
          <w:sz w:val="28"/>
          <w:szCs w:val="28"/>
        </w:rPr>
      </w:pPr>
      <w:r w:rsidRPr="00461106">
        <w:rPr>
          <w:rFonts w:ascii="Times New Roman" w:hAnsi="Times New Roman" w:cs="Times New Roman"/>
          <w:sz w:val="28"/>
          <w:szCs w:val="28"/>
        </w:rPr>
        <w:t>6.</w:t>
      </w:r>
      <w:r>
        <w:t xml:space="preserve"> </w:t>
      </w:r>
      <w:r w:rsidRPr="00031414">
        <w:rPr>
          <w:rFonts w:ascii="Times New Roman" w:eastAsia="Times New Roman" w:hAnsi="Times New Roman" w:cs="Times New Roman"/>
          <w:sz w:val="28"/>
          <w:szCs w:val="28"/>
          <w:lang w:eastAsia="ru-RU"/>
        </w:rPr>
        <w:t>Были выявлены следующие значимые</w:t>
      </w:r>
      <w:r w:rsidRPr="00860BD2">
        <w:rPr>
          <w:sz w:val="28"/>
          <w:szCs w:val="28"/>
        </w:rPr>
        <w:t xml:space="preserve"> </w:t>
      </w:r>
      <w:r>
        <w:rPr>
          <w:sz w:val="28"/>
          <w:szCs w:val="28"/>
        </w:rPr>
        <w:t>к</w:t>
      </w:r>
      <w:r w:rsidRPr="00860BD2">
        <w:rPr>
          <w:rFonts w:ascii="Times New Roman" w:eastAsia="Times New Roman" w:hAnsi="Times New Roman" w:cs="Times New Roman"/>
          <w:sz w:val="28"/>
          <w:szCs w:val="28"/>
        </w:rPr>
        <w:t>орреляционные связи по</w:t>
      </w:r>
      <w:r>
        <w:rPr>
          <w:rFonts w:ascii="Times New Roman" w:eastAsia="Times New Roman" w:hAnsi="Times New Roman" w:cs="Times New Roman"/>
          <w:sz w:val="28"/>
          <w:szCs w:val="28"/>
        </w:rPr>
        <w:t>казателей ценностно-мотивационно</w:t>
      </w:r>
      <w:r>
        <w:rPr>
          <w:sz w:val="28"/>
          <w:szCs w:val="28"/>
        </w:rPr>
        <w:t xml:space="preserve">й </w:t>
      </w:r>
      <w:r w:rsidRPr="00031414">
        <w:rPr>
          <w:rFonts w:ascii="Times New Roman" w:eastAsia="Times New Roman" w:hAnsi="Times New Roman" w:cs="Times New Roman"/>
          <w:sz w:val="28"/>
          <w:szCs w:val="28"/>
          <w:lang w:eastAsia="ru-RU"/>
        </w:rPr>
        <w:t>сферы в группе учащихся ВО:</w:t>
      </w:r>
    </w:p>
    <w:p w14:paraId="0DDF84DE" w14:textId="77777777" w:rsidR="007132CF" w:rsidRPr="00860BD2" w:rsidRDefault="007132CF" w:rsidP="00643BA6">
      <w:pPr>
        <w:spacing w:after="0" w:line="360" w:lineRule="auto"/>
        <w:ind w:firstLine="566"/>
        <w:jc w:val="both"/>
        <w:rPr>
          <w:rFonts w:ascii="Times New Roman" w:eastAsia="Times New Roman" w:hAnsi="Times New Roman" w:cs="Times New Roman"/>
          <w:sz w:val="28"/>
          <w:szCs w:val="28"/>
        </w:rPr>
      </w:pPr>
      <w:r>
        <w:t xml:space="preserve">– </w:t>
      </w:r>
      <w:r w:rsidRPr="00860BD2">
        <w:rPr>
          <w:rFonts w:ascii="Times New Roman" w:eastAsia="Times New Roman" w:hAnsi="Times New Roman" w:cs="Times New Roman"/>
          <w:sz w:val="28"/>
          <w:szCs w:val="28"/>
        </w:rPr>
        <w:t xml:space="preserve">В иерархии структуры ценностей значимость ценности познания отрицательно связана со значимостью ценностей уверенности в себе (p&lt;0,05) и жизнерадостности (p&lt;0,01), а также с мотивацией достижения (p&lt;0,05). Кроме того, значимость ценности познания положительно связана со значимостью ценностей рационализма (p&lt;0,05) и жизненной мудрости (p&lt;0,05). </w:t>
      </w:r>
    </w:p>
    <w:p w14:paraId="52F8E322" w14:textId="77777777" w:rsidR="007132CF" w:rsidRPr="00860BD2" w:rsidRDefault="007132CF" w:rsidP="00643BA6">
      <w:pPr>
        <w:spacing w:after="0" w:line="360" w:lineRule="auto"/>
        <w:ind w:firstLine="566"/>
        <w:jc w:val="both"/>
        <w:rPr>
          <w:rFonts w:ascii="Times New Roman" w:eastAsia="Times New Roman" w:hAnsi="Times New Roman" w:cs="Times New Roman"/>
          <w:sz w:val="28"/>
          <w:szCs w:val="28"/>
        </w:rPr>
      </w:pPr>
      <w:r>
        <w:t xml:space="preserve">– </w:t>
      </w:r>
      <w:r w:rsidRPr="00860BD2">
        <w:rPr>
          <w:rFonts w:ascii="Times New Roman" w:eastAsia="Times New Roman" w:hAnsi="Times New Roman" w:cs="Times New Roman"/>
          <w:sz w:val="28"/>
          <w:szCs w:val="28"/>
        </w:rPr>
        <w:t xml:space="preserve">Говоря о значимости ценности развития, она отрицательно связана со значимостью ценностей чуткости (p&lt;0,01) и счастливой семейной жизни (p&lt;0,05). Кроме того, значимость ценности развития положительно связана со значимостью ценности продуктивной жизни (p&lt;0,05) и локусом контроля (p&lt;0,05). </w:t>
      </w:r>
    </w:p>
    <w:p w14:paraId="312E7452" w14:textId="77777777" w:rsidR="007132CF" w:rsidRPr="00860BD2" w:rsidRDefault="007132CF" w:rsidP="00643BA6">
      <w:pPr>
        <w:spacing w:after="0" w:line="360" w:lineRule="auto"/>
        <w:ind w:firstLine="566"/>
        <w:jc w:val="both"/>
        <w:rPr>
          <w:rFonts w:ascii="Times New Roman" w:eastAsia="Times New Roman" w:hAnsi="Times New Roman" w:cs="Times New Roman"/>
          <w:sz w:val="28"/>
          <w:szCs w:val="28"/>
        </w:rPr>
      </w:pPr>
      <w:r>
        <w:t xml:space="preserve">– </w:t>
      </w:r>
      <w:r w:rsidRPr="00860BD2">
        <w:rPr>
          <w:rFonts w:ascii="Times New Roman" w:eastAsia="Times New Roman" w:hAnsi="Times New Roman" w:cs="Times New Roman"/>
          <w:sz w:val="28"/>
          <w:szCs w:val="28"/>
        </w:rPr>
        <w:t>При этом, в отличие от группы СПО, мы не обнаружили статистически значимой связи между значимостью ценностей познания и развития в группе ВО.</w:t>
      </w:r>
    </w:p>
    <w:p w14:paraId="5E312B4E" w14:textId="77777777" w:rsidR="007132CF" w:rsidRDefault="007132CF" w:rsidP="00643BA6">
      <w:pPr>
        <w:spacing w:after="0" w:line="360" w:lineRule="auto"/>
        <w:ind w:firstLine="708"/>
        <w:jc w:val="both"/>
        <w:rPr>
          <w:sz w:val="28"/>
          <w:szCs w:val="28"/>
        </w:rPr>
      </w:pPr>
      <w:r w:rsidRPr="00DB3DC6">
        <w:rPr>
          <w:rFonts w:ascii="Times New Roman" w:hAnsi="Times New Roman" w:cs="Times New Roman"/>
          <w:sz w:val="28"/>
          <w:szCs w:val="28"/>
        </w:rPr>
        <w:t>7.</w:t>
      </w:r>
      <w:r>
        <w:rPr>
          <w:sz w:val="28"/>
          <w:szCs w:val="28"/>
        </w:rPr>
        <w:t xml:space="preserve"> </w:t>
      </w:r>
      <w:r w:rsidRPr="00BC75C7">
        <w:rPr>
          <w:rFonts w:ascii="Times New Roman" w:eastAsia="Times New Roman" w:hAnsi="Times New Roman" w:cs="Times New Roman"/>
          <w:sz w:val="28"/>
          <w:szCs w:val="28"/>
        </w:rPr>
        <w:t>Были выявлены следующие значимые к</w:t>
      </w:r>
      <w:r w:rsidRPr="00860BD2">
        <w:rPr>
          <w:rFonts w:ascii="Times New Roman" w:eastAsia="Times New Roman" w:hAnsi="Times New Roman" w:cs="Times New Roman"/>
          <w:sz w:val="28"/>
          <w:szCs w:val="28"/>
        </w:rPr>
        <w:t>орреляционные связи показателей мотивационно-ценностной сферы среди женщин</w:t>
      </w:r>
      <w:r>
        <w:rPr>
          <w:sz w:val="28"/>
          <w:szCs w:val="28"/>
        </w:rPr>
        <w:t>:</w:t>
      </w:r>
    </w:p>
    <w:p w14:paraId="1F572E0C" w14:textId="0429AD9C" w:rsidR="007132CF" w:rsidRPr="00860BD2" w:rsidRDefault="0006492E" w:rsidP="00643BA6">
      <w:pPr>
        <w:spacing w:after="0" w:line="360" w:lineRule="auto"/>
        <w:ind w:firstLine="566"/>
        <w:jc w:val="both"/>
        <w:rPr>
          <w:rFonts w:ascii="Times New Roman" w:eastAsia="Times New Roman" w:hAnsi="Times New Roman" w:cs="Times New Roman"/>
          <w:sz w:val="28"/>
          <w:szCs w:val="28"/>
        </w:rPr>
      </w:pPr>
      <w:r>
        <w:t xml:space="preserve">– </w:t>
      </w:r>
      <w:r w:rsidRPr="0006492E">
        <w:rPr>
          <w:rFonts w:ascii="Times New Roman" w:hAnsi="Times New Roman" w:cs="Times New Roman"/>
          <w:sz w:val="28"/>
          <w:szCs w:val="28"/>
        </w:rPr>
        <w:t>В</w:t>
      </w:r>
      <w:r w:rsidR="007132CF" w:rsidRPr="00860BD2">
        <w:rPr>
          <w:rFonts w:ascii="Times New Roman" w:eastAsia="Times New Roman" w:hAnsi="Times New Roman" w:cs="Times New Roman"/>
          <w:sz w:val="28"/>
          <w:szCs w:val="28"/>
        </w:rPr>
        <w:t xml:space="preserve"> иерархии структуры ценностей значимость ценности познания отрицательно связана со значимостью ценностей здоровья (p&lt;0,01) и </w:t>
      </w:r>
      <w:r w:rsidR="007132CF" w:rsidRPr="00860BD2">
        <w:rPr>
          <w:rFonts w:ascii="Times New Roman" w:eastAsia="Times New Roman" w:hAnsi="Times New Roman" w:cs="Times New Roman"/>
          <w:sz w:val="28"/>
          <w:szCs w:val="28"/>
        </w:rPr>
        <w:lastRenderedPageBreak/>
        <w:t xml:space="preserve">счастливой семейной жизни (p&lt;0,05). Кроме того, значимость ценности познания положительно связана со значимостью ценности общественного признания (p&lt;0,05) и локусом контроля (p&lt;0,05). </w:t>
      </w:r>
    </w:p>
    <w:p w14:paraId="6E8E4C9C" w14:textId="582C38F5" w:rsidR="007132CF" w:rsidRPr="00860BD2" w:rsidRDefault="004D7767" w:rsidP="00643BA6">
      <w:pPr>
        <w:spacing w:after="0" w:line="360" w:lineRule="auto"/>
        <w:ind w:firstLine="566"/>
        <w:jc w:val="both"/>
        <w:rPr>
          <w:rFonts w:ascii="Times New Roman" w:eastAsia="Times New Roman" w:hAnsi="Times New Roman" w:cs="Times New Roman"/>
          <w:sz w:val="28"/>
          <w:szCs w:val="28"/>
        </w:rPr>
      </w:pPr>
      <w:r>
        <w:t>–</w:t>
      </w:r>
      <w:r w:rsidRPr="004D7767">
        <w:rPr>
          <w:rFonts w:ascii="Times New Roman" w:hAnsi="Times New Roman" w:cs="Times New Roman"/>
          <w:sz w:val="28"/>
          <w:szCs w:val="28"/>
        </w:rPr>
        <w:t xml:space="preserve"> Говоря</w:t>
      </w:r>
      <w:r w:rsidR="007132CF" w:rsidRPr="00860BD2">
        <w:rPr>
          <w:rFonts w:ascii="Times New Roman" w:eastAsia="Times New Roman" w:hAnsi="Times New Roman" w:cs="Times New Roman"/>
          <w:sz w:val="28"/>
          <w:szCs w:val="28"/>
        </w:rPr>
        <w:t xml:space="preserve"> о ценности развития, значимость этой ценности отрицательно связана со значимостью ценностей интересной работы (p&lt;0,05), наличия хороших и верных друзей (p&lt;0,01), развлечения (p&lt;0,01) и жизнерадостности (p&lt;0,05) и положительно связана со значимостью ценности продуктивной жизни (p&lt;0,01). </w:t>
      </w:r>
    </w:p>
    <w:p w14:paraId="641DFD19" w14:textId="0F7C0E46" w:rsidR="007132CF" w:rsidRDefault="007132CF" w:rsidP="00643BA6">
      <w:pPr>
        <w:spacing w:after="0" w:line="360" w:lineRule="auto"/>
        <w:ind w:firstLine="566"/>
        <w:jc w:val="both"/>
        <w:rPr>
          <w:sz w:val="28"/>
          <w:szCs w:val="28"/>
        </w:rPr>
      </w:pPr>
      <w:r>
        <w:rPr>
          <w:sz w:val="28"/>
          <w:szCs w:val="28"/>
        </w:rPr>
        <w:t xml:space="preserve"> </w:t>
      </w:r>
      <w:r>
        <w:t xml:space="preserve">– </w:t>
      </w:r>
      <w:r w:rsidRPr="00860BD2">
        <w:rPr>
          <w:rFonts w:ascii="Times New Roman" w:eastAsia="Times New Roman" w:hAnsi="Times New Roman" w:cs="Times New Roman"/>
          <w:sz w:val="28"/>
          <w:szCs w:val="28"/>
        </w:rPr>
        <w:t>Кроме того, значимость ценности как познания, так и развития положительно связана со значимостью ценности образованности (</w:t>
      </w:r>
      <w:r w:rsidR="00DF6B04" w:rsidRPr="00860BD2">
        <w:rPr>
          <w:rFonts w:ascii="Times New Roman" w:eastAsia="Times New Roman" w:hAnsi="Times New Roman" w:cs="Times New Roman"/>
          <w:sz w:val="28"/>
          <w:szCs w:val="28"/>
        </w:rPr>
        <w:t>p &lt;</w:t>
      </w:r>
      <w:r w:rsidRPr="00860BD2">
        <w:rPr>
          <w:rFonts w:ascii="Times New Roman" w:eastAsia="Times New Roman" w:hAnsi="Times New Roman" w:cs="Times New Roman"/>
          <w:sz w:val="28"/>
          <w:szCs w:val="28"/>
        </w:rPr>
        <w:t>0,05; p&lt;0,01) и отрицательно связана со значимостью ценности нетерпимости к недостаткам (</w:t>
      </w:r>
      <w:proofErr w:type="gramStart"/>
      <w:r w:rsidRPr="00860BD2">
        <w:rPr>
          <w:rFonts w:ascii="Times New Roman" w:eastAsia="Times New Roman" w:hAnsi="Times New Roman" w:cs="Times New Roman"/>
          <w:sz w:val="28"/>
          <w:szCs w:val="28"/>
        </w:rPr>
        <w:t>p&lt;</w:t>
      </w:r>
      <w:proofErr w:type="gramEnd"/>
      <w:r w:rsidRPr="00860BD2">
        <w:rPr>
          <w:rFonts w:ascii="Times New Roman" w:eastAsia="Times New Roman" w:hAnsi="Times New Roman" w:cs="Times New Roman"/>
          <w:sz w:val="28"/>
          <w:szCs w:val="28"/>
        </w:rPr>
        <w:t xml:space="preserve">0,05; p&lt;0,05). </w:t>
      </w:r>
    </w:p>
    <w:p w14:paraId="6D838EA8" w14:textId="77777777" w:rsidR="007132CF" w:rsidRDefault="007132CF" w:rsidP="00643BA6">
      <w:pPr>
        <w:spacing w:after="0" w:line="360" w:lineRule="auto"/>
        <w:ind w:firstLine="566"/>
        <w:jc w:val="both"/>
        <w:rPr>
          <w:sz w:val="28"/>
          <w:szCs w:val="28"/>
        </w:rPr>
      </w:pPr>
      <w:r w:rsidRPr="00643BA6">
        <w:rPr>
          <w:rFonts w:ascii="Times New Roman" w:hAnsi="Times New Roman" w:cs="Times New Roman"/>
          <w:sz w:val="28"/>
          <w:szCs w:val="28"/>
        </w:rPr>
        <w:t>8</w:t>
      </w:r>
      <w:r>
        <w:rPr>
          <w:sz w:val="28"/>
          <w:szCs w:val="28"/>
        </w:rPr>
        <w:t xml:space="preserve">. </w:t>
      </w:r>
      <w:r w:rsidRPr="00031414">
        <w:rPr>
          <w:rFonts w:ascii="Times New Roman" w:eastAsia="Times New Roman" w:hAnsi="Times New Roman" w:cs="Times New Roman"/>
          <w:sz w:val="28"/>
          <w:szCs w:val="28"/>
        </w:rPr>
        <w:t>Были выявлены следующие значимые к</w:t>
      </w:r>
      <w:r w:rsidRPr="00860BD2">
        <w:rPr>
          <w:rFonts w:ascii="Times New Roman" w:eastAsia="Times New Roman" w:hAnsi="Times New Roman" w:cs="Times New Roman"/>
          <w:sz w:val="28"/>
          <w:szCs w:val="28"/>
        </w:rPr>
        <w:t>орреляционные связи показателей</w:t>
      </w:r>
      <w:r>
        <w:rPr>
          <w:sz w:val="28"/>
          <w:szCs w:val="28"/>
        </w:rPr>
        <w:t xml:space="preserve"> к</w:t>
      </w:r>
      <w:r w:rsidRPr="00860BD2">
        <w:rPr>
          <w:rFonts w:ascii="Times New Roman" w:eastAsia="Times New Roman" w:hAnsi="Times New Roman" w:cs="Times New Roman"/>
          <w:sz w:val="28"/>
          <w:szCs w:val="28"/>
        </w:rPr>
        <w:t>орреляционные связи по</w:t>
      </w:r>
      <w:r>
        <w:rPr>
          <w:rFonts w:ascii="Times New Roman" w:eastAsia="Times New Roman" w:hAnsi="Times New Roman" w:cs="Times New Roman"/>
          <w:sz w:val="28"/>
          <w:szCs w:val="28"/>
        </w:rPr>
        <w:t>казателей ценностно-мотивационно</w:t>
      </w:r>
      <w:r w:rsidRPr="00860BD2">
        <w:rPr>
          <w:rFonts w:ascii="Times New Roman" w:eastAsia="Times New Roman" w:hAnsi="Times New Roman" w:cs="Times New Roman"/>
          <w:sz w:val="28"/>
          <w:szCs w:val="28"/>
        </w:rPr>
        <w:t>й сферы среди мужчин</w:t>
      </w:r>
      <w:r>
        <w:rPr>
          <w:sz w:val="28"/>
          <w:szCs w:val="28"/>
        </w:rPr>
        <w:t>:</w:t>
      </w:r>
    </w:p>
    <w:p w14:paraId="6B04B66B" w14:textId="787BDA9A" w:rsidR="007132CF" w:rsidRDefault="00EB4F30" w:rsidP="00643BA6">
      <w:pPr>
        <w:spacing w:after="0" w:line="360" w:lineRule="auto"/>
        <w:ind w:firstLine="566"/>
        <w:jc w:val="both"/>
        <w:rPr>
          <w:sz w:val="28"/>
          <w:szCs w:val="28"/>
        </w:rPr>
      </w:pPr>
      <w:r>
        <w:t xml:space="preserve">– </w:t>
      </w:r>
      <w:r>
        <w:rPr>
          <w:sz w:val="28"/>
          <w:szCs w:val="28"/>
        </w:rPr>
        <w:t>В</w:t>
      </w:r>
      <w:r w:rsidR="007132CF" w:rsidRPr="00860BD2">
        <w:rPr>
          <w:rFonts w:ascii="Times New Roman" w:eastAsia="Times New Roman" w:hAnsi="Times New Roman" w:cs="Times New Roman"/>
          <w:sz w:val="28"/>
          <w:szCs w:val="28"/>
        </w:rPr>
        <w:t xml:space="preserve"> иерархии структуры ценностей значимость ценности познания отрицательно связана со значимостью ценностей наличия хороших и верных друзей (p&lt;0,05) и свободы (p&lt;0,05). А значимость ценности развития отрицательно связана со значимостью ценностей </w:t>
      </w:r>
      <w:r w:rsidRPr="00860BD2">
        <w:rPr>
          <w:rFonts w:ascii="Times New Roman" w:eastAsia="Times New Roman" w:hAnsi="Times New Roman" w:cs="Times New Roman"/>
          <w:sz w:val="28"/>
          <w:szCs w:val="28"/>
        </w:rPr>
        <w:t>творчества (</w:t>
      </w:r>
      <w:r w:rsidR="007132CF" w:rsidRPr="00860BD2">
        <w:rPr>
          <w:rFonts w:ascii="Times New Roman" w:eastAsia="Times New Roman" w:hAnsi="Times New Roman" w:cs="Times New Roman"/>
          <w:sz w:val="28"/>
          <w:szCs w:val="28"/>
        </w:rPr>
        <w:t>p&lt;0,05) и счастливой семейной жизни (p&lt;0,05).</w:t>
      </w:r>
    </w:p>
    <w:p w14:paraId="2ED71C96" w14:textId="77777777" w:rsidR="007132CF" w:rsidRPr="00031414" w:rsidRDefault="007132CF" w:rsidP="00643BA6">
      <w:pPr>
        <w:spacing w:after="0" w:line="360" w:lineRule="auto"/>
        <w:ind w:firstLine="566"/>
        <w:jc w:val="both"/>
        <w:rPr>
          <w:rFonts w:ascii="Times New Roman" w:eastAsia="Times New Roman" w:hAnsi="Times New Roman" w:cs="Times New Roman"/>
          <w:sz w:val="28"/>
          <w:szCs w:val="28"/>
        </w:rPr>
      </w:pPr>
      <w:r w:rsidRPr="00BA643F">
        <w:rPr>
          <w:rFonts w:ascii="Times New Roman" w:hAnsi="Times New Roman" w:cs="Times New Roman"/>
          <w:sz w:val="28"/>
          <w:szCs w:val="28"/>
        </w:rPr>
        <w:t>9</w:t>
      </w:r>
      <w:r w:rsidRPr="00031414">
        <w:rPr>
          <w:rFonts w:ascii="Times New Roman" w:eastAsia="Times New Roman" w:hAnsi="Times New Roman" w:cs="Times New Roman"/>
          <w:sz w:val="28"/>
          <w:szCs w:val="28"/>
        </w:rPr>
        <w:t>. Были выявлены следующие значимые к</w:t>
      </w:r>
      <w:r w:rsidRPr="00860BD2">
        <w:rPr>
          <w:rFonts w:ascii="Times New Roman" w:eastAsia="Times New Roman" w:hAnsi="Times New Roman" w:cs="Times New Roman"/>
          <w:sz w:val="28"/>
          <w:szCs w:val="28"/>
        </w:rPr>
        <w:t>орреляционные связи п</w:t>
      </w:r>
      <w:r>
        <w:rPr>
          <w:rFonts w:ascii="Times New Roman" w:eastAsia="Times New Roman" w:hAnsi="Times New Roman" w:cs="Times New Roman"/>
          <w:sz w:val="28"/>
          <w:szCs w:val="28"/>
        </w:rPr>
        <w:t>оказателей ценностно-мотивационн</w:t>
      </w:r>
      <w:r w:rsidRPr="00860BD2">
        <w:rPr>
          <w:rFonts w:ascii="Times New Roman" w:eastAsia="Times New Roman" w:hAnsi="Times New Roman" w:cs="Times New Roman"/>
          <w:sz w:val="28"/>
          <w:szCs w:val="28"/>
        </w:rPr>
        <w:t>ой сферы в группе учащихся на коммерческой основе</w:t>
      </w:r>
      <w:r w:rsidRPr="00031414">
        <w:rPr>
          <w:rFonts w:ascii="Times New Roman" w:eastAsia="Times New Roman" w:hAnsi="Times New Roman" w:cs="Times New Roman"/>
          <w:sz w:val="28"/>
          <w:szCs w:val="28"/>
        </w:rPr>
        <w:t>:</w:t>
      </w:r>
    </w:p>
    <w:p w14:paraId="0D7067C2" w14:textId="77777777" w:rsidR="007132CF" w:rsidRPr="00860BD2" w:rsidRDefault="007132CF" w:rsidP="00643BA6">
      <w:pPr>
        <w:spacing w:after="0" w:line="360" w:lineRule="auto"/>
        <w:ind w:firstLine="566"/>
        <w:jc w:val="both"/>
        <w:rPr>
          <w:rFonts w:ascii="Times New Roman" w:eastAsia="Times New Roman" w:hAnsi="Times New Roman" w:cs="Times New Roman"/>
          <w:sz w:val="28"/>
          <w:szCs w:val="28"/>
        </w:rPr>
      </w:pPr>
      <w:r w:rsidRPr="00031414">
        <w:rPr>
          <w:rFonts w:ascii="Times New Roman" w:eastAsia="Times New Roman" w:hAnsi="Times New Roman" w:cs="Times New Roman"/>
          <w:sz w:val="28"/>
          <w:szCs w:val="28"/>
        </w:rPr>
        <w:t xml:space="preserve">– </w:t>
      </w:r>
      <w:r w:rsidRPr="00860BD2">
        <w:rPr>
          <w:rFonts w:ascii="Times New Roman" w:eastAsia="Times New Roman" w:hAnsi="Times New Roman" w:cs="Times New Roman"/>
          <w:sz w:val="28"/>
          <w:szCs w:val="28"/>
        </w:rPr>
        <w:t xml:space="preserve">Значимость ценности развития отрицательно связана со значимостью ценности интересной работы (p&lt;0,05). </w:t>
      </w:r>
    </w:p>
    <w:p w14:paraId="2C4938F9" w14:textId="77777777" w:rsidR="007132CF" w:rsidRPr="00860BD2" w:rsidRDefault="007132CF" w:rsidP="00643BA6">
      <w:pPr>
        <w:spacing w:after="0" w:line="360" w:lineRule="auto"/>
        <w:ind w:firstLine="566"/>
        <w:jc w:val="both"/>
        <w:rPr>
          <w:rFonts w:ascii="Times New Roman" w:eastAsia="Times New Roman" w:hAnsi="Times New Roman" w:cs="Times New Roman"/>
          <w:sz w:val="28"/>
          <w:szCs w:val="28"/>
        </w:rPr>
      </w:pPr>
      <w:r w:rsidRPr="00031414">
        <w:rPr>
          <w:rFonts w:ascii="Times New Roman" w:eastAsia="Times New Roman" w:hAnsi="Times New Roman" w:cs="Times New Roman"/>
          <w:sz w:val="28"/>
          <w:szCs w:val="28"/>
        </w:rPr>
        <w:t xml:space="preserve">– </w:t>
      </w:r>
      <w:r w:rsidRPr="00860BD2">
        <w:rPr>
          <w:rFonts w:ascii="Times New Roman" w:eastAsia="Times New Roman" w:hAnsi="Times New Roman" w:cs="Times New Roman"/>
          <w:sz w:val="28"/>
          <w:szCs w:val="28"/>
        </w:rPr>
        <w:t>При этом значимость ценностей познания и развития положительно связаны между собой (p&lt;0,05).</w:t>
      </w:r>
    </w:p>
    <w:p w14:paraId="101B647A" w14:textId="77777777" w:rsidR="007132CF" w:rsidRPr="00860BD2" w:rsidRDefault="007132CF" w:rsidP="00643BA6">
      <w:pPr>
        <w:spacing w:after="0" w:line="360" w:lineRule="auto"/>
        <w:ind w:firstLine="566"/>
        <w:jc w:val="both"/>
        <w:rPr>
          <w:rFonts w:ascii="Times New Roman" w:eastAsia="Times New Roman" w:hAnsi="Times New Roman" w:cs="Times New Roman"/>
          <w:sz w:val="28"/>
          <w:szCs w:val="28"/>
        </w:rPr>
      </w:pPr>
      <w:r w:rsidRPr="00031414">
        <w:rPr>
          <w:rFonts w:ascii="Times New Roman" w:eastAsia="Times New Roman" w:hAnsi="Times New Roman" w:cs="Times New Roman"/>
          <w:sz w:val="28"/>
          <w:szCs w:val="28"/>
        </w:rPr>
        <w:lastRenderedPageBreak/>
        <w:t>10. Были выявлены следующие значимые к</w:t>
      </w:r>
      <w:r w:rsidRPr="00860BD2">
        <w:rPr>
          <w:rFonts w:ascii="Times New Roman" w:eastAsia="Times New Roman" w:hAnsi="Times New Roman" w:cs="Times New Roman"/>
          <w:sz w:val="28"/>
          <w:szCs w:val="28"/>
        </w:rPr>
        <w:t>орреляционные</w:t>
      </w:r>
      <w:r w:rsidRPr="00031414">
        <w:rPr>
          <w:rFonts w:ascii="Times New Roman" w:eastAsia="Times New Roman" w:hAnsi="Times New Roman" w:cs="Times New Roman"/>
          <w:sz w:val="28"/>
          <w:szCs w:val="28"/>
        </w:rPr>
        <w:t xml:space="preserve"> </w:t>
      </w:r>
      <w:r w:rsidRPr="00860BD2">
        <w:rPr>
          <w:rFonts w:ascii="Times New Roman" w:eastAsia="Times New Roman" w:hAnsi="Times New Roman" w:cs="Times New Roman"/>
          <w:sz w:val="28"/>
          <w:szCs w:val="28"/>
        </w:rPr>
        <w:t>связи по</w:t>
      </w:r>
      <w:r>
        <w:rPr>
          <w:rFonts w:ascii="Times New Roman" w:eastAsia="Times New Roman" w:hAnsi="Times New Roman" w:cs="Times New Roman"/>
          <w:sz w:val="28"/>
          <w:szCs w:val="28"/>
        </w:rPr>
        <w:t>казателей ценностно-мотивационно</w:t>
      </w:r>
      <w:r w:rsidRPr="00860BD2">
        <w:rPr>
          <w:rFonts w:ascii="Times New Roman" w:eastAsia="Times New Roman" w:hAnsi="Times New Roman" w:cs="Times New Roman"/>
          <w:sz w:val="28"/>
          <w:szCs w:val="28"/>
        </w:rPr>
        <w:t>й сферы в груп</w:t>
      </w:r>
      <w:r w:rsidRPr="00031414">
        <w:rPr>
          <w:rFonts w:ascii="Times New Roman" w:eastAsia="Times New Roman" w:hAnsi="Times New Roman" w:cs="Times New Roman"/>
          <w:sz w:val="28"/>
          <w:szCs w:val="28"/>
        </w:rPr>
        <w:t>пе учащихся на</w:t>
      </w:r>
      <w:r>
        <w:rPr>
          <w:sz w:val="28"/>
          <w:szCs w:val="28"/>
        </w:rPr>
        <w:t xml:space="preserve"> бюджетной основе:</w:t>
      </w:r>
    </w:p>
    <w:p w14:paraId="05EA62C2" w14:textId="6A252233" w:rsidR="007132CF" w:rsidRPr="00860BD2" w:rsidRDefault="007132CF" w:rsidP="00643BA6">
      <w:pPr>
        <w:spacing w:after="0" w:line="360" w:lineRule="auto"/>
        <w:ind w:firstLine="566"/>
        <w:jc w:val="both"/>
        <w:rPr>
          <w:rFonts w:ascii="Times New Roman" w:eastAsia="Times New Roman" w:hAnsi="Times New Roman" w:cs="Times New Roman"/>
          <w:sz w:val="28"/>
          <w:szCs w:val="28"/>
        </w:rPr>
      </w:pPr>
      <w:r>
        <w:t xml:space="preserve">– </w:t>
      </w:r>
      <w:r w:rsidRPr="00860BD2">
        <w:rPr>
          <w:rFonts w:ascii="Times New Roman" w:eastAsia="Times New Roman" w:hAnsi="Times New Roman" w:cs="Times New Roman"/>
          <w:sz w:val="28"/>
          <w:szCs w:val="28"/>
        </w:rPr>
        <w:t xml:space="preserve">В иерархии структуры ценностей значимость ценности познания отрицательно связана со значимостью </w:t>
      </w:r>
      <w:r w:rsidR="00643BA6" w:rsidRPr="00860BD2">
        <w:rPr>
          <w:rFonts w:ascii="Times New Roman" w:eastAsia="Times New Roman" w:hAnsi="Times New Roman" w:cs="Times New Roman"/>
          <w:sz w:val="28"/>
          <w:szCs w:val="28"/>
        </w:rPr>
        <w:t>ценностей наличия</w:t>
      </w:r>
      <w:r w:rsidRPr="00860BD2">
        <w:rPr>
          <w:rFonts w:ascii="Times New Roman" w:eastAsia="Times New Roman" w:hAnsi="Times New Roman" w:cs="Times New Roman"/>
          <w:sz w:val="28"/>
          <w:szCs w:val="28"/>
        </w:rPr>
        <w:t xml:space="preserve"> хороших и верных друзей (p&lt;0,05), уверенности в себе (p&lt;0,05), воспитанности (p&lt;0,05), жизнерадостности (p&lt;0,05) и уровнем притязаний (p&lt;0,05). Кроме того, значимость ценности познания положительно связана со значимостью ценности твёрдой воли (p&lt;0,01). </w:t>
      </w:r>
    </w:p>
    <w:p w14:paraId="0BDB5611" w14:textId="77777777" w:rsidR="007132CF" w:rsidRPr="00860BD2" w:rsidRDefault="007132CF" w:rsidP="00643BA6">
      <w:pPr>
        <w:spacing w:after="0" w:line="360" w:lineRule="auto"/>
        <w:ind w:firstLine="566"/>
        <w:jc w:val="both"/>
        <w:rPr>
          <w:rFonts w:ascii="Times New Roman" w:eastAsia="Times New Roman" w:hAnsi="Times New Roman" w:cs="Times New Roman"/>
          <w:sz w:val="28"/>
          <w:szCs w:val="28"/>
        </w:rPr>
      </w:pPr>
      <w:r>
        <w:t xml:space="preserve">– </w:t>
      </w:r>
      <w:r w:rsidRPr="00860BD2">
        <w:rPr>
          <w:rFonts w:ascii="Times New Roman" w:eastAsia="Times New Roman" w:hAnsi="Times New Roman" w:cs="Times New Roman"/>
          <w:sz w:val="28"/>
          <w:szCs w:val="28"/>
        </w:rPr>
        <w:t xml:space="preserve">Говоря о ценности развития, значимость этой ценности отрицательно связана со значимостью ценностей интересной работы (p&lt;0,05), развлечения (p&lt;0,05), счастливой семейной жизни (p&lt;0,05), активной деятельной жизни (p&lt;0,05) и локусом контроля (p&lt;0,05). </w:t>
      </w:r>
    </w:p>
    <w:p w14:paraId="78817661" w14:textId="359D6329" w:rsidR="007132CF" w:rsidRPr="00860BD2" w:rsidRDefault="007132CF" w:rsidP="00643BA6">
      <w:pPr>
        <w:spacing w:after="0" w:line="360" w:lineRule="auto"/>
        <w:ind w:firstLine="566"/>
        <w:jc w:val="both"/>
        <w:rPr>
          <w:rFonts w:ascii="Times New Roman" w:eastAsia="Times New Roman" w:hAnsi="Times New Roman" w:cs="Times New Roman"/>
          <w:sz w:val="28"/>
          <w:szCs w:val="28"/>
        </w:rPr>
      </w:pPr>
      <w:r>
        <w:t xml:space="preserve">– </w:t>
      </w:r>
      <w:r w:rsidRPr="00860BD2">
        <w:rPr>
          <w:rFonts w:ascii="Times New Roman" w:eastAsia="Times New Roman" w:hAnsi="Times New Roman" w:cs="Times New Roman"/>
          <w:sz w:val="28"/>
          <w:szCs w:val="28"/>
        </w:rPr>
        <w:t>Кроме того, значимость ценности развития положительно связана со значимостью ценности здоровья (p&lt;0,01) и мотивацией достижений (p&lt;0,05). Помимо этого, значимость ценности как познания, так и развития положительно связана со значимостью ценности образованности (</w:t>
      </w:r>
      <w:r w:rsidR="00643BA6" w:rsidRPr="00860BD2">
        <w:rPr>
          <w:rFonts w:ascii="Times New Roman" w:eastAsia="Times New Roman" w:hAnsi="Times New Roman" w:cs="Times New Roman"/>
          <w:sz w:val="28"/>
          <w:szCs w:val="28"/>
        </w:rPr>
        <w:t>p &lt;</w:t>
      </w:r>
      <w:r w:rsidRPr="00860BD2">
        <w:rPr>
          <w:rFonts w:ascii="Times New Roman" w:eastAsia="Times New Roman" w:hAnsi="Times New Roman" w:cs="Times New Roman"/>
          <w:sz w:val="28"/>
          <w:szCs w:val="28"/>
        </w:rPr>
        <w:t xml:space="preserve">0,01; p&lt;0,05). </w:t>
      </w:r>
    </w:p>
    <w:p w14:paraId="19A76DE3" w14:textId="77777777" w:rsidR="007132CF" w:rsidRPr="00860BD2" w:rsidRDefault="007132CF" w:rsidP="00643BA6">
      <w:pPr>
        <w:spacing w:after="0" w:line="360" w:lineRule="auto"/>
        <w:ind w:firstLine="566"/>
        <w:jc w:val="both"/>
        <w:rPr>
          <w:rFonts w:ascii="Times New Roman" w:eastAsia="Times New Roman" w:hAnsi="Times New Roman" w:cs="Times New Roman"/>
          <w:sz w:val="28"/>
          <w:szCs w:val="28"/>
        </w:rPr>
      </w:pPr>
      <w:r>
        <w:t xml:space="preserve">– </w:t>
      </w:r>
      <w:r w:rsidRPr="00860BD2">
        <w:rPr>
          <w:rFonts w:ascii="Times New Roman" w:eastAsia="Times New Roman" w:hAnsi="Times New Roman" w:cs="Times New Roman"/>
          <w:sz w:val="28"/>
          <w:szCs w:val="28"/>
        </w:rPr>
        <w:t xml:space="preserve">При этом значимость ценностей познания и развития положительно связаны между собой (p&lt;0,01). </w:t>
      </w:r>
    </w:p>
    <w:p w14:paraId="4EE4CB65" w14:textId="497DBCAE" w:rsidR="00BD4BD4" w:rsidRDefault="00A24A39" w:rsidP="009E668A">
      <w:pPr>
        <w:spacing w:line="360" w:lineRule="auto"/>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ab/>
      </w:r>
    </w:p>
    <w:p w14:paraId="33D1311E" w14:textId="7B56122E" w:rsidR="009E668A" w:rsidRPr="00A24A39" w:rsidRDefault="009E668A" w:rsidP="009E668A">
      <w:pP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color w:val="FF0000"/>
          <w:sz w:val="24"/>
          <w:szCs w:val="24"/>
          <w:lang w:eastAsia="ru-RU"/>
        </w:rPr>
        <w:br w:type="page"/>
      </w:r>
    </w:p>
    <w:p w14:paraId="019FBBC8" w14:textId="77777777" w:rsidR="00BD4BD4" w:rsidRDefault="00BD4BD4" w:rsidP="00BD4BD4">
      <w:pPr>
        <w:jc w:val="center"/>
        <w:rPr>
          <w:rFonts w:ascii="Times New Roman" w:hAnsi="Times New Roman" w:cs="Times New Roman"/>
        </w:rPr>
      </w:pPr>
      <w:r w:rsidRPr="00215CF9">
        <w:rPr>
          <w:rFonts w:ascii="Times New Roman" w:hAnsi="Times New Roman" w:cs="Times New Roman"/>
          <w:sz w:val="28"/>
          <w:szCs w:val="28"/>
        </w:rPr>
        <w:lastRenderedPageBreak/>
        <w:t>ВЫВОДЫ</w:t>
      </w:r>
    </w:p>
    <w:p w14:paraId="67F3A9E4" w14:textId="77777777" w:rsidR="00BD4BD4" w:rsidRDefault="00BD4BD4" w:rsidP="00BD4BD4">
      <w:pPr>
        <w:pStyle w:val="af8"/>
        <w:spacing w:after="0" w:line="360" w:lineRule="auto"/>
        <w:ind w:firstLine="720"/>
        <w:jc w:val="both"/>
      </w:pPr>
      <w:r>
        <w:rPr>
          <w:rFonts w:ascii="Times New Roman" w:hAnsi="Times New Roman"/>
          <w:sz w:val="28"/>
          <w:szCs w:val="28"/>
        </w:rPr>
        <w:t xml:space="preserve">Проведение настоящего исследования, обработка и описание статистических данных позволяет сделать следующие выводы по гипотезам исследования. </w:t>
      </w:r>
    </w:p>
    <w:p w14:paraId="09C97F8D" w14:textId="77777777" w:rsidR="00BD4BD4" w:rsidRDefault="00BD4BD4" w:rsidP="00BD4BD4">
      <w:pPr>
        <w:pStyle w:val="a3"/>
        <w:numPr>
          <w:ilvl w:val="0"/>
          <w:numId w:val="21"/>
        </w:numPr>
        <w:spacing w:after="0" w:line="360" w:lineRule="auto"/>
        <w:ind w:left="0" w:firstLine="0"/>
        <w:jc w:val="both"/>
        <w:rPr>
          <w:rFonts w:ascii="Times New Roman" w:hAnsi="Times New Roman"/>
          <w:sz w:val="28"/>
          <w:szCs w:val="28"/>
        </w:rPr>
      </w:pPr>
      <w:r>
        <w:rPr>
          <w:rFonts w:ascii="Times New Roman" w:hAnsi="Times New Roman"/>
          <w:sz w:val="28"/>
          <w:szCs w:val="28"/>
        </w:rPr>
        <w:t xml:space="preserve">Основная гипотеза состояла в том, что </w:t>
      </w:r>
      <w:r>
        <w:rPr>
          <w:rFonts w:ascii="Times New Roman" w:hAnsi="Times New Roman"/>
          <w:bCs/>
          <w:sz w:val="28"/>
          <w:szCs w:val="28"/>
        </w:rPr>
        <w:t>с</w:t>
      </w:r>
      <w:r>
        <w:rPr>
          <w:rFonts w:ascii="Times New Roman" w:hAnsi="Times New Roman"/>
          <w:sz w:val="28"/>
          <w:szCs w:val="28"/>
        </w:rPr>
        <w:t xml:space="preserve">уществуют различия в ценностно-мотивационной сфере и социально-психологических особенностях студентов различного уровня и формы образования. </w:t>
      </w:r>
    </w:p>
    <w:p w14:paraId="122EFC7F" w14:textId="77777777" w:rsidR="00BD4BD4" w:rsidRPr="009861BD" w:rsidRDefault="00BD4BD4" w:rsidP="00BD4BD4">
      <w:pPr>
        <w:pStyle w:val="af8"/>
        <w:spacing w:after="0" w:line="360" w:lineRule="auto"/>
        <w:jc w:val="both"/>
        <w:rPr>
          <w:rFonts w:ascii="Times New Roman" w:hAnsi="Times New Roman"/>
          <w:color w:val="auto"/>
          <w:sz w:val="28"/>
          <w:szCs w:val="28"/>
        </w:rPr>
      </w:pPr>
      <w:r>
        <w:rPr>
          <w:rFonts w:ascii="Times New Roman" w:hAnsi="Times New Roman"/>
          <w:sz w:val="28"/>
          <w:szCs w:val="28"/>
        </w:rPr>
        <w:tab/>
        <w:t xml:space="preserve">На общей выборке было получено частичное подтверждение этой гипотезы.  В структуре ценностных ориентаций в группе учащихся среднего профессионального образования ценности познания и развития менее значимы, чем в группе учащихся высшего образования. </w:t>
      </w:r>
      <w:r w:rsidRPr="009861BD">
        <w:rPr>
          <w:rFonts w:ascii="Times New Roman" w:hAnsi="Times New Roman"/>
          <w:color w:val="auto"/>
          <w:sz w:val="28"/>
          <w:szCs w:val="28"/>
        </w:rPr>
        <w:t>Среди инструментальных ценностей в группе учащихся высшего образования ценности исполнительности и нетерпимости к недостаткам более значимы, чем в группе учащихся среднего профессионального образования, а ценности рационализма и широты взглядов, наоборот, более выражена в группе среднего профессионального образования.</w:t>
      </w:r>
    </w:p>
    <w:p w14:paraId="2F99576C" w14:textId="77777777" w:rsidR="00BD4BD4" w:rsidRPr="009861BD" w:rsidRDefault="00BD4BD4" w:rsidP="00BD4BD4">
      <w:pPr>
        <w:pStyle w:val="af8"/>
        <w:numPr>
          <w:ilvl w:val="0"/>
          <w:numId w:val="21"/>
        </w:numPr>
        <w:spacing w:after="0" w:line="360" w:lineRule="auto"/>
        <w:ind w:left="0" w:firstLine="0"/>
        <w:jc w:val="both"/>
        <w:rPr>
          <w:rFonts w:ascii="Times New Roman" w:hAnsi="Times New Roman"/>
          <w:color w:val="auto"/>
        </w:rPr>
      </w:pPr>
      <w:r w:rsidRPr="009861BD">
        <w:rPr>
          <w:rFonts w:ascii="Times New Roman" w:hAnsi="Times New Roman"/>
          <w:color w:val="auto"/>
          <w:sz w:val="28"/>
          <w:szCs w:val="28"/>
        </w:rPr>
        <w:t xml:space="preserve">Первая дополнительная гипотеза о том, что существуют различия в значимости ценностей познания, карьерной ориентированности и </w:t>
      </w:r>
      <w:proofErr w:type="spellStart"/>
      <w:r w:rsidRPr="009861BD">
        <w:rPr>
          <w:rFonts w:ascii="Times New Roman" w:hAnsi="Times New Roman"/>
          <w:color w:val="auto"/>
          <w:sz w:val="28"/>
          <w:szCs w:val="28"/>
        </w:rPr>
        <w:t>самоактуализации</w:t>
      </w:r>
      <w:proofErr w:type="spellEnd"/>
      <w:r w:rsidRPr="009861BD">
        <w:rPr>
          <w:rFonts w:ascii="Times New Roman" w:hAnsi="Times New Roman"/>
          <w:color w:val="auto"/>
          <w:sz w:val="28"/>
          <w:szCs w:val="28"/>
        </w:rPr>
        <w:t xml:space="preserve"> в профессиональной сфере у учащихся, получающих среднее и высшее профессиональное образование, не подтвердилась. Значимость перечисленных ценностей для молодых людей не находит отражение в выборе формы и уровня образования.</w:t>
      </w:r>
    </w:p>
    <w:p w14:paraId="28BBA86C" w14:textId="77777777" w:rsidR="00BD4BD4" w:rsidRPr="009861BD" w:rsidRDefault="00BD4BD4" w:rsidP="00BD4BD4">
      <w:pPr>
        <w:pStyle w:val="af8"/>
        <w:numPr>
          <w:ilvl w:val="0"/>
          <w:numId w:val="21"/>
        </w:numPr>
        <w:spacing w:after="0" w:line="360" w:lineRule="auto"/>
        <w:ind w:left="0" w:firstLine="0"/>
        <w:jc w:val="both"/>
        <w:rPr>
          <w:rFonts w:ascii="Times New Roman" w:hAnsi="Times New Roman"/>
          <w:color w:val="auto"/>
        </w:rPr>
      </w:pPr>
      <w:r w:rsidRPr="009861BD">
        <w:rPr>
          <w:rFonts w:ascii="Times New Roman" w:hAnsi="Times New Roman"/>
          <w:color w:val="auto"/>
          <w:sz w:val="28"/>
          <w:szCs w:val="28"/>
        </w:rPr>
        <w:t>Вторая дополнительная гипотеза о том, существуют гендерные различия в ценностных предпочтениях и социально-психологических особенностях студентов, получающих как среднее, так и высшее образование, подтвердилась.</w:t>
      </w:r>
    </w:p>
    <w:p w14:paraId="4238F713" w14:textId="77777777" w:rsidR="00BD4BD4" w:rsidRPr="009861BD" w:rsidRDefault="00BD4BD4" w:rsidP="00BD4BD4">
      <w:pPr>
        <w:pStyle w:val="af8"/>
        <w:spacing w:after="0" w:line="360" w:lineRule="auto"/>
        <w:ind w:firstLine="720"/>
        <w:jc w:val="both"/>
        <w:rPr>
          <w:rFonts w:ascii="Times New Roman" w:hAnsi="Times New Roman"/>
          <w:color w:val="auto"/>
          <w:sz w:val="28"/>
          <w:szCs w:val="28"/>
        </w:rPr>
      </w:pPr>
      <w:r w:rsidRPr="009861BD">
        <w:rPr>
          <w:rFonts w:ascii="Times New Roman" w:hAnsi="Times New Roman"/>
          <w:color w:val="auto"/>
          <w:sz w:val="28"/>
          <w:szCs w:val="28"/>
        </w:rPr>
        <w:t>При изучении групп мужчин и женщин были получены следующие результаты:</w:t>
      </w:r>
    </w:p>
    <w:p w14:paraId="1E6B6474" w14:textId="77777777" w:rsidR="00BD4BD4" w:rsidRPr="009861BD" w:rsidRDefault="00BD4BD4" w:rsidP="00BD4BD4">
      <w:pPr>
        <w:pStyle w:val="af8"/>
        <w:spacing w:after="0" w:line="360" w:lineRule="auto"/>
        <w:ind w:firstLine="720"/>
        <w:jc w:val="both"/>
        <w:rPr>
          <w:rFonts w:ascii="Times New Roman" w:hAnsi="Times New Roman"/>
          <w:color w:val="auto"/>
          <w:sz w:val="28"/>
          <w:szCs w:val="28"/>
        </w:rPr>
      </w:pPr>
      <w:r w:rsidRPr="009861BD">
        <w:rPr>
          <w:rFonts w:ascii="Times New Roman" w:hAnsi="Times New Roman"/>
          <w:color w:val="auto"/>
          <w:sz w:val="28"/>
          <w:szCs w:val="28"/>
        </w:rPr>
        <w:lastRenderedPageBreak/>
        <w:t>Для женщин более характерно стремление к достижениям, а также большую ценность имеет уверенность в себе.</w:t>
      </w:r>
    </w:p>
    <w:p w14:paraId="18F973BC" w14:textId="77777777" w:rsidR="00BD4BD4" w:rsidRDefault="00BD4BD4" w:rsidP="00BD4BD4">
      <w:pPr>
        <w:pStyle w:val="af8"/>
        <w:spacing w:after="0" w:line="360" w:lineRule="auto"/>
        <w:ind w:firstLine="720"/>
        <w:jc w:val="both"/>
        <w:rPr>
          <w:rFonts w:ascii="Times New Roman" w:hAnsi="Times New Roman"/>
          <w:color w:val="auto"/>
          <w:sz w:val="28"/>
          <w:szCs w:val="28"/>
        </w:rPr>
      </w:pPr>
      <w:r w:rsidRPr="009861BD">
        <w:rPr>
          <w:rFonts w:ascii="Times New Roman" w:hAnsi="Times New Roman"/>
          <w:color w:val="auto"/>
          <w:sz w:val="28"/>
          <w:szCs w:val="28"/>
        </w:rPr>
        <w:t>Для мужчин более значимыми являются ценности активной деятельной жизни и нетерпимости к недостаткам в себе и других. Кроме того, юношей отличает более высокий уровень притязаний в области здоровья, хорошего характера, авторитета и уверенности.</w:t>
      </w:r>
    </w:p>
    <w:p w14:paraId="34D9B29D" w14:textId="77777777" w:rsidR="00BD4BD4" w:rsidRPr="009861BD" w:rsidRDefault="00BD4BD4" w:rsidP="00BD4BD4">
      <w:pPr>
        <w:pStyle w:val="af8"/>
        <w:numPr>
          <w:ilvl w:val="0"/>
          <w:numId w:val="21"/>
        </w:numPr>
        <w:spacing w:after="0" w:line="360" w:lineRule="auto"/>
        <w:ind w:left="0" w:firstLine="0"/>
        <w:jc w:val="both"/>
        <w:rPr>
          <w:rFonts w:ascii="Times New Roman" w:hAnsi="Times New Roman"/>
          <w:color w:val="auto"/>
        </w:rPr>
      </w:pPr>
      <w:r w:rsidRPr="009861BD">
        <w:rPr>
          <w:rFonts w:ascii="Times New Roman" w:hAnsi="Times New Roman"/>
          <w:color w:val="auto"/>
          <w:sz w:val="28"/>
          <w:szCs w:val="28"/>
        </w:rPr>
        <w:t xml:space="preserve">Третья дополнительная гипотеза о том, что существуют различия в ценностных ориентациях и социально-психологических особенностях учащихся бюджетной и коммерческой форм обучения, подтвердилась. </w:t>
      </w:r>
    </w:p>
    <w:p w14:paraId="1EA5F72C" w14:textId="77777777" w:rsidR="00BD4BD4" w:rsidRPr="009861BD" w:rsidRDefault="00BD4BD4" w:rsidP="00BD4BD4">
      <w:pPr>
        <w:pStyle w:val="af8"/>
        <w:spacing w:after="0" w:line="360" w:lineRule="auto"/>
        <w:jc w:val="both"/>
        <w:rPr>
          <w:rFonts w:ascii="Times New Roman" w:hAnsi="Times New Roman"/>
          <w:color w:val="auto"/>
          <w:sz w:val="28"/>
          <w:szCs w:val="28"/>
        </w:rPr>
      </w:pPr>
      <w:r w:rsidRPr="009861BD">
        <w:rPr>
          <w:rFonts w:ascii="Times New Roman" w:hAnsi="Times New Roman"/>
          <w:color w:val="auto"/>
          <w:sz w:val="28"/>
          <w:szCs w:val="28"/>
        </w:rPr>
        <w:t>Для обучающихся на бюджетной основе более значимыми являются ценности познания, воспитанности, образованности и самоконтроля.</w:t>
      </w:r>
    </w:p>
    <w:p w14:paraId="6008070F" w14:textId="77777777" w:rsidR="00BD4BD4" w:rsidRPr="009861BD" w:rsidRDefault="00BD4BD4" w:rsidP="00BD4BD4">
      <w:pPr>
        <w:pStyle w:val="af8"/>
        <w:spacing w:after="0" w:line="360" w:lineRule="auto"/>
        <w:jc w:val="both"/>
        <w:rPr>
          <w:rFonts w:ascii="Times New Roman" w:hAnsi="Times New Roman"/>
          <w:color w:val="auto"/>
        </w:rPr>
      </w:pPr>
      <w:r>
        <w:rPr>
          <w:rFonts w:ascii="Times New Roman" w:hAnsi="Times New Roman"/>
          <w:color w:val="auto"/>
          <w:sz w:val="28"/>
          <w:szCs w:val="28"/>
        </w:rPr>
        <w:tab/>
      </w:r>
      <w:r w:rsidRPr="009861BD">
        <w:rPr>
          <w:rFonts w:ascii="Times New Roman" w:hAnsi="Times New Roman"/>
          <w:color w:val="auto"/>
          <w:sz w:val="28"/>
          <w:szCs w:val="28"/>
        </w:rPr>
        <w:t xml:space="preserve">Для обучающихся на коммерческой основе </w:t>
      </w:r>
      <w:r>
        <w:rPr>
          <w:rFonts w:ascii="Times New Roman" w:hAnsi="Times New Roman"/>
          <w:color w:val="auto"/>
          <w:sz w:val="28"/>
          <w:szCs w:val="28"/>
        </w:rPr>
        <w:t>бо</w:t>
      </w:r>
      <w:r w:rsidRPr="009861BD">
        <w:rPr>
          <w:rFonts w:ascii="Times New Roman" w:hAnsi="Times New Roman"/>
          <w:color w:val="auto"/>
          <w:sz w:val="28"/>
          <w:szCs w:val="28"/>
        </w:rPr>
        <w:t>льшую значимость имеют ценности счастливой семейной жизни, а также нетерпимости к недостаткам в себе и других и честности.</w:t>
      </w:r>
    </w:p>
    <w:p w14:paraId="2F03AD81" w14:textId="77777777" w:rsidR="00BD4BD4" w:rsidRPr="009861BD" w:rsidRDefault="00BD4BD4" w:rsidP="00BD4BD4">
      <w:pPr>
        <w:spacing w:after="0" w:line="360" w:lineRule="auto"/>
        <w:ind w:firstLine="708"/>
        <w:jc w:val="both"/>
        <w:rPr>
          <w:rFonts w:ascii="Times New Roman" w:hAnsi="Times New Roman"/>
          <w:sz w:val="28"/>
          <w:szCs w:val="28"/>
        </w:rPr>
      </w:pPr>
      <w:r w:rsidRPr="009861BD">
        <w:rPr>
          <w:rFonts w:ascii="Times New Roman" w:hAnsi="Times New Roman"/>
          <w:sz w:val="28"/>
          <w:szCs w:val="28"/>
        </w:rPr>
        <w:t>5.</w:t>
      </w:r>
      <w:r>
        <w:rPr>
          <w:rFonts w:ascii="Times New Roman" w:hAnsi="Times New Roman"/>
          <w:sz w:val="28"/>
          <w:szCs w:val="28"/>
        </w:rPr>
        <w:t xml:space="preserve"> </w:t>
      </w:r>
      <w:r w:rsidRPr="009861BD">
        <w:rPr>
          <w:rFonts w:ascii="Times New Roman" w:hAnsi="Times New Roman"/>
          <w:sz w:val="28"/>
          <w:szCs w:val="28"/>
        </w:rPr>
        <w:t xml:space="preserve">Структурные различия   взаимосвязей ценностей познания и развития в группах, получающих среднее и высшее профессиональное образование свидетельствуют о различиях в особенностях ценностно-мотивационной сферы, с большой вероятностью, находящих отражение в выборе уровня образования.  </w:t>
      </w:r>
    </w:p>
    <w:p w14:paraId="3B240CA6" w14:textId="77777777" w:rsidR="00BD4BD4" w:rsidRPr="009861BD" w:rsidRDefault="00BD4BD4" w:rsidP="00BD4BD4">
      <w:pPr>
        <w:spacing w:after="0" w:line="360" w:lineRule="auto"/>
        <w:jc w:val="both"/>
        <w:rPr>
          <w:rFonts w:ascii="Times New Roman" w:hAnsi="Times New Roman"/>
          <w:sz w:val="28"/>
          <w:szCs w:val="28"/>
        </w:rPr>
      </w:pPr>
      <w:r w:rsidRPr="009861BD">
        <w:rPr>
          <w:rFonts w:ascii="Times New Roman" w:hAnsi="Times New Roman"/>
          <w:sz w:val="28"/>
          <w:szCs w:val="28"/>
        </w:rPr>
        <w:tab/>
        <w:t xml:space="preserve">В частности, ценностно-мотивационная сфера молодёжи, получающей среднее профессиональное образование характеризуется тем, что ценность познания и развития имеют высокую положительную связь, а каждая из этих ценностей положительно связано с образованностью. </w:t>
      </w:r>
    </w:p>
    <w:p w14:paraId="71060D86" w14:textId="77777777" w:rsidR="00BD4BD4" w:rsidRPr="009861BD" w:rsidRDefault="00BD4BD4" w:rsidP="008C2777">
      <w:pPr>
        <w:spacing w:after="0" w:line="360" w:lineRule="auto"/>
        <w:ind w:firstLine="708"/>
        <w:jc w:val="both"/>
        <w:rPr>
          <w:rFonts w:ascii="Times New Roman" w:hAnsi="Times New Roman"/>
          <w:sz w:val="28"/>
          <w:szCs w:val="28"/>
        </w:rPr>
      </w:pPr>
      <w:r w:rsidRPr="009861BD">
        <w:rPr>
          <w:rFonts w:ascii="Times New Roman" w:hAnsi="Times New Roman"/>
          <w:sz w:val="28"/>
          <w:szCs w:val="28"/>
        </w:rPr>
        <w:t xml:space="preserve">Особенности ценностно-мотивационная сфера молодёжи, получающей высшее образование, характеризуется тем, что ценность познания с вязана жизненной мудростью и рационализмом, а ценность развития имеет положительную корреляционную связь с локусом контроля и продуктивной жизнью, при этом сами ценности познания и развития не имеют между собой корреляционной связи. </w:t>
      </w:r>
    </w:p>
    <w:p w14:paraId="1041C9FD" w14:textId="77777777" w:rsidR="00BD4BD4" w:rsidRPr="009861BD" w:rsidRDefault="00BD4BD4" w:rsidP="00BD4BD4">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            </w:t>
      </w:r>
      <w:r w:rsidRPr="009861BD">
        <w:rPr>
          <w:rFonts w:ascii="Times New Roman" w:hAnsi="Times New Roman"/>
          <w:sz w:val="28"/>
          <w:szCs w:val="28"/>
        </w:rPr>
        <w:t>6. Среднее профессиональное и высшее образование, безусловно, имеют свою специфику, но более существенными, как показало данное исследование, являются индивидуальные и гендерные различия обучающихся.</w:t>
      </w:r>
    </w:p>
    <w:p w14:paraId="10AA8734" w14:textId="1BBFEF65" w:rsidR="00FF4703" w:rsidRDefault="00BD4BD4" w:rsidP="00BD4BD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br w:type="page"/>
      </w:r>
      <w:bookmarkStart w:id="27" w:name="_Toc41125506"/>
      <w:r w:rsidR="00FF4703" w:rsidRPr="00E24CCE">
        <w:rPr>
          <w:rFonts w:ascii="Times New Roman" w:hAnsi="Times New Roman" w:cs="Times New Roman"/>
          <w:sz w:val="28"/>
          <w:szCs w:val="28"/>
        </w:rPr>
        <w:lastRenderedPageBreak/>
        <w:t>З</w:t>
      </w:r>
      <w:bookmarkEnd w:id="27"/>
      <w:r w:rsidR="00A817EA" w:rsidRPr="00E24CCE">
        <w:rPr>
          <w:rFonts w:ascii="Times New Roman" w:hAnsi="Times New Roman" w:cs="Times New Roman"/>
          <w:sz w:val="28"/>
          <w:szCs w:val="28"/>
        </w:rPr>
        <w:t>АКЛЮЧЕНИЕ</w:t>
      </w:r>
    </w:p>
    <w:p w14:paraId="68807598" w14:textId="77777777" w:rsidR="00BD4BD4" w:rsidRPr="00E24CCE" w:rsidRDefault="00BD4BD4" w:rsidP="00BD4BD4">
      <w:pPr>
        <w:spacing w:after="0" w:line="240" w:lineRule="auto"/>
        <w:jc w:val="center"/>
        <w:rPr>
          <w:rFonts w:ascii="Times New Roman" w:hAnsi="Times New Roman" w:cs="Times New Roman"/>
          <w:sz w:val="28"/>
          <w:szCs w:val="28"/>
        </w:rPr>
      </w:pPr>
    </w:p>
    <w:p w14:paraId="79119FFE" w14:textId="77777777" w:rsidR="00FF4703" w:rsidRPr="00BD4BD4" w:rsidRDefault="00FF4703" w:rsidP="00A817EA">
      <w:pPr>
        <w:spacing w:after="0" w:line="360" w:lineRule="auto"/>
        <w:ind w:firstLine="964"/>
        <w:jc w:val="both"/>
        <w:rPr>
          <w:rFonts w:ascii="Times New Roman" w:hAnsi="Times New Roman" w:cs="Times New Roman"/>
          <w:sz w:val="28"/>
        </w:rPr>
      </w:pPr>
      <w:r w:rsidRPr="00BD4BD4">
        <w:rPr>
          <w:rFonts w:ascii="Times New Roman" w:hAnsi="Times New Roman" w:cs="Times New Roman"/>
          <w:sz w:val="28"/>
        </w:rPr>
        <w:t>В рамках научно-исследовательской работы был сделан обзор литературы по проблеме исследования, а также с помощью анализа теоретических данных по теме исследования было сформировано представление об особенностях ценностно-мотивационной сфере молодёжи, обучающейся на программах среднего профессионального и высшего образования, а также личностных особенностях современных студентов, в том числе локусе контроля и самооценке.</w:t>
      </w:r>
    </w:p>
    <w:p w14:paraId="3433C5C4" w14:textId="77777777" w:rsidR="00FF4703" w:rsidRPr="00BD4BD4" w:rsidRDefault="00FF4703" w:rsidP="00A817EA">
      <w:pPr>
        <w:spacing w:after="0" w:line="360" w:lineRule="auto"/>
        <w:ind w:firstLine="964"/>
        <w:jc w:val="both"/>
        <w:rPr>
          <w:rFonts w:ascii="Times New Roman" w:hAnsi="Times New Roman" w:cs="Times New Roman"/>
          <w:sz w:val="28"/>
          <w:szCs w:val="28"/>
        </w:rPr>
      </w:pPr>
      <w:r w:rsidRPr="00BD4BD4">
        <w:rPr>
          <w:rFonts w:ascii="Times New Roman" w:hAnsi="Times New Roman" w:cs="Times New Roman"/>
          <w:sz w:val="28"/>
          <w:szCs w:val="28"/>
        </w:rPr>
        <w:t xml:space="preserve">В ходе настоящего исследования были проанализированы различные точки зрения ученых на определение и содержание ценностно-мотивационной сферы, элементы которой отличаются множественностью и разнообразием. В данной работе были рассмотрены основные ее элементы.  </w:t>
      </w:r>
    </w:p>
    <w:p w14:paraId="4136B8A9" w14:textId="77777777" w:rsidR="00FF4703" w:rsidRPr="00BD4BD4" w:rsidRDefault="00FF4703" w:rsidP="00A817EA">
      <w:pPr>
        <w:spacing w:after="0" w:line="360" w:lineRule="auto"/>
        <w:ind w:firstLine="964"/>
        <w:jc w:val="both"/>
        <w:rPr>
          <w:rFonts w:ascii="Times New Roman" w:hAnsi="Times New Roman" w:cs="Times New Roman"/>
          <w:sz w:val="28"/>
        </w:rPr>
      </w:pPr>
      <w:r w:rsidRPr="00BD4BD4">
        <w:rPr>
          <w:rFonts w:ascii="Times New Roman" w:hAnsi="Times New Roman" w:cs="Times New Roman"/>
          <w:sz w:val="28"/>
        </w:rPr>
        <w:t>Анализ литературы по проблеме исследования дал возможность сформировать понимание и представление о ценностно-мотивационной сфере и ее основных элементах, таких как ценности, мотивация, направленность и самооценка личности.</w:t>
      </w:r>
    </w:p>
    <w:p w14:paraId="6B56F7AB" w14:textId="77777777" w:rsidR="00FF4703" w:rsidRPr="00BD4BD4" w:rsidRDefault="00FF4703" w:rsidP="00A817EA">
      <w:pPr>
        <w:spacing w:after="0" w:line="360" w:lineRule="auto"/>
        <w:ind w:firstLine="964"/>
        <w:jc w:val="both"/>
        <w:rPr>
          <w:rFonts w:ascii="Times New Roman" w:hAnsi="Times New Roman" w:cs="Times New Roman"/>
          <w:sz w:val="28"/>
        </w:rPr>
      </w:pPr>
      <w:r w:rsidRPr="00BD4BD4">
        <w:rPr>
          <w:rFonts w:ascii="Times New Roman" w:hAnsi="Times New Roman" w:cs="Times New Roman"/>
          <w:sz w:val="28"/>
        </w:rPr>
        <w:t xml:space="preserve">Для проведения исследования использовались не только известные методики, направленные на изучение ценностно-мотивационной сферы и личностных особенностей, но была разработана авторская анкета, направленная на </w:t>
      </w:r>
      <w:r w:rsidRPr="00BD4BD4">
        <w:rPr>
          <w:rFonts w:ascii="Times New Roman" w:hAnsi="Times New Roman" w:cs="Times New Roman"/>
          <w:sz w:val="28"/>
          <w:szCs w:val="28"/>
        </w:rPr>
        <w:t>изучение ценности образования в глазах современной молодёжи, мотивации к обучению и благоприятных условий для получения образования и личностного развития в будущем</w:t>
      </w:r>
      <w:r w:rsidRPr="00BD4BD4">
        <w:rPr>
          <w:rFonts w:ascii="Times New Roman" w:hAnsi="Times New Roman" w:cs="Times New Roman"/>
          <w:sz w:val="28"/>
        </w:rPr>
        <w:t>.</w:t>
      </w:r>
    </w:p>
    <w:p w14:paraId="026857E1" w14:textId="77777777" w:rsidR="00FF4703" w:rsidRPr="00BD4BD4" w:rsidRDefault="00FF4703" w:rsidP="00A817EA">
      <w:pPr>
        <w:spacing w:after="0" w:line="360" w:lineRule="auto"/>
        <w:ind w:firstLine="964"/>
        <w:jc w:val="both"/>
        <w:rPr>
          <w:rFonts w:ascii="Times New Roman" w:hAnsi="Times New Roman" w:cs="Times New Roman"/>
          <w:sz w:val="28"/>
          <w:szCs w:val="28"/>
        </w:rPr>
      </w:pPr>
      <w:r w:rsidRPr="00BD4BD4">
        <w:rPr>
          <w:rFonts w:ascii="Times New Roman" w:hAnsi="Times New Roman" w:cs="Times New Roman"/>
          <w:sz w:val="28"/>
          <w:szCs w:val="28"/>
        </w:rPr>
        <w:t>В дальнейшем авторскую анкету возможно усовершенствовать в части расширения спектра вопросов и их конкретизации с учетом ориентированности на определенные целевые группы студентов для проведения диагностики мотивации к обучению и выявления проблемных точек в организации образовательного процесса.</w:t>
      </w:r>
    </w:p>
    <w:p w14:paraId="780016D8" w14:textId="77777777" w:rsidR="00FF4703" w:rsidRDefault="00FF4703" w:rsidP="00A817EA">
      <w:pPr>
        <w:spacing w:after="0" w:line="360" w:lineRule="auto"/>
        <w:ind w:firstLine="964"/>
        <w:jc w:val="both"/>
        <w:rPr>
          <w:rFonts w:ascii="Times New Roman" w:hAnsi="Times New Roman" w:cs="Times New Roman"/>
          <w:sz w:val="28"/>
        </w:rPr>
      </w:pPr>
      <w:r w:rsidRPr="00BD4BD4">
        <w:rPr>
          <w:rFonts w:ascii="Times New Roman" w:hAnsi="Times New Roman" w:cs="Times New Roman"/>
          <w:sz w:val="28"/>
        </w:rPr>
        <w:t>Гипотезы исследования частично подтвердились.</w:t>
      </w:r>
    </w:p>
    <w:p w14:paraId="367960F2" w14:textId="1E5667FC" w:rsidR="00FF4703" w:rsidRPr="00A817EA" w:rsidRDefault="00FF4703" w:rsidP="00A817EA">
      <w:pPr>
        <w:spacing w:after="0" w:line="360" w:lineRule="auto"/>
        <w:ind w:firstLine="851"/>
        <w:jc w:val="both"/>
        <w:rPr>
          <w:rFonts w:ascii="Times New Roman" w:hAnsi="Times New Roman" w:cs="Times New Roman"/>
          <w:sz w:val="28"/>
          <w:szCs w:val="28"/>
        </w:rPr>
      </w:pPr>
      <w:r w:rsidRPr="00A817EA">
        <w:rPr>
          <w:rFonts w:ascii="Times New Roman" w:hAnsi="Times New Roman" w:cs="Times New Roman"/>
          <w:bCs/>
          <w:sz w:val="28"/>
          <w:szCs w:val="28"/>
        </w:rPr>
        <w:lastRenderedPageBreak/>
        <w:t xml:space="preserve">Основная гипотеза, которая заключалась в том, что </w:t>
      </w:r>
      <w:r w:rsidRPr="00A817EA">
        <w:rPr>
          <w:rFonts w:ascii="Times New Roman" w:hAnsi="Times New Roman" w:cs="Times New Roman"/>
          <w:b/>
          <w:bCs/>
          <w:sz w:val="28"/>
          <w:szCs w:val="28"/>
        </w:rPr>
        <w:t>с</w:t>
      </w:r>
      <w:r w:rsidRPr="00A817EA">
        <w:rPr>
          <w:rFonts w:ascii="Times New Roman" w:hAnsi="Times New Roman" w:cs="Times New Roman"/>
          <w:sz w:val="28"/>
          <w:szCs w:val="28"/>
        </w:rPr>
        <w:t xml:space="preserve">уществуют различия в ценностно-мотивационной сфере и социально-психологических особенностях студентов различного уровня и формы образования. Гипотеза частично </w:t>
      </w:r>
      <w:r w:rsidR="00A817EA" w:rsidRPr="00A817EA">
        <w:rPr>
          <w:rFonts w:ascii="Times New Roman" w:hAnsi="Times New Roman" w:cs="Times New Roman"/>
          <w:sz w:val="28"/>
          <w:szCs w:val="28"/>
        </w:rPr>
        <w:t>подтвердилась, поскольку</w:t>
      </w:r>
      <w:r w:rsidRPr="00A817EA">
        <w:rPr>
          <w:rFonts w:ascii="Times New Roman" w:hAnsi="Times New Roman" w:cs="Times New Roman"/>
          <w:color w:val="000000"/>
          <w:sz w:val="28"/>
          <w:szCs w:val="28"/>
          <w:shd w:val="clear" w:color="auto" w:fill="FFFFFF"/>
        </w:rPr>
        <w:t xml:space="preserve"> в ходе исследования были обнаружены различия в нескольких показателях между этими группами.</w:t>
      </w:r>
    </w:p>
    <w:p w14:paraId="6988F3DC" w14:textId="77777777" w:rsidR="00FF4703" w:rsidRPr="00A817EA" w:rsidRDefault="00FF4703" w:rsidP="00A817EA">
      <w:pPr>
        <w:spacing w:after="0" w:line="360" w:lineRule="auto"/>
        <w:ind w:firstLine="851"/>
        <w:jc w:val="both"/>
        <w:rPr>
          <w:rFonts w:ascii="Times New Roman" w:hAnsi="Times New Roman" w:cs="Times New Roman"/>
          <w:bCs/>
          <w:sz w:val="28"/>
          <w:szCs w:val="28"/>
        </w:rPr>
      </w:pPr>
      <w:r w:rsidRPr="00A817EA">
        <w:rPr>
          <w:rFonts w:ascii="Times New Roman" w:hAnsi="Times New Roman" w:cs="Times New Roman"/>
          <w:bCs/>
          <w:sz w:val="28"/>
          <w:szCs w:val="28"/>
        </w:rPr>
        <w:t>Дополнительные гипотезы исследования:</w:t>
      </w:r>
    </w:p>
    <w:p w14:paraId="460037DB" w14:textId="77777777" w:rsidR="00FF4703" w:rsidRPr="00A817EA" w:rsidRDefault="00FF4703" w:rsidP="00A817EA">
      <w:pPr>
        <w:spacing w:after="0" w:line="360" w:lineRule="auto"/>
        <w:ind w:firstLine="964"/>
        <w:jc w:val="both"/>
        <w:rPr>
          <w:rFonts w:ascii="Times New Roman" w:hAnsi="Times New Roman" w:cs="Times New Roman"/>
          <w:color w:val="000000"/>
          <w:sz w:val="28"/>
          <w:szCs w:val="28"/>
          <w:shd w:val="clear" w:color="auto" w:fill="FFFFFF"/>
        </w:rPr>
      </w:pPr>
      <w:r w:rsidRPr="00A817EA">
        <w:rPr>
          <w:rFonts w:ascii="Times New Roman" w:hAnsi="Times New Roman" w:cs="Times New Roman"/>
          <w:sz w:val="28"/>
          <w:szCs w:val="28"/>
        </w:rPr>
        <w:t xml:space="preserve">1. Существуют различия в значимости ценностей познания, карьерной ориентированности и </w:t>
      </w:r>
      <w:proofErr w:type="spellStart"/>
      <w:r w:rsidRPr="00A817EA">
        <w:rPr>
          <w:rFonts w:ascii="Times New Roman" w:hAnsi="Times New Roman" w:cs="Times New Roman"/>
          <w:sz w:val="28"/>
          <w:szCs w:val="28"/>
        </w:rPr>
        <w:t>самоактуализации</w:t>
      </w:r>
      <w:proofErr w:type="spellEnd"/>
      <w:r w:rsidRPr="00A817EA">
        <w:rPr>
          <w:rFonts w:ascii="Times New Roman" w:hAnsi="Times New Roman" w:cs="Times New Roman"/>
          <w:sz w:val="28"/>
          <w:szCs w:val="28"/>
        </w:rPr>
        <w:t xml:space="preserve"> в профессиональной сфере у учащихся, получающих среднее и высшее профессиональное образование. Гипотеза </w:t>
      </w:r>
      <w:r w:rsidRPr="00A817EA">
        <w:rPr>
          <w:rFonts w:ascii="Times New Roman" w:hAnsi="Times New Roman" w:cs="Times New Roman"/>
          <w:color w:val="000000"/>
          <w:sz w:val="28"/>
          <w:szCs w:val="28"/>
          <w:shd w:val="clear" w:color="auto" w:fill="FFFFFF"/>
        </w:rPr>
        <w:t>не подтвердилась, потому что в ходе исследования не были обнаружены спастически значимых различий в уровне значимости ценностей познания и развития в группах студентов, обучающихся на программах среднего профессионального образования и высшего образования. </w:t>
      </w:r>
    </w:p>
    <w:p w14:paraId="116BACD8" w14:textId="3C0E607A" w:rsidR="00FF4703" w:rsidRPr="00A817EA" w:rsidRDefault="00FF4703" w:rsidP="00A817EA">
      <w:pPr>
        <w:spacing w:after="0" w:line="360" w:lineRule="auto"/>
        <w:ind w:firstLine="964"/>
        <w:jc w:val="both"/>
        <w:rPr>
          <w:rFonts w:ascii="Times New Roman" w:hAnsi="Times New Roman" w:cs="Times New Roman"/>
          <w:color w:val="000000"/>
          <w:sz w:val="28"/>
          <w:szCs w:val="28"/>
          <w:shd w:val="clear" w:color="auto" w:fill="FFFFFF"/>
        </w:rPr>
      </w:pPr>
      <w:r w:rsidRPr="00A817EA">
        <w:rPr>
          <w:rFonts w:ascii="Times New Roman" w:hAnsi="Times New Roman" w:cs="Times New Roman"/>
          <w:sz w:val="28"/>
          <w:szCs w:val="28"/>
        </w:rPr>
        <w:t xml:space="preserve">2. Существуют гендерные различия в ценностных предпочтениях и социально-психологических особенностях студентов, получающих как среднее, так и высшее образование. Гипотеза </w:t>
      </w:r>
      <w:r w:rsidR="00A817EA" w:rsidRPr="00A817EA">
        <w:rPr>
          <w:rFonts w:ascii="Times New Roman" w:hAnsi="Times New Roman" w:cs="Times New Roman"/>
          <w:sz w:val="28"/>
          <w:szCs w:val="28"/>
        </w:rPr>
        <w:t>подтвердилась, так</w:t>
      </w:r>
      <w:r w:rsidRPr="00A817EA">
        <w:rPr>
          <w:rFonts w:ascii="Times New Roman" w:hAnsi="Times New Roman" w:cs="Times New Roman"/>
          <w:sz w:val="28"/>
          <w:szCs w:val="28"/>
        </w:rPr>
        <w:t xml:space="preserve"> </w:t>
      </w:r>
      <w:r w:rsidR="00BA643F" w:rsidRPr="00A817EA">
        <w:rPr>
          <w:rFonts w:ascii="Times New Roman" w:hAnsi="Times New Roman" w:cs="Times New Roman"/>
          <w:sz w:val="28"/>
          <w:szCs w:val="28"/>
        </w:rPr>
        <w:t xml:space="preserve">как </w:t>
      </w:r>
      <w:r w:rsidR="00BA643F" w:rsidRPr="00A817EA">
        <w:rPr>
          <w:rFonts w:ascii="Times New Roman" w:hAnsi="Times New Roman" w:cs="Times New Roman"/>
          <w:color w:val="000000"/>
          <w:sz w:val="28"/>
          <w:szCs w:val="28"/>
          <w:shd w:val="clear" w:color="auto" w:fill="FFFFFF"/>
        </w:rPr>
        <w:t>были</w:t>
      </w:r>
      <w:r w:rsidRPr="00A817EA">
        <w:rPr>
          <w:rFonts w:ascii="Times New Roman" w:hAnsi="Times New Roman" w:cs="Times New Roman"/>
          <w:color w:val="000000"/>
          <w:sz w:val="28"/>
          <w:szCs w:val="28"/>
          <w:shd w:val="clear" w:color="auto" w:fill="FFFFFF"/>
        </w:rPr>
        <w:t xml:space="preserve"> обнаружены различия между женщинами и мужчинами в выраженности различных показателей, обучающихся на программах как среднего профессионального образования, так и высшего образования.</w:t>
      </w:r>
    </w:p>
    <w:p w14:paraId="6AD29D9A" w14:textId="77777777" w:rsidR="00FF4703" w:rsidRPr="00A817EA" w:rsidRDefault="00FF4703" w:rsidP="00A817EA">
      <w:pPr>
        <w:spacing w:after="0" w:line="360" w:lineRule="auto"/>
        <w:ind w:firstLine="964"/>
        <w:jc w:val="both"/>
        <w:rPr>
          <w:rFonts w:ascii="Times New Roman" w:hAnsi="Times New Roman" w:cs="Times New Roman"/>
          <w:color w:val="000000"/>
          <w:sz w:val="28"/>
          <w:szCs w:val="28"/>
          <w:shd w:val="clear" w:color="auto" w:fill="FFFFFF"/>
        </w:rPr>
      </w:pPr>
      <w:r w:rsidRPr="00A817EA">
        <w:rPr>
          <w:rFonts w:ascii="Times New Roman" w:hAnsi="Times New Roman" w:cs="Times New Roman"/>
          <w:iCs/>
          <w:sz w:val="28"/>
          <w:szCs w:val="28"/>
        </w:rPr>
        <w:t xml:space="preserve">3. </w:t>
      </w:r>
      <w:r w:rsidRPr="00A817EA">
        <w:rPr>
          <w:rFonts w:ascii="Times New Roman" w:hAnsi="Times New Roman" w:cs="Times New Roman"/>
          <w:sz w:val="28"/>
          <w:szCs w:val="28"/>
        </w:rPr>
        <w:t xml:space="preserve">Существуют различия в ценностных ориентациях и социально-психологических особенностях учащихся бюджетной и коммерческой форм обучения. Гипотеза подтвердилась, так как так как </w:t>
      </w:r>
      <w:r w:rsidRPr="00A817EA">
        <w:rPr>
          <w:rFonts w:ascii="Times New Roman" w:hAnsi="Times New Roman" w:cs="Times New Roman"/>
          <w:color w:val="000000"/>
          <w:sz w:val="28"/>
          <w:szCs w:val="28"/>
          <w:shd w:val="clear" w:color="auto" w:fill="FFFFFF"/>
        </w:rPr>
        <w:t>были обнаружены различия между студентами, обучающихся за счет средств бюджета и на коммерческой основе в выраженности различных показателей.</w:t>
      </w:r>
    </w:p>
    <w:p w14:paraId="2CF5138F" w14:textId="77777777" w:rsidR="00FF4703" w:rsidRPr="00A817EA" w:rsidRDefault="00FF4703" w:rsidP="00A817EA">
      <w:pPr>
        <w:spacing w:after="0" w:line="360" w:lineRule="auto"/>
        <w:ind w:firstLine="964"/>
        <w:jc w:val="both"/>
        <w:rPr>
          <w:rFonts w:ascii="Times New Roman" w:hAnsi="Times New Roman" w:cs="Times New Roman"/>
          <w:color w:val="000000"/>
          <w:sz w:val="28"/>
          <w:szCs w:val="28"/>
        </w:rPr>
      </w:pPr>
      <w:r w:rsidRPr="00A817EA">
        <w:rPr>
          <w:rFonts w:ascii="Times New Roman" w:hAnsi="Times New Roman" w:cs="Times New Roman"/>
          <w:sz w:val="28"/>
        </w:rPr>
        <w:t>Изучение ценностно-мотивационной сферы молодёжи, её структуры и взаимосвязей между её элементами, несомненно, имеет важное значение не только в научно-исследовательских целях, но и для применения в деятельности образовательных организаций, реализующих программы среднего профессионального и высшего образования. В рамках данного исследования были разработаны к</w:t>
      </w:r>
      <w:r w:rsidRPr="00A817EA">
        <w:rPr>
          <w:rFonts w:ascii="Times New Roman" w:hAnsi="Times New Roman" w:cs="Times New Roman"/>
          <w:color w:val="000000"/>
          <w:sz w:val="28"/>
          <w:szCs w:val="28"/>
        </w:rPr>
        <w:t xml:space="preserve">раткие практические рекомендации для </w:t>
      </w:r>
      <w:r w:rsidRPr="00A817EA">
        <w:rPr>
          <w:rFonts w:ascii="Times New Roman" w:hAnsi="Times New Roman" w:cs="Times New Roman"/>
          <w:color w:val="000000"/>
          <w:sz w:val="28"/>
          <w:szCs w:val="28"/>
        </w:rPr>
        <w:lastRenderedPageBreak/>
        <w:t>специалистов образовательных организаций по повышению эффективности процессов взаимодействия с обучающимися и мотивации их к получению образования. После их апробации и внедрения в практическую деятельность образовательных организаций возможно продолжить работу по их дальнейшему усовершенствованию с учетом специфики и особенностей образовательных организаций и реализуемых ими образовательных программ.</w:t>
      </w:r>
    </w:p>
    <w:p w14:paraId="3A5BC7BF" w14:textId="06FA5A0D" w:rsidR="00FF4703" w:rsidRDefault="00FF4703">
      <w:pPr>
        <w:rPr>
          <w:rFonts w:ascii="Times New Roman" w:hAnsi="Times New Roman" w:cs="Times New Roman"/>
          <w:sz w:val="28"/>
          <w:szCs w:val="28"/>
        </w:rPr>
      </w:pPr>
    </w:p>
    <w:p w14:paraId="7FF8235D" w14:textId="5F5CFC4F" w:rsidR="00BD4BD4" w:rsidRPr="009861BD" w:rsidRDefault="00A817EA" w:rsidP="00BD4BD4">
      <w:pPr>
        <w:jc w:val="center"/>
        <w:rPr>
          <w:rFonts w:ascii="Times New Roman" w:hAnsi="Times New Roman"/>
          <w:sz w:val="28"/>
          <w:szCs w:val="28"/>
        </w:rPr>
      </w:pPr>
      <w:r>
        <w:rPr>
          <w:rFonts w:ascii="Times New Roman" w:hAnsi="Times New Roman" w:cs="Times New Roman"/>
          <w:sz w:val="28"/>
          <w:szCs w:val="28"/>
        </w:rPr>
        <w:br w:type="page"/>
      </w:r>
      <w:r w:rsidR="00BD4BD4" w:rsidRPr="009861BD">
        <w:rPr>
          <w:rFonts w:ascii="Times New Roman" w:hAnsi="Times New Roman"/>
          <w:sz w:val="28"/>
          <w:szCs w:val="28"/>
        </w:rPr>
        <w:lastRenderedPageBreak/>
        <w:t xml:space="preserve"> </w:t>
      </w:r>
    </w:p>
    <w:p w14:paraId="13C934F0" w14:textId="27DE43F5" w:rsidR="001217B3" w:rsidRDefault="001217B3" w:rsidP="009861BD">
      <w:pPr>
        <w:jc w:val="center"/>
        <w:rPr>
          <w:rFonts w:ascii="Times New Roman" w:hAnsi="Times New Roman" w:cs="Times New Roman"/>
          <w:sz w:val="28"/>
          <w:szCs w:val="28"/>
        </w:rPr>
      </w:pPr>
      <w:r>
        <w:rPr>
          <w:rFonts w:ascii="Times New Roman" w:hAnsi="Times New Roman" w:cs="Times New Roman"/>
          <w:sz w:val="28"/>
          <w:szCs w:val="28"/>
        </w:rPr>
        <w:t>СПИСОК ИСПОЛЬЗОВАННОЙ ЛИТЕРАТУРЫ</w:t>
      </w:r>
    </w:p>
    <w:p w14:paraId="2E79A657" w14:textId="2EAB2DA7" w:rsidR="00EA674F" w:rsidRPr="00917F00" w:rsidRDefault="00EA674F" w:rsidP="00D15F53">
      <w:pPr>
        <w:spacing w:after="0" w:line="360" w:lineRule="auto"/>
        <w:ind w:firstLine="708"/>
        <w:jc w:val="both"/>
        <w:rPr>
          <w:rFonts w:ascii="Times New Roman" w:hAnsi="Times New Roman" w:cs="Times New Roman"/>
          <w:sz w:val="28"/>
          <w:szCs w:val="28"/>
        </w:rPr>
      </w:pPr>
      <w:r w:rsidRPr="00917F00">
        <w:rPr>
          <w:rFonts w:ascii="Times New Roman" w:hAnsi="Times New Roman" w:cs="Times New Roman"/>
          <w:sz w:val="28"/>
          <w:szCs w:val="28"/>
        </w:rPr>
        <w:t xml:space="preserve">1. </w:t>
      </w:r>
      <w:proofErr w:type="spellStart"/>
      <w:r w:rsidRPr="00917F00">
        <w:rPr>
          <w:rFonts w:ascii="Times New Roman" w:hAnsi="Times New Roman" w:cs="Times New Roman"/>
          <w:sz w:val="28"/>
          <w:szCs w:val="28"/>
        </w:rPr>
        <w:t>Абульханова-Славская</w:t>
      </w:r>
      <w:proofErr w:type="spellEnd"/>
      <w:r w:rsidRPr="00917F00">
        <w:rPr>
          <w:rFonts w:ascii="Times New Roman" w:hAnsi="Times New Roman" w:cs="Times New Roman"/>
          <w:sz w:val="28"/>
          <w:szCs w:val="28"/>
        </w:rPr>
        <w:t>, К. А. Деятельность и психология личности.</w:t>
      </w:r>
      <w:r w:rsidR="00D15F53">
        <w:rPr>
          <w:rFonts w:ascii="Times New Roman" w:hAnsi="Times New Roman" w:cs="Times New Roman"/>
          <w:sz w:val="28"/>
          <w:szCs w:val="28"/>
        </w:rPr>
        <w:t> </w:t>
      </w:r>
      <w:r w:rsidRPr="00917F00">
        <w:rPr>
          <w:rFonts w:ascii="Times New Roman" w:hAnsi="Times New Roman" w:cs="Times New Roman"/>
          <w:sz w:val="28"/>
          <w:szCs w:val="28"/>
        </w:rPr>
        <w:t xml:space="preserve">– </w:t>
      </w:r>
      <w:proofErr w:type="gramStart"/>
      <w:r w:rsidRPr="00917F00">
        <w:rPr>
          <w:rFonts w:ascii="Times New Roman" w:hAnsi="Times New Roman" w:cs="Times New Roman"/>
          <w:sz w:val="28"/>
          <w:szCs w:val="28"/>
        </w:rPr>
        <w:t>Москва :</w:t>
      </w:r>
      <w:proofErr w:type="gramEnd"/>
      <w:r w:rsidRPr="00917F00">
        <w:rPr>
          <w:rFonts w:ascii="Times New Roman" w:hAnsi="Times New Roman" w:cs="Times New Roman"/>
          <w:sz w:val="28"/>
          <w:szCs w:val="28"/>
        </w:rPr>
        <w:t xml:space="preserve"> Наука, 1980. – 322 с.</w:t>
      </w:r>
    </w:p>
    <w:p w14:paraId="0BEF1BF2" w14:textId="1F6BCB2F" w:rsidR="00EA674F" w:rsidRPr="00917F00" w:rsidRDefault="00EA674F" w:rsidP="00EA674F">
      <w:pPr>
        <w:spacing w:after="0" w:line="360" w:lineRule="auto"/>
        <w:ind w:firstLine="708"/>
        <w:jc w:val="both"/>
        <w:rPr>
          <w:rFonts w:ascii="Times New Roman" w:hAnsi="Times New Roman" w:cs="Times New Roman"/>
          <w:sz w:val="28"/>
          <w:szCs w:val="28"/>
        </w:rPr>
      </w:pPr>
      <w:r w:rsidRPr="00917F00">
        <w:rPr>
          <w:rFonts w:ascii="Times New Roman" w:hAnsi="Times New Roman" w:cs="Times New Roman"/>
          <w:sz w:val="28"/>
          <w:szCs w:val="28"/>
        </w:rPr>
        <w:t xml:space="preserve">2. Ананьев, Б. Г. Человек </w:t>
      </w:r>
      <w:proofErr w:type="gramStart"/>
      <w:r w:rsidRPr="00917F00">
        <w:rPr>
          <w:rFonts w:ascii="Times New Roman" w:hAnsi="Times New Roman" w:cs="Times New Roman"/>
          <w:sz w:val="28"/>
          <w:szCs w:val="28"/>
        </w:rPr>
        <w:t>как  предме</w:t>
      </w:r>
      <w:r w:rsidR="00D15F53">
        <w:rPr>
          <w:rFonts w:ascii="Times New Roman" w:hAnsi="Times New Roman" w:cs="Times New Roman"/>
          <w:sz w:val="28"/>
          <w:szCs w:val="28"/>
        </w:rPr>
        <w:t>т</w:t>
      </w:r>
      <w:proofErr w:type="gramEnd"/>
      <w:r w:rsidR="00D15F53">
        <w:rPr>
          <w:rFonts w:ascii="Times New Roman" w:hAnsi="Times New Roman" w:cs="Times New Roman"/>
          <w:sz w:val="28"/>
          <w:szCs w:val="28"/>
        </w:rPr>
        <w:t xml:space="preserve"> познания : монография / Б. Г. </w:t>
      </w:r>
      <w:r w:rsidRPr="00917F00">
        <w:rPr>
          <w:rFonts w:ascii="Times New Roman" w:hAnsi="Times New Roman" w:cs="Times New Roman"/>
          <w:sz w:val="28"/>
          <w:szCs w:val="28"/>
        </w:rPr>
        <w:t>Ананьев. – Санкт-</w:t>
      </w:r>
      <w:proofErr w:type="gramStart"/>
      <w:r w:rsidRPr="00917F00">
        <w:rPr>
          <w:rFonts w:ascii="Times New Roman" w:hAnsi="Times New Roman" w:cs="Times New Roman"/>
          <w:sz w:val="28"/>
          <w:szCs w:val="28"/>
        </w:rPr>
        <w:t>Петербург :</w:t>
      </w:r>
      <w:proofErr w:type="gramEnd"/>
      <w:r w:rsidRPr="00917F00">
        <w:rPr>
          <w:rFonts w:ascii="Times New Roman" w:hAnsi="Times New Roman" w:cs="Times New Roman"/>
          <w:sz w:val="28"/>
          <w:szCs w:val="28"/>
        </w:rPr>
        <w:t xml:space="preserve"> Питер, 2001. – 288 с.</w:t>
      </w:r>
    </w:p>
    <w:p w14:paraId="6F0FB933" w14:textId="77777777" w:rsidR="00EA674F" w:rsidRPr="00917F00" w:rsidRDefault="00EA674F" w:rsidP="00EA674F">
      <w:pPr>
        <w:spacing w:after="0" w:line="360" w:lineRule="auto"/>
        <w:ind w:firstLine="708"/>
        <w:jc w:val="both"/>
        <w:rPr>
          <w:rFonts w:ascii="Times New Roman" w:hAnsi="Times New Roman" w:cs="Times New Roman"/>
          <w:sz w:val="28"/>
          <w:szCs w:val="28"/>
        </w:rPr>
      </w:pPr>
      <w:r w:rsidRPr="00917F00">
        <w:rPr>
          <w:rFonts w:ascii="Times New Roman" w:hAnsi="Times New Roman" w:cs="Times New Roman"/>
          <w:sz w:val="28"/>
          <w:szCs w:val="28"/>
        </w:rPr>
        <w:t xml:space="preserve">3. Ананьев, Б. Г. О проблемах современного </w:t>
      </w:r>
      <w:proofErr w:type="spellStart"/>
      <w:r w:rsidRPr="00917F00">
        <w:rPr>
          <w:rFonts w:ascii="Times New Roman" w:hAnsi="Times New Roman" w:cs="Times New Roman"/>
          <w:sz w:val="28"/>
          <w:szCs w:val="28"/>
        </w:rPr>
        <w:t>человекознания</w:t>
      </w:r>
      <w:proofErr w:type="spellEnd"/>
      <w:r w:rsidRPr="00917F00">
        <w:rPr>
          <w:rFonts w:ascii="Times New Roman" w:hAnsi="Times New Roman" w:cs="Times New Roman"/>
          <w:sz w:val="28"/>
          <w:szCs w:val="28"/>
        </w:rPr>
        <w:t xml:space="preserve">. – </w:t>
      </w:r>
      <w:proofErr w:type="gramStart"/>
      <w:r w:rsidRPr="00917F00">
        <w:rPr>
          <w:rFonts w:ascii="Times New Roman" w:hAnsi="Times New Roman" w:cs="Times New Roman"/>
          <w:sz w:val="28"/>
          <w:szCs w:val="28"/>
        </w:rPr>
        <w:t>Москва :</w:t>
      </w:r>
      <w:proofErr w:type="gramEnd"/>
      <w:r w:rsidRPr="00917F00">
        <w:rPr>
          <w:rFonts w:ascii="Times New Roman" w:hAnsi="Times New Roman" w:cs="Times New Roman"/>
          <w:sz w:val="28"/>
          <w:szCs w:val="28"/>
        </w:rPr>
        <w:t xml:space="preserve"> Наука, 1977. – 379 с.</w:t>
      </w:r>
    </w:p>
    <w:p w14:paraId="4940D2C3" w14:textId="77777777" w:rsidR="00EA674F" w:rsidRPr="00917F00" w:rsidRDefault="00EA674F" w:rsidP="00EA674F">
      <w:pPr>
        <w:spacing w:after="0" w:line="360" w:lineRule="auto"/>
        <w:ind w:firstLine="708"/>
        <w:jc w:val="both"/>
        <w:rPr>
          <w:rFonts w:ascii="Times New Roman" w:hAnsi="Times New Roman" w:cs="Times New Roman"/>
          <w:sz w:val="28"/>
          <w:szCs w:val="28"/>
        </w:rPr>
      </w:pPr>
      <w:r w:rsidRPr="00917F00">
        <w:rPr>
          <w:rFonts w:ascii="Times New Roman" w:hAnsi="Times New Roman" w:cs="Times New Roman"/>
          <w:sz w:val="28"/>
          <w:szCs w:val="28"/>
        </w:rPr>
        <w:t xml:space="preserve">4. </w:t>
      </w:r>
      <w:proofErr w:type="spellStart"/>
      <w:r w:rsidRPr="00917F00">
        <w:rPr>
          <w:rFonts w:ascii="Times New Roman" w:hAnsi="Times New Roman" w:cs="Times New Roman"/>
          <w:sz w:val="28"/>
          <w:szCs w:val="28"/>
        </w:rPr>
        <w:t>Асмолов</w:t>
      </w:r>
      <w:proofErr w:type="spellEnd"/>
      <w:r w:rsidRPr="00917F00">
        <w:rPr>
          <w:rFonts w:ascii="Times New Roman" w:hAnsi="Times New Roman" w:cs="Times New Roman"/>
          <w:sz w:val="28"/>
          <w:szCs w:val="28"/>
        </w:rPr>
        <w:t xml:space="preserve">, А. Г. Психология личности. – </w:t>
      </w:r>
      <w:proofErr w:type="gramStart"/>
      <w:r w:rsidRPr="00917F00">
        <w:rPr>
          <w:rFonts w:ascii="Times New Roman" w:hAnsi="Times New Roman" w:cs="Times New Roman"/>
          <w:sz w:val="28"/>
          <w:szCs w:val="28"/>
        </w:rPr>
        <w:t>Москва :</w:t>
      </w:r>
      <w:proofErr w:type="gramEnd"/>
      <w:r w:rsidRPr="00917F00">
        <w:rPr>
          <w:rFonts w:ascii="Times New Roman" w:hAnsi="Times New Roman" w:cs="Times New Roman"/>
          <w:sz w:val="28"/>
          <w:szCs w:val="28"/>
        </w:rPr>
        <w:t xml:space="preserve"> Смысл, 2015. – 400 с.</w:t>
      </w:r>
    </w:p>
    <w:p w14:paraId="56E258A2" w14:textId="77777777" w:rsidR="00EA674F" w:rsidRPr="00917F00" w:rsidRDefault="00EA674F" w:rsidP="00EA674F">
      <w:pPr>
        <w:spacing w:after="0" w:line="360" w:lineRule="auto"/>
        <w:ind w:firstLine="708"/>
        <w:jc w:val="both"/>
        <w:rPr>
          <w:rFonts w:ascii="Times New Roman" w:hAnsi="Times New Roman" w:cs="Times New Roman"/>
          <w:sz w:val="28"/>
          <w:szCs w:val="28"/>
        </w:rPr>
      </w:pPr>
      <w:r w:rsidRPr="00917F00">
        <w:rPr>
          <w:rFonts w:ascii="Times New Roman" w:hAnsi="Times New Roman" w:cs="Times New Roman"/>
          <w:sz w:val="28"/>
          <w:szCs w:val="28"/>
        </w:rPr>
        <w:t xml:space="preserve">5. </w:t>
      </w:r>
      <w:proofErr w:type="spellStart"/>
      <w:r w:rsidRPr="00917F00">
        <w:rPr>
          <w:rFonts w:ascii="Times New Roman" w:hAnsi="Times New Roman" w:cs="Times New Roman"/>
          <w:sz w:val="28"/>
          <w:szCs w:val="28"/>
        </w:rPr>
        <w:t>Аткинсон</w:t>
      </w:r>
      <w:proofErr w:type="spellEnd"/>
      <w:r w:rsidRPr="00917F00">
        <w:rPr>
          <w:rFonts w:ascii="Times New Roman" w:hAnsi="Times New Roman" w:cs="Times New Roman"/>
          <w:sz w:val="28"/>
          <w:szCs w:val="28"/>
        </w:rPr>
        <w:t xml:space="preserve">, Р. Л. и др. Введение в психологию. – </w:t>
      </w:r>
      <w:proofErr w:type="gramStart"/>
      <w:r w:rsidRPr="00917F00">
        <w:rPr>
          <w:rFonts w:ascii="Times New Roman" w:hAnsi="Times New Roman" w:cs="Times New Roman"/>
          <w:sz w:val="28"/>
          <w:szCs w:val="28"/>
        </w:rPr>
        <w:t>Москва :</w:t>
      </w:r>
      <w:proofErr w:type="gramEnd"/>
      <w:r w:rsidRPr="00917F00">
        <w:rPr>
          <w:rFonts w:ascii="Times New Roman" w:hAnsi="Times New Roman" w:cs="Times New Roman"/>
          <w:sz w:val="28"/>
          <w:szCs w:val="28"/>
        </w:rPr>
        <w:t xml:space="preserve"> </w:t>
      </w:r>
      <w:proofErr w:type="spellStart"/>
      <w:r w:rsidRPr="00917F00">
        <w:rPr>
          <w:rFonts w:ascii="Times New Roman" w:hAnsi="Times New Roman" w:cs="Times New Roman"/>
          <w:sz w:val="28"/>
          <w:szCs w:val="28"/>
        </w:rPr>
        <w:t>Прайм-Еврознак</w:t>
      </w:r>
      <w:proofErr w:type="spellEnd"/>
      <w:r w:rsidRPr="00917F00">
        <w:rPr>
          <w:rFonts w:ascii="Times New Roman" w:hAnsi="Times New Roman" w:cs="Times New Roman"/>
          <w:sz w:val="28"/>
          <w:szCs w:val="28"/>
        </w:rPr>
        <w:t>, 2013. – 212 с.</w:t>
      </w:r>
    </w:p>
    <w:p w14:paraId="446F17DE" w14:textId="77777777" w:rsidR="00EA674F" w:rsidRPr="00917F00" w:rsidRDefault="00EA674F" w:rsidP="00EA674F">
      <w:pPr>
        <w:spacing w:after="0" w:line="360" w:lineRule="auto"/>
        <w:ind w:firstLine="708"/>
        <w:jc w:val="both"/>
        <w:rPr>
          <w:rFonts w:ascii="Times New Roman" w:hAnsi="Times New Roman" w:cs="Times New Roman"/>
          <w:sz w:val="28"/>
          <w:szCs w:val="28"/>
        </w:rPr>
      </w:pPr>
      <w:r w:rsidRPr="00917F00">
        <w:rPr>
          <w:rFonts w:ascii="Times New Roman" w:hAnsi="Times New Roman" w:cs="Times New Roman"/>
          <w:sz w:val="28"/>
          <w:szCs w:val="28"/>
        </w:rPr>
        <w:t xml:space="preserve">6. </w:t>
      </w:r>
      <w:proofErr w:type="spellStart"/>
      <w:r w:rsidRPr="00917F00">
        <w:rPr>
          <w:rFonts w:ascii="Times New Roman" w:hAnsi="Times New Roman" w:cs="Times New Roman"/>
          <w:sz w:val="28"/>
          <w:szCs w:val="28"/>
        </w:rPr>
        <w:t>Бакшаева</w:t>
      </w:r>
      <w:proofErr w:type="spellEnd"/>
      <w:r w:rsidRPr="00917F00">
        <w:rPr>
          <w:rFonts w:ascii="Times New Roman" w:hAnsi="Times New Roman" w:cs="Times New Roman"/>
          <w:sz w:val="28"/>
          <w:szCs w:val="28"/>
        </w:rPr>
        <w:t xml:space="preserve">, Н.А., Вербицкий, А.А. Психология мотивации студентов. – </w:t>
      </w:r>
      <w:proofErr w:type="gramStart"/>
      <w:r w:rsidRPr="00917F00">
        <w:rPr>
          <w:rFonts w:ascii="Times New Roman" w:hAnsi="Times New Roman" w:cs="Times New Roman"/>
          <w:sz w:val="28"/>
          <w:szCs w:val="28"/>
        </w:rPr>
        <w:t>Москва :</w:t>
      </w:r>
      <w:proofErr w:type="gramEnd"/>
      <w:r w:rsidRPr="00917F00">
        <w:rPr>
          <w:rFonts w:ascii="Times New Roman" w:hAnsi="Times New Roman" w:cs="Times New Roman"/>
          <w:sz w:val="28"/>
          <w:szCs w:val="28"/>
        </w:rPr>
        <w:t xml:space="preserve"> Логос, 2006. – 360 с.</w:t>
      </w:r>
    </w:p>
    <w:p w14:paraId="74F37164" w14:textId="58637E39" w:rsidR="00EA674F" w:rsidRPr="00917F00" w:rsidRDefault="00EA674F" w:rsidP="00EA674F">
      <w:pPr>
        <w:spacing w:after="0" w:line="360" w:lineRule="auto"/>
        <w:ind w:firstLine="708"/>
        <w:jc w:val="both"/>
        <w:rPr>
          <w:rFonts w:ascii="Times New Roman" w:hAnsi="Times New Roman" w:cs="Times New Roman"/>
          <w:sz w:val="28"/>
          <w:szCs w:val="28"/>
        </w:rPr>
      </w:pPr>
      <w:r w:rsidRPr="00917F00">
        <w:rPr>
          <w:rFonts w:ascii="Times New Roman" w:hAnsi="Times New Roman" w:cs="Times New Roman"/>
          <w:sz w:val="28"/>
          <w:szCs w:val="28"/>
        </w:rPr>
        <w:t xml:space="preserve">7. </w:t>
      </w:r>
      <w:proofErr w:type="spellStart"/>
      <w:r w:rsidRPr="00917F00">
        <w:rPr>
          <w:rFonts w:ascii="Times New Roman" w:hAnsi="Times New Roman" w:cs="Times New Roman"/>
          <w:sz w:val="28"/>
          <w:szCs w:val="28"/>
        </w:rPr>
        <w:t>Божович</w:t>
      </w:r>
      <w:proofErr w:type="spellEnd"/>
      <w:r w:rsidRPr="00917F00">
        <w:rPr>
          <w:rFonts w:ascii="Times New Roman" w:hAnsi="Times New Roman" w:cs="Times New Roman"/>
          <w:sz w:val="28"/>
          <w:szCs w:val="28"/>
        </w:rPr>
        <w:t xml:space="preserve">, Л. И. </w:t>
      </w:r>
      <w:r w:rsidRPr="00917F00">
        <w:rPr>
          <w:rFonts w:ascii="Times New Roman" w:hAnsi="Times New Roman" w:cs="Times New Roman"/>
          <w:color w:val="000000"/>
          <w:sz w:val="28"/>
          <w:szCs w:val="28"/>
          <w:shd w:val="clear" w:color="auto" w:fill="FFFFFF"/>
        </w:rPr>
        <w:t>Проблемы формиров</w:t>
      </w:r>
      <w:r w:rsidR="00D15F53">
        <w:rPr>
          <w:rFonts w:ascii="Times New Roman" w:hAnsi="Times New Roman" w:cs="Times New Roman"/>
          <w:color w:val="000000"/>
          <w:sz w:val="28"/>
          <w:szCs w:val="28"/>
          <w:shd w:val="clear" w:color="auto" w:fill="FFFFFF"/>
        </w:rPr>
        <w:t>ания личности: Под редакцией Д. </w:t>
      </w:r>
      <w:r w:rsidRPr="00917F00">
        <w:rPr>
          <w:rFonts w:ascii="Times New Roman" w:hAnsi="Times New Roman" w:cs="Times New Roman"/>
          <w:color w:val="000000"/>
          <w:sz w:val="28"/>
          <w:szCs w:val="28"/>
          <w:shd w:val="clear" w:color="auto" w:fill="FFFFFF"/>
        </w:rPr>
        <w:t xml:space="preserve">И. </w:t>
      </w:r>
      <w:proofErr w:type="spellStart"/>
      <w:r w:rsidRPr="00917F00">
        <w:rPr>
          <w:rFonts w:ascii="Times New Roman" w:hAnsi="Times New Roman" w:cs="Times New Roman"/>
          <w:color w:val="000000"/>
          <w:sz w:val="28"/>
          <w:szCs w:val="28"/>
          <w:shd w:val="clear" w:color="auto" w:fill="FFFFFF"/>
        </w:rPr>
        <w:t>Фельдштейна</w:t>
      </w:r>
      <w:proofErr w:type="spellEnd"/>
      <w:r w:rsidRPr="00917F00">
        <w:rPr>
          <w:rFonts w:ascii="Times New Roman" w:hAnsi="Times New Roman" w:cs="Times New Roman"/>
          <w:color w:val="000000"/>
          <w:sz w:val="28"/>
          <w:szCs w:val="28"/>
          <w:shd w:val="clear" w:color="auto" w:fill="FFFFFF"/>
        </w:rPr>
        <w:t xml:space="preserve"> / Вступительная статья Д. И. </w:t>
      </w:r>
      <w:proofErr w:type="spellStart"/>
      <w:r w:rsidRPr="00917F00">
        <w:rPr>
          <w:rFonts w:ascii="Times New Roman" w:hAnsi="Times New Roman" w:cs="Times New Roman"/>
          <w:color w:val="000000"/>
          <w:sz w:val="28"/>
          <w:szCs w:val="28"/>
          <w:shd w:val="clear" w:color="auto" w:fill="FFFFFF"/>
        </w:rPr>
        <w:t>Фельдштейна</w:t>
      </w:r>
      <w:proofErr w:type="spellEnd"/>
      <w:r w:rsidRPr="00917F00">
        <w:rPr>
          <w:rFonts w:ascii="Times New Roman" w:hAnsi="Times New Roman" w:cs="Times New Roman"/>
          <w:color w:val="000000"/>
          <w:sz w:val="28"/>
          <w:szCs w:val="28"/>
          <w:shd w:val="clear" w:color="auto" w:fill="FFFFFF"/>
        </w:rPr>
        <w:t>. 2-е изд. М.: Издательство «Институт практиче</w:t>
      </w:r>
      <w:r w:rsidRPr="00917F00">
        <w:rPr>
          <w:rFonts w:ascii="Times New Roman" w:hAnsi="Times New Roman" w:cs="Times New Roman"/>
          <w:color w:val="000000"/>
          <w:sz w:val="28"/>
          <w:szCs w:val="28"/>
          <w:shd w:val="clear" w:color="auto" w:fill="FFFFFF"/>
        </w:rPr>
        <w:softHyphen/>
        <w:t xml:space="preserve">ской психологии», Воронеж: НПО «МОДЭК», 1997. </w:t>
      </w:r>
      <w:r w:rsidRPr="00917F00">
        <w:rPr>
          <w:rFonts w:ascii="Times New Roman" w:hAnsi="Times New Roman" w:cs="Times New Roman"/>
          <w:sz w:val="28"/>
          <w:szCs w:val="28"/>
        </w:rPr>
        <w:t xml:space="preserve">– </w:t>
      </w:r>
      <w:r w:rsidRPr="00917F00">
        <w:rPr>
          <w:rFonts w:ascii="Times New Roman" w:hAnsi="Times New Roman" w:cs="Times New Roman"/>
          <w:color w:val="000000"/>
          <w:sz w:val="28"/>
          <w:szCs w:val="28"/>
          <w:shd w:val="clear" w:color="auto" w:fill="FFFFFF"/>
        </w:rPr>
        <w:t>352 с.</w:t>
      </w:r>
    </w:p>
    <w:p w14:paraId="3A52100D" w14:textId="77777777" w:rsidR="00EA674F" w:rsidRPr="00917F00" w:rsidRDefault="00EA674F" w:rsidP="00EA674F">
      <w:pPr>
        <w:spacing w:after="0" w:line="360" w:lineRule="auto"/>
        <w:ind w:firstLine="708"/>
        <w:jc w:val="both"/>
        <w:rPr>
          <w:rFonts w:ascii="Times New Roman" w:hAnsi="Times New Roman" w:cs="Times New Roman"/>
          <w:sz w:val="28"/>
          <w:szCs w:val="28"/>
        </w:rPr>
      </w:pPr>
      <w:r w:rsidRPr="00917F00">
        <w:rPr>
          <w:rFonts w:ascii="Times New Roman" w:hAnsi="Times New Roman" w:cs="Times New Roman"/>
          <w:sz w:val="28"/>
          <w:szCs w:val="28"/>
        </w:rPr>
        <w:t xml:space="preserve">8. Бернс, Р. Развитие Я-концепции и воспитание. – </w:t>
      </w:r>
      <w:proofErr w:type="gramStart"/>
      <w:r w:rsidRPr="00917F00">
        <w:rPr>
          <w:rFonts w:ascii="Times New Roman" w:hAnsi="Times New Roman" w:cs="Times New Roman"/>
          <w:sz w:val="28"/>
          <w:szCs w:val="28"/>
        </w:rPr>
        <w:t>Москва :</w:t>
      </w:r>
      <w:proofErr w:type="gramEnd"/>
      <w:r w:rsidRPr="00917F00">
        <w:rPr>
          <w:rFonts w:ascii="Times New Roman" w:hAnsi="Times New Roman" w:cs="Times New Roman"/>
          <w:sz w:val="28"/>
          <w:szCs w:val="28"/>
        </w:rPr>
        <w:t xml:space="preserve"> Прогресс,</w:t>
      </w:r>
    </w:p>
    <w:p w14:paraId="793E8CD3" w14:textId="77777777" w:rsidR="00EA674F" w:rsidRPr="00917F00" w:rsidRDefault="00EA674F" w:rsidP="00EA674F">
      <w:pPr>
        <w:spacing w:after="0" w:line="360" w:lineRule="auto"/>
        <w:jc w:val="both"/>
        <w:rPr>
          <w:rFonts w:ascii="Times New Roman" w:hAnsi="Times New Roman" w:cs="Times New Roman"/>
          <w:sz w:val="28"/>
          <w:szCs w:val="28"/>
        </w:rPr>
      </w:pPr>
      <w:r w:rsidRPr="00917F00">
        <w:rPr>
          <w:rFonts w:ascii="Times New Roman" w:hAnsi="Times New Roman" w:cs="Times New Roman"/>
          <w:sz w:val="28"/>
          <w:szCs w:val="28"/>
        </w:rPr>
        <w:t>2016. – 330 с.</w:t>
      </w:r>
    </w:p>
    <w:p w14:paraId="6FAD6D24" w14:textId="77777777" w:rsidR="00EA674F" w:rsidRPr="00917F00" w:rsidRDefault="00EA674F" w:rsidP="00EA674F">
      <w:pPr>
        <w:spacing w:after="0" w:line="360" w:lineRule="auto"/>
        <w:ind w:firstLine="708"/>
        <w:jc w:val="both"/>
        <w:rPr>
          <w:rFonts w:ascii="Times New Roman" w:hAnsi="Times New Roman" w:cs="Times New Roman"/>
          <w:sz w:val="28"/>
          <w:szCs w:val="28"/>
        </w:rPr>
      </w:pPr>
      <w:r w:rsidRPr="00917F00">
        <w:rPr>
          <w:rFonts w:ascii="Times New Roman" w:hAnsi="Times New Roman" w:cs="Times New Roman"/>
          <w:sz w:val="28"/>
          <w:szCs w:val="28"/>
        </w:rPr>
        <w:t xml:space="preserve">9. </w:t>
      </w:r>
      <w:proofErr w:type="spellStart"/>
      <w:r w:rsidRPr="00917F00">
        <w:rPr>
          <w:rFonts w:ascii="Times New Roman" w:hAnsi="Times New Roman" w:cs="Times New Roman"/>
          <w:sz w:val="28"/>
          <w:szCs w:val="28"/>
        </w:rPr>
        <w:t>Буравлева</w:t>
      </w:r>
      <w:proofErr w:type="spellEnd"/>
      <w:r w:rsidRPr="00917F00">
        <w:rPr>
          <w:rFonts w:ascii="Times New Roman" w:hAnsi="Times New Roman" w:cs="Times New Roman"/>
          <w:sz w:val="28"/>
          <w:szCs w:val="28"/>
        </w:rPr>
        <w:t>, Н. А. Ценностные ориентации студентов // Вестник Томского государственного педагогического университета. – 2011. – №. 6. – С. 124–129.</w:t>
      </w:r>
    </w:p>
    <w:p w14:paraId="6B40ECE5" w14:textId="77777777" w:rsidR="00EA674F" w:rsidRPr="00917F00" w:rsidRDefault="00EA674F" w:rsidP="00EA674F">
      <w:pPr>
        <w:spacing w:after="0" w:line="360" w:lineRule="auto"/>
        <w:ind w:firstLine="708"/>
        <w:jc w:val="both"/>
        <w:rPr>
          <w:rFonts w:ascii="Times New Roman" w:hAnsi="Times New Roman" w:cs="Times New Roman"/>
          <w:sz w:val="28"/>
          <w:szCs w:val="28"/>
        </w:rPr>
      </w:pPr>
      <w:r w:rsidRPr="00917F00">
        <w:rPr>
          <w:rFonts w:ascii="Times New Roman" w:hAnsi="Times New Roman" w:cs="Times New Roman"/>
          <w:sz w:val="28"/>
          <w:szCs w:val="28"/>
        </w:rPr>
        <w:t xml:space="preserve">10. </w:t>
      </w:r>
      <w:proofErr w:type="spellStart"/>
      <w:r w:rsidRPr="00917F00">
        <w:rPr>
          <w:rFonts w:ascii="Times New Roman" w:hAnsi="Times New Roman" w:cs="Times New Roman"/>
          <w:sz w:val="28"/>
          <w:szCs w:val="28"/>
        </w:rPr>
        <w:t>Бурлачук</w:t>
      </w:r>
      <w:proofErr w:type="spellEnd"/>
      <w:r w:rsidRPr="00917F00">
        <w:rPr>
          <w:rFonts w:ascii="Times New Roman" w:hAnsi="Times New Roman" w:cs="Times New Roman"/>
          <w:sz w:val="28"/>
          <w:szCs w:val="28"/>
        </w:rPr>
        <w:t xml:space="preserve">, Л.Ф. Словарь-справочник по психологической диагностике / Л. Ф. </w:t>
      </w:r>
      <w:proofErr w:type="spellStart"/>
      <w:r w:rsidRPr="00917F00">
        <w:rPr>
          <w:rFonts w:ascii="Times New Roman" w:hAnsi="Times New Roman" w:cs="Times New Roman"/>
          <w:sz w:val="28"/>
          <w:szCs w:val="28"/>
        </w:rPr>
        <w:t>Бурлачук</w:t>
      </w:r>
      <w:proofErr w:type="spellEnd"/>
      <w:r w:rsidRPr="00917F00">
        <w:rPr>
          <w:rFonts w:ascii="Times New Roman" w:hAnsi="Times New Roman" w:cs="Times New Roman"/>
          <w:sz w:val="28"/>
          <w:szCs w:val="28"/>
        </w:rPr>
        <w:t>, С. М. Морозов. – Санкт-</w:t>
      </w:r>
      <w:proofErr w:type="gramStart"/>
      <w:r w:rsidRPr="00917F00">
        <w:rPr>
          <w:rFonts w:ascii="Times New Roman" w:hAnsi="Times New Roman" w:cs="Times New Roman"/>
          <w:sz w:val="28"/>
          <w:szCs w:val="28"/>
        </w:rPr>
        <w:t>Петербург :</w:t>
      </w:r>
      <w:proofErr w:type="gramEnd"/>
      <w:r w:rsidRPr="00917F00">
        <w:rPr>
          <w:rFonts w:ascii="Times New Roman" w:hAnsi="Times New Roman" w:cs="Times New Roman"/>
          <w:sz w:val="28"/>
          <w:szCs w:val="28"/>
        </w:rPr>
        <w:t xml:space="preserve"> Питер, 2002. – 680 с.</w:t>
      </w:r>
    </w:p>
    <w:p w14:paraId="34CCFFE8" w14:textId="77777777" w:rsidR="00EA674F" w:rsidRPr="00917F00" w:rsidRDefault="00EA674F" w:rsidP="00EA674F">
      <w:pPr>
        <w:spacing w:after="0" w:line="360" w:lineRule="auto"/>
        <w:ind w:firstLine="708"/>
        <w:jc w:val="both"/>
        <w:rPr>
          <w:rFonts w:ascii="Times New Roman" w:hAnsi="Times New Roman" w:cs="Times New Roman"/>
          <w:sz w:val="28"/>
          <w:szCs w:val="28"/>
        </w:rPr>
      </w:pPr>
      <w:r w:rsidRPr="00917F00">
        <w:rPr>
          <w:rFonts w:ascii="Times New Roman" w:hAnsi="Times New Roman" w:cs="Times New Roman"/>
          <w:sz w:val="28"/>
          <w:szCs w:val="28"/>
        </w:rPr>
        <w:t>11. Гришина, Н. В. Помогающие отношения: профессиональные и экзистенциальные проблемы // Психологические проблемы самореализации личности. – 2017. – №. 1. – С. 143–156.</w:t>
      </w:r>
    </w:p>
    <w:p w14:paraId="378244B8" w14:textId="77777777" w:rsidR="00EA674F" w:rsidRPr="00917F00" w:rsidRDefault="00EA674F" w:rsidP="00EA674F">
      <w:pPr>
        <w:spacing w:after="0" w:line="360" w:lineRule="auto"/>
        <w:ind w:firstLine="708"/>
        <w:jc w:val="both"/>
        <w:rPr>
          <w:rFonts w:ascii="Times New Roman" w:hAnsi="Times New Roman" w:cs="Times New Roman"/>
          <w:sz w:val="28"/>
          <w:szCs w:val="28"/>
        </w:rPr>
      </w:pPr>
      <w:r w:rsidRPr="00917F00">
        <w:rPr>
          <w:rFonts w:ascii="Times New Roman" w:hAnsi="Times New Roman" w:cs="Times New Roman"/>
          <w:sz w:val="28"/>
          <w:szCs w:val="28"/>
        </w:rPr>
        <w:lastRenderedPageBreak/>
        <w:t xml:space="preserve">12. Джеймс, У. Психология / У. Джеймс – </w:t>
      </w:r>
      <w:proofErr w:type="gramStart"/>
      <w:r w:rsidRPr="00917F00">
        <w:rPr>
          <w:rFonts w:ascii="Times New Roman" w:hAnsi="Times New Roman" w:cs="Times New Roman"/>
          <w:sz w:val="28"/>
          <w:szCs w:val="28"/>
        </w:rPr>
        <w:t>Москва :</w:t>
      </w:r>
      <w:proofErr w:type="gramEnd"/>
      <w:r w:rsidRPr="00917F00">
        <w:rPr>
          <w:rFonts w:ascii="Times New Roman" w:hAnsi="Times New Roman" w:cs="Times New Roman"/>
          <w:sz w:val="28"/>
          <w:szCs w:val="28"/>
        </w:rPr>
        <w:t xml:space="preserve"> Академический проект, 2011.  – 390 с.</w:t>
      </w:r>
    </w:p>
    <w:p w14:paraId="1B930DBA" w14:textId="77777777" w:rsidR="00EA674F" w:rsidRPr="00917F00" w:rsidRDefault="00EA674F" w:rsidP="00EA674F">
      <w:pPr>
        <w:spacing w:after="0" w:line="360" w:lineRule="auto"/>
        <w:ind w:firstLine="708"/>
        <w:jc w:val="both"/>
        <w:rPr>
          <w:rFonts w:ascii="Times New Roman" w:hAnsi="Times New Roman" w:cs="Times New Roman"/>
          <w:sz w:val="28"/>
          <w:szCs w:val="28"/>
        </w:rPr>
      </w:pPr>
      <w:r w:rsidRPr="00917F00">
        <w:rPr>
          <w:rFonts w:ascii="Times New Roman" w:hAnsi="Times New Roman" w:cs="Times New Roman"/>
          <w:sz w:val="28"/>
          <w:szCs w:val="28"/>
        </w:rPr>
        <w:t xml:space="preserve">13. Захарова, А.  В. Психология формирования самооценки. </w:t>
      </w:r>
      <w:proofErr w:type="gramStart"/>
      <w:r w:rsidRPr="00917F00">
        <w:rPr>
          <w:rFonts w:ascii="Times New Roman" w:hAnsi="Times New Roman" w:cs="Times New Roman"/>
          <w:sz w:val="28"/>
          <w:szCs w:val="28"/>
        </w:rPr>
        <w:t>–  Минск</w:t>
      </w:r>
      <w:proofErr w:type="gramEnd"/>
      <w:r w:rsidRPr="00917F00">
        <w:rPr>
          <w:rFonts w:ascii="Times New Roman" w:hAnsi="Times New Roman" w:cs="Times New Roman"/>
          <w:sz w:val="28"/>
          <w:szCs w:val="28"/>
        </w:rPr>
        <w:t xml:space="preserve"> : [Б. и.], 1993. – 100 с.</w:t>
      </w:r>
    </w:p>
    <w:p w14:paraId="73826BF6" w14:textId="77777777" w:rsidR="00EA674F" w:rsidRPr="00917F00" w:rsidRDefault="00EA674F" w:rsidP="00EA674F">
      <w:pPr>
        <w:spacing w:after="0" w:line="360" w:lineRule="auto"/>
        <w:ind w:firstLine="708"/>
        <w:jc w:val="both"/>
        <w:rPr>
          <w:rFonts w:ascii="Times New Roman" w:hAnsi="Times New Roman" w:cs="Times New Roman"/>
          <w:sz w:val="28"/>
          <w:szCs w:val="28"/>
        </w:rPr>
      </w:pPr>
      <w:r w:rsidRPr="00917F00">
        <w:rPr>
          <w:rFonts w:ascii="Times New Roman" w:hAnsi="Times New Roman" w:cs="Times New Roman"/>
          <w:sz w:val="28"/>
          <w:szCs w:val="28"/>
        </w:rPr>
        <w:t xml:space="preserve">14. </w:t>
      </w:r>
      <w:proofErr w:type="spellStart"/>
      <w:r w:rsidRPr="00917F00">
        <w:rPr>
          <w:rFonts w:ascii="Times New Roman" w:hAnsi="Times New Roman" w:cs="Times New Roman"/>
          <w:sz w:val="28"/>
          <w:szCs w:val="28"/>
        </w:rPr>
        <w:t>Здравомыслов</w:t>
      </w:r>
      <w:proofErr w:type="spellEnd"/>
      <w:r w:rsidRPr="00917F00">
        <w:rPr>
          <w:rFonts w:ascii="Times New Roman" w:hAnsi="Times New Roman" w:cs="Times New Roman"/>
          <w:sz w:val="28"/>
          <w:szCs w:val="28"/>
        </w:rPr>
        <w:t xml:space="preserve">, А. Г. Потребности, интересы, ценности. – </w:t>
      </w:r>
      <w:proofErr w:type="gramStart"/>
      <w:r w:rsidRPr="00917F00">
        <w:rPr>
          <w:rFonts w:ascii="Times New Roman" w:hAnsi="Times New Roman" w:cs="Times New Roman"/>
          <w:sz w:val="28"/>
          <w:szCs w:val="28"/>
        </w:rPr>
        <w:t>Москва :</w:t>
      </w:r>
      <w:proofErr w:type="gramEnd"/>
      <w:r w:rsidRPr="00917F00">
        <w:rPr>
          <w:rFonts w:ascii="Times New Roman" w:hAnsi="Times New Roman" w:cs="Times New Roman"/>
          <w:sz w:val="28"/>
          <w:szCs w:val="28"/>
        </w:rPr>
        <w:t xml:space="preserve"> Политиздат, 1986. – 223 с.</w:t>
      </w:r>
    </w:p>
    <w:p w14:paraId="6D74C2F0" w14:textId="77777777" w:rsidR="00EA674F" w:rsidRPr="00917F00" w:rsidRDefault="00EA674F" w:rsidP="00EA674F">
      <w:pPr>
        <w:spacing w:after="0" w:line="360" w:lineRule="auto"/>
        <w:ind w:firstLine="708"/>
        <w:jc w:val="both"/>
        <w:rPr>
          <w:rFonts w:ascii="Times New Roman" w:hAnsi="Times New Roman" w:cs="Times New Roman"/>
          <w:color w:val="000000"/>
          <w:sz w:val="28"/>
          <w:szCs w:val="28"/>
        </w:rPr>
      </w:pPr>
      <w:r w:rsidRPr="00917F00">
        <w:rPr>
          <w:rFonts w:ascii="Times New Roman" w:hAnsi="Times New Roman" w:cs="Times New Roman"/>
          <w:sz w:val="28"/>
          <w:szCs w:val="28"/>
        </w:rPr>
        <w:t xml:space="preserve">15. </w:t>
      </w:r>
      <w:hyperlink r:id="rId67" w:history="1">
        <w:r w:rsidRPr="00917F00">
          <w:rPr>
            <w:rFonts w:ascii="Times New Roman" w:hAnsi="Times New Roman" w:cs="Times New Roman"/>
            <w:color w:val="000000"/>
            <w:sz w:val="28"/>
            <w:szCs w:val="28"/>
          </w:rPr>
          <w:t>Зимняя</w:t>
        </w:r>
      </w:hyperlink>
      <w:r w:rsidRPr="00917F00">
        <w:rPr>
          <w:rFonts w:ascii="Times New Roman" w:hAnsi="Times New Roman" w:cs="Times New Roman"/>
          <w:color w:val="000000"/>
          <w:sz w:val="28"/>
          <w:szCs w:val="28"/>
        </w:rPr>
        <w:t xml:space="preserve">, И.А.  Педагогическая </w:t>
      </w:r>
      <w:proofErr w:type="gramStart"/>
      <w:r w:rsidRPr="00917F00">
        <w:rPr>
          <w:rFonts w:ascii="Times New Roman" w:hAnsi="Times New Roman" w:cs="Times New Roman"/>
          <w:color w:val="000000"/>
          <w:sz w:val="28"/>
          <w:szCs w:val="28"/>
        </w:rPr>
        <w:t>психология :</w:t>
      </w:r>
      <w:proofErr w:type="gramEnd"/>
      <w:r w:rsidRPr="00917F00">
        <w:rPr>
          <w:rFonts w:ascii="Times New Roman" w:hAnsi="Times New Roman" w:cs="Times New Roman"/>
          <w:color w:val="000000"/>
          <w:sz w:val="28"/>
          <w:szCs w:val="28"/>
        </w:rPr>
        <w:t xml:space="preserve"> учебник для вузов / – 3-е издание, пересмотренное. – </w:t>
      </w:r>
      <w:proofErr w:type="gramStart"/>
      <w:r w:rsidRPr="00917F00">
        <w:rPr>
          <w:rFonts w:ascii="Times New Roman" w:hAnsi="Times New Roman" w:cs="Times New Roman"/>
          <w:color w:val="000000"/>
          <w:sz w:val="28"/>
          <w:szCs w:val="28"/>
        </w:rPr>
        <w:t>Москва :</w:t>
      </w:r>
      <w:proofErr w:type="gramEnd"/>
      <w:r w:rsidRPr="00917F00">
        <w:rPr>
          <w:rFonts w:ascii="Times New Roman" w:hAnsi="Times New Roman" w:cs="Times New Roman"/>
          <w:color w:val="000000"/>
          <w:sz w:val="28"/>
          <w:szCs w:val="28"/>
        </w:rPr>
        <w:t xml:space="preserve"> Московский психолого-социальный институт ; Воронеж : НПО «МОДЭК», 2010. – 448 с.</w:t>
      </w:r>
    </w:p>
    <w:p w14:paraId="336753B8" w14:textId="77777777" w:rsidR="00EA674F" w:rsidRPr="00917F00" w:rsidRDefault="00EA674F" w:rsidP="00EA674F">
      <w:pPr>
        <w:spacing w:after="0" w:line="360" w:lineRule="auto"/>
        <w:ind w:firstLine="708"/>
        <w:jc w:val="both"/>
        <w:rPr>
          <w:rFonts w:ascii="Times New Roman" w:hAnsi="Times New Roman" w:cs="Times New Roman"/>
          <w:b/>
          <w:color w:val="000000"/>
          <w:sz w:val="28"/>
          <w:szCs w:val="28"/>
        </w:rPr>
      </w:pPr>
      <w:r w:rsidRPr="00917F00">
        <w:rPr>
          <w:rFonts w:ascii="Times New Roman" w:hAnsi="Times New Roman" w:cs="Times New Roman"/>
          <w:color w:val="000000"/>
          <w:sz w:val="28"/>
          <w:szCs w:val="28"/>
        </w:rPr>
        <w:t>16. Елисеев, О. П.</w:t>
      </w:r>
      <w:r w:rsidRPr="00917F00">
        <w:rPr>
          <w:rFonts w:ascii="Times New Roman" w:hAnsi="Times New Roman" w:cs="Times New Roman"/>
          <w:b/>
          <w:color w:val="000000"/>
          <w:sz w:val="28"/>
          <w:szCs w:val="28"/>
        </w:rPr>
        <w:t xml:space="preserve"> </w:t>
      </w:r>
      <w:r w:rsidRPr="00917F00">
        <w:rPr>
          <w:rFonts w:ascii="Times New Roman" w:hAnsi="Times New Roman" w:cs="Times New Roman"/>
          <w:color w:val="000000"/>
          <w:sz w:val="28"/>
          <w:szCs w:val="28"/>
        </w:rPr>
        <w:t xml:space="preserve">Практикум по психологии личности. </w:t>
      </w:r>
      <w:r w:rsidRPr="00917F00">
        <w:rPr>
          <w:rFonts w:ascii="Times New Roman" w:hAnsi="Times New Roman" w:cs="Times New Roman"/>
          <w:sz w:val="28"/>
          <w:szCs w:val="28"/>
        </w:rPr>
        <w:t>–</w:t>
      </w:r>
      <w:r w:rsidRPr="00917F00">
        <w:rPr>
          <w:rFonts w:ascii="Times New Roman" w:hAnsi="Times New Roman" w:cs="Times New Roman"/>
          <w:color w:val="000000"/>
          <w:sz w:val="28"/>
          <w:szCs w:val="28"/>
        </w:rPr>
        <w:t xml:space="preserve"> Санкт-</w:t>
      </w:r>
      <w:proofErr w:type="gramStart"/>
      <w:r w:rsidRPr="00917F00">
        <w:rPr>
          <w:rFonts w:ascii="Times New Roman" w:hAnsi="Times New Roman" w:cs="Times New Roman"/>
          <w:color w:val="000000"/>
          <w:sz w:val="28"/>
          <w:szCs w:val="28"/>
        </w:rPr>
        <w:t>Петербург :</w:t>
      </w:r>
      <w:proofErr w:type="gramEnd"/>
      <w:r w:rsidRPr="00917F00">
        <w:rPr>
          <w:rFonts w:ascii="Times New Roman" w:hAnsi="Times New Roman" w:cs="Times New Roman"/>
          <w:color w:val="000000"/>
          <w:sz w:val="28"/>
          <w:szCs w:val="28"/>
        </w:rPr>
        <w:t xml:space="preserve"> Питер, 2001. </w:t>
      </w:r>
      <w:r w:rsidRPr="00917F00">
        <w:rPr>
          <w:rFonts w:ascii="Times New Roman" w:hAnsi="Times New Roman" w:cs="Times New Roman"/>
          <w:sz w:val="28"/>
          <w:szCs w:val="28"/>
        </w:rPr>
        <w:t>–</w:t>
      </w:r>
      <w:r w:rsidRPr="00917F00">
        <w:rPr>
          <w:rFonts w:ascii="Times New Roman" w:hAnsi="Times New Roman" w:cs="Times New Roman"/>
          <w:color w:val="000000"/>
          <w:sz w:val="28"/>
          <w:szCs w:val="28"/>
        </w:rPr>
        <w:t xml:space="preserve"> 560 с.</w:t>
      </w:r>
    </w:p>
    <w:p w14:paraId="1E038E4A" w14:textId="77777777" w:rsidR="00EA674F" w:rsidRPr="00917F00" w:rsidRDefault="00EA674F" w:rsidP="00EA674F">
      <w:pPr>
        <w:spacing w:after="0" w:line="360" w:lineRule="auto"/>
        <w:ind w:firstLine="708"/>
        <w:jc w:val="both"/>
        <w:rPr>
          <w:rFonts w:ascii="Times New Roman" w:hAnsi="Times New Roman" w:cs="Times New Roman"/>
          <w:sz w:val="28"/>
          <w:szCs w:val="28"/>
        </w:rPr>
      </w:pPr>
      <w:r w:rsidRPr="00917F00">
        <w:rPr>
          <w:rFonts w:ascii="Times New Roman" w:hAnsi="Times New Roman" w:cs="Times New Roman"/>
          <w:sz w:val="28"/>
          <w:szCs w:val="28"/>
        </w:rPr>
        <w:t xml:space="preserve">17. Кон, И. С. Психология ранней юности: Книга для учителя. – </w:t>
      </w:r>
      <w:proofErr w:type="gramStart"/>
      <w:r w:rsidRPr="00917F00">
        <w:rPr>
          <w:rFonts w:ascii="Times New Roman" w:hAnsi="Times New Roman" w:cs="Times New Roman"/>
          <w:color w:val="222222"/>
          <w:sz w:val="28"/>
          <w:szCs w:val="28"/>
          <w:shd w:val="clear" w:color="auto" w:fill="FFFFFF"/>
        </w:rPr>
        <w:t>Москва</w:t>
      </w:r>
      <w:r w:rsidRPr="00917F00">
        <w:rPr>
          <w:rFonts w:ascii="Times New Roman" w:hAnsi="Times New Roman" w:cs="Times New Roman"/>
          <w:sz w:val="28"/>
          <w:szCs w:val="28"/>
        </w:rPr>
        <w:t> :</w:t>
      </w:r>
      <w:proofErr w:type="gramEnd"/>
      <w:r w:rsidRPr="00917F00">
        <w:rPr>
          <w:rFonts w:ascii="Times New Roman" w:hAnsi="Times New Roman" w:cs="Times New Roman"/>
          <w:sz w:val="28"/>
          <w:szCs w:val="28"/>
        </w:rPr>
        <w:t xml:space="preserve"> Просвещение, </w:t>
      </w:r>
      <w:r w:rsidRPr="00917F00">
        <w:rPr>
          <w:rFonts w:ascii="Times New Roman" w:hAnsi="Times New Roman" w:cs="Times New Roman"/>
          <w:color w:val="222222"/>
          <w:sz w:val="28"/>
          <w:szCs w:val="28"/>
          <w:shd w:val="clear" w:color="auto" w:fill="FFFFFF"/>
        </w:rPr>
        <w:t>1989. – 254 с</w:t>
      </w:r>
      <w:r w:rsidRPr="00917F00">
        <w:rPr>
          <w:rFonts w:ascii="Times New Roman" w:hAnsi="Times New Roman" w:cs="Times New Roman"/>
          <w:sz w:val="28"/>
          <w:szCs w:val="28"/>
        </w:rPr>
        <w:t xml:space="preserve">. </w:t>
      </w:r>
    </w:p>
    <w:p w14:paraId="09767B90" w14:textId="77777777" w:rsidR="00EA674F" w:rsidRPr="00917F00" w:rsidRDefault="00EA674F" w:rsidP="00EA674F">
      <w:pPr>
        <w:spacing w:after="0" w:line="360" w:lineRule="auto"/>
        <w:ind w:firstLine="708"/>
        <w:jc w:val="both"/>
        <w:rPr>
          <w:rFonts w:ascii="Times New Roman" w:hAnsi="Times New Roman" w:cs="Times New Roman"/>
          <w:sz w:val="28"/>
          <w:szCs w:val="28"/>
        </w:rPr>
      </w:pPr>
      <w:r w:rsidRPr="00917F00">
        <w:rPr>
          <w:rFonts w:ascii="Times New Roman" w:hAnsi="Times New Roman" w:cs="Times New Roman"/>
          <w:sz w:val="28"/>
          <w:szCs w:val="28"/>
        </w:rPr>
        <w:t xml:space="preserve">18. Корнилов, А. П. </w:t>
      </w:r>
      <w:proofErr w:type="spellStart"/>
      <w:r w:rsidRPr="00917F00">
        <w:rPr>
          <w:rFonts w:ascii="Times New Roman" w:hAnsi="Times New Roman" w:cs="Times New Roman"/>
          <w:sz w:val="28"/>
          <w:szCs w:val="28"/>
        </w:rPr>
        <w:t>Саморегуляция</w:t>
      </w:r>
      <w:proofErr w:type="spellEnd"/>
      <w:r w:rsidRPr="00917F00">
        <w:rPr>
          <w:rFonts w:ascii="Times New Roman" w:hAnsi="Times New Roman" w:cs="Times New Roman"/>
          <w:sz w:val="28"/>
          <w:szCs w:val="28"/>
        </w:rPr>
        <w:t xml:space="preserve"> человека в условиях социального</w:t>
      </w:r>
    </w:p>
    <w:p w14:paraId="216EEC27" w14:textId="77777777" w:rsidR="00EA674F" w:rsidRPr="00917F00" w:rsidRDefault="00EA674F" w:rsidP="00EA674F">
      <w:pPr>
        <w:spacing w:after="0" w:line="360" w:lineRule="auto"/>
        <w:jc w:val="both"/>
        <w:rPr>
          <w:rFonts w:ascii="Times New Roman" w:hAnsi="Times New Roman" w:cs="Times New Roman"/>
          <w:sz w:val="28"/>
          <w:szCs w:val="28"/>
        </w:rPr>
      </w:pPr>
      <w:r w:rsidRPr="00917F00">
        <w:rPr>
          <w:rFonts w:ascii="Times New Roman" w:hAnsi="Times New Roman" w:cs="Times New Roman"/>
          <w:sz w:val="28"/>
          <w:szCs w:val="28"/>
        </w:rPr>
        <w:t>перелома // Вопросы психологии. – 2015. – №. 5. – С. 69–78.</w:t>
      </w:r>
    </w:p>
    <w:p w14:paraId="3766476B" w14:textId="77777777" w:rsidR="00EA674F" w:rsidRPr="00917F00" w:rsidRDefault="00EA674F" w:rsidP="00EA674F">
      <w:pPr>
        <w:spacing w:after="0" w:line="360" w:lineRule="auto"/>
        <w:ind w:firstLine="708"/>
        <w:jc w:val="both"/>
        <w:rPr>
          <w:rFonts w:ascii="Times New Roman" w:hAnsi="Times New Roman" w:cs="Times New Roman"/>
          <w:sz w:val="28"/>
          <w:szCs w:val="28"/>
        </w:rPr>
      </w:pPr>
      <w:r w:rsidRPr="00917F00">
        <w:rPr>
          <w:rFonts w:ascii="Times New Roman" w:hAnsi="Times New Roman" w:cs="Times New Roman"/>
          <w:sz w:val="28"/>
          <w:szCs w:val="28"/>
        </w:rPr>
        <w:t xml:space="preserve">19. </w:t>
      </w:r>
      <w:proofErr w:type="spellStart"/>
      <w:r w:rsidRPr="00917F00">
        <w:rPr>
          <w:rFonts w:ascii="Times New Roman" w:hAnsi="Times New Roman" w:cs="Times New Roman"/>
          <w:sz w:val="28"/>
          <w:szCs w:val="28"/>
        </w:rPr>
        <w:t>Ксенева</w:t>
      </w:r>
      <w:proofErr w:type="spellEnd"/>
      <w:r w:rsidRPr="00917F00">
        <w:rPr>
          <w:rFonts w:ascii="Times New Roman" w:hAnsi="Times New Roman" w:cs="Times New Roman"/>
          <w:sz w:val="28"/>
          <w:szCs w:val="28"/>
        </w:rPr>
        <w:t>, И. Д., Щербакова, М. В. Самооценка студента как фактор</w:t>
      </w:r>
    </w:p>
    <w:p w14:paraId="69CEB700" w14:textId="77777777" w:rsidR="00EA674F" w:rsidRPr="00917F00" w:rsidRDefault="00EA674F" w:rsidP="00EA674F">
      <w:pPr>
        <w:spacing w:after="0" w:line="360" w:lineRule="auto"/>
        <w:jc w:val="both"/>
        <w:rPr>
          <w:rFonts w:ascii="Times New Roman" w:hAnsi="Times New Roman" w:cs="Times New Roman"/>
          <w:sz w:val="28"/>
          <w:szCs w:val="28"/>
        </w:rPr>
      </w:pPr>
      <w:r w:rsidRPr="00917F00">
        <w:rPr>
          <w:rFonts w:ascii="Times New Roman" w:hAnsi="Times New Roman" w:cs="Times New Roman"/>
          <w:sz w:val="28"/>
          <w:szCs w:val="28"/>
        </w:rPr>
        <w:t>успешности будущей профессиональной деятельности // Известия Волгоградского государственного педагогического университета. – 2016. – Т. 48. – №. 4. – С. 119–123.</w:t>
      </w:r>
    </w:p>
    <w:p w14:paraId="3A4F60C1" w14:textId="77777777" w:rsidR="00EA674F" w:rsidRPr="00917F00" w:rsidRDefault="00EA674F" w:rsidP="00EA674F">
      <w:pPr>
        <w:spacing w:after="0" w:line="360" w:lineRule="auto"/>
        <w:ind w:firstLine="708"/>
        <w:jc w:val="both"/>
        <w:rPr>
          <w:rFonts w:ascii="Times New Roman" w:hAnsi="Times New Roman" w:cs="Times New Roman"/>
          <w:sz w:val="28"/>
          <w:szCs w:val="28"/>
        </w:rPr>
      </w:pPr>
      <w:r w:rsidRPr="00917F00">
        <w:rPr>
          <w:rFonts w:ascii="Times New Roman" w:hAnsi="Times New Roman" w:cs="Times New Roman"/>
          <w:sz w:val="28"/>
          <w:szCs w:val="28"/>
        </w:rPr>
        <w:t>20. Лебедева, Н. М. Базовые ценности русских на рубеже XXI века //</w:t>
      </w:r>
    </w:p>
    <w:p w14:paraId="123F9938" w14:textId="77777777" w:rsidR="00EA674F" w:rsidRPr="00917F00" w:rsidRDefault="00EA674F" w:rsidP="00EA674F">
      <w:pPr>
        <w:spacing w:after="0" w:line="360" w:lineRule="auto"/>
        <w:jc w:val="both"/>
        <w:rPr>
          <w:rFonts w:ascii="Times New Roman" w:hAnsi="Times New Roman" w:cs="Times New Roman"/>
          <w:sz w:val="28"/>
          <w:szCs w:val="28"/>
        </w:rPr>
      </w:pPr>
      <w:r w:rsidRPr="00917F00">
        <w:rPr>
          <w:rFonts w:ascii="Times New Roman" w:hAnsi="Times New Roman" w:cs="Times New Roman"/>
          <w:sz w:val="28"/>
          <w:szCs w:val="28"/>
        </w:rPr>
        <w:t>Психологический журнал. – 2000. – Т. 21. – № 3. – С. 73–87.</w:t>
      </w:r>
    </w:p>
    <w:p w14:paraId="2CE5A94D" w14:textId="77777777" w:rsidR="00EA674F" w:rsidRPr="00917F00" w:rsidRDefault="00EA674F" w:rsidP="00EA674F">
      <w:pPr>
        <w:spacing w:after="0" w:line="360" w:lineRule="auto"/>
        <w:ind w:firstLine="708"/>
        <w:jc w:val="both"/>
        <w:rPr>
          <w:rFonts w:ascii="Times New Roman" w:hAnsi="Times New Roman" w:cs="Times New Roman"/>
          <w:sz w:val="28"/>
          <w:szCs w:val="28"/>
        </w:rPr>
      </w:pPr>
      <w:r w:rsidRPr="00917F00">
        <w:rPr>
          <w:rFonts w:ascii="Times New Roman" w:hAnsi="Times New Roman" w:cs="Times New Roman"/>
          <w:sz w:val="28"/>
          <w:szCs w:val="28"/>
        </w:rPr>
        <w:t>21. Леонтьев, Д. А. Ценность как междисциплинарное понятие: опыт</w:t>
      </w:r>
    </w:p>
    <w:p w14:paraId="019CAC0B" w14:textId="77777777" w:rsidR="00EA674F" w:rsidRPr="00917F00" w:rsidRDefault="00EA674F" w:rsidP="00EA674F">
      <w:pPr>
        <w:spacing w:after="0" w:line="360" w:lineRule="auto"/>
        <w:jc w:val="both"/>
        <w:rPr>
          <w:rFonts w:ascii="Times New Roman" w:hAnsi="Times New Roman" w:cs="Times New Roman"/>
          <w:sz w:val="28"/>
          <w:szCs w:val="28"/>
        </w:rPr>
      </w:pPr>
      <w:r w:rsidRPr="00917F00">
        <w:rPr>
          <w:rFonts w:ascii="Times New Roman" w:hAnsi="Times New Roman" w:cs="Times New Roman"/>
          <w:sz w:val="28"/>
          <w:szCs w:val="28"/>
        </w:rPr>
        <w:t>многомерной реконструкции // Вопросы философии. – 2016. – №. 4. – С. 15–</w:t>
      </w:r>
    </w:p>
    <w:p w14:paraId="7280D6E5" w14:textId="77777777" w:rsidR="00EA674F" w:rsidRPr="00917F00" w:rsidRDefault="00EA674F" w:rsidP="00EA674F">
      <w:pPr>
        <w:spacing w:after="0" w:line="360" w:lineRule="auto"/>
        <w:jc w:val="both"/>
        <w:rPr>
          <w:rFonts w:ascii="Times New Roman" w:hAnsi="Times New Roman" w:cs="Times New Roman"/>
          <w:sz w:val="28"/>
          <w:szCs w:val="28"/>
        </w:rPr>
      </w:pPr>
      <w:r w:rsidRPr="00917F00">
        <w:rPr>
          <w:rFonts w:ascii="Times New Roman" w:hAnsi="Times New Roman" w:cs="Times New Roman"/>
          <w:sz w:val="28"/>
          <w:szCs w:val="28"/>
        </w:rPr>
        <w:t>26.</w:t>
      </w:r>
    </w:p>
    <w:p w14:paraId="53C0F22C" w14:textId="77777777" w:rsidR="00EA674F" w:rsidRPr="00917F00" w:rsidRDefault="00EA674F" w:rsidP="00EA674F">
      <w:pPr>
        <w:spacing w:after="0" w:line="360" w:lineRule="auto"/>
        <w:ind w:firstLine="708"/>
        <w:jc w:val="both"/>
        <w:rPr>
          <w:rFonts w:ascii="Times New Roman" w:hAnsi="Times New Roman" w:cs="Times New Roman"/>
          <w:sz w:val="28"/>
          <w:szCs w:val="28"/>
        </w:rPr>
      </w:pPr>
      <w:r w:rsidRPr="00917F00">
        <w:rPr>
          <w:rFonts w:ascii="Times New Roman" w:hAnsi="Times New Roman" w:cs="Times New Roman"/>
          <w:sz w:val="28"/>
          <w:szCs w:val="28"/>
        </w:rPr>
        <w:t xml:space="preserve">22. Леонтьев, Д. А. Виктор </w:t>
      </w:r>
      <w:proofErr w:type="spellStart"/>
      <w:r w:rsidRPr="00917F00">
        <w:rPr>
          <w:rFonts w:ascii="Times New Roman" w:hAnsi="Times New Roman" w:cs="Times New Roman"/>
          <w:sz w:val="28"/>
          <w:szCs w:val="28"/>
        </w:rPr>
        <w:t>Франкл</w:t>
      </w:r>
      <w:proofErr w:type="spellEnd"/>
      <w:r w:rsidRPr="00917F00">
        <w:rPr>
          <w:rFonts w:ascii="Times New Roman" w:hAnsi="Times New Roman" w:cs="Times New Roman"/>
          <w:sz w:val="28"/>
          <w:szCs w:val="28"/>
        </w:rPr>
        <w:t xml:space="preserve"> в борьбе за смысл / вступит. стат. к книге: В. </w:t>
      </w:r>
      <w:proofErr w:type="spellStart"/>
      <w:r w:rsidRPr="00917F00">
        <w:rPr>
          <w:rFonts w:ascii="Times New Roman" w:hAnsi="Times New Roman" w:cs="Times New Roman"/>
          <w:sz w:val="28"/>
          <w:szCs w:val="28"/>
        </w:rPr>
        <w:t>Франкл</w:t>
      </w:r>
      <w:proofErr w:type="spellEnd"/>
      <w:r w:rsidRPr="00917F00">
        <w:rPr>
          <w:rFonts w:ascii="Times New Roman" w:hAnsi="Times New Roman" w:cs="Times New Roman"/>
          <w:sz w:val="28"/>
          <w:szCs w:val="28"/>
        </w:rPr>
        <w:t xml:space="preserve">. Человек в поисках смысла. – </w:t>
      </w:r>
      <w:proofErr w:type="gramStart"/>
      <w:r w:rsidRPr="00917F00">
        <w:rPr>
          <w:rFonts w:ascii="Times New Roman" w:hAnsi="Times New Roman" w:cs="Times New Roman"/>
          <w:sz w:val="28"/>
          <w:szCs w:val="28"/>
        </w:rPr>
        <w:t>Москва :</w:t>
      </w:r>
      <w:proofErr w:type="gramEnd"/>
      <w:r w:rsidRPr="00917F00">
        <w:rPr>
          <w:rFonts w:ascii="Times New Roman" w:hAnsi="Times New Roman" w:cs="Times New Roman"/>
          <w:sz w:val="28"/>
          <w:szCs w:val="28"/>
        </w:rPr>
        <w:t xml:space="preserve"> Прогресс, 1990 – 372 с.</w:t>
      </w:r>
    </w:p>
    <w:p w14:paraId="4EFD9AF9" w14:textId="7A4C9CE8" w:rsidR="00EA674F" w:rsidRDefault="00EA674F" w:rsidP="00EA674F">
      <w:pPr>
        <w:pStyle w:val="aa"/>
        <w:shd w:val="clear" w:color="auto" w:fill="FFFFFF"/>
        <w:spacing w:before="0" w:beforeAutospacing="0" w:after="165" w:afterAutospacing="0" w:line="360" w:lineRule="auto"/>
        <w:ind w:firstLine="708"/>
        <w:jc w:val="both"/>
        <w:rPr>
          <w:sz w:val="28"/>
          <w:szCs w:val="28"/>
        </w:rPr>
      </w:pPr>
      <w:r w:rsidRPr="00917F00">
        <w:rPr>
          <w:sz w:val="28"/>
          <w:szCs w:val="28"/>
        </w:rPr>
        <w:t>23. Лисовский, В.Т.</w:t>
      </w:r>
      <w:r w:rsidR="00BA643F" w:rsidRPr="00917F00">
        <w:rPr>
          <w:sz w:val="28"/>
          <w:szCs w:val="28"/>
        </w:rPr>
        <w:t>, Дмитриев</w:t>
      </w:r>
      <w:r w:rsidRPr="00917F00">
        <w:rPr>
          <w:sz w:val="28"/>
          <w:szCs w:val="28"/>
        </w:rPr>
        <w:t xml:space="preserve">, А.В. Личность студента. – </w:t>
      </w:r>
      <w:hyperlink r:id="rId68" w:history="1">
        <w:r w:rsidRPr="00EA674F">
          <w:rPr>
            <w:rStyle w:val="a9"/>
            <w:color w:val="auto"/>
            <w:sz w:val="28"/>
            <w:szCs w:val="28"/>
            <w:u w:val="none"/>
          </w:rPr>
          <w:t>Ленинградский государственный университет</w:t>
        </w:r>
      </w:hyperlink>
      <w:r w:rsidRPr="00EA674F">
        <w:rPr>
          <w:sz w:val="28"/>
          <w:szCs w:val="28"/>
        </w:rPr>
        <w:t xml:space="preserve">, </w:t>
      </w:r>
      <w:proofErr w:type="gramStart"/>
      <w:r w:rsidRPr="00917F00">
        <w:rPr>
          <w:sz w:val="28"/>
          <w:szCs w:val="28"/>
        </w:rPr>
        <w:t>Ленинград :</w:t>
      </w:r>
      <w:proofErr w:type="gramEnd"/>
      <w:r w:rsidRPr="00917F00">
        <w:rPr>
          <w:sz w:val="28"/>
          <w:szCs w:val="28"/>
        </w:rPr>
        <w:t xml:space="preserve"> Изд-во ЛГУ, 1974 – 211 с.</w:t>
      </w:r>
      <w:r>
        <w:rPr>
          <w:sz w:val="28"/>
          <w:szCs w:val="28"/>
        </w:rPr>
        <w:t xml:space="preserve"> </w:t>
      </w:r>
    </w:p>
    <w:p w14:paraId="1894AF08" w14:textId="722F2D74" w:rsidR="00EA674F" w:rsidRPr="00EA674F" w:rsidRDefault="00EA674F" w:rsidP="00EA674F">
      <w:pPr>
        <w:pStyle w:val="aa"/>
        <w:shd w:val="clear" w:color="auto" w:fill="FFFFFF"/>
        <w:spacing w:before="0" w:beforeAutospacing="0" w:after="165" w:afterAutospacing="0" w:line="360" w:lineRule="auto"/>
        <w:ind w:firstLine="708"/>
        <w:jc w:val="both"/>
        <w:rPr>
          <w:b/>
          <w:sz w:val="28"/>
          <w:szCs w:val="28"/>
        </w:rPr>
      </w:pPr>
      <w:r w:rsidRPr="00EA674F">
        <w:rPr>
          <w:sz w:val="28"/>
          <w:szCs w:val="28"/>
        </w:rPr>
        <w:lastRenderedPageBreak/>
        <w:t xml:space="preserve">24. Макаренко, А. С. О воспитании / А. С. Макаренко. – 2-е изд., </w:t>
      </w:r>
      <w:proofErr w:type="spellStart"/>
      <w:r w:rsidRPr="00EA674F">
        <w:rPr>
          <w:sz w:val="28"/>
          <w:szCs w:val="28"/>
        </w:rPr>
        <w:t>перераб</w:t>
      </w:r>
      <w:proofErr w:type="spellEnd"/>
      <w:r w:rsidRPr="00EA674F">
        <w:rPr>
          <w:sz w:val="28"/>
          <w:szCs w:val="28"/>
        </w:rPr>
        <w:t xml:space="preserve">. и доп. – </w:t>
      </w:r>
      <w:proofErr w:type="gramStart"/>
      <w:r w:rsidRPr="00EA674F">
        <w:rPr>
          <w:sz w:val="28"/>
          <w:szCs w:val="28"/>
        </w:rPr>
        <w:t>Москва :</w:t>
      </w:r>
      <w:proofErr w:type="gramEnd"/>
      <w:r w:rsidRPr="00EA674F">
        <w:rPr>
          <w:sz w:val="28"/>
          <w:szCs w:val="28"/>
        </w:rPr>
        <w:t xml:space="preserve"> Политиздат, 1990. – 415 с.</w:t>
      </w:r>
    </w:p>
    <w:p w14:paraId="1B0B8AC5" w14:textId="77777777" w:rsidR="00EA674F" w:rsidRPr="00816C00" w:rsidRDefault="00EA674F" w:rsidP="00EA674F">
      <w:pPr>
        <w:spacing w:after="0" w:line="360" w:lineRule="auto"/>
        <w:ind w:firstLine="708"/>
        <w:jc w:val="both"/>
        <w:rPr>
          <w:rFonts w:ascii="Times New Roman" w:hAnsi="Times New Roman" w:cs="Times New Roman"/>
          <w:sz w:val="28"/>
          <w:szCs w:val="28"/>
        </w:rPr>
      </w:pPr>
      <w:r w:rsidRPr="00917F00">
        <w:rPr>
          <w:rFonts w:ascii="Times New Roman" w:hAnsi="Times New Roman" w:cs="Times New Roman"/>
          <w:sz w:val="28"/>
          <w:szCs w:val="28"/>
        </w:rPr>
        <w:t xml:space="preserve">25. </w:t>
      </w:r>
      <w:proofErr w:type="spellStart"/>
      <w:r w:rsidRPr="00917F00">
        <w:rPr>
          <w:rFonts w:ascii="Times New Roman" w:hAnsi="Times New Roman" w:cs="Times New Roman"/>
          <w:sz w:val="28"/>
          <w:szCs w:val="28"/>
        </w:rPr>
        <w:t>Маслоу</w:t>
      </w:r>
      <w:proofErr w:type="spellEnd"/>
      <w:r w:rsidRPr="00917F00">
        <w:rPr>
          <w:rFonts w:ascii="Times New Roman" w:hAnsi="Times New Roman" w:cs="Times New Roman"/>
          <w:sz w:val="28"/>
          <w:szCs w:val="28"/>
        </w:rPr>
        <w:t>, А. Г. Мотивация и личность. 3-е изд. / Пер. с англ. — Санкт-</w:t>
      </w:r>
      <w:proofErr w:type="gramStart"/>
      <w:r w:rsidRPr="00816C00">
        <w:rPr>
          <w:rFonts w:ascii="Times New Roman" w:hAnsi="Times New Roman" w:cs="Times New Roman"/>
          <w:sz w:val="28"/>
          <w:szCs w:val="28"/>
        </w:rPr>
        <w:t>Петербург :</w:t>
      </w:r>
      <w:proofErr w:type="gramEnd"/>
      <w:r w:rsidRPr="00816C00">
        <w:rPr>
          <w:rFonts w:ascii="Times New Roman" w:hAnsi="Times New Roman" w:cs="Times New Roman"/>
          <w:sz w:val="28"/>
          <w:szCs w:val="28"/>
        </w:rPr>
        <w:t> Питер, 2019. — 400 с.</w:t>
      </w:r>
    </w:p>
    <w:p w14:paraId="24D75846" w14:textId="77777777" w:rsidR="00EA674F" w:rsidRPr="00816C00" w:rsidRDefault="00EA674F" w:rsidP="00EA674F">
      <w:pPr>
        <w:spacing w:after="0" w:line="360" w:lineRule="auto"/>
        <w:ind w:firstLine="708"/>
        <w:jc w:val="both"/>
        <w:rPr>
          <w:rFonts w:ascii="Times New Roman" w:hAnsi="Times New Roman" w:cs="Times New Roman"/>
          <w:sz w:val="28"/>
          <w:szCs w:val="28"/>
          <w:shd w:val="clear" w:color="auto" w:fill="FFFFFF"/>
        </w:rPr>
      </w:pPr>
      <w:r w:rsidRPr="00816C00">
        <w:rPr>
          <w:rFonts w:ascii="Times New Roman" w:hAnsi="Times New Roman" w:cs="Times New Roman"/>
          <w:sz w:val="28"/>
          <w:szCs w:val="28"/>
        </w:rPr>
        <w:t xml:space="preserve">26. </w:t>
      </w:r>
      <w:r w:rsidRPr="00816C00">
        <w:rPr>
          <w:rFonts w:ascii="Times New Roman" w:hAnsi="Times New Roman" w:cs="Times New Roman"/>
          <w:sz w:val="28"/>
          <w:szCs w:val="28"/>
          <w:shd w:val="clear" w:color="auto" w:fill="FFFFFF"/>
        </w:rPr>
        <w:t xml:space="preserve">Мясищев, В.Н. Личность и неврозы / В.Н. Мясищев. </w:t>
      </w:r>
      <w:r w:rsidRPr="00816C00">
        <w:rPr>
          <w:rFonts w:ascii="Times New Roman" w:hAnsi="Times New Roman" w:cs="Times New Roman"/>
          <w:sz w:val="28"/>
          <w:szCs w:val="28"/>
        </w:rPr>
        <w:t>–</w:t>
      </w:r>
      <w:r w:rsidRPr="00816C00">
        <w:rPr>
          <w:rFonts w:ascii="Times New Roman" w:hAnsi="Times New Roman" w:cs="Times New Roman"/>
          <w:sz w:val="28"/>
          <w:szCs w:val="28"/>
          <w:shd w:val="clear" w:color="auto" w:fill="FFFFFF"/>
        </w:rPr>
        <w:t xml:space="preserve"> </w:t>
      </w:r>
      <w:proofErr w:type="gramStart"/>
      <w:r w:rsidRPr="00816C00">
        <w:rPr>
          <w:rFonts w:ascii="Times New Roman" w:hAnsi="Times New Roman" w:cs="Times New Roman"/>
          <w:sz w:val="28"/>
          <w:szCs w:val="28"/>
          <w:shd w:val="clear" w:color="auto" w:fill="FFFFFF"/>
        </w:rPr>
        <w:t>Ленинград :</w:t>
      </w:r>
      <w:proofErr w:type="gramEnd"/>
      <w:r w:rsidRPr="00816C00">
        <w:rPr>
          <w:rFonts w:ascii="Times New Roman" w:hAnsi="Times New Roman" w:cs="Times New Roman"/>
          <w:sz w:val="28"/>
          <w:szCs w:val="28"/>
          <w:shd w:val="clear" w:color="auto" w:fill="FFFFFF"/>
        </w:rPr>
        <w:t xml:space="preserve"> Изд-во ЛГУ, 1960. </w:t>
      </w:r>
      <w:r w:rsidRPr="00816C00">
        <w:rPr>
          <w:rFonts w:ascii="Times New Roman" w:hAnsi="Times New Roman" w:cs="Times New Roman"/>
          <w:sz w:val="28"/>
          <w:szCs w:val="28"/>
        </w:rPr>
        <w:t>–</w:t>
      </w:r>
      <w:r w:rsidRPr="00816C00">
        <w:rPr>
          <w:rFonts w:ascii="Times New Roman" w:hAnsi="Times New Roman" w:cs="Times New Roman"/>
          <w:sz w:val="28"/>
          <w:szCs w:val="28"/>
          <w:shd w:val="clear" w:color="auto" w:fill="FFFFFF"/>
        </w:rPr>
        <w:t xml:space="preserve"> 426 с.</w:t>
      </w:r>
    </w:p>
    <w:p w14:paraId="74622B73" w14:textId="77777777" w:rsidR="00EA674F" w:rsidRPr="00816C00" w:rsidRDefault="00EA674F" w:rsidP="00EA674F">
      <w:pPr>
        <w:spacing w:after="0" w:line="360" w:lineRule="auto"/>
        <w:ind w:firstLine="708"/>
        <w:jc w:val="both"/>
        <w:rPr>
          <w:rFonts w:ascii="Times New Roman" w:hAnsi="Times New Roman" w:cs="Times New Roman"/>
          <w:sz w:val="28"/>
          <w:szCs w:val="28"/>
        </w:rPr>
      </w:pPr>
      <w:r w:rsidRPr="00816C00">
        <w:rPr>
          <w:rFonts w:ascii="Times New Roman" w:hAnsi="Times New Roman" w:cs="Times New Roman"/>
          <w:sz w:val="28"/>
          <w:szCs w:val="28"/>
          <w:shd w:val="clear" w:color="auto" w:fill="FFFFFF"/>
        </w:rPr>
        <w:t xml:space="preserve">27. </w:t>
      </w:r>
      <w:proofErr w:type="spellStart"/>
      <w:r w:rsidRPr="00816C00">
        <w:rPr>
          <w:rFonts w:ascii="Times New Roman" w:hAnsi="Times New Roman" w:cs="Times New Roman"/>
          <w:bCs/>
          <w:sz w:val="28"/>
          <w:szCs w:val="28"/>
          <w:shd w:val="clear" w:color="auto" w:fill="FFFFFF"/>
        </w:rPr>
        <w:t>Наследов</w:t>
      </w:r>
      <w:proofErr w:type="spellEnd"/>
      <w:r w:rsidRPr="00816C00">
        <w:rPr>
          <w:rFonts w:ascii="Times New Roman" w:hAnsi="Times New Roman" w:cs="Times New Roman"/>
          <w:bCs/>
          <w:sz w:val="28"/>
          <w:szCs w:val="28"/>
          <w:shd w:val="clear" w:color="auto" w:fill="FFFFFF"/>
        </w:rPr>
        <w:t xml:space="preserve">, А. IBM SPSS </w:t>
      </w:r>
      <w:proofErr w:type="spellStart"/>
      <w:r w:rsidRPr="00816C00">
        <w:rPr>
          <w:rFonts w:ascii="Times New Roman" w:hAnsi="Times New Roman" w:cs="Times New Roman"/>
          <w:bCs/>
          <w:sz w:val="28"/>
          <w:szCs w:val="28"/>
          <w:shd w:val="clear" w:color="auto" w:fill="FFFFFF"/>
        </w:rPr>
        <w:t>Statistics</w:t>
      </w:r>
      <w:proofErr w:type="spellEnd"/>
      <w:r w:rsidRPr="00816C00">
        <w:rPr>
          <w:rFonts w:ascii="Times New Roman" w:hAnsi="Times New Roman" w:cs="Times New Roman"/>
          <w:bCs/>
          <w:sz w:val="28"/>
          <w:szCs w:val="28"/>
          <w:shd w:val="clear" w:color="auto" w:fill="FFFFFF"/>
        </w:rPr>
        <w:t xml:space="preserve"> 20 и AMOS: профессиональный статистический анализ данных: Санкт-Петербург – Питер, 213. – 416 с.</w:t>
      </w:r>
      <w:r w:rsidRPr="00816C00">
        <w:rPr>
          <w:rFonts w:ascii="Times New Roman" w:hAnsi="Times New Roman" w:cs="Times New Roman"/>
          <w:bCs/>
          <w:sz w:val="28"/>
          <w:szCs w:val="28"/>
          <w:shd w:val="clear" w:color="auto" w:fill="FFFFFF"/>
        </w:rPr>
        <w:br/>
      </w:r>
      <w:r w:rsidRPr="00816C00">
        <w:rPr>
          <w:rFonts w:ascii="Times New Roman" w:hAnsi="Times New Roman" w:cs="Times New Roman"/>
          <w:sz w:val="28"/>
          <w:szCs w:val="28"/>
        </w:rPr>
        <w:t xml:space="preserve">          28.</w:t>
      </w:r>
      <w:r w:rsidRPr="00816C00">
        <w:t xml:space="preserve"> </w:t>
      </w:r>
      <w:proofErr w:type="spellStart"/>
      <w:r w:rsidRPr="00816C00">
        <w:rPr>
          <w:rFonts w:ascii="Times New Roman" w:hAnsi="Times New Roman" w:cs="Times New Roman"/>
          <w:sz w:val="28"/>
          <w:szCs w:val="28"/>
        </w:rPr>
        <w:t>Олпорт</w:t>
      </w:r>
      <w:proofErr w:type="spellEnd"/>
      <w:r w:rsidRPr="00816C00">
        <w:rPr>
          <w:rFonts w:ascii="Times New Roman" w:hAnsi="Times New Roman" w:cs="Times New Roman"/>
          <w:sz w:val="28"/>
          <w:szCs w:val="28"/>
        </w:rPr>
        <w:t xml:space="preserve">, Г. Становление личности. Избранные труды. – </w:t>
      </w:r>
      <w:proofErr w:type="gramStart"/>
      <w:r w:rsidRPr="00816C00">
        <w:rPr>
          <w:rFonts w:ascii="Times New Roman" w:hAnsi="Times New Roman" w:cs="Times New Roman"/>
          <w:sz w:val="28"/>
          <w:szCs w:val="28"/>
        </w:rPr>
        <w:t>Москва :</w:t>
      </w:r>
      <w:proofErr w:type="gramEnd"/>
      <w:r w:rsidRPr="00816C00">
        <w:rPr>
          <w:rFonts w:ascii="Times New Roman" w:hAnsi="Times New Roman" w:cs="Times New Roman"/>
          <w:sz w:val="28"/>
          <w:szCs w:val="28"/>
        </w:rPr>
        <w:t xml:space="preserve"> Смысл, 2002. – 462 с.</w:t>
      </w:r>
    </w:p>
    <w:p w14:paraId="7529D98E" w14:textId="77777777" w:rsidR="00EA674F" w:rsidRPr="00917F00" w:rsidRDefault="00EA674F" w:rsidP="00EA674F">
      <w:pPr>
        <w:spacing w:after="0" w:line="360" w:lineRule="auto"/>
        <w:ind w:firstLine="708"/>
        <w:jc w:val="both"/>
        <w:rPr>
          <w:rFonts w:ascii="Times New Roman" w:hAnsi="Times New Roman" w:cs="Times New Roman"/>
          <w:color w:val="333333"/>
          <w:sz w:val="28"/>
          <w:szCs w:val="28"/>
          <w:shd w:val="clear" w:color="auto" w:fill="FFFFFF"/>
        </w:rPr>
      </w:pPr>
      <w:r w:rsidRPr="00816C00">
        <w:rPr>
          <w:rFonts w:ascii="Times New Roman" w:hAnsi="Times New Roman" w:cs="Times New Roman"/>
          <w:sz w:val="28"/>
          <w:szCs w:val="28"/>
        </w:rPr>
        <w:t>29. Орлов, Ю. М.  По</w:t>
      </w:r>
      <w:r w:rsidRPr="00917F00">
        <w:rPr>
          <w:rFonts w:ascii="Times New Roman" w:hAnsi="Times New Roman" w:cs="Times New Roman"/>
          <w:sz w:val="28"/>
          <w:szCs w:val="28"/>
        </w:rPr>
        <w:t>требность в достижении / О. П. Елисеев. Практикум по психологии личности. – Санкт-</w:t>
      </w:r>
      <w:proofErr w:type="gramStart"/>
      <w:r w:rsidRPr="00917F00">
        <w:rPr>
          <w:rFonts w:ascii="Times New Roman" w:hAnsi="Times New Roman" w:cs="Times New Roman"/>
          <w:sz w:val="28"/>
          <w:szCs w:val="28"/>
        </w:rPr>
        <w:t>Петербург :</w:t>
      </w:r>
      <w:proofErr w:type="gramEnd"/>
      <w:r w:rsidRPr="00917F00">
        <w:rPr>
          <w:rFonts w:ascii="Times New Roman" w:hAnsi="Times New Roman" w:cs="Times New Roman"/>
          <w:sz w:val="28"/>
          <w:szCs w:val="28"/>
        </w:rPr>
        <w:t xml:space="preserve"> Питер, 2010. –512 с. </w:t>
      </w:r>
    </w:p>
    <w:p w14:paraId="618C0350" w14:textId="77777777" w:rsidR="00EA674F" w:rsidRPr="00917F00" w:rsidRDefault="00EA674F" w:rsidP="00EA674F">
      <w:pPr>
        <w:spacing w:after="0" w:line="360" w:lineRule="auto"/>
        <w:ind w:firstLine="708"/>
        <w:jc w:val="both"/>
        <w:rPr>
          <w:rFonts w:ascii="Times New Roman" w:hAnsi="Times New Roman" w:cs="Times New Roman"/>
          <w:sz w:val="28"/>
          <w:szCs w:val="28"/>
        </w:rPr>
      </w:pPr>
      <w:r w:rsidRPr="00917F00">
        <w:rPr>
          <w:rFonts w:ascii="Times New Roman" w:hAnsi="Times New Roman" w:cs="Times New Roman"/>
          <w:sz w:val="28"/>
          <w:szCs w:val="28"/>
        </w:rPr>
        <w:t xml:space="preserve">30. </w:t>
      </w:r>
      <w:proofErr w:type="spellStart"/>
      <w:r w:rsidRPr="00917F00">
        <w:rPr>
          <w:rFonts w:ascii="Times New Roman" w:hAnsi="Times New Roman" w:cs="Times New Roman"/>
          <w:sz w:val="28"/>
          <w:szCs w:val="28"/>
        </w:rPr>
        <w:t>Парсонс</w:t>
      </w:r>
      <w:proofErr w:type="spellEnd"/>
      <w:r w:rsidRPr="00917F00">
        <w:rPr>
          <w:rFonts w:ascii="Times New Roman" w:hAnsi="Times New Roman" w:cs="Times New Roman"/>
          <w:sz w:val="28"/>
          <w:szCs w:val="28"/>
        </w:rPr>
        <w:t xml:space="preserve">, Т., </w:t>
      </w:r>
      <w:proofErr w:type="spellStart"/>
      <w:r w:rsidRPr="00917F00">
        <w:rPr>
          <w:rFonts w:ascii="Times New Roman" w:hAnsi="Times New Roman" w:cs="Times New Roman"/>
          <w:sz w:val="28"/>
          <w:szCs w:val="28"/>
        </w:rPr>
        <w:t>Чеснокова</w:t>
      </w:r>
      <w:proofErr w:type="spellEnd"/>
      <w:r w:rsidRPr="00917F00">
        <w:rPr>
          <w:rFonts w:ascii="Times New Roman" w:hAnsi="Times New Roman" w:cs="Times New Roman"/>
          <w:sz w:val="28"/>
          <w:szCs w:val="28"/>
        </w:rPr>
        <w:t xml:space="preserve">, В. Ф., </w:t>
      </w:r>
      <w:proofErr w:type="spellStart"/>
      <w:r w:rsidRPr="00917F00">
        <w:rPr>
          <w:rFonts w:ascii="Times New Roman" w:hAnsi="Times New Roman" w:cs="Times New Roman"/>
          <w:sz w:val="28"/>
          <w:szCs w:val="28"/>
        </w:rPr>
        <w:t>Белановский</w:t>
      </w:r>
      <w:proofErr w:type="spellEnd"/>
      <w:r w:rsidRPr="00917F00">
        <w:rPr>
          <w:rFonts w:ascii="Times New Roman" w:hAnsi="Times New Roman" w:cs="Times New Roman"/>
          <w:sz w:val="28"/>
          <w:szCs w:val="28"/>
        </w:rPr>
        <w:t xml:space="preserve">, С. А. О структуре социального действия. – </w:t>
      </w:r>
      <w:proofErr w:type="gramStart"/>
      <w:r w:rsidRPr="00917F00">
        <w:rPr>
          <w:rFonts w:ascii="Times New Roman" w:hAnsi="Times New Roman" w:cs="Times New Roman"/>
          <w:sz w:val="28"/>
          <w:szCs w:val="28"/>
        </w:rPr>
        <w:t>Москва :</w:t>
      </w:r>
      <w:proofErr w:type="gramEnd"/>
      <w:r w:rsidRPr="00917F00">
        <w:rPr>
          <w:rFonts w:ascii="Times New Roman" w:hAnsi="Times New Roman" w:cs="Times New Roman"/>
          <w:sz w:val="28"/>
          <w:szCs w:val="28"/>
        </w:rPr>
        <w:t xml:space="preserve"> Академический проект, 2016. – 879 с.</w:t>
      </w:r>
    </w:p>
    <w:p w14:paraId="5367EF19" w14:textId="77777777" w:rsidR="00EA674F" w:rsidRPr="00917F00" w:rsidRDefault="00EA674F" w:rsidP="00EA674F">
      <w:pPr>
        <w:spacing w:after="0" w:line="360" w:lineRule="auto"/>
        <w:ind w:firstLine="708"/>
        <w:jc w:val="both"/>
        <w:rPr>
          <w:rFonts w:ascii="Times New Roman" w:hAnsi="Times New Roman" w:cs="Times New Roman"/>
          <w:sz w:val="28"/>
          <w:szCs w:val="28"/>
        </w:rPr>
      </w:pPr>
      <w:r w:rsidRPr="00917F00">
        <w:rPr>
          <w:rFonts w:ascii="Times New Roman" w:hAnsi="Times New Roman" w:cs="Times New Roman"/>
          <w:sz w:val="28"/>
          <w:szCs w:val="28"/>
        </w:rPr>
        <w:t xml:space="preserve">31. </w:t>
      </w:r>
      <w:proofErr w:type="spellStart"/>
      <w:r w:rsidRPr="00917F00">
        <w:rPr>
          <w:rFonts w:ascii="Times New Roman" w:hAnsi="Times New Roman" w:cs="Times New Roman"/>
          <w:sz w:val="28"/>
          <w:szCs w:val="28"/>
        </w:rPr>
        <w:t>Патяева</w:t>
      </w:r>
      <w:proofErr w:type="spellEnd"/>
      <w:r w:rsidRPr="00917F00">
        <w:rPr>
          <w:rFonts w:ascii="Times New Roman" w:hAnsi="Times New Roman" w:cs="Times New Roman"/>
          <w:sz w:val="28"/>
          <w:szCs w:val="28"/>
        </w:rPr>
        <w:t>, Е. Ю. Ситуативное развитие и уровни мотивации // Вестник Московского университета. – 2014. – Т. 14. – С. 23–33.</w:t>
      </w:r>
    </w:p>
    <w:p w14:paraId="554C8685" w14:textId="77777777" w:rsidR="00EA674F" w:rsidRPr="00917F00" w:rsidRDefault="00EA674F" w:rsidP="00EA674F">
      <w:pPr>
        <w:spacing w:after="0" w:line="360" w:lineRule="auto"/>
        <w:ind w:firstLine="708"/>
        <w:jc w:val="both"/>
        <w:rPr>
          <w:rFonts w:ascii="Times New Roman" w:hAnsi="Times New Roman" w:cs="Times New Roman"/>
          <w:sz w:val="28"/>
          <w:szCs w:val="28"/>
        </w:rPr>
      </w:pPr>
      <w:r w:rsidRPr="00917F00">
        <w:rPr>
          <w:rFonts w:ascii="Times New Roman" w:hAnsi="Times New Roman" w:cs="Times New Roman"/>
          <w:sz w:val="28"/>
          <w:szCs w:val="28"/>
        </w:rPr>
        <w:t>32. Попова, И. М. Ценностные представления и «парадоксы» самосознания // Социологические исследования. – 2014. – №. 4. – С. 29–36.</w:t>
      </w:r>
    </w:p>
    <w:p w14:paraId="73D1807E" w14:textId="77777777" w:rsidR="00EA674F" w:rsidRPr="00917F00" w:rsidRDefault="00EA674F" w:rsidP="00EA674F">
      <w:pPr>
        <w:spacing w:after="0" w:line="360" w:lineRule="auto"/>
        <w:ind w:firstLine="708"/>
        <w:jc w:val="both"/>
        <w:rPr>
          <w:rFonts w:ascii="Times New Roman" w:hAnsi="Times New Roman" w:cs="Times New Roman"/>
          <w:sz w:val="28"/>
          <w:szCs w:val="28"/>
        </w:rPr>
      </w:pPr>
      <w:r w:rsidRPr="00917F00">
        <w:rPr>
          <w:rFonts w:ascii="Times New Roman" w:hAnsi="Times New Roman" w:cs="Times New Roman"/>
          <w:sz w:val="28"/>
          <w:szCs w:val="28"/>
        </w:rPr>
        <w:t xml:space="preserve">33. </w:t>
      </w:r>
      <w:proofErr w:type="spellStart"/>
      <w:r w:rsidRPr="00917F00">
        <w:rPr>
          <w:rFonts w:ascii="Times New Roman" w:hAnsi="Times New Roman" w:cs="Times New Roman"/>
          <w:sz w:val="28"/>
          <w:szCs w:val="28"/>
        </w:rPr>
        <w:t>Почебут</w:t>
      </w:r>
      <w:proofErr w:type="spellEnd"/>
      <w:r w:rsidRPr="00917F00">
        <w:rPr>
          <w:rFonts w:ascii="Times New Roman" w:hAnsi="Times New Roman" w:cs="Times New Roman"/>
          <w:sz w:val="28"/>
          <w:szCs w:val="28"/>
        </w:rPr>
        <w:t>, Л. Г. Психология и ценностные ориентации русского</w:t>
      </w:r>
    </w:p>
    <w:p w14:paraId="473B5C5B" w14:textId="77777777" w:rsidR="00EA674F" w:rsidRPr="00917F00" w:rsidRDefault="00EA674F" w:rsidP="00EA674F">
      <w:pPr>
        <w:spacing w:after="0" w:line="360" w:lineRule="auto"/>
        <w:jc w:val="both"/>
        <w:rPr>
          <w:rFonts w:ascii="Times New Roman" w:hAnsi="Times New Roman" w:cs="Times New Roman"/>
          <w:sz w:val="28"/>
          <w:szCs w:val="28"/>
        </w:rPr>
      </w:pPr>
      <w:proofErr w:type="gramStart"/>
      <w:r w:rsidRPr="00917F00">
        <w:rPr>
          <w:rFonts w:ascii="Times New Roman" w:hAnsi="Times New Roman" w:cs="Times New Roman"/>
          <w:sz w:val="28"/>
          <w:szCs w:val="28"/>
        </w:rPr>
        <w:t>Народа  /</w:t>
      </w:r>
      <w:proofErr w:type="gramEnd"/>
      <w:r w:rsidRPr="00917F00">
        <w:rPr>
          <w:rFonts w:ascii="Times New Roman" w:hAnsi="Times New Roman" w:cs="Times New Roman"/>
          <w:sz w:val="28"/>
          <w:szCs w:val="28"/>
        </w:rPr>
        <w:t xml:space="preserve">/ Этническая психология и общество. – </w:t>
      </w:r>
      <w:proofErr w:type="gramStart"/>
      <w:r w:rsidRPr="00917F00">
        <w:rPr>
          <w:rFonts w:ascii="Times New Roman" w:hAnsi="Times New Roman" w:cs="Times New Roman"/>
          <w:sz w:val="28"/>
          <w:szCs w:val="28"/>
        </w:rPr>
        <w:t>Москва :</w:t>
      </w:r>
      <w:proofErr w:type="gramEnd"/>
      <w:r w:rsidRPr="00917F00">
        <w:rPr>
          <w:rFonts w:ascii="Times New Roman" w:hAnsi="Times New Roman" w:cs="Times New Roman"/>
          <w:sz w:val="28"/>
          <w:szCs w:val="28"/>
        </w:rPr>
        <w:t xml:space="preserve"> Изд-во ИЭА РАН, 2017. – С. 115–119.</w:t>
      </w:r>
    </w:p>
    <w:p w14:paraId="4B52EF31" w14:textId="3F68C251" w:rsidR="00EA674F" w:rsidRPr="00917F00" w:rsidRDefault="00EA674F" w:rsidP="00EA674F">
      <w:pPr>
        <w:spacing w:after="0" w:line="360" w:lineRule="auto"/>
        <w:ind w:firstLine="708"/>
        <w:jc w:val="both"/>
        <w:rPr>
          <w:rFonts w:ascii="Times New Roman" w:hAnsi="Times New Roman" w:cs="Times New Roman"/>
          <w:sz w:val="28"/>
          <w:szCs w:val="28"/>
        </w:rPr>
      </w:pPr>
      <w:r w:rsidRPr="00917F00">
        <w:rPr>
          <w:rFonts w:ascii="Times New Roman" w:hAnsi="Times New Roman" w:cs="Times New Roman"/>
          <w:sz w:val="28"/>
          <w:szCs w:val="28"/>
        </w:rPr>
        <w:t>34. Психологические тесты для профессионалов / авт.-</w:t>
      </w:r>
      <w:proofErr w:type="spellStart"/>
      <w:r w:rsidRPr="00917F00">
        <w:rPr>
          <w:rFonts w:ascii="Times New Roman" w:hAnsi="Times New Roman" w:cs="Times New Roman"/>
          <w:sz w:val="28"/>
          <w:szCs w:val="28"/>
        </w:rPr>
        <w:t>сост</w:t>
      </w:r>
      <w:proofErr w:type="spellEnd"/>
      <w:r w:rsidRPr="00917F00">
        <w:rPr>
          <w:rFonts w:ascii="Times New Roman" w:hAnsi="Times New Roman" w:cs="Times New Roman"/>
          <w:sz w:val="28"/>
          <w:szCs w:val="28"/>
        </w:rPr>
        <w:t xml:space="preserve"> Н.</w:t>
      </w:r>
      <w:r>
        <w:rPr>
          <w:rFonts w:ascii="Times New Roman" w:hAnsi="Times New Roman" w:cs="Times New Roman"/>
          <w:sz w:val="28"/>
          <w:szCs w:val="28"/>
        </w:rPr>
        <w:t> Ф. </w:t>
      </w:r>
      <w:r w:rsidRPr="00917F00">
        <w:rPr>
          <w:rFonts w:ascii="Times New Roman" w:hAnsi="Times New Roman" w:cs="Times New Roman"/>
          <w:sz w:val="28"/>
          <w:szCs w:val="28"/>
        </w:rPr>
        <w:t xml:space="preserve">Гребень. – </w:t>
      </w:r>
      <w:proofErr w:type="gramStart"/>
      <w:r w:rsidRPr="00917F00">
        <w:rPr>
          <w:rFonts w:ascii="Times New Roman" w:hAnsi="Times New Roman" w:cs="Times New Roman"/>
          <w:sz w:val="28"/>
          <w:szCs w:val="28"/>
        </w:rPr>
        <w:t>Минск :</w:t>
      </w:r>
      <w:proofErr w:type="gramEnd"/>
      <w:r w:rsidRPr="00917F00">
        <w:rPr>
          <w:rFonts w:ascii="Times New Roman" w:hAnsi="Times New Roman" w:cs="Times New Roman"/>
          <w:sz w:val="28"/>
          <w:szCs w:val="28"/>
        </w:rPr>
        <w:t xml:space="preserve"> Современная школа, 2007. – 496 с.</w:t>
      </w:r>
    </w:p>
    <w:p w14:paraId="47AF065D" w14:textId="77777777" w:rsidR="00EA674F" w:rsidRPr="00917F00" w:rsidRDefault="00EA674F" w:rsidP="00EA674F">
      <w:pPr>
        <w:spacing w:after="0" w:line="360" w:lineRule="auto"/>
        <w:ind w:firstLine="708"/>
        <w:jc w:val="both"/>
        <w:rPr>
          <w:rFonts w:ascii="Times New Roman" w:hAnsi="Times New Roman" w:cs="Times New Roman"/>
          <w:sz w:val="28"/>
          <w:szCs w:val="28"/>
        </w:rPr>
      </w:pPr>
      <w:r w:rsidRPr="00917F00">
        <w:rPr>
          <w:rFonts w:ascii="Times New Roman" w:hAnsi="Times New Roman" w:cs="Times New Roman"/>
          <w:sz w:val="28"/>
          <w:szCs w:val="28"/>
        </w:rPr>
        <w:t>35. Рогов, М. Г. Ценности и мотивы личности в системе непрерывного</w:t>
      </w:r>
    </w:p>
    <w:p w14:paraId="2093F647" w14:textId="77777777" w:rsidR="00EA674F" w:rsidRPr="00917F00" w:rsidRDefault="00EA674F" w:rsidP="00EA674F">
      <w:pPr>
        <w:spacing w:after="0" w:line="360" w:lineRule="auto"/>
        <w:jc w:val="both"/>
        <w:rPr>
          <w:rFonts w:ascii="Times New Roman" w:hAnsi="Times New Roman" w:cs="Times New Roman"/>
          <w:sz w:val="28"/>
          <w:szCs w:val="28"/>
        </w:rPr>
      </w:pPr>
      <w:r w:rsidRPr="00917F00">
        <w:rPr>
          <w:rFonts w:ascii="Times New Roman" w:hAnsi="Times New Roman" w:cs="Times New Roman"/>
          <w:sz w:val="28"/>
          <w:szCs w:val="28"/>
        </w:rPr>
        <w:t xml:space="preserve">профессионального образования // </w:t>
      </w:r>
      <w:proofErr w:type="gramStart"/>
      <w:r w:rsidRPr="00917F00">
        <w:rPr>
          <w:rFonts w:ascii="Times New Roman" w:hAnsi="Times New Roman" w:cs="Times New Roman"/>
          <w:sz w:val="28"/>
          <w:szCs w:val="28"/>
        </w:rPr>
        <w:t>Казань :</w:t>
      </w:r>
      <w:proofErr w:type="gramEnd"/>
      <w:r w:rsidRPr="00917F00">
        <w:rPr>
          <w:rFonts w:ascii="Times New Roman" w:hAnsi="Times New Roman" w:cs="Times New Roman"/>
          <w:sz w:val="28"/>
          <w:szCs w:val="28"/>
        </w:rPr>
        <w:t xml:space="preserve"> КГТУ, 2014. – 347 с.</w:t>
      </w:r>
    </w:p>
    <w:p w14:paraId="675BC91F" w14:textId="77777777" w:rsidR="00EA674F" w:rsidRPr="00917F00" w:rsidRDefault="00EA674F" w:rsidP="00EA674F">
      <w:pPr>
        <w:spacing w:after="0" w:line="360" w:lineRule="auto"/>
        <w:ind w:firstLine="708"/>
        <w:jc w:val="both"/>
        <w:rPr>
          <w:rFonts w:ascii="Times New Roman" w:hAnsi="Times New Roman" w:cs="Times New Roman"/>
          <w:sz w:val="28"/>
          <w:szCs w:val="28"/>
        </w:rPr>
      </w:pPr>
      <w:r w:rsidRPr="00917F00">
        <w:rPr>
          <w:rFonts w:ascii="Times New Roman" w:hAnsi="Times New Roman" w:cs="Times New Roman"/>
          <w:sz w:val="28"/>
          <w:szCs w:val="28"/>
        </w:rPr>
        <w:t xml:space="preserve">36. </w:t>
      </w:r>
      <w:proofErr w:type="spellStart"/>
      <w:r w:rsidRPr="00917F00">
        <w:rPr>
          <w:rFonts w:ascii="Times New Roman" w:hAnsi="Times New Roman" w:cs="Times New Roman"/>
          <w:sz w:val="28"/>
          <w:szCs w:val="28"/>
        </w:rPr>
        <w:t>Роджерс</w:t>
      </w:r>
      <w:proofErr w:type="spellEnd"/>
      <w:r w:rsidRPr="00917F00">
        <w:rPr>
          <w:rFonts w:ascii="Times New Roman" w:hAnsi="Times New Roman" w:cs="Times New Roman"/>
          <w:sz w:val="28"/>
          <w:szCs w:val="28"/>
        </w:rPr>
        <w:t>, К. Полноценно функционирующий человек // Взгляд на</w:t>
      </w:r>
    </w:p>
    <w:p w14:paraId="473FA777" w14:textId="77777777" w:rsidR="00EA674F" w:rsidRPr="00917F00" w:rsidRDefault="00EA674F" w:rsidP="00EA674F">
      <w:pPr>
        <w:spacing w:after="0" w:line="360" w:lineRule="auto"/>
        <w:jc w:val="both"/>
        <w:rPr>
          <w:rFonts w:ascii="Times New Roman" w:hAnsi="Times New Roman" w:cs="Times New Roman"/>
          <w:sz w:val="28"/>
          <w:szCs w:val="28"/>
        </w:rPr>
      </w:pPr>
      <w:r w:rsidRPr="00917F00">
        <w:rPr>
          <w:rFonts w:ascii="Times New Roman" w:hAnsi="Times New Roman" w:cs="Times New Roman"/>
          <w:sz w:val="28"/>
          <w:szCs w:val="28"/>
        </w:rPr>
        <w:t xml:space="preserve">психотерапию. Становление человека. – </w:t>
      </w:r>
      <w:proofErr w:type="gramStart"/>
      <w:r w:rsidRPr="00917F00">
        <w:rPr>
          <w:rFonts w:ascii="Times New Roman" w:hAnsi="Times New Roman" w:cs="Times New Roman"/>
          <w:sz w:val="28"/>
          <w:szCs w:val="28"/>
        </w:rPr>
        <w:t>Москва :</w:t>
      </w:r>
      <w:proofErr w:type="gramEnd"/>
      <w:r w:rsidRPr="00917F00">
        <w:rPr>
          <w:rFonts w:ascii="Times New Roman" w:hAnsi="Times New Roman" w:cs="Times New Roman"/>
          <w:sz w:val="28"/>
          <w:szCs w:val="28"/>
        </w:rPr>
        <w:t xml:space="preserve"> Прогресс, 1994. – С. 234–247.</w:t>
      </w:r>
    </w:p>
    <w:p w14:paraId="7C519C03" w14:textId="77777777" w:rsidR="00D15F53" w:rsidRDefault="00D15F53" w:rsidP="00EA674F">
      <w:pPr>
        <w:spacing w:after="0" w:line="360" w:lineRule="auto"/>
        <w:ind w:firstLine="708"/>
        <w:jc w:val="both"/>
        <w:rPr>
          <w:rFonts w:ascii="Times New Roman" w:hAnsi="Times New Roman" w:cs="Times New Roman"/>
          <w:sz w:val="28"/>
          <w:szCs w:val="28"/>
        </w:rPr>
      </w:pPr>
    </w:p>
    <w:p w14:paraId="70086E13" w14:textId="77777777" w:rsidR="00EA674F" w:rsidRPr="00917F00" w:rsidRDefault="00EA674F" w:rsidP="00EA674F">
      <w:pPr>
        <w:spacing w:after="0" w:line="360" w:lineRule="auto"/>
        <w:ind w:firstLine="708"/>
        <w:jc w:val="both"/>
        <w:rPr>
          <w:rFonts w:ascii="Times New Roman" w:hAnsi="Times New Roman" w:cs="Times New Roman"/>
          <w:sz w:val="28"/>
          <w:szCs w:val="28"/>
        </w:rPr>
      </w:pPr>
      <w:r w:rsidRPr="00917F00">
        <w:rPr>
          <w:rFonts w:ascii="Times New Roman" w:hAnsi="Times New Roman" w:cs="Times New Roman"/>
          <w:sz w:val="28"/>
          <w:szCs w:val="28"/>
        </w:rPr>
        <w:lastRenderedPageBreak/>
        <w:t>37. Рубинштейн, С. Л. Основы общей психологии. – Санкт-</w:t>
      </w:r>
      <w:proofErr w:type="gramStart"/>
      <w:r w:rsidRPr="00917F00">
        <w:rPr>
          <w:rFonts w:ascii="Times New Roman" w:hAnsi="Times New Roman" w:cs="Times New Roman"/>
          <w:sz w:val="28"/>
          <w:szCs w:val="28"/>
        </w:rPr>
        <w:t>Петербург :</w:t>
      </w:r>
      <w:proofErr w:type="gramEnd"/>
      <w:r w:rsidRPr="00917F00">
        <w:rPr>
          <w:rFonts w:ascii="Times New Roman" w:hAnsi="Times New Roman" w:cs="Times New Roman"/>
          <w:sz w:val="28"/>
          <w:szCs w:val="28"/>
        </w:rPr>
        <w:t xml:space="preserve"> </w:t>
      </w:r>
    </w:p>
    <w:p w14:paraId="0E73B3AF" w14:textId="77777777" w:rsidR="00EA674F" w:rsidRPr="00917F00" w:rsidRDefault="00EA674F" w:rsidP="00EA674F">
      <w:pPr>
        <w:spacing w:after="0" w:line="360" w:lineRule="auto"/>
        <w:jc w:val="both"/>
        <w:rPr>
          <w:rFonts w:ascii="Times New Roman" w:hAnsi="Times New Roman" w:cs="Times New Roman"/>
          <w:sz w:val="28"/>
          <w:szCs w:val="28"/>
        </w:rPr>
      </w:pPr>
      <w:r w:rsidRPr="00917F00">
        <w:rPr>
          <w:rFonts w:ascii="Times New Roman" w:hAnsi="Times New Roman" w:cs="Times New Roman"/>
          <w:sz w:val="28"/>
          <w:szCs w:val="28"/>
        </w:rPr>
        <w:t>Питер, 2002. – 720 с.</w:t>
      </w:r>
    </w:p>
    <w:p w14:paraId="07C0FFE4" w14:textId="77777777" w:rsidR="00EA674F" w:rsidRPr="00917F00" w:rsidRDefault="00EA674F" w:rsidP="00EA674F">
      <w:pPr>
        <w:spacing w:after="0" w:line="360" w:lineRule="auto"/>
        <w:ind w:firstLine="708"/>
        <w:jc w:val="both"/>
        <w:rPr>
          <w:rFonts w:ascii="Times New Roman" w:hAnsi="Times New Roman" w:cs="Times New Roman"/>
          <w:sz w:val="28"/>
          <w:szCs w:val="28"/>
        </w:rPr>
      </w:pPr>
      <w:r w:rsidRPr="00917F00">
        <w:rPr>
          <w:rFonts w:ascii="Times New Roman" w:hAnsi="Times New Roman" w:cs="Times New Roman"/>
          <w:sz w:val="28"/>
          <w:szCs w:val="28"/>
        </w:rPr>
        <w:t xml:space="preserve">38. Сайко, Я. В., </w:t>
      </w:r>
      <w:proofErr w:type="spellStart"/>
      <w:r w:rsidRPr="00917F00">
        <w:rPr>
          <w:rFonts w:ascii="Times New Roman" w:hAnsi="Times New Roman" w:cs="Times New Roman"/>
          <w:sz w:val="28"/>
          <w:szCs w:val="28"/>
        </w:rPr>
        <w:t>Гуслякова</w:t>
      </w:r>
      <w:proofErr w:type="spellEnd"/>
      <w:r w:rsidRPr="00917F00">
        <w:rPr>
          <w:rFonts w:ascii="Times New Roman" w:hAnsi="Times New Roman" w:cs="Times New Roman"/>
          <w:sz w:val="28"/>
          <w:szCs w:val="28"/>
        </w:rPr>
        <w:t xml:space="preserve">, Н. И. Исследование взаимосвязи между </w:t>
      </w:r>
      <w:proofErr w:type="spellStart"/>
      <w:r w:rsidRPr="00917F00">
        <w:rPr>
          <w:rFonts w:ascii="Times New Roman" w:hAnsi="Times New Roman" w:cs="Times New Roman"/>
          <w:sz w:val="28"/>
          <w:szCs w:val="28"/>
        </w:rPr>
        <w:t>смысложизненными</w:t>
      </w:r>
      <w:proofErr w:type="spellEnd"/>
      <w:r w:rsidRPr="00917F00">
        <w:rPr>
          <w:rFonts w:ascii="Times New Roman" w:hAnsi="Times New Roman" w:cs="Times New Roman"/>
          <w:sz w:val="28"/>
          <w:szCs w:val="28"/>
        </w:rPr>
        <w:t xml:space="preserve"> ориентациями и самооценкой личности студентов</w:t>
      </w:r>
    </w:p>
    <w:p w14:paraId="122593F7" w14:textId="77777777" w:rsidR="00EA674F" w:rsidRPr="00917F00" w:rsidRDefault="00EA674F" w:rsidP="00EA674F">
      <w:pPr>
        <w:spacing w:after="0" w:line="360" w:lineRule="auto"/>
        <w:jc w:val="both"/>
        <w:rPr>
          <w:rFonts w:ascii="Times New Roman" w:hAnsi="Times New Roman" w:cs="Times New Roman"/>
          <w:sz w:val="28"/>
          <w:szCs w:val="28"/>
        </w:rPr>
      </w:pPr>
      <w:r w:rsidRPr="00917F00">
        <w:rPr>
          <w:rFonts w:ascii="Times New Roman" w:hAnsi="Times New Roman" w:cs="Times New Roman"/>
          <w:sz w:val="28"/>
          <w:szCs w:val="28"/>
        </w:rPr>
        <w:t>// Вестник Челябинского государственного педагогического университета. –</w:t>
      </w:r>
    </w:p>
    <w:p w14:paraId="46AA1ECE" w14:textId="77777777" w:rsidR="00EA674F" w:rsidRPr="00917F00" w:rsidRDefault="00EA674F" w:rsidP="00EA674F">
      <w:pPr>
        <w:spacing w:after="0" w:line="360" w:lineRule="auto"/>
        <w:jc w:val="both"/>
        <w:rPr>
          <w:rFonts w:ascii="Times New Roman" w:hAnsi="Times New Roman" w:cs="Times New Roman"/>
          <w:sz w:val="28"/>
          <w:szCs w:val="28"/>
        </w:rPr>
      </w:pPr>
      <w:r w:rsidRPr="00917F00">
        <w:rPr>
          <w:rFonts w:ascii="Times New Roman" w:hAnsi="Times New Roman" w:cs="Times New Roman"/>
          <w:sz w:val="28"/>
          <w:szCs w:val="28"/>
        </w:rPr>
        <w:t xml:space="preserve">2013. – №. 10. – С. 208–217. </w:t>
      </w:r>
    </w:p>
    <w:p w14:paraId="076CA7E5" w14:textId="77777777" w:rsidR="00EA674F" w:rsidRPr="00917F00" w:rsidRDefault="00EA674F" w:rsidP="00EA674F">
      <w:pPr>
        <w:spacing w:after="0" w:line="360" w:lineRule="auto"/>
        <w:ind w:firstLine="708"/>
        <w:jc w:val="both"/>
        <w:rPr>
          <w:rFonts w:ascii="Times New Roman" w:hAnsi="Times New Roman" w:cs="Times New Roman"/>
          <w:sz w:val="28"/>
          <w:szCs w:val="28"/>
        </w:rPr>
      </w:pPr>
      <w:r w:rsidRPr="00917F00">
        <w:rPr>
          <w:rFonts w:ascii="Times New Roman" w:hAnsi="Times New Roman" w:cs="Times New Roman"/>
          <w:sz w:val="28"/>
          <w:szCs w:val="28"/>
        </w:rPr>
        <w:t xml:space="preserve">39. Соколова, Е. Т. Проективные методы исследования личности. – </w:t>
      </w:r>
      <w:proofErr w:type="gramStart"/>
      <w:r w:rsidRPr="00917F00">
        <w:rPr>
          <w:rFonts w:ascii="Times New Roman" w:hAnsi="Times New Roman" w:cs="Times New Roman"/>
          <w:sz w:val="28"/>
          <w:szCs w:val="28"/>
        </w:rPr>
        <w:t>Москва :</w:t>
      </w:r>
      <w:proofErr w:type="gramEnd"/>
      <w:r w:rsidRPr="00917F00">
        <w:rPr>
          <w:rFonts w:ascii="Times New Roman" w:hAnsi="Times New Roman" w:cs="Times New Roman"/>
          <w:sz w:val="28"/>
          <w:szCs w:val="28"/>
        </w:rPr>
        <w:t xml:space="preserve"> МГУ, 1987. – 66 с.</w:t>
      </w:r>
    </w:p>
    <w:p w14:paraId="6E71B49C" w14:textId="77777777" w:rsidR="00EA674F" w:rsidRPr="00917F00" w:rsidRDefault="00EA674F" w:rsidP="00EA674F">
      <w:pPr>
        <w:spacing w:after="0" w:line="360" w:lineRule="auto"/>
        <w:ind w:firstLine="708"/>
        <w:jc w:val="both"/>
        <w:rPr>
          <w:rFonts w:ascii="Times New Roman" w:hAnsi="Times New Roman" w:cs="Times New Roman"/>
          <w:sz w:val="28"/>
          <w:szCs w:val="28"/>
        </w:rPr>
      </w:pPr>
      <w:r w:rsidRPr="00917F00">
        <w:rPr>
          <w:rFonts w:ascii="Times New Roman" w:hAnsi="Times New Roman" w:cs="Times New Roman"/>
          <w:sz w:val="28"/>
          <w:szCs w:val="28"/>
        </w:rPr>
        <w:t xml:space="preserve">40. </w:t>
      </w:r>
      <w:proofErr w:type="spellStart"/>
      <w:r w:rsidRPr="00917F00">
        <w:rPr>
          <w:rFonts w:ascii="Times New Roman" w:hAnsi="Times New Roman" w:cs="Times New Roman"/>
          <w:sz w:val="28"/>
          <w:szCs w:val="28"/>
        </w:rPr>
        <w:t>Тугаринов</w:t>
      </w:r>
      <w:proofErr w:type="spellEnd"/>
      <w:r w:rsidRPr="00917F00">
        <w:rPr>
          <w:rFonts w:ascii="Times New Roman" w:hAnsi="Times New Roman" w:cs="Times New Roman"/>
          <w:sz w:val="28"/>
          <w:szCs w:val="28"/>
        </w:rPr>
        <w:t xml:space="preserve">, В. П. Теория ценностей в марксизме / В. П. </w:t>
      </w:r>
      <w:proofErr w:type="spellStart"/>
      <w:r w:rsidRPr="00917F00">
        <w:rPr>
          <w:rFonts w:ascii="Times New Roman" w:hAnsi="Times New Roman" w:cs="Times New Roman"/>
          <w:sz w:val="28"/>
          <w:szCs w:val="28"/>
        </w:rPr>
        <w:t>Тугаринов</w:t>
      </w:r>
      <w:proofErr w:type="spellEnd"/>
      <w:r w:rsidRPr="00917F00">
        <w:rPr>
          <w:rFonts w:ascii="Times New Roman" w:hAnsi="Times New Roman" w:cs="Times New Roman"/>
          <w:sz w:val="28"/>
          <w:szCs w:val="28"/>
        </w:rPr>
        <w:t xml:space="preserve">. – </w:t>
      </w:r>
      <w:proofErr w:type="gramStart"/>
      <w:r w:rsidRPr="00917F00">
        <w:rPr>
          <w:rFonts w:ascii="Times New Roman" w:hAnsi="Times New Roman" w:cs="Times New Roman"/>
          <w:sz w:val="28"/>
          <w:szCs w:val="28"/>
        </w:rPr>
        <w:t>Ленинград :</w:t>
      </w:r>
      <w:proofErr w:type="gramEnd"/>
      <w:r w:rsidRPr="00917F00">
        <w:rPr>
          <w:rFonts w:ascii="Times New Roman" w:hAnsi="Times New Roman" w:cs="Times New Roman"/>
          <w:sz w:val="28"/>
          <w:szCs w:val="28"/>
        </w:rPr>
        <w:t xml:space="preserve"> Издательство ЛГУ, 1968. – 344 с.</w:t>
      </w:r>
    </w:p>
    <w:p w14:paraId="1B2ABC43" w14:textId="77777777" w:rsidR="00EA674F" w:rsidRPr="00917F00" w:rsidRDefault="00EA674F" w:rsidP="00EA674F">
      <w:pPr>
        <w:spacing w:after="0" w:line="360" w:lineRule="auto"/>
        <w:ind w:firstLine="708"/>
        <w:jc w:val="both"/>
        <w:rPr>
          <w:rFonts w:ascii="Times New Roman" w:hAnsi="Times New Roman" w:cs="Times New Roman"/>
          <w:sz w:val="28"/>
          <w:szCs w:val="28"/>
        </w:rPr>
      </w:pPr>
      <w:r w:rsidRPr="00917F00">
        <w:rPr>
          <w:rFonts w:ascii="Times New Roman" w:hAnsi="Times New Roman" w:cs="Times New Roman"/>
          <w:sz w:val="28"/>
          <w:szCs w:val="28"/>
        </w:rPr>
        <w:t xml:space="preserve">41. Энциклопедия психодиагностики. Диагностика детей / под редакцией Д. Я. </w:t>
      </w:r>
      <w:proofErr w:type="spellStart"/>
      <w:r w:rsidRPr="00917F00">
        <w:rPr>
          <w:rFonts w:ascii="Times New Roman" w:hAnsi="Times New Roman" w:cs="Times New Roman"/>
          <w:sz w:val="28"/>
          <w:szCs w:val="28"/>
        </w:rPr>
        <w:t>Райгородского</w:t>
      </w:r>
      <w:proofErr w:type="spellEnd"/>
      <w:r w:rsidRPr="00917F00">
        <w:rPr>
          <w:rFonts w:ascii="Times New Roman" w:hAnsi="Times New Roman" w:cs="Times New Roman"/>
          <w:sz w:val="28"/>
          <w:szCs w:val="28"/>
        </w:rPr>
        <w:t xml:space="preserve">. Т. 1. – </w:t>
      </w:r>
      <w:proofErr w:type="gramStart"/>
      <w:r w:rsidRPr="00917F00">
        <w:rPr>
          <w:rFonts w:ascii="Times New Roman" w:hAnsi="Times New Roman" w:cs="Times New Roman"/>
          <w:sz w:val="28"/>
          <w:szCs w:val="28"/>
        </w:rPr>
        <w:t>Самара :</w:t>
      </w:r>
      <w:proofErr w:type="gramEnd"/>
      <w:r w:rsidRPr="00917F00">
        <w:rPr>
          <w:rFonts w:ascii="Times New Roman" w:hAnsi="Times New Roman" w:cs="Times New Roman"/>
          <w:sz w:val="28"/>
          <w:szCs w:val="28"/>
        </w:rPr>
        <w:t xml:space="preserve"> </w:t>
      </w:r>
      <w:proofErr w:type="spellStart"/>
      <w:r w:rsidRPr="00917F00">
        <w:rPr>
          <w:rFonts w:ascii="Times New Roman" w:hAnsi="Times New Roman" w:cs="Times New Roman"/>
          <w:sz w:val="28"/>
          <w:szCs w:val="28"/>
        </w:rPr>
        <w:t>Бахрах</w:t>
      </w:r>
      <w:proofErr w:type="spellEnd"/>
      <w:r w:rsidRPr="00917F00">
        <w:rPr>
          <w:rFonts w:ascii="Times New Roman" w:hAnsi="Times New Roman" w:cs="Times New Roman"/>
          <w:sz w:val="28"/>
          <w:szCs w:val="28"/>
        </w:rPr>
        <w:t>-М, 2007. – 624 с.</w:t>
      </w:r>
    </w:p>
    <w:p w14:paraId="518505EB" w14:textId="77777777" w:rsidR="00EA674F" w:rsidRPr="00917F00" w:rsidRDefault="00EA674F" w:rsidP="00EA674F">
      <w:pPr>
        <w:spacing w:after="0" w:line="360" w:lineRule="auto"/>
        <w:ind w:firstLine="708"/>
        <w:jc w:val="both"/>
        <w:rPr>
          <w:rFonts w:ascii="Times New Roman" w:hAnsi="Times New Roman" w:cs="Times New Roman"/>
          <w:sz w:val="28"/>
          <w:szCs w:val="28"/>
        </w:rPr>
      </w:pPr>
      <w:r w:rsidRPr="00917F00">
        <w:rPr>
          <w:rFonts w:ascii="Times New Roman" w:hAnsi="Times New Roman" w:cs="Times New Roman"/>
          <w:sz w:val="28"/>
          <w:szCs w:val="28"/>
        </w:rPr>
        <w:t xml:space="preserve">42. </w:t>
      </w:r>
      <w:proofErr w:type="spellStart"/>
      <w:r w:rsidRPr="00917F00">
        <w:rPr>
          <w:rFonts w:ascii="Times New Roman" w:hAnsi="Times New Roman" w:cs="Times New Roman"/>
          <w:color w:val="000000"/>
          <w:sz w:val="28"/>
          <w:szCs w:val="28"/>
          <w:shd w:val="clear" w:color="auto" w:fill="FFFFFF"/>
        </w:rPr>
        <w:t>Фетискин</w:t>
      </w:r>
      <w:proofErr w:type="spellEnd"/>
      <w:r w:rsidRPr="00917F00">
        <w:rPr>
          <w:rFonts w:ascii="Times New Roman" w:hAnsi="Times New Roman" w:cs="Times New Roman"/>
          <w:color w:val="000000"/>
          <w:sz w:val="28"/>
          <w:szCs w:val="28"/>
          <w:shd w:val="clear" w:color="auto" w:fill="FFFFFF"/>
        </w:rPr>
        <w:t xml:space="preserve">, Н. П., Козлов, В. В., Мануйлов, Г. М. Социально-психологическая диагностика развития личности и малых групп. </w:t>
      </w:r>
      <w:r w:rsidRPr="00917F00">
        <w:rPr>
          <w:rFonts w:ascii="Times New Roman" w:hAnsi="Times New Roman" w:cs="Times New Roman"/>
          <w:sz w:val="28"/>
          <w:szCs w:val="28"/>
        </w:rPr>
        <w:t>–</w:t>
      </w:r>
      <w:r w:rsidRPr="00917F00">
        <w:rPr>
          <w:rFonts w:ascii="Times New Roman" w:hAnsi="Times New Roman" w:cs="Times New Roman"/>
          <w:color w:val="000000"/>
          <w:sz w:val="28"/>
          <w:szCs w:val="28"/>
          <w:shd w:val="clear" w:color="auto" w:fill="FFFFFF"/>
        </w:rPr>
        <w:t xml:space="preserve"> Москва, Издательство Института Психотерапии, 2005. </w:t>
      </w:r>
      <w:r w:rsidRPr="00917F00">
        <w:rPr>
          <w:rFonts w:ascii="Times New Roman" w:hAnsi="Times New Roman" w:cs="Times New Roman"/>
          <w:sz w:val="28"/>
          <w:szCs w:val="28"/>
        </w:rPr>
        <w:t>–</w:t>
      </w:r>
      <w:r w:rsidRPr="00917F00">
        <w:rPr>
          <w:rFonts w:ascii="Times New Roman" w:hAnsi="Times New Roman" w:cs="Times New Roman"/>
          <w:color w:val="000000"/>
          <w:sz w:val="28"/>
          <w:szCs w:val="28"/>
          <w:shd w:val="clear" w:color="auto" w:fill="FFFFFF"/>
        </w:rPr>
        <w:t xml:space="preserve"> 490 с. </w:t>
      </w:r>
    </w:p>
    <w:p w14:paraId="7740EF52" w14:textId="77777777" w:rsidR="00EA674F" w:rsidRPr="00917F00" w:rsidRDefault="00EA674F" w:rsidP="00EA674F">
      <w:pPr>
        <w:spacing w:after="0" w:line="360" w:lineRule="auto"/>
        <w:ind w:firstLine="708"/>
        <w:jc w:val="both"/>
        <w:rPr>
          <w:rFonts w:ascii="Times New Roman" w:hAnsi="Times New Roman" w:cs="Times New Roman"/>
          <w:sz w:val="28"/>
          <w:szCs w:val="28"/>
        </w:rPr>
      </w:pPr>
      <w:r w:rsidRPr="00917F00">
        <w:rPr>
          <w:rFonts w:ascii="Times New Roman" w:hAnsi="Times New Roman" w:cs="Times New Roman"/>
          <w:sz w:val="28"/>
          <w:szCs w:val="28"/>
        </w:rPr>
        <w:t xml:space="preserve">43. </w:t>
      </w:r>
      <w:proofErr w:type="spellStart"/>
      <w:r w:rsidRPr="00917F00">
        <w:rPr>
          <w:rFonts w:ascii="Times New Roman" w:hAnsi="Times New Roman" w:cs="Times New Roman"/>
          <w:sz w:val="28"/>
          <w:szCs w:val="28"/>
        </w:rPr>
        <w:t>Франкл</w:t>
      </w:r>
      <w:proofErr w:type="spellEnd"/>
      <w:r w:rsidRPr="00917F00">
        <w:rPr>
          <w:rFonts w:ascii="Times New Roman" w:hAnsi="Times New Roman" w:cs="Times New Roman"/>
          <w:sz w:val="28"/>
          <w:szCs w:val="28"/>
        </w:rPr>
        <w:t xml:space="preserve">, В. Человек в поисках смысла. – </w:t>
      </w:r>
      <w:proofErr w:type="gramStart"/>
      <w:r w:rsidRPr="00917F00">
        <w:rPr>
          <w:rFonts w:ascii="Times New Roman" w:hAnsi="Times New Roman" w:cs="Times New Roman"/>
          <w:sz w:val="28"/>
          <w:szCs w:val="28"/>
        </w:rPr>
        <w:t>Москва :</w:t>
      </w:r>
      <w:proofErr w:type="gramEnd"/>
      <w:r w:rsidRPr="00917F00">
        <w:rPr>
          <w:rFonts w:ascii="Times New Roman" w:hAnsi="Times New Roman" w:cs="Times New Roman"/>
          <w:sz w:val="28"/>
          <w:szCs w:val="28"/>
        </w:rPr>
        <w:t xml:space="preserve"> Прогресс, 2016. –368 с.</w:t>
      </w:r>
    </w:p>
    <w:p w14:paraId="112A0CA9" w14:textId="77777777" w:rsidR="00EA674F" w:rsidRPr="00917F00" w:rsidRDefault="00EA674F" w:rsidP="00EA674F">
      <w:pPr>
        <w:spacing w:after="0" w:line="360" w:lineRule="auto"/>
        <w:ind w:firstLine="708"/>
        <w:jc w:val="both"/>
        <w:rPr>
          <w:rFonts w:ascii="Times New Roman" w:hAnsi="Times New Roman" w:cs="Times New Roman"/>
          <w:sz w:val="28"/>
          <w:szCs w:val="28"/>
        </w:rPr>
      </w:pPr>
      <w:r w:rsidRPr="00917F00">
        <w:rPr>
          <w:rFonts w:ascii="Times New Roman" w:hAnsi="Times New Roman" w:cs="Times New Roman"/>
          <w:sz w:val="28"/>
          <w:szCs w:val="28"/>
        </w:rPr>
        <w:t xml:space="preserve">44. </w:t>
      </w:r>
      <w:proofErr w:type="spellStart"/>
      <w:r w:rsidRPr="00917F00">
        <w:rPr>
          <w:rFonts w:ascii="Times New Roman" w:hAnsi="Times New Roman" w:cs="Times New Roman"/>
          <w:sz w:val="28"/>
          <w:szCs w:val="28"/>
        </w:rPr>
        <w:t>Фромм</w:t>
      </w:r>
      <w:proofErr w:type="spellEnd"/>
      <w:r w:rsidRPr="00917F00">
        <w:rPr>
          <w:rFonts w:ascii="Times New Roman" w:hAnsi="Times New Roman" w:cs="Times New Roman"/>
          <w:sz w:val="28"/>
          <w:szCs w:val="28"/>
        </w:rPr>
        <w:t xml:space="preserve">, Э. Иметь или быть? – </w:t>
      </w:r>
      <w:proofErr w:type="gramStart"/>
      <w:r w:rsidRPr="00917F00">
        <w:rPr>
          <w:rFonts w:ascii="Times New Roman" w:hAnsi="Times New Roman" w:cs="Times New Roman"/>
          <w:sz w:val="28"/>
          <w:szCs w:val="28"/>
        </w:rPr>
        <w:t>Москва :</w:t>
      </w:r>
      <w:proofErr w:type="gramEnd"/>
      <w:r w:rsidRPr="00917F00">
        <w:rPr>
          <w:rFonts w:ascii="Times New Roman" w:hAnsi="Times New Roman" w:cs="Times New Roman"/>
          <w:sz w:val="28"/>
          <w:szCs w:val="28"/>
        </w:rPr>
        <w:t xml:space="preserve"> Прогресс, 1990. – 336 с.</w:t>
      </w:r>
    </w:p>
    <w:p w14:paraId="15346A37" w14:textId="77777777" w:rsidR="00EA674F" w:rsidRPr="00EA674F" w:rsidRDefault="00EA674F" w:rsidP="00EA674F">
      <w:pPr>
        <w:spacing w:after="0" w:line="360" w:lineRule="auto"/>
        <w:ind w:firstLine="708"/>
        <w:jc w:val="both"/>
        <w:rPr>
          <w:rFonts w:ascii="Times New Roman" w:hAnsi="Times New Roman" w:cs="Times New Roman"/>
          <w:sz w:val="28"/>
          <w:szCs w:val="28"/>
          <w:shd w:val="clear" w:color="auto" w:fill="FFFFFF"/>
        </w:rPr>
      </w:pPr>
      <w:r w:rsidRPr="00917F00">
        <w:rPr>
          <w:rFonts w:ascii="Times New Roman" w:hAnsi="Times New Roman" w:cs="Times New Roman"/>
          <w:sz w:val="28"/>
          <w:szCs w:val="28"/>
        </w:rPr>
        <w:t xml:space="preserve">45. </w:t>
      </w:r>
      <w:r w:rsidRPr="00917F00">
        <w:rPr>
          <w:rFonts w:ascii="Times New Roman" w:hAnsi="Times New Roman" w:cs="Times New Roman"/>
          <w:iCs/>
          <w:sz w:val="28"/>
          <w:szCs w:val="28"/>
          <w:shd w:val="clear" w:color="auto" w:fill="FFFFFF"/>
        </w:rPr>
        <w:t xml:space="preserve">Чечулин, В. Л. </w:t>
      </w:r>
      <w:hyperlink r:id="rId69" w:history="1">
        <w:r w:rsidRPr="00EA674F">
          <w:rPr>
            <w:rStyle w:val="a9"/>
            <w:rFonts w:ascii="Times New Roman" w:hAnsi="Times New Roman" w:cs="Times New Roman"/>
            <w:color w:val="auto"/>
            <w:sz w:val="28"/>
            <w:szCs w:val="28"/>
            <w:u w:val="none"/>
            <w:shd w:val="clear" w:color="auto" w:fill="FFFFFF"/>
          </w:rPr>
          <w:t>Логико-семантические модели в психологии и их приложение: монография</w:t>
        </w:r>
      </w:hyperlink>
      <w:r w:rsidRPr="00EA674F">
        <w:rPr>
          <w:rFonts w:ascii="Times New Roman" w:hAnsi="Times New Roman" w:cs="Times New Roman"/>
          <w:sz w:val="28"/>
          <w:szCs w:val="28"/>
          <w:shd w:val="clear" w:color="auto" w:fill="FFFFFF"/>
        </w:rPr>
        <w:t>. </w:t>
      </w:r>
      <w:proofErr w:type="gramStart"/>
      <w:r w:rsidRPr="00EA674F">
        <w:rPr>
          <w:rFonts w:ascii="Times New Roman" w:hAnsi="Times New Roman" w:cs="Times New Roman"/>
          <w:sz w:val="28"/>
          <w:szCs w:val="28"/>
        </w:rPr>
        <w:t xml:space="preserve">– </w:t>
      </w:r>
      <w:r w:rsidRPr="00EA674F">
        <w:rPr>
          <w:rFonts w:ascii="Times New Roman" w:hAnsi="Times New Roman" w:cs="Times New Roman"/>
          <w:sz w:val="28"/>
          <w:szCs w:val="28"/>
          <w:shd w:val="clear" w:color="auto" w:fill="FFFFFF"/>
        </w:rPr>
        <w:t xml:space="preserve"> Пермь</w:t>
      </w:r>
      <w:proofErr w:type="gramEnd"/>
      <w:r w:rsidRPr="00EA674F">
        <w:rPr>
          <w:rFonts w:ascii="Times New Roman" w:hAnsi="Times New Roman" w:cs="Times New Roman"/>
          <w:sz w:val="28"/>
          <w:szCs w:val="28"/>
          <w:shd w:val="clear" w:color="auto" w:fill="FFFFFF"/>
        </w:rPr>
        <w:t xml:space="preserve"> : </w:t>
      </w:r>
      <w:hyperlink r:id="rId70" w:tooltip="ПГНИУ" w:history="1">
        <w:r w:rsidRPr="00EA674F">
          <w:rPr>
            <w:rStyle w:val="a9"/>
            <w:rFonts w:ascii="Times New Roman" w:hAnsi="Times New Roman" w:cs="Times New Roman"/>
            <w:color w:val="auto"/>
            <w:sz w:val="28"/>
            <w:szCs w:val="28"/>
            <w:u w:val="none"/>
            <w:shd w:val="clear" w:color="auto" w:fill="FFFFFF"/>
          </w:rPr>
          <w:t>ПГНИУ</w:t>
        </w:r>
      </w:hyperlink>
      <w:r w:rsidRPr="00EA674F">
        <w:rPr>
          <w:rFonts w:ascii="Times New Roman" w:hAnsi="Times New Roman" w:cs="Times New Roman"/>
          <w:sz w:val="28"/>
          <w:szCs w:val="28"/>
          <w:shd w:val="clear" w:color="auto" w:fill="FFFFFF"/>
        </w:rPr>
        <w:t>, 2014. </w:t>
      </w:r>
      <w:r w:rsidRPr="00EA674F">
        <w:rPr>
          <w:rFonts w:ascii="Times New Roman" w:hAnsi="Times New Roman" w:cs="Times New Roman"/>
          <w:sz w:val="28"/>
          <w:szCs w:val="28"/>
        </w:rPr>
        <w:t xml:space="preserve">– </w:t>
      </w:r>
      <w:r w:rsidRPr="00EA674F">
        <w:rPr>
          <w:rFonts w:ascii="Times New Roman" w:hAnsi="Times New Roman" w:cs="Times New Roman"/>
          <w:sz w:val="28"/>
          <w:szCs w:val="28"/>
          <w:shd w:val="clear" w:color="auto" w:fill="FFFFFF"/>
        </w:rPr>
        <w:t>142 с. </w:t>
      </w:r>
    </w:p>
    <w:p w14:paraId="16DB8A03" w14:textId="77777777" w:rsidR="00EA674F" w:rsidRPr="00917F00" w:rsidRDefault="00EA674F" w:rsidP="00EA674F">
      <w:pPr>
        <w:autoSpaceDE w:val="0"/>
        <w:autoSpaceDN w:val="0"/>
        <w:adjustRightInd w:val="0"/>
        <w:spacing w:before="120" w:after="0" w:line="360" w:lineRule="auto"/>
        <w:ind w:firstLine="708"/>
        <w:jc w:val="both"/>
        <w:rPr>
          <w:rFonts w:ascii="Times New Roman" w:hAnsi="Times New Roman" w:cs="Times New Roman"/>
          <w:sz w:val="28"/>
        </w:rPr>
      </w:pPr>
      <w:r w:rsidRPr="00917F00">
        <w:rPr>
          <w:rFonts w:ascii="Times New Roman" w:hAnsi="Times New Roman" w:cs="Times New Roman"/>
          <w:sz w:val="28"/>
          <w:szCs w:val="28"/>
          <w:shd w:val="clear" w:color="auto" w:fill="FFFFFF"/>
        </w:rPr>
        <w:t xml:space="preserve">46. </w:t>
      </w:r>
      <w:r w:rsidRPr="00917F00">
        <w:rPr>
          <w:rFonts w:ascii="Times New Roman" w:hAnsi="Times New Roman" w:cs="Times New Roman"/>
          <w:sz w:val="28"/>
        </w:rPr>
        <w:fldChar w:fldCharType="begin"/>
      </w:r>
      <w:r w:rsidRPr="00917F00">
        <w:rPr>
          <w:rFonts w:ascii="Times New Roman" w:hAnsi="Times New Roman" w:cs="Times New Roman"/>
          <w:sz w:val="28"/>
        </w:rPr>
        <w:instrText xml:space="preserve"> REF _Ref41123942 \r  \* MERGEFORMAT </w:instrText>
      </w:r>
      <w:r w:rsidRPr="00917F00">
        <w:rPr>
          <w:rFonts w:ascii="Times New Roman" w:hAnsi="Times New Roman" w:cs="Times New Roman"/>
          <w:sz w:val="28"/>
        </w:rPr>
        <w:fldChar w:fldCharType="separate"/>
      </w:r>
      <w:bookmarkStart w:id="28" w:name="_Ref41123942"/>
      <w:r w:rsidRPr="00917F00">
        <w:rPr>
          <w:rFonts w:ascii="Times New Roman" w:eastAsia="Constantia" w:hAnsi="Times New Roman" w:cs="Times New Roman"/>
          <w:sz w:val="28"/>
          <w:szCs w:val="28"/>
        </w:rPr>
        <w:t xml:space="preserve"> </w:t>
      </w:r>
      <w:proofErr w:type="spellStart"/>
      <w:r w:rsidRPr="00917F00">
        <w:rPr>
          <w:rFonts w:ascii="Times New Roman" w:eastAsia="Constantia" w:hAnsi="Times New Roman" w:cs="Times New Roman"/>
          <w:sz w:val="28"/>
          <w:szCs w:val="28"/>
        </w:rPr>
        <w:t>Чикер</w:t>
      </w:r>
      <w:proofErr w:type="spellEnd"/>
      <w:r w:rsidRPr="00917F00">
        <w:rPr>
          <w:rFonts w:ascii="Times New Roman" w:eastAsia="Constantia" w:hAnsi="Times New Roman" w:cs="Times New Roman"/>
          <w:sz w:val="28"/>
          <w:szCs w:val="28"/>
        </w:rPr>
        <w:t xml:space="preserve">, В. А. Методология и методы социально-психологических исследований: учебное пособие. </w:t>
      </w:r>
      <w:r w:rsidRPr="00917F00">
        <w:rPr>
          <w:rFonts w:ascii="Times New Roman" w:hAnsi="Times New Roman" w:cs="Times New Roman"/>
          <w:sz w:val="28"/>
          <w:szCs w:val="28"/>
        </w:rPr>
        <w:t>–</w:t>
      </w:r>
      <w:r w:rsidRPr="00917F00">
        <w:rPr>
          <w:rFonts w:ascii="Times New Roman" w:eastAsia="Constantia" w:hAnsi="Times New Roman" w:cs="Times New Roman"/>
          <w:sz w:val="28"/>
          <w:szCs w:val="28"/>
        </w:rPr>
        <w:t xml:space="preserve"> Санкт-</w:t>
      </w:r>
      <w:proofErr w:type="gramStart"/>
      <w:r w:rsidRPr="00917F00">
        <w:rPr>
          <w:rFonts w:ascii="Times New Roman" w:eastAsia="Constantia" w:hAnsi="Times New Roman" w:cs="Times New Roman"/>
          <w:sz w:val="28"/>
          <w:szCs w:val="28"/>
        </w:rPr>
        <w:t>Петербург :</w:t>
      </w:r>
      <w:proofErr w:type="gramEnd"/>
      <w:r w:rsidRPr="00917F00">
        <w:rPr>
          <w:rFonts w:ascii="Times New Roman" w:eastAsia="Constantia" w:hAnsi="Times New Roman" w:cs="Times New Roman"/>
          <w:sz w:val="28"/>
          <w:szCs w:val="28"/>
        </w:rPr>
        <w:t xml:space="preserve"> Изд-во С.-Петербургского ун-та, 2010. – 133 с.</w:t>
      </w:r>
      <w:bookmarkEnd w:id="28"/>
      <w:r w:rsidRPr="00917F00">
        <w:rPr>
          <w:rFonts w:ascii="Times New Roman" w:eastAsia="Constantia" w:hAnsi="Times New Roman" w:cs="Times New Roman"/>
          <w:sz w:val="28"/>
          <w:szCs w:val="28"/>
        </w:rPr>
        <w:t xml:space="preserve"> </w:t>
      </w:r>
      <w:r w:rsidRPr="00917F00">
        <w:rPr>
          <w:rFonts w:ascii="Times New Roman" w:hAnsi="Times New Roman" w:cs="Times New Roman"/>
          <w:sz w:val="28"/>
        </w:rPr>
        <w:fldChar w:fldCharType="end"/>
      </w:r>
    </w:p>
    <w:p w14:paraId="7F4A5A3F" w14:textId="77777777" w:rsidR="00EA674F" w:rsidRPr="00917F00" w:rsidRDefault="00EA674F" w:rsidP="00EA674F">
      <w:pPr>
        <w:spacing w:after="0" w:line="360" w:lineRule="auto"/>
        <w:ind w:firstLine="708"/>
        <w:jc w:val="both"/>
        <w:rPr>
          <w:rFonts w:ascii="Times New Roman" w:hAnsi="Times New Roman" w:cs="Times New Roman"/>
          <w:sz w:val="28"/>
          <w:szCs w:val="28"/>
        </w:rPr>
      </w:pPr>
      <w:r w:rsidRPr="00917F00">
        <w:rPr>
          <w:rFonts w:ascii="Times New Roman" w:hAnsi="Times New Roman" w:cs="Times New Roman"/>
          <w:sz w:val="28"/>
          <w:szCs w:val="28"/>
        </w:rPr>
        <w:t xml:space="preserve">47. </w:t>
      </w:r>
      <w:proofErr w:type="spellStart"/>
      <w:proofErr w:type="gramStart"/>
      <w:r w:rsidRPr="00917F00">
        <w:rPr>
          <w:rFonts w:ascii="Times New Roman" w:hAnsi="Times New Roman" w:cs="Times New Roman"/>
          <w:sz w:val="28"/>
          <w:szCs w:val="28"/>
        </w:rPr>
        <w:t>Шадриков</w:t>
      </w:r>
      <w:proofErr w:type="spellEnd"/>
      <w:r w:rsidRPr="00917F00">
        <w:rPr>
          <w:rFonts w:ascii="Times New Roman" w:hAnsi="Times New Roman" w:cs="Times New Roman"/>
          <w:sz w:val="28"/>
          <w:szCs w:val="28"/>
        </w:rPr>
        <w:t>,  В.</w:t>
      </w:r>
      <w:proofErr w:type="gramEnd"/>
      <w:r w:rsidRPr="00917F00">
        <w:rPr>
          <w:rFonts w:ascii="Times New Roman" w:hAnsi="Times New Roman" w:cs="Times New Roman"/>
          <w:sz w:val="28"/>
          <w:szCs w:val="28"/>
        </w:rPr>
        <w:t xml:space="preserve"> Д. Психология деятельности и способности человека : учебное пособие, 2-е изд. – Москва : Издательская корпорация Логос, 1996. – 320 с. </w:t>
      </w:r>
    </w:p>
    <w:p w14:paraId="627515D3" w14:textId="77777777" w:rsidR="00EA674F" w:rsidRPr="00917F00" w:rsidRDefault="00EA674F" w:rsidP="00EA674F">
      <w:pPr>
        <w:spacing w:after="0" w:line="360" w:lineRule="auto"/>
        <w:ind w:firstLine="708"/>
        <w:jc w:val="both"/>
        <w:rPr>
          <w:rFonts w:ascii="Times New Roman" w:hAnsi="Times New Roman" w:cs="Times New Roman"/>
          <w:sz w:val="28"/>
          <w:szCs w:val="28"/>
        </w:rPr>
      </w:pPr>
      <w:r w:rsidRPr="00917F00">
        <w:rPr>
          <w:rFonts w:ascii="Times New Roman" w:hAnsi="Times New Roman" w:cs="Times New Roman"/>
          <w:sz w:val="28"/>
          <w:szCs w:val="28"/>
        </w:rPr>
        <w:t xml:space="preserve">48. </w:t>
      </w:r>
      <w:proofErr w:type="spellStart"/>
      <w:r w:rsidRPr="00917F00">
        <w:rPr>
          <w:rFonts w:ascii="Times New Roman" w:hAnsi="Times New Roman" w:cs="Times New Roman"/>
          <w:sz w:val="28"/>
          <w:szCs w:val="28"/>
        </w:rPr>
        <w:t>Хекхаузен</w:t>
      </w:r>
      <w:proofErr w:type="spellEnd"/>
      <w:r w:rsidRPr="00917F00">
        <w:rPr>
          <w:rFonts w:ascii="Times New Roman" w:hAnsi="Times New Roman" w:cs="Times New Roman"/>
          <w:sz w:val="28"/>
          <w:szCs w:val="28"/>
        </w:rPr>
        <w:t>, Х. Психология мотивации достижения // Санкт-</w:t>
      </w:r>
      <w:proofErr w:type="gramStart"/>
      <w:r w:rsidRPr="00917F00">
        <w:rPr>
          <w:rFonts w:ascii="Times New Roman" w:hAnsi="Times New Roman" w:cs="Times New Roman"/>
          <w:sz w:val="28"/>
          <w:szCs w:val="28"/>
        </w:rPr>
        <w:t>Петербург :</w:t>
      </w:r>
      <w:proofErr w:type="gramEnd"/>
      <w:r w:rsidRPr="00917F00">
        <w:rPr>
          <w:rFonts w:ascii="Times New Roman" w:hAnsi="Times New Roman" w:cs="Times New Roman"/>
          <w:sz w:val="28"/>
          <w:szCs w:val="28"/>
        </w:rPr>
        <w:t xml:space="preserve"> Речь, 2014. – 240 с.</w:t>
      </w:r>
    </w:p>
    <w:p w14:paraId="40D331EB" w14:textId="343F52A0" w:rsidR="00EA674F" w:rsidRPr="00EA674F" w:rsidRDefault="00EA674F" w:rsidP="00EA674F">
      <w:pPr>
        <w:spacing w:after="0" w:line="360" w:lineRule="auto"/>
        <w:ind w:firstLine="708"/>
        <w:jc w:val="both"/>
        <w:rPr>
          <w:rFonts w:ascii="Times New Roman" w:hAnsi="Times New Roman" w:cs="Times New Roman"/>
          <w:sz w:val="28"/>
          <w:szCs w:val="28"/>
          <w:lang w:val="en-US"/>
        </w:rPr>
      </w:pPr>
      <w:r w:rsidRPr="00917F00">
        <w:rPr>
          <w:rFonts w:ascii="Times New Roman" w:hAnsi="Times New Roman" w:cs="Times New Roman"/>
          <w:sz w:val="28"/>
          <w:szCs w:val="28"/>
        </w:rPr>
        <w:lastRenderedPageBreak/>
        <w:t xml:space="preserve">49. Ядов, В. А., </w:t>
      </w:r>
      <w:proofErr w:type="spellStart"/>
      <w:r w:rsidRPr="00917F00">
        <w:rPr>
          <w:rFonts w:ascii="Times New Roman" w:hAnsi="Times New Roman" w:cs="Times New Roman"/>
          <w:sz w:val="28"/>
          <w:szCs w:val="28"/>
        </w:rPr>
        <w:t>Саморегуляция</w:t>
      </w:r>
      <w:proofErr w:type="spellEnd"/>
      <w:r w:rsidRPr="00917F00">
        <w:rPr>
          <w:rFonts w:ascii="Times New Roman" w:hAnsi="Times New Roman" w:cs="Times New Roman"/>
          <w:sz w:val="28"/>
          <w:szCs w:val="28"/>
        </w:rPr>
        <w:t xml:space="preserve"> и прогнозирование социального поведения </w:t>
      </w:r>
      <w:proofErr w:type="gramStart"/>
      <w:r w:rsidRPr="00917F00">
        <w:rPr>
          <w:rFonts w:ascii="Times New Roman" w:hAnsi="Times New Roman" w:cs="Times New Roman"/>
          <w:sz w:val="28"/>
          <w:szCs w:val="28"/>
        </w:rPr>
        <w:t>личности :</w:t>
      </w:r>
      <w:proofErr w:type="gramEnd"/>
      <w:r w:rsidRPr="00917F00">
        <w:rPr>
          <w:rFonts w:ascii="Times New Roman" w:hAnsi="Times New Roman" w:cs="Times New Roman"/>
          <w:sz w:val="28"/>
          <w:szCs w:val="28"/>
        </w:rPr>
        <w:t xml:space="preserve"> Диспозиционная концепция. </w:t>
      </w:r>
      <w:r w:rsidRPr="00EA674F">
        <w:rPr>
          <w:rFonts w:ascii="Times New Roman" w:hAnsi="Times New Roman" w:cs="Times New Roman"/>
          <w:sz w:val="28"/>
          <w:szCs w:val="28"/>
          <w:lang w:val="en-US"/>
        </w:rPr>
        <w:t>2-</w:t>
      </w:r>
      <w:r w:rsidRPr="00917F00">
        <w:rPr>
          <w:rFonts w:ascii="Times New Roman" w:hAnsi="Times New Roman" w:cs="Times New Roman"/>
          <w:sz w:val="28"/>
          <w:szCs w:val="28"/>
        </w:rPr>
        <w:t>е</w:t>
      </w:r>
      <w:r w:rsidRPr="00EA674F">
        <w:rPr>
          <w:rFonts w:ascii="Times New Roman" w:hAnsi="Times New Roman" w:cs="Times New Roman"/>
          <w:sz w:val="28"/>
          <w:szCs w:val="28"/>
          <w:lang w:val="en-US"/>
        </w:rPr>
        <w:t xml:space="preserve"> </w:t>
      </w:r>
      <w:r w:rsidRPr="00917F00">
        <w:rPr>
          <w:rFonts w:ascii="Times New Roman" w:hAnsi="Times New Roman" w:cs="Times New Roman"/>
          <w:sz w:val="28"/>
          <w:szCs w:val="28"/>
        </w:rPr>
        <w:t>расширенное</w:t>
      </w:r>
      <w:r w:rsidRPr="00EA674F">
        <w:rPr>
          <w:rFonts w:ascii="Times New Roman" w:hAnsi="Times New Roman" w:cs="Times New Roman"/>
          <w:sz w:val="28"/>
          <w:szCs w:val="28"/>
          <w:lang w:val="en-US"/>
        </w:rPr>
        <w:t xml:space="preserve"> </w:t>
      </w:r>
      <w:proofErr w:type="spellStart"/>
      <w:r w:rsidRPr="00917F00">
        <w:rPr>
          <w:rFonts w:ascii="Times New Roman" w:hAnsi="Times New Roman" w:cs="Times New Roman"/>
          <w:sz w:val="28"/>
          <w:szCs w:val="28"/>
        </w:rPr>
        <w:t>изд</w:t>
      </w:r>
      <w:proofErr w:type="spellEnd"/>
      <w:r w:rsidRPr="00EA674F">
        <w:rPr>
          <w:rFonts w:ascii="Times New Roman" w:hAnsi="Times New Roman" w:cs="Times New Roman"/>
          <w:sz w:val="28"/>
          <w:szCs w:val="28"/>
          <w:lang w:val="en-US"/>
        </w:rPr>
        <w:t xml:space="preserve">. — </w:t>
      </w:r>
      <w:r w:rsidRPr="00917F00">
        <w:rPr>
          <w:rFonts w:ascii="Times New Roman" w:hAnsi="Times New Roman" w:cs="Times New Roman"/>
          <w:sz w:val="28"/>
          <w:szCs w:val="28"/>
        </w:rPr>
        <w:t>М</w:t>
      </w:r>
      <w:proofErr w:type="gramStart"/>
      <w:r w:rsidR="00D15F53">
        <w:rPr>
          <w:rFonts w:ascii="Times New Roman" w:hAnsi="Times New Roman" w:cs="Times New Roman"/>
          <w:sz w:val="28"/>
          <w:szCs w:val="28"/>
          <w:lang w:val="en-US"/>
        </w:rPr>
        <w:t>.</w:t>
      </w:r>
      <w:r w:rsidR="00D15F53">
        <w:rPr>
          <w:rFonts w:ascii="Times New Roman" w:hAnsi="Times New Roman" w:cs="Times New Roman"/>
          <w:sz w:val="28"/>
          <w:szCs w:val="28"/>
        </w:rPr>
        <w:t> </w:t>
      </w:r>
      <w:r w:rsidRPr="00EA674F">
        <w:rPr>
          <w:rFonts w:ascii="Times New Roman" w:hAnsi="Times New Roman" w:cs="Times New Roman"/>
          <w:sz w:val="28"/>
          <w:szCs w:val="28"/>
          <w:lang w:val="en-US"/>
        </w:rPr>
        <w:t>:</w:t>
      </w:r>
      <w:proofErr w:type="gramEnd"/>
      <w:r w:rsidRPr="00EA674F">
        <w:rPr>
          <w:rFonts w:ascii="Times New Roman" w:hAnsi="Times New Roman" w:cs="Times New Roman"/>
          <w:sz w:val="28"/>
          <w:szCs w:val="28"/>
          <w:lang w:val="en-US"/>
        </w:rPr>
        <w:t xml:space="preserve"> </w:t>
      </w:r>
      <w:proofErr w:type="spellStart"/>
      <w:r w:rsidRPr="00917F00">
        <w:rPr>
          <w:rFonts w:ascii="Times New Roman" w:hAnsi="Times New Roman" w:cs="Times New Roman"/>
          <w:sz w:val="28"/>
          <w:szCs w:val="28"/>
        </w:rPr>
        <w:t>ЦСПиМ</w:t>
      </w:r>
      <w:proofErr w:type="spellEnd"/>
      <w:r w:rsidRPr="00EA674F">
        <w:rPr>
          <w:rFonts w:ascii="Times New Roman" w:hAnsi="Times New Roman" w:cs="Times New Roman"/>
          <w:sz w:val="28"/>
          <w:szCs w:val="28"/>
          <w:lang w:val="en-US"/>
        </w:rPr>
        <w:t xml:space="preserve">, 2013. — 376 </w:t>
      </w:r>
      <w:r w:rsidRPr="00917F00">
        <w:rPr>
          <w:rFonts w:ascii="Times New Roman" w:hAnsi="Times New Roman" w:cs="Times New Roman"/>
          <w:sz w:val="28"/>
          <w:szCs w:val="28"/>
        </w:rPr>
        <w:t>с</w:t>
      </w:r>
      <w:r w:rsidRPr="00EA674F">
        <w:rPr>
          <w:rFonts w:ascii="Times New Roman" w:hAnsi="Times New Roman" w:cs="Times New Roman"/>
          <w:sz w:val="28"/>
          <w:szCs w:val="28"/>
          <w:lang w:val="en-US"/>
        </w:rPr>
        <w:t xml:space="preserve">.  </w:t>
      </w:r>
    </w:p>
    <w:p w14:paraId="012EDE4A" w14:textId="77777777" w:rsidR="00EA674F" w:rsidRPr="00DF600E" w:rsidRDefault="00EA674F" w:rsidP="00EA674F">
      <w:pPr>
        <w:spacing w:after="0" w:line="360" w:lineRule="auto"/>
        <w:ind w:firstLine="708"/>
        <w:jc w:val="both"/>
        <w:rPr>
          <w:rFonts w:ascii="Times New Roman" w:hAnsi="Times New Roman" w:cs="Times New Roman"/>
          <w:sz w:val="28"/>
          <w:szCs w:val="28"/>
          <w:lang w:val="en-US"/>
        </w:rPr>
      </w:pPr>
      <w:r w:rsidRPr="00917F00">
        <w:rPr>
          <w:rFonts w:ascii="Times New Roman" w:hAnsi="Times New Roman" w:cs="Times New Roman"/>
          <w:sz w:val="28"/>
          <w:szCs w:val="28"/>
          <w:lang w:val="en-US"/>
        </w:rPr>
        <w:t xml:space="preserve">50. </w:t>
      </w:r>
      <w:proofErr w:type="spellStart"/>
      <w:r w:rsidRPr="00917F00">
        <w:rPr>
          <w:rFonts w:ascii="Times New Roman" w:hAnsi="Times New Roman" w:cs="Times New Roman"/>
          <w:sz w:val="28"/>
          <w:szCs w:val="28"/>
          <w:lang w:val="en-US"/>
        </w:rPr>
        <w:t>Rokeach</w:t>
      </w:r>
      <w:proofErr w:type="spellEnd"/>
      <w:r w:rsidRPr="00917F00">
        <w:rPr>
          <w:rFonts w:ascii="Times New Roman" w:hAnsi="Times New Roman" w:cs="Times New Roman"/>
          <w:sz w:val="28"/>
          <w:szCs w:val="28"/>
          <w:lang w:val="en-US"/>
        </w:rPr>
        <w:t xml:space="preserve">, M. The nature of human values / M. </w:t>
      </w:r>
      <w:proofErr w:type="spellStart"/>
      <w:r w:rsidRPr="00917F00">
        <w:rPr>
          <w:rFonts w:ascii="Times New Roman" w:hAnsi="Times New Roman" w:cs="Times New Roman"/>
          <w:sz w:val="28"/>
          <w:szCs w:val="28"/>
          <w:lang w:val="en-US"/>
        </w:rPr>
        <w:t>Rokeach</w:t>
      </w:r>
      <w:proofErr w:type="spellEnd"/>
      <w:r w:rsidRPr="00917F00">
        <w:rPr>
          <w:rFonts w:ascii="Times New Roman" w:hAnsi="Times New Roman" w:cs="Times New Roman"/>
          <w:sz w:val="28"/>
          <w:szCs w:val="28"/>
          <w:lang w:val="en-US"/>
        </w:rPr>
        <w:t>. – N.Y</w:t>
      </w:r>
      <w:proofErr w:type="gramStart"/>
      <w:r w:rsidRPr="00917F00">
        <w:rPr>
          <w:rFonts w:ascii="Times New Roman" w:hAnsi="Times New Roman" w:cs="Times New Roman"/>
          <w:sz w:val="28"/>
          <w:szCs w:val="28"/>
          <w:lang w:val="en-US"/>
        </w:rPr>
        <w:t>. :</w:t>
      </w:r>
      <w:proofErr w:type="gramEnd"/>
      <w:r w:rsidRPr="00917F00">
        <w:rPr>
          <w:rFonts w:ascii="Times New Roman" w:hAnsi="Times New Roman" w:cs="Times New Roman"/>
          <w:sz w:val="28"/>
          <w:szCs w:val="28"/>
          <w:lang w:val="en-US"/>
        </w:rPr>
        <w:t xml:space="preserve"> Free Press, 1973. – 438 pp.</w:t>
      </w:r>
    </w:p>
    <w:p w14:paraId="7E126F28" w14:textId="77777777" w:rsidR="00EA674F" w:rsidRPr="00DF600E" w:rsidRDefault="00EA674F" w:rsidP="00EA674F">
      <w:pPr>
        <w:spacing w:after="0" w:line="360" w:lineRule="auto"/>
        <w:jc w:val="both"/>
        <w:rPr>
          <w:rFonts w:ascii="Times New Roman" w:hAnsi="Times New Roman" w:cs="Times New Roman"/>
          <w:sz w:val="28"/>
          <w:szCs w:val="28"/>
          <w:lang w:val="en-US"/>
        </w:rPr>
      </w:pPr>
    </w:p>
    <w:p w14:paraId="116372D1" w14:textId="77777777" w:rsidR="001217B3" w:rsidRPr="00DF600E" w:rsidRDefault="001217B3" w:rsidP="001217B3">
      <w:pPr>
        <w:spacing w:after="0" w:line="360" w:lineRule="auto"/>
        <w:jc w:val="both"/>
        <w:rPr>
          <w:rFonts w:ascii="Times New Roman" w:hAnsi="Times New Roman" w:cs="Times New Roman"/>
          <w:sz w:val="28"/>
          <w:szCs w:val="28"/>
          <w:lang w:val="en-US"/>
        </w:rPr>
      </w:pPr>
    </w:p>
    <w:p w14:paraId="2F386B22" w14:textId="77777777" w:rsidR="001217B3" w:rsidRPr="00DF600E" w:rsidRDefault="001217B3" w:rsidP="001217B3">
      <w:pPr>
        <w:spacing w:after="0" w:line="360" w:lineRule="auto"/>
        <w:jc w:val="both"/>
        <w:rPr>
          <w:rFonts w:ascii="Times New Roman" w:hAnsi="Times New Roman" w:cs="Times New Roman"/>
          <w:sz w:val="28"/>
          <w:szCs w:val="28"/>
          <w:lang w:val="en-US"/>
        </w:rPr>
      </w:pPr>
    </w:p>
    <w:p w14:paraId="2272BB77" w14:textId="77777777" w:rsidR="001217B3" w:rsidRPr="00FF2300" w:rsidRDefault="001217B3" w:rsidP="001217B3">
      <w:pPr>
        <w:pStyle w:val="a3"/>
        <w:spacing w:line="360" w:lineRule="auto"/>
        <w:ind w:left="0"/>
        <w:jc w:val="center"/>
        <w:rPr>
          <w:rFonts w:ascii="Times New Roman" w:hAnsi="Times New Roman" w:cs="Times New Roman"/>
          <w:sz w:val="28"/>
          <w:szCs w:val="28"/>
          <w:lang w:val="en-US"/>
        </w:rPr>
      </w:pPr>
    </w:p>
    <w:p w14:paraId="2A9B9ED6" w14:textId="268E7BFB" w:rsidR="001217B3" w:rsidRDefault="001217B3">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0B26A9B8" w14:textId="01714B39" w:rsidR="009D5720" w:rsidRDefault="008D2698" w:rsidP="008D2698">
      <w:pPr>
        <w:jc w:val="right"/>
        <w:rPr>
          <w:rFonts w:ascii="Times New Roman" w:hAnsi="Times New Roman" w:cs="Times New Roman"/>
          <w:sz w:val="28"/>
          <w:szCs w:val="28"/>
        </w:rPr>
      </w:pPr>
      <w:r>
        <w:rPr>
          <w:rFonts w:ascii="Times New Roman" w:hAnsi="Times New Roman" w:cs="Times New Roman"/>
          <w:sz w:val="28"/>
          <w:szCs w:val="28"/>
        </w:rPr>
        <w:lastRenderedPageBreak/>
        <w:t>П</w:t>
      </w:r>
      <w:r w:rsidR="009D5720">
        <w:rPr>
          <w:rFonts w:ascii="Times New Roman" w:hAnsi="Times New Roman" w:cs="Times New Roman"/>
          <w:sz w:val="28"/>
          <w:szCs w:val="28"/>
        </w:rPr>
        <w:t>РИЛОЖЕНИЕ</w:t>
      </w:r>
      <w:r w:rsidR="00581238">
        <w:rPr>
          <w:rFonts w:ascii="Times New Roman" w:hAnsi="Times New Roman" w:cs="Times New Roman"/>
          <w:sz w:val="28"/>
          <w:szCs w:val="28"/>
        </w:rPr>
        <w:t xml:space="preserve"> А</w:t>
      </w:r>
    </w:p>
    <w:p w14:paraId="6549BC7A" w14:textId="77777777" w:rsidR="009D5720" w:rsidRPr="00816C00" w:rsidRDefault="009D5720" w:rsidP="009D5720">
      <w:pPr>
        <w:jc w:val="center"/>
        <w:rPr>
          <w:rFonts w:ascii="Times New Roman" w:hAnsi="Times New Roman" w:cs="Times New Roman"/>
          <w:sz w:val="28"/>
          <w:szCs w:val="28"/>
        </w:rPr>
      </w:pPr>
      <w:r w:rsidRPr="00816C00">
        <w:rPr>
          <w:rFonts w:ascii="Times New Roman" w:hAnsi="Times New Roman" w:cs="Times New Roman"/>
          <w:sz w:val="28"/>
          <w:szCs w:val="28"/>
        </w:rPr>
        <w:t>Анкета</w:t>
      </w:r>
    </w:p>
    <w:p w14:paraId="58D07CD8" w14:textId="77777777" w:rsidR="009D5720" w:rsidRPr="00816C00" w:rsidRDefault="009D5720" w:rsidP="009D5720">
      <w:pPr>
        <w:jc w:val="both"/>
        <w:rPr>
          <w:rFonts w:ascii="Times New Roman" w:hAnsi="Times New Roman" w:cs="Times New Roman"/>
          <w:sz w:val="28"/>
          <w:szCs w:val="28"/>
          <w:shd w:val="clear" w:color="auto" w:fill="FFFFFF"/>
        </w:rPr>
      </w:pPr>
      <w:r w:rsidRPr="00816C00">
        <w:rPr>
          <w:rFonts w:ascii="Times New Roman" w:hAnsi="Times New Roman" w:cs="Times New Roman"/>
          <w:sz w:val="28"/>
          <w:szCs w:val="28"/>
        </w:rPr>
        <w:tab/>
        <w:t xml:space="preserve">Уважаемые студенты! </w:t>
      </w:r>
      <w:r w:rsidRPr="00816C00">
        <w:rPr>
          <w:rFonts w:ascii="Times New Roman" w:hAnsi="Times New Roman" w:cs="Times New Roman"/>
          <w:sz w:val="28"/>
          <w:szCs w:val="28"/>
          <w:shd w:val="clear" w:color="auto" w:fill="FFFFFF"/>
        </w:rPr>
        <w:t>Просим принять участие в исследовании, связанным с вашим обучением. Пожалуйста, дайте искренние и обдуманные ответы на предложенные Вам вопросы. Просим отвечать самостоятельно. Ваши ответы не подлежат разглашению.</w:t>
      </w:r>
    </w:p>
    <w:p w14:paraId="51525338" w14:textId="77777777" w:rsidR="009D5720" w:rsidRPr="00816C00" w:rsidRDefault="009D5720" w:rsidP="009D5720">
      <w:pPr>
        <w:jc w:val="center"/>
        <w:rPr>
          <w:rFonts w:ascii="Times New Roman" w:hAnsi="Times New Roman" w:cs="Times New Roman"/>
          <w:sz w:val="28"/>
          <w:szCs w:val="28"/>
          <w:shd w:val="clear" w:color="auto" w:fill="FFFFFF"/>
        </w:rPr>
      </w:pPr>
      <w:r w:rsidRPr="00816C00">
        <w:rPr>
          <w:rFonts w:ascii="Times New Roman" w:hAnsi="Times New Roman" w:cs="Times New Roman"/>
          <w:sz w:val="28"/>
          <w:szCs w:val="28"/>
          <w:shd w:val="clear" w:color="auto" w:fill="FFFFFF"/>
        </w:rPr>
        <w:t>Заранее благодарим за согласие принять участие в исследовании!</w:t>
      </w:r>
    </w:p>
    <w:p w14:paraId="2687D225" w14:textId="77777777" w:rsidR="009D5720" w:rsidRPr="00F30043" w:rsidRDefault="009D5720" w:rsidP="009D5720">
      <w:pPr>
        <w:pStyle w:val="a4"/>
        <w:jc w:val="both"/>
        <w:rPr>
          <w:b/>
          <w:bCs/>
          <w:sz w:val="28"/>
          <w:u w:val="single"/>
        </w:rPr>
      </w:pPr>
      <w:r w:rsidRPr="00F30043">
        <w:rPr>
          <w:b/>
          <w:bCs/>
          <w:sz w:val="28"/>
          <w:u w:val="single"/>
        </w:rPr>
        <w:t>Методика 1.</w:t>
      </w:r>
    </w:p>
    <w:p w14:paraId="4395A17E" w14:textId="77777777" w:rsidR="009D5720" w:rsidRPr="00F30043" w:rsidRDefault="009D5720" w:rsidP="009D5720">
      <w:pPr>
        <w:pStyle w:val="a4"/>
        <w:jc w:val="both"/>
        <w:rPr>
          <w:b/>
          <w:bCs/>
          <w:sz w:val="28"/>
          <w:u w:val="single"/>
        </w:rPr>
      </w:pPr>
    </w:p>
    <w:p w14:paraId="5E61469F" w14:textId="01BC3BAF" w:rsidR="009D5720" w:rsidRPr="00F30043" w:rsidRDefault="009D5720" w:rsidP="009D5720">
      <w:pPr>
        <w:pStyle w:val="a4"/>
        <w:jc w:val="both"/>
        <w:rPr>
          <w:i/>
          <w:iCs/>
          <w:sz w:val="28"/>
        </w:rPr>
      </w:pPr>
      <w:r w:rsidRPr="00F30043">
        <w:rPr>
          <w:b/>
          <w:bCs/>
          <w:sz w:val="28"/>
          <w:u w:val="single"/>
        </w:rPr>
        <w:t>Инструкция:</w:t>
      </w:r>
      <w:r w:rsidRPr="00F30043">
        <w:rPr>
          <w:sz w:val="28"/>
        </w:rPr>
        <w:t xml:space="preserve"> </w:t>
      </w:r>
      <w:r w:rsidRPr="00F30043">
        <w:rPr>
          <w:i/>
          <w:iCs/>
          <w:sz w:val="28"/>
        </w:rPr>
        <w:t xml:space="preserve">Перед Вами несколько пар суждений. В каждой паре выберите то суждение, с которым Вы согласны и отметьте его (обведите соответствующий пункт "а" или "б" кружком). Учтите, что при расшифровке результатов исследования содержание утверждений не учитывается. Вся </w:t>
      </w:r>
      <w:r w:rsidR="00651320" w:rsidRPr="00F30043">
        <w:rPr>
          <w:i/>
          <w:iCs/>
          <w:sz w:val="28"/>
        </w:rPr>
        <w:t>дальнейшая обработка</w:t>
      </w:r>
      <w:r w:rsidRPr="00F30043">
        <w:rPr>
          <w:i/>
          <w:iCs/>
          <w:sz w:val="28"/>
        </w:rPr>
        <w:t xml:space="preserve"> </w:t>
      </w:r>
      <w:r w:rsidR="00651320" w:rsidRPr="00F30043">
        <w:rPr>
          <w:i/>
          <w:iCs/>
          <w:sz w:val="28"/>
        </w:rPr>
        <w:t>проводится по</w:t>
      </w:r>
      <w:r w:rsidRPr="00F30043">
        <w:rPr>
          <w:i/>
          <w:iCs/>
          <w:sz w:val="28"/>
        </w:rPr>
        <w:t xml:space="preserve"> номеру, который имеет каждое утверждение, поэтому Вы можете быть </w:t>
      </w:r>
      <w:r w:rsidR="00651320" w:rsidRPr="00F30043">
        <w:rPr>
          <w:i/>
          <w:iCs/>
          <w:sz w:val="28"/>
        </w:rPr>
        <w:t>совершенно откровенны</w:t>
      </w:r>
      <w:r w:rsidRPr="00F30043">
        <w:rPr>
          <w:i/>
          <w:iCs/>
          <w:sz w:val="28"/>
        </w:rPr>
        <w:t>.</w:t>
      </w:r>
    </w:p>
    <w:p w14:paraId="54DF3886" w14:textId="77777777" w:rsidR="009D5720" w:rsidRPr="00F30043" w:rsidRDefault="009D5720" w:rsidP="00651320">
      <w:pPr>
        <w:spacing w:after="0"/>
        <w:jc w:val="both"/>
        <w:rPr>
          <w:rFonts w:ascii="Times New Roman" w:hAnsi="Times New Roman" w:cs="Times New Roman"/>
          <w:sz w:val="16"/>
        </w:rPr>
      </w:pPr>
    </w:p>
    <w:p w14:paraId="128842B3"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1.</w:t>
      </w:r>
    </w:p>
    <w:p w14:paraId="10739496"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а) Дети попадают в беду, потому что родители слишком часто их наказывают.</w:t>
      </w:r>
    </w:p>
    <w:p w14:paraId="3D1803E0" w14:textId="0F94CB65" w:rsidR="009D5720" w:rsidRPr="00D039ED" w:rsidRDefault="009D5720" w:rsidP="00651320">
      <w:pPr>
        <w:pStyle w:val="a6"/>
        <w:ind w:left="0" w:firstLine="0"/>
        <w:rPr>
          <w:sz w:val="28"/>
          <w:szCs w:val="28"/>
        </w:rPr>
      </w:pPr>
      <w:r w:rsidRPr="00D039ED">
        <w:rPr>
          <w:sz w:val="28"/>
          <w:szCs w:val="28"/>
        </w:rPr>
        <w:t xml:space="preserve">б) </w:t>
      </w:r>
      <w:proofErr w:type="gramStart"/>
      <w:r w:rsidRPr="00D039ED">
        <w:rPr>
          <w:sz w:val="28"/>
          <w:szCs w:val="28"/>
        </w:rPr>
        <w:t>В</w:t>
      </w:r>
      <w:proofErr w:type="gramEnd"/>
      <w:r w:rsidRPr="00D039ED">
        <w:rPr>
          <w:sz w:val="28"/>
          <w:szCs w:val="28"/>
        </w:rPr>
        <w:t xml:space="preserve"> наше </w:t>
      </w:r>
      <w:r w:rsidR="00651320" w:rsidRPr="00D039ED">
        <w:rPr>
          <w:sz w:val="28"/>
          <w:szCs w:val="28"/>
        </w:rPr>
        <w:t>время неприятности</w:t>
      </w:r>
      <w:r w:rsidRPr="00D039ED">
        <w:rPr>
          <w:sz w:val="28"/>
          <w:szCs w:val="28"/>
        </w:rPr>
        <w:t xml:space="preserve"> случаются с детьми чаще всего потому, что родители слишком мягко относятся к ним.</w:t>
      </w:r>
    </w:p>
    <w:p w14:paraId="4F0A7C76"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2.</w:t>
      </w:r>
    </w:p>
    <w:p w14:paraId="605595E7"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а) Многие неудачи происходят от невезения.</w:t>
      </w:r>
    </w:p>
    <w:p w14:paraId="4E64B35B"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б) Неудачи людей являются результатом их собственных ошибок.</w:t>
      </w:r>
    </w:p>
    <w:p w14:paraId="55FA8E61"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3.</w:t>
      </w:r>
    </w:p>
    <w:p w14:paraId="0834FF60" w14:textId="5B76E9F4"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 xml:space="preserve">а) Одна из главных причин, почему совершаются </w:t>
      </w:r>
      <w:r w:rsidR="00651320" w:rsidRPr="00D039ED">
        <w:rPr>
          <w:rFonts w:ascii="Times New Roman" w:hAnsi="Times New Roman" w:cs="Times New Roman"/>
          <w:sz w:val="28"/>
          <w:szCs w:val="28"/>
        </w:rPr>
        <w:t>аморальные поступки</w:t>
      </w:r>
      <w:r w:rsidRPr="00D039ED">
        <w:rPr>
          <w:rFonts w:ascii="Times New Roman" w:hAnsi="Times New Roman" w:cs="Times New Roman"/>
          <w:sz w:val="28"/>
          <w:szCs w:val="28"/>
        </w:rPr>
        <w:t xml:space="preserve"> в обществе, состоит в том, что окружающие мирятся с ними.</w:t>
      </w:r>
    </w:p>
    <w:p w14:paraId="7435BB12" w14:textId="4732E530"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 xml:space="preserve">б) Всегда будут встречаться аморальные поступки, независимо от того, </w:t>
      </w:r>
      <w:r w:rsidR="00651320" w:rsidRPr="00D039ED">
        <w:rPr>
          <w:rFonts w:ascii="Times New Roman" w:hAnsi="Times New Roman" w:cs="Times New Roman"/>
          <w:sz w:val="28"/>
          <w:szCs w:val="28"/>
        </w:rPr>
        <w:t>насколько усердно</w:t>
      </w:r>
      <w:r w:rsidRPr="00D039ED">
        <w:rPr>
          <w:rFonts w:ascii="Times New Roman" w:hAnsi="Times New Roman" w:cs="Times New Roman"/>
          <w:sz w:val="28"/>
          <w:szCs w:val="28"/>
        </w:rPr>
        <w:t xml:space="preserve"> окружающие пытаются предотвратить их.</w:t>
      </w:r>
    </w:p>
    <w:p w14:paraId="32540A19"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4.</w:t>
      </w:r>
    </w:p>
    <w:p w14:paraId="5D143EE4"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 xml:space="preserve">а) </w:t>
      </w:r>
      <w:proofErr w:type="gramStart"/>
      <w:r w:rsidRPr="00D039ED">
        <w:rPr>
          <w:rFonts w:ascii="Times New Roman" w:hAnsi="Times New Roman" w:cs="Times New Roman"/>
          <w:sz w:val="28"/>
          <w:szCs w:val="28"/>
        </w:rPr>
        <w:t>В</w:t>
      </w:r>
      <w:proofErr w:type="gramEnd"/>
      <w:r w:rsidRPr="00D039ED">
        <w:rPr>
          <w:rFonts w:ascii="Times New Roman" w:hAnsi="Times New Roman" w:cs="Times New Roman"/>
          <w:sz w:val="28"/>
          <w:szCs w:val="28"/>
        </w:rPr>
        <w:t xml:space="preserve"> конце концов, к людям приходит заслуженное признание.</w:t>
      </w:r>
    </w:p>
    <w:p w14:paraId="6CBD9A8D"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б) К сожалению, заслуги человека часто остаются непризнанными, несмотря на его старания.</w:t>
      </w:r>
    </w:p>
    <w:p w14:paraId="44EB5D1B"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 xml:space="preserve">5. </w:t>
      </w:r>
    </w:p>
    <w:p w14:paraId="145FB3AC"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а) Мнение, что преподаватели несправедливы к учащимся - неверно.</w:t>
      </w:r>
    </w:p>
    <w:p w14:paraId="367C7F50"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б) Многие учащиеся не понимают, что их отметки могут зависеть от случайных обстоятельств.</w:t>
      </w:r>
    </w:p>
    <w:p w14:paraId="612CF1E2" w14:textId="77777777" w:rsidR="009D5720" w:rsidRPr="00D039ED" w:rsidRDefault="009D5720" w:rsidP="00651320">
      <w:pPr>
        <w:spacing w:after="0"/>
        <w:jc w:val="both"/>
        <w:rPr>
          <w:rFonts w:ascii="Times New Roman" w:hAnsi="Times New Roman" w:cs="Times New Roman"/>
          <w:sz w:val="28"/>
          <w:szCs w:val="28"/>
        </w:rPr>
      </w:pPr>
    </w:p>
    <w:p w14:paraId="1448526E"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lastRenderedPageBreak/>
        <w:t>6.</w:t>
      </w:r>
    </w:p>
    <w:p w14:paraId="358F0BF2" w14:textId="2B8689D2"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 xml:space="preserve">а) Успех руководителя во многом </w:t>
      </w:r>
      <w:r w:rsidR="009B5D2B" w:rsidRPr="00D039ED">
        <w:rPr>
          <w:rFonts w:ascii="Times New Roman" w:hAnsi="Times New Roman" w:cs="Times New Roman"/>
          <w:sz w:val="28"/>
          <w:szCs w:val="28"/>
        </w:rPr>
        <w:t>зависит от</w:t>
      </w:r>
      <w:r w:rsidRPr="00D039ED">
        <w:rPr>
          <w:rFonts w:ascii="Times New Roman" w:hAnsi="Times New Roman" w:cs="Times New Roman"/>
          <w:sz w:val="28"/>
          <w:szCs w:val="28"/>
        </w:rPr>
        <w:t xml:space="preserve"> случайного стечения обстоятельств.</w:t>
      </w:r>
    </w:p>
    <w:p w14:paraId="21BE40CF" w14:textId="2BB17A6B"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б)</w:t>
      </w:r>
      <w:r w:rsidR="009B5D2B">
        <w:rPr>
          <w:rFonts w:ascii="Times New Roman" w:hAnsi="Times New Roman" w:cs="Times New Roman"/>
          <w:sz w:val="28"/>
          <w:szCs w:val="28"/>
        </w:rPr>
        <w:t xml:space="preserve"> </w:t>
      </w:r>
      <w:r w:rsidRPr="00D039ED">
        <w:rPr>
          <w:rFonts w:ascii="Times New Roman" w:hAnsi="Times New Roman" w:cs="Times New Roman"/>
          <w:sz w:val="28"/>
          <w:szCs w:val="28"/>
        </w:rPr>
        <w:t>Способные люди, которые не стали руководителями, сами не</w:t>
      </w:r>
      <w:r w:rsidR="00651320">
        <w:rPr>
          <w:rFonts w:ascii="Times New Roman" w:hAnsi="Times New Roman" w:cs="Times New Roman"/>
          <w:sz w:val="28"/>
          <w:szCs w:val="28"/>
        </w:rPr>
        <w:t xml:space="preserve"> использовали свои возможности.</w:t>
      </w:r>
    </w:p>
    <w:p w14:paraId="1AC8FCE0"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7.</w:t>
      </w:r>
    </w:p>
    <w:p w14:paraId="2B99CF47"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а) Как бы Вы не старались, некоторые люди все равно не будут симпатизировать Вам.</w:t>
      </w:r>
    </w:p>
    <w:p w14:paraId="46B1AF95"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б) Тот, кто не сумел завоевать симпатии окружающих, просто не умеет ладить с людьми.</w:t>
      </w:r>
    </w:p>
    <w:p w14:paraId="71C40B99"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8.</w:t>
      </w:r>
    </w:p>
    <w:p w14:paraId="08FDDBEE"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а) Наследственность играет главную роль в формировании характера и поведении человека.</w:t>
      </w:r>
    </w:p>
    <w:p w14:paraId="0DEAE9F1"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б) Только жизненный опыт определяет характер и поведение человека.</w:t>
      </w:r>
    </w:p>
    <w:p w14:paraId="704539AF"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9.</w:t>
      </w:r>
    </w:p>
    <w:p w14:paraId="2AC2D42E"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а) Я часто замечал справедливость поговорки: "Чему быть - того не миновать".</w:t>
      </w:r>
    </w:p>
    <w:p w14:paraId="0F52A7E1" w14:textId="3E900A31"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б</w:t>
      </w:r>
      <w:proofErr w:type="gramStart"/>
      <w:r w:rsidR="00651320">
        <w:rPr>
          <w:rFonts w:ascii="Times New Roman" w:hAnsi="Times New Roman" w:cs="Times New Roman"/>
          <w:sz w:val="28"/>
          <w:szCs w:val="28"/>
        </w:rPr>
        <w:t>)</w:t>
      </w:r>
      <w:r w:rsidR="00651320" w:rsidRPr="00D039ED">
        <w:rPr>
          <w:rFonts w:ascii="Times New Roman" w:hAnsi="Times New Roman" w:cs="Times New Roman"/>
          <w:sz w:val="28"/>
          <w:szCs w:val="28"/>
        </w:rPr>
        <w:t xml:space="preserve"> По-моему</w:t>
      </w:r>
      <w:proofErr w:type="gramEnd"/>
      <w:r w:rsidRPr="00D039ED">
        <w:rPr>
          <w:rFonts w:ascii="Times New Roman" w:hAnsi="Times New Roman" w:cs="Times New Roman"/>
          <w:sz w:val="28"/>
          <w:szCs w:val="28"/>
        </w:rPr>
        <w:t>, лучше принять решение и действовать, чем надеяться на судьбу.</w:t>
      </w:r>
    </w:p>
    <w:p w14:paraId="05B92582"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10.</w:t>
      </w:r>
    </w:p>
    <w:p w14:paraId="2AE0A83F"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а) Для хорошо подготовленного специалиста не существует такой вещи как пристрастная проверка.</w:t>
      </w:r>
    </w:p>
    <w:p w14:paraId="07A33F53" w14:textId="65549470"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 xml:space="preserve">б) Даже хорошо </w:t>
      </w:r>
      <w:r w:rsidR="00651320" w:rsidRPr="00D039ED">
        <w:rPr>
          <w:rFonts w:ascii="Times New Roman" w:hAnsi="Times New Roman" w:cs="Times New Roman"/>
          <w:sz w:val="28"/>
          <w:szCs w:val="28"/>
        </w:rPr>
        <w:t>подготовленный специалист</w:t>
      </w:r>
      <w:r w:rsidRPr="00D039ED">
        <w:rPr>
          <w:rFonts w:ascii="Times New Roman" w:hAnsi="Times New Roman" w:cs="Times New Roman"/>
          <w:sz w:val="28"/>
          <w:szCs w:val="28"/>
        </w:rPr>
        <w:t xml:space="preserve"> обычно не </w:t>
      </w:r>
      <w:r w:rsidR="00651320" w:rsidRPr="00D039ED">
        <w:rPr>
          <w:rFonts w:ascii="Times New Roman" w:hAnsi="Times New Roman" w:cs="Times New Roman"/>
          <w:sz w:val="28"/>
          <w:szCs w:val="28"/>
        </w:rPr>
        <w:t>выдерживает пристрастной</w:t>
      </w:r>
      <w:r w:rsidRPr="00D039ED">
        <w:rPr>
          <w:rFonts w:ascii="Times New Roman" w:hAnsi="Times New Roman" w:cs="Times New Roman"/>
          <w:sz w:val="28"/>
          <w:szCs w:val="28"/>
        </w:rPr>
        <w:t xml:space="preserve"> проверки.</w:t>
      </w:r>
    </w:p>
    <w:p w14:paraId="32ACB13B"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11.</w:t>
      </w:r>
    </w:p>
    <w:p w14:paraId="261804B8" w14:textId="57B36675"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 xml:space="preserve">а) Успех является результатом усердной работы и </w:t>
      </w:r>
      <w:r w:rsidR="00651320" w:rsidRPr="00D039ED">
        <w:rPr>
          <w:rFonts w:ascii="Times New Roman" w:hAnsi="Times New Roman" w:cs="Times New Roman"/>
          <w:sz w:val="28"/>
          <w:szCs w:val="28"/>
        </w:rPr>
        <w:t>мало зависит от</w:t>
      </w:r>
      <w:r w:rsidRPr="00D039ED">
        <w:rPr>
          <w:rFonts w:ascii="Times New Roman" w:hAnsi="Times New Roman" w:cs="Times New Roman"/>
          <w:sz w:val="28"/>
          <w:szCs w:val="28"/>
        </w:rPr>
        <w:t xml:space="preserve"> везения.</w:t>
      </w:r>
    </w:p>
    <w:p w14:paraId="0279C9FC" w14:textId="79930558"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 xml:space="preserve">б) </w:t>
      </w:r>
      <w:r w:rsidR="00651320" w:rsidRPr="00D039ED">
        <w:rPr>
          <w:rFonts w:ascii="Times New Roman" w:hAnsi="Times New Roman" w:cs="Times New Roman"/>
          <w:sz w:val="28"/>
          <w:szCs w:val="28"/>
        </w:rPr>
        <w:t>Чтобы добиться</w:t>
      </w:r>
      <w:r w:rsidRPr="00D039ED">
        <w:rPr>
          <w:rFonts w:ascii="Times New Roman" w:hAnsi="Times New Roman" w:cs="Times New Roman"/>
          <w:sz w:val="28"/>
          <w:szCs w:val="28"/>
        </w:rPr>
        <w:t xml:space="preserve"> успеха, нужно не </w:t>
      </w:r>
      <w:r w:rsidR="00651320" w:rsidRPr="00D039ED">
        <w:rPr>
          <w:rFonts w:ascii="Times New Roman" w:hAnsi="Times New Roman" w:cs="Times New Roman"/>
          <w:sz w:val="28"/>
          <w:szCs w:val="28"/>
        </w:rPr>
        <w:t>упустить удобный случай</w:t>
      </w:r>
      <w:r w:rsidRPr="00D039ED">
        <w:rPr>
          <w:rFonts w:ascii="Times New Roman" w:hAnsi="Times New Roman" w:cs="Times New Roman"/>
          <w:sz w:val="28"/>
          <w:szCs w:val="28"/>
        </w:rPr>
        <w:t>.</w:t>
      </w:r>
    </w:p>
    <w:p w14:paraId="4AA0D468"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12.</w:t>
      </w:r>
    </w:p>
    <w:p w14:paraId="17018096" w14:textId="0D0292E9"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 xml:space="preserve">а) Каждый гражданин может </w:t>
      </w:r>
      <w:r w:rsidR="00651320" w:rsidRPr="00D039ED">
        <w:rPr>
          <w:rFonts w:ascii="Times New Roman" w:hAnsi="Times New Roman" w:cs="Times New Roman"/>
          <w:sz w:val="28"/>
          <w:szCs w:val="28"/>
        </w:rPr>
        <w:t>оказать влияние</w:t>
      </w:r>
      <w:r w:rsidRPr="00D039ED">
        <w:rPr>
          <w:rFonts w:ascii="Times New Roman" w:hAnsi="Times New Roman" w:cs="Times New Roman"/>
          <w:sz w:val="28"/>
          <w:szCs w:val="28"/>
        </w:rPr>
        <w:t xml:space="preserve"> на важное государственное решение.</w:t>
      </w:r>
    </w:p>
    <w:p w14:paraId="2FAEB610"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б) Обществом управляют люди, которые выдвинуты на ответственные посты, а рядовой человек мало, что может сделать.</w:t>
      </w:r>
    </w:p>
    <w:p w14:paraId="6627E8C8"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13.</w:t>
      </w:r>
    </w:p>
    <w:p w14:paraId="241A3758" w14:textId="1786A01A"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 xml:space="preserve">а) Когда я строю планы, то я в общем убежден, </w:t>
      </w:r>
      <w:r w:rsidR="00651320" w:rsidRPr="00D039ED">
        <w:rPr>
          <w:rFonts w:ascii="Times New Roman" w:hAnsi="Times New Roman" w:cs="Times New Roman"/>
          <w:sz w:val="28"/>
          <w:szCs w:val="28"/>
        </w:rPr>
        <w:t>что смогу</w:t>
      </w:r>
      <w:r w:rsidRPr="00D039ED">
        <w:rPr>
          <w:rFonts w:ascii="Times New Roman" w:hAnsi="Times New Roman" w:cs="Times New Roman"/>
          <w:sz w:val="28"/>
          <w:szCs w:val="28"/>
        </w:rPr>
        <w:t xml:space="preserve"> осуществить их.</w:t>
      </w:r>
    </w:p>
    <w:p w14:paraId="1CC9FA05" w14:textId="2358EA62"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 xml:space="preserve">б) Не всегда благоразумно планировать далеко вперед, потому что многое зависит от того, как </w:t>
      </w:r>
      <w:r w:rsidR="00651320" w:rsidRPr="00D039ED">
        <w:rPr>
          <w:rFonts w:ascii="Times New Roman" w:hAnsi="Times New Roman" w:cs="Times New Roman"/>
          <w:sz w:val="28"/>
          <w:szCs w:val="28"/>
        </w:rPr>
        <w:t>сложатся обстоятельства</w:t>
      </w:r>
      <w:r w:rsidRPr="00D039ED">
        <w:rPr>
          <w:rFonts w:ascii="Times New Roman" w:hAnsi="Times New Roman" w:cs="Times New Roman"/>
          <w:sz w:val="28"/>
          <w:szCs w:val="28"/>
        </w:rPr>
        <w:t>.</w:t>
      </w:r>
    </w:p>
    <w:p w14:paraId="2FD49626"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14.</w:t>
      </w:r>
    </w:p>
    <w:p w14:paraId="0990EE73"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а) Есть люди, о которых смело можно сказать, что они нехорошие.</w:t>
      </w:r>
    </w:p>
    <w:p w14:paraId="18185F90"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б) В каждом человеке есть что-то хорошее.</w:t>
      </w:r>
    </w:p>
    <w:p w14:paraId="252476B0" w14:textId="77777777" w:rsidR="00651320" w:rsidRDefault="00651320" w:rsidP="00651320">
      <w:pPr>
        <w:spacing w:after="0"/>
        <w:jc w:val="both"/>
        <w:rPr>
          <w:rFonts w:ascii="Times New Roman" w:hAnsi="Times New Roman" w:cs="Times New Roman"/>
          <w:sz w:val="28"/>
          <w:szCs w:val="28"/>
        </w:rPr>
      </w:pPr>
    </w:p>
    <w:p w14:paraId="02EA038D" w14:textId="77777777" w:rsidR="00651320" w:rsidRDefault="00651320" w:rsidP="00651320">
      <w:pPr>
        <w:spacing w:after="0"/>
        <w:jc w:val="both"/>
        <w:rPr>
          <w:rFonts w:ascii="Times New Roman" w:hAnsi="Times New Roman" w:cs="Times New Roman"/>
          <w:sz w:val="28"/>
          <w:szCs w:val="28"/>
        </w:rPr>
      </w:pPr>
    </w:p>
    <w:p w14:paraId="57549A38"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15.</w:t>
      </w:r>
    </w:p>
    <w:p w14:paraId="63AD2E88"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а) Осуществление моих желаний не связано с везением.</w:t>
      </w:r>
    </w:p>
    <w:p w14:paraId="05DF0F98" w14:textId="5F546EC6"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б) Когда не знают, как быть, подбрасывают монетку.  По-</w:t>
      </w:r>
      <w:r w:rsidR="00651320" w:rsidRPr="00D039ED">
        <w:rPr>
          <w:rFonts w:ascii="Times New Roman" w:hAnsi="Times New Roman" w:cs="Times New Roman"/>
          <w:sz w:val="28"/>
          <w:szCs w:val="28"/>
        </w:rPr>
        <w:t>моему, в</w:t>
      </w:r>
      <w:r w:rsidRPr="00D039ED">
        <w:rPr>
          <w:rFonts w:ascii="Times New Roman" w:hAnsi="Times New Roman" w:cs="Times New Roman"/>
          <w:sz w:val="28"/>
          <w:szCs w:val="28"/>
        </w:rPr>
        <w:t xml:space="preserve"> </w:t>
      </w:r>
      <w:r w:rsidR="00651320" w:rsidRPr="00D039ED">
        <w:rPr>
          <w:rFonts w:ascii="Times New Roman" w:hAnsi="Times New Roman" w:cs="Times New Roman"/>
          <w:sz w:val="28"/>
          <w:szCs w:val="28"/>
        </w:rPr>
        <w:t>жизни можно прибегать</w:t>
      </w:r>
      <w:r w:rsidRPr="00D039ED">
        <w:rPr>
          <w:rFonts w:ascii="Times New Roman" w:hAnsi="Times New Roman" w:cs="Times New Roman"/>
          <w:sz w:val="28"/>
          <w:szCs w:val="28"/>
        </w:rPr>
        <w:t xml:space="preserve"> к этому.</w:t>
      </w:r>
    </w:p>
    <w:p w14:paraId="3862000F"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16.</w:t>
      </w:r>
    </w:p>
    <w:p w14:paraId="22A90BF4"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а) Руководителем часто становятся благодаря счастливому стечению обстоятельств.</w:t>
      </w:r>
    </w:p>
    <w:p w14:paraId="4A3C5493"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 xml:space="preserve">б) </w:t>
      </w:r>
      <w:proofErr w:type="gramStart"/>
      <w:r w:rsidRPr="00D039ED">
        <w:rPr>
          <w:rFonts w:ascii="Times New Roman" w:hAnsi="Times New Roman" w:cs="Times New Roman"/>
          <w:sz w:val="28"/>
          <w:szCs w:val="28"/>
        </w:rPr>
        <w:t>Достижение  руководящего</w:t>
      </w:r>
      <w:proofErr w:type="gramEnd"/>
      <w:r w:rsidRPr="00D039ED">
        <w:rPr>
          <w:rFonts w:ascii="Times New Roman" w:hAnsi="Times New Roman" w:cs="Times New Roman"/>
          <w:sz w:val="28"/>
          <w:szCs w:val="28"/>
        </w:rPr>
        <w:t xml:space="preserve"> положения зависит от способности управлять людьми, везение тут ни причем.</w:t>
      </w:r>
    </w:p>
    <w:p w14:paraId="242AC5F4"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17.</w:t>
      </w:r>
    </w:p>
    <w:p w14:paraId="17F8FA6F"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 xml:space="preserve">а) Большинство из нас не </w:t>
      </w:r>
      <w:proofErr w:type="gramStart"/>
      <w:r w:rsidRPr="00D039ED">
        <w:rPr>
          <w:rFonts w:ascii="Times New Roman" w:hAnsi="Times New Roman" w:cs="Times New Roman"/>
          <w:sz w:val="28"/>
          <w:szCs w:val="28"/>
        </w:rPr>
        <w:t>может  влиять</w:t>
      </w:r>
      <w:proofErr w:type="gramEnd"/>
      <w:r w:rsidRPr="00D039ED">
        <w:rPr>
          <w:rFonts w:ascii="Times New Roman" w:hAnsi="Times New Roman" w:cs="Times New Roman"/>
          <w:sz w:val="28"/>
          <w:szCs w:val="28"/>
        </w:rPr>
        <w:t xml:space="preserve"> сколько-нибудь серьезно на мировые события.</w:t>
      </w:r>
    </w:p>
    <w:p w14:paraId="45AC312A"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 xml:space="preserve">б) </w:t>
      </w:r>
      <w:proofErr w:type="gramStart"/>
      <w:r w:rsidRPr="00D039ED">
        <w:rPr>
          <w:rFonts w:ascii="Times New Roman" w:hAnsi="Times New Roman" w:cs="Times New Roman"/>
          <w:sz w:val="28"/>
          <w:szCs w:val="28"/>
        </w:rPr>
        <w:t>Принимая  активное</w:t>
      </w:r>
      <w:proofErr w:type="gramEnd"/>
      <w:r w:rsidRPr="00D039ED">
        <w:rPr>
          <w:rFonts w:ascii="Times New Roman" w:hAnsi="Times New Roman" w:cs="Times New Roman"/>
          <w:sz w:val="28"/>
          <w:szCs w:val="28"/>
        </w:rPr>
        <w:t xml:space="preserve"> участие в общественной жизни, люди могут управлять событиями в мире.</w:t>
      </w:r>
    </w:p>
    <w:p w14:paraId="2EB6DA2A"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18.</w:t>
      </w:r>
    </w:p>
    <w:p w14:paraId="37DC541A"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а) Большинство людей не понимают, насколько их жизнь зависит от случайных обстоятельств.</w:t>
      </w:r>
    </w:p>
    <w:p w14:paraId="1A9330EE" w14:textId="41ADE862"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 xml:space="preserve">б) </w:t>
      </w:r>
      <w:proofErr w:type="gramStart"/>
      <w:r w:rsidR="00651320">
        <w:rPr>
          <w:rFonts w:ascii="Times New Roman" w:hAnsi="Times New Roman" w:cs="Times New Roman"/>
          <w:sz w:val="28"/>
          <w:szCs w:val="28"/>
        </w:rPr>
        <w:t>В</w:t>
      </w:r>
      <w:proofErr w:type="gramEnd"/>
      <w:r w:rsidRPr="00D039ED">
        <w:rPr>
          <w:rFonts w:ascii="Times New Roman" w:hAnsi="Times New Roman" w:cs="Times New Roman"/>
          <w:sz w:val="28"/>
          <w:szCs w:val="28"/>
        </w:rPr>
        <w:t xml:space="preserve"> действительности не существует такой вещи как везение.</w:t>
      </w:r>
    </w:p>
    <w:p w14:paraId="0334EEFB"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19.</w:t>
      </w:r>
    </w:p>
    <w:p w14:paraId="20C0D25A"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а) Всегда следует быть готовым признать свои ошибки.</w:t>
      </w:r>
    </w:p>
    <w:p w14:paraId="20527EE5"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б) Как правило, лучше не подчеркивать своих ошибок.</w:t>
      </w:r>
    </w:p>
    <w:p w14:paraId="44637CD4"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20.</w:t>
      </w:r>
    </w:p>
    <w:p w14:paraId="37B8B7AB"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а) Трудно узнать, действительно ли Вы нравитесь человеку или нет.</w:t>
      </w:r>
    </w:p>
    <w:p w14:paraId="446AEF1E"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б) Число Ваших друзей зависит от того, насколько Вы располагаете к себе других людей.</w:t>
      </w:r>
    </w:p>
    <w:p w14:paraId="2925C497"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 xml:space="preserve">21. </w:t>
      </w:r>
    </w:p>
    <w:p w14:paraId="28F3A6E7"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 xml:space="preserve">а) </w:t>
      </w:r>
      <w:proofErr w:type="gramStart"/>
      <w:r w:rsidRPr="00D039ED">
        <w:rPr>
          <w:rFonts w:ascii="Times New Roman" w:hAnsi="Times New Roman" w:cs="Times New Roman"/>
          <w:sz w:val="28"/>
          <w:szCs w:val="28"/>
        </w:rPr>
        <w:t>В</w:t>
      </w:r>
      <w:proofErr w:type="gramEnd"/>
      <w:r w:rsidRPr="00D039ED">
        <w:rPr>
          <w:rFonts w:ascii="Times New Roman" w:hAnsi="Times New Roman" w:cs="Times New Roman"/>
          <w:sz w:val="28"/>
          <w:szCs w:val="28"/>
        </w:rPr>
        <w:t xml:space="preserve"> конце концов, неприятности, которые случаются с людьми, уравновешиваются приятными событиями.</w:t>
      </w:r>
    </w:p>
    <w:p w14:paraId="69551C00" w14:textId="49DAF60D"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 xml:space="preserve">б) Большинство неудач являются результатом отсутствия способностей, незнания, лености или всех трех </w:t>
      </w:r>
      <w:r w:rsidR="00651320" w:rsidRPr="00D039ED">
        <w:rPr>
          <w:rFonts w:ascii="Times New Roman" w:hAnsi="Times New Roman" w:cs="Times New Roman"/>
          <w:sz w:val="28"/>
          <w:szCs w:val="28"/>
        </w:rPr>
        <w:t>причин вместе</w:t>
      </w:r>
      <w:r w:rsidRPr="00D039ED">
        <w:rPr>
          <w:rFonts w:ascii="Times New Roman" w:hAnsi="Times New Roman" w:cs="Times New Roman"/>
          <w:sz w:val="28"/>
          <w:szCs w:val="28"/>
        </w:rPr>
        <w:t xml:space="preserve"> взятых.</w:t>
      </w:r>
    </w:p>
    <w:p w14:paraId="48780DA4"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22.</w:t>
      </w:r>
    </w:p>
    <w:p w14:paraId="40B03986"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а) Если приложить достаточные усилия, то можно искоренить бездушие и формализм.</w:t>
      </w:r>
    </w:p>
    <w:p w14:paraId="439BB307" w14:textId="5275CF69"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 xml:space="preserve">б) Есть вещи, с которыми </w:t>
      </w:r>
      <w:r w:rsidR="00651320" w:rsidRPr="00D039ED">
        <w:rPr>
          <w:rFonts w:ascii="Times New Roman" w:hAnsi="Times New Roman" w:cs="Times New Roman"/>
          <w:sz w:val="28"/>
          <w:szCs w:val="28"/>
        </w:rPr>
        <w:t>трудно бороться</w:t>
      </w:r>
      <w:r w:rsidRPr="00D039ED">
        <w:rPr>
          <w:rFonts w:ascii="Times New Roman" w:hAnsi="Times New Roman" w:cs="Times New Roman"/>
          <w:sz w:val="28"/>
          <w:szCs w:val="28"/>
        </w:rPr>
        <w:t>, поэтому бездушие и формализм не искоренишь.</w:t>
      </w:r>
    </w:p>
    <w:p w14:paraId="16EBC0AB"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23.</w:t>
      </w:r>
    </w:p>
    <w:p w14:paraId="6D4B2F2B"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lastRenderedPageBreak/>
        <w:t>а) Иногда трудно понять, на чем основываются руководители, когда выдвигают человека на поощрение.</w:t>
      </w:r>
    </w:p>
    <w:p w14:paraId="785D76A9"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б) Поощрения зависят от того, насколько усердно человек трудится.</w:t>
      </w:r>
    </w:p>
    <w:p w14:paraId="349E1CEB" w14:textId="77777777" w:rsidR="009D5720" w:rsidRPr="00D039ED" w:rsidRDefault="009D5720" w:rsidP="00651320">
      <w:pPr>
        <w:spacing w:after="0"/>
        <w:jc w:val="both"/>
        <w:rPr>
          <w:rFonts w:ascii="Times New Roman" w:hAnsi="Times New Roman" w:cs="Times New Roman"/>
          <w:sz w:val="28"/>
          <w:szCs w:val="28"/>
        </w:rPr>
      </w:pPr>
    </w:p>
    <w:p w14:paraId="30C83006"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24.</w:t>
      </w:r>
    </w:p>
    <w:p w14:paraId="0AE7290E"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а) Хороший руководитель ожидает от подчиненных, чтобы они сами решали, что должны делать.</w:t>
      </w:r>
    </w:p>
    <w:p w14:paraId="611EAD84"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б) Хороший руководитель ясно дает понять, в чем состоит работа каждого подчиненного.</w:t>
      </w:r>
    </w:p>
    <w:p w14:paraId="479AF0D7"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25.</w:t>
      </w:r>
    </w:p>
    <w:p w14:paraId="1E16488A" w14:textId="5F5816F0"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 xml:space="preserve">а) Я часто чувствую, что мало </w:t>
      </w:r>
      <w:r w:rsidR="00651320" w:rsidRPr="00D039ED">
        <w:rPr>
          <w:rFonts w:ascii="Times New Roman" w:hAnsi="Times New Roman" w:cs="Times New Roman"/>
          <w:sz w:val="28"/>
          <w:szCs w:val="28"/>
        </w:rPr>
        <w:t>влияю на</w:t>
      </w:r>
      <w:r w:rsidRPr="00D039ED">
        <w:rPr>
          <w:rFonts w:ascii="Times New Roman" w:hAnsi="Times New Roman" w:cs="Times New Roman"/>
          <w:sz w:val="28"/>
          <w:szCs w:val="28"/>
        </w:rPr>
        <w:t xml:space="preserve"> то, что происходит со мной.</w:t>
      </w:r>
    </w:p>
    <w:p w14:paraId="57E9A734"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б) Не могу поверить, что судьба или случай играют важную роль в моей жизни.</w:t>
      </w:r>
    </w:p>
    <w:p w14:paraId="24D3272C"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26.</w:t>
      </w:r>
    </w:p>
    <w:p w14:paraId="53928BBD"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а) Люди одиноки из-за того, что не проявляют дружелюбия к окружающим.</w:t>
      </w:r>
    </w:p>
    <w:p w14:paraId="3807B9D0"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б) Бесполезно слишком стараться расположить к себе людей: если ты им нравишься, то нравишься.</w:t>
      </w:r>
    </w:p>
    <w:p w14:paraId="3880B57E"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27.</w:t>
      </w:r>
    </w:p>
    <w:p w14:paraId="3CBF6BD4"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а) Характер человека зависит, главным образом, от его силы воли.</w:t>
      </w:r>
    </w:p>
    <w:p w14:paraId="169881AE"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б) Характер человека формируется, в основном, в коллективе.</w:t>
      </w:r>
    </w:p>
    <w:p w14:paraId="4DE6253F"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28.</w:t>
      </w:r>
    </w:p>
    <w:p w14:paraId="112FC339"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а) То, что со мной случается - это дело моих собственных рук.</w:t>
      </w:r>
    </w:p>
    <w:p w14:paraId="7061134F"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б) Иногда я чувствую, что моя жизнь развивается в направлении, не зависящем от моей воли.</w:t>
      </w:r>
    </w:p>
    <w:p w14:paraId="32E28A96"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29.</w:t>
      </w:r>
    </w:p>
    <w:p w14:paraId="37EB6852"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а) Я часто не могу понять, почему руководители поступают именно так, а не иначе.</w:t>
      </w:r>
    </w:p>
    <w:p w14:paraId="5D0DE4BC" w14:textId="77777777" w:rsidR="009D5720" w:rsidRPr="00D039ED" w:rsidRDefault="009D5720" w:rsidP="00651320">
      <w:pPr>
        <w:spacing w:after="0"/>
        <w:jc w:val="both"/>
        <w:rPr>
          <w:rFonts w:ascii="Times New Roman" w:hAnsi="Times New Roman" w:cs="Times New Roman"/>
          <w:sz w:val="28"/>
          <w:szCs w:val="28"/>
        </w:rPr>
      </w:pPr>
      <w:r w:rsidRPr="00D039ED">
        <w:rPr>
          <w:rFonts w:ascii="Times New Roman" w:hAnsi="Times New Roman" w:cs="Times New Roman"/>
          <w:sz w:val="28"/>
          <w:szCs w:val="28"/>
        </w:rPr>
        <w:t xml:space="preserve">б) </w:t>
      </w:r>
      <w:proofErr w:type="gramStart"/>
      <w:r w:rsidRPr="00D039ED">
        <w:rPr>
          <w:rFonts w:ascii="Times New Roman" w:hAnsi="Times New Roman" w:cs="Times New Roman"/>
          <w:sz w:val="28"/>
          <w:szCs w:val="28"/>
        </w:rPr>
        <w:t>В</w:t>
      </w:r>
      <w:proofErr w:type="gramEnd"/>
      <w:r w:rsidRPr="00D039ED">
        <w:rPr>
          <w:rFonts w:ascii="Times New Roman" w:hAnsi="Times New Roman" w:cs="Times New Roman"/>
          <w:sz w:val="28"/>
          <w:szCs w:val="28"/>
        </w:rPr>
        <w:t xml:space="preserve"> конце концов, за плохое управление организацией ответственны сами люди, которые в ней работают.</w:t>
      </w:r>
    </w:p>
    <w:p w14:paraId="790CDD0E" w14:textId="77777777" w:rsidR="00B72EE4" w:rsidRDefault="00B72EE4">
      <w:pPr>
        <w:rPr>
          <w:rFonts w:ascii="Times New Roman" w:hAnsi="Times New Roman" w:cs="Times New Roman"/>
        </w:rPr>
      </w:pPr>
      <w:r>
        <w:rPr>
          <w:rFonts w:ascii="Times New Roman" w:hAnsi="Times New Roman" w:cs="Times New Roman"/>
        </w:rPr>
        <w:br w:type="page"/>
      </w:r>
    </w:p>
    <w:p w14:paraId="19CECB2B" w14:textId="77777777" w:rsidR="009D5720" w:rsidRPr="00F30043" w:rsidRDefault="00F36301" w:rsidP="009D5720">
      <w:pPr>
        <w:spacing w:before="100" w:beforeAutospacing="1" w:after="100" w:afterAutospacing="1"/>
        <w:ind w:left="284"/>
        <w:jc w:val="both"/>
        <w:rPr>
          <w:rFonts w:ascii="Times New Roman" w:hAnsi="Times New Roman" w:cs="Times New Roman"/>
          <w:b/>
          <w:sz w:val="28"/>
          <w:szCs w:val="28"/>
          <w:u w:val="single"/>
        </w:rPr>
      </w:pPr>
      <w:r>
        <w:rPr>
          <w:rFonts w:ascii="Times New Roman" w:hAnsi="Times New Roman" w:cs="Times New Roman"/>
          <w:b/>
          <w:sz w:val="28"/>
          <w:szCs w:val="28"/>
          <w:u w:val="single"/>
        </w:rPr>
        <w:lastRenderedPageBreak/>
        <w:t>Методика 2</w:t>
      </w:r>
      <w:r w:rsidR="009D5720" w:rsidRPr="00F30043">
        <w:rPr>
          <w:rFonts w:ascii="Times New Roman" w:hAnsi="Times New Roman" w:cs="Times New Roman"/>
          <w:b/>
          <w:sz w:val="28"/>
          <w:szCs w:val="28"/>
          <w:u w:val="single"/>
        </w:rPr>
        <w:t>.</w:t>
      </w:r>
    </w:p>
    <w:p w14:paraId="2E40936D" w14:textId="77777777" w:rsidR="009D5720" w:rsidRPr="009D14F5" w:rsidRDefault="009D5720" w:rsidP="009D14F5">
      <w:pPr>
        <w:spacing w:after="0"/>
        <w:jc w:val="both"/>
        <w:rPr>
          <w:rFonts w:ascii="Times New Roman" w:hAnsi="Times New Roman" w:cs="Times New Roman"/>
          <w:iCs/>
          <w:sz w:val="24"/>
          <w:szCs w:val="24"/>
        </w:rPr>
      </w:pPr>
      <w:r w:rsidRPr="009D14F5">
        <w:rPr>
          <w:rFonts w:ascii="Times New Roman" w:hAnsi="Times New Roman" w:cs="Times New Roman"/>
          <w:iCs/>
          <w:sz w:val="24"/>
          <w:szCs w:val="24"/>
        </w:rPr>
        <w:t>Инструкция: Оцените, пожалуйста, степень своего согласия с приведенными ниже суждениями. Поставьте плюс или минус в правом столбце</w:t>
      </w:r>
    </w:p>
    <w:p w14:paraId="6FBEE511" w14:textId="77777777" w:rsidR="009D14F5" w:rsidRPr="009D14F5" w:rsidRDefault="009D14F5" w:rsidP="009D14F5">
      <w:pPr>
        <w:spacing w:after="0"/>
        <w:jc w:val="both"/>
        <w:rPr>
          <w:rFonts w:ascii="Times New Roman" w:hAnsi="Times New Roman" w:cs="Times New Roman"/>
          <w:iCs/>
          <w:sz w:val="28"/>
          <w:szCs w:val="28"/>
        </w:rPr>
      </w:pPr>
    </w:p>
    <w:tbl>
      <w:tblPr>
        <w:tblW w:w="9840" w:type="dxa"/>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8594"/>
        <w:gridCol w:w="1246"/>
      </w:tblGrid>
      <w:tr w:rsidR="009D5720" w:rsidRPr="00F30043" w14:paraId="7400416D" w14:textId="77777777" w:rsidTr="007476F1">
        <w:trPr>
          <w:tblCellSpacing w:w="7" w:type="dxa"/>
        </w:trPr>
        <w:tc>
          <w:tcPr>
            <w:tcW w:w="4356" w:type="pct"/>
            <w:tcBorders>
              <w:top w:val="outset" w:sz="6" w:space="0" w:color="auto"/>
              <w:left w:val="outset" w:sz="6" w:space="0" w:color="auto"/>
              <w:bottom w:val="outset" w:sz="6" w:space="0" w:color="auto"/>
              <w:right w:val="outset" w:sz="6" w:space="0" w:color="auto"/>
            </w:tcBorders>
          </w:tcPr>
          <w:p w14:paraId="71963342" w14:textId="77777777" w:rsidR="009D5720" w:rsidRPr="00F30043" w:rsidRDefault="009D5720" w:rsidP="009D14F5">
            <w:pPr>
              <w:spacing w:after="0" w:line="240" w:lineRule="exact"/>
              <w:rPr>
                <w:rFonts w:ascii="Times New Roman" w:hAnsi="Times New Roman" w:cs="Times New Roman"/>
                <w:color w:val="000000"/>
                <w:sz w:val="27"/>
                <w:szCs w:val="27"/>
              </w:rPr>
            </w:pPr>
            <w:r w:rsidRPr="00F30043">
              <w:rPr>
                <w:rFonts w:ascii="Times New Roman" w:hAnsi="Times New Roman" w:cs="Times New Roman"/>
                <w:color w:val="000000"/>
                <w:sz w:val="27"/>
                <w:szCs w:val="27"/>
              </w:rPr>
              <w:t>Суждения</w:t>
            </w:r>
          </w:p>
        </w:tc>
        <w:tc>
          <w:tcPr>
            <w:tcW w:w="622" w:type="pct"/>
            <w:tcBorders>
              <w:top w:val="outset" w:sz="6" w:space="0" w:color="auto"/>
              <w:left w:val="outset" w:sz="6" w:space="0" w:color="auto"/>
              <w:bottom w:val="outset" w:sz="6" w:space="0" w:color="auto"/>
              <w:right w:val="outset" w:sz="6" w:space="0" w:color="808080"/>
            </w:tcBorders>
          </w:tcPr>
          <w:p w14:paraId="2A3951B4" w14:textId="77777777" w:rsidR="009D5720" w:rsidRPr="00F30043" w:rsidRDefault="009D5720" w:rsidP="009D14F5">
            <w:pPr>
              <w:spacing w:after="0" w:line="240" w:lineRule="exact"/>
              <w:rPr>
                <w:rFonts w:ascii="Times New Roman" w:hAnsi="Times New Roman" w:cs="Times New Roman"/>
                <w:color w:val="000000"/>
                <w:sz w:val="20"/>
                <w:szCs w:val="20"/>
              </w:rPr>
            </w:pPr>
            <w:r w:rsidRPr="00F30043">
              <w:rPr>
                <w:rFonts w:ascii="Times New Roman" w:hAnsi="Times New Roman" w:cs="Times New Roman"/>
                <w:color w:val="000000"/>
                <w:sz w:val="27"/>
                <w:szCs w:val="27"/>
              </w:rPr>
              <w:t>Да/Нет</w:t>
            </w:r>
          </w:p>
        </w:tc>
      </w:tr>
      <w:tr w:rsidR="009D5720" w:rsidRPr="000072E3" w14:paraId="35C857BD" w14:textId="77777777" w:rsidTr="007476F1">
        <w:trPr>
          <w:tblCellSpacing w:w="7" w:type="dxa"/>
        </w:trPr>
        <w:tc>
          <w:tcPr>
            <w:tcW w:w="4356" w:type="pct"/>
            <w:tcBorders>
              <w:top w:val="outset" w:sz="6" w:space="0" w:color="auto"/>
              <w:left w:val="outset" w:sz="6" w:space="0" w:color="auto"/>
              <w:bottom w:val="outset" w:sz="6" w:space="0" w:color="auto"/>
              <w:right w:val="outset" w:sz="6" w:space="0" w:color="auto"/>
            </w:tcBorders>
          </w:tcPr>
          <w:p w14:paraId="48DAE709" w14:textId="77777777" w:rsidR="009D5720" w:rsidRPr="000072E3" w:rsidRDefault="009D5720" w:rsidP="009D14F5">
            <w:pPr>
              <w:spacing w:after="0" w:line="240" w:lineRule="exact"/>
              <w:rPr>
                <w:rFonts w:ascii="Times New Roman" w:hAnsi="Times New Roman" w:cs="Times New Roman"/>
                <w:sz w:val="24"/>
                <w:szCs w:val="24"/>
              </w:rPr>
            </w:pPr>
            <w:r w:rsidRPr="000072E3">
              <w:rPr>
                <w:rFonts w:ascii="Times New Roman" w:hAnsi="Times New Roman" w:cs="Times New Roman"/>
                <w:sz w:val="24"/>
                <w:szCs w:val="24"/>
              </w:rPr>
              <w:t>Думаю, что успех в жизни, скорее, зависит от случая, чем от расчета.</w:t>
            </w:r>
          </w:p>
        </w:tc>
        <w:tc>
          <w:tcPr>
            <w:tcW w:w="622" w:type="pct"/>
            <w:tcBorders>
              <w:top w:val="outset" w:sz="6" w:space="0" w:color="auto"/>
              <w:left w:val="outset" w:sz="6" w:space="0" w:color="auto"/>
              <w:bottom w:val="outset" w:sz="6" w:space="0" w:color="auto"/>
              <w:right w:val="outset" w:sz="6" w:space="0" w:color="808080"/>
            </w:tcBorders>
          </w:tcPr>
          <w:p w14:paraId="10DE289A" w14:textId="77777777" w:rsidR="009D5720" w:rsidRPr="000072E3" w:rsidRDefault="009D5720" w:rsidP="009D14F5">
            <w:pPr>
              <w:spacing w:after="0" w:line="240" w:lineRule="exact"/>
              <w:rPr>
                <w:rFonts w:ascii="Times New Roman" w:hAnsi="Times New Roman" w:cs="Times New Roman"/>
                <w:color w:val="000000"/>
                <w:sz w:val="24"/>
                <w:szCs w:val="24"/>
              </w:rPr>
            </w:pPr>
          </w:p>
        </w:tc>
      </w:tr>
      <w:tr w:rsidR="009D5720" w:rsidRPr="000072E3" w14:paraId="553DEF37" w14:textId="77777777" w:rsidTr="007476F1">
        <w:trPr>
          <w:tblCellSpacing w:w="7" w:type="dxa"/>
        </w:trPr>
        <w:tc>
          <w:tcPr>
            <w:tcW w:w="4356" w:type="pct"/>
            <w:tcBorders>
              <w:top w:val="outset" w:sz="6" w:space="0" w:color="auto"/>
              <w:left w:val="outset" w:sz="6" w:space="0" w:color="auto"/>
              <w:bottom w:val="outset" w:sz="6" w:space="0" w:color="auto"/>
              <w:right w:val="outset" w:sz="6" w:space="0" w:color="auto"/>
            </w:tcBorders>
          </w:tcPr>
          <w:p w14:paraId="61DAC58D" w14:textId="77777777" w:rsidR="009D5720" w:rsidRPr="000072E3" w:rsidRDefault="009D5720" w:rsidP="009D14F5">
            <w:pPr>
              <w:spacing w:after="0" w:line="240" w:lineRule="exact"/>
              <w:rPr>
                <w:rFonts w:ascii="Times New Roman" w:hAnsi="Times New Roman" w:cs="Times New Roman"/>
                <w:sz w:val="24"/>
                <w:szCs w:val="24"/>
              </w:rPr>
            </w:pPr>
            <w:r w:rsidRPr="000072E3">
              <w:rPr>
                <w:rFonts w:ascii="Times New Roman" w:hAnsi="Times New Roman" w:cs="Times New Roman"/>
                <w:sz w:val="24"/>
                <w:szCs w:val="24"/>
              </w:rPr>
              <w:t>Если я лишусь любимого занятия, жизнь для меня потеряет всякий смысл.</w:t>
            </w:r>
          </w:p>
        </w:tc>
        <w:tc>
          <w:tcPr>
            <w:tcW w:w="622" w:type="pct"/>
            <w:tcBorders>
              <w:top w:val="outset" w:sz="6" w:space="0" w:color="auto"/>
              <w:left w:val="outset" w:sz="6" w:space="0" w:color="auto"/>
              <w:bottom w:val="outset" w:sz="6" w:space="0" w:color="auto"/>
              <w:right w:val="outset" w:sz="6" w:space="0" w:color="808080"/>
            </w:tcBorders>
          </w:tcPr>
          <w:p w14:paraId="20D98E89" w14:textId="77777777" w:rsidR="009D5720" w:rsidRPr="000072E3" w:rsidRDefault="009D5720" w:rsidP="009D14F5">
            <w:pPr>
              <w:spacing w:after="0" w:line="240" w:lineRule="exact"/>
              <w:rPr>
                <w:rFonts w:ascii="Times New Roman" w:hAnsi="Times New Roman" w:cs="Times New Roman"/>
                <w:color w:val="000000"/>
                <w:sz w:val="24"/>
                <w:szCs w:val="24"/>
              </w:rPr>
            </w:pPr>
          </w:p>
        </w:tc>
      </w:tr>
      <w:tr w:rsidR="009D5720" w:rsidRPr="000072E3" w14:paraId="5E05DAF0" w14:textId="77777777" w:rsidTr="007476F1">
        <w:trPr>
          <w:tblCellSpacing w:w="7" w:type="dxa"/>
        </w:trPr>
        <w:tc>
          <w:tcPr>
            <w:tcW w:w="4356" w:type="pct"/>
            <w:tcBorders>
              <w:top w:val="outset" w:sz="6" w:space="0" w:color="auto"/>
              <w:left w:val="outset" w:sz="6" w:space="0" w:color="auto"/>
              <w:bottom w:val="outset" w:sz="6" w:space="0" w:color="auto"/>
              <w:right w:val="outset" w:sz="6" w:space="0" w:color="auto"/>
            </w:tcBorders>
          </w:tcPr>
          <w:p w14:paraId="440EFBD4" w14:textId="77777777" w:rsidR="009D5720" w:rsidRPr="000072E3" w:rsidRDefault="009D5720" w:rsidP="009D14F5">
            <w:pPr>
              <w:spacing w:after="0" w:line="240" w:lineRule="exact"/>
              <w:rPr>
                <w:rFonts w:ascii="Times New Roman" w:hAnsi="Times New Roman" w:cs="Times New Roman"/>
                <w:sz w:val="24"/>
                <w:szCs w:val="24"/>
              </w:rPr>
            </w:pPr>
            <w:r w:rsidRPr="000072E3">
              <w:rPr>
                <w:rFonts w:ascii="Times New Roman" w:hAnsi="Times New Roman" w:cs="Times New Roman"/>
                <w:sz w:val="24"/>
                <w:szCs w:val="24"/>
              </w:rPr>
              <w:t>Для меня в любом деле важнее не его исполнение, а конечный результат.</w:t>
            </w:r>
          </w:p>
        </w:tc>
        <w:tc>
          <w:tcPr>
            <w:tcW w:w="622" w:type="pct"/>
            <w:tcBorders>
              <w:top w:val="outset" w:sz="6" w:space="0" w:color="auto"/>
              <w:left w:val="outset" w:sz="6" w:space="0" w:color="auto"/>
              <w:bottom w:val="outset" w:sz="6" w:space="0" w:color="auto"/>
              <w:right w:val="outset" w:sz="6" w:space="0" w:color="808080"/>
            </w:tcBorders>
          </w:tcPr>
          <w:p w14:paraId="0DDFCE9B" w14:textId="77777777" w:rsidR="009D5720" w:rsidRPr="000072E3" w:rsidRDefault="009D5720" w:rsidP="009D14F5">
            <w:pPr>
              <w:spacing w:after="0" w:line="240" w:lineRule="exact"/>
              <w:rPr>
                <w:rFonts w:ascii="Times New Roman" w:hAnsi="Times New Roman" w:cs="Times New Roman"/>
                <w:color w:val="000000"/>
                <w:sz w:val="24"/>
                <w:szCs w:val="24"/>
              </w:rPr>
            </w:pPr>
          </w:p>
        </w:tc>
      </w:tr>
      <w:tr w:rsidR="009D5720" w:rsidRPr="000072E3" w14:paraId="7306E52E" w14:textId="77777777" w:rsidTr="007476F1">
        <w:trPr>
          <w:tblCellSpacing w:w="7" w:type="dxa"/>
        </w:trPr>
        <w:tc>
          <w:tcPr>
            <w:tcW w:w="4356" w:type="pct"/>
            <w:tcBorders>
              <w:top w:val="outset" w:sz="6" w:space="0" w:color="auto"/>
              <w:left w:val="outset" w:sz="6" w:space="0" w:color="auto"/>
              <w:bottom w:val="outset" w:sz="6" w:space="0" w:color="auto"/>
              <w:right w:val="outset" w:sz="6" w:space="0" w:color="auto"/>
            </w:tcBorders>
          </w:tcPr>
          <w:p w14:paraId="21ACFFBB" w14:textId="77777777" w:rsidR="009D5720" w:rsidRPr="000072E3" w:rsidRDefault="009D5720" w:rsidP="009D14F5">
            <w:pPr>
              <w:spacing w:after="0" w:line="240" w:lineRule="exact"/>
              <w:rPr>
                <w:rFonts w:ascii="Times New Roman" w:hAnsi="Times New Roman" w:cs="Times New Roman"/>
                <w:sz w:val="24"/>
                <w:szCs w:val="24"/>
              </w:rPr>
            </w:pPr>
            <w:r w:rsidRPr="000072E3">
              <w:rPr>
                <w:rFonts w:ascii="Times New Roman" w:hAnsi="Times New Roman" w:cs="Times New Roman"/>
                <w:sz w:val="24"/>
                <w:szCs w:val="24"/>
              </w:rPr>
              <w:t>Считаю, что люди больше страдают от неудач на работе, чем от плохих взаимоотношений с близкими.</w:t>
            </w:r>
          </w:p>
        </w:tc>
        <w:tc>
          <w:tcPr>
            <w:tcW w:w="622" w:type="pct"/>
            <w:tcBorders>
              <w:top w:val="outset" w:sz="6" w:space="0" w:color="auto"/>
              <w:left w:val="outset" w:sz="6" w:space="0" w:color="auto"/>
              <w:bottom w:val="outset" w:sz="6" w:space="0" w:color="auto"/>
              <w:right w:val="outset" w:sz="6" w:space="0" w:color="808080"/>
            </w:tcBorders>
          </w:tcPr>
          <w:p w14:paraId="04DB7AE9" w14:textId="77777777" w:rsidR="009D5720" w:rsidRPr="000072E3" w:rsidRDefault="009D5720" w:rsidP="009D14F5">
            <w:pPr>
              <w:spacing w:after="0" w:line="240" w:lineRule="exact"/>
              <w:rPr>
                <w:rFonts w:ascii="Times New Roman" w:hAnsi="Times New Roman" w:cs="Times New Roman"/>
                <w:color w:val="000000"/>
                <w:sz w:val="24"/>
                <w:szCs w:val="24"/>
              </w:rPr>
            </w:pPr>
          </w:p>
        </w:tc>
      </w:tr>
      <w:tr w:rsidR="009D5720" w:rsidRPr="000072E3" w14:paraId="7CEF6699" w14:textId="77777777" w:rsidTr="007476F1">
        <w:trPr>
          <w:tblCellSpacing w:w="7" w:type="dxa"/>
        </w:trPr>
        <w:tc>
          <w:tcPr>
            <w:tcW w:w="4356" w:type="pct"/>
            <w:tcBorders>
              <w:top w:val="outset" w:sz="6" w:space="0" w:color="auto"/>
              <w:left w:val="outset" w:sz="6" w:space="0" w:color="auto"/>
              <w:bottom w:val="outset" w:sz="6" w:space="0" w:color="auto"/>
              <w:right w:val="outset" w:sz="6" w:space="0" w:color="auto"/>
            </w:tcBorders>
          </w:tcPr>
          <w:p w14:paraId="6A92F9D0" w14:textId="77777777" w:rsidR="009D5720" w:rsidRPr="000072E3" w:rsidRDefault="009D5720" w:rsidP="009D14F5">
            <w:pPr>
              <w:spacing w:after="0" w:line="240" w:lineRule="exact"/>
              <w:rPr>
                <w:rFonts w:ascii="Times New Roman" w:hAnsi="Times New Roman" w:cs="Times New Roman"/>
                <w:sz w:val="24"/>
                <w:szCs w:val="24"/>
              </w:rPr>
            </w:pPr>
            <w:r w:rsidRPr="000072E3">
              <w:rPr>
                <w:rFonts w:ascii="Times New Roman" w:hAnsi="Times New Roman" w:cs="Times New Roman"/>
                <w:sz w:val="24"/>
                <w:szCs w:val="24"/>
              </w:rPr>
              <w:t>По моему мнению, большинство людей живут далекими целями, а не близкими.</w:t>
            </w:r>
          </w:p>
        </w:tc>
        <w:tc>
          <w:tcPr>
            <w:tcW w:w="622" w:type="pct"/>
            <w:tcBorders>
              <w:top w:val="outset" w:sz="6" w:space="0" w:color="auto"/>
              <w:left w:val="outset" w:sz="6" w:space="0" w:color="auto"/>
              <w:bottom w:val="outset" w:sz="6" w:space="0" w:color="auto"/>
              <w:right w:val="outset" w:sz="6" w:space="0" w:color="808080"/>
            </w:tcBorders>
          </w:tcPr>
          <w:p w14:paraId="2386942E" w14:textId="77777777" w:rsidR="009D5720" w:rsidRPr="000072E3" w:rsidRDefault="009D5720" w:rsidP="009D14F5">
            <w:pPr>
              <w:spacing w:after="0" w:line="240" w:lineRule="exact"/>
              <w:rPr>
                <w:rFonts w:ascii="Times New Roman" w:hAnsi="Times New Roman" w:cs="Times New Roman"/>
                <w:color w:val="000000"/>
                <w:sz w:val="24"/>
                <w:szCs w:val="24"/>
              </w:rPr>
            </w:pPr>
          </w:p>
        </w:tc>
      </w:tr>
      <w:tr w:rsidR="009D5720" w:rsidRPr="000072E3" w14:paraId="4CE1F498" w14:textId="77777777" w:rsidTr="007476F1">
        <w:trPr>
          <w:tblCellSpacing w:w="7" w:type="dxa"/>
        </w:trPr>
        <w:tc>
          <w:tcPr>
            <w:tcW w:w="4356" w:type="pct"/>
            <w:tcBorders>
              <w:top w:val="outset" w:sz="6" w:space="0" w:color="auto"/>
              <w:left w:val="outset" w:sz="6" w:space="0" w:color="auto"/>
              <w:bottom w:val="outset" w:sz="6" w:space="0" w:color="auto"/>
              <w:right w:val="outset" w:sz="6" w:space="0" w:color="auto"/>
            </w:tcBorders>
          </w:tcPr>
          <w:p w14:paraId="073FFD23" w14:textId="77777777" w:rsidR="009D5720" w:rsidRPr="000072E3" w:rsidRDefault="009D5720" w:rsidP="009D14F5">
            <w:pPr>
              <w:spacing w:after="0" w:line="240" w:lineRule="exact"/>
              <w:rPr>
                <w:rFonts w:ascii="Times New Roman" w:hAnsi="Times New Roman" w:cs="Times New Roman"/>
                <w:sz w:val="24"/>
                <w:szCs w:val="24"/>
              </w:rPr>
            </w:pPr>
            <w:r w:rsidRPr="000072E3">
              <w:rPr>
                <w:rFonts w:ascii="Times New Roman" w:hAnsi="Times New Roman" w:cs="Times New Roman"/>
                <w:sz w:val="24"/>
                <w:szCs w:val="24"/>
              </w:rPr>
              <w:t>В жизни у меня было больше успехов, чем неудач.</w:t>
            </w:r>
          </w:p>
        </w:tc>
        <w:tc>
          <w:tcPr>
            <w:tcW w:w="622" w:type="pct"/>
            <w:tcBorders>
              <w:top w:val="outset" w:sz="6" w:space="0" w:color="auto"/>
              <w:left w:val="outset" w:sz="6" w:space="0" w:color="auto"/>
              <w:bottom w:val="outset" w:sz="6" w:space="0" w:color="auto"/>
              <w:right w:val="outset" w:sz="6" w:space="0" w:color="808080"/>
            </w:tcBorders>
          </w:tcPr>
          <w:p w14:paraId="3CDEDD70" w14:textId="77777777" w:rsidR="009D5720" w:rsidRPr="000072E3" w:rsidRDefault="009D5720" w:rsidP="009D14F5">
            <w:pPr>
              <w:spacing w:after="0" w:line="240" w:lineRule="exact"/>
              <w:rPr>
                <w:rFonts w:ascii="Times New Roman" w:hAnsi="Times New Roman" w:cs="Times New Roman"/>
                <w:color w:val="000000"/>
                <w:sz w:val="24"/>
                <w:szCs w:val="24"/>
              </w:rPr>
            </w:pPr>
          </w:p>
        </w:tc>
      </w:tr>
      <w:tr w:rsidR="009D5720" w:rsidRPr="000072E3" w14:paraId="59EF35C5" w14:textId="77777777" w:rsidTr="007476F1">
        <w:trPr>
          <w:tblCellSpacing w:w="7" w:type="dxa"/>
        </w:trPr>
        <w:tc>
          <w:tcPr>
            <w:tcW w:w="4356" w:type="pct"/>
            <w:tcBorders>
              <w:top w:val="outset" w:sz="6" w:space="0" w:color="auto"/>
              <w:left w:val="outset" w:sz="6" w:space="0" w:color="auto"/>
              <w:bottom w:val="outset" w:sz="6" w:space="0" w:color="auto"/>
              <w:right w:val="outset" w:sz="6" w:space="0" w:color="auto"/>
            </w:tcBorders>
          </w:tcPr>
          <w:p w14:paraId="13713C12" w14:textId="77777777" w:rsidR="009D5720" w:rsidRPr="000072E3" w:rsidRDefault="009D5720" w:rsidP="009D14F5">
            <w:pPr>
              <w:spacing w:after="0" w:line="240" w:lineRule="exact"/>
              <w:rPr>
                <w:rFonts w:ascii="Times New Roman" w:hAnsi="Times New Roman" w:cs="Times New Roman"/>
                <w:sz w:val="24"/>
                <w:szCs w:val="24"/>
              </w:rPr>
            </w:pPr>
            <w:r w:rsidRPr="000072E3">
              <w:rPr>
                <w:rFonts w:ascii="Times New Roman" w:hAnsi="Times New Roman" w:cs="Times New Roman"/>
                <w:sz w:val="24"/>
                <w:szCs w:val="24"/>
              </w:rPr>
              <w:t>Эмоциональные люди мне нравятся больше, чем деятельные.</w:t>
            </w:r>
          </w:p>
        </w:tc>
        <w:tc>
          <w:tcPr>
            <w:tcW w:w="622" w:type="pct"/>
            <w:tcBorders>
              <w:top w:val="outset" w:sz="6" w:space="0" w:color="auto"/>
              <w:left w:val="outset" w:sz="6" w:space="0" w:color="auto"/>
              <w:bottom w:val="outset" w:sz="6" w:space="0" w:color="auto"/>
              <w:right w:val="outset" w:sz="6" w:space="0" w:color="808080"/>
            </w:tcBorders>
          </w:tcPr>
          <w:p w14:paraId="7A1A31A3" w14:textId="77777777" w:rsidR="009D5720" w:rsidRPr="000072E3" w:rsidRDefault="009D5720" w:rsidP="009D14F5">
            <w:pPr>
              <w:spacing w:after="0" w:line="240" w:lineRule="exact"/>
              <w:rPr>
                <w:rFonts w:ascii="Times New Roman" w:hAnsi="Times New Roman" w:cs="Times New Roman"/>
                <w:color w:val="000000"/>
                <w:sz w:val="24"/>
                <w:szCs w:val="24"/>
              </w:rPr>
            </w:pPr>
          </w:p>
        </w:tc>
      </w:tr>
      <w:tr w:rsidR="009D5720" w:rsidRPr="000072E3" w14:paraId="4978F502" w14:textId="77777777" w:rsidTr="007476F1">
        <w:trPr>
          <w:tblCellSpacing w:w="7" w:type="dxa"/>
        </w:trPr>
        <w:tc>
          <w:tcPr>
            <w:tcW w:w="4356" w:type="pct"/>
            <w:tcBorders>
              <w:top w:val="outset" w:sz="6" w:space="0" w:color="auto"/>
              <w:left w:val="outset" w:sz="6" w:space="0" w:color="auto"/>
              <w:bottom w:val="outset" w:sz="6" w:space="0" w:color="auto"/>
              <w:right w:val="outset" w:sz="6" w:space="0" w:color="auto"/>
            </w:tcBorders>
          </w:tcPr>
          <w:p w14:paraId="48EEB4A3" w14:textId="77777777" w:rsidR="009D5720" w:rsidRPr="000072E3" w:rsidRDefault="009D5720" w:rsidP="009D14F5">
            <w:pPr>
              <w:spacing w:after="0" w:line="240" w:lineRule="exact"/>
              <w:rPr>
                <w:rFonts w:ascii="Times New Roman" w:hAnsi="Times New Roman" w:cs="Times New Roman"/>
                <w:sz w:val="24"/>
                <w:szCs w:val="24"/>
              </w:rPr>
            </w:pPr>
            <w:r w:rsidRPr="000072E3">
              <w:rPr>
                <w:rFonts w:ascii="Times New Roman" w:hAnsi="Times New Roman" w:cs="Times New Roman"/>
                <w:sz w:val="24"/>
                <w:szCs w:val="24"/>
              </w:rPr>
              <w:t>Даже в обычной работе я стараюсь усовершенствовать некоторые ее элементы.</w:t>
            </w:r>
          </w:p>
        </w:tc>
        <w:tc>
          <w:tcPr>
            <w:tcW w:w="622" w:type="pct"/>
            <w:tcBorders>
              <w:top w:val="outset" w:sz="6" w:space="0" w:color="auto"/>
              <w:left w:val="outset" w:sz="6" w:space="0" w:color="auto"/>
              <w:bottom w:val="outset" w:sz="6" w:space="0" w:color="auto"/>
              <w:right w:val="outset" w:sz="6" w:space="0" w:color="808080"/>
            </w:tcBorders>
          </w:tcPr>
          <w:p w14:paraId="0894A48A" w14:textId="77777777" w:rsidR="009D5720" w:rsidRPr="000072E3" w:rsidRDefault="009D5720" w:rsidP="009D14F5">
            <w:pPr>
              <w:spacing w:after="0" w:line="240" w:lineRule="exact"/>
              <w:rPr>
                <w:rFonts w:ascii="Times New Roman" w:hAnsi="Times New Roman" w:cs="Times New Roman"/>
                <w:color w:val="000000"/>
                <w:sz w:val="24"/>
                <w:szCs w:val="24"/>
              </w:rPr>
            </w:pPr>
          </w:p>
        </w:tc>
      </w:tr>
      <w:tr w:rsidR="009D5720" w:rsidRPr="000072E3" w14:paraId="6A9D6606" w14:textId="77777777" w:rsidTr="007476F1">
        <w:trPr>
          <w:tblCellSpacing w:w="7" w:type="dxa"/>
        </w:trPr>
        <w:tc>
          <w:tcPr>
            <w:tcW w:w="4356" w:type="pct"/>
            <w:tcBorders>
              <w:top w:val="outset" w:sz="6" w:space="0" w:color="auto"/>
              <w:left w:val="outset" w:sz="6" w:space="0" w:color="auto"/>
              <w:bottom w:val="outset" w:sz="6" w:space="0" w:color="auto"/>
              <w:right w:val="outset" w:sz="6" w:space="0" w:color="auto"/>
            </w:tcBorders>
          </w:tcPr>
          <w:p w14:paraId="405C3461" w14:textId="77777777" w:rsidR="009D5720" w:rsidRPr="000072E3" w:rsidRDefault="009D5720" w:rsidP="009D14F5">
            <w:pPr>
              <w:spacing w:after="0" w:line="240" w:lineRule="exact"/>
              <w:rPr>
                <w:rFonts w:ascii="Times New Roman" w:hAnsi="Times New Roman" w:cs="Times New Roman"/>
                <w:sz w:val="24"/>
                <w:szCs w:val="24"/>
              </w:rPr>
            </w:pPr>
            <w:r w:rsidRPr="000072E3">
              <w:rPr>
                <w:rFonts w:ascii="Times New Roman" w:hAnsi="Times New Roman" w:cs="Times New Roman"/>
                <w:sz w:val="24"/>
                <w:szCs w:val="24"/>
              </w:rPr>
              <w:t>Поглощенный мыслями об успехе, я могу забыть о мерах предосторожности.</w:t>
            </w:r>
          </w:p>
        </w:tc>
        <w:tc>
          <w:tcPr>
            <w:tcW w:w="622" w:type="pct"/>
            <w:tcBorders>
              <w:top w:val="outset" w:sz="6" w:space="0" w:color="auto"/>
              <w:left w:val="outset" w:sz="6" w:space="0" w:color="auto"/>
              <w:bottom w:val="outset" w:sz="6" w:space="0" w:color="auto"/>
              <w:right w:val="outset" w:sz="6" w:space="0" w:color="808080"/>
            </w:tcBorders>
          </w:tcPr>
          <w:p w14:paraId="2C52413C" w14:textId="77777777" w:rsidR="009D5720" w:rsidRPr="000072E3" w:rsidRDefault="009D5720" w:rsidP="009D14F5">
            <w:pPr>
              <w:spacing w:after="0" w:line="240" w:lineRule="exact"/>
              <w:rPr>
                <w:rFonts w:ascii="Times New Roman" w:hAnsi="Times New Roman" w:cs="Times New Roman"/>
                <w:color w:val="000000"/>
                <w:sz w:val="24"/>
                <w:szCs w:val="24"/>
              </w:rPr>
            </w:pPr>
          </w:p>
        </w:tc>
      </w:tr>
      <w:tr w:rsidR="009D5720" w:rsidRPr="000072E3" w14:paraId="3197C33F" w14:textId="77777777" w:rsidTr="007476F1">
        <w:trPr>
          <w:tblCellSpacing w:w="7" w:type="dxa"/>
        </w:trPr>
        <w:tc>
          <w:tcPr>
            <w:tcW w:w="4356" w:type="pct"/>
            <w:tcBorders>
              <w:top w:val="outset" w:sz="6" w:space="0" w:color="auto"/>
              <w:left w:val="outset" w:sz="6" w:space="0" w:color="auto"/>
              <w:bottom w:val="outset" w:sz="6" w:space="0" w:color="auto"/>
              <w:right w:val="outset" w:sz="6" w:space="0" w:color="auto"/>
            </w:tcBorders>
          </w:tcPr>
          <w:p w14:paraId="335FDC1B" w14:textId="77777777" w:rsidR="009D5720" w:rsidRPr="000072E3" w:rsidRDefault="009D5720" w:rsidP="009D14F5">
            <w:pPr>
              <w:spacing w:after="0" w:line="240" w:lineRule="exact"/>
              <w:rPr>
                <w:rFonts w:ascii="Times New Roman" w:hAnsi="Times New Roman" w:cs="Times New Roman"/>
                <w:sz w:val="24"/>
                <w:szCs w:val="24"/>
              </w:rPr>
            </w:pPr>
            <w:r w:rsidRPr="000072E3">
              <w:rPr>
                <w:rFonts w:ascii="Times New Roman" w:hAnsi="Times New Roman" w:cs="Times New Roman"/>
                <w:sz w:val="24"/>
                <w:szCs w:val="24"/>
              </w:rPr>
              <w:t>Мои близкие считают меня ленивым.</w:t>
            </w:r>
          </w:p>
        </w:tc>
        <w:tc>
          <w:tcPr>
            <w:tcW w:w="622" w:type="pct"/>
            <w:tcBorders>
              <w:top w:val="outset" w:sz="6" w:space="0" w:color="auto"/>
              <w:left w:val="outset" w:sz="6" w:space="0" w:color="auto"/>
              <w:bottom w:val="outset" w:sz="6" w:space="0" w:color="auto"/>
              <w:right w:val="outset" w:sz="6" w:space="0" w:color="808080"/>
            </w:tcBorders>
          </w:tcPr>
          <w:p w14:paraId="7F8BCF2C" w14:textId="77777777" w:rsidR="009D5720" w:rsidRPr="000072E3" w:rsidRDefault="009D5720" w:rsidP="009D14F5">
            <w:pPr>
              <w:spacing w:after="0" w:line="240" w:lineRule="exact"/>
              <w:rPr>
                <w:rFonts w:ascii="Times New Roman" w:hAnsi="Times New Roman" w:cs="Times New Roman"/>
                <w:color w:val="000000"/>
                <w:sz w:val="24"/>
                <w:szCs w:val="24"/>
              </w:rPr>
            </w:pPr>
          </w:p>
        </w:tc>
      </w:tr>
      <w:tr w:rsidR="009D5720" w:rsidRPr="000072E3" w14:paraId="2E1EE7F0" w14:textId="77777777" w:rsidTr="007476F1">
        <w:trPr>
          <w:tblCellSpacing w:w="7" w:type="dxa"/>
        </w:trPr>
        <w:tc>
          <w:tcPr>
            <w:tcW w:w="4356" w:type="pct"/>
            <w:tcBorders>
              <w:top w:val="outset" w:sz="6" w:space="0" w:color="auto"/>
              <w:left w:val="outset" w:sz="6" w:space="0" w:color="auto"/>
              <w:bottom w:val="outset" w:sz="6" w:space="0" w:color="auto"/>
              <w:right w:val="outset" w:sz="6" w:space="0" w:color="auto"/>
            </w:tcBorders>
          </w:tcPr>
          <w:p w14:paraId="262A0FE5" w14:textId="77777777" w:rsidR="009D5720" w:rsidRPr="000072E3" w:rsidRDefault="009D5720" w:rsidP="009D14F5">
            <w:pPr>
              <w:spacing w:after="0" w:line="240" w:lineRule="exact"/>
              <w:rPr>
                <w:rFonts w:ascii="Times New Roman" w:hAnsi="Times New Roman" w:cs="Times New Roman"/>
                <w:sz w:val="24"/>
                <w:szCs w:val="24"/>
              </w:rPr>
            </w:pPr>
            <w:r w:rsidRPr="000072E3">
              <w:rPr>
                <w:rFonts w:ascii="Times New Roman" w:hAnsi="Times New Roman" w:cs="Times New Roman"/>
                <w:sz w:val="24"/>
                <w:szCs w:val="24"/>
              </w:rPr>
              <w:t>Думаю, что в моих неудачах повинны, скорее, обстоятельства, чем я сам.</w:t>
            </w:r>
          </w:p>
        </w:tc>
        <w:tc>
          <w:tcPr>
            <w:tcW w:w="622" w:type="pct"/>
            <w:tcBorders>
              <w:top w:val="outset" w:sz="6" w:space="0" w:color="auto"/>
              <w:left w:val="outset" w:sz="6" w:space="0" w:color="auto"/>
              <w:bottom w:val="outset" w:sz="6" w:space="0" w:color="auto"/>
              <w:right w:val="outset" w:sz="6" w:space="0" w:color="808080"/>
            </w:tcBorders>
          </w:tcPr>
          <w:p w14:paraId="36B08D06" w14:textId="77777777" w:rsidR="009D5720" w:rsidRPr="000072E3" w:rsidRDefault="009D5720" w:rsidP="009D14F5">
            <w:pPr>
              <w:spacing w:after="0" w:line="240" w:lineRule="exact"/>
              <w:rPr>
                <w:rFonts w:ascii="Times New Roman" w:hAnsi="Times New Roman" w:cs="Times New Roman"/>
                <w:color w:val="000000"/>
                <w:sz w:val="24"/>
                <w:szCs w:val="24"/>
              </w:rPr>
            </w:pPr>
          </w:p>
        </w:tc>
      </w:tr>
      <w:tr w:rsidR="009D5720" w:rsidRPr="000072E3" w14:paraId="7A7B928A" w14:textId="77777777" w:rsidTr="007476F1">
        <w:trPr>
          <w:tblCellSpacing w:w="7" w:type="dxa"/>
        </w:trPr>
        <w:tc>
          <w:tcPr>
            <w:tcW w:w="4356" w:type="pct"/>
            <w:tcBorders>
              <w:top w:val="outset" w:sz="6" w:space="0" w:color="auto"/>
              <w:left w:val="outset" w:sz="6" w:space="0" w:color="auto"/>
              <w:bottom w:val="outset" w:sz="6" w:space="0" w:color="auto"/>
              <w:right w:val="outset" w:sz="6" w:space="0" w:color="auto"/>
            </w:tcBorders>
          </w:tcPr>
          <w:p w14:paraId="72B4A3F9" w14:textId="77777777" w:rsidR="009D5720" w:rsidRPr="000072E3" w:rsidRDefault="009D5720" w:rsidP="009D14F5">
            <w:pPr>
              <w:spacing w:after="0" w:line="240" w:lineRule="exact"/>
              <w:rPr>
                <w:rFonts w:ascii="Times New Roman" w:hAnsi="Times New Roman" w:cs="Times New Roman"/>
                <w:sz w:val="24"/>
                <w:szCs w:val="24"/>
              </w:rPr>
            </w:pPr>
            <w:r w:rsidRPr="000072E3">
              <w:rPr>
                <w:rFonts w:ascii="Times New Roman" w:hAnsi="Times New Roman" w:cs="Times New Roman"/>
                <w:sz w:val="24"/>
                <w:szCs w:val="24"/>
              </w:rPr>
              <w:t>Терпения во мне больше, чем способностей.</w:t>
            </w:r>
          </w:p>
        </w:tc>
        <w:tc>
          <w:tcPr>
            <w:tcW w:w="622" w:type="pct"/>
            <w:tcBorders>
              <w:top w:val="outset" w:sz="6" w:space="0" w:color="auto"/>
              <w:left w:val="outset" w:sz="6" w:space="0" w:color="auto"/>
              <w:bottom w:val="outset" w:sz="6" w:space="0" w:color="auto"/>
              <w:right w:val="outset" w:sz="6" w:space="0" w:color="808080"/>
            </w:tcBorders>
          </w:tcPr>
          <w:p w14:paraId="170373BB" w14:textId="77777777" w:rsidR="009D5720" w:rsidRPr="000072E3" w:rsidRDefault="009D5720" w:rsidP="009D14F5">
            <w:pPr>
              <w:spacing w:after="0" w:line="240" w:lineRule="exact"/>
              <w:rPr>
                <w:rFonts w:ascii="Times New Roman" w:hAnsi="Times New Roman" w:cs="Times New Roman"/>
                <w:color w:val="000000"/>
                <w:sz w:val="24"/>
                <w:szCs w:val="24"/>
              </w:rPr>
            </w:pPr>
          </w:p>
        </w:tc>
      </w:tr>
      <w:tr w:rsidR="009D5720" w:rsidRPr="000072E3" w14:paraId="179796CC" w14:textId="77777777" w:rsidTr="007476F1">
        <w:trPr>
          <w:tblCellSpacing w:w="7" w:type="dxa"/>
        </w:trPr>
        <w:tc>
          <w:tcPr>
            <w:tcW w:w="4356" w:type="pct"/>
            <w:tcBorders>
              <w:top w:val="outset" w:sz="6" w:space="0" w:color="auto"/>
              <w:left w:val="outset" w:sz="6" w:space="0" w:color="auto"/>
              <w:bottom w:val="outset" w:sz="6" w:space="0" w:color="auto"/>
              <w:right w:val="outset" w:sz="6" w:space="0" w:color="auto"/>
            </w:tcBorders>
          </w:tcPr>
          <w:p w14:paraId="71B1AE84" w14:textId="77777777" w:rsidR="009D5720" w:rsidRPr="000072E3" w:rsidRDefault="009D5720" w:rsidP="009D14F5">
            <w:pPr>
              <w:spacing w:after="0" w:line="240" w:lineRule="exact"/>
              <w:rPr>
                <w:rFonts w:ascii="Times New Roman" w:hAnsi="Times New Roman" w:cs="Times New Roman"/>
                <w:sz w:val="24"/>
                <w:szCs w:val="24"/>
              </w:rPr>
            </w:pPr>
            <w:r w:rsidRPr="000072E3">
              <w:rPr>
                <w:rFonts w:ascii="Times New Roman" w:hAnsi="Times New Roman" w:cs="Times New Roman"/>
                <w:sz w:val="24"/>
                <w:szCs w:val="24"/>
              </w:rPr>
              <w:t>Мои родители слишком строго контролировали меня.</w:t>
            </w:r>
          </w:p>
        </w:tc>
        <w:tc>
          <w:tcPr>
            <w:tcW w:w="622" w:type="pct"/>
            <w:tcBorders>
              <w:top w:val="outset" w:sz="6" w:space="0" w:color="auto"/>
              <w:left w:val="outset" w:sz="6" w:space="0" w:color="auto"/>
              <w:bottom w:val="outset" w:sz="6" w:space="0" w:color="auto"/>
              <w:right w:val="outset" w:sz="6" w:space="0" w:color="808080"/>
            </w:tcBorders>
          </w:tcPr>
          <w:p w14:paraId="4880FDDB" w14:textId="77777777" w:rsidR="009D5720" w:rsidRPr="000072E3" w:rsidRDefault="009D5720" w:rsidP="009D14F5">
            <w:pPr>
              <w:spacing w:after="0" w:line="240" w:lineRule="exact"/>
              <w:rPr>
                <w:rFonts w:ascii="Times New Roman" w:hAnsi="Times New Roman" w:cs="Times New Roman"/>
                <w:color w:val="000000"/>
                <w:sz w:val="24"/>
                <w:szCs w:val="24"/>
              </w:rPr>
            </w:pPr>
          </w:p>
        </w:tc>
      </w:tr>
      <w:tr w:rsidR="009D5720" w:rsidRPr="000072E3" w14:paraId="39AED815" w14:textId="77777777" w:rsidTr="007476F1">
        <w:trPr>
          <w:tblCellSpacing w:w="7" w:type="dxa"/>
        </w:trPr>
        <w:tc>
          <w:tcPr>
            <w:tcW w:w="4356" w:type="pct"/>
            <w:tcBorders>
              <w:top w:val="outset" w:sz="6" w:space="0" w:color="auto"/>
              <w:left w:val="outset" w:sz="6" w:space="0" w:color="auto"/>
              <w:bottom w:val="outset" w:sz="6" w:space="0" w:color="auto"/>
              <w:right w:val="outset" w:sz="6" w:space="0" w:color="auto"/>
            </w:tcBorders>
          </w:tcPr>
          <w:p w14:paraId="2D80DA97" w14:textId="77777777" w:rsidR="009D5720" w:rsidRPr="000072E3" w:rsidRDefault="009D5720" w:rsidP="009D14F5">
            <w:pPr>
              <w:spacing w:after="0" w:line="240" w:lineRule="exact"/>
              <w:rPr>
                <w:rFonts w:ascii="Times New Roman" w:hAnsi="Times New Roman" w:cs="Times New Roman"/>
                <w:sz w:val="24"/>
                <w:szCs w:val="24"/>
              </w:rPr>
            </w:pPr>
            <w:r w:rsidRPr="000072E3">
              <w:rPr>
                <w:rFonts w:ascii="Times New Roman" w:hAnsi="Times New Roman" w:cs="Times New Roman"/>
                <w:sz w:val="24"/>
                <w:szCs w:val="24"/>
              </w:rPr>
              <w:t>Лень, а не сомнение в успехе вынуждает меня часто отказываться от своих намерений.</w:t>
            </w:r>
          </w:p>
        </w:tc>
        <w:tc>
          <w:tcPr>
            <w:tcW w:w="622" w:type="pct"/>
            <w:tcBorders>
              <w:top w:val="outset" w:sz="6" w:space="0" w:color="auto"/>
              <w:left w:val="outset" w:sz="6" w:space="0" w:color="auto"/>
              <w:bottom w:val="outset" w:sz="6" w:space="0" w:color="auto"/>
              <w:right w:val="outset" w:sz="6" w:space="0" w:color="808080"/>
            </w:tcBorders>
          </w:tcPr>
          <w:p w14:paraId="434E9B76" w14:textId="77777777" w:rsidR="009D5720" w:rsidRPr="000072E3" w:rsidRDefault="009D5720" w:rsidP="009D14F5">
            <w:pPr>
              <w:spacing w:after="0" w:line="240" w:lineRule="exact"/>
              <w:rPr>
                <w:rFonts w:ascii="Times New Roman" w:hAnsi="Times New Roman" w:cs="Times New Roman"/>
                <w:color w:val="000000"/>
                <w:sz w:val="24"/>
                <w:szCs w:val="24"/>
              </w:rPr>
            </w:pPr>
          </w:p>
        </w:tc>
      </w:tr>
      <w:tr w:rsidR="009D5720" w:rsidRPr="000072E3" w14:paraId="65C96B26" w14:textId="77777777" w:rsidTr="007476F1">
        <w:trPr>
          <w:tblCellSpacing w:w="7" w:type="dxa"/>
        </w:trPr>
        <w:tc>
          <w:tcPr>
            <w:tcW w:w="4356" w:type="pct"/>
            <w:tcBorders>
              <w:top w:val="outset" w:sz="6" w:space="0" w:color="auto"/>
              <w:left w:val="outset" w:sz="6" w:space="0" w:color="auto"/>
              <w:bottom w:val="outset" w:sz="6" w:space="0" w:color="auto"/>
              <w:right w:val="outset" w:sz="6" w:space="0" w:color="auto"/>
            </w:tcBorders>
          </w:tcPr>
          <w:p w14:paraId="03A46BC8" w14:textId="77777777" w:rsidR="009D5720" w:rsidRPr="000072E3" w:rsidRDefault="009D5720" w:rsidP="009D14F5">
            <w:pPr>
              <w:spacing w:after="0" w:line="240" w:lineRule="exact"/>
              <w:rPr>
                <w:rFonts w:ascii="Times New Roman" w:hAnsi="Times New Roman" w:cs="Times New Roman"/>
                <w:sz w:val="24"/>
                <w:szCs w:val="24"/>
              </w:rPr>
            </w:pPr>
            <w:r w:rsidRPr="000072E3">
              <w:rPr>
                <w:rFonts w:ascii="Times New Roman" w:hAnsi="Times New Roman" w:cs="Times New Roman"/>
                <w:sz w:val="24"/>
                <w:szCs w:val="24"/>
              </w:rPr>
              <w:t>Думаю, что я уверенный в себе человек.</w:t>
            </w:r>
          </w:p>
        </w:tc>
        <w:tc>
          <w:tcPr>
            <w:tcW w:w="622" w:type="pct"/>
            <w:tcBorders>
              <w:top w:val="outset" w:sz="6" w:space="0" w:color="auto"/>
              <w:left w:val="outset" w:sz="6" w:space="0" w:color="auto"/>
              <w:bottom w:val="outset" w:sz="6" w:space="0" w:color="auto"/>
              <w:right w:val="outset" w:sz="6" w:space="0" w:color="808080"/>
            </w:tcBorders>
          </w:tcPr>
          <w:p w14:paraId="55C79C70" w14:textId="77777777" w:rsidR="009D5720" w:rsidRPr="000072E3" w:rsidRDefault="009D5720" w:rsidP="009D14F5">
            <w:pPr>
              <w:spacing w:after="0" w:line="240" w:lineRule="exact"/>
              <w:rPr>
                <w:rFonts w:ascii="Times New Roman" w:hAnsi="Times New Roman" w:cs="Times New Roman"/>
                <w:color w:val="000000"/>
                <w:sz w:val="24"/>
                <w:szCs w:val="24"/>
              </w:rPr>
            </w:pPr>
          </w:p>
        </w:tc>
      </w:tr>
      <w:tr w:rsidR="009D5720" w:rsidRPr="000072E3" w14:paraId="1199E9C6" w14:textId="77777777" w:rsidTr="007476F1">
        <w:trPr>
          <w:tblCellSpacing w:w="7" w:type="dxa"/>
        </w:trPr>
        <w:tc>
          <w:tcPr>
            <w:tcW w:w="4356" w:type="pct"/>
            <w:tcBorders>
              <w:top w:val="outset" w:sz="6" w:space="0" w:color="auto"/>
              <w:left w:val="outset" w:sz="6" w:space="0" w:color="auto"/>
              <w:bottom w:val="outset" w:sz="6" w:space="0" w:color="auto"/>
              <w:right w:val="outset" w:sz="6" w:space="0" w:color="auto"/>
            </w:tcBorders>
          </w:tcPr>
          <w:p w14:paraId="7B20714F" w14:textId="77777777" w:rsidR="009D5720" w:rsidRPr="000072E3" w:rsidRDefault="009D5720" w:rsidP="009D14F5">
            <w:pPr>
              <w:spacing w:after="0" w:line="240" w:lineRule="exact"/>
              <w:rPr>
                <w:rFonts w:ascii="Times New Roman" w:hAnsi="Times New Roman" w:cs="Times New Roman"/>
                <w:sz w:val="24"/>
                <w:szCs w:val="24"/>
              </w:rPr>
            </w:pPr>
            <w:r w:rsidRPr="000072E3">
              <w:rPr>
                <w:rFonts w:ascii="Times New Roman" w:hAnsi="Times New Roman" w:cs="Times New Roman"/>
                <w:sz w:val="24"/>
                <w:szCs w:val="24"/>
              </w:rPr>
              <w:t>Ради успеха я могу рискнуть, даже если шансы невелики.</w:t>
            </w:r>
          </w:p>
        </w:tc>
        <w:tc>
          <w:tcPr>
            <w:tcW w:w="622" w:type="pct"/>
            <w:tcBorders>
              <w:top w:val="outset" w:sz="6" w:space="0" w:color="auto"/>
              <w:left w:val="outset" w:sz="6" w:space="0" w:color="auto"/>
              <w:bottom w:val="outset" w:sz="6" w:space="0" w:color="auto"/>
              <w:right w:val="outset" w:sz="6" w:space="0" w:color="808080"/>
            </w:tcBorders>
          </w:tcPr>
          <w:p w14:paraId="26A7E21B" w14:textId="77777777" w:rsidR="009D5720" w:rsidRPr="000072E3" w:rsidRDefault="009D5720" w:rsidP="009D14F5">
            <w:pPr>
              <w:spacing w:after="0" w:line="240" w:lineRule="exact"/>
              <w:rPr>
                <w:rFonts w:ascii="Times New Roman" w:hAnsi="Times New Roman" w:cs="Times New Roman"/>
                <w:color w:val="000000"/>
                <w:sz w:val="24"/>
                <w:szCs w:val="24"/>
              </w:rPr>
            </w:pPr>
          </w:p>
        </w:tc>
      </w:tr>
      <w:tr w:rsidR="009D5720" w:rsidRPr="000072E3" w14:paraId="38AF6EA3" w14:textId="77777777" w:rsidTr="007476F1">
        <w:trPr>
          <w:tblCellSpacing w:w="7" w:type="dxa"/>
        </w:trPr>
        <w:tc>
          <w:tcPr>
            <w:tcW w:w="4356" w:type="pct"/>
            <w:tcBorders>
              <w:top w:val="outset" w:sz="6" w:space="0" w:color="auto"/>
              <w:left w:val="outset" w:sz="6" w:space="0" w:color="auto"/>
              <w:bottom w:val="outset" w:sz="6" w:space="0" w:color="auto"/>
              <w:right w:val="outset" w:sz="6" w:space="0" w:color="auto"/>
            </w:tcBorders>
          </w:tcPr>
          <w:p w14:paraId="58A9FABD" w14:textId="77777777" w:rsidR="009D5720" w:rsidRPr="000072E3" w:rsidRDefault="009D5720" w:rsidP="009D14F5">
            <w:pPr>
              <w:spacing w:after="0" w:line="240" w:lineRule="exact"/>
              <w:rPr>
                <w:rFonts w:ascii="Times New Roman" w:hAnsi="Times New Roman" w:cs="Times New Roman"/>
                <w:sz w:val="24"/>
                <w:szCs w:val="24"/>
              </w:rPr>
            </w:pPr>
            <w:r w:rsidRPr="000072E3">
              <w:rPr>
                <w:rFonts w:ascii="Times New Roman" w:hAnsi="Times New Roman" w:cs="Times New Roman"/>
                <w:sz w:val="24"/>
                <w:szCs w:val="24"/>
              </w:rPr>
              <w:t>Я усердный человек.</w:t>
            </w:r>
          </w:p>
        </w:tc>
        <w:tc>
          <w:tcPr>
            <w:tcW w:w="622" w:type="pct"/>
            <w:tcBorders>
              <w:top w:val="outset" w:sz="6" w:space="0" w:color="auto"/>
              <w:left w:val="outset" w:sz="6" w:space="0" w:color="auto"/>
              <w:bottom w:val="outset" w:sz="6" w:space="0" w:color="auto"/>
              <w:right w:val="outset" w:sz="6" w:space="0" w:color="808080"/>
            </w:tcBorders>
          </w:tcPr>
          <w:p w14:paraId="0C050C24" w14:textId="77777777" w:rsidR="009D5720" w:rsidRPr="000072E3" w:rsidRDefault="009D5720" w:rsidP="009D14F5">
            <w:pPr>
              <w:spacing w:after="0" w:line="240" w:lineRule="exact"/>
              <w:rPr>
                <w:rFonts w:ascii="Times New Roman" w:hAnsi="Times New Roman" w:cs="Times New Roman"/>
                <w:color w:val="000000"/>
                <w:sz w:val="24"/>
                <w:szCs w:val="24"/>
              </w:rPr>
            </w:pPr>
          </w:p>
        </w:tc>
      </w:tr>
      <w:tr w:rsidR="009D5720" w:rsidRPr="000072E3" w14:paraId="3926B25B" w14:textId="77777777" w:rsidTr="007476F1">
        <w:trPr>
          <w:tblCellSpacing w:w="7" w:type="dxa"/>
        </w:trPr>
        <w:tc>
          <w:tcPr>
            <w:tcW w:w="4356" w:type="pct"/>
            <w:tcBorders>
              <w:top w:val="outset" w:sz="6" w:space="0" w:color="auto"/>
              <w:left w:val="outset" w:sz="6" w:space="0" w:color="auto"/>
              <w:bottom w:val="outset" w:sz="6" w:space="0" w:color="auto"/>
              <w:right w:val="outset" w:sz="6" w:space="0" w:color="auto"/>
            </w:tcBorders>
          </w:tcPr>
          <w:p w14:paraId="3D34277A" w14:textId="77777777" w:rsidR="009D5720" w:rsidRPr="000072E3" w:rsidRDefault="009D5720" w:rsidP="009D14F5">
            <w:pPr>
              <w:spacing w:after="0" w:line="240" w:lineRule="exact"/>
              <w:rPr>
                <w:rFonts w:ascii="Times New Roman" w:hAnsi="Times New Roman" w:cs="Times New Roman"/>
                <w:sz w:val="24"/>
                <w:szCs w:val="24"/>
              </w:rPr>
            </w:pPr>
            <w:r w:rsidRPr="000072E3">
              <w:rPr>
                <w:rFonts w:ascii="Times New Roman" w:hAnsi="Times New Roman" w:cs="Times New Roman"/>
                <w:sz w:val="24"/>
                <w:szCs w:val="24"/>
              </w:rPr>
              <w:t>Когда все идет гладко, моя энергия усиливается.</w:t>
            </w:r>
          </w:p>
        </w:tc>
        <w:tc>
          <w:tcPr>
            <w:tcW w:w="622" w:type="pct"/>
            <w:tcBorders>
              <w:top w:val="outset" w:sz="6" w:space="0" w:color="auto"/>
              <w:left w:val="outset" w:sz="6" w:space="0" w:color="auto"/>
              <w:bottom w:val="outset" w:sz="6" w:space="0" w:color="auto"/>
              <w:right w:val="outset" w:sz="6" w:space="0" w:color="808080"/>
            </w:tcBorders>
          </w:tcPr>
          <w:p w14:paraId="14DB3902" w14:textId="77777777" w:rsidR="009D5720" w:rsidRPr="000072E3" w:rsidRDefault="009D5720" w:rsidP="009D14F5">
            <w:pPr>
              <w:spacing w:after="0" w:line="240" w:lineRule="exact"/>
              <w:rPr>
                <w:rFonts w:ascii="Times New Roman" w:hAnsi="Times New Roman" w:cs="Times New Roman"/>
                <w:color w:val="000000"/>
                <w:sz w:val="24"/>
                <w:szCs w:val="24"/>
              </w:rPr>
            </w:pPr>
          </w:p>
        </w:tc>
      </w:tr>
      <w:tr w:rsidR="009D5720" w:rsidRPr="000072E3" w14:paraId="7E077DE8" w14:textId="77777777" w:rsidTr="007476F1">
        <w:trPr>
          <w:tblCellSpacing w:w="7" w:type="dxa"/>
        </w:trPr>
        <w:tc>
          <w:tcPr>
            <w:tcW w:w="4356" w:type="pct"/>
            <w:tcBorders>
              <w:top w:val="outset" w:sz="6" w:space="0" w:color="auto"/>
              <w:left w:val="outset" w:sz="6" w:space="0" w:color="auto"/>
              <w:bottom w:val="outset" w:sz="6" w:space="0" w:color="auto"/>
              <w:right w:val="outset" w:sz="6" w:space="0" w:color="auto"/>
            </w:tcBorders>
          </w:tcPr>
          <w:p w14:paraId="1C95227B" w14:textId="77777777" w:rsidR="009D5720" w:rsidRPr="000072E3" w:rsidRDefault="009D5720" w:rsidP="009D14F5">
            <w:pPr>
              <w:spacing w:after="0" w:line="240" w:lineRule="exact"/>
              <w:rPr>
                <w:rFonts w:ascii="Times New Roman" w:hAnsi="Times New Roman" w:cs="Times New Roman"/>
                <w:sz w:val="24"/>
                <w:szCs w:val="24"/>
              </w:rPr>
            </w:pPr>
            <w:r w:rsidRPr="000072E3">
              <w:rPr>
                <w:rFonts w:ascii="Times New Roman" w:hAnsi="Times New Roman" w:cs="Times New Roman"/>
                <w:sz w:val="24"/>
                <w:szCs w:val="24"/>
              </w:rPr>
              <w:t>Если бы я был журналистом, я писал бы, скорее, об оригинальных изобретениях людей, чем о происшествиях.</w:t>
            </w:r>
          </w:p>
        </w:tc>
        <w:tc>
          <w:tcPr>
            <w:tcW w:w="622" w:type="pct"/>
            <w:tcBorders>
              <w:top w:val="outset" w:sz="6" w:space="0" w:color="auto"/>
              <w:left w:val="outset" w:sz="6" w:space="0" w:color="auto"/>
              <w:bottom w:val="outset" w:sz="6" w:space="0" w:color="auto"/>
              <w:right w:val="outset" w:sz="6" w:space="0" w:color="808080"/>
            </w:tcBorders>
          </w:tcPr>
          <w:p w14:paraId="20587EDC" w14:textId="77777777" w:rsidR="009D5720" w:rsidRPr="000072E3" w:rsidRDefault="009D5720" w:rsidP="009D14F5">
            <w:pPr>
              <w:spacing w:after="0" w:line="240" w:lineRule="exact"/>
              <w:rPr>
                <w:rFonts w:ascii="Times New Roman" w:hAnsi="Times New Roman" w:cs="Times New Roman"/>
                <w:color w:val="000000"/>
                <w:sz w:val="24"/>
                <w:szCs w:val="24"/>
              </w:rPr>
            </w:pPr>
          </w:p>
        </w:tc>
      </w:tr>
      <w:tr w:rsidR="009D5720" w:rsidRPr="000072E3" w14:paraId="02C75455" w14:textId="77777777" w:rsidTr="007476F1">
        <w:trPr>
          <w:tblCellSpacing w:w="7" w:type="dxa"/>
        </w:trPr>
        <w:tc>
          <w:tcPr>
            <w:tcW w:w="4356" w:type="pct"/>
            <w:tcBorders>
              <w:top w:val="outset" w:sz="6" w:space="0" w:color="auto"/>
              <w:left w:val="outset" w:sz="6" w:space="0" w:color="auto"/>
              <w:bottom w:val="outset" w:sz="6" w:space="0" w:color="auto"/>
              <w:right w:val="outset" w:sz="6" w:space="0" w:color="auto"/>
            </w:tcBorders>
          </w:tcPr>
          <w:p w14:paraId="00763222" w14:textId="77777777" w:rsidR="009D5720" w:rsidRPr="000072E3" w:rsidRDefault="009D5720" w:rsidP="009D14F5">
            <w:pPr>
              <w:spacing w:after="0" w:line="240" w:lineRule="exact"/>
              <w:rPr>
                <w:rFonts w:ascii="Times New Roman" w:hAnsi="Times New Roman" w:cs="Times New Roman"/>
                <w:sz w:val="24"/>
                <w:szCs w:val="24"/>
              </w:rPr>
            </w:pPr>
            <w:r w:rsidRPr="000072E3">
              <w:rPr>
                <w:rFonts w:ascii="Times New Roman" w:hAnsi="Times New Roman" w:cs="Times New Roman"/>
                <w:sz w:val="24"/>
                <w:szCs w:val="24"/>
              </w:rPr>
              <w:t>Мои близкие обычно не разделяют моих планов.</w:t>
            </w:r>
          </w:p>
        </w:tc>
        <w:tc>
          <w:tcPr>
            <w:tcW w:w="622" w:type="pct"/>
            <w:tcBorders>
              <w:top w:val="outset" w:sz="6" w:space="0" w:color="auto"/>
              <w:left w:val="outset" w:sz="6" w:space="0" w:color="auto"/>
              <w:bottom w:val="outset" w:sz="6" w:space="0" w:color="auto"/>
              <w:right w:val="outset" w:sz="6" w:space="0" w:color="808080"/>
            </w:tcBorders>
          </w:tcPr>
          <w:p w14:paraId="516DF7C6" w14:textId="77777777" w:rsidR="009D5720" w:rsidRPr="000072E3" w:rsidRDefault="009D5720" w:rsidP="009D14F5">
            <w:pPr>
              <w:spacing w:after="0" w:line="240" w:lineRule="exact"/>
              <w:rPr>
                <w:rFonts w:ascii="Times New Roman" w:hAnsi="Times New Roman" w:cs="Times New Roman"/>
                <w:color w:val="000000"/>
                <w:sz w:val="24"/>
                <w:szCs w:val="24"/>
              </w:rPr>
            </w:pPr>
          </w:p>
        </w:tc>
      </w:tr>
      <w:tr w:rsidR="009D5720" w:rsidRPr="000072E3" w14:paraId="71ED8CA4" w14:textId="77777777" w:rsidTr="007476F1">
        <w:trPr>
          <w:tblCellSpacing w:w="7" w:type="dxa"/>
        </w:trPr>
        <w:tc>
          <w:tcPr>
            <w:tcW w:w="4356" w:type="pct"/>
            <w:tcBorders>
              <w:top w:val="outset" w:sz="6" w:space="0" w:color="auto"/>
              <w:left w:val="outset" w:sz="6" w:space="0" w:color="auto"/>
              <w:bottom w:val="outset" w:sz="6" w:space="0" w:color="auto"/>
              <w:right w:val="outset" w:sz="6" w:space="0" w:color="auto"/>
            </w:tcBorders>
          </w:tcPr>
          <w:p w14:paraId="33FAE0F3" w14:textId="77777777" w:rsidR="009D5720" w:rsidRPr="000072E3" w:rsidRDefault="009D5720" w:rsidP="009D14F5">
            <w:pPr>
              <w:spacing w:after="0" w:line="240" w:lineRule="exact"/>
              <w:rPr>
                <w:rFonts w:ascii="Times New Roman" w:hAnsi="Times New Roman" w:cs="Times New Roman"/>
                <w:sz w:val="24"/>
                <w:szCs w:val="24"/>
              </w:rPr>
            </w:pPr>
            <w:r w:rsidRPr="000072E3">
              <w:rPr>
                <w:rFonts w:ascii="Times New Roman" w:hAnsi="Times New Roman" w:cs="Times New Roman"/>
                <w:sz w:val="24"/>
                <w:szCs w:val="24"/>
              </w:rPr>
              <w:t>Уровень моих требований к жизни ниже, чем у моих товарищей.</w:t>
            </w:r>
          </w:p>
        </w:tc>
        <w:tc>
          <w:tcPr>
            <w:tcW w:w="622" w:type="pct"/>
            <w:tcBorders>
              <w:top w:val="outset" w:sz="6" w:space="0" w:color="auto"/>
              <w:left w:val="outset" w:sz="6" w:space="0" w:color="auto"/>
              <w:bottom w:val="outset" w:sz="6" w:space="0" w:color="auto"/>
              <w:right w:val="outset" w:sz="6" w:space="0" w:color="808080"/>
            </w:tcBorders>
          </w:tcPr>
          <w:p w14:paraId="3A949A3B" w14:textId="77777777" w:rsidR="009D5720" w:rsidRPr="000072E3" w:rsidRDefault="009D5720" w:rsidP="009D14F5">
            <w:pPr>
              <w:spacing w:after="0" w:line="240" w:lineRule="exact"/>
              <w:rPr>
                <w:rFonts w:ascii="Times New Roman" w:hAnsi="Times New Roman" w:cs="Times New Roman"/>
                <w:color w:val="000000"/>
                <w:sz w:val="24"/>
                <w:szCs w:val="24"/>
              </w:rPr>
            </w:pPr>
          </w:p>
        </w:tc>
      </w:tr>
      <w:tr w:rsidR="009D5720" w:rsidRPr="000072E3" w14:paraId="2E0B7EBC" w14:textId="77777777" w:rsidTr="007476F1">
        <w:trPr>
          <w:tblCellSpacing w:w="7" w:type="dxa"/>
        </w:trPr>
        <w:tc>
          <w:tcPr>
            <w:tcW w:w="4356" w:type="pct"/>
            <w:tcBorders>
              <w:top w:val="outset" w:sz="6" w:space="0" w:color="auto"/>
              <w:left w:val="outset" w:sz="6" w:space="0" w:color="auto"/>
              <w:bottom w:val="outset" w:sz="6" w:space="0" w:color="auto"/>
              <w:right w:val="outset" w:sz="6" w:space="0" w:color="auto"/>
            </w:tcBorders>
          </w:tcPr>
          <w:p w14:paraId="41396D28" w14:textId="77777777" w:rsidR="009D5720" w:rsidRPr="000072E3" w:rsidRDefault="009D5720" w:rsidP="009D14F5">
            <w:pPr>
              <w:spacing w:after="0" w:line="240" w:lineRule="exact"/>
              <w:rPr>
                <w:rFonts w:ascii="Times New Roman" w:hAnsi="Times New Roman" w:cs="Times New Roman"/>
                <w:sz w:val="24"/>
                <w:szCs w:val="24"/>
              </w:rPr>
            </w:pPr>
            <w:r w:rsidRPr="000072E3">
              <w:rPr>
                <w:rFonts w:ascii="Times New Roman" w:hAnsi="Times New Roman" w:cs="Times New Roman"/>
                <w:sz w:val="24"/>
                <w:szCs w:val="24"/>
              </w:rPr>
              <w:t xml:space="preserve">Мне кажется, что настойчивости во мне больше, чем способностей. </w:t>
            </w:r>
          </w:p>
        </w:tc>
        <w:tc>
          <w:tcPr>
            <w:tcW w:w="622" w:type="pct"/>
            <w:tcBorders>
              <w:top w:val="outset" w:sz="6" w:space="0" w:color="auto"/>
              <w:left w:val="outset" w:sz="6" w:space="0" w:color="auto"/>
              <w:bottom w:val="outset" w:sz="6" w:space="0" w:color="auto"/>
              <w:right w:val="outset" w:sz="6" w:space="0" w:color="808080"/>
            </w:tcBorders>
          </w:tcPr>
          <w:p w14:paraId="531D81DB" w14:textId="77777777" w:rsidR="009D5720" w:rsidRPr="000072E3" w:rsidRDefault="009D5720" w:rsidP="009D14F5">
            <w:pPr>
              <w:spacing w:after="0" w:line="240" w:lineRule="exact"/>
              <w:rPr>
                <w:rFonts w:ascii="Times New Roman" w:hAnsi="Times New Roman" w:cs="Times New Roman"/>
                <w:sz w:val="24"/>
                <w:szCs w:val="24"/>
              </w:rPr>
            </w:pPr>
          </w:p>
        </w:tc>
      </w:tr>
    </w:tbl>
    <w:p w14:paraId="0A09B36A" w14:textId="77777777" w:rsidR="00B8410E" w:rsidRPr="000072E3" w:rsidRDefault="00B8410E" w:rsidP="009D14F5">
      <w:pPr>
        <w:spacing w:after="0"/>
        <w:jc w:val="both"/>
        <w:rPr>
          <w:rFonts w:ascii="Times New Roman" w:hAnsi="Times New Roman" w:cs="Times New Roman"/>
          <w:b/>
          <w:sz w:val="24"/>
          <w:szCs w:val="24"/>
          <w:u w:val="single"/>
        </w:rPr>
      </w:pPr>
    </w:p>
    <w:p w14:paraId="31349711" w14:textId="77777777" w:rsidR="00B8410E" w:rsidRDefault="00B8410E">
      <w:pPr>
        <w:rPr>
          <w:rFonts w:ascii="Times New Roman" w:hAnsi="Times New Roman" w:cs="Times New Roman"/>
          <w:b/>
          <w:sz w:val="28"/>
          <w:szCs w:val="28"/>
          <w:u w:val="single"/>
        </w:rPr>
      </w:pPr>
      <w:r>
        <w:rPr>
          <w:rFonts w:ascii="Times New Roman" w:hAnsi="Times New Roman" w:cs="Times New Roman"/>
          <w:b/>
          <w:sz w:val="28"/>
          <w:szCs w:val="28"/>
          <w:u w:val="single"/>
        </w:rPr>
        <w:lastRenderedPageBreak/>
        <w:br w:type="page"/>
      </w:r>
    </w:p>
    <w:p w14:paraId="49942B6F" w14:textId="77777777" w:rsidR="009D5720" w:rsidRPr="00F30043" w:rsidRDefault="00F36301" w:rsidP="009D5720">
      <w:pPr>
        <w:spacing w:before="100" w:beforeAutospacing="1" w:after="100" w:afterAutospacing="1"/>
        <w:jc w:val="both"/>
        <w:rPr>
          <w:rFonts w:ascii="Times New Roman" w:hAnsi="Times New Roman" w:cs="Times New Roman"/>
          <w:b/>
          <w:sz w:val="28"/>
          <w:szCs w:val="28"/>
          <w:u w:val="single"/>
        </w:rPr>
      </w:pPr>
      <w:r>
        <w:rPr>
          <w:rFonts w:ascii="Times New Roman" w:hAnsi="Times New Roman" w:cs="Times New Roman"/>
          <w:b/>
          <w:sz w:val="28"/>
          <w:szCs w:val="28"/>
          <w:u w:val="single"/>
        </w:rPr>
        <w:lastRenderedPageBreak/>
        <w:t>Методика 3</w:t>
      </w:r>
      <w:r w:rsidR="009D5720" w:rsidRPr="00F30043">
        <w:rPr>
          <w:rFonts w:ascii="Times New Roman" w:hAnsi="Times New Roman" w:cs="Times New Roman"/>
          <w:b/>
          <w:sz w:val="28"/>
          <w:szCs w:val="28"/>
          <w:u w:val="single"/>
        </w:rPr>
        <w:t>.</w:t>
      </w:r>
    </w:p>
    <w:p w14:paraId="54532D5F" w14:textId="574ED69A" w:rsidR="009D5720" w:rsidRPr="00A06D17" w:rsidRDefault="00A06D17" w:rsidP="00A06D17">
      <w:pPr>
        <w:shd w:val="clear" w:color="auto" w:fill="FFFFFF"/>
        <w:spacing w:after="0"/>
        <w:ind w:left="-284"/>
        <w:jc w:val="both"/>
        <w:rPr>
          <w:rFonts w:ascii="Times New Roman" w:hAnsi="Times New Roman" w:cs="Times New Roman"/>
          <w:sz w:val="24"/>
          <w:szCs w:val="24"/>
        </w:rPr>
      </w:pPr>
      <w:r w:rsidRPr="00A06D17">
        <w:rPr>
          <w:rFonts w:ascii="Times New Roman" w:hAnsi="Times New Roman" w:cs="Times New Roman"/>
          <w:sz w:val="24"/>
          <w:szCs w:val="24"/>
        </w:rPr>
        <w:t>Инструкция</w:t>
      </w:r>
      <w:r w:rsidR="009D5720" w:rsidRPr="00A06D17">
        <w:rPr>
          <w:rFonts w:ascii="Times New Roman" w:hAnsi="Times New Roman" w:cs="Times New Roman"/>
          <w:sz w:val="24"/>
          <w:szCs w:val="24"/>
        </w:rPr>
        <w:t xml:space="preserve">: «Вам предлагаются два списка из 18 ценностей. Ваша задача — </w:t>
      </w:r>
      <w:proofErr w:type="spellStart"/>
      <w:r w:rsidR="009D5720" w:rsidRPr="00A06D17">
        <w:rPr>
          <w:rFonts w:ascii="Times New Roman" w:hAnsi="Times New Roman" w:cs="Times New Roman"/>
          <w:sz w:val="24"/>
          <w:szCs w:val="24"/>
        </w:rPr>
        <w:t>проранжировать</w:t>
      </w:r>
      <w:proofErr w:type="spellEnd"/>
      <w:r w:rsidR="009D5720" w:rsidRPr="00A06D17">
        <w:rPr>
          <w:rFonts w:ascii="Times New Roman" w:hAnsi="Times New Roman" w:cs="Times New Roman"/>
          <w:sz w:val="24"/>
          <w:szCs w:val="24"/>
        </w:rPr>
        <w:t xml:space="preserve"> их по порядку значимости для Вас как принципов, которыми Вы руководствуетесь в Вашей жизни. То есть самому важному Вы присваиваете номер 1 и т.д., так что под восемнадцатым номером будет идти ценность наименее значимая для вас.</w:t>
      </w:r>
    </w:p>
    <w:p w14:paraId="16006C82" w14:textId="77777777" w:rsidR="009D5720" w:rsidRDefault="009D5720" w:rsidP="00A06D17">
      <w:pPr>
        <w:shd w:val="clear" w:color="auto" w:fill="FFFFFF"/>
        <w:spacing w:after="0"/>
        <w:ind w:left="-284"/>
        <w:jc w:val="both"/>
        <w:rPr>
          <w:rFonts w:ascii="Times New Roman" w:hAnsi="Times New Roman" w:cs="Times New Roman"/>
          <w:sz w:val="24"/>
          <w:szCs w:val="24"/>
        </w:rPr>
      </w:pPr>
      <w:r w:rsidRPr="00A06D17">
        <w:rPr>
          <w:rFonts w:ascii="Times New Roman" w:hAnsi="Times New Roman" w:cs="Times New Roman"/>
          <w:sz w:val="24"/>
          <w:szCs w:val="24"/>
        </w:rPr>
        <w:t>Работайте не спеша, вдумчиво. Если в процессе работы Вы измените свое мнение, то можете исправить свои ответы. Конечный результат должен отражать Вашу истинную позицию».</w:t>
      </w:r>
    </w:p>
    <w:p w14:paraId="4F6A62B0" w14:textId="77777777" w:rsidR="00A06D17" w:rsidRPr="00A06D17" w:rsidRDefault="00A06D17" w:rsidP="00A06D17">
      <w:pPr>
        <w:shd w:val="clear" w:color="auto" w:fill="FFFFFF"/>
        <w:spacing w:after="0"/>
        <w:ind w:left="-284"/>
        <w:jc w:val="both"/>
        <w:rPr>
          <w:rFonts w:ascii="Times New Roman" w:hAnsi="Times New Roman" w:cs="Times New Roman"/>
          <w:sz w:val="24"/>
          <w:szCs w:val="24"/>
        </w:rPr>
      </w:pPr>
    </w:p>
    <w:tbl>
      <w:tblPr>
        <w:tblW w:w="9900" w:type="dxa"/>
        <w:jc w:val="center"/>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4352"/>
        <w:gridCol w:w="833"/>
        <w:gridCol w:w="3929"/>
        <w:gridCol w:w="786"/>
      </w:tblGrid>
      <w:tr w:rsidR="009D5720" w:rsidRPr="00F30043" w14:paraId="578734E1" w14:textId="77777777" w:rsidTr="007476F1">
        <w:trPr>
          <w:jc w:val="center"/>
        </w:trPr>
        <w:tc>
          <w:tcPr>
            <w:tcW w:w="41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F6649" w14:textId="77777777" w:rsidR="009D5720" w:rsidRPr="00A06D17" w:rsidRDefault="009D5720" w:rsidP="00A06D17">
            <w:pPr>
              <w:spacing w:after="0"/>
              <w:jc w:val="center"/>
              <w:rPr>
                <w:rFonts w:ascii="Times New Roman" w:hAnsi="Times New Roman" w:cs="Times New Roman"/>
                <w:sz w:val="24"/>
                <w:szCs w:val="24"/>
              </w:rPr>
            </w:pPr>
            <w:r w:rsidRPr="00A06D17">
              <w:rPr>
                <w:rFonts w:ascii="Times New Roman" w:hAnsi="Times New Roman" w:cs="Times New Roman"/>
                <w:b/>
                <w:bCs/>
                <w:sz w:val="24"/>
                <w:szCs w:val="24"/>
              </w:rPr>
              <w:t>Терминальные ценности</w:t>
            </w:r>
          </w:p>
        </w:tc>
        <w:tc>
          <w:tcPr>
            <w:tcW w:w="7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3B4B1" w14:textId="77777777" w:rsidR="009D5720" w:rsidRPr="00A06D17" w:rsidRDefault="009D5720" w:rsidP="00A06D17">
            <w:pPr>
              <w:spacing w:after="0"/>
              <w:jc w:val="center"/>
              <w:rPr>
                <w:rFonts w:ascii="Times New Roman" w:hAnsi="Times New Roman" w:cs="Times New Roman"/>
                <w:sz w:val="24"/>
                <w:szCs w:val="24"/>
              </w:rPr>
            </w:pPr>
            <w:r w:rsidRPr="00A06D17">
              <w:rPr>
                <w:rFonts w:ascii="Times New Roman" w:hAnsi="Times New Roman" w:cs="Times New Roman"/>
                <w:b/>
                <w:bCs/>
                <w:sz w:val="24"/>
                <w:szCs w:val="24"/>
              </w:rPr>
              <w:t>ранг</w:t>
            </w:r>
          </w:p>
        </w:tc>
        <w:tc>
          <w:tcPr>
            <w:tcW w:w="3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7D0A8" w14:textId="77777777" w:rsidR="009D5720" w:rsidRPr="00A06D17" w:rsidRDefault="009D5720" w:rsidP="00A06D17">
            <w:pPr>
              <w:spacing w:after="0"/>
              <w:jc w:val="center"/>
              <w:rPr>
                <w:rFonts w:ascii="Times New Roman" w:hAnsi="Times New Roman" w:cs="Times New Roman"/>
                <w:sz w:val="24"/>
                <w:szCs w:val="24"/>
              </w:rPr>
            </w:pPr>
            <w:r w:rsidRPr="00A06D17">
              <w:rPr>
                <w:rFonts w:ascii="Times New Roman" w:hAnsi="Times New Roman" w:cs="Times New Roman"/>
                <w:b/>
                <w:bCs/>
                <w:sz w:val="24"/>
                <w:szCs w:val="24"/>
              </w:rPr>
              <w:t>Инструментальные ценности</w:t>
            </w:r>
          </w:p>
        </w:tc>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C7527" w14:textId="77777777" w:rsidR="009D5720" w:rsidRPr="00A06D17" w:rsidRDefault="009D5720" w:rsidP="00A06D17">
            <w:pPr>
              <w:spacing w:after="0"/>
              <w:jc w:val="center"/>
              <w:rPr>
                <w:rFonts w:ascii="Times New Roman" w:hAnsi="Times New Roman" w:cs="Times New Roman"/>
                <w:sz w:val="24"/>
                <w:szCs w:val="24"/>
              </w:rPr>
            </w:pPr>
            <w:r w:rsidRPr="00A06D17">
              <w:rPr>
                <w:rFonts w:ascii="Times New Roman" w:hAnsi="Times New Roman" w:cs="Times New Roman"/>
                <w:b/>
                <w:bCs/>
                <w:sz w:val="24"/>
                <w:szCs w:val="24"/>
              </w:rPr>
              <w:t>ранг</w:t>
            </w:r>
          </w:p>
        </w:tc>
      </w:tr>
      <w:tr w:rsidR="009D5720" w:rsidRPr="00F30043" w14:paraId="4AE1024C" w14:textId="77777777" w:rsidTr="007476F1">
        <w:trPr>
          <w:jc w:val="center"/>
        </w:trPr>
        <w:tc>
          <w:tcPr>
            <w:tcW w:w="41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048229"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Активная деятельная жизнь (полнота и эмоциональная насыщенность жизни)</w:t>
            </w:r>
          </w:p>
        </w:tc>
        <w:tc>
          <w:tcPr>
            <w:tcW w:w="7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26AB6"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 </w:t>
            </w:r>
          </w:p>
        </w:tc>
        <w:tc>
          <w:tcPr>
            <w:tcW w:w="3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49FDC"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Аккуратность (чистоплотность, умение содержать в порядке вещи, четкость в ведении дел)</w:t>
            </w:r>
          </w:p>
        </w:tc>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5894C"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 </w:t>
            </w:r>
          </w:p>
        </w:tc>
      </w:tr>
      <w:tr w:rsidR="009D5720" w:rsidRPr="00F30043" w14:paraId="39DAE779" w14:textId="77777777" w:rsidTr="007476F1">
        <w:trPr>
          <w:jc w:val="center"/>
        </w:trPr>
        <w:tc>
          <w:tcPr>
            <w:tcW w:w="41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2207B5"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Жизненная мудрость (зрелость суждений и здравый смысл, достигаемые благодаря жизненному опыту)</w:t>
            </w:r>
          </w:p>
        </w:tc>
        <w:tc>
          <w:tcPr>
            <w:tcW w:w="7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8E8C62"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 </w:t>
            </w:r>
          </w:p>
        </w:tc>
        <w:tc>
          <w:tcPr>
            <w:tcW w:w="3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AC7F70"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Воспитанность (хорошие манеры, умение вести себя в соответствии с нормами культуры поведения)</w:t>
            </w:r>
          </w:p>
        </w:tc>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1E500"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 </w:t>
            </w:r>
          </w:p>
        </w:tc>
      </w:tr>
      <w:tr w:rsidR="009D5720" w:rsidRPr="00F30043" w14:paraId="41B18635" w14:textId="77777777" w:rsidTr="007476F1">
        <w:trPr>
          <w:jc w:val="center"/>
        </w:trPr>
        <w:tc>
          <w:tcPr>
            <w:tcW w:w="41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EE8D2"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Здоровье (физическое и психическое)</w:t>
            </w:r>
          </w:p>
        </w:tc>
        <w:tc>
          <w:tcPr>
            <w:tcW w:w="7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668E49"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 </w:t>
            </w:r>
          </w:p>
        </w:tc>
        <w:tc>
          <w:tcPr>
            <w:tcW w:w="3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6D8A19"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Высокие запросы (высокие требования к жизни и высокие притязания)</w:t>
            </w:r>
          </w:p>
        </w:tc>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7930F"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 </w:t>
            </w:r>
          </w:p>
        </w:tc>
      </w:tr>
      <w:tr w:rsidR="009D5720" w:rsidRPr="00F30043" w14:paraId="5CC0B71F" w14:textId="77777777" w:rsidTr="007476F1">
        <w:trPr>
          <w:jc w:val="center"/>
        </w:trPr>
        <w:tc>
          <w:tcPr>
            <w:tcW w:w="41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767E56"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Интересная работа</w:t>
            </w:r>
          </w:p>
        </w:tc>
        <w:tc>
          <w:tcPr>
            <w:tcW w:w="7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D99657"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 </w:t>
            </w:r>
          </w:p>
        </w:tc>
        <w:tc>
          <w:tcPr>
            <w:tcW w:w="3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94D11"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Жизнерадостность (оптимизм, чувство юмора)</w:t>
            </w:r>
          </w:p>
        </w:tc>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E4743"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 </w:t>
            </w:r>
          </w:p>
        </w:tc>
      </w:tr>
      <w:tr w:rsidR="009D5720" w:rsidRPr="00F30043" w14:paraId="75FF9EAC" w14:textId="77777777" w:rsidTr="007476F1">
        <w:trPr>
          <w:jc w:val="center"/>
        </w:trPr>
        <w:tc>
          <w:tcPr>
            <w:tcW w:w="41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3DFBAC"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Красота природы и искусства (переживание прекрасного в природе и в искусстве)</w:t>
            </w:r>
          </w:p>
        </w:tc>
        <w:tc>
          <w:tcPr>
            <w:tcW w:w="7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CE667"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 </w:t>
            </w:r>
          </w:p>
        </w:tc>
        <w:tc>
          <w:tcPr>
            <w:tcW w:w="3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FCCFF"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Исполнительность (дисциплинированность)</w:t>
            </w:r>
          </w:p>
        </w:tc>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8025D"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 </w:t>
            </w:r>
          </w:p>
        </w:tc>
      </w:tr>
      <w:tr w:rsidR="009D5720" w:rsidRPr="00F30043" w14:paraId="71D8B94C" w14:textId="77777777" w:rsidTr="007476F1">
        <w:trPr>
          <w:jc w:val="center"/>
        </w:trPr>
        <w:tc>
          <w:tcPr>
            <w:tcW w:w="41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77141C"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Любовь (духовная и физическая близость с любимым человеком)</w:t>
            </w:r>
          </w:p>
        </w:tc>
        <w:tc>
          <w:tcPr>
            <w:tcW w:w="7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B581A"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 </w:t>
            </w:r>
          </w:p>
        </w:tc>
        <w:tc>
          <w:tcPr>
            <w:tcW w:w="3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FC6CB"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Независимость (способность действовать самостоятельно, решительно)</w:t>
            </w:r>
          </w:p>
        </w:tc>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FA4292"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 </w:t>
            </w:r>
          </w:p>
        </w:tc>
      </w:tr>
      <w:tr w:rsidR="009D5720" w:rsidRPr="00F30043" w14:paraId="2C9C60FD" w14:textId="77777777" w:rsidTr="007476F1">
        <w:trPr>
          <w:jc w:val="center"/>
        </w:trPr>
        <w:tc>
          <w:tcPr>
            <w:tcW w:w="41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4985C8"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Материально обеспеченная жизнь (отсутствие материальных проблем)</w:t>
            </w:r>
          </w:p>
        </w:tc>
        <w:tc>
          <w:tcPr>
            <w:tcW w:w="7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9E1628"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 </w:t>
            </w:r>
          </w:p>
        </w:tc>
        <w:tc>
          <w:tcPr>
            <w:tcW w:w="3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4E7D4"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Непримиримость к недостаткам в себе и других</w:t>
            </w:r>
          </w:p>
        </w:tc>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FE8E0D"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 </w:t>
            </w:r>
          </w:p>
        </w:tc>
      </w:tr>
      <w:tr w:rsidR="009D5720" w:rsidRPr="00F30043" w14:paraId="20017749" w14:textId="77777777" w:rsidTr="007476F1">
        <w:trPr>
          <w:jc w:val="center"/>
        </w:trPr>
        <w:tc>
          <w:tcPr>
            <w:tcW w:w="41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41A2B4"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Наличие хороших и верных друзей</w:t>
            </w:r>
          </w:p>
        </w:tc>
        <w:tc>
          <w:tcPr>
            <w:tcW w:w="7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0B903C"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 </w:t>
            </w:r>
          </w:p>
        </w:tc>
        <w:tc>
          <w:tcPr>
            <w:tcW w:w="3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A91428"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Образованность (широта знаний, высокий культурный уровень)</w:t>
            </w:r>
          </w:p>
        </w:tc>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770B84"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 </w:t>
            </w:r>
          </w:p>
        </w:tc>
      </w:tr>
      <w:tr w:rsidR="009D5720" w:rsidRPr="00F30043" w14:paraId="46E96488" w14:textId="77777777" w:rsidTr="007476F1">
        <w:trPr>
          <w:jc w:val="center"/>
        </w:trPr>
        <w:tc>
          <w:tcPr>
            <w:tcW w:w="41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49E510"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Общественное признание (уважение окружающих, коллектива, коллег)</w:t>
            </w:r>
          </w:p>
        </w:tc>
        <w:tc>
          <w:tcPr>
            <w:tcW w:w="7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583D5"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 </w:t>
            </w:r>
          </w:p>
        </w:tc>
        <w:tc>
          <w:tcPr>
            <w:tcW w:w="3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F674F"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Ответственность (чувство долга, умение держать свое слово)</w:t>
            </w:r>
          </w:p>
        </w:tc>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2B0EF4"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 </w:t>
            </w:r>
          </w:p>
        </w:tc>
      </w:tr>
      <w:tr w:rsidR="009D5720" w:rsidRPr="00F30043" w14:paraId="12EF3713" w14:textId="77777777" w:rsidTr="007476F1">
        <w:trPr>
          <w:jc w:val="center"/>
        </w:trPr>
        <w:tc>
          <w:tcPr>
            <w:tcW w:w="41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C29099"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Познание (возможность расширения своего образования, кругозора, общей культуры, интеллектуальное развитие)</w:t>
            </w:r>
          </w:p>
        </w:tc>
        <w:tc>
          <w:tcPr>
            <w:tcW w:w="7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1F33A"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 </w:t>
            </w:r>
          </w:p>
        </w:tc>
        <w:tc>
          <w:tcPr>
            <w:tcW w:w="3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CFA61"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Рационализм (умение здраво и логично мыслить, принимать обдуманные, рациональные решения)</w:t>
            </w:r>
          </w:p>
        </w:tc>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2DFA7C"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 </w:t>
            </w:r>
          </w:p>
        </w:tc>
      </w:tr>
      <w:tr w:rsidR="009D5720" w:rsidRPr="00F30043" w14:paraId="1EA5D90B" w14:textId="77777777" w:rsidTr="007476F1">
        <w:trPr>
          <w:jc w:val="center"/>
        </w:trPr>
        <w:tc>
          <w:tcPr>
            <w:tcW w:w="41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09576"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lastRenderedPageBreak/>
              <w:t>Продуктивная жизнь (максимально полное использование своих возможностей, сил и способностей)</w:t>
            </w:r>
          </w:p>
        </w:tc>
        <w:tc>
          <w:tcPr>
            <w:tcW w:w="7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12CD99"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 </w:t>
            </w:r>
          </w:p>
        </w:tc>
        <w:tc>
          <w:tcPr>
            <w:tcW w:w="3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638A1"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Самоконтроль (сдержанность, самодисциплина)</w:t>
            </w:r>
          </w:p>
        </w:tc>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974E5B"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 </w:t>
            </w:r>
          </w:p>
        </w:tc>
      </w:tr>
      <w:tr w:rsidR="009D5720" w:rsidRPr="00F30043" w14:paraId="72DC4A00" w14:textId="77777777" w:rsidTr="007476F1">
        <w:trPr>
          <w:jc w:val="center"/>
        </w:trPr>
        <w:tc>
          <w:tcPr>
            <w:tcW w:w="41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4489F"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Развитие (работа над собой, постоянное физическое и духовное совершенствование)</w:t>
            </w:r>
          </w:p>
        </w:tc>
        <w:tc>
          <w:tcPr>
            <w:tcW w:w="7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2DC7E"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 </w:t>
            </w:r>
          </w:p>
        </w:tc>
        <w:tc>
          <w:tcPr>
            <w:tcW w:w="3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31BAB9"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Смелость в отстаивании своего мнения</w:t>
            </w:r>
          </w:p>
        </w:tc>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502E1"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 </w:t>
            </w:r>
          </w:p>
        </w:tc>
      </w:tr>
      <w:tr w:rsidR="009D5720" w:rsidRPr="00F30043" w14:paraId="004F7031" w14:textId="77777777" w:rsidTr="007476F1">
        <w:trPr>
          <w:jc w:val="center"/>
        </w:trPr>
        <w:tc>
          <w:tcPr>
            <w:tcW w:w="41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FE128"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Свобода (самостоятельность, независимость в суждениях и поступках)</w:t>
            </w:r>
          </w:p>
        </w:tc>
        <w:tc>
          <w:tcPr>
            <w:tcW w:w="7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D7872"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 </w:t>
            </w:r>
          </w:p>
        </w:tc>
        <w:tc>
          <w:tcPr>
            <w:tcW w:w="3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2A11B"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Чуткость (заботливость)</w:t>
            </w:r>
          </w:p>
        </w:tc>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B4DAC"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 </w:t>
            </w:r>
          </w:p>
        </w:tc>
      </w:tr>
      <w:tr w:rsidR="009D5720" w:rsidRPr="00F30043" w14:paraId="455570BB" w14:textId="77777777" w:rsidTr="007476F1">
        <w:trPr>
          <w:jc w:val="center"/>
        </w:trPr>
        <w:tc>
          <w:tcPr>
            <w:tcW w:w="41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8FBDD4"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Счастливая семейная жизнь</w:t>
            </w:r>
          </w:p>
        </w:tc>
        <w:tc>
          <w:tcPr>
            <w:tcW w:w="7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722011"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 </w:t>
            </w:r>
          </w:p>
        </w:tc>
        <w:tc>
          <w:tcPr>
            <w:tcW w:w="3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452147"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Терпимость (к взглядам и мнениям других, умение прощать другим их ошибки и заблуждения)</w:t>
            </w:r>
          </w:p>
        </w:tc>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1A7709"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 </w:t>
            </w:r>
          </w:p>
        </w:tc>
      </w:tr>
      <w:tr w:rsidR="009D5720" w:rsidRPr="00F30043" w14:paraId="23529ACE" w14:textId="77777777" w:rsidTr="007476F1">
        <w:trPr>
          <w:jc w:val="center"/>
        </w:trPr>
        <w:tc>
          <w:tcPr>
            <w:tcW w:w="41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D29550"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Счастье других (благосостояние, развитие и совершенствование других людей, всего народа, человечества в целом)</w:t>
            </w:r>
          </w:p>
        </w:tc>
        <w:tc>
          <w:tcPr>
            <w:tcW w:w="7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B72709"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 </w:t>
            </w:r>
          </w:p>
        </w:tc>
        <w:tc>
          <w:tcPr>
            <w:tcW w:w="3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61393E"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Широта взглядов (умение понять чужую точку зрения, уважать иные вкусы, обычаи, привычки)</w:t>
            </w:r>
          </w:p>
        </w:tc>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DDE978"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 </w:t>
            </w:r>
          </w:p>
        </w:tc>
      </w:tr>
      <w:tr w:rsidR="009D5720" w:rsidRPr="00F30043" w14:paraId="3C4490B8" w14:textId="77777777" w:rsidTr="007476F1">
        <w:trPr>
          <w:jc w:val="center"/>
        </w:trPr>
        <w:tc>
          <w:tcPr>
            <w:tcW w:w="41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98E34"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Творчество (возможность заниматься творчеством)</w:t>
            </w:r>
          </w:p>
        </w:tc>
        <w:tc>
          <w:tcPr>
            <w:tcW w:w="7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A131AB"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 </w:t>
            </w:r>
          </w:p>
        </w:tc>
        <w:tc>
          <w:tcPr>
            <w:tcW w:w="3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B1942"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Твердая воля (умение настоять на своем, не отступать перед трудностями)</w:t>
            </w:r>
          </w:p>
        </w:tc>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4ABEE"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 </w:t>
            </w:r>
          </w:p>
        </w:tc>
      </w:tr>
      <w:tr w:rsidR="009D5720" w:rsidRPr="00F30043" w14:paraId="7918DE7D" w14:textId="77777777" w:rsidTr="007476F1">
        <w:trPr>
          <w:jc w:val="center"/>
        </w:trPr>
        <w:tc>
          <w:tcPr>
            <w:tcW w:w="41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70B2B8"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Уверенность в себе (внутренняя гармония, свобода от внутренних противоречий, сомнений)</w:t>
            </w:r>
          </w:p>
        </w:tc>
        <w:tc>
          <w:tcPr>
            <w:tcW w:w="7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50872"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 </w:t>
            </w:r>
          </w:p>
        </w:tc>
        <w:tc>
          <w:tcPr>
            <w:tcW w:w="3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1E1D2"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Честность (правдивость, искренность)</w:t>
            </w:r>
          </w:p>
        </w:tc>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0F80D"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 </w:t>
            </w:r>
          </w:p>
        </w:tc>
      </w:tr>
      <w:tr w:rsidR="009D5720" w:rsidRPr="00F30043" w14:paraId="46127319" w14:textId="77777777" w:rsidTr="007476F1">
        <w:trPr>
          <w:jc w:val="center"/>
        </w:trPr>
        <w:tc>
          <w:tcPr>
            <w:tcW w:w="41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1C6476"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Удовольствия (приятное, необременительное времяпрепровождение, отсутствие обязанностей, развлечения)</w:t>
            </w:r>
          </w:p>
        </w:tc>
        <w:tc>
          <w:tcPr>
            <w:tcW w:w="7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46D0DE"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 </w:t>
            </w:r>
          </w:p>
        </w:tc>
        <w:tc>
          <w:tcPr>
            <w:tcW w:w="3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C7B1DC"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Эффективность в делах (трудолюбие, продуктивность в работе)</w:t>
            </w:r>
          </w:p>
        </w:tc>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FF1D43" w14:textId="77777777" w:rsidR="009D5720" w:rsidRPr="00A06D17" w:rsidRDefault="009D5720" w:rsidP="00A06D17">
            <w:pPr>
              <w:spacing w:after="0"/>
              <w:rPr>
                <w:rFonts w:ascii="Times New Roman" w:hAnsi="Times New Roman" w:cs="Times New Roman"/>
                <w:sz w:val="24"/>
                <w:szCs w:val="24"/>
              </w:rPr>
            </w:pPr>
            <w:r w:rsidRPr="00A06D17">
              <w:rPr>
                <w:rFonts w:ascii="Times New Roman" w:hAnsi="Times New Roman" w:cs="Times New Roman"/>
                <w:sz w:val="24"/>
                <w:szCs w:val="24"/>
              </w:rPr>
              <w:t> </w:t>
            </w:r>
          </w:p>
        </w:tc>
      </w:tr>
    </w:tbl>
    <w:p w14:paraId="4CD6652A" w14:textId="77777777" w:rsidR="00557B4D" w:rsidRDefault="00557B4D" w:rsidP="009D5720">
      <w:pPr>
        <w:spacing w:before="100" w:beforeAutospacing="1" w:after="100" w:afterAutospacing="1"/>
        <w:ind w:left="284"/>
        <w:jc w:val="both"/>
        <w:rPr>
          <w:rFonts w:ascii="Times New Roman" w:hAnsi="Times New Roman" w:cs="Times New Roman"/>
          <w:b/>
          <w:sz w:val="28"/>
          <w:szCs w:val="28"/>
          <w:u w:val="single"/>
        </w:rPr>
      </w:pPr>
    </w:p>
    <w:p w14:paraId="57F3E95A" w14:textId="77777777" w:rsidR="00557B4D" w:rsidRDefault="00557B4D">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14:paraId="434C0D84" w14:textId="77777777" w:rsidR="00557B4D" w:rsidRDefault="00557B4D" w:rsidP="009D5720">
      <w:pPr>
        <w:spacing w:before="100" w:beforeAutospacing="1" w:after="100" w:afterAutospacing="1"/>
        <w:ind w:left="284"/>
        <w:jc w:val="both"/>
        <w:rPr>
          <w:rFonts w:ascii="Times New Roman" w:hAnsi="Times New Roman" w:cs="Times New Roman"/>
          <w:b/>
          <w:sz w:val="28"/>
          <w:szCs w:val="28"/>
          <w:u w:val="single"/>
        </w:rPr>
      </w:pPr>
    </w:p>
    <w:p w14:paraId="57AF6967" w14:textId="77777777" w:rsidR="009D5720" w:rsidRPr="00F30043" w:rsidRDefault="00F36301" w:rsidP="009D5720">
      <w:pPr>
        <w:spacing w:before="100" w:beforeAutospacing="1" w:after="100" w:afterAutospacing="1"/>
        <w:ind w:left="284"/>
        <w:jc w:val="both"/>
        <w:rPr>
          <w:rFonts w:ascii="Times New Roman" w:hAnsi="Times New Roman" w:cs="Times New Roman"/>
          <w:b/>
          <w:sz w:val="28"/>
          <w:szCs w:val="28"/>
          <w:u w:val="single"/>
        </w:rPr>
      </w:pPr>
      <w:r>
        <w:rPr>
          <w:rFonts w:ascii="Times New Roman" w:hAnsi="Times New Roman" w:cs="Times New Roman"/>
          <w:b/>
          <w:sz w:val="28"/>
          <w:szCs w:val="28"/>
          <w:u w:val="single"/>
        </w:rPr>
        <w:t>Методика 4</w:t>
      </w:r>
      <w:r w:rsidR="009D5720" w:rsidRPr="00F30043">
        <w:rPr>
          <w:rFonts w:ascii="Times New Roman" w:hAnsi="Times New Roman" w:cs="Times New Roman"/>
          <w:b/>
          <w:sz w:val="28"/>
          <w:szCs w:val="28"/>
          <w:u w:val="single"/>
        </w:rPr>
        <w:t>.</w:t>
      </w:r>
    </w:p>
    <w:p w14:paraId="7F6B7632" w14:textId="77777777" w:rsidR="009D5720" w:rsidRPr="00DC4348" w:rsidRDefault="009D5720" w:rsidP="00DC4348">
      <w:pPr>
        <w:spacing w:after="0"/>
        <w:jc w:val="both"/>
        <w:rPr>
          <w:rFonts w:ascii="Times New Roman" w:hAnsi="Times New Roman" w:cs="Times New Roman"/>
          <w:sz w:val="24"/>
          <w:szCs w:val="24"/>
        </w:rPr>
      </w:pPr>
      <w:r w:rsidRPr="00DC4348">
        <w:rPr>
          <w:rFonts w:ascii="Times New Roman" w:hAnsi="Times New Roman" w:cs="Times New Roman"/>
          <w:iCs/>
          <w:sz w:val="24"/>
          <w:szCs w:val="24"/>
        </w:rPr>
        <w:t>Инструкция.</w:t>
      </w:r>
      <w:r w:rsidRPr="00DC4348">
        <w:rPr>
          <w:rFonts w:ascii="Times New Roman" w:hAnsi="Times New Roman" w:cs="Times New Roman"/>
          <w:sz w:val="24"/>
          <w:szCs w:val="24"/>
        </w:rPr>
        <w:t> Каждый человек оценивает свои способности, возможности, характер. Условно эту оценку можно изобразить в виде вертикальной линии, нижняя точка которой указывает на самую низкую оценку, а верхняя — на самую высокую.</w:t>
      </w:r>
    </w:p>
    <w:p w14:paraId="58A25DF0" w14:textId="77777777" w:rsidR="009D5720" w:rsidRPr="00DC4348" w:rsidRDefault="009D5720" w:rsidP="00DC4348">
      <w:pPr>
        <w:spacing w:after="0"/>
        <w:jc w:val="both"/>
        <w:rPr>
          <w:rFonts w:ascii="Times New Roman" w:hAnsi="Times New Roman" w:cs="Times New Roman"/>
          <w:sz w:val="24"/>
          <w:szCs w:val="24"/>
        </w:rPr>
      </w:pPr>
      <w:r w:rsidRPr="00DC4348">
        <w:rPr>
          <w:rFonts w:ascii="Times New Roman" w:hAnsi="Times New Roman" w:cs="Times New Roman"/>
          <w:sz w:val="24"/>
          <w:szCs w:val="24"/>
        </w:rPr>
        <w:t>Ниже нарисовано 7 таких линий и написано, что каждая из них означает.</w:t>
      </w:r>
    </w:p>
    <w:p w14:paraId="435AA3D8" w14:textId="77777777" w:rsidR="00DC4348" w:rsidRDefault="009D5720" w:rsidP="00DC4348">
      <w:pPr>
        <w:spacing w:after="0"/>
        <w:jc w:val="both"/>
        <w:rPr>
          <w:rFonts w:ascii="Times New Roman" w:hAnsi="Times New Roman" w:cs="Times New Roman"/>
          <w:sz w:val="24"/>
          <w:szCs w:val="24"/>
        </w:rPr>
      </w:pPr>
      <w:r w:rsidRPr="00DC4348">
        <w:rPr>
          <w:rFonts w:ascii="Times New Roman" w:hAnsi="Times New Roman" w:cs="Times New Roman"/>
          <w:sz w:val="24"/>
          <w:szCs w:val="24"/>
        </w:rPr>
        <w:t>Оцените себя по каждому из предложенных здесь качеств, сторон личности и черточкой</w:t>
      </w:r>
    </w:p>
    <w:p w14:paraId="67FAB11A" w14:textId="192C08D3" w:rsidR="009D5720" w:rsidRPr="00DC4348" w:rsidRDefault="009D5720" w:rsidP="00DC4348">
      <w:pPr>
        <w:spacing w:after="0"/>
        <w:jc w:val="both"/>
        <w:rPr>
          <w:rFonts w:ascii="Times New Roman" w:hAnsi="Times New Roman" w:cs="Times New Roman"/>
          <w:sz w:val="24"/>
          <w:szCs w:val="24"/>
        </w:rPr>
      </w:pPr>
      <w:r w:rsidRPr="00DC4348">
        <w:rPr>
          <w:rFonts w:ascii="Times New Roman" w:hAnsi="Times New Roman" w:cs="Times New Roman"/>
          <w:sz w:val="24"/>
          <w:szCs w:val="24"/>
        </w:rPr>
        <w:t>(-) отметьте на каждой линии эту самооценку.</w:t>
      </w:r>
    </w:p>
    <w:p w14:paraId="17692863" w14:textId="77777777" w:rsidR="009D5720" w:rsidRPr="00DC4348" w:rsidRDefault="009D5720" w:rsidP="00DC4348">
      <w:pPr>
        <w:spacing w:after="0"/>
        <w:jc w:val="both"/>
        <w:rPr>
          <w:rFonts w:ascii="Times New Roman" w:hAnsi="Times New Roman" w:cs="Times New Roman"/>
          <w:sz w:val="24"/>
          <w:szCs w:val="24"/>
        </w:rPr>
      </w:pPr>
      <w:r w:rsidRPr="00DC4348">
        <w:rPr>
          <w:rFonts w:ascii="Times New Roman" w:hAnsi="Times New Roman" w:cs="Times New Roman"/>
          <w:sz w:val="24"/>
          <w:szCs w:val="24"/>
        </w:rPr>
        <w:t>После этого представьте, каким должно было бы быть это качество, сторона личности, чтобы Вы были удовлетворены собой, чувствовали гордость за себя. Отметьте это на каждой линии знаком (х</w:t>
      </w:r>
      <w:r w:rsidR="00017295" w:rsidRPr="00DC4348">
        <w:rPr>
          <w:rFonts w:ascii="Times New Roman" w:hAnsi="Times New Roman" w:cs="Times New Roman"/>
          <w:sz w:val="24"/>
          <w:szCs w:val="24"/>
        </w:rPr>
        <w:t>)</w:t>
      </w:r>
    </w:p>
    <w:p w14:paraId="383F0DB2" w14:textId="77777777" w:rsidR="009D5720" w:rsidRPr="00DC4348" w:rsidRDefault="009D5720" w:rsidP="009D5720">
      <w:pPr>
        <w:rPr>
          <w:rFonts w:ascii="Times New Roman" w:hAnsi="Times New Roman" w:cs="Times New Roman"/>
        </w:rPr>
      </w:pPr>
      <w:r w:rsidRPr="00DC4348">
        <w:rPr>
          <w:rFonts w:ascii="Times New Roman" w:hAnsi="Times New Roman" w:cs="Times New Roman"/>
          <w:noProof/>
          <w:lang w:eastAsia="ru-RU"/>
        </w:rPr>
        <w:drawing>
          <wp:inline distT="0" distB="0" distL="0" distR="0" wp14:anchorId="28D6EF4A" wp14:editId="58A6C153">
            <wp:extent cx="5677882" cy="2905125"/>
            <wp:effectExtent l="0" t="0" r="0" b="0"/>
            <wp:docPr id="1" name="Рисунок 1" descr="https://studme.org/htm/img/20/2423/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me.org/htm/img/20/2423/21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77882" cy="2905125"/>
                    </a:xfrm>
                    <a:prstGeom prst="rect">
                      <a:avLst/>
                    </a:prstGeom>
                    <a:noFill/>
                    <a:ln>
                      <a:noFill/>
                    </a:ln>
                  </pic:spPr>
                </pic:pic>
              </a:graphicData>
            </a:graphic>
          </wp:inline>
        </w:drawing>
      </w:r>
    </w:p>
    <w:p w14:paraId="65FD3430" w14:textId="77777777" w:rsidR="004266EA" w:rsidRDefault="004266EA">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14:paraId="3DC7FD10" w14:textId="77777777" w:rsidR="00017295" w:rsidRDefault="00017295" w:rsidP="009D5720">
      <w:pPr>
        <w:spacing w:before="100" w:beforeAutospacing="1" w:after="100" w:afterAutospacing="1"/>
        <w:ind w:left="284"/>
        <w:jc w:val="both"/>
        <w:rPr>
          <w:rFonts w:ascii="Times New Roman" w:hAnsi="Times New Roman" w:cs="Times New Roman"/>
          <w:b/>
          <w:sz w:val="28"/>
          <w:szCs w:val="28"/>
          <w:u w:val="single"/>
        </w:rPr>
      </w:pPr>
    </w:p>
    <w:p w14:paraId="3C4430AB" w14:textId="77777777" w:rsidR="009D5720" w:rsidRPr="00F30043" w:rsidRDefault="00F36301" w:rsidP="009D5720">
      <w:pPr>
        <w:spacing w:before="100" w:beforeAutospacing="1" w:after="100" w:afterAutospacing="1"/>
        <w:ind w:left="284"/>
        <w:jc w:val="both"/>
        <w:rPr>
          <w:rFonts w:ascii="Times New Roman" w:hAnsi="Times New Roman" w:cs="Times New Roman"/>
          <w:b/>
          <w:sz w:val="28"/>
          <w:szCs w:val="28"/>
          <w:u w:val="single"/>
        </w:rPr>
      </w:pPr>
      <w:r>
        <w:rPr>
          <w:rFonts w:ascii="Times New Roman" w:hAnsi="Times New Roman" w:cs="Times New Roman"/>
          <w:b/>
          <w:sz w:val="28"/>
          <w:szCs w:val="28"/>
          <w:u w:val="single"/>
        </w:rPr>
        <w:t>Методика 5</w:t>
      </w:r>
      <w:r w:rsidR="009D5720" w:rsidRPr="00F30043">
        <w:rPr>
          <w:rFonts w:ascii="Times New Roman" w:hAnsi="Times New Roman" w:cs="Times New Roman"/>
          <w:b/>
          <w:sz w:val="28"/>
          <w:szCs w:val="28"/>
          <w:u w:val="single"/>
        </w:rPr>
        <w:t>.</w:t>
      </w:r>
    </w:p>
    <w:p w14:paraId="1F0BF281" w14:textId="77777777" w:rsidR="009D5720" w:rsidRPr="00F30043" w:rsidRDefault="009D5720" w:rsidP="0087484F">
      <w:pPr>
        <w:pStyle w:val="a3"/>
        <w:numPr>
          <w:ilvl w:val="0"/>
          <w:numId w:val="5"/>
        </w:numPr>
        <w:spacing w:after="0" w:line="259" w:lineRule="auto"/>
        <w:jc w:val="both"/>
        <w:rPr>
          <w:rFonts w:ascii="Times New Roman" w:hAnsi="Times New Roman" w:cs="Times New Roman"/>
          <w:i/>
          <w:iCs/>
          <w:sz w:val="28"/>
          <w:szCs w:val="28"/>
        </w:rPr>
      </w:pPr>
      <w:r w:rsidRPr="00F30043">
        <w:rPr>
          <w:rFonts w:ascii="Times New Roman" w:hAnsi="Times New Roman" w:cs="Times New Roman"/>
          <w:i/>
          <w:iCs/>
          <w:sz w:val="28"/>
          <w:szCs w:val="28"/>
        </w:rPr>
        <w:t xml:space="preserve">Укажите, пожалуйста, как долго Вы обучаетесь в образовательной организации среднего профессионального образования? </w:t>
      </w:r>
    </w:p>
    <w:p w14:paraId="79CF048E" w14:textId="77777777" w:rsidR="009D5720" w:rsidRPr="00F30043" w:rsidRDefault="009D5720" w:rsidP="0087484F">
      <w:pPr>
        <w:pStyle w:val="a3"/>
        <w:numPr>
          <w:ilvl w:val="0"/>
          <w:numId w:val="9"/>
        </w:numPr>
        <w:spacing w:after="0" w:line="259" w:lineRule="auto"/>
        <w:jc w:val="both"/>
        <w:rPr>
          <w:rFonts w:ascii="Times New Roman" w:hAnsi="Times New Roman" w:cs="Times New Roman"/>
          <w:sz w:val="28"/>
          <w:szCs w:val="28"/>
        </w:rPr>
      </w:pPr>
      <w:r w:rsidRPr="00F30043">
        <w:rPr>
          <w:rFonts w:ascii="Times New Roman" w:hAnsi="Times New Roman" w:cs="Times New Roman"/>
          <w:sz w:val="28"/>
          <w:szCs w:val="28"/>
        </w:rPr>
        <w:t>Менее 1 года _______________</w:t>
      </w:r>
    </w:p>
    <w:p w14:paraId="15EEB486" w14:textId="77777777" w:rsidR="009D5720" w:rsidRPr="00F30043" w:rsidRDefault="009D5720" w:rsidP="0087484F">
      <w:pPr>
        <w:pStyle w:val="a3"/>
        <w:numPr>
          <w:ilvl w:val="0"/>
          <w:numId w:val="9"/>
        </w:numPr>
        <w:spacing w:after="0" w:line="259" w:lineRule="auto"/>
        <w:jc w:val="both"/>
        <w:rPr>
          <w:rFonts w:ascii="Times New Roman" w:hAnsi="Times New Roman" w:cs="Times New Roman"/>
          <w:sz w:val="28"/>
          <w:szCs w:val="28"/>
        </w:rPr>
      </w:pPr>
      <w:r w:rsidRPr="00F30043">
        <w:rPr>
          <w:rFonts w:ascii="Times New Roman" w:hAnsi="Times New Roman" w:cs="Times New Roman"/>
          <w:sz w:val="28"/>
          <w:szCs w:val="28"/>
        </w:rPr>
        <w:t>Количество лет ________</w:t>
      </w:r>
    </w:p>
    <w:p w14:paraId="13F7C0D3" w14:textId="77777777" w:rsidR="009D5720" w:rsidRPr="00F30043" w:rsidRDefault="009D5720" w:rsidP="0087484F">
      <w:pPr>
        <w:pStyle w:val="a3"/>
        <w:numPr>
          <w:ilvl w:val="0"/>
          <w:numId w:val="5"/>
        </w:numPr>
        <w:spacing w:after="0" w:line="259" w:lineRule="auto"/>
        <w:jc w:val="both"/>
        <w:rPr>
          <w:rFonts w:ascii="Times New Roman" w:hAnsi="Times New Roman" w:cs="Times New Roman"/>
          <w:i/>
          <w:iCs/>
          <w:sz w:val="28"/>
          <w:szCs w:val="28"/>
        </w:rPr>
      </w:pPr>
      <w:r w:rsidRPr="00F30043">
        <w:rPr>
          <w:rFonts w:ascii="Times New Roman" w:hAnsi="Times New Roman" w:cs="Times New Roman"/>
          <w:i/>
          <w:iCs/>
          <w:sz w:val="28"/>
          <w:szCs w:val="28"/>
        </w:rPr>
        <w:t>На какой программе (специальность/профессия) Вы обучаетесь?</w:t>
      </w:r>
    </w:p>
    <w:p w14:paraId="5DD1B40E" w14:textId="093F44C5" w:rsidR="009D5720" w:rsidRPr="00D92260" w:rsidRDefault="00D92260" w:rsidP="0087484F">
      <w:pPr>
        <w:spacing w:after="0" w:line="259" w:lineRule="auto"/>
        <w:ind w:firstLine="708"/>
        <w:jc w:val="both"/>
        <w:rPr>
          <w:rFonts w:ascii="Times New Roman" w:hAnsi="Times New Roman" w:cs="Times New Roman"/>
          <w:sz w:val="28"/>
          <w:szCs w:val="28"/>
        </w:rPr>
      </w:pPr>
      <w:r w:rsidRPr="00D92260">
        <w:rPr>
          <w:rFonts w:ascii="Times New Roman" w:hAnsi="Times New Roman" w:cs="Times New Roman"/>
          <w:sz w:val="28"/>
          <w:szCs w:val="28"/>
        </w:rPr>
        <w:t>П</w:t>
      </w:r>
      <w:r w:rsidR="009D5720" w:rsidRPr="00D92260">
        <w:rPr>
          <w:rFonts w:ascii="Times New Roman" w:hAnsi="Times New Roman" w:cs="Times New Roman"/>
          <w:sz w:val="28"/>
          <w:szCs w:val="28"/>
        </w:rPr>
        <w:t>рограмма (указать) __________________________</w:t>
      </w:r>
    </w:p>
    <w:p w14:paraId="725BEE01" w14:textId="77777777" w:rsidR="009D5720" w:rsidRPr="00F30043" w:rsidRDefault="009D5720" w:rsidP="0087484F">
      <w:pPr>
        <w:pStyle w:val="a3"/>
        <w:numPr>
          <w:ilvl w:val="0"/>
          <w:numId w:val="5"/>
        </w:numPr>
        <w:spacing w:after="0" w:line="259" w:lineRule="auto"/>
        <w:jc w:val="both"/>
        <w:rPr>
          <w:rFonts w:ascii="Times New Roman" w:hAnsi="Times New Roman" w:cs="Times New Roman"/>
          <w:i/>
          <w:iCs/>
          <w:sz w:val="28"/>
          <w:szCs w:val="28"/>
        </w:rPr>
      </w:pPr>
      <w:r w:rsidRPr="00F30043">
        <w:rPr>
          <w:rFonts w:ascii="Times New Roman" w:hAnsi="Times New Roman" w:cs="Times New Roman"/>
          <w:i/>
          <w:iCs/>
          <w:sz w:val="28"/>
          <w:szCs w:val="28"/>
        </w:rPr>
        <w:t>Какое образование Вы получили в школе, до поступления в образовательную организацию среднего профессионального образования?</w:t>
      </w:r>
    </w:p>
    <w:p w14:paraId="1B439184" w14:textId="77777777" w:rsidR="009D5720" w:rsidRPr="00F30043" w:rsidRDefault="009D5720" w:rsidP="0087484F">
      <w:pPr>
        <w:pStyle w:val="a3"/>
        <w:numPr>
          <w:ilvl w:val="0"/>
          <w:numId w:val="12"/>
        </w:numPr>
        <w:spacing w:after="0" w:line="259" w:lineRule="auto"/>
        <w:jc w:val="both"/>
        <w:rPr>
          <w:rFonts w:ascii="Times New Roman" w:hAnsi="Times New Roman" w:cs="Times New Roman"/>
          <w:sz w:val="28"/>
          <w:szCs w:val="28"/>
        </w:rPr>
      </w:pPr>
      <w:r w:rsidRPr="00F30043">
        <w:rPr>
          <w:rFonts w:ascii="Times New Roman" w:hAnsi="Times New Roman" w:cs="Times New Roman"/>
          <w:sz w:val="28"/>
          <w:szCs w:val="28"/>
        </w:rPr>
        <w:t>9 классов</w:t>
      </w:r>
    </w:p>
    <w:p w14:paraId="0A3228CF" w14:textId="77777777" w:rsidR="009D5720" w:rsidRPr="00F30043" w:rsidRDefault="009D5720" w:rsidP="0087484F">
      <w:pPr>
        <w:pStyle w:val="a3"/>
        <w:numPr>
          <w:ilvl w:val="0"/>
          <w:numId w:val="12"/>
        </w:numPr>
        <w:spacing w:after="0" w:line="259" w:lineRule="auto"/>
        <w:jc w:val="both"/>
        <w:rPr>
          <w:rFonts w:ascii="Times New Roman" w:hAnsi="Times New Roman" w:cs="Times New Roman"/>
          <w:sz w:val="28"/>
          <w:szCs w:val="28"/>
        </w:rPr>
      </w:pPr>
      <w:r w:rsidRPr="00F30043">
        <w:rPr>
          <w:rFonts w:ascii="Times New Roman" w:hAnsi="Times New Roman" w:cs="Times New Roman"/>
          <w:sz w:val="28"/>
          <w:szCs w:val="28"/>
        </w:rPr>
        <w:t>11 классов</w:t>
      </w:r>
    </w:p>
    <w:p w14:paraId="568192B1" w14:textId="77777777" w:rsidR="009D5720" w:rsidRPr="00F30043" w:rsidRDefault="009D5720" w:rsidP="0087484F">
      <w:pPr>
        <w:pStyle w:val="a3"/>
        <w:numPr>
          <w:ilvl w:val="0"/>
          <w:numId w:val="5"/>
        </w:numPr>
        <w:spacing w:after="0" w:line="259" w:lineRule="auto"/>
        <w:jc w:val="both"/>
        <w:rPr>
          <w:rFonts w:ascii="Times New Roman" w:hAnsi="Times New Roman" w:cs="Times New Roman"/>
          <w:i/>
          <w:iCs/>
          <w:sz w:val="28"/>
          <w:szCs w:val="28"/>
        </w:rPr>
      </w:pPr>
      <w:r w:rsidRPr="00F30043">
        <w:rPr>
          <w:rFonts w:ascii="Times New Roman" w:hAnsi="Times New Roman" w:cs="Times New Roman"/>
          <w:i/>
          <w:iCs/>
          <w:sz w:val="28"/>
          <w:szCs w:val="28"/>
        </w:rPr>
        <w:t>На каком курсе Вы обучаетесь?</w:t>
      </w:r>
    </w:p>
    <w:p w14:paraId="43E586C3" w14:textId="77777777" w:rsidR="009D5720" w:rsidRPr="00F30043" w:rsidRDefault="009D5720" w:rsidP="0087484F">
      <w:pPr>
        <w:pStyle w:val="a3"/>
        <w:spacing w:after="0"/>
        <w:jc w:val="both"/>
        <w:rPr>
          <w:rFonts w:ascii="Times New Roman" w:hAnsi="Times New Roman" w:cs="Times New Roman"/>
          <w:sz w:val="28"/>
          <w:szCs w:val="28"/>
        </w:rPr>
      </w:pPr>
      <w:r w:rsidRPr="00F30043">
        <w:rPr>
          <w:rFonts w:ascii="Times New Roman" w:hAnsi="Times New Roman" w:cs="Times New Roman"/>
          <w:sz w:val="28"/>
          <w:szCs w:val="28"/>
        </w:rPr>
        <w:t xml:space="preserve"> ____________</w:t>
      </w:r>
    </w:p>
    <w:p w14:paraId="763F795F" w14:textId="77777777" w:rsidR="009D5720" w:rsidRPr="00F30043" w:rsidRDefault="009D5720" w:rsidP="0087484F">
      <w:pPr>
        <w:pStyle w:val="a3"/>
        <w:numPr>
          <w:ilvl w:val="0"/>
          <w:numId w:val="5"/>
        </w:numPr>
        <w:spacing w:after="0" w:line="259" w:lineRule="auto"/>
        <w:jc w:val="both"/>
        <w:rPr>
          <w:rFonts w:ascii="Times New Roman" w:hAnsi="Times New Roman" w:cs="Times New Roman"/>
          <w:i/>
          <w:iCs/>
          <w:sz w:val="28"/>
          <w:szCs w:val="28"/>
        </w:rPr>
      </w:pPr>
      <w:r w:rsidRPr="00F30043">
        <w:rPr>
          <w:rFonts w:ascii="Times New Roman" w:hAnsi="Times New Roman" w:cs="Times New Roman"/>
          <w:i/>
          <w:iCs/>
          <w:sz w:val="28"/>
          <w:szCs w:val="28"/>
        </w:rPr>
        <w:t>За счет каких средств Вы обучаетесь?</w:t>
      </w:r>
    </w:p>
    <w:p w14:paraId="76D5D131" w14:textId="77777777" w:rsidR="009D5720" w:rsidRPr="00F30043" w:rsidRDefault="009D5720" w:rsidP="0087484F">
      <w:pPr>
        <w:pStyle w:val="a3"/>
        <w:numPr>
          <w:ilvl w:val="0"/>
          <w:numId w:val="10"/>
        </w:numPr>
        <w:spacing w:after="0" w:line="259" w:lineRule="auto"/>
        <w:jc w:val="both"/>
        <w:rPr>
          <w:rFonts w:ascii="Times New Roman" w:hAnsi="Times New Roman" w:cs="Times New Roman"/>
          <w:sz w:val="28"/>
          <w:szCs w:val="28"/>
        </w:rPr>
      </w:pPr>
      <w:r w:rsidRPr="00F30043">
        <w:rPr>
          <w:rFonts w:ascii="Times New Roman" w:hAnsi="Times New Roman" w:cs="Times New Roman"/>
          <w:sz w:val="28"/>
          <w:szCs w:val="28"/>
        </w:rPr>
        <w:t>Бюджет Санкт-Петербурга</w:t>
      </w:r>
    </w:p>
    <w:p w14:paraId="03C73E6A" w14:textId="77777777" w:rsidR="009D5720" w:rsidRPr="00F30043" w:rsidRDefault="009D5720" w:rsidP="0087484F">
      <w:pPr>
        <w:pStyle w:val="a3"/>
        <w:numPr>
          <w:ilvl w:val="0"/>
          <w:numId w:val="10"/>
        </w:numPr>
        <w:spacing w:after="0" w:line="259" w:lineRule="auto"/>
        <w:jc w:val="both"/>
        <w:rPr>
          <w:rFonts w:ascii="Times New Roman" w:hAnsi="Times New Roman" w:cs="Times New Roman"/>
          <w:sz w:val="28"/>
          <w:szCs w:val="28"/>
        </w:rPr>
      </w:pPr>
      <w:r w:rsidRPr="00F30043">
        <w:rPr>
          <w:rFonts w:ascii="Times New Roman" w:hAnsi="Times New Roman" w:cs="Times New Roman"/>
          <w:sz w:val="28"/>
          <w:szCs w:val="28"/>
        </w:rPr>
        <w:t xml:space="preserve">Оплачиваю обучение сам(а) </w:t>
      </w:r>
    </w:p>
    <w:p w14:paraId="0DB2147E" w14:textId="77777777" w:rsidR="009D5720" w:rsidRPr="00F30043" w:rsidRDefault="009D5720" w:rsidP="0087484F">
      <w:pPr>
        <w:pStyle w:val="a3"/>
        <w:numPr>
          <w:ilvl w:val="0"/>
          <w:numId w:val="10"/>
        </w:numPr>
        <w:spacing w:after="0" w:line="259" w:lineRule="auto"/>
        <w:jc w:val="both"/>
        <w:rPr>
          <w:rFonts w:ascii="Times New Roman" w:hAnsi="Times New Roman" w:cs="Times New Roman"/>
          <w:sz w:val="28"/>
          <w:szCs w:val="28"/>
        </w:rPr>
      </w:pPr>
      <w:r w:rsidRPr="00F30043">
        <w:rPr>
          <w:rFonts w:ascii="Times New Roman" w:hAnsi="Times New Roman" w:cs="Times New Roman"/>
          <w:sz w:val="28"/>
          <w:szCs w:val="28"/>
        </w:rPr>
        <w:t>Оплачивают родители (родственники)</w:t>
      </w:r>
    </w:p>
    <w:p w14:paraId="4ED834AB" w14:textId="77777777" w:rsidR="009D5720" w:rsidRPr="00F30043" w:rsidRDefault="009D5720" w:rsidP="0087484F">
      <w:pPr>
        <w:pStyle w:val="a3"/>
        <w:numPr>
          <w:ilvl w:val="0"/>
          <w:numId w:val="5"/>
        </w:numPr>
        <w:shd w:val="clear" w:color="auto" w:fill="F9F9F9"/>
        <w:spacing w:after="0" w:line="240" w:lineRule="auto"/>
        <w:rPr>
          <w:rFonts w:ascii="Times New Roman" w:hAnsi="Times New Roman" w:cs="Times New Roman"/>
          <w:i/>
          <w:iCs/>
          <w:sz w:val="28"/>
          <w:szCs w:val="28"/>
        </w:rPr>
      </w:pPr>
      <w:r w:rsidRPr="00F30043">
        <w:rPr>
          <w:rFonts w:ascii="Times New Roman" w:hAnsi="Times New Roman" w:cs="Times New Roman"/>
          <w:i/>
          <w:iCs/>
          <w:sz w:val="28"/>
          <w:szCs w:val="28"/>
        </w:rPr>
        <w:t>Какое место в Вашей жизни занимает обучение в образовательной организации среднего профессионального образования?</w:t>
      </w:r>
    </w:p>
    <w:p w14:paraId="7EAB6A87" w14:textId="77777777" w:rsidR="009D5720" w:rsidRPr="00F30043" w:rsidRDefault="009D5720" w:rsidP="0087484F">
      <w:pPr>
        <w:pStyle w:val="a3"/>
        <w:numPr>
          <w:ilvl w:val="0"/>
          <w:numId w:val="6"/>
        </w:numPr>
        <w:shd w:val="clear" w:color="auto" w:fill="F9F9F9"/>
        <w:spacing w:after="0" w:line="240" w:lineRule="auto"/>
        <w:rPr>
          <w:rFonts w:ascii="Times New Roman" w:hAnsi="Times New Roman" w:cs="Times New Roman"/>
          <w:sz w:val="28"/>
          <w:szCs w:val="28"/>
        </w:rPr>
      </w:pPr>
      <w:r w:rsidRPr="00F30043">
        <w:rPr>
          <w:rFonts w:ascii="Times New Roman" w:hAnsi="Times New Roman" w:cs="Times New Roman"/>
          <w:sz w:val="28"/>
          <w:szCs w:val="28"/>
        </w:rPr>
        <w:t>Самое значимое место</w:t>
      </w:r>
    </w:p>
    <w:p w14:paraId="1122CAA9" w14:textId="77777777" w:rsidR="009D5720" w:rsidRPr="00F30043" w:rsidRDefault="009D5720" w:rsidP="0087484F">
      <w:pPr>
        <w:pStyle w:val="a3"/>
        <w:numPr>
          <w:ilvl w:val="0"/>
          <w:numId w:val="6"/>
        </w:numPr>
        <w:shd w:val="clear" w:color="auto" w:fill="F9F9F9"/>
        <w:spacing w:after="0" w:line="240" w:lineRule="auto"/>
        <w:rPr>
          <w:rFonts w:ascii="Times New Roman" w:hAnsi="Times New Roman" w:cs="Times New Roman"/>
          <w:sz w:val="28"/>
          <w:szCs w:val="28"/>
        </w:rPr>
      </w:pPr>
      <w:r w:rsidRPr="00F30043">
        <w:rPr>
          <w:rFonts w:ascii="Times New Roman" w:hAnsi="Times New Roman" w:cs="Times New Roman"/>
          <w:sz w:val="28"/>
          <w:szCs w:val="28"/>
        </w:rPr>
        <w:t>Более значимое место, чем другие виды деятельности</w:t>
      </w:r>
    </w:p>
    <w:p w14:paraId="7EC5748E" w14:textId="77777777" w:rsidR="009D5720" w:rsidRPr="00F30043" w:rsidRDefault="009D5720" w:rsidP="0087484F">
      <w:pPr>
        <w:pStyle w:val="a3"/>
        <w:numPr>
          <w:ilvl w:val="0"/>
          <w:numId w:val="6"/>
        </w:numPr>
        <w:shd w:val="clear" w:color="auto" w:fill="F9F9F9"/>
        <w:spacing w:after="0" w:line="240" w:lineRule="auto"/>
        <w:rPr>
          <w:rFonts w:ascii="Times New Roman" w:hAnsi="Times New Roman" w:cs="Times New Roman"/>
          <w:sz w:val="28"/>
          <w:szCs w:val="28"/>
        </w:rPr>
      </w:pPr>
      <w:r w:rsidRPr="00F30043">
        <w:rPr>
          <w:rFonts w:ascii="Times New Roman" w:hAnsi="Times New Roman" w:cs="Times New Roman"/>
          <w:sz w:val="28"/>
          <w:szCs w:val="28"/>
        </w:rPr>
        <w:t>Обучение значимо в равной степени, как и остальные виды деятельности?</w:t>
      </w:r>
    </w:p>
    <w:p w14:paraId="78157081" w14:textId="77777777" w:rsidR="009D5720" w:rsidRPr="00F30043" w:rsidRDefault="009D5720" w:rsidP="0087484F">
      <w:pPr>
        <w:pStyle w:val="a3"/>
        <w:numPr>
          <w:ilvl w:val="0"/>
          <w:numId w:val="6"/>
        </w:numPr>
        <w:shd w:val="clear" w:color="auto" w:fill="F9F9F9"/>
        <w:spacing w:after="0" w:line="240" w:lineRule="auto"/>
        <w:rPr>
          <w:rFonts w:ascii="Times New Roman" w:hAnsi="Times New Roman" w:cs="Times New Roman"/>
          <w:sz w:val="28"/>
          <w:szCs w:val="28"/>
        </w:rPr>
      </w:pPr>
      <w:r w:rsidRPr="00F30043">
        <w:rPr>
          <w:rFonts w:ascii="Times New Roman" w:hAnsi="Times New Roman" w:cs="Times New Roman"/>
          <w:sz w:val="28"/>
          <w:szCs w:val="28"/>
        </w:rPr>
        <w:t xml:space="preserve"> Менее значимое место, чем другие виды деятельности</w:t>
      </w:r>
    </w:p>
    <w:p w14:paraId="698A0E0E" w14:textId="77777777" w:rsidR="009D5720" w:rsidRPr="00F30043" w:rsidRDefault="009D5720" w:rsidP="0087484F">
      <w:pPr>
        <w:pStyle w:val="a3"/>
        <w:numPr>
          <w:ilvl w:val="0"/>
          <w:numId w:val="6"/>
        </w:numPr>
        <w:shd w:val="clear" w:color="auto" w:fill="FFFFFF"/>
        <w:spacing w:after="0" w:line="240" w:lineRule="auto"/>
        <w:rPr>
          <w:rFonts w:ascii="Times New Roman" w:hAnsi="Times New Roman" w:cs="Times New Roman"/>
          <w:sz w:val="28"/>
          <w:szCs w:val="28"/>
        </w:rPr>
      </w:pPr>
      <w:r w:rsidRPr="00F30043">
        <w:rPr>
          <w:rFonts w:ascii="Times New Roman" w:hAnsi="Times New Roman" w:cs="Times New Roman"/>
          <w:sz w:val="28"/>
          <w:szCs w:val="28"/>
        </w:rPr>
        <w:t>Наименее значимое место, в жизни есть более интересные вещи</w:t>
      </w:r>
    </w:p>
    <w:p w14:paraId="704A1F67" w14:textId="77777777" w:rsidR="009D5720" w:rsidRDefault="009D5720" w:rsidP="0087484F">
      <w:pPr>
        <w:pStyle w:val="a3"/>
        <w:numPr>
          <w:ilvl w:val="0"/>
          <w:numId w:val="6"/>
        </w:numPr>
        <w:shd w:val="clear" w:color="auto" w:fill="F9F9F9"/>
        <w:spacing w:after="0" w:line="240" w:lineRule="auto"/>
        <w:rPr>
          <w:rFonts w:ascii="Times New Roman" w:hAnsi="Times New Roman" w:cs="Times New Roman"/>
          <w:sz w:val="28"/>
          <w:szCs w:val="28"/>
        </w:rPr>
      </w:pPr>
      <w:r w:rsidRPr="00F30043">
        <w:rPr>
          <w:rFonts w:ascii="Times New Roman" w:hAnsi="Times New Roman" w:cs="Times New Roman"/>
          <w:sz w:val="28"/>
          <w:szCs w:val="28"/>
        </w:rPr>
        <w:t>Затрудняюсь ответить</w:t>
      </w:r>
    </w:p>
    <w:p w14:paraId="3EDEF749" w14:textId="77777777" w:rsidR="0087484F" w:rsidRPr="00F30043" w:rsidRDefault="0087484F" w:rsidP="0087484F">
      <w:pPr>
        <w:pStyle w:val="a3"/>
        <w:shd w:val="clear" w:color="auto" w:fill="F9F9F9"/>
        <w:spacing w:after="0" w:line="240" w:lineRule="auto"/>
        <w:ind w:left="1440"/>
        <w:rPr>
          <w:rFonts w:ascii="Times New Roman" w:hAnsi="Times New Roman" w:cs="Times New Roman"/>
          <w:sz w:val="28"/>
          <w:szCs w:val="28"/>
        </w:rPr>
      </w:pPr>
    </w:p>
    <w:p w14:paraId="2CE39F4E" w14:textId="77777777" w:rsidR="009D5720" w:rsidRPr="00F30043" w:rsidRDefault="009D5720" w:rsidP="0087484F">
      <w:pPr>
        <w:pStyle w:val="a3"/>
        <w:numPr>
          <w:ilvl w:val="0"/>
          <w:numId w:val="5"/>
        </w:numPr>
        <w:shd w:val="clear" w:color="auto" w:fill="F9F9F9"/>
        <w:spacing w:after="0" w:line="240" w:lineRule="auto"/>
        <w:rPr>
          <w:rFonts w:ascii="Times New Roman" w:eastAsia="Times New Roman" w:hAnsi="Times New Roman" w:cs="Times New Roman"/>
          <w:i/>
          <w:iCs/>
          <w:color w:val="2B2B2B"/>
          <w:sz w:val="28"/>
          <w:szCs w:val="28"/>
          <w:lang w:eastAsia="ru-RU"/>
        </w:rPr>
      </w:pPr>
      <w:r w:rsidRPr="00F30043">
        <w:rPr>
          <w:rFonts w:ascii="Times New Roman" w:eastAsia="Times New Roman" w:hAnsi="Times New Roman" w:cs="Times New Roman"/>
          <w:i/>
          <w:iCs/>
          <w:color w:val="2B2B2B"/>
          <w:sz w:val="28"/>
          <w:szCs w:val="28"/>
          <w:lang w:eastAsia="ru-RU"/>
        </w:rPr>
        <w:t>В целом, Вам нравится получать образование в образовательной организации среднего профессионального образования?</w:t>
      </w:r>
    </w:p>
    <w:p w14:paraId="038629AC" w14:textId="77777777" w:rsidR="009D5720" w:rsidRPr="00F30043" w:rsidRDefault="009D5720" w:rsidP="0087484F">
      <w:pPr>
        <w:pStyle w:val="a3"/>
        <w:numPr>
          <w:ilvl w:val="0"/>
          <w:numId w:val="7"/>
        </w:numPr>
        <w:spacing w:after="0" w:line="240" w:lineRule="auto"/>
        <w:jc w:val="both"/>
        <w:rPr>
          <w:rFonts w:ascii="Times New Roman" w:hAnsi="Times New Roman" w:cs="Times New Roman"/>
          <w:sz w:val="28"/>
          <w:szCs w:val="28"/>
        </w:rPr>
      </w:pPr>
      <w:r w:rsidRPr="00F30043">
        <w:rPr>
          <w:rFonts w:ascii="Times New Roman" w:hAnsi="Times New Roman" w:cs="Times New Roman"/>
          <w:sz w:val="28"/>
          <w:szCs w:val="28"/>
        </w:rPr>
        <w:t>Нравится</w:t>
      </w:r>
    </w:p>
    <w:p w14:paraId="4CF94CC1" w14:textId="77777777" w:rsidR="009D5720" w:rsidRPr="00F30043" w:rsidRDefault="009D5720" w:rsidP="0087484F">
      <w:pPr>
        <w:pStyle w:val="a3"/>
        <w:numPr>
          <w:ilvl w:val="0"/>
          <w:numId w:val="7"/>
        </w:numPr>
        <w:spacing w:after="0" w:line="240" w:lineRule="auto"/>
        <w:jc w:val="both"/>
        <w:rPr>
          <w:rFonts w:ascii="Times New Roman" w:hAnsi="Times New Roman" w:cs="Times New Roman"/>
          <w:sz w:val="28"/>
          <w:szCs w:val="28"/>
        </w:rPr>
      </w:pPr>
      <w:r w:rsidRPr="00F30043">
        <w:rPr>
          <w:rFonts w:ascii="Times New Roman" w:hAnsi="Times New Roman" w:cs="Times New Roman"/>
          <w:sz w:val="28"/>
          <w:szCs w:val="28"/>
        </w:rPr>
        <w:t>Скорее нравится</w:t>
      </w:r>
    </w:p>
    <w:p w14:paraId="13025478" w14:textId="77777777" w:rsidR="009D5720" w:rsidRPr="00F30043" w:rsidRDefault="009D5720" w:rsidP="0087484F">
      <w:pPr>
        <w:pStyle w:val="a3"/>
        <w:numPr>
          <w:ilvl w:val="0"/>
          <w:numId w:val="7"/>
        </w:numPr>
        <w:spacing w:after="0" w:line="240" w:lineRule="auto"/>
        <w:jc w:val="both"/>
        <w:rPr>
          <w:rFonts w:ascii="Times New Roman" w:hAnsi="Times New Roman" w:cs="Times New Roman"/>
          <w:sz w:val="28"/>
          <w:szCs w:val="28"/>
        </w:rPr>
      </w:pPr>
      <w:r w:rsidRPr="00F30043">
        <w:rPr>
          <w:rFonts w:ascii="Times New Roman" w:hAnsi="Times New Roman" w:cs="Times New Roman"/>
          <w:sz w:val="28"/>
          <w:szCs w:val="28"/>
        </w:rPr>
        <w:t>Скорее не нравится</w:t>
      </w:r>
    </w:p>
    <w:p w14:paraId="5B6F3697" w14:textId="77777777" w:rsidR="009D5720" w:rsidRDefault="009D5720" w:rsidP="0087484F">
      <w:pPr>
        <w:pStyle w:val="a3"/>
        <w:numPr>
          <w:ilvl w:val="0"/>
          <w:numId w:val="7"/>
        </w:numPr>
        <w:spacing w:after="0" w:line="240" w:lineRule="auto"/>
        <w:jc w:val="both"/>
        <w:rPr>
          <w:rFonts w:ascii="Times New Roman" w:hAnsi="Times New Roman" w:cs="Times New Roman"/>
          <w:sz w:val="28"/>
          <w:szCs w:val="28"/>
        </w:rPr>
      </w:pPr>
      <w:r w:rsidRPr="00F30043">
        <w:rPr>
          <w:rFonts w:ascii="Times New Roman" w:hAnsi="Times New Roman" w:cs="Times New Roman"/>
          <w:sz w:val="28"/>
          <w:szCs w:val="28"/>
        </w:rPr>
        <w:t>Не нравится</w:t>
      </w:r>
    </w:p>
    <w:p w14:paraId="0AC17900" w14:textId="77777777" w:rsidR="0087484F" w:rsidRPr="00F30043" w:rsidRDefault="0087484F" w:rsidP="0087484F">
      <w:pPr>
        <w:pStyle w:val="a3"/>
        <w:spacing w:after="0" w:line="240" w:lineRule="auto"/>
        <w:ind w:left="1571"/>
        <w:jc w:val="both"/>
        <w:rPr>
          <w:rFonts w:ascii="Times New Roman" w:hAnsi="Times New Roman" w:cs="Times New Roman"/>
          <w:sz w:val="28"/>
          <w:szCs w:val="28"/>
        </w:rPr>
      </w:pPr>
    </w:p>
    <w:p w14:paraId="6C3360DE" w14:textId="77777777" w:rsidR="009D5720" w:rsidRDefault="009D5720" w:rsidP="0087484F">
      <w:pPr>
        <w:pStyle w:val="a3"/>
        <w:numPr>
          <w:ilvl w:val="0"/>
          <w:numId w:val="5"/>
        </w:numPr>
        <w:spacing w:after="0" w:line="259" w:lineRule="auto"/>
        <w:jc w:val="both"/>
        <w:rPr>
          <w:rFonts w:ascii="Times New Roman" w:hAnsi="Times New Roman" w:cs="Times New Roman"/>
          <w:i/>
          <w:iCs/>
          <w:sz w:val="28"/>
          <w:szCs w:val="28"/>
        </w:rPr>
      </w:pPr>
      <w:r w:rsidRPr="00F30043">
        <w:rPr>
          <w:rFonts w:ascii="Times New Roman" w:hAnsi="Times New Roman" w:cs="Times New Roman"/>
          <w:i/>
          <w:iCs/>
          <w:sz w:val="28"/>
          <w:szCs w:val="28"/>
        </w:rPr>
        <w:t>Оцените, пожалуйста, важность каждого фактора, влияющего на Ваш выбор организации для получения среднего профессионального образования?</w:t>
      </w:r>
    </w:p>
    <w:p w14:paraId="3B4BA16F" w14:textId="77777777" w:rsidR="0087484F" w:rsidRPr="00F30043" w:rsidRDefault="0087484F" w:rsidP="0087484F">
      <w:pPr>
        <w:pStyle w:val="a3"/>
        <w:spacing w:after="0" w:line="259" w:lineRule="auto"/>
        <w:jc w:val="both"/>
        <w:rPr>
          <w:rFonts w:ascii="Times New Roman" w:hAnsi="Times New Roman" w:cs="Times New Roman"/>
          <w:i/>
          <w:iCs/>
          <w:sz w:val="28"/>
          <w:szCs w:val="28"/>
        </w:rPr>
      </w:pPr>
    </w:p>
    <w:p w14:paraId="0A18047C" w14:textId="77777777" w:rsidR="009D5720" w:rsidRPr="00F30043" w:rsidRDefault="009D5720" w:rsidP="0087484F">
      <w:pPr>
        <w:pStyle w:val="a3"/>
        <w:spacing w:after="0"/>
        <w:jc w:val="both"/>
        <w:rPr>
          <w:rFonts w:ascii="Times New Roman" w:hAnsi="Times New Roman" w:cs="Times New Roman"/>
          <w:sz w:val="28"/>
          <w:szCs w:val="28"/>
        </w:rPr>
      </w:pPr>
      <w:r w:rsidRPr="00F30043">
        <w:rPr>
          <w:rFonts w:ascii="Times New Roman" w:hAnsi="Times New Roman" w:cs="Times New Roman"/>
          <w:sz w:val="28"/>
          <w:szCs w:val="28"/>
        </w:rPr>
        <w:t>1 – абсолютно неважно</w:t>
      </w:r>
    </w:p>
    <w:p w14:paraId="5670C8CF" w14:textId="77777777" w:rsidR="009D5720" w:rsidRPr="00F30043" w:rsidRDefault="009D5720" w:rsidP="0087484F">
      <w:pPr>
        <w:pStyle w:val="a3"/>
        <w:spacing w:after="0"/>
        <w:jc w:val="both"/>
        <w:rPr>
          <w:rFonts w:ascii="Times New Roman" w:hAnsi="Times New Roman" w:cs="Times New Roman"/>
          <w:sz w:val="28"/>
          <w:szCs w:val="28"/>
        </w:rPr>
      </w:pPr>
      <w:r w:rsidRPr="00F30043">
        <w:rPr>
          <w:rFonts w:ascii="Times New Roman" w:hAnsi="Times New Roman" w:cs="Times New Roman"/>
          <w:sz w:val="28"/>
          <w:szCs w:val="28"/>
        </w:rPr>
        <w:t>2 - скорее важно, чем не важно</w:t>
      </w:r>
    </w:p>
    <w:p w14:paraId="3FD49D24" w14:textId="77777777" w:rsidR="009D5720" w:rsidRPr="00F30043" w:rsidRDefault="009D5720" w:rsidP="0087484F">
      <w:pPr>
        <w:pStyle w:val="a3"/>
        <w:spacing w:after="0"/>
        <w:jc w:val="both"/>
        <w:rPr>
          <w:rFonts w:ascii="Times New Roman" w:hAnsi="Times New Roman" w:cs="Times New Roman"/>
          <w:sz w:val="28"/>
          <w:szCs w:val="28"/>
        </w:rPr>
      </w:pPr>
      <w:r w:rsidRPr="00F30043">
        <w:rPr>
          <w:rFonts w:ascii="Times New Roman" w:hAnsi="Times New Roman" w:cs="Times New Roman"/>
          <w:sz w:val="28"/>
          <w:szCs w:val="28"/>
        </w:rPr>
        <w:t>3 - затрудняюсь ответить</w:t>
      </w:r>
    </w:p>
    <w:p w14:paraId="5A9D5627" w14:textId="77777777" w:rsidR="009D5720" w:rsidRPr="00F30043" w:rsidRDefault="009D5720" w:rsidP="0087484F">
      <w:pPr>
        <w:pStyle w:val="a3"/>
        <w:spacing w:after="0"/>
        <w:jc w:val="both"/>
        <w:rPr>
          <w:rFonts w:ascii="Times New Roman" w:hAnsi="Times New Roman" w:cs="Times New Roman"/>
          <w:sz w:val="28"/>
          <w:szCs w:val="28"/>
        </w:rPr>
      </w:pPr>
      <w:r w:rsidRPr="00F30043">
        <w:rPr>
          <w:rFonts w:ascii="Times New Roman" w:hAnsi="Times New Roman" w:cs="Times New Roman"/>
          <w:sz w:val="28"/>
          <w:szCs w:val="28"/>
        </w:rPr>
        <w:t>4 - скорее важно, чем неважно</w:t>
      </w:r>
    </w:p>
    <w:p w14:paraId="60FEFB78" w14:textId="77777777" w:rsidR="009D5720" w:rsidRPr="00F30043" w:rsidRDefault="009D5720" w:rsidP="0087484F">
      <w:pPr>
        <w:pStyle w:val="a3"/>
        <w:spacing w:after="0"/>
        <w:jc w:val="both"/>
        <w:rPr>
          <w:rFonts w:ascii="Times New Roman" w:hAnsi="Times New Roman" w:cs="Times New Roman"/>
          <w:sz w:val="28"/>
          <w:szCs w:val="28"/>
        </w:rPr>
      </w:pPr>
      <w:r w:rsidRPr="00F30043">
        <w:rPr>
          <w:rFonts w:ascii="Times New Roman" w:hAnsi="Times New Roman" w:cs="Times New Roman"/>
          <w:sz w:val="28"/>
          <w:szCs w:val="28"/>
        </w:rPr>
        <w:t>5 – очень важно</w:t>
      </w:r>
    </w:p>
    <w:tbl>
      <w:tblPr>
        <w:tblStyle w:val="a8"/>
        <w:tblW w:w="0" w:type="auto"/>
        <w:tblInd w:w="720" w:type="dxa"/>
        <w:tblLook w:val="04A0" w:firstRow="1" w:lastRow="0" w:firstColumn="1" w:lastColumn="0" w:noHBand="0" w:noVBand="1"/>
      </w:tblPr>
      <w:tblGrid>
        <w:gridCol w:w="5796"/>
        <w:gridCol w:w="567"/>
        <w:gridCol w:w="567"/>
        <w:gridCol w:w="567"/>
        <w:gridCol w:w="567"/>
        <w:gridCol w:w="561"/>
      </w:tblGrid>
      <w:tr w:rsidR="009D5720" w:rsidRPr="00F30043" w14:paraId="2A48D4CE" w14:textId="77777777" w:rsidTr="007476F1">
        <w:tc>
          <w:tcPr>
            <w:tcW w:w="5796" w:type="dxa"/>
          </w:tcPr>
          <w:p w14:paraId="31021A9D"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8"/>
                <w:szCs w:val="28"/>
              </w:rPr>
              <w:t>Фактор</w:t>
            </w:r>
          </w:p>
        </w:tc>
        <w:tc>
          <w:tcPr>
            <w:tcW w:w="567" w:type="dxa"/>
          </w:tcPr>
          <w:p w14:paraId="38C3C1B7"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8"/>
                <w:szCs w:val="28"/>
              </w:rPr>
              <w:t>1</w:t>
            </w:r>
          </w:p>
        </w:tc>
        <w:tc>
          <w:tcPr>
            <w:tcW w:w="567" w:type="dxa"/>
          </w:tcPr>
          <w:p w14:paraId="48EB6AAA"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8"/>
                <w:szCs w:val="28"/>
              </w:rPr>
              <w:t>2</w:t>
            </w:r>
          </w:p>
        </w:tc>
        <w:tc>
          <w:tcPr>
            <w:tcW w:w="567" w:type="dxa"/>
          </w:tcPr>
          <w:p w14:paraId="0A67C5CA"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8"/>
                <w:szCs w:val="28"/>
              </w:rPr>
              <w:t>3</w:t>
            </w:r>
          </w:p>
        </w:tc>
        <w:tc>
          <w:tcPr>
            <w:tcW w:w="567" w:type="dxa"/>
          </w:tcPr>
          <w:p w14:paraId="4A1B9B8B"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8"/>
                <w:szCs w:val="28"/>
              </w:rPr>
              <w:t>4</w:t>
            </w:r>
          </w:p>
        </w:tc>
        <w:tc>
          <w:tcPr>
            <w:tcW w:w="561" w:type="dxa"/>
          </w:tcPr>
          <w:p w14:paraId="202AF013"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8"/>
                <w:szCs w:val="28"/>
              </w:rPr>
              <w:t>5</w:t>
            </w:r>
          </w:p>
        </w:tc>
      </w:tr>
      <w:tr w:rsidR="009D5720" w:rsidRPr="00F30043" w14:paraId="01C62F30" w14:textId="77777777" w:rsidTr="007476F1">
        <w:tc>
          <w:tcPr>
            <w:tcW w:w="5796" w:type="dxa"/>
          </w:tcPr>
          <w:p w14:paraId="4718BCC0"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Престиж образовательной организации СПО</w:t>
            </w:r>
          </w:p>
        </w:tc>
        <w:tc>
          <w:tcPr>
            <w:tcW w:w="567" w:type="dxa"/>
          </w:tcPr>
          <w:p w14:paraId="1B0DEA65"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7FE5D398"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2EF3632F"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4A30CA61"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4CD0CFF1"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131404F9" w14:textId="77777777" w:rsidTr="007476F1">
        <w:tc>
          <w:tcPr>
            <w:tcW w:w="5796" w:type="dxa"/>
          </w:tcPr>
          <w:p w14:paraId="2B0D07BA"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Престиж получаемой специальности/профессии</w:t>
            </w:r>
          </w:p>
        </w:tc>
        <w:tc>
          <w:tcPr>
            <w:tcW w:w="567" w:type="dxa"/>
          </w:tcPr>
          <w:p w14:paraId="2DEE2265"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23AA5389"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58537640"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14EC5A08"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4A46A425"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72926690" w14:textId="77777777" w:rsidTr="007476F1">
        <w:tc>
          <w:tcPr>
            <w:tcW w:w="5796" w:type="dxa"/>
          </w:tcPr>
          <w:p w14:paraId="020F7CA8"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Возможность переехать в Санкт-Петербург</w:t>
            </w:r>
          </w:p>
        </w:tc>
        <w:tc>
          <w:tcPr>
            <w:tcW w:w="567" w:type="dxa"/>
          </w:tcPr>
          <w:p w14:paraId="272DF55A"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292A39A4"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53F21F0B"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0A9DDA5E"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64CEF4CE"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41909180" w14:textId="77777777" w:rsidTr="007476F1">
        <w:tc>
          <w:tcPr>
            <w:tcW w:w="5796" w:type="dxa"/>
          </w:tcPr>
          <w:p w14:paraId="75759972"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Межличностные отношения в группе</w:t>
            </w:r>
          </w:p>
        </w:tc>
        <w:tc>
          <w:tcPr>
            <w:tcW w:w="567" w:type="dxa"/>
          </w:tcPr>
          <w:p w14:paraId="3B8CA36D"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1D664D90"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78BA534B"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1F1A571D"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508CB88B"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755F6226" w14:textId="77777777" w:rsidTr="007476F1">
        <w:tc>
          <w:tcPr>
            <w:tcW w:w="5796" w:type="dxa"/>
          </w:tcPr>
          <w:p w14:paraId="622AAFA5"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Отношения с администрацией (</w:t>
            </w:r>
            <w:proofErr w:type="spellStart"/>
            <w:r w:rsidRPr="00F30043">
              <w:rPr>
                <w:rFonts w:ascii="Times New Roman" w:hAnsi="Times New Roman" w:cs="Times New Roman"/>
                <w:sz w:val="24"/>
                <w:szCs w:val="24"/>
              </w:rPr>
              <w:t>зав.отделением</w:t>
            </w:r>
            <w:proofErr w:type="spellEnd"/>
            <w:r w:rsidRPr="00F30043">
              <w:rPr>
                <w:rFonts w:ascii="Times New Roman" w:hAnsi="Times New Roman" w:cs="Times New Roman"/>
                <w:sz w:val="24"/>
                <w:szCs w:val="24"/>
              </w:rPr>
              <w:t>, специалистами отделения, классными руководителями)</w:t>
            </w:r>
          </w:p>
        </w:tc>
        <w:tc>
          <w:tcPr>
            <w:tcW w:w="567" w:type="dxa"/>
          </w:tcPr>
          <w:p w14:paraId="1AA1261C"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333FB97E"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2EBBEEE4"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7AC86BAE"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75D7DDA8"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4799C9E3" w14:textId="77777777" w:rsidTr="007476F1">
        <w:tc>
          <w:tcPr>
            <w:tcW w:w="5796" w:type="dxa"/>
          </w:tcPr>
          <w:p w14:paraId="67455033"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Возможность профессионального развития</w:t>
            </w:r>
          </w:p>
        </w:tc>
        <w:tc>
          <w:tcPr>
            <w:tcW w:w="567" w:type="dxa"/>
          </w:tcPr>
          <w:p w14:paraId="6922B33B"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7342BE30"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62873CE2"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79379745"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64B324DB"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47D0C360" w14:textId="77777777" w:rsidTr="007476F1">
        <w:tc>
          <w:tcPr>
            <w:tcW w:w="5796" w:type="dxa"/>
          </w:tcPr>
          <w:p w14:paraId="71E2EB9E"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 xml:space="preserve">Возможность участия во </w:t>
            </w:r>
            <w:proofErr w:type="spellStart"/>
            <w:r w:rsidRPr="00F30043">
              <w:rPr>
                <w:rFonts w:ascii="Times New Roman" w:hAnsi="Times New Roman" w:cs="Times New Roman"/>
                <w:sz w:val="24"/>
                <w:szCs w:val="24"/>
              </w:rPr>
              <w:t>внеучебной</w:t>
            </w:r>
            <w:proofErr w:type="spellEnd"/>
            <w:r w:rsidRPr="00F30043">
              <w:rPr>
                <w:rFonts w:ascii="Times New Roman" w:hAnsi="Times New Roman" w:cs="Times New Roman"/>
                <w:sz w:val="24"/>
                <w:szCs w:val="24"/>
              </w:rPr>
              <w:t xml:space="preserve"> деятельности (конкурсы, конференции, олимпиады, соревнования)</w:t>
            </w:r>
          </w:p>
        </w:tc>
        <w:tc>
          <w:tcPr>
            <w:tcW w:w="567" w:type="dxa"/>
          </w:tcPr>
          <w:p w14:paraId="29760AA8"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3083850E"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40944280"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12C80F3B"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1FFCFF09"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31779FFB" w14:textId="77777777" w:rsidTr="007476F1">
        <w:tc>
          <w:tcPr>
            <w:tcW w:w="5796" w:type="dxa"/>
          </w:tcPr>
          <w:p w14:paraId="2EE4222D"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Возможность поступления в ВУЗ на льготных условиях</w:t>
            </w:r>
          </w:p>
        </w:tc>
        <w:tc>
          <w:tcPr>
            <w:tcW w:w="567" w:type="dxa"/>
          </w:tcPr>
          <w:p w14:paraId="00FFEC32"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7514F774"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40660D4F"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261971EF"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39349652"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79C8424D" w14:textId="77777777" w:rsidTr="007476F1">
        <w:tc>
          <w:tcPr>
            <w:tcW w:w="5796" w:type="dxa"/>
          </w:tcPr>
          <w:p w14:paraId="55413201"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Возможность совмещения учебы с работой</w:t>
            </w:r>
          </w:p>
        </w:tc>
        <w:tc>
          <w:tcPr>
            <w:tcW w:w="567" w:type="dxa"/>
          </w:tcPr>
          <w:p w14:paraId="412837B1"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3EED4749"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2FD48806"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0773131E"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64B11D91"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3DED4162" w14:textId="77777777" w:rsidTr="007476F1">
        <w:tc>
          <w:tcPr>
            <w:tcW w:w="5796" w:type="dxa"/>
          </w:tcPr>
          <w:p w14:paraId="12A48321"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Возможность получения подработки по специальности/профессии</w:t>
            </w:r>
          </w:p>
        </w:tc>
        <w:tc>
          <w:tcPr>
            <w:tcW w:w="567" w:type="dxa"/>
          </w:tcPr>
          <w:p w14:paraId="4C4745E8"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6551A29B"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07D7FF89"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0472DB7A"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455A8D58"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225AB3D9" w14:textId="77777777" w:rsidTr="007476F1">
        <w:tc>
          <w:tcPr>
            <w:tcW w:w="5796" w:type="dxa"/>
          </w:tcPr>
          <w:p w14:paraId="51F23354"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Условия обучения</w:t>
            </w:r>
          </w:p>
        </w:tc>
        <w:tc>
          <w:tcPr>
            <w:tcW w:w="567" w:type="dxa"/>
          </w:tcPr>
          <w:p w14:paraId="53A7F87A"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6DF44DCA"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505926AF"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072DDB6C"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05477B88"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11BA6F67" w14:textId="77777777" w:rsidTr="007476F1">
        <w:tc>
          <w:tcPr>
            <w:tcW w:w="5796" w:type="dxa"/>
          </w:tcPr>
          <w:p w14:paraId="0CB26274"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Удобство расположения образовательной организации СПО</w:t>
            </w:r>
          </w:p>
        </w:tc>
        <w:tc>
          <w:tcPr>
            <w:tcW w:w="567" w:type="dxa"/>
          </w:tcPr>
          <w:p w14:paraId="3277AEB8"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347693A0"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440A1F3E"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535D5741"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3EE92843" w14:textId="77777777" w:rsidR="009D5720" w:rsidRPr="00F30043" w:rsidRDefault="009D5720" w:rsidP="0087484F">
            <w:pPr>
              <w:pStyle w:val="a3"/>
              <w:ind w:left="0"/>
              <w:jc w:val="both"/>
              <w:rPr>
                <w:rFonts w:ascii="Times New Roman" w:hAnsi="Times New Roman" w:cs="Times New Roman"/>
                <w:sz w:val="28"/>
                <w:szCs w:val="28"/>
              </w:rPr>
            </w:pPr>
          </w:p>
        </w:tc>
      </w:tr>
    </w:tbl>
    <w:p w14:paraId="05373C4B" w14:textId="77777777" w:rsidR="009D5720" w:rsidRPr="00F30043" w:rsidRDefault="009D5720" w:rsidP="0087484F">
      <w:pPr>
        <w:pStyle w:val="a3"/>
        <w:numPr>
          <w:ilvl w:val="0"/>
          <w:numId w:val="5"/>
        </w:numPr>
        <w:spacing w:after="0" w:line="259" w:lineRule="auto"/>
        <w:jc w:val="both"/>
        <w:rPr>
          <w:rFonts w:ascii="Times New Roman" w:hAnsi="Times New Roman" w:cs="Times New Roman"/>
          <w:i/>
          <w:iCs/>
          <w:sz w:val="28"/>
          <w:szCs w:val="28"/>
        </w:rPr>
      </w:pPr>
      <w:r w:rsidRPr="00F30043">
        <w:rPr>
          <w:rFonts w:ascii="Times New Roman" w:hAnsi="Times New Roman" w:cs="Times New Roman"/>
          <w:i/>
          <w:iCs/>
          <w:sz w:val="28"/>
          <w:szCs w:val="28"/>
        </w:rPr>
        <w:t>Какие факторы повлияли на Ваш выбор программы обучения среднего профессионального образования?</w:t>
      </w:r>
    </w:p>
    <w:p w14:paraId="24D14F1F" w14:textId="77777777" w:rsidR="009D5720" w:rsidRPr="00F30043" w:rsidRDefault="009D5720" w:rsidP="0087484F">
      <w:pPr>
        <w:pStyle w:val="a3"/>
        <w:spacing w:after="0"/>
        <w:jc w:val="both"/>
        <w:rPr>
          <w:rFonts w:ascii="Times New Roman" w:hAnsi="Times New Roman" w:cs="Times New Roman"/>
          <w:sz w:val="28"/>
          <w:szCs w:val="28"/>
        </w:rPr>
      </w:pPr>
      <w:r w:rsidRPr="00F30043">
        <w:rPr>
          <w:rFonts w:ascii="Times New Roman" w:hAnsi="Times New Roman" w:cs="Times New Roman"/>
          <w:sz w:val="28"/>
          <w:szCs w:val="28"/>
        </w:rPr>
        <w:t>1 – абсолютно неважно</w:t>
      </w:r>
    </w:p>
    <w:p w14:paraId="0CD52092" w14:textId="77777777" w:rsidR="009D5720" w:rsidRPr="00F30043" w:rsidRDefault="009D5720" w:rsidP="0087484F">
      <w:pPr>
        <w:pStyle w:val="a3"/>
        <w:spacing w:after="0"/>
        <w:jc w:val="both"/>
        <w:rPr>
          <w:rFonts w:ascii="Times New Roman" w:hAnsi="Times New Roman" w:cs="Times New Roman"/>
          <w:sz w:val="28"/>
          <w:szCs w:val="28"/>
        </w:rPr>
      </w:pPr>
      <w:r w:rsidRPr="00F30043">
        <w:rPr>
          <w:rFonts w:ascii="Times New Roman" w:hAnsi="Times New Roman" w:cs="Times New Roman"/>
          <w:sz w:val="28"/>
          <w:szCs w:val="28"/>
        </w:rPr>
        <w:t>2 - скорее важно, чем не важно</w:t>
      </w:r>
    </w:p>
    <w:p w14:paraId="674F3F61" w14:textId="77777777" w:rsidR="009D5720" w:rsidRPr="00F30043" w:rsidRDefault="009D5720" w:rsidP="0087484F">
      <w:pPr>
        <w:pStyle w:val="a3"/>
        <w:spacing w:after="0"/>
        <w:jc w:val="both"/>
        <w:rPr>
          <w:rFonts w:ascii="Times New Roman" w:hAnsi="Times New Roman" w:cs="Times New Roman"/>
          <w:sz w:val="28"/>
          <w:szCs w:val="28"/>
        </w:rPr>
      </w:pPr>
      <w:r w:rsidRPr="00F30043">
        <w:rPr>
          <w:rFonts w:ascii="Times New Roman" w:hAnsi="Times New Roman" w:cs="Times New Roman"/>
          <w:sz w:val="28"/>
          <w:szCs w:val="28"/>
        </w:rPr>
        <w:t>3 - затрудняюсь ответить</w:t>
      </w:r>
    </w:p>
    <w:p w14:paraId="663F4ADF" w14:textId="77777777" w:rsidR="009D5720" w:rsidRPr="00F30043" w:rsidRDefault="009D5720" w:rsidP="0087484F">
      <w:pPr>
        <w:pStyle w:val="a3"/>
        <w:spacing w:after="0"/>
        <w:jc w:val="both"/>
        <w:rPr>
          <w:rFonts w:ascii="Times New Roman" w:hAnsi="Times New Roman" w:cs="Times New Roman"/>
          <w:sz w:val="28"/>
          <w:szCs w:val="28"/>
        </w:rPr>
      </w:pPr>
      <w:r w:rsidRPr="00F30043">
        <w:rPr>
          <w:rFonts w:ascii="Times New Roman" w:hAnsi="Times New Roman" w:cs="Times New Roman"/>
          <w:sz w:val="28"/>
          <w:szCs w:val="28"/>
        </w:rPr>
        <w:t>4 - скорее важно, чем неважно</w:t>
      </w:r>
    </w:p>
    <w:p w14:paraId="252836AA" w14:textId="77777777" w:rsidR="009D5720" w:rsidRPr="00F30043" w:rsidRDefault="009D5720" w:rsidP="0087484F">
      <w:pPr>
        <w:pStyle w:val="a3"/>
        <w:spacing w:after="0"/>
        <w:jc w:val="both"/>
        <w:rPr>
          <w:rFonts w:ascii="Times New Roman" w:hAnsi="Times New Roman" w:cs="Times New Roman"/>
          <w:sz w:val="28"/>
          <w:szCs w:val="28"/>
        </w:rPr>
      </w:pPr>
      <w:r w:rsidRPr="00F30043">
        <w:rPr>
          <w:rFonts w:ascii="Times New Roman" w:hAnsi="Times New Roman" w:cs="Times New Roman"/>
          <w:sz w:val="28"/>
          <w:szCs w:val="28"/>
        </w:rPr>
        <w:t>5 – очень важно</w:t>
      </w:r>
    </w:p>
    <w:tbl>
      <w:tblPr>
        <w:tblStyle w:val="a8"/>
        <w:tblW w:w="0" w:type="auto"/>
        <w:tblInd w:w="720" w:type="dxa"/>
        <w:tblLook w:val="04A0" w:firstRow="1" w:lastRow="0" w:firstColumn="1" w:lastColumn="0" w:noHBand="0" w:noVBand="1"/>
      </w:tblPr>
      <w:tblGrid>
        <w:gridCol w:w="5796"/>
        <w:gridCol w:w="567"/>
        <w:gridCol w:w="567"/>
        <w:gridCol w:w="567"/>
        <w:gridCol w:w="567"/>
        <w:gridCol w:w="561"/>
      </w:tblGrid>
      <w:tr w:rsidR="009D5720" w:rsidRPr="00F30043" w14:paraId="296E8ADF" w14:textId="77777777" w:rsidTr="007476F1">
        <w:tc>
          <w:tcPr>
            <w:tcW w:w="5796" w:type="dxa"/>
          </w:tcPr>
          <w:p w14:paraId="49B946F8"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8"/>
                <w:szCs w:val="28"/>
              </w:rPr>
              <w:t>Фактор</w:t>
            </w:r>
          </w:p>
        </w:tc>
        <w:tc>
          <w:tcPr>
            <w:tcW w:w="567" w:type="dxa"/>
          </w:tcPr>
          <w:p w14:paraId="63E468A4"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8"/>
                <w:szCs w:val="28"/>
              </w:rPr>
              <w:t>1</w:t>
            </w:r>
          </w:p>
        </w:tc>
        <w:tc>
          <w:tcPr>
            <w:tcW w:w="567" w:type="dxa"/>
          </w:tcPr>
          <w:p w14:paraId="4C8F3F88"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8"/>
                <w:szCs w:val="28"/>
              </w:rPr>
              <w:t>2</w:t>
            </w:r>
          </w:p>
        </w:tc>
        <w:tc>
          <w:tcPr>
            <w:tcW w:w="567" w:type="dxa"/>
          </w:tcPr>
          <w:p w14:paraId="2E852A16"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8"/>
                <w:szCs w:val="28"/>
              </w:rPr>
              <w:t>3</w:t>
            </w:r>
          </w:p>
        </w:tc>
        <w:tc>
          <w:tcPr>
            <w:tcW w:w="567" w:type="dxa"/>
          </w:tcPr>
          <w:p w14:paraId="45AC5420"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8"/>
                <w:szCs w:val="28"/>
              </w:rPr>
              <w:t>4</w:t>
            </w:r>
          </w:p>
        </w:tc>
        <w:tc>
          <w:tcPr>
            <w:tcW w:w="561" w:type="dxa"/>
          </w:tcPr>
          <w:p w14:paraId="7F242A0F"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8"/>
                <w:szCs w:val="28"/>
              </w:rPr>
              <w:t>5</w:t>
            </w:r>
          </w:p>
        </w:tc>
      </w:tr>
      <w:tr w:rsidR="009D5720" w:rsidRPr="00F30043" w14:paraId="76813F28" w14:textId="77777777" w:rsidTr="007476F1">
        <w:tc>
          <w:tcPr>
            <w:tcW w:w="5796" w:type="dxa"/>
          </w:tcPr>
          <w:p w14:paraId="10D24596"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Понимание перспектив трудоустройства</w:t>
            </w:r>
          </w:p>
        </w:tc>
        <w:tc>
          <w:tcPr>
            <w:tcW w:w="567" w:type="dxa"/>
          </w:tcPr>
          <w:p w14:paraId="6DC44449"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1D7C9896"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4FF673E7"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3CC954B6"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12C3A442"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2272739B" w14:textId="77777777" w:rsidTr="007476F1">
        <w:tc>
          <w:tcPr>
            <w:tcW w:w="5796" w:type="dxa"/>
          </w:tcPr>
          <w:p w14:paraId="5760D0CC"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Возможность хорошо зарабатывать после окончания обучения</w:t>
            </w:r>
          </w:p>
        </w:tc>
        <w:tc>
          <w:tcPr>
            <w:tcW w:w="567" w:type="dxa"/>
          </w:tcPr>
          <w:p w14:paraId="38371846"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34AAFA11"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1E482057"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500D6BFE"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2DF4C691"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106C328A" w14:textId="77777777" w:rsidTr="007476F1">
        <w:tc>
          <w:tcPr>
            <w:tcW w:w="5796" w:type="dxa"/>
          </w:tcPr>
          <w:p w14:paraId="1BC9CD5D"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Мои друзья, знакомые, родственники учатся (учились) на данной программе СПО</w:t>
            </w:r>
          </w:p>
        </w:tc>
        <w:tc>
          <w:tcPr>
            <w:tcW w:w="567" w:type="dxa"/>
          </w:tcPr>
          <w:p w14:paraId="27D82A46"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2ADA8FD4"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1DCC8E09"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4B71B6D3"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647FA866"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350CABB9" w14:textId="77777777" w:rsidTr="007476F1">
        <w:tc>
          <w:tcPr>
            <w:tcW w:w="5796" w:type="dxa"/>
          </w:tcPr>
          <w:p w14:paraId="21DB97AD"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Настояли родители выбрать эту программу СПО</w:t>
            </w:r>
          </w:p>
        </w:tc>
        <w:tc>
          <w:tcPr>
            <w:tcW w:w="567" w:type="dxa"/>
          </w:tcPr>
          <w:p w14:paraId="00567C87"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10F3EEC2"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791B464A"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26648DD6"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7AA207A8"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639C0BAB" w14:textId="77777777" w:rsidTr="007476F1">
        <w:tc>
          <w:tcPr>
            <w:tcW w:w="5796" w:type="dxa"/>
          </w:tcPr>
          <w:p w14:paraId="42249D11"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Не хватило баллов для поступления на другую программу, в том числе для поступления в ВУЗ</w:t>
            </w:r>
          </w:p>
        </w:tc>
        <w:tc>
          <w:tcPr>
            <w:tcW w:w="567" w:type="dxa"/>
          </w:tcPr>
          <w:p w14:paraId="11AA6C3F"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520762E9"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006A5D10"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0B80EF2E"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6C646C4F"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4F4C5474" w14:textId="77777777" w:rsidTr="007476F1">
        <w:tc>
          <w:tcPr>
            <w:tcW w:w="5796" w:type="dxa"/>
          </w:tcPr>
          <w:p w14:paraId="7478962E"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Мне неважно на какой конкретно программе учиться, хочу просто продолжить обучение и получить диплом</w:t>
            </w:r>
          </w:p>
        </w:tc>
        <w:tc>
          <w:tcPr>
            <w:tcW w:w="567" w:type="dxa"/>
          </w:tcPr>
          <w:p w14:paraId="5126549A"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46887561"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7C0BF77B"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72222370"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22B68656"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3988DC3E" w14:textId="77777777" w:rsidTr="007476F1">
        <w:tc>
          <w:tcPr>
            <w:tcW w:w="5796" w:type="dxa"/>
          </w:tcPr>
          <w:p w14:paraId="3E50BD5C"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Попробую учиться, если не понравится, то брошу обучение</w:t>
            </w:r>
          </w:p>
        </w:tc>
        <w:tc>
          <w:tcPr>
            <w:tcW w:w="567" w:type="dxa"/>
          </w:tcPr>
          <w:p w14:paraId="3A7D3662"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709C1DC6"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302F1C68"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1A6195C7"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2CBBBE86" w14:textId="77777777" w:rsidR="009D5720" w:rsidRPr="00F30043" w:rsidRDefault="009D5720" w:rsidP="0087484F">
            <w:pPr>
              <w:pStyle w:val="a3"/>
              <w:ind w:left="0"/>
              <w:jc w:val="both"/>
              <w:rPr>
                <w:rFonts w:ascii="Times New Roman" w:hAnsi="Times New Roman" w:cs="Times New Roman"/>
                <w:sz w:val="28"/>
                <w:szCs w:val="28"/>
              </w:rPr>
            </w:pPr>
          </w:p>
        </w:tc>
      </w:tr>
    </w:tbl>
    <w:p w14:paraId="52760DE4" w14:textId="77777777" w:rsidR="009D5720" w:rsidRPr="00F30043" w:rsidRDefault="009D5720" w:rsidP="0087484F">
      <w:pPr>
        <w:pStyle w:val="a3"/>
        <w:spacing w:after="0"/>
        <w:jc w:val="both"/>
        <w:rPr>
          <w:rFonts w:ascii="Times New Roman" w:hAnsi="Times New Roman" w:cs="Times New Roman"/>
          <w:sz w:val="28"/>
          <w:szCs w:val="28"/>
        </w:rPr>
      </w:pPr>
    </w:p>
    <w:p w14:paraId="15FFB5BA" w14:textId="77777777" w:rsidR="009D5720" w:rsidRPr="00F30043" w:rsidRDefault="009D5720" w:rsidP="0087484F">
      <w:pPr>
        <w:pStyle w:val="a3"/>
        <w:numPr>
          <w:ilvl w:val="0"/>
          <w:numId w:val="5"/>
        </w:numPr>
        <w:spacing w:after="0" w:line="259" w:lineRule="auto"/>
        <w:jc w:val="both"/>
        <w:rPr>
          <w:rFonts w:ascii="Times New Roman" w:hAnsi="Times New Roman" w:cs="Times New Roman"/>
          <w:i/>
          <w:iCs/>
          <w:sz w:val="28"/>
          <w:szCs w:val="28"/>
        </w:rPr>
      </w:pPr>
      <w:r w:rsidRPr="00F30043">
        <w:rPr>
          <w:rFonts w:ascii="Times New Roman" w:hAnsi="Times New Roman" w:cs="Times New Roman"/>
          <w:i/>
          <w:iCs/>
          <w:sz w:val="28"/>
          <w:szCs w:val="28"/>
        </w:rPr>
        <w:t>Удовлетворены ли Вы своим выбором специальности (профессии)?</w:t>
      </w:r>
    </w:p>
    <w:p w14:paraId="1B14DEBA" w14:textId="77777777" w:rsidR="009D5720" w:rsidRPr="0087484F" w:rsidRDefault="009D5720" w:rsidP="0087484F">
      <w:pPr>
        <w:pStyle w:val="a3"/>
        <w:numPr>
          <w:ilvl w:val="0"/>
          <w:numId w:val="11"/>
        </w:numPr>
        <w:spacing w:after="0" w:line="240" w:lineRule="auto"/>
        <w:jc w:val="both"/>
        <w:rPr>
          <w:rFonts w:ascii="Times New Roman" w:hAnsi="Times New Roman" w:cs="Times New Roman"/>
          <w:sz w:val="26"/>
          <w:szCs w:val="26"/>
        </w:rPr>
      </w:pPr>
      <w:r w:rsidRPr="0087484F">
        <w:rPr>
          <w:rFonts w:ascii="Times New Roman" w:hAnsi="Times New Roman" w:cs="Times New Roman"/>
          <w:sz w:val="26"/>
          <w:szCs w:val="26"/>
        </w:rPr>
        <w:t>Удовлетворен</w:t>
      </w:r>
    </w:p>
    <w:p w14:paraId="0AB15273" w14:textId="77777777" w:rsidR="009D5720" w:rsidRPr="0087484F" w:rsidRDefault="009D5720" w:rsidP="0087484F">
      <w:pPr>
        <w:pStyle w:val="a3"/>
        <w:numPr>
          <w:ilvl w:val="0"/>
          <w:numId w:val="11"/>
        </w:numPr>
        <w:spacing w:after="0" w:line="240" w:lineRule="auto"/>
        <w:jc w:val="both"/>
        <w:rPr>
          <w:rFonts w:ascii="Times New Roman" w:hAnsi="Times New Roman" w:cs="Times New Roman"/>
          <w:sz w:val="26"/>
          <w:szCs w:val="26"/>
        </w:rPr>
      </w:pPr>
      <w:r w:rsidRPr="0087484F">
        <w:rPr>
          <w:rFonts w:ascii="Times New Roman" w:hAnsi="Times New Roman" w:cs="Times New Roman"/>
          <w:sz w:val="26"/>
          <w:szCs w:val="26"/>
        </w:rPr>
        <w:t>Скорее удовлетворен</w:t>
      </w:r>
    </w:p>
    <w:p w14:paraId="4FB4C730" w14:textId="77777777" w:rsidR="009D5720" w:rsidRPr="0087484F" w:rsidRDefault="009D5720" w:rsidP="0087484F">
      <w:pPr>
        <w:pStyle w:val="a3"/>
        <w:numPr>
          <w:ilvl w:val="0"/>
          <w:numId w:val="11"/>
        </w:numPr>
        <w:spacing w:after="0" w:line="240" w:lineRule="auto"/>
        <w:jc w:val="both"/>
        <w:rPr>
          <w:rFonts w:ascii="Times New Roman" w:hAnsi="Times New Roman" w:cs="Times New Roman"/>
          <w:sz w:val="26"/>
          <w:szCs w:val="26"/>
        </w:rPr>
      </w:pPr>
      <w:r w:rsidRPr="0087484F">
        <w:rPr>
          <w:rFonts w:ascii="Times New Roman" w:hAnsi="Times New Roman" w:cs="Times New Roman"/>
          <w:sz w:val="26"/>
          <w:szCs w:val="26"/>
        </w:rPr>
        <w:t>Скорее не удовлетворен</w:t>
      </w:r>
    </w:p>
    <w:p w14:paraId="654A6C3B" w14:textId="77777777" w:rsidR="009D5720" w:rsidRPr="00F30043" w:rsidRDefault="009D5720" w:rsidP="0087484F">
      <w:pPr>
        <w:pStyle w:val="a3"/>
        <w:numPr>
          <w:ilvl w:val="0"/>
          <w:numId w:val="11"/>
        </w:numPr>
        <w:spacing w:after="0" w:line="240" w:lineRule="auto"/>
        <w:jc w:val="both"/>
        <w:rPr>
          <w:rFonts w:ascii="Times New Roman" w:hAnsi="Times New Roman" w:cs="Times New Roman"/>
          <w:sz w:val="28"/>
          <w:szCs w:val="28"/>
        </w:rPr>
      </w:pPr>
      <w:r w:rsidRPr="0087484F">
        <w:rPr>
          <w:rFonts w:ascii="Times New Roman" w:hAnsi="Times New Roman" w:cs="Times New Roman"/>
          <w:sz w:val="26"/>
          <w:szCs w:val="26"/>
        </w:rPr>
        <w:t>Не удовлетворен</w:t>
      </w:r>
    </w:p>
    <w:p w14:paraId="1AE52E8D" w14:textId="77777777" w:rsidR="009D5720" w:rsidRPr="00F30043" w:rsidRDefault="009D5720" w:rsidP="0087484F">
      <w:pPr>
        <w:pStyle w:val="a3"/>
        <w:numPr>
          <w:ilvl w:val="0"/>
          <w:numId w:val="5"/>
        </w:numPr>
        <w:spacing w:after="0" w:line="259" w:lineRule="auto"/>
        <w:jc w:val="both"/>
        <w:rPr>
          <w:rFonts w:ascii="Times New Roman" w:hAnsi="Times New Roman" w:cs="Times New Roman"/>
          <w:i/>
          <w:iCs/>
          <w:sz w:val="28"/>
          <w:szCs w:val="28"/>
        </w:rPr>
      </w:pPr>
      <w:r w:rsidRPr="00F30043">
        <w:rPr>
          <w:rFonts w:ascii="Times New Roman" w:hAnsi="Times New Roman" w:cs="Times New Roman"/>
          <w:i/>
          <w:iCs/>
          <w:sz w:val="28"/>
          <w:szCs w:val="28"/>
        </w:rPr>
        <w:t>Что Вы планируете</w:t>
      </w:r>
      <w:r w:rsidRPr="00F30043">
        <w:rPr>
          <w:rFonts w:ascii="Times New Roman" w:hAnsi="Times New Roman" w:cs="Times New Roman"/>
          <w:i/>
          <w:iCs/>
          <w:color w:val="FF0000"/>
          <w:sz w:val="28"/>
          <w:szCs w:val="28"/>
        </w:rPr>
        <w:t xml:space="preserve"> </w:t>
      </w:r>
      <w:r w:rsidRPr="00F30043">
        <w:rPr>
          <w:rFonts w:ascii="Times New Roman" w:hAnsi="Times New Roman" w:cs="Times New Roman"/>
          <w:i/>
          <w:iCs/>
          <w:sz w:val="28"/>
          <w:szCs w:val="28"/>
        </w:rPr>
        <w:t>после окончания обучения на программе среднего профессионального образования?</w:t>
      </w:r>
    </w:p>
    <w:p w14:paraId="65378E85" w14:textId="77777777" w:rsidR="009D5720" w:rsidRPr="00F30043" w:rsidRDefault="009D5720" w:rsidP="0087484F">
      <w:pPr>
        <w:pStyle w:val="a3"/>
        <w:spacing w:after="0" w:line="240" w:lineRule="auto"/>
        <w:jc w:val="both"/>
        <w:rPr>
          <w:rFonts w:ascii="Times New Roman" w:hAnsi="Times New Roman" w:cs="Times New Roman"/>
          <w:sz w:val="28"/>
          <w:szCs w:val="28"/>
        </w:rPr>
      </w:pPr>
      <w:r w:rsidRPr="00F30043">
        <w:rPr>
          <w:rFonts w:ascii="Times New Roman" w:hAnsi="Times New Roman" w:cs="Times New Roman"/>
          <w:sz w:val="28"/>
          <w:szCs w:val="28"/>
        </w:rPr>
        <w:t>1– абсолютно не оправдались ожидания</w:t>
      </w:r>
    </w:p>
    <w:p w14:paraId="1F63601B" w14:textId="77777777" w:rsidR="009D5720" w:rsidRPr="00F30043" w:rsidRDefault="009D5720" w:rsidP="0087484F">
      <w:pPr>
        <w:pStyle w:val="a3"/>
        <w:spacing w:after="0" w:line="240" w:lineRule="auto"/>
        <w:jc w:val="both"/>
        <w:rPr>
          <w:rFonts w:ascii="Times New Roman" w:hAnsi="Times New Roman" w:cs="Times New Roman"/>
          <w:sz w:val="28"/>
          <w:szCs w:val="28"/>
        </w:rPr>
      </w:pPr>
      <w:r w:rsidRPr="00F30043">
        <w:rPr>
          <w:rFonts w:ascii="Times New Roman" w:hAnsi="Times New Roman" w:cs="Times New Roman"/>
          <w:sz w:val="28"/>
          <w:szCs w:val="28"/>
        </w:rPr>
        <w:t>2 - скорее не оправдались, чем оправдались</w:t>
      </w:r>
    </w:p>
    <w:p w14:paraId="426AB2D7" w14:textId="77777777" w:rsidR="009D5720" w:rsidRPr="00F30043" w:rsidRDefault="009D5720" w:rsidP="0087484F">
      <w:pPr>
        <w:pStyle w:val="a3"/>
        <w:spacing w:after="0" w:line="240" w:lineRule="auto"/>
        <w:jc w:val="both"/>
        <w:rPr>
          <w:rFonts w:ascii="Times New Roman" w:hAnsi="Times New Roman" w:cs="Times New Roman"/>
          <w:sz w:val="28"/>
          <w:szCs w:val="28"/>
        </w:rPr>
      </w:pPr>
      <w:r w:rsidRPr="00F30043">
        <w:rPr>
          <w:rFonts w:ascii="Times New Roman" w:hAnsi="Times New Roman" w:cs="Times New Roman"/>
          <w:sz w:val="28"/>
          <w:szCs w:val="28"/>
        </w:rPr>
        <w:t>3 - затрудняюсь ответить</w:t>
      </w:r>
    </w:p>
    <w:p w14:paraId="125BC371" w14:textId="77777777" w:rsidR="009D5720" w:rsidRPr="00F30043" w:rsidRDefault="009D5720" w:rsidP="0087484F">
      <w:pPr>
        <w:pStyle w:val="a3"/>
        <w:spacing w:after="0" w:line="240" w:lineRule="auto"/>
        <w:jc w:val="both"/>
        <w:rPr>
          <w:rFonts w:ascii="Times New Roman" w:hAnsi="Times New Roman" w:cs="Times New Roman"/>
          <w:sz w:val="28"/>
          <w:szCs w:val="28"/>
        </w:rPr>
      </w:pPr>
      <w:r w:rsidRPr="00F30043">
        <w:rPr>
          <w:rFonts w:ascii="Times New Roman" w:hAnsi="Times New Roman" w:cs="Times New Roman"/>
          <w:sz w:val="28"/>
          <w:szCs w:val="28"/>
        </w:rPr>
        <w:t>4 - скорее оправдались, чем не оправдались</w:t>
      </w:r>
    </w:p>
    <w:p w14:paraId="656577A7" w14:textId="77777777" w:rsidR="009D5720" w:rsidRPr="00F30043" w:rsidRDefault="009D5720" w:rsidP="0087484F">
      <w:pPr>
        <w:spacing w:after="0" w:line="240" w:lineRule="auto"/>
        <w:ind w:left="708"/>
        <w:jc w:val="both"/>
        <w:rPr>
          <w:rFonts w:ascii="Times New Roman" w:hAnsi="Times New Roman" w:cs="Times New Roman"/>
          <w:sz w:val="28"/>
          <w:szCs w:val="28"/>
        </w:rPr>
      </w:pPr>
      <w:r w:rsidRPr="00F30043">
        <w:rPr>
          <w:rFonts w:ascii="Times New Roman" w:hAnsi="Times New Roman" w:cs="Times New Roman"/>
          <w:sz w:val="28"/>
          <w:szCs w:val="28"/>
        </w:rPr>
        <w:t>5 – полностью оправдались</w:t>
      </w:r>
    </w:p>
    <w:tbl>
      <w:tblPr>
        <w:tblStyle w:val="a8"/>
        <w:tblW w:w="0" w:type="auto"/>
        <w:tblInd w:w="720" w:type="dxa"/>
        <w:tblLook w:val="04A0" w:firstRow="1" w:lastRow="0" w:firstColumn="1" w:lastColumn="0" w:noHBand="0" w:noVBand="1"/>
      </w:tblPr>
      <w:tblGrid>
        <w:gridCol w:w="5796"/>
        <w:gridCol w:w="567"/>
        <w:gridCol w:w="567"/>
        <w:gridCol w:w="567"/>
        <w:gridCol w:w="567"/>
        <w:gridCol w:w="561"/>
      </w:tblGrid>
      <w:tr w:rsidR="009D5720" w:rsidRPr="00F30043" w14:paraId="7F6360D5" w14:textId="77777777" w:rsidTr="007476F1">
        <w:tc>
          <w:tcPr>
            <w:tcW w:w="5796" w:type="dxa"/>
          </w:tcPr>
          <w:p w14:paraId="67124B9A"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8"/>
                <w:szCs w:val="28"/>
              </w:rPr>
              <w:t>Ожидание</w:t>
            </w:r>
          </w:p>
        </w:tc>
        <w:tc>
          <w:tcPr>
            <w:tcW w:w="567" w:type="dxa"/>
          </w:tcPr>
          <w:p w14:paraId="43EB3E2B"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8"/>
                <w:szCs w:val="28"/>
              </w:rPr>
              <w:t>1</w:t>
            </w:r>
          </w:p>
        </w:tc>
        <w:tc>
          <w:tcPr>
            <w:tcW w:w="567" w:type="dxa"/>
          </w:tcPr>
          <w:p w14:paraId="32BCDA27"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8"/>
                <w:szCs w:val="28"/>
              </w:rPr>
              <w:t>2</w:t>
            </w:r>
          </w:p>
        </w:tc>
        <w:tc>
          <w:tcPr>
            <w:tcW w:w="567" w:type="dxa"/>
          </w:tcPr>
          <w:p w14:paraId="1209DE8A"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8"/>
                <w:szCs w:val="28"/>
              </w:rPr>
              <w:t>3</w:t>
            </w:r>
          </w:p>
        </w:tc>
        <w:tc>
          <w:tcPr>
            <w:tcW w:w="567" w:type="dxa"/>
          </w:tcPr>
          <w:p w14:paraId="1FAB1BD7"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8"/>
                <w:szCs w:val="28"/>
              </w:rPr>
              <w:t>4</w:t>
            </w:r>
          </w:p>
        </w:tc>
        <w:tc>
          <w:tcPr>
            <w:tcW w:w="561" w:type="dxa"/>
          </w:tcPr>
          <w:p w14:paraId="0257DA6E"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8"/>
                <w:szCs w:val="28"/>
              </w:rPr>
              <w:t>5</w:t>
            </w:r>
          </w:p>
        </w:tc>
      </w:tr>
      <w:tr w:rsidR="009D5720" w:rsidRPr="00F30043" w14:paraId="50FD1D27" w14:textId="77777777" w:rsidTr="007476F1">
        <w:tc>
          <w:tcPr>
            <w:tcW w:w="5796" w:type="dxa"/>
          </w:tcPr>
          <w:p w14:paraId="2286D866"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Поступление в ВУЗ</w:t>
            </w:r>
          </w:p>
        </w:tc>
        <w:tc>
          <w:tcPr>
            <w:tcW w:w="567" w:type="dxa"/>
          </w:tcPr>
          <w:p w14:paraId="2A2885C4"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6FA07955"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7A5B9681"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26A9D0F8"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5BC2888B"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382CE469" w14:textId="77777777" w:rsidTr="007476F1">
        <w:tc>
          <w:tcPr>
            <w:tcW w:w="5796" w:type="dxa"/>
          </w:tcPr>
          <w:p w14:paraId="19544726"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Работа по специальности/профессии</w:t>
            </w:r>
          </w:p>
        </w:tc>
        <w:tc>
          <w:tcPr>
            <w:tcW w:w="567" w:type="dxa"/>
          </w:tcPr>
          <w:p w14:paraId="513A3872"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41945DBB"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73DCB37C"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74DE931B"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19BE64C7"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5F03C0A5" w14:textId="77777777" w:rsidTr="007476F1">
        <w:tc>
          <w:tcPr>
            <w:tcW w:w="5796" w:type="dxa"/>
          </w:tcPr>
          <w:p w14:paraId="2D4359E0"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Работа не по специальности/профессии</w:t>
            </w:r>
          </w:p>
        </w:tc>
        <w:tc>
          <w:tcPr>
            <w:tcW w:w="567" w:type="dxa"/>
          </w:tcPr>
          <w:p w14:paraId="0BDBB607"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06E2E13F"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48E7D1ED"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006D591A"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7DFFF26A"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280BF9A7" w14:textId="77777777" w:rsidTr="007476F1">
        <w:tc>
          <w:tcPr>
            <w:tcW w:w="5796" w:type="dxa"/>
          </w:tcPr>
          <w:p w14:paraId="2E027427"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Просто нужен диплом об образовании</w:t>
            </w:r>
          </w:p>
        </w:tc>
        <w:tc>
          <w:tcPr>
            <w:tcW w:w="567" w:type="dxa"/>
          </w:tcPr>
          <w:p w14:paraId="2F2EB976"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2E8DADAC"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0C4C761B"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6C5B9C62"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118B4CBF"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649314D4" w14:textId="77777777" w:rsidTr="007476F1">
        <w:tc>
          <w:tcPr>
            <w:tcW w:w="5796" w:type="dxa"/>
          </w:tcPr>
          <w:p w14:paraId="6E755355"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Нет никаких планов</w:t>
            </w:r>
          </w:p>
        </w:tc>
        <w:tc>
          <w:tcPr>
            <w:tcW w:w="567" w:type="dxa"/>
          </w:tcPr>
          <w:p w14:paraId="260AD1A7"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0819AB32"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5BC94121"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52D47005"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3ADA5246" w14:textId="77777777" w:rsidR="009D5720" w:rsidRPr="00F30043" w:rsidRDefault="009D5720" w:rsidP="0087484F">
            <w:pPr>
              <w:pStyle w:val="a3"/>
              <w:ind w:left="0"/>
              <w:jc w:val="both"/>
              <w:rPr>
                <w:rFonts w:ascii="Times New Roman" w:hAnsi="Times New Roman" w:cs="Times New Roman"/>
                <w:sz w:val="28"/>
                <w:szCs w:val="28"/>
              </w:rPr>
            </w:pPr>
          </w:p>
        </w:tc>
      </w:tr>
    </w:tbl>
    <w:p w14:paraId="16BBF334" w14:textId="77777777" w:rsidR="009D5720" w:rsidRPr="00F30043" w:rsidRDefault="009D5720" w:rsidP="0087484F">
      <w:pPr>
        <w:pStyle w:val="a3"/>
        <w:numPr>
          <w:ilvl w:val="0"/>
          <w:numId w:val="5"/>
        </w:numPr>
        <w:spacing w:after="0" w:line="240" w:lineRule="auto"/>
        <w:jc w:val="both"/>
        <w:rPr>
          <w:rFonts w:ascii="Times New Roman" w:hAnsi="Times New Roman" w:cs="Times New Roman"/>
          <w:i/>
          <w:iCs/>
          <w:sz w:val="28"/>
          <w:szCs w:val="28"/>
        </w:rPr>
      </w:pPr>
      <w:r w:rsidRPr="00F30043">
        <w:rPr>
          <w:rFonts w:ascii="Times New Roman" w:hAnsi="Times New Roman" w:cs="Times New Roman"/>
          <w:i/>
          <w:iCs/>
          <w:sz w:val="28"/>
          <w:szCs w:val="28"/>
        </w:rPr>
        <w:t>Оцените, как Вы относитесь к учебе</w:t>
      </w:r>
    </w:p>
    <w:p w14:paraId="436DC85D" w14:textId="77777777" w:rsidR="009D5720" w:rsidRPr="00F30043" w:rsidRDefault="009D5720" w:rsidP="0087484F">
      <w:pPr>
        <w:pStyle w:val="a3"/>
        <w:spacing w:after="0" w:line="240" w:lineRule="auto"/>
        <w:jc w:val="both"/>
        <w:rPr>
          <w:rFonts w:ascii="Times New Roman" w:hAnsi="Times New Roman" w:cs="Times New Roman"/>
          <w:sz w:val="28"/>
          <w:szCs w:val="28"/>
        </w:rPr>
      </w:pPr>
      <w:r w:rsidRPr="00F30043">
        <w:rPr>
          <w:rFonts w:ascii="Times New Roman" w:hAnsi="Times New Roman" w:cs="Times New Roman"/>
          <w:sz w:val="28"/>
          <w:szCs w:val="28"/>
        </w:rPr>
        <w:t>1– абсолютно не хочу учиться</w:t>
      </w:r>
    </w:p>
    <w:p w14:paraId="65AC73A5" w14:textId="77777777" w:rsidR="009D5720" w:rsidRPr="00F30043" w:rsidRDefault="009D5720" w:rsidP="0087484F">
      <w:pPr>
        <w:pStyle w:val="a3"/>
        <w:spacing w:after="0" w:line="240" w:lineRule="auto"/>
        <w:jc w:val="both"/>
        <w:rPr>
          <w:rFonts w:ascii="Times New Roman" w:hAnsi="Times New Roman" w:cs="Times New Roman"/>
          <w:sz w:val="28"/>
          <w:szCs w:val="28"/>
        </w:rPr>
      </w:pPr>
      <w:r w:rsidRPr="00F30043">
        <w:rPr>
          <w:rFonts w:ascii="Times New Roman" w:hAnsi="Times New Roman" w:cs="Times New Roman"/>
          <w:sz w:val="28"/>
          <w:szCs w:val="28"/>
        </w:rPr>
        <w:t>2 - скорее не нравится, чем нравится</w:t>
      </w:r>
    </w:p>
    <w:p w14:paraId="23DD754F" w14:textId="77777777" w:rsidR="009D5720" w:rsidRPr="00F30043" w:rsidRDefault="009D5720" w:rsidP="0087484F">
      <w:pPr>
        <w:pStyle w:val="a3"/>
        <w:spacing w:after="0" w:line="240" w:lineRule="auto"/>
        <w:jc w:val="both"/>
        <w:rPr>
          <w:rFonts w:ascii="Times New Roman" w:hAnsi="Times New Roman" w:cs="Times New Roman"/>
          <w:sz w:val="28"/>
          <w:szCs w:val="28"/>
        </w:rPr>
      </w:pPr>
      <w:r w:rsidRPr="00F30043">
        <w:rPr>
          <w:rFonts w:ascii="Times New Roman" w:hAnsi="Times New Roman" w:cs="Times New Roman"/>
          <w:sz w:val="28"/>
          <w:szCs w:val="28"/>
        </w:rPr>
        <w:t>3 - затрудняюсь ответить</w:t>
      </w:r>
    </w:p>
    <w:p w14:paraId="01EA0E8D" w14:textId="77777777" w:rsidR="009D5720" w:rsidRPr="00F30043" w:rsidRDefault="009D5720" w:rsidP="0087484F">
      <w:pPr>
        <w:pStyle w:val="a3"/>
        <w:spacing w:after="0" w:line="240" w:lineRule="auto"/>
        <w:jc w:val="both"/>
        <w:rPr>
          <w:rFonts w:ascii="Times New Roman" w:hAnsi="Times New Roman" w:cs="Times New Roman"/>
          <w:sz w:val="28"/>
          <w:szCs w:val="28"/>
        </w:rPr>
      </w:pPr>
      <w:r w:rsidRPr="00F30043">
        <w:rPr>
          <w:rFonts w:ascii="Times New Roman" w:hAnsi="Times New Roman" w:cs="Times New Roman"/>
          <w:sz w:val="28"/>
          <w:szCs w:val="28"/>
        </w:rPr>
        <w:t>4 - скорее нравится, чем не нравится</w:t>
      </w:r>
    </w:p>
    <w:p w14:paraId="0B3CE934" w14:textId="77777777" w:rsidR="009D5720" w:rsidRPr="00F30043" w:rsidRDefault="009D5720" w:rsidP="0087484F">
      <w:pPr>
        <w:pStyle w:val="a3"/>
        <w:spacing w:after="0" w:line="240" w:lineRule="auto"/>
        <w:jc w:val="both"/>
        <w:rPr>
          <w:rFonts w:ascii="Times New Roman" w:hAnsi="Times New Roman" w:cs="Times New Roman"/>
          <w:sz w:val="28"/>
          <w:szCs w:val="28"/>
        </w:rPr>
      </w:pPr>
      <w:r w:rsidRPr="00F30043">
        <w:rPr>
          <w:rFonts w:ascii="Times New Roman" w:hAnsi="Times New Roman" w:cs="Times New Roman"/>
          <w:sz w:val="28"/>
          <w:szCs w:val="28"/>
        </w:rPr>
        <w:t xml:space="preserve">5 – хочу учиться </w:t>
      </w:r>
    </w:p>
    <w:tbl>
      <w:tblPr>
        <w:tblStyle w:val="a8"/>
        <w:tblW w:w="0" w:type="auto"/>
        <w:tblInd w:w="720" w:type="dxa"/>
        <w:tblLook w:val="04A0" w:firstRow="1" w:lastRow="0" w:firstColumn="1" w:lastColumn="0" w:noHBand="0" w:noVBand="1"/>
      </w:tblPr>
      <w:tblGrid>
        <w:gridCol w:w="5796"/>
        <w:gridCol w:w="567"/>
        <w:gridCol w:w="567"/>
        <w:gridCol w:w="567"/>
        <w:gridCol w:w="567"/>
        <w:gridCol w:w="561"/>
      </w:tblGrid>
      <w:tr w:rsidR="009D5720" w:rsidRPr="00F30043" w14:paraId="00FA5B3F" w14:textId="77777777" w:rsidTr="007476F1">
        <w:tc>
          <w:tcPr>
            <w:tcW w:w="5796" w:type="dxa"/>
          </w:tcPr>
          <w:p w14:paraId="1EFBCB99"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3CBE8154"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8"/>
                <w:szCs w:val="28"/>
              </w:rPr>
              <w:t>1</w:t>
            </w:r>
          </w:p>
        </w:tc>
        <w:tc>
          <w:tcPr>
            <w:tcW w:w="567" w:type="dxa"/>
          </w:tcPr>
          <w:p w14:paraId="737437B3"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8"/>
                <w:szCs w:val="28"/>
              </w:rPr>
              <w:t>2</w:t>
            </w:r>
          </w:p>
        </w:tc>
        <w:tc>
          <w:tcPr>
            <w:tcW w:w="567" w:type="dxa"/>
          </w:tcPr>
          <w:p w14:paraId="4C89B31B"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8"/>
                <w:szCs w:val="28"/>
              </w:rPr>
              <w:t>3</w:t>
            </w:r>
          </w:p>
        </w:tc>
        <w:tc>
          <w:tcPr>
            <w:tcW w:w="567" w:type="dxa"/>
          </w:tcPr>
          <w:p w14:paraId="59A8EDFF"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8"/>
                <w:szCs w:val="28"/>
              </w:rPr>
              <w:t>4</w:t>
            </w:r>
          </w:p>
        </w:tc>
        <w:tc>
          <w:tcPr>
            <w:tcW w:w="561" w:type="dxa"/>
          </w:tcPr>
          <w:p w14:paraId="40BF2BA6"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8"/>
                <w:szCs w:val="28"/>
              </w:rPr>
              <w:t>5</w:t>
            </w:r>
          </w:p>
        </w:tc>
      </w:tr>
      <w:tr w:rsidR="009D5720" w:rsidRPr="00F30043" w14:paraId="207045A0" w14:textId="77777777" w:rsidTr="007476F1">
        <w:tc>
          <w:tcPr>
            <w:tcW w:w="5796" w:type="dxa"/>
          </w:tcPr>
          <w:p w14:paraId="1F8B2E7F"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Учиться нравится</w:t>
            </w:r>
          </w:p>
        </w:tc>
        <w:tc>
          <w:tcPr>
            <w:tcW w:w="567" w:type="dxa"/>
          </w:tcPr>
          <w:p w14:paraId="398370DD"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028DB281"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1105C35A"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252407ED"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7250CA5D"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45030628" w14:textId="77777777" w:rsidTr="007476F1">
        <w:tc>
          <w:tcPr>
            <w:tcW w:w="5796" w:type="dxa"/>
          </w:tcPr>
          <w:p w14:paraId="0E2BDE13"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Заставляю себя, хотя не нравится</w:t>
            </w:r>
          </w:p>
        </w:tc>
        <w:tc>
          <w:tcPr>
            <w:tcW w:w="567" w:type="dxa"/>
          </w:tcPr>
          <w:p w14:paraId="43F3354D"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64509FDD"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0411D9C6"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3BDC3767"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0A464649"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78919E78" w14:textId="77777777" w:rsidTr="007476F1">
        <w:tc>
          <w:tcPr>
            <w:tcW w:w="5796" w:type="dxa"/>
          </w:tcPr>
          <w:p w14:paraId="201009BF"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Заставляют родители, родственники, а мне все равно</w:t>
            </w:r>
          </w:p>
        </w:tc>
        <w:tc>
          <w:tcPr>
            <w:tcW w:w="567" w:type="dxa"/>
          </w:tcPr>
          <w:p w14:paraId="2252965E"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555F4D8B"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442EAC95"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4D9F96DC"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7E6B61BD"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6846A8D4" w14:textId="77777777" w:rsidTr="007476F1">
        <w:tc>
          <w:tcPr>
            <w:tcW w:w="5796" w:type="dxa"/>
          </w:tcPr>
          <w:p w14:paraId="057969E4"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Программа не интересна, буду переходить на другую</w:t>
            </w:r>
          </w:p>
        </w:tc>
        <w:tc>
          <w:tcPr>
            <w:tcW w:w="567" w:type="dxa"/>
          </w:tcPr>
          <w:p w14:paraId="1DE012E4"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38417E1C"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438FC460"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7D6D664C"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68FA6020"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643CD471" w14:textId="77777777" w:rsidTr="007476F1">
        <w:tc>
          <w:tcPr>
            <w:tcW w:w="5796" w:type="dxa"/>
          </w:tcPr>
          <w:p w14:paraId="79C7BADB"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Учится не нравится, не мое</w:t>
            </w:r>
          </w:p>
        </w:tc>
        <w:tc>
          <w:tcPr>
            <w:tcW w:w="567" w:type="dxa"/>
          </w:tcPr>
          <w:p w14:paraId="7E586EB2"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219BAEB5"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6C8A1BF6"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095F8DC7"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31CEC3DD" w14:textId="77777777" w:rsidR="009D5720" w:rsidRPr="00F30043" w:rsidRDefault="009D5720" w:rsidP="0087484F">
            <w:pPr>
              <w:pStyle w:val="a3"/>
              <w:ind w:left="0"/>
              <w:jc w:val="both"/>
              <w:rPr>
                <w:rFonts w:ascii="Times New Roman" w:hAnsi="Times New Roman" w:cs="Times New Roman"/>
                <w:sz w:val="28"/>
                <w:szCs w:val="28"/>
              </w:rPr>
            </w:pPr>
          </w:p>
        </w:tc>
      </w:tr>
    </w:tbl>
    <w:p w14:paraId="2CE52B3D" w14:textId="7CDFED82" w:rsidR="009D5720" w:rsidRPr="00F30043" w:rsidRDefault="009D5720" w:rsidP="0087484F">
      <w:pPr>
        <w:pStyle w:val="a3"/>
        <w:numPr>
          <w:ilvl w:val="0"/>
          <w:numId w:val="5"/>
        </w:numPr>
        <w:spacing w:after="0" w:line="240" w:lineRule="auto"/>
        <w:jc w:val="both"/>
        <w:rPr>
          <w:rFonts w:ascii="Times New Roman" w:hAnsi="Times New Roman" w:cs="Times New Roman"/>
          <w:i/>
          <w:iCs/>
          <w:sz w:val="28"/>
          <w:szCs w:val="28"/>
        </w:rPr>
      </w:pPr>
      <w:r w:rsidRPr="00F30043">
        <w:rPr>
          <w:rFonts w:ascii="Times New Roman" w:hAnsi="Times New Roman" w:cs="Times New Roman"/>
          <w:i/>
          <w:iCs/>
          <w:sz w:val="28"/>
          <w:szCs w:val="28"/>
        </w:rPr>
        <w:t xml:space="preserve">Оцените вероятность того, что Вы полностью освоите образовательную программу </w:t>
      </w:r>
      <w:r w:rsidR="0087484F" w:rsidRPr="00F30043">
        <w:rPr>
          <w:rFonts w:ascii="Times New Roman" w:hAnsi="Times New Roman" w:cs="Times New Roman"/>
          <w:i/>
          <w:iCs/>
          <w:sz w:val="28"/>
          <w:szCs w:val="28"/>
        </w:rPr>
        <w:t>и успешно</w:t>
      </w:r>
      <w:r w:rsidRPr="00F30043">
        <w:rPr>
          <w:rFonts w:ascii="Times New Roman" w:hAnsi="Times New Roman" w:cs="Times New Roman"/>
          <w:i/>
          <w:iCs/>
          <w:sz w:val="28"/>
          <w:szCs w:val="28"/>
        </w:rPr>
        <w:t xml:space="preserve"> завершите обучение</w:t>
      </w:r>
    </w:p>
    <w:p w14:paraId="6EB8859E" w14:textId="77777777" w:rsidR="009D5720" w:rsidRPr="00F30043" w:rsidRDefault="009D5720" w:rsidP="0087484F">
      <w:pPr>
        <w:pStyle w:val="a3"/>
        <w:spacing w:after="0" w:line="240" w:lineRule="auto"/>
        <w:jc w:val="both"/>
        <w:rPr>
          <w:rFonts w:ascii="Times New Roman" w:hAnsi="Times New Roman" w:cs="Times New Roman"/>
          <w:sz w:val="28"/>
          <w:szCs w:val="28"/>
        </w:rPr>
      </w:pPr>
      <w:r w:rsidRPr="00F30043">
        <w:rPr>
          <w:rFonts w:ascii="Times New Roman" w:hAnsi="Times New Roman" w:cs="Times New Roman"/>
          <w:sz w:val="28"/>
          <w:szCs w:val="28"/>
        </w:rPr>
        <w:t>1– абсолютно не буду завершать обучение</w:t>
      </w:r>
    </w:p>
    <w:p w14:paraId="37EB0306" w14:textId="77777777" w:rsidR="009D5720" w:rsidRPr="00F30043" w:rsidRDefault="009D5720" w:rsidP="0087484F">
      <w:pPr>
        <w:spacing w:after="0"/>
        <w:ind w:left="709"/>
        <w:jc w:val="both"/>
        <w:rPr>
          <w:rFonts w:ascii="Times New Roman" w:hAnsi="Times New Roman" w:cs="Times New Roman"/>
          <w:sz w:val="28"/>
          <w:szCs w:val="28"/>
        </w:rPr>
      </w:pPr>
      <w:r w:rsidRPr="00F30043">
        <w:rPr>
          <w:rFonts w:ascii="Times New Roman" w:hAnsi="Times New Roman" w:cs="Times New Roman"/>
          <w:sz w:val="28"/>
          <w:szCs w:val="28"/>
        </w:rPr>
        <w:t>2 - скорее не доучусь, чем доучусь</w:t>
      </w:r>
    </w:p>
    <w:p w14:paraId="4DDFC423" w14:textId="77777777" w:rsidR="009D5720" w:rsidRPr="00F30043" w:rsidRDefault="009D5720" w:rsidP="0087484F">
      <w:pPr>
        <w:spacing w:after="0"/>
        <w:ind w:left="709"/>
        <w:jc w:val="both"/>
        <w:rPr>
          <w:rFonts w:ascii="Times New Roman" w:hAnsi="Times New Roman" w:cs="Times New Roman"/>
          <w:sz w:val="28"/>
          <w:szCs w:val="28"/>
        </w:rPr>
      </w:pPr>
      <w:r w:rsidRPr="00F30043">
        <w:rPr>
          <w:rFonts w:ascii="Times New Roman" w:hAnsi="Times New Roman" w:cs="Times New Roman"/>
          <w:sz w:val="28"/>
          <w:szCs w:val="28"/>
        </w:rPr>
        <w:t>3 - затрудняюсь ответить</w:t>
      </w:r>
    </w:p>
    <w:p w14:paraId="1C744D15" w14:textId="77777777" w:rsidR="009D5720" w:rsidRPr="00F30043" w:rsidRDefault="009D5720" w:rsidP="0087484F">
      <w:pPr>
        <w:spacing w:after="0"/>
        <w:ind w:left="709"/>
        <w:jc w:val="both"/>
        <w:rPr>
          <w:rFonts w:ascii="Times New Roman" w:hAnsi="Times New Roman" w:cs="Times New Roman"/>
          <w:sz w:val="28"/>
          <w:szCs w:val="28"/>
        </w:rPr>
      </w:pPr>
      <w:r w:rsidRPr="00F30043">
        <w:rPr>
          <w:rFonts w:ascii="Times New Roman" w:hAnsi="Times New Roman" w:cs="Times New Roman"/>
          <w:sz w:val="28"/>
          <w:szCs w:val="28"/>
        </w:rPr>
        <w:t>4 - скорее доучусь, чем не доучусь</w:t>
      </w:r>
    </w:p>
    <w:p w14:paraId="34BDD45A" w14:textId="77777777" w:rsidR="009D5720" w:rsidRPr="00F30043" w:rsidRDefault="009D5720" w:rsidP="0087484F">
      <w:pPr>
        <w:spacing w:after="0"/>
        <w:ind w:left="709"/>
        <w:jc w:val="both"/>
        <w:rPr>
          <w:rFonts w:ascii="Times New Roman" w:hAnsi="Times New Roman" w:cs="Times New Roman"/>
          <w:sz w:val="28"/>
          <w:szCs w:val="28"/>
        </w:rPr>
      </w:pPr>
      <w:r w:rsidRPr="00F30043">
        <w:rPr>
          <w:rFonts w:ascii="Times New Roman" w:hAnsi="Times New Roman" w:cs="Times New Roman"/>
          <w:sz w:val="28"/>
          <w:szCs w:val="28"/>
        </w:rPr>
        <w:t>5 – обязательно закончу обучение</w:t>
      </w:r>
    </w:p>
    <w:tbl>
      <w:tblPr>
        <w:tblStyle w:val="a8"/>
        <w:tblW w:w="0" w:type="auto"/>
        <w:tblInd w:w="720" w:type="dxa"/>
        <w:tblLook w:val="04A0" w:firstRow="1" w:lastRow="0" w:firstColumn="1" w:lastColumn="0" w:noHBand="0" w:noVBand="1"/>
      </w:tblPr>
      <w:tblGrid>
        <w:gridCol w:w="5796"/>
        <w:gridCol w:w="567"/>
        <w:gridCol w:w="567"/>
        <w:gridCol w:w="567"/>
        <w:gridCol w:w="567"/>
        <w:gridCol w:w="561"/>
      </w:tblGrid>
      <w:tr w:rsidR="009D5720" w:rsidRPr="00F30043" w14:paraId="3CF780A7" w14:textId="77777777" w:rsidTr="007476F1">
        <w:tc>
          <w:tcPr>
            <w:tcW w:w="5796" w:type="dxa"/>
          </w:tcPr>
          <w:p w14:paraId="1861DBCC"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7D39D448"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8"/>
                <w:szCs w:val="28"/>
              </w:rPr>
              <w:t>1</w:t>
            </w:r>
          </w:p>
        </w:tc>
        <w:tc>
          <w:tcPr>
            <w:tcW w:w="567" w:type="dxa"/>
          </w:tcPr>
          <w:p w14:paraId="2E91D0AF"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8"/>
                <w:szCs w:val="28"/>
              </w:rPr>
              <w:t>2</w:t>
            </w:r>
          </w:p>
        </w:tc>
        <w:tc>
          <w:tcPr>
            <w:tcW w:w="567" w:type="dxa"/>
          </w:tcPr>
          <w:p w14:paraId="2AFF8D3C"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8"/>
                <w:szCs w:val="28"/>
              </w:rPr>
              <w:t>3</w:t>
            </w:r>
          </w:p>
        </w:tc>
        <w:tc>
          <w:tcPr>
            <w:tcW w:w="567" w:type="dxa"/>
          </w:tcPr>
          <w:p w14:paraId="28DA1176"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8"/>
                <w:szCs w:val="28"/>
              </w:rPr>
              <w:t>4</w:t>
            </w:r>
          </w:p>
        </w:tc>
        <w:tc>
          <w:tcPr>
            <w:tcW w:w="561" w:type="dxa"/>
          </w:tcPr>
          <w:p w14:paraId="50DCAD77"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8"/>
                <w:szCs w:val="28"/>
              </w:rPr>
              <w:t>5</w:t>
            </w:r>
          </w:p>
        </w:tc>
      </w:tr>
      <w:tr w:rsidR="009D5720" w:rsidRPr="00F30043" w14:paraId="2E6DB43D" w14:textId="77777777" w:rsidTr="007476F1">
        <w:tc>
          <w:tcPr>
            <w:tcW w:w="5796" w:type="dxa"/>
          </w:tcPr>
          <w:p w14:paraId="7E0F5903"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 xml:space="preserve">Учится не буду, не мое </w:t>
            </w:r>
          </w:p>
        </w:tc>
        <w:tc>
          <w:tcPr>
            <w:tcW w:w="567" w:type="dxa"/>
          </w:tcPr>
          <w:p w14:paraId="2DD6B9D5"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21A3F008"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293C199B"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01AF19B7"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357A431E"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5A8631EA" w14:textId="77777777" w:rsidTr="007476F1">
        <w:tc>
          <w:tcPr>
            <w:tcW w:w="5796" w:type="dxa"/>
          </w:tcPr>
          <w:p w14:paraId="41A84693"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Заставляю себя доучиться, хотя не хочу</w:t>
            </w:r>
          </w:p>
        </w:tc>
        <w:tc>
          <w:tcPr>
            <w:tcW w:w="567" w:type="dxa"/>
          </w:tcPr>
          <w:p w14:paraId="6FA85B01"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28B81AE5"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39EC7B77"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40494784"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56497123"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12A28885" w14:textId="77777777" w:rsidTr="007476F1">
        <w:tc>
          <w:tcPr>
            <w:tcW w:w="5796" w:type="dxa"/>
          </w:tcPr>
          <w:p w14:paraId="6935D4EB"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Затрудняюсь ответить</w:t>
            </w:r>
          </w:p>
        </w:tc>
        <w:tc>
          <w:tcPr>
            <w:tcW w:w="567" w:type="dxa"/>
          </w:tcPr>
          <w:p w14:paraId="51361F53"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245C98D5"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0F5FE984"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6D8E2107"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0095EC9A"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1AE45502" w14:textId="77777777" w:rsidTr="007476F1">
        <w:tc>
          <w:tcPr>
            <w:tcW w:w="5796" w:type="dxa"/>
          </w:tcPr>
          <w:p w14:paraId="005C0F1E"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lastRenderedPageBreak/>
              <w:t>Думаю, что закончу обучение</w:t>
            </w:r>
          </w:p>
        </w:tc>
        <w:tc>
          <w:tcPr>
            <w:tcW w:w="567" w:type="dxa"/>
          </w:tcPr>
          <w:p w14:paraId="66BCA4BC"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6E08B6A5"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5F53CF86"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2D4D43FD"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08360181"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3FB1B5B6" w14:textId="77777777" w:rsidTr="007476F1">
        <w:tc>
          <w:tcPr>
            <w:tcW w:w="5796" w:type="dxa"/>
          </w:tcPr>
          <w:p w14:paraId="449DE878"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 xml:space="preserve">Абсолютно точно, что завершу обучение </w:t>
            </w:r>
          </w:p>
        </w:tc>
        <w:tc>
          <w:tcPr>
            <w:tcW w:w="567" w:type="dxa"/>
          </w:tcPr>
          <w:p w14:paraId="78EC2D04"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1787E219"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52F9A56F"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4E4C70AF"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658BCFD9" w14:textId="77777777" w:rsidR="009D5720" w:rsidRPr="00F30043" w:rsidRDefault="009D5720" w:rsidP="0087484F">
            <w:pPr>
              <w:pStyle w:val="a3"/>
              <w:ind w:left="0"/>
              <w:jc w:val="both"/>
              <w:rPr>
                <w:rFonts w:ascii="Times New Roman" w:hAnsi="Times New Roman" w:cs="Times New Roman"/>
                <w:sz w:val="28"/>
                <w:szCs w:val="28"/>
              </w:rPr>
            </w:pPr>
          </w:p>
        </w:tc>
      </w:tr>
    </w:tbl>
    <w:p w14:paraId="1F94E6F4" w14:textId="77777777" w:rsidR="009D5720" w:rsidRPr="00F30043" w:rsidRDefault="009D5720" w:rsidP="0087484F">
      <w:pPr>
        <w:pStyle w:val="a3"/>
        <w:spacing w:after="0" w:line="240" w:lineRule="auto"/>
        <w:jc w:val="both"/>
        <w:rPr>
          <w:rFonts w:ascii="Times New Roman" w:hAnsi="Times New Roman" w:cs="Times New Roman"/>
          <w:sz w:val="28"/>
          <w:szCs w:val="28"/>
        </w:rPr>
      </w:pPr>
    </w:p>
    <w:p w14:paraId="2E6CDE55" w14:textId="77777777" w:rsidR="009D5720" w:rsidRPr="00F30043" w:rsidRDefault="009D5720" w:rsidP="0087484F">
      <w:pPr>
        <w:pStyle w:val="a3"/>
        <w:numPr>
          <w:ilvl w:val="0"/>
          <w:numId w:val="5"/>
        </w:numPr>
        <w:spacing w:after="0" w:line="259" w:lineRule="auto"/>
        <w:jc w:val="both"/>
        <w:rPr>
          <w:rFonts w:ascii="Times New Roman" w:hAnsi="Times New Roman" w:cs="Times New Roman"/>
          <w:i/>
          <w:iCs/>
          <w:sz w:val="28"/>
          <w:szCs w:val="28"/>
        </w:rPr>
      </w:pPr>
      <w:r w:rsidRPr="00F30043">
        <w:rPr>
          <w:rFonts w:ascii="Times New Roman" w:hAnsi="Times New Roman" w:cs="Times New Roman"/>
          <w:sz w:val="28"/>
          <w:szCs w:val="28"/>
        </w:rPr>
        <w:t xml:space="preserve"> </w:t>
      </w:r>
      <w:r w:rsidRPr="00F30043">
        <w:rPr>
          <w:rFonts w:ascii="Times New Roman" w:hAnsi="Times New Roman" w:cs="Times New Roman"/>
          <w:i/>
          <w:iCs/>
          <w:sz w:val="28"/>
          <w:szCs w:val="28"/>
        </w:rPr>
        <w:t>Оцените, пожалуйста, в какой степени действуют на Вашу учебную активность следующие факторы:</w:t>
      </w:r>
    </w:p>
    <w:p w14:paraId="219A257E" w14:textId="77777777" w:rsidR="009D5720" w:rsidRPr="00F30043" w:rsidRDefault="009D5720" w:rsidP="0087484F">
      <w:pPr>
        <w:pStyle w:val="a3"/>
        <w:spacing w:after="0" w:line="240" w:lineRule="auto"/>
        <w:jc w:val="both"/>
        <w:rPr>
          <w:rFonts w:ascii="Times New Roman" w:hAnsi="Times New Roman" w:cs="Times New Roman"/>
          <w:sz w:val="28"/>
          <w:szCs w:val="28"/>
        </w:rPr>
      </w:pPr>
      <w:r w:rsidRPr="00F30043">
        <w:rPr>
          <w:rFonts w:ascii="Times New Roman" w:hAnsi="Times New Roman" w:cs="Times New Roman"/>
          <w:sz w:val="28"/>
          <w:szCs w:val="28"/>
        </w:rPr>
        <w:t>1– совершенно не действуют</w:t>
      </w:r>
    </w:p>
    <w:p w14:paraId="319D189C" w14:textId="77777777" w:rsidR="009D5720" w:rsidRPr="00F30043" w:rsidRDefault="009D5720" w:rsidP="0087484F">
      <w:pPr>
        <w:pStyle w:val="a3"/>
        <w:spacing w:after="0"/>
        <w:jc w:val="both"/>
        <w:rPr>
          <w:rFonts w:ascii="Times New Roman" w:hAnsi="Times New Roman" w:cs="Times New Roman"/>
          <w:sz w:val="28"/>
          <w:szCs w:val="28"/>
        </w:rPr>
      </w:pPr>
      <w:r w:rsidRPr="00F30043">
        <w:rPr>
          <w:rFonts w:ascii="Times New Roman" w:hAnsi="Times New Roman" w:cs="Times New Roman"/>
          <w:sz w:val="28"/>
          <w:szCs w:val="28"/>
        </w:rPr>
        <w:t>2 - скорее не действуют, чем действуют</w:t>
      </w:r>
    </w:p>
    <w:p w14:paraId="72C5D73C" w14:textId="77777777" w:rsidR="009D5720" w:rsidRPr="00F30043" w:rsidRDefault="009D5720" w:rsidP="0087484F">
      <w:pPr>
        <w:pStyle w:val="a3"/>
        <w:spacing w:after="0"/>
        <w:jc w:val="both"/>
        <w:rPr>
          <w:rFonts w:ascii="Times New Roman" w:hAnsi="Times New Roman" w:cs="Times New Roman"/>
          <w:sz w:val="28"/>
          <w:szCs w:val="28"/>
        </w:rPr>
      </w:pPr>
      <w:r w:rsidRPr="00F30043">
        <w:rPr>
          <w:rFonts w:ascii="Times New Roman" w:hAnsi="Times New Roman" w:cs="Times New Roman"/>
          <w:sz w:val="28"/>
          <w:szCs w:val="28"/>
        </w:rPr>
        <w:t>3 - затрудняюсь ответить</w:t>
      </w:r>
    </w:p>
    <w:p w14:paraId="2ADF0C57" w14:textId="77777777" w:rsidR="009D5720" w:rsidRPr="00F30043" w:rsidRDefault="009D5720" w:rsidP="0087484F">
      <w:pPr>
        <w:pStyle w:val="a3"/>
        <w:spacing w:after="0"/>
        <w:jc w:val="both"/>
        <w:rPr>
          <w:rFonts w:ascii="Times New Roman" w:hAnsi="Times New Roman" w:cs="Times New Roman"/>
          <w:sz w:val="28"/>
          <w:szCs w:val="28"/>
        </w:rPr>
      </w:pPr>
      <w:r w:rsidRPr="00F30043">
        <w:rPr>
          <w:rFonts w:ascii="Times New Roman" w:hAnsi="Times New Roman" w:cs="Times New Roman"/>
          <w:sz w:val="28"/>
          <w:szCs w:val="28"/>
        </w:rPr>
        <w:t>4 - скорее действуют, чем не действуют</w:t>
      </w:r>
    </w:p>
    <w:p w14:paraId="49E91CAD" w14:textId="77777777" w:rsidR="009D5720" w:rsidRPr="00F30043" w:rsidRDefault="009D5720" w:rsidP="0087484F">
      <w:pPr>
        <w:pStyle w:val="a3"/>
        <w:spacing w:after="0" w:line="240" w:lineRule="auto"/>
        <w:jc w:val="both"/>
        <w:rPr>
          <w:rFonts w:ascii="Times New Roman" w:hAnsi="Times New Roman" w:cs="Times New Roman"/>
          <w:sz w:val="28"/>
          <w:szCs w:val="28"/>
        </w:rPr>
      </w:pPr>
      <w:r w:rsidRPr="00F30043">
        <w:rPr>
          <w:rFonts w:ascii="Times New Roman" w:hAnsi="Times New Roman" w:cs="Times New Roman"/>
          <w:sz w:val="28"/>
          <w:szCs w:val="28"/>
        </w:rPr>
        <w:t>5 – действуют очень существенно</w:t>
      </w:r>
    </w:p>
    <w:tbl>
      <w:tblPr>
        <w:tblStyle w:val="a8"/>
        <w:tblW w:w="0" w:type="auto"/>
        <w:tblInd w:w="720" w:type="dxa"/>
        <w:tblLook w:val="04A0" w:firstRow="1" w:lastRow="0" w:firstColumn="1" w:lastColumn="0" w:noHBand="0" w:noVBand="1"/>
      </w:tblPr>
      <w:tblGrid>
        <w:gridCol w:w="5796"/>
        <w:gridCol w:w="567"/>
        <w:gridCol w:w="567"/>
        <w:gridCol w:w="567"/>
        <w:gridCol w:w="567"/>
        <w:gridCol w:w="561"/>
      </w:tblGrid>
      <w:tr w:rsidR="009D5720" w:rsidRPr="00F30043" w14:paraId="6B8838CC" w14:textId="77777777" w:rsidTr="007476F1">
        <w:tc>
          <w:tcPr>
            <w:tcW w:w="5796" w:type="dxa"/>
          </w:tcPr>
          <w:p w14:paraId="423C9A1D"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29F12ABF"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8"/>
                <w:szCs w:val="28"/>
              </w:rPr>
              <w:t>1</w:t>
            </w:r>
          </w:p>
        </w:tc>
        <w:tc>
          <w:tcPr>
            <w:tcW w:w="567" w:type="dxa"/>
          </w:tcPr>
          <w:p w14:paraId="24019D8E"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8"/>
                <w:szCs w:val="28"/>
              </w:rPr>
              <w:t>2</w:t>
            </w:r>
          </w:p>
        </w:tc>
        <w:tc>
          <w:tcPr>
            <w:tcW w:w="567" w:type="dxa"/>
          </w:tcPr>
          <w:p w14:paraId="6D0624F4"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8"/>
                <w:szCs w:val="28"/>
              </w:rPr>
              <w:t>3</w:t>
            </w:r>
          </w:p>
        </w:tc>
        <w:tc>
          <w:tcPr>
            <w:tcW w:w="567" w:type="dxa"/>
          </w:tcPr>
          <w:p w14:paraId="1FC492B6"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8"/>
                <w:szCs w:val="28"/>
              </w:rPr>
              <w:t>4</w:t>
            </w:r>
          </w:p>
        </w:tc>
        <w:tc>
          <w:tcPr>
            <w:tcW w:w="561" w:type="dxa"/>
          </w:tcPr>
          <w:p w14:paraId="533D2383"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8"/>
                <w:szCs w:val="28"/>
              </w:rPr>
              <w:t>5</w:t>
            </w:r>
          </w:p>
        </w:tc>
      </w:tr>
      <w:tr w:rsidR="009D5720" w:rsidRPr="00F30043" w14:paraId="3D46EFCD" w14:textId="77777777" w:rsidTr="007476F1">
        <w:tc>
          <w:tcPr>
            <w:tcW w:w="5796" w:type="dxa"/>
          </w:tcPr>
          <w:p w14:paraId="63F7CCA3"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Получение стипендии и других выплат</w:t>
            </w:r>
          </w:p>
        </w:tc>
        <w:tc>
          <w:tcPr>
            <w:tcW w:w="567" w:type="dxa"/>
          </w:tcPr>
          <w:p w14:paraId="34728406"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283FA8DB"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2D3DA8C2"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317FF418"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14C3F97D"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08DD3216" w14:textId="77777777" w:rsidTr="007476F1">
        <w:tc>
          <w:tcPr>
            <w:tcW w:w="5796" w:type="dxa"/>
          </w:tcPr>
          <w:p w14:paraId="656A5892"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Совмещение работы с учебой</w:t>
            </w:r>
          </w:p>
        </w:tc>
        <w:tc>
          <w:tcPr>
            <w:tcW w:w="567" w:type="dxa"/>
          </w:tcPr>
          <w:p w14:paraId="3BD4D5B8"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6F17D745"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00AA73B2"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2625306F"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7BBFD1B6"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440B0C01" w14:textId="77777777" w:rsidTr="007476F1">
        <w:tc>
          <w:tcPr>
            <w:tcW w:w="5796" w:type="dxa"/>
          </w:tcPr>
          <w:p w14:paraId="28D734B5"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Необходимость зарабатывания денег</w:t>
            </w:r>
          </w:p>
        </w:tc>
        <w:tc>
          <w:tcPr>
            <w:tcW w:w="567" w:type="dxa"/>
          </w:tcPr>
          <w:p w14:paraId="630DDEDD"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262BBFB2"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7765C95B"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16EAA305"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427CAD24"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623FFC1C" w14:textId="77777777" w:rsidTr="007476F1">
        <w:tc>
          <w:tcPr>
            <w:tcW w:w="5796" w:type="dxa"/>
          </w:tcPr>
          <w:p w14:paraId="76D8589A"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Моральное стимулирование</w:t>
            </w:r>
          </w:p>
        </w:tc>
        <w:tc>
          <w:tcPr>
            <w:tcW w:w="567" w:type="dxa"/>
          </w:tcPr>
          <w:p w14:paraId="64CC0EC5"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035F7B1B"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01025EA1"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52F4F338"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1A23960C"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1B1C80BB" w14:textId="77777777" w:rsidTr="007476F1">
        <w:tc>
          <w:tcPr>
            <w:tcW w:w="5796" w:type="dxa"/>
          </w:tcPr>
          <w:p w14:paraId="4BB7AF63"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Боязнь порицания и отчисления</w:t>
            </w:r>
          </w:p>
        </w:tc>
        <w:tc>
          <w:tcPr>
            <w:tcW w:w="567" w:type="dxa"/>
          </w:tcPr>
          <w:p w14:paraId="60D05469"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33432C1E"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33004AEC"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2D471946"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1BA16E98"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7426E78C" w14:textId="77777777" w:rsidTr="007476F1">
        <w:tc>
          <w:tcPr>
            <w:tcW w:w="5796" w:type="dxa"/>
          </w:tcPr>
          <w:p w14:paraId="2F8352A9"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Влияние родителей</w:t>
            </w:r>
          </w:p>
        </w:tc>
        <w:tc>
          <w:tcPr>
            <w:tcW w:w="567" w:type="dxa"/>
          </w:tcPr>
          <w:p w14:paraId="5C06F73B"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12478A79"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5D97F6FB"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29EAEFC6"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34FD4AAF"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1FF05150" w14:textId="77777777" w:rsidTr="007476F1">
        <w:tc>
          <w:tcPr>
            <w:tcW w:w="5796" w:type="dxa"/>
          </w:tcPr>
          <w:p w14:paraId="138DED1C"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Сплоченность в группе</w:t>
            </w:r>
          </w:p>
        </w:tc>
        <w:tc>
          <w:tcPr>
            <w:tcW w:w="567" w:type="dxa"/>
          </w:tcPr>
          <w:p w14:paraId="46CDF967"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66E5C107"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172B16DE"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6B18F6A5"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37BB1A64"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5CE3C68D" w14:textId="77777777" w:rsidTr="007476F1">
        <w:tc>
          <w:tcPr>
            <w:tcW w:w="5796" w:type="dxa"/>
          </w:tcPr>
          <w:p w14:paraId="616C1B83"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Меры административного воздействия</w:t>
            </w:r>
          </w:p>
        </w:tc>
        <w:tc>
          <w:tcPr>
            <w:tcW w:w="567" w:type="dxa"/>
          </w:tcPr>
          <w:p w14:paraId="0B686C4D"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400F752E"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2C0F29D3"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5CC43B66"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6F279749"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7CEDDF31" w14:textId="77777777" w:rsidTr="007476F1">
        <w:tc>
          <w:tcPr>
            <w:tcW w:w="5796" w:type="dxa"/>
          </w:tcPr>
          <w:p w14:paraId="2944F2F4"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Понимание перспектив благодаря учебе</w:t>
            </w:r>
          </w:p>
        </w:tc>
        <w:tc>
          <w:tcPr>
            <w:tcW w:w="567" w:type="dxa"/>
          </w:tcPr>
          <w:p w14:paraId="55294B6A"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2C3EF401"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0623A3AF"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204B1178"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7AE9F877"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12129430" w14:textId="77777777" w:rsidTr="007476F1">
        <w:tc>
          <w:tcPr>
            <w:tcW w:w="5796" w:type="dxa"/>
          </w:tcPr>
          <w:p w14:paraId="4C9865A4"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Саморазвитие</w:t>
            </w:r>
          </w:p>
        </w:tc>
        <w:tc>
          <w:tcPr>
            <w:tcW w:w="567" w:type="dxa"/>
          </w:tcPr>
          <w:p w14:paraId="0D8034C0"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0A745A02"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2CADB14E"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1E77C81E"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7444E503" w14:textId="77777777" w:rsidR="009D5720" w:rsidRPr="00F30043" w:rsidRDefault="009D5720" w:rsidP="0087484F">
            <w:pPr>
              <w:pStyle w:val="a3"/>
              <w:ind w:left="0"/>
              <w:jc w:val="both"/>
              <w:rPr>
                <w:rFonts w:ascii="Times New Roman" w:hAnsi="Times New Roman" w:cs="Times New Roman"/>
                <w:sz w:val="28"/>
                <w:szCs w:val="28"/>
              </w:rPr>
            </w:pPr>
          </w:p>
        </w:tc>
      </w:tr>
    </w:tbl>
    <w:p w14:paraId="5AA6ED0B" w14:textId="77777777" w:rsidR="0087484F" w:rsidRDefault="0087484F" w:rsidP="0087484F">
      <w:pPr>
        <w:pStyle w:val="a3"/>
        <w:spacing w:after="0" w:line="259" w:lineRule="auto"/>
        <w:jc w:val="both"/>
        <w:rPr>
          <w:rFonts w:ascii="Times New Roman" w:hAnsi="Times New Roman" w:cs="Times New Roman"/>
          <w:i/>
          <w:iCs/>
          <w:sz w:val="28"/>
          <w:szCs w:val="28"/>
        </w:rPr>
      </w:pPr>
    </w:p>
    <w:p w14:paraId="6DCB9EB8" w14:textId="77777777" w:rsidR="009D5720" w:rsidRPr="00F30043" w:rsidRDefault="009D5720" w:rsidP="0087484F">
      <w:pPr>
        <w:pStyle w:val="a3"/>
        <w:numPr>
          <w:ilvl w:val="0"/>
          <w:numId w:val="5"/>
        </w:numPr>
        <w:spacing w:after="0" w:line="259" w:lineRule="auto"/>
        <w:jc w:val="both"/>
        <w:rPr>
          <w:rFonts w:ascii="Times New Roman" w:hAnsi="Times New Roman" w:cs="Times New Roman"/>
          <w:i/>
          <w:iCs/>
          <w:sz w:val="28"/>
          <w:szCs w:val="28"/>
        </w:rPr>
      </w:pPr>
      <w:r w:rsidRPr="00F30043">
        <w:rPr>
          <w:rFonts w:ascii="Times New Roman" w:hAnsi="Times New Roman" w:cs="Times New Roman"/>
          <w:i/>
          <w:iCs/>
          <w:sz w:val="28"/>
          <w:szCs w:val="28"/>
        </w:rPr>
        <w:t>Оцените, пожалуйста, насколько важны для Вас следующие способы поощрения Ваших достижений в процессе обучения?</w:t>
      </w:r>
    </w:p>
    <w:p w14:paraId="3794FC45" w14:textId="77777777" w:rsidR="009D5720" w:rsidRPr="00F30043" w:rsidRDefault="009D5720" w:rsidP="0087484F">
      <w:pPr>
        <w:pStyle w:val="a3"/>
        <w:spacing w:after="0" w:line="240" w:lineRule="auto"/>
        <w:jc w:val="both"/>
        <w:rPr>
          <w:rFonts w:ascii="Times New Roman" w:hAnsi="Times New Roman" w:cs="Times New Roman"/>
          <w:sz w:val="28"/>
          <w:szCs w:val="28"/>
        </w:rPr>
      </w:pPr>
      <w:r w:rsidRPr="00F30043">
        <w:rPr>
          <w:rFonts w:ascii="Times New Roman" w:hAnsi="Times New Roman" w:cs="Times New Roman"/>
          <w:sz w:val="28"/>
          <w:szCs w:val="28"/>
        </w:rPr>
        <w:t>1– абсолютно не важно</w:t>
      </w:r>
    </w:p>
    <w:p w14:paraId="699EAD9E" w14:textId="77777777" w:rsidR="009D5720" w:rsidRPr="00F30043" w:rsidRDefault="009D5720" w:rsidP="0087484F">
      <w:pPr>
        <w:pStyle w:val="a3"/>
        <w:spacing w:after="0"/>
        <w:jc w:val="both"/>
        <w:rPr>
          <w:rFonts w:ascii="Times New Roman" w:hAnsi="Times New Roman" w:cs="Times New Roman"/>
          <w:sz w:val="28"/>
          <w:szCs w:val="28"/>
        </w:rPr>
      </w:pPr>
      <w:r w:rsidRPr="00F30043">
        <w:rPr>
          <w:rFonts w:ascii="Times New Roman" w:hAnsi="Times New Roman" w:cs="Times New Roman"/>
          <w:sz w:val="28"/>
          <w:szCs w:val="28"/>
        </w:rPr>
        <w:t>2 - скорее не важно, чем важно</w:t>
      </w:r>
    </w:p>
    <w:p w14:paraId="07777C57" w14:textId="77777777" w:rsidR="009D5720" w:rsidRPr="00F30043" w:rsidRDefault="009D5720" w:rsidP="0087484F">
      <w:pPr>
        <w:pStyle w:val="a3"/>
        <w:spacing w:after="0"/>
        <w:jc w:val="both"/>
        <w:rPr>
          <w:rFonts w:ascii="Times New Roman" w:hAnsi="Times New Roman" w:cs="Times New Roman"/>
          <w:sz w:val="28"/>
          <w:szCs w:val="28"/>
        </w:rPr>
      </w:pPr>
      <w:r w:rsidRPr="00F30043">
        <w:rPr>
          <w:rFonts w:ascii="Times New Roman" w:hAnsi="Times New Roman" w:cs="Times New Roman"/>
          <w:sz w:val="28"/>
          <w:szCs w:val="28"/>
        </w:rPr>
        <w:t>3 - затрудняюсь ответить</w:t>
      </w:r>
    </w:p>
    <w:p w14:paraId="0DE9C557" w14:textId="77777777" w:rsidR="009D5720" w:rsidRPr="00F30043" w:rsidRDefault="009D5720" w:rsidP="0087484F">
      <w:pPr>
        <w:pStyle w:val="a3"/>
        <w:spacing w:after="0"/>
        <w:jc w:val="both"/>
        <w:rPr>
          <w:rFonts w:ascii="Times New Roman" w:hAnsi="Times New Roman" w:cs="Times New Roman"/>
          <w:sz w:val="28"/>
          <w:szCs w:val="28"/>
        </w:rPr>
      </w:pPr>
      <w:r w:rsidRPr="00F30043">
        <w:rPr>
          <w:rFonts w:ascii="Times New Roman" w:hAnsi="Times New Roman" w:cs="Times New Roman"/>
          <w:sz w:val="28"/>
          <w:szCs w:val="28"/>
        </w:rPr>
        <w:t>4 - скорее важно, чем не важно</w:t>
      </w:r>
    </w:p>
    <w:p w14:paraId="5C4442C4" w14:textId="77777777" w:rsidR="009D5720" w:rsidRPr="00F30043" w:rsidRDefault="009D5720" w:rsidP="0087484F">
      <w:pPr>
        <w:spacing w:after="0"/>
        <w:ind w:left="360" w:firstLine="348"/>
        <w:jc w:val="both"/>
        <w:rPr>
          <w:rFonts w:ascii="Times New Roman" w:hAnsi="Times New Roman" w:cs="Times New Roman"/>
          <w:sz w:val="28"/>
          <w:szCs w:val="28"/>
        </w:rPr>
      </w:pPr>
      <w:r w:rsidRPr="00F30043">
        <w:rPr>
          <w:rFonts w:ascii="Times New Roman" w:hAnsi="Times New Roman" w:cs="Times New Roman"/>
          <w:sz w:val="28"/>
          <w:szCs w:val="28"/>
        </w:rPr>
        <w:t>5 – очень важно</w:t>
      </w:r>
    </w:p>
    <w:tbl>
      <w:tblPr>
        <w:tblStyle w:val="a8"/>
        <w:tblW w:w="0" w:type="auto"/>
        <w:tblInd w:w="720" w:type="dxa"/>
        <w:tblLook w:val="04A0" w:firstRow="1" w:lastRow="0" w:firstColumn="1" w:lastColumn="0" w:noHBand="0" w:noVBand="1"/>
      </w:tblPr>
      <w:tblGrid>
        <w:gridCol w:w="5796"/>
        <w:gridCol w:w="567"/>
        <w:gridCol w:w="567"/>
        <w:gridCol w:w="567"/>
        <w:gridCol w:w="567"/>
        <w:gridCol w:w="561"/>
      </w:tblGrid>
      <w:tr w:rsidR="009D5720" w:rsidRPr="00F30043" w14:paraId="20E410BE" w14:textId="77777777" w:rsidTr="007476F1">
        <w:tc>
          <w:tcPr>
            <w:tcW w:w="5796" w:type="dxa"/>
          </w:tcPr>
          <w:p w14:paraId="41C240D4"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543DE6DF"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8"/>
                <w:szCs w:val="28"/>
              </w:rPr>
              <w:t>1</w:t>
            </w:r>
          </w:p>
        </w:tc>
        <w:tc>
          <w:tcPr>
            <w:tcW w:w="567" w:type="dxa"/>
          </w:tcPr>
          <w:p w14:paraId="65CEDB64"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8"/>
                <w:szCs w:val="28"/>
              </w:rPr>
              <w:t>2</w:t>
            </w:r>
          </w:p>
        </w:tc>
        <w:tc>
          <w:tcPr>
            <w:tcW w:w="567" w:type="dxa"/>
          </w:tcPr>
          <w:p w14:paraId="4BC37820"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8"/>
                <w:szCs w:val="28"/>
              </w:rPr>
              <w:t>3</w:t>
            </w:r>
          </w:p>
        </w:tc>
        <w:tc>
          <w:tcPr>
            <w:tcW w:w="567" w:type="dxa"/>
          </w:tcPr>
          <w:p w14:paraId="24E43393"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8"/>
                <w:szCs w:val="28"/>
              </w:rPr>
              <w:t>4</w:t>
            </w:r>
          </w:p>
        </w:tc>
        <w:tc>
          <w:tcPr>
            <w:tcW w:w="561" w:type="dxa"/>
          </w:tcPr>
          <w:p w14:paraId="619B60F9"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8"/>
                <w:szCs w:val="28"/>
              </w:rPr>
              <w:t>5</w:t>
            </w:r>
          </w:p>
        </w:tc>
      </w:tr>
      <w:tr w:rsidR="009D5720" w:rsidRPr="00F30043" w14:paraId="75169106" w14:textId="77777777" w:rsidTr="007476F1">
        <w:tc>
          <w:tcPr>
            <w:tcW w:w="5796" w:type="dxa"/>
          </w:tcPr>
          <w:p w14:paraId="68630C28"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Материальное вознаграждение (стипендия, выплаты)</w:t>
            </w:r>
          </w:p>
        </w:tc>
        <w:tc>
          <w:tcPr>
            <w:tcW w:w="567" w:type="dxa"/>
          </w:tcPr>
          <w:p w14:paraId="3AD65125"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4AF3C086"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042DA47B"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660BC751"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6CEA56F3"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62502226" w14:textId="77777777" w:rsidTr="007476F1">
        <w:tc>
          <w:tcPr>
            <w:tcW w:w="5796" w:type="dxa"/>
          </w:tcPr>
          <w:p w14:paraId="7DC690FB"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Получение дополнительных привилегий (бесплатные билеты в театр, музей, кино, поездки)</w:t>
            </w:r>
          </w:p>
        </w:tc>
        <w:tc>
          <w:tcPr>
            <w:tcW w:w="567" w:type="dxa"/>
          </w:tcPr>
          <w:p w14:paraId="45B4EC7D"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48E14243"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04B7EFCA"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1F76DDFE"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2E2F294C"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1D65CA26" w14:textId="77777777" w:rsidTr="007476F1">
        <w:tc>
          <w:tcPr>
            <w:tcW w:w="5796" w:type="dxa"/>
          </w:tcPr>
          <w:p w14:paraId="373AE7F8"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Награждение грамотой, благодарностью, отличительным знаком</w:t>
            </w:r>
          </w:p>
        </w:tc>
        <w:tc>
          <w:tcPr>
            <w:tcW w:w="567" w:type="dxa"/>
          </w:tcPr>
          <w:p w14:paraId="69E1D89A"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183F7F0A"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56F9561C"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366941D8"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7F0FD4DB"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5A471031" w14:textId="77777777" w:rsidTr="007476F1">
        <w:tc>
          <w:tcPr>
            <w:tcW w:w="5796" w:type="dxa"/>
          </w:tcPr>
          <w:p w14:paraId="6508DF8E"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Дополнительные баллы для поступления в вуз</w:t>
            </w:r>
          </w:p>
        </w:tc>
        <w:tc>
          <w:tcPr>
            <w:tcW w:w="567" w:type="dxa"/>
          </w:tcPr>
          <w:p w14:paraId="20753CEE"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4CAF30FB"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77F6E1B3"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553D8C08"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3532006C"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1CE1F4A9" w14:textId="77777777" w:rsidTr="007476F1">
        <w:tc>
          <w:tcPr>
            <w:tcW w:w="5796" w:type="dxa"/>
          </w:tcPr>
          <w:p w14:paraId="73450349"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Дополнительные гарантии для трудоустройства</w:t>
            </w:r>
          </w:p>
        </w:tc>
        <w:tc>
          <w:tcPr>
            <w:tcW w:w="567" w:type="dxa"/>
          </w:tcPr>
          <w:p w14:paraId="399BFF68"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30A2043C"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52894843"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77A623B4"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3BB4A9C6"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1380647E" w14:textId="77777777" w:rsidTr="007476F1">
        <w:tc>
          <w:tcPr>
            <w:tcW w:w="5796" w:type="dxa"/>
          </w:tcPr>
          <w:p w14:paraId="2373C82B"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Одобрение со стороны администрации (</w:t>
            </w:r>
            <w:proofErr w:type="spellStart"/>
            <w:r w:rsidRPr="00F30043">
              <w:rPr>
                <w:rFonts w:ascii="Times New Roman" w:hAnsi="Times New Roman" w:cs="Times New Roman"/>
                <w:sz w:val="24"/>
                <w:szCs w:val="24"/>
              </w:rPr>
              <w:t>зав.отделением</w:t>
            </w:r>
            <w:proofErr w:type="spellEnd"/>
            <w:r w:rsidRPr="00F30043">
              <w:rPr>
                <w:rFonts w:ascii="Times New Roman" w:hAnsi="Times New Roman" w:cs="Times New Roman"/>
                <w:sz w:val="24"/>
                <w:szCs w:val="24"/>
              </w:rPr>
              <w:t>, классным руководителем)</w:t>
            </w:r>
          </w:p>
        </w:tc>
        <w:tc>
          <w:tcPr>
            <w:tcW w:w="567" w:type="dxa"/>
          </w:tcPr>
          <w:p w14:paraId="2BD2EC1E"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55B91436"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3849493D"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6E8B7908"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77AF19DE"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03FB5D66" w14:textId="77777777" w:rsidTr="007476F1">
        <w:tc>
          <w:tcPr>
            <w:tcW w:w="5796" w:type="dxa"/>
          </w:tcPr>
          <w:p w14:paraId="3F9BFF94"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 xml:space="preserve">Одобрение со стороны </w:t>
            </w:r>
            <w:proofErr w:type="spellStart"/>
            <w:r w:rsidRPr="00F30043">
              <w:rPr>
                <w:rFonts w:ascii="Times New Roman" w:hAnsi="Times New Roman" w:cs="Times New Roman"/>
                <w:sz w:val="24"/>
                <w:szCs w:val="24"/>
              </w:rPr>
              <w:t>одногруппников</w:t>
            </w:r>
            <w:proofErr w:type="spellEnd"/>
          </w:p>
        </w:tc>
        <w:tc>
          <w:tcPr>
            <w:tcW w:w="567" w:type="dxa"/>
          </w:tcPr>
          <w:p w14:paraId="5EA8A762"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072A338C"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79082645"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48B12FE9"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5087C773"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41BDD0AC" w14:textId="77777777" w:rsidTr="007476F1">
        <w:tc>
          <w:tcPr>
            <w:tcW w:w="5796" w:type="dxa"/>
          </w:tcPr>
          <w:p w14:paraId="5D3AC4A1"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Одобрение со стороны родителей</w:t>
            </w:r>
          </w:p>
        </w:tc>
        <w:tc>
          <w:tcPr>
            <w:tcW w:w="567" w:type="dxa"/>
          </w:tcPr>
          <w:p w14:paraId="329645A2"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49FA15F8"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1A2994D3" w14:textId="77777777" w:rsidR="009D5720" w:rsidRPr="00F30043" w:rsidRDefault="009D5720" w:rsidP="0087484F">
            <w:pPr>
              <w:pStyle w:val="a3"/>
              <w:ind w:left="0"/>
              <w:jc w:val="both"/>
              <w:rPr>
                <w:rFonts w:ascii="Times New Roman" w:hAnsi="Times New Roman" w:cs="Times New Roman"/>
                <w:sz w:val="28"/>
                <w:szCs w:val="28"/>
              </w:rPr>
            </w:pPr>
          </w:p>
        </w:tc>
        <w:tc>
          <w:tcPr>
            <w:tcW w:w="567" w:type="dxa"/>
          </w:tcPr>
          <w:p w14:paraId="483F324D" w14:textId="77777777" w:rsidR="009D5720" w:rsidRPr="00F30043" w:rsidRDefault="009D5720" w:rsidP="0087484F">
            <w:pPr>
              <w:pStyle w:val="a3"/>
              <w:ind w:left="0"/>
              <w:jc w:val="both"/>
              <w:rPr>
                <w:rFonts w:ascii="Times New Roman" w:hAnsi="Times New Roman" w:cs="Times New Roman"/>
                <w:sz w:val="28"/>
                <w:szCs w:val="28"/>
              </w:rPr>
            </w:pPr>
          </w:p>
        </w:tc>
        <w:tc>
          <w:tcPr>
            <w:tcW w:w="561" w:type="dxa"/>
          </w:tcPr>
          <w:p w14:paraId="3B799109" w14:textId="77777777" w:rsidR="009D5720" w:rsidRPr="00F30043" w:rsidRDefault="009D5720" w:rsidP="0087484F">
            <w:pPr>
              <w:pStyle w:val="a3"/>
              <w:ind w:left="0"/>
              <w:jc w:val="both"/>
              <w:rPr>
                <w:rFonts w:ascii="Times New Roman" w:hAnsi="Times New Roman" w:cs="Times New Roman"/>
                <w:sz w:val="28"/>
                <w:szCs w:val="28"/>
              </w:rPr>
            </w:pPr>
          </w:p>
        </w:tc>
      </w:tr>
    </w:tbl>
    <w:p w14:paraId="29FB3E7D" w14:textId="77777777" w:rsidR="009D5720" w:rsidRDefault="009D5720" w:rsidP="0087484F">
      <w:pPr>
        <w:pStyle w:val="a3"/>
        <w:spacing w:after="0"/>
        <w:jc w:val="both"/>
        <w:rPr>
          <w:rFonts w:ascii="Times New Roman" w:hAnsi="Times New Roman" w:cs="Times New Roman"/>
          <w:sz w:val="28"/>
          <w:szCs w:val="28"/>
        </w:rPr>
      </w:pPr>
    </w:p>
    <w:p w14:paraId="35A79089" w14:textId="77777777" w:rsidR="0087484F" w:rsidRDefault="0087484F" w:rsidP="0087484F">
      <w:pPr>
        <w:pStyle w:val="a3"/>
        <w:spacing w:after="0"/>
        <w:jc w:val="both"/>
        <w:rPr>
          <w:rFonts w:ascii="Times New Roman" w:hAnsi="Times New Roman" w:cs="Times New Roman"/>
          <w:sz w:val="28"/>
          <w:szCs w:val="28"/>
        </w:rPr>
      </w:pPr>
    </w:p>
    <w:p w14:paraId="7860986E" w14:textId="77777777" w:rsidR="0087484F" w:rsidRDefault="0087484F" w:rsidP="0087484F">
      <w:pPr>
        <w:pStyle w:val="a3"/>
        <w:spacing w:after="0"/>
        <w:jc w:val="both"/>
        <w:rPr>
          <w:rFonts w:ascii="Times New Roman" w:hAnsi="Times New Roman" w:cs="Times New Roman"/>
          <w:sz w:val="28"/>
          <w:szCs w:val="28"/>
        </w:rPr>
      </w:pPr>
    </w:p>
    <w:p w14:paraId="2CC4AACC" w14:textId="77777777" w:rsidR="0087484F" w:rsidRPr="00F30043" w:rsidRDefault="0087484F" w:rsidP="0087484F">
      <w:pPr>
        <w:pStyle w:val="a3"/>
        <w:spacing w:after="0"/>
        <w:jc w:val="both"/>
        <w:rPr>
          <w:rFonts w:ascii="Times New Roman" w:hAnsi="Times New Roman" w:cs="Times New Roman"/>
          <w:sz w:val="28"/>
          <w:szCs w:val="28"/>
        </w:rPr>
      </w:pPr>
    </w:p>
    <w:p w14:paraId="2698F962" w14:textId="77777777" w:rsidR="009D5720" w:rsidRPr="00F30043" w:rsidRDefault="009D5720" w:rsidP="0087484F">
      <w:pPr>
        <w:pStyle w:val="a3"/>
        <w:numPr>
          <w:ilvl w:val="0"/>
          <w:numId w:val="5"/>
        </w:numPr>
        <w:spacing w:after="0" w:line="259" w:lineRule="auto"/>
        <w:jc w:val="both"/>
        <w:rPr>
          <w:rFonts w:ascii="Times New Roman" w:hAnsi="Times New Roman" w:cs="Times New Roman"/>
          <w:i/>
          <w:iCs/>
          <w:sz w:val="28"/>
          <w:szCs w:val="28"/>
        </w:rPr>
      </w:pPr>
      <w:r w:rsidRPr="00F30043">
        <w:rPr>
          <w:rFonts w:ascii="Times New Roman" w:hAnsi="Times New Roman" w:cs="Times New Roman"/>
          <w:sz w:val="28"/>
          <w:szCs w:val="28"/>
        </w:rPr>
        <w:t xml:space="preserve"> Е</w:t>
      </w:r>
      <w:r w:rsidRPr="00F30043">
        <w:rPr>
          <w:rFonts w:ascii="Times New Roman" w:hAnsi="Times New Roman" w:cs="Times New Roman"/>
          <w:i/>
          <w:iCs/>
          <w:sz w:val="28"/>
          <w:szCs w:val="28"/>
        </w:rPr>
        <w:t>сли бы у Вас была возможность выбрать идеальное для Вас обучение, какой вариант Вы выбрали? (выбрать не более трех вариантов)</w:t>
      </w:r>
    </w:p>
    <w:tbl>
      <w:tblPr>
        <w:tblStyle w:val="a8"/>
        <w:tblW w:w="8631" w:type="dxa"/>
        <w:tblInd w:w="720" w:type="dxa"/>
        <w:tblLook w:val="04A0" w:firstRow="1" w:lastRow="0" w:firstColumn="1" w:lastColumn="0" w:noHBand="0" w:noVBand="1"/>
      </w:tblPr>
      <w:tblGrid>
        <w:gridCol w:w="7213"/>
        <w:gridCol w:w="1418"/>
      </w:tblGrid>
      <w:tr w:rsidR="009D5720" w:rsidRPr="00F30043" w14:paraId="57772833" w14:textId="77777777" w:rsidTr="007476F1">
        <w:tc>
          <w:tcPr>
            <w:tcW w:w="7213" w:type="dxa"/>
          </w:tcPr>
          <w:p w14:paraId="55A3F260"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4"/>
                <w:szCs w:val="24"/>
              </w:rPr>
              <w:t>Творческое, соответствующее моим интересам место обучение</w:t>
            </w:r>
          </w:p>
        </w:tc>
        <w:tc>
          <w:tcPr>
            <w:tcW w:w="1418" w:type="dxa"/>
          </w:tcPr>
          <w:p w14:paraId="0D963B8C"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2E876BAF" w14:textId="77777777" w:rsidTr="007476F1">
        <w:tc>
          <w:tcPr>
            <w:tcW w:w="7213" w:type="dxa"/>
          </w:tcPr>
          <w:p w14:paraId="114E0B2A"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Обучение, позволяющее гарантировать льготы и гарантии при трудоустройстве</w:t>
            </w:r>
          </w:p>
        </w:tc>
        <w:tc>
          <w:tcPr>
            <w:tcW w:w="1418" w:type="dxa"/>
          </w:tcPr>
          <w:p w14:paraId="7A0F0D8A"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690005EE" w14:textId="77777777" w:rsidTr="007476F1">
        <w:tc>
          <w:tcPr>
            <w:tcW w:w="7213" w:type="dxa"/>
          </w:tcPr>
          <w:p w14:paraId="1C3AD87E"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Обучение в престижной образовательной организации</w:t>
            </w:r>
          </w:p>
        </w:tc>
        <w:tc>
          <w:tcPr>
            <w:tcW w:w="1418" w:type="dxa"/>
          </w:tcPr>
          <w:p w14:paraId="18900AEE"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1DC9CB83" w14:textId="77777777" w:rsidTr="007476F1">
        <w:tc>
          <w:tcPr>
            <w:tcW w:w="7213" w:type="dxa"/>
          </w:tcPr>
          <w:p w14:paraId="40F06183"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Обучение на престижной специальности/профессии</w:t>
            </w:r>
          </w:p>
        </w:tc>
        <w:tc>
          <w:tcPr>
            <w:tcW w:w="1418" w:type="dxa"/>
          </w:tcPr>
          <w:p w14:paraId="60D9C790"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1AF2130B" w14:textId="77777777" w:rsidTr="007476F1">
        <w:tc>
          <w:tcPr>
            <w:tcW w:w="7213" w:type="dxa"/>
          </w:tcPr>
          <w:p w14:paraId="61911F27"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Обучение с удобным графиком и форматом обучения, позволяющее совмещать учебу, работу и личные дела</w:t>
            </w:r>
          </w:p>
        </w:tc>
        <w:tc>
          <w:tcPr>
            <w:tcW w:w="1418" w:type="dxa"/>
          </w:tcPr>
          <w:p w14:paraId="17650EB6"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0B14B2E6" w14:textId="77777777" w:rsidTr="007476F1">
        <w:tc>
          <w:tcPr>
            <w:tcW w:w="7213" w:type="dxa"/>
          </w:tcPr>
          <w:p w14:paraId="53D145F1"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Обучение, позволяющее построить карьеру в будущем</w:t>
            </w:r>
          </w:p>
        </w:tc>
        <w:tc>
          <w:tcPr>
            <w:tcW w:w="1418" w:type="dxa"/>
          </w:tcPr>
          <w:p w14:paraId="1E750A31"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51D49532" w14:textId="77777777" w:rsidTr="007476F1">
        <w:tc>
          <w:tcPr>
            <w:tcW w:w="7213" w:type="dxa"/>
          </w:tcPr>
          <w:p w14:paraId="341FE4C4"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Обучение, приносящее пользу окружающим</w:t>
            </w:r>
          </w:p>
        </w:tc>
        <w:tc>
          <w:tcPr>
            <w:tcW w:w="1418" w:type="dxa"/>
          </w:tcPr>
          <w:p w14:paraId="46980A6B"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3698EFC4" w14:textId="77777777" w:rsidTr="007476F1">
        <w:tc>
          <w:tcPr>
            <w:tcW w:w="7213" w:type="dxa"/>
          </w:tcPr>
          <w:p w14:paraId="636C6F56"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Обучение в дружной группе, где все друг другу помогают</w:t>
            </w:r>
          </w:p>
        </w:tc>
        <w:tc>
          <w:tcPr>
            <w:tcW w:w="1418" w:type="dxa"/>
          </w:tcPr>
          <w:p w14:paraId="51F81DB8"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15CB0001" w14:textId="77777777" w:rsidTr="007476F1">
        <w:tc>
          <w:tcPr>
            <w:tcW w:w="7213" w:type="dxa"/>
          </w:tcPr>
          <w:p w14:paraId="2432F677"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Обучение, которое меня не будет сильно напрягать и утомлять</w:t>
            </w:r>
          </w:p>
        </w:tc>
        <w:tc>
          <w:tcPr>
            <w:tcW w:w="1418" w:type="dxa"/>
          </w:tcPr>
          <w:p w14:paraId="5225F8EA"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64E4EA22" w14:textId="77777777" w:rsidTr="007476F1">
        <w:tc>
          <w:tcPr>
            <w:tcW w:w="7213" w:type="dxa"/>
          </w:tcPr>
          <w:p w14:paraId="27CBD56C"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Обучение, находящееся недалеко от места проживания</w:t>
            </w:r>
          </w:p>
        </w:tc>
        <w:tc>
          <w:tcPr>
            <w:tcW w:w="1418" w:type="dxa"/>
          </w:tcPr>
          <w:p w14:paraId="51C74668"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609F1991" w14:textId="77777777" w:rsidTr="007476F1">
        <w:tc>
          <w:tcPr>
            <w:tcW w:w="7213" w:type="dxa"/>
          </w:tcPr>
          <w:p w14:paraId="3CF6F8D6"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Другое (</w:t>
            </w:r>
            <w:proofErr w:type="gramStart"/>
            <w:r w:rsidRPr="00F30043">
              <w:rPr>
                <w:rFonts w:ascii="Times New Roman" w:hAnsi="Times New Roman" w:cs="Times New Roman"/>
                <w:sz w:val="24"/>
                <w:szCs w:val="24"/>
              </w:rPr>
              <w:t>укажите  Ваш</w:t>
            </w:r>
            <w:proofErr w:type="gramEnd"/>
            <w:r w:rsidRPr="00F30043">
              <w:rPr>
                <w:rFonts w:ascii="Times New Roman" w:hAnsi="Times New Roman" w:cs="Times New Roman"/>
                <w:sz w:val="24"/>
                <w:szCs w:val="24"/>
              </w:rPr>
              <w:t xml:space="preserve"> вариант)</w:t>
            </w:r>
          </w:p>
        </w:tc>
        <w:tc>
          <w:tcPr>
            <w:tcW w:w="1418" w:type="dxa"/>
          </w:tcPr>
          <w:p w14:paraId="69B50574" w14:textId="77777777" w:rsidR="009D5720" w:rsidRPr="00F30043" w:rsidRDefault="009D5720" w:rsidP="0087484F">
            <w:pPr>
              <w:pStyle w:val="a3"/>
              <w:ind w:left="0"/>
              <w:jc w:val="both"/>
              <w:rPr>
                <w:rFonts w:ascii="Times New Roman" w:hAnsi="Times New Roman" w:cs="Times New Roman"/>
                <w:sz w:val="28"/>
                <w:szCs w:val="28"/>
              </w:rPr>
            </w:pPr>
          </w:p>
        </w:tc>
      </w:tr>
    </w:tbl>
    <w:p w14:paraId="52A4B521" w14:textId="77777777" w:rsidR="009D5720" w:rsidRPr="00F30043" w:rsidRDefault="009D5720" w:rsidP="0087484F">
      <w:pPr>
        <w:pStyle w:val="a3"/>
        <w:spacing w:after="0"/>
        <w:jc w:val="both"/>
        <w:rPr>
          <w:rFonts w:ascii="Times New Roman" w:hAnsi="Times New Roman" w:cs="Times New Roman"/>
          <w:sz w:val="28"/>
          <w:szCs w:val="28"/>
        </w:rPr>
      </w:pPr>
    </w:p>
    <w:p w14:paraId="13C58A95" w14:textId="77777777" w:rsidR="009D5720" w:rsidRPr="00F30043" w:rsidRDefault="009D5720" w:rsidP="0087484F">
      <w:pPr>
        <w:pStyle w:val="a3"/>
        <w:numPr>
          <w:ilvl w:val="0"/>
          <w:numId w:val="5"/>
        </w:numPr>
        <w:spacing w:after="0" w:line="259" w:lineRule="auto"/>
        <w:jc w:val="both"/>
        <w:rPr>
          <w:rFonts w:ascii="Times New Roman" w:hAnsi="Times New Roman" w:cs="Times New Roman"/>
          <w:i/>
          <w:iCs/>
          <w:sz w:val="28"/>
          <w:szCs w:val="28"/>
        </w:rPr>
      </w:pPr>
      <w:r w:rsidRPr="00F30043">
        <w:rPr>
          <w:rFonts w:ascii="Times New Roman" w:hAnsi="Times New Roman" w:cs="Times New Roman"/>
          <w:i/>
          <w:iCs/>
          <w:sz w:val="28"/>
          <w:szCs w:val="28"/>
        </w:rPr>
        <w:t>Если бы у Вас была возможность выбора в отношении обучения и работы, что Вы предпочли? (выберете не более трех вариантов)</w:t>
      </w:r>
    </w:p>
    <w:tbl>
      <w:tblPr>
        <w:tblStyle w:val="a8"/>
        <w:tblW w:w="8631" w:type="dxa"/>
        <w:tblInd w:w="720" w:type="dxa"/>
        <w:tblLook w:val="04A0" w:firstRow="1" w:lastRow="0" w:firstColumn="1" w:lastColumn="0" w:noHBand="0" w:noVBand="1"/>
      </w:tblPr>
      <w:tblGrid>
        <w:gridCol w:w="7213"/>
        <w:gridCol w:w="1418"/>
      </w:tblGrid>
      <w:tr w:rsidR="009D5720" w:rsidRPr="00F30043" w14:paraId="2ED935A9" w14:textId="77777777" w:rsidTr="007476F1">
        <w:tc>
          <w:tcPr>
            <w:tcW w:w="7213" w:type="dxa"/>
          </w:tcPr>
          <w:p w14:paraId="1C623692"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Учиться</w:t>
            </w:r>
          </w:p>
        </w:tc>
        <w:tc>
          <w:tcPr>
            <w:tcW w:w="1418" w:type="dxa"/>
          </w:tcPr>
          <w:p w14:paraId="7ED43A9B"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26CC5819" w14:textId="77777777" w:rsidTr="007476F1">
        <w:tc>
          <w:tcPr>
            <w:tcW w:w="7213" w:type="dxa"/>
          </w:tcPr>
          <w:p w14:paraId="5DEC56DB"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Скорее учиться</w:t>
            </w:r>
          </w:p>
        </w:tc>
        <w:tc>
          <w:tcPr>
            <w:tcW w:w="1418" w:type="dxa"/>
          </w:tcPr>
          <w:p w14:paraId="4ECCEDD1"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5E5887BE" w14:textId="77777777" w:rsidTr="007476F1">
        <w:tc>
          <w:tcPr>
            <w:tcW w:w="7213" w:type="dxa"/>
          </w:tcPr>
          <w:p w14:paraId="085C8383"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Не учиться</w:t>
            </w:r>
          </w:p>
        </w:tc>
        <w:tc>
          <w:tcPr>
            <w:tcW w:w="1418" w:type="dxa"/>
          </w:tcPr>
          <w:p w14:paraId="602DF68E"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6262A73C" w14:textId="77777777" w:rsidTr="007476F1">
        <w:tc>
          <w:tcPr>
            <w:tcW w:w="7213" w:type="dxa"/>
          </w:tcPr>
          <w:p w14:paraId="055C5BEB"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Работать</w:t>
            </w:r>
          </w:p>
        </w:tc>
        <w:tc>
          <w:tcPr>
            <w:tcW w:w="1418" w:type="dxa"/>
          </w:tcPr>
          <w:p w14:paraId="433EFC52"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37A05B1C" w14:textId="77777777" w:rsidTr="007476F1">
        <w:tc>
          <w:tcPr>
            <w:tcW w:w="7213" w:type="dxa"/>
          </w:tcPr>
          <w:p w14:paraId="7DB693A4"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Скорее работать</w:t>
            </w:r>
          </w:p>
        </w:tc>
        <w:tc>
          <w:tcPr>
            <w:tcW w:w="1418" w:type="dxa"/>
          </w:tcPr>
          <w:p w14:paraId="604AFB87"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2B063DE0" w14:textId="77777777" w:rsidTr="007476F1">
        <w:tc>
          <w:tcPr>
            <w:tcW w:w="7213" w:type="dxa"/>
          </w:tcPr>
          <w:p w14:paraId="1DD41EAF"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Не работать</w:t>
            </w:r>
          </w:p>
        </w:tc>
        <w:tc>
          <w:tcPr>
            <w:tcW w:w="1418" w:type="dxa"/>
          </w:tcPr>
          <w:p w14:paraId="6DA9ED6C"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15B8CCFB" w14:textId="77777777" w:rsidTr="007476F1">
        <w:tc>
          <w:tcPr>
            <w:tcW w:w="7213" w:type="dxa"/>
          </w:tcPr>
          <w:p w14:paraId="298074BF"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Совмещать обучение с работой</w:t>
            </w:r>
          </w:p>
        </w:tc>
        <w:tc>
          <w:tcPr>
            <w:tcW w:w="1418" w:type="dxa"/>
          </w:tcPr>
          <w:p w14:paraId="400B89F8"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22D9CB4B" w14:textId="77777777" w:rsidTr="007476F1">
        <w:tc>
          <w:tcPr>
            <w:tcW w:w="7213" w:type="dxa"/>
          </w:tcPr>
          <w:p w14:paraId="6D9C8383"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Скорее совмещать обучение с работой</w:t>
            </w:r>
          </w:p>
        </w:tc>
        <w:tc>
          <w:tcPr>
            <w:tcW w:w="1418" w:type="dxa"/>
          </w:tcPr>
          <w:p w14:paraId="286E19A0"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3FF8B021" w14:textId="77777777" w:rsidTr="007476F1">
        <w:tc>
          <w:tcPr>
            <w:tcW w:w="7213" w:type="dxa"/>
          </w:tcPr>
          <w:p w14:paraId="1858D09E"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Не учиться и не работать</w:t>
            </w:r>
          </w:p>
        </w:tc>
        <w:tc>
          <w:tcPr>
            <w:tcW w:w="1418" w:type="dxa"/>
          </w:tcPr>
          <w:p w14:paraId="2248051B"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189D3B34" w14:textId="77777777" w:rsidTr="007476F1">
        <w:tc>
          <w:tcPr>
            <w:tcW w:w="7213" w:type="dxa"/>
          </w:tcPr>
          <w:p w14:paraId="4289BB3A"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Другое (указать Ваш вариант)</w:t>
            </w:r>
          </w:p>
        </w:tc>
        <w:tc>
          <w:tcPr>
            <w:tcW w:w="1418" w:type="dxa"/>
          </w:tcPr>
          <w:p w14:paraId="38E086B9" w14:textId="77777777" w:rsidR="009D5720" w:rsidRPr="00F30043" w:rsidRDefault="009D5720" w:rsidP="0087484F">
            <w:pPr>
              <w:pStyle w:val="a3"/>
              <w:ind w:left="0"/>
              <w:jc w:val="both"/>
              <w:rPr>
                <w:rFonts w:ascii="Times New Roman" w:hAnsi="Times New Roman" w:cs="Times New Roman"/>
                <w:sz w:val="28"/>
                <w:szCs w:val="28"/>
              </w:rPr>
            </w:pPr>
          </w:p>
        </w:tc>
      </w:tr>
    </w:tbl>
    <w:p w14:paraId="62F5051E" w14:textId="77777777" w:rsidR="009D5720" w:rsidRPr="00F30043" w:rsidRDefault="009D5720" w:rsidP="0087484F">
      <w:pPr>
        <w:pStyle w:val="a3"/>
        <w:spacing w:after="0"/>
        <w:jc w:val="both"/>
        <w:rPr>
          <w:rFonts w:ascii="Times New Roman" w:hAnsi="Times New Roman" w:cs="Times New Roman"/>
          <w:sz w:val="28"/>
          <w:szCs w:val="28"/>
        </w:rPr>
      </w:pPr>
    </w:p>
    <w:p w14:paraId="6CD237D2" w14:textId="77777777" w:rsidR="009D5720" w:rsidRPr="00F30043" w:rsidRDefault="009D5720" w:rsidP="0087484F">
      <w:pPr>
        <w:pStyle w:val="a3"/>
        <w:numPr>
          <w:ilvl w:val="0"/>
          <w:numId w:val="5"/>
        </w:numPr>
        <w:spacing w:after="0" w:line="259" w:lineRule="auto"/>
        <w:jc w:val="both"/>
        <w:rPr>
          <w:rFonts w:ascii="Times New Roman" w:hAnsi="Times New Roman" w:cs="Times New Roman"/>
          <w:i/>
          <w:iCs/>
          <w:sz w:val="28"/>
          <w:szCs w:val="28"/>
        </w:rPr>
      </w:pPr>
      <w:r w:rsidRPr="00F30043">
        <w:rPr>
          <w:rFonts w:ascii="Times New Roman" w:hAnsi="Times New Roman" w:cs="Times New Roman"/>
          <w:i/>
          <w:iCs/>
          <w:sz w:val="28"/>
          <w:szCs w:val="28"/>
        </w:rPr>
        <w:t>Как Вы считаете, нужно ли в процессе обучения проявлять инициативу, вносить различные предложения, давать обратную связь преподавателям и администрации? (выберете не более трех вариантов)</w:t>
      </w:r>
    </w:p>
    <w:tbl>
      <w:tblPr>
        <w:tblStyle w:val="a8"/>
        <w:tblW w:w="8631" w:type="dxa"/>
        <w:tblInd w:w="720" w:type="dxa"/>
        <w:tblLook w:val="04A0" w:firstRow="1" w:lastRow="0" w:firstColumn="1" w:lastColumn="0" w:noHBand="0" w:noVBand="1"/>
      </w:tblPr>
      <w:tblGrid>
        <w:gridCol w:w="7213"/>
        <w:gridCol w:w="1418"/>
      </w:tblGrid>
      <w:tr w:rsidR="009D5720" w:rsidRPr="00F30043" w14:paraId="55BB5A27" w14:textId="77777777" w:rsidTr="007476F1">
        <w:tc>
          <w:tcPr>
            <w:tcW w:w="7213" w:type="dxa"/>
          </w:tcPr>
          <w:p w14:paraId="57B47105"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Обязательно, так как я отношусь ответственно к обучению</w:t>
            </w:r>
          </w:p>
        </w:tc>
        <w:tc>
          <w:tcPr>
            <w:tcW w:w="1418" w:type="dxa"/>
          </w:tcPr>
          <w:p w14:paraId="40609EDD"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49F2777A" w14:textId="77777777" w:rsidTr="007476F1">
        <w:tc>
          <w:tcPr>
            <w:tcW w:w="7213" w:type="dxa"/>
          </w:tcPr>
          <w:p w14:paraId="0F7E6A28"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Нужно проявлять инициативу, чтобы завоевать расположение преподавателей и администрации</w:t>
            </w:r>
          </w:p>
        </w:tc>
        <w:tc>
          <w:tcPr>
            <w:tcW w:w="1418" w:type="dxa"/>
          </w:tcPr>
          <w:p w14:paraId="7FBB27CA"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2133DB3A" w14:textId="77777777" w:rsidTr="007476F1">
        <w:tc>
          <w:tcPr>
            <w:tcW w:w="7213" w:type="dxa"/>
          </w:tcPr>
          <w:p w14:paraId="75DE7057"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Скорее нужно быть инициативным, чтобы получить вознаграждение</w:t>
            </w:r>
          </w:p>
        </w:tc>
        <w:tc>
          <w:tcPr>
            <w:tcW w:w="1418" w:type="dxa"/>
          </w:tcPr>
          <w:p w14:paraId="71889E75"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5EA2424E" w14:textId="77777777" w:rsidTr="007476F1">
        <w:tc>
          <w:tcPr>
            <w:tcW w:w="7213" w:type="dxa"/>
          </w:tcPr>
          <w:p w14:paraId="5D6E0920"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Не нужно проявлять инициативу, инициатива наказуема</w:t>
            </w:r>
          </w:p>
        </w:tc>
        <w:tc>
          <w:tcPr>
            <w:tcW w:w="1418" w:type="dxa"/>
          </w:tcPr>
          <w:p w14:paraId="6160EE49"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233482AC" w14:textId="77777777" w:rsidTr="007476F1">
        <w:tc>
          <w:tcPr>
            <w:tcW w:w="7213" w:type="dxa"/>
          </w:tcPr>
          <w:p w14:paraId="11D697BC"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Другое (указать Ваш вариант)</w:t>
            </w:r>
          </w:p>
        </w:tc>
        <w:tc>
          <w:tcPr>
            <w:tcW w:w="1418" w:type="dxa"/>
          </w:tcPr>
          <w:p w14:paraId="7087C243" w14:textId="77777777" w:rsidR="009D5720" w:rsidRPr="00F30043" w:rsidRDefault="009D5720" w:rsidP="0087484F">
            <w:pPr>
              <w:pStyle w:val="a3"/>
              <w:ind w:left="0"/>
              <w:jc w:val="both"/>
              <w:rPr>
                <w:rFonts w:ascii="Times New Roman" w:hAnsi="Times New Roman" w:cs="Times New Roman"/>
                <w:sz w:val="28"/>
                <w:szCs w:val="28"/>
              </w:rPr>
            </w:pPr>
          </w:p>
        </w:tc>
      </w:tr>
    </w:tbl>
    <w:p w14:paraId="3085BD8D" w14:textId="77777777" w:rsidR="009D5720" w:rsidRDefault="009D5720" w:rsidP="0087484F">
      <w:pPr>
        <w:spacing w:after="0"/>
        <w:jc w:val="both"/>
        <w:rPr>
          <w:rFonts w:ascii="Times New Roman" w:hAnsi="Times New Roman" w:cs="Times New Roman"/>
          <w:sz w:val="28"/>
          <w:szCs w:val="28"/>
          <w:highlight w:val="yellow"/>
        </w:rPr>
      </w:pPr>
    </w:p>
    <w:p w14:paraId="50E0A87F" w14:textId="77777777" w:rsidR="0087484F" w:rsidRDefault="0087484F" w:rsidP="0087484F">
      <w:pPr>
        <w:spacing w:after="0"/>
        <w:jc w:val="both"/>
        <w:rPr>
          <w:rFonts w:ascii="Times New Roman" w:hAnsi="Times New Roman" w:cs="Times New Roman"/>
          <w:sz w:val="28"/>
          <w:szCs w:val="28"/>
          <w:highlight w:val="yellow"/>
        </w:rPr>
      </w:pPr>
    </w:p>
    <w:p w14:paraId="3F4C095C" w14:textId="77777777" w:rsidR="009D5720" w:rsidRPr="00F30043" w:rsidRDefault="009D5720" w:rsidP="0087484F">
      <w:pPr>
        <w:pStyle w:val="a3"/>
        <w:numPr>
          <w:ilvl w:val="0"/>
          <w:numId w:val="5"/>
        </w:numPr>
        <w:spacing w:after="0" w:line="259" w:lineRule="auto"/>
        <w:jc w:val="both"/>
        <w:rPr>
          <w:rFonts w:ascii="Times New Roman" w:hAnsi="Times New Roman" w:cs="Times New Roman"/>
          <w:i/>
          <w:iCs/>
          <w:sz w:val="28"/>
          <w:szCs w:val="28"/>
        </w:rPr>
      </w:pPr>
      <w:r w:rsidRPr="00F30043">
        <w:rPr>
          <w:rFonts w:ascii="Times New Roman" w:hAnsi="Times New Roman" w:cs="Times New Roman"/>
          <w:i/>
          <w:iCs/>
          <w:sz w:val="28"/>
          <w:szCs w:val="28"/>
        </w:rPr>
        <w:lastRenderedPageBreak/>
        <w:t>Оцените, пожалуйста, степень своего согласия с указанными ниже суждениями:</w:t>
      </w:r>
    </w:p>
    <w:p w14:paraId="630FE3C3" w14:textId="77777777" w:rsidR="009D5720" w:rsidRPr="00F30043" w:rsidRDefault="009D5720" w:rsidP="0087484F">
      <w:pPr>
        <w:spacing w:after="0" w:line="240" w:lineRule="auto"/>
        <w:ind w:left="360" w:firstLine="348"/>
        <w:jc w:val="both"/>
        <w:rPr>
          <w:rFonts w:ascii="Times New Roman" w:hAnsi="Times New Roman" w:cs="Times New Roman"/>
          <w:sz w:val="28"/>
          <w:szCs w:val="28"/>
        </w:rPr>
      </w:pPr>
      <w:r w:rsidRPr="00F30043">
        <w:rPr>
          <w:rFonts w:ascii="Times New Roman" w:hAnsi="Times New Roman" w:cs="Times New Roman"/>
          <w:sz w:val="28"/>
          <w:szCs w:val="28"/>
        </w:rPr>
        <w:t>1 – абсолютно согласен</w:t>
      </w:r>
    </w:p>
    <w:p w14:paraId="73A1ABC5" w14:textId="77777777" w:rsidR="009D5720" w:rsidRPr="00F30043" w:rsidRDefault="009D5720" w:rsidP="0087484F">
      <w:pPr>
        <w:pStyle w:val="a3"/>
        <w:spacing w:after="0" w:line="240" w:lineRule="auto"/>
        <w:jc w:val="both"/>
        <w:rPr>
          <w:rFonts w:ascii="Times New Roman" w:hAnsi="Times New Roman" w:cs="Times New Roman"/>
          <w:sz w:val="28"/>
          <w:szCs w:val="28"/>
        </w:rPr>
      </w:pPr>
      <w:r w:rsidRPr="00F30043">
        <w:rPr>
          <w:rFonts w:ascii="Times New Roman" w:hAnsi="Times New Roman" w:cs="Times New Roman"/>
          <w:sz w:val="28"/>
          <w:szCs w:val="28"/>
        </w:rPr>
        <w:t>2 – скорее согласен</w:t>
      </w:r>
    </w:p>
    <w:p w14:paraId="1C478F0B" w14:textId="77777777" w:rsidR="009D5720" w:rsidRPr="00F30043" w:rsidRDefault="009D5720" w:rsidP="0087484F">
      <w:pPr>
        <w:pStyle w:val="a3"/>
        <w:spacing w:after="0" w:line="240" w:lineRule="auto"/>
        <w:jc w:val="both"/>
        <w:rPr>
          <w:rFonts w:ascii="Times New Roman" w:hAnsi="Times New Roman" w:cs="Times New Roman"/>
          <w:sz w:val="28"/>
          <w:szCs w:val="28"/>
        </w:rPr>
      </w:pPr>
      <w:r w:rsidRPr="00F30043">
        <w:rPr>
          <w:rFonts w:ascii="Times New Roman" w:hAnsi="Times New Roman" w:cs="Times New Roman"/>
          <w:sz w:val="28"/>
          <w:szCs w:val="28"/>
        </w:rPr>
        <w:t>3- затрудняюсь ответить</w:t>
      </w:r>
    </w:p>
    <w:p w14:paraId="004750D2" w14:textId="01BA242F" w:rsidR="009D5720" w:rsidRPr="00F30043" w:rsidRDefault="009D5720" w:rsidP="0087484F">
      <w:pPr>
        <w:pStyle w:val="a3"/>
        <w:spacing w:after="0" w:line="240" w:lineRule="auto"/>
        <w:jc w:val="both"/>
        <w:rPr>
          <w:rFonts w:ascii="Times New Roman" w:hAnsi="Times New Roman" w:cs="Times New Roman"/>
          <w:sz w:val="28"/>
          <w:szCs w:val="28"/>
        </w:rPr>
      </w:pPr>
      <w:r w:rsidRPr="00F30043">
        <w:rPr>
          <w:rFonts w:ascii="Times New Roman" w:hAnsi="Times New Roman" w:cs="Times New Roman"/>
          <w:sz w:val="28"/>
          <w:szCs w:val="28"/>
        </w:rPr>
        <w:t xml:space="preserve">4- </w:t>
      </w:r>
      <w:r w:rsidR="0087484F" w:rsidRPr="00F30043">
        <w:rPr>
          <w:rFonts w:ascii="Times New Roman" w:hAnsi="Times New Roman" w:cs="Times New Roman"/>
          <w:sz w:val="28"/>
          <w:szCs w:val="28"/>
        </w:rPr>
        <w:t>скорее не</w:t>
      </w:r>
      <w:r w:rsidRPr="00F30043">
        <w:rPr>
          <w:rFonts w:ascii="Times New Roman" w:hAnsi="Times New Roman" w:cs="Times New Roman"/>
          <w:sz w:val="28"/>
          <w:szCs w:val="28"/>
        </w:rPr>
        <w:t xml:space="preserve"> согласен</w:t>
      </w:r>
    </w:p>
    <w:p w14:paraId="4AF44821" w14:textId="77777777" w:rsidR="009D5720" w:rsidRPr="00F30043" w:rsidRDefault="009D5720" w:rsidP="0087484F">
      <w:pPr>
        <w:pStyle w:val="a3"/>
        <w:spacing w:after="0" w:line="240" w:lineRule="auto"/>
        <w:jc w:val="both"/>
        <w:rPr>
          <w:rFonts w:ascii="Times New Roman" w:hAnsi="Times New Roman" w:cs="Times New Roman"/>
          <w:sz w:val="28"/>
          <w:szCs w:val="28"/>
        </w:rPr>
      </w:pPr>
      <w:r w:rsidRPr="00F30043">
        <w:rPr>
          <w:rFonts w:ascii="Times New Roman" w:hAnsi="Times New Roman" w:cs="Times New Roman"/>
          <w:sz w:val="28"/>
          <w:szCs w:val="28"/>
        </w:rPr>
        <w:t>5 – абсолютно не согласен</w:t>
      </w:r>
    </w:p>
    <w:tbl>
      <w:tblPr>
        <w:tblStyle w:val="a8"/>
        <w:tblW w:w="8625" w:type="dxa"/>
        <w:tblInd w:w="720" w:type="dxa"/>
        <w:tblLook w:val="04A0" w:firstRow="1" w:lastRow="0" w:firstColumn="1" w:lastColumn="0" w:noHBand="0" w:noVBand="1"/>
      </w:tblPr>
      <w:tblGrid>
        <w:gridCol w:w="4875"/>
        <w:gridCol w:w="750"/>
        <w:gridCol w:w="750"/>
        <w:gridCol w:w="750"/>
        <w:gridCol w:w="750"/>
        <w:gridCol w:w="750"/>
      </w:tblGrid>
      <w:tr w:rsidR="009D5720" w:rsidRPr="00F30043" w14:paraId="55838309" w14:textId="77777777" w:rsidTr="007476F1">
        <w:tc>
          <w:tcPr>
            <w:tcW w:w="4875" w:type="dxa"/>
          </w:tcPr>
          <w:p w14:paraId="187FEA8A" w14:textId="77777777" w:rsidR="009D5720" w:rsidRPr="00F30043" w:rsidRDefault="009D5720" w:rsidP="0087484F">
            <w:pPr>
              <w:pStyle w:val="a3"/>
              <w:ind w:left="0"/>
              <w:jc w:val="both"/>
              <w:rPr>
                <w:rFonts w:ascii="Times New Roman" w:hAnsi="Times New Roman" w:cs="Times New Roman"/>
                <w:sz w:val="24"/>
                <w:szCs w:val="24"/>
              </w:rPr>
            </w:pPr>
          </w:p>
        </w:tc>
        <w:tc>
          <w:tcPr>
            <w:tcW w:w="750" w:type="dxa"/>
          </w:tcPr>
          <w:p w14:paraId="7E557C1B"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8"/>
                <w:szCs w:val="28"/>
              </w:rPr>
              <w:t>1</w:t>
            </w:r>
          </w:p>
        </w:tc>
        <w:tc>
          <w:tcPr>
            <w:tcW w:w="750" w:type="dxa"/>
          </w:tcPr>
          <w:p w14:paraId="30871F0E"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8"/>
                <w:szCs w:val="28"/>
              </w:rPr>
              <w:t>2</w:t>
            </w:r>
          </w:p>
        </w:tc>
        <w:tc>
          <w:tcPr>
            <w:tcW w:w="750" w:type="dxa"/>
          </w:tcPr>
          <w:p w14:paraId="4ABF30AE"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8"/>
                <w:szCs w:val="28"/>
              </w:rPr>
              <w:t>3</w:t>
            </w:r>
          </w:p>
        </w:tc>
        <w:tc>
          <w:tcPr>
            <w:tcW w:w="750" w:type="dxa"/>
          </w:tcPr>
          <w:p w14:paraId="23BB5FD3"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8"/>
                <w:szCs w:val="28"/>
              </w:rPr>
              <w:t>4</w:t>
            </w:r>
          </w:p>
        </w:tc>
        <w:tc>
          <w:tcPr>
            <w:tcW w:w="750" w:type="dxa"/>
          </w:tcPr>
          <w:p w14:paraId="6657E89C" w14:textId="77777777" w:rsidR="009D5720" w:rsidRPr="00F30043" w:rsidRDefault="009D5720" w:rsidP="0087484F">
            <w:pPr>
              <w:pStyle w:val="a3"/>
              <w:ind w:left="0"/>
              <w:jc w:val="both"/>
              <w:rPr>
                <w:rFonts w:ascii="Times New Roman" w:hAnsi="Times New Roman" w:cs="Times New Roman"/>
                <w:sz w:val="28"/>
                <w:szCs w:val="28"/>
              </w:rPr>
            </w:pPr>
            <w:r w:rsidRPr="00F30043">
              <w:rPr>
                <w:rFonts w:ascii="Times New Roman" w:hAnsi="Times New Roman" w:cs="Times New Roman"/>
                <w:sz w:val="28"/>
                <w:szCs w:val="28"/>
              </w:rPr>
              <w:t>5</w:t>
            </w:r>
          </w:p>
        </w:tc>
      </w:tr>
      <w:tr w:rsidR="009D5720" w:rsidRPr="00F30043" w14:paraId="3CEE099D" w14:textId="77777777" w:rsidTr="007476F1">
        <w:tc>
          <w:tcPr>
            <w:tcW w:w="4875" w:type="dxa"/>
          </w:tcPr>
          <w:p w14:paraId="3146CC5C"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Коллективная работа в группе в процессе учебы очень важна, одному добиться хороших результатов тяжело</w:t>
            </w:r>
          </w:p>
        </w:tc>
        <w:tc>
          <w:tcPr>
            <w:tcW w:w="750" w:type="dxa"/>
          </w:tcPr>
          <w:p w14:paraId="041AA1F8" w14:textId="77777777" w:rsidR="009D5720" w:rsidRPr="00F30043" w:rsidRDefault="009D5720" w:rsidP="0087484F">
            <w:pPr>
              <w:pStyle w:val="a3"/>
              <w:ind w:left="0"/>
              <w:jc w:val="both"/>
              <w:rPr>
                <w:rFonts w:ascii="Times New Roman" w:hAnsi="Times New Roman" w:cs="Times New Roman"/>
                <w:sz w:val="28"/>
                <w:szCs w:val="28"/>
              </w:rPr>
            </w:pPr>
          </w:p>
        </w:tc>
        <w:tc>
          <w:tcPr>
            <w:tcW w:w="750" w:type="dxa"/>
          </w:tcPr>
          <w:p w14:paraId="0CC45195" w14:textId="77777777" w:rsidR="009D5720" w:rsidRPr="00F30043" w:rsidRDefault="009D5720" w:rsidP="0087484F">
            <w:pPr>
              <w:pStyle w:val="a3"/>
              <w:ind w:left="0"/>
              <w:jc w:val="both"/>
              <w:rPr>
                <w:rFonts w:ascii="Times New Roman" w:hAnsi="Times New Roman" w:cs="Times New Roman"/>
                <w:sz w:val="28"/>
                <w:szCs w:val="28"/>
              </w:rPr>
            </w:pPr>
          </w:p>
        </w:tc>
        <w:tc>
          <w:tcPr>
            <w:tcW w:w="750" w:type="dxa"/>
          </w:tcPr>
          <w:p w14:paraId="627A743A" w14:textId="77777777" w:rsidR="009D5720" w:rsidRPr="00F30043" w:rsidRDefault="009D5720" w:rsidP="0087484F">
            <w:pPr>
              <w:pStyle w:val="a3"/>
              <w:ind w:left="0"/>
              <w:jc w:val="both"/>
              <w:rPr>
                <w:rFonts w:ascii="Times New Roman" w:hAnsi="Times New Roman" w:cs="Times New Roman"/>
                <w:sz w:val="28"/>
                <w:szCs w:val="28"/>
              </w:rPr>
            </w:pPr>
          </w:p>
        </w:tc>
        <w:tc>
          <w:tcPr>
            <w:tcW w:w="750" w:type="dxa"/>
          </w:tcPr>
          <w:p w14:paraId="0EC9D0A1" w14:textId="77777777" w:rsidR="009D5720" w:rsidRPr="00F30043" w:rsidRDefault="009D5720" w:rsidP="0087484F">
            <w:pPr>
              <w:pStyle w:val="a3"/>
              <w:ind w:left="0"/>
              <w:jc w:val="both"/>
              <w:rPr>
                <w:rFonts w:ascii="Times New Roman" w:hAnsi="Times New Roman" w:cs="Times New Roman"/>
                <w:sz w:val="28"/>
                <w:szCs w:val="28"/>
              </w:rPr>
            </w:pPr>
          </w:p>
        </w:tc>
        <w:tc>
          <w:tcPr>
            <w:tcW w:w="750" w:type="dxa"/>
          </w:tcPr>
          <w:p w14:paraId="6F55781E"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3DA84289" w14:textId="77777777" w:rsidTr="007476F1">
        <w:tc>
          <w:tcPr>
            <w:tcW w:w="4875" w:type="dxa"/>
          </w:tcPr>
          <w:p w14:paraId="12F3A979"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Предпочитаю учиться автономно, своими результатами не делюсь, хотя с интересными мне людьми чувствую себя комфортно</w:t>
            </w:r>
          </w:p>
        </w:tc>
        <w:tc>
          <w:tcPr>
            <w:tcW w:w="750" w:type="dxa"/>
          </w:tcPr>
          <w:p w14:paraId="28B94DD7" w14:textId="77777777" w:rsidR="009D5720" w:rsidRPr="00F30043" w:rsidRDefault="009D5720" w:rsidP="0087484F">
            <w:pPr>
              <w:pStyle w:val="a3"/>
              <w:ind w:left="0"/>
              <w:jc w:val="both"/>
              <w:rPr>
                <w:rFonts w:ascii="Times New Roman" w:hAnsi="Times New Roman" w:cs="Times New Roman"/>
                <w:sz w:val="28"/>
                <w:szCs w:val="28"/>
              </w:rPr>
            </w:pPr>
          </w:p>
        </w:tc>
        <w:tc>
          <w:tcPr>
            <w:tcW w:w="750" w:type="dxa"/>
          </w:tcPr>
          <w:p w14:paraId="67EC0480" w14:textId="77777777" w:rsidR="009D5720" w:rsidRPr="00F30043" w:rsidRDefault="009D5720" w:rsidP="0087484F">
            <w:pPr>
              <w:pStyle w:val="a3"/>
              <w:ind w:left="0"/>
              <w:jc w:val="both"/>
              <w:rPr>
                <w:rFonts w:ascii="Times New Roman" w:hAnsi="Times New Roman" w:cs="Times New Roman"/>
                <w:sz w:val="28"/>
                <w:szCs w:val="28"/>
              </w:rPr>
            </w:pPr>
          </w:p>
        </w:tc>
        <w:tc>
          <w:tcPr>
            <w:tcW w:w="750" w:type="dxa"/>
          </w:tcPr>
          <w:p w14:paraId="647582B5" w14:textId="77777777" w:rsidR="009D5720" w:rsidRPr="00F30043" w:rsidRDefault="009D5720" w:rsidP="0087484F">
            <w:pPr>
              <w:pStyle w:val="a3"/>
              <w:ind w:left="0"/>
              <w:jc w:val="both"/>
              <w:rPr>
                <w:rFonts w:ascii="Times New Roman" w:hAnsi="Times New Roman" w:cs="Times New Roman"/>
                <w:sz w:val="28"/>
                <w:szCs w:val="28"/>
              </w:rPr>
            </w:pPr>
          </w:p>
        </w:tc>
        <w:tc>
          <w:tcPr>
            <w:tcW w:w="750" w:type="dxa"/>
          </w:tcPr>
          <w:p w14:paraId="0B243C4A" w14:textId="77777777" w:rsidR="009D5720" w:rsidRPr="00F30043" w:rsidRDefault="009D5720" w:rsidP="0087484F">
            <w:pPr>
              <w:pStyle w:val="a3"/>
              <w:ind w:left="0"/>
              <w:jc w:val="both"/>
              <w:rPr>
                <w:rFonts w:ascii="Times New Roman" w:hAnsi="Times New Roman" w:cs="Times New Roman"/>
                <w:sz w:val="28"/>
                <w:szCs w:val="28"/>
              </w:rPr>
            </w:pPr>
          </w:p>
        </w:tc>
        <w:tc>
          <w:tcPr>
            <w:tcW w:w="750" w:type="dxa"/>
          </w:tcPr>
          <w:p w14:paraId="082990E4"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252F446A" w14:textId="77777777" w:rsidTr="007476F1">
        <w:tc>
          <w:tcPr>
            <w:tcW w:w="4875" w:type="dxa"/>
          </w:tcPr>
          <w:p w14:paraId="7B0D5516"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Предпочитаю свободу действий, групповая работа –якорь моей свободы</w:t>
            </w:r>
          </w:p>
        </w:tc>
        <w:tc>
          <w:tcPr>
            <w:tcW w:w="750" w:type="dxa"/>
          </w:tcPr>
          <w:p w14:paraId="49862C98" w14:textId="77777777" w:rsidR="009D5720" w:rsidRPr="00F30043" w:rsidRDefault="009D5720" w:rsidP="0087484F">
            <w:pPr>
              <w:pStyle w:val="a3"/>
              <w:ind w:left="0"/>
              <w:jc w:val="both"/>
              <w:rPr>
                <w:rFonts w:ascii="Times New Roman" w:hAnsi="Times New Roman" w:cs="Times New Roman"/>
                <w:sz w:val="28"/>
                <w:szCs w:val="28"/>
              </w:rPr>
            </w:pPr>
          </w:p>
        </w:tc>
        <w:tc>
          <w:tcPr>
            <w:tcW w:w="750" w:type="dxa"/>
          </w:tcPr>
          <w:p w14:paraId="3B69A9F2" w14:textId="77777777" w:rsidR="009D5720" w:rsidRPr="00F30043" w:rsidRDefault="009D5720" w:rsidP="0087484F">
            <w:pPr>
              <w:pStyle w:val="a3"/>
              <w:ind w:left="0"/>
              <w:jc w:val="both"/>
              <w:rPr>
                <w:rFonts w:ascii="Times New Roman" w:hAnsi="Times New Roman" w:cs="Times New Roman"/>
                <w:sz w:val="28"/>
                <w:szCs w:val="28"/>
              </w:rPr>
            </w:pPr>
          </w:p>
        </w:tc>
        <w:tc>
          <w:tcPr>
            <w:tcW w:w="750" w:type="dxa"/>
          </w:tcPr>
          <w:p w14:paraId="5FA983E0" w14:textId="77777777" w:rsidR="009D5720" w:rsidRPr="00F30043" w:rsidRDefault="009D5720" w:rsidP="0087484F">
            <w:pPr>
              <w:pStyle w:val="a3"/>
              <w:ind w:left="0"/>
              <w:jc w:val="both"/>
              <w:rPr>
                <w:rFonts w:ascii="Times New Roman" w:hAnsi="Times New Roman" w:cs="Times New Roman"/>
                <w:sz w:val="28"/>
                <w:szCs w:val="28"/>
              </w:rPr>
            </w:pPr>
          </w:p>
        </w:tc>
        <w:tc>
          <w:tcPr>
            <w:tcW w:w="750" w:type="dxa"/>
          </w:tcPr>
          <w:p w14:paraId="053515D9" w14:textId="77777777" w:rsidR="009D5720" w:rsidRPr="00F30043" w:rsidRDefault="009D5720" w:rsidP="0087484F">
            <w:pPr>
              <w:pStyle w:val="a3"/>
              <w:ind w:left="0"/>
              <w:jc w:val="both"/>
              <w:rPr>
                <w:rFonts w:ascii="Times New Roman" w:hAnsi="Times New Roman" w:cs="Times New Roman"/>
                <w:sz w:val="28"/>
                <w:szCs w:val="28"/>
              </w:rPr>
            </w:pPr>
          </w:p>
        </w:tc>
        <w:tc>
          <w:tcPr>
            <w:tcW w:w="750" w:type="dxa"/>
          </w:tcPr>
          <w:p w14:paraId="6093E7C4"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65E15616" w14:textId="77777777" w:rsidTr="007476F1">
        <w:tc>
          <w:tcPr>
            <w:tcW w:w="4875" w:type="dxa"/>
          </w:tcPr>
          <w:p w14:paraId="216053CD"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Я не обращаю внимания на группу и взаимоотношения в ней, нейтрально отношусь ко всем</w:t>
            </w:r>
          </w:p>
        </w:tc>
        <w:tc>
          <w:tcPr>
            <w:tcW w:w="750" w:type="dxa"/>
          </w:tcPr>
          <w:p w14:paraId="077BA948" w14:textId="77777777" w:rsidR="009D5720" w:rsidRPr="00F30043" w:rsidRDefault="009D5720" w:rsidP="0087484F">
            <w:pPr>
              <w:pStyle w:val="a3"/>
              <w:ind w:left="0"/>
              <w:jc w:val="both"/>
              <w:rPr>
                <w:rFonts w:ascii="Times New Roman" w:hAnsi="Times New Roman" w:cs="Times New Roman"/>
                <w:sz w:val="28"/>
                <w:szCs w:val="28"/>
              </w:rPr>
            </w:pPr>
          </w:p>
        </w:tc>
        <w:tc>
          <w:tcPr>
            <w:tcW w:w="750" w:type="dxa"/>
          </w:tcPr>
          <w:p w14:paraId="2E19DF69" w14:textId="77777777" w:rsidR="009D5720" w:rsidRPr="00F30043" w:rsidRDefault="009D5720" w:rsidP="0087484F">
            <w:pPr>
              <w:pStyle w:val="a3"/>
              <w:ind w:left="0"/>
              <w:jc w:val="both"/>
              <w:rPr>
                <w:rFonts w:ascii="Times New Roman" w:hAnsi="Times New Roman" w:cs="Times New Roman"/>
                <w:sz w:val="28"/>
                <w:szCs w:val="28"/>
              </w:rPr>
            </w:pPr>
          </w:p>
        </w:tc>
        <w:tc>
          <w:tcPr>
            <w:tcW w:w="750" w:type="dxa"/>
          </w:tcPr>
          <w:p w14:paraId="319C9816" w14:textId="77777777" w:rsidR="009D5720" w:rsidRPr="00F30043" w:rsidRDefault="009D5720" w:rsidP="0087484F">
            <w:pPr>
              <w:pStyle w:val="a3"/>
              <w:ind w:left="0"/>
              <w:jc w:val="both"/>
              <w:rPr>
                <w:rFonts w:ascii="Times New Roman" w:hAnsi="Times New Roman" w:cs="Times New Roman"/>
                <w:sz w:val="28"/>
                <w:szCs w:val="28"/>
              </w:rPr>
            </w:pPr>
          </w:p>
        </w:tc>
        <w:tc>
          <w:tcPr>
            <w:tcW w:w="750" w:type="dxa"/>
          </w:tcPr>
          <w:p w14:paraId="5F834EC5" w14:textId="77777777" w:rsidR="009D5720" w:rsidRPr="00F30043" w:rsidRDefault="009D5720" w:rsidP="0087484F">
            <w:pPr>
              <w:pStyle w:val="a3"/>
              <w:ind w:left="0"/>
              <w:jc w:val="both"/>
              <w:rPr>
                <w:rFonts w:ascii="Times New Roman" w:hAnsi="Times New Roman" w:cs="Times New Roman"/>
                <w:sz w:val="28"/>
                <w:szCs w:val="28"/>
              </w:rPr>
            </w:pPr>
          </w:p>
        </w:tc>
        <w:tc>
          <w:tcPr>
            <w:tcW w:w="750" w:type="dxa"/>
          </w:tcPr>
          <w:p w14:paraId="4B71C00B"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7E4D121E" w14:textId="77777777" w:rsidTr="007476F1">
        <w:tc>
          <w:tcPr>
            <w:tcW w:w="4875" w:type="dxa"/>
          </w:tcPr>
          <w:p w14:paraId="10B08002"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Мне важно иметь несколько друзей или единомышленников в группе, с которыми я буду делиться и делить достижения в обучении</w:t>
            </w:r>
          </w:p>
        </w:tc>
        <w:tc>
          <w:tcPr>
            <w:tcW w:w="750" w:type="dxa"/>
          </w:tcPr>
          <w:p w14:paraId="5E2B836C" w14:textId="77777777" w:rsidR="009D5720" w:rsidRPr="00F30043" w:rsidRDefault="009D5720" w:rsidP="0087484F">
            <w:pPr>
              <w:pStyle w:val="a3"/>
              <w:ind w:left="0"/>
              <w:jc w:val="both"/>
              <w:rPr>
                <w:rFonts w:ascii="Times New Roman" w:hAnsi="Times New Roman" w:cs="Times New Roman"/>
                <w:sz w:val="28"/>
                <w:szCs w:val="28"/>
              </w:rPr>
            </w:pPr>
          </w:p>
        </w:tc>
        <w:tc>
          <w:tcPr>
            <w:tcW w:w="750" w:type="dxa"/>
          </w:tcPr>
          <w:p w14:paraId="465DB700" w14:textId="77777777" w:rsidR="009D5720" w:rsidRPr="00F30043" w:rsidRDefault="009D5720" w:rsidP="0087484F">
            <w:pPr>
              <w:pStyle w:val="a3"/>
              <w:ind w:left="0"/>
              <w:jc w:val="both"/>
              <w:rPr>
                <w:rFonts w:ascii="Times New Roman" w:hAnsi="Times New Roman" w:cs="Times New Roman"/>
                <w:sz w:val="28"/>
                <w:szCs w:val="28"/>
              </w:rPr>
            </w:pPr>
          </w:p>
        </w:tc>
        <w:tc>
          <w:tcPr>
            <w:tcW w:w="750" w:type="dxa"/>
          </w:tcPr>
          <w:p w14:paraId="14426301" w14:textId="77777777" w:rsidR="009D5720" w:rsidRPr="00F30043" w:rsidRDefault="009D5720" w:rsidP="0087484F">
            <w:pPr>
              <w:pStyle w:val="a3"/>
              <w:ind w:left="0"/>
              <w:jc w:val="both"/>
              <w:rPr>
                <w:rFonts w:ascii="Times New Roman" w:hAnsi="Times New Roman" w:cs="Times New Roman"/>
                <w:sz w:val="28"/>
                <w:szCs w:val="28"/>
              </w:rPr>
            </w:pPr>
          </w:p>
        </w:tc>
        <w:tc>
          <w:tcPr>
            <w:tcW w:w="750" w:type="dxa"/>
          </w:tcPr>
          <w:p w14:paraId="51DCD555" w14:textId="77777777" w:rsidR="009D5720" w:rsidRPr="00F30043" w:rsidRDefault="009D5720" w:rsidP="0087484F">
            <w:pPr>
              <w:pStyle w:val="a3"/>
              <w:ind w:left="0"/>
              <w:jc w:val="both"/>
              <w:rPr>
                <w:rFonts w:ascii="Times New Roman" w:hAnsi="Times New Roman" w:cs="Times New Roman"/>
                <w:sz w:val="28"/>
                <w:szCs w:val="28"/>
              </w:rPr>
            </w:pPr>
          </w:p>
        </w:tc>
        <w:tc>
          <w:tcPr>
            <w:tcW w:w="750" w:type="dxa"/>
          </w:tcPr>
          <w:p w14:paraId="1FF11205" w14:textId="77777777" w:rsidR="009D5720" w:rsidRPr="00F30043" w:rsidRDefault="009D5720" w:rsidP="0087484F">
            <w:pPr>
              <w:pStyle w:val="a3"/>
              <w:ind w:left="0"/>
              <w:jc w:val="both"/>
              <w:rPr>
                <w:rFonts w:ascii="Times New Roman" w:hAnsi="Times New Roman" w:cs="Times New Roman"/>
                <w:sz w:val="28"/>
                <w:szCs w:val="28"/>
              </w:rPr>
            </w:pPr>
          </w:p>
        </w:tc>
      </w:tr>
      <w:tr w:rsidR="009D5720" w:rsidRPr="00F30043" w14:paraId="2A91B98D" w14:textId="77777777" w:rsidTr="007476F1">
        <w:tc>
          <w:tcPr>
            <w:tcW w:w="4875" w:type="dxa"/>
          </w:tcPr>
          <w:p w14:paraId="6DBD13F6" w14:textId="77777777" w:rsidR="009D5720" w:rsidRPr="00F30043" w:rsidRDefault="009D5720" w:rsidP="0087484F">
            <w:pPr>
              <w:pStyle w:val="a3"/>
              <w:ind w:left="0"/>
              <w:jc w:val="both"/>
              <w:rPr>
                <w:rFonts w:ascii="Times New Roman" w:hAnsi="Times New Roman" w:cs="Times New Roman"/>
                <w:sz w:val="24"/>
                <w:szCs w:val="24"/>
              </w:rPr>
            </w:pPr>
            <w:r w:rsidRPr="00F30043">
              <w:rPr>
                <w:rFonts w:ascii="Times New Roman" w:hAnsi="Times New Roman" w:cs="Times New Roman"/>
                <w:sz w:val="24"/>
                <w:szCs w:val="24"/>
              </w:rPr>
              <w:t>Другое (указать Ваш вариант)</w:t>
            </w:r>
          </w:p>
        </w:tc>
        <w:tc>
          <w:tcPr>
            <w:tcW w:w="750" w:type="dxa"/>
          </w:tcPr>
          <w:p w14:paraId="09B3C95E" w14:textId="77777777" w:rsidR="009D5720" w:rsidRPr="00F30043" w:rsidRDefault="009D5720" w:rsidP="0087484F">
            <w:pPr>
              <w:pStyle w:val="a3"/>
              <w:ind w:left="0"/>
              <w:jc w:val="both"/>
              <w:rPr>
                <w:rFonts w:ascii="Times New Roman" w:hAnsi="Times New Roman" w:cs="Times New Roman"/>
                <w:sz w:val="28"/>
                <w:szCs w:val="28"/>
              </w:rPr>
            </w:pPr>
          </w:p>
        </w:tc>
        <w:tc>
          <w:tcPr>
            <w:tcW w:w="750" w:type="dxa"/>
          </w:tcPr>
          <w:p w14:paraId="5140DE82" w14:textId="77777777" w:rsidR="009D5720" w:rsidRPr="00F30043" w:rsidRDefault="009D5720" w:rsidP="0087484F">
            <w:pPr>
              <w:pStyle w:val="a3"/>
              <w:ind w:left="0"/>
              <w:jc w:val="both"/>
              <w:rPr>
                <w:rFonts w:ascii="Times New Roman" w:hAnsi="Times New Roman" w:cs="Times New Roman"/>
                <w:sz w:val="28"/>
                <w:szCs w:val="28"/>
              </w:rPr>
            </w:pPr>
          </w:p>
        </w:tc>
        <w:tc>
          <w:tcPr>
            <w:tcW w:w="750" w:type="dxa"/>
          </w:tcPr>
          <w:p w14:paraId="40A50661" w14:textId="77777777" w:rsidR="009D5720" w:rsidRPr="00F30043" w:rsidRDefault="009D5720" w:rsidP="0087484F">
            <w:pPr>
              <w:pStyle w:val="a3"/>
              <w:ind w:left="0"/>
              <w:jc w:val="both"/>
              <w:rPr>
                <w:rFonts w:ascii="Times New Roman" w:hAnsi="Times New Roman" w:cs="Times New Roman"/>
                <w:sz w:val="28"/>
                <w:szCs w:val="28"/>
              </w:rPr>
            </w:pPr>
          </w:p>
        </w:tc>
        <w:tc>
          <w:tcPr>
            <w:tcW w:w="750" w:type="dxa"/>
          </w:tcPr>
          <w:p w14:paraId="15F29953" w14:textId="77777777" w:rsidR="009D5720" w:rsidRPr="00F30043" w:rsidRDefault="009D5720" w:rsidP="0087484F">
            <w:pPr>
              <w:pStyle w:val="a3"/>
              <w:ind w:left="0"/>
              <w:jc w:val="both"/>
              <w:rPr>
                <w:rFonts w:ascii="Times New Roman" w:hAnsi="Times New Roman" w:cs="Times New Roman"/>
                <w:sz w:val="28"/>
                <w:szCs w:val="28"/>
              </w:rPr>
            </w:pPr>
          </w:p>
        </w:tc>
        <w:tc>
          <w:tcPr>
            <w:tcW w:w="750" w:type="dxa"/>
          </w:tcPr>
          <w:p w14:paraId="16F0AFB7" w14:textId="77777777" w:rsidR="009D5720" w:rsidRPr="00F30043" w:rsidRDefault="009D5720" w:rsidP="0087484F">
            <w:pPr>
              <w:pStyle w:val="a3"/>
              <w:ind w:left="0"/>
              <w:jc w:val="both"/>
              <w:rPr>
                <w:rFonts w:ascii="Times New Roman" w:hAnsi="Times New Roman" w:cs="Times New Roman"/>
                <w:sz w:val="28"/>
                <w:szCs w:val="28"/>
              </w:rPr>
            </w:pPr>
          </w:p>
        </w:tc>
      </w:tr>
    </w:tbl>
    <w:p w14:paraId="5839419A" w14:textId="77777777" w:rsidR="0087484F" w:rsidRPr="0087484F" w:rsidRDefault="0087484F" w:rsidP="0087484F">
      <w:pPr>
        <w:pStyle w:val="a3"/>
        <w:spacing w:after="0" w:line="240" w:lineRule="auto"/>
        <w:jc w:val="both"/>
        <w:rPr>
          <w:rFonts w:ascii="Times New Roman" w:hAnsi="Times New Roman" w:cs="Times New Roman"/>
          <w:i/>
          <w:iCs/>
          <w:sz w:val="28"/>
          <w:szCs w:val="28"/>
        </w:rPr>
      </w:pPr>
    </w:p>
    <w:p w14:paraId="0958569E" w14:textId="77777777" w:rsidR="009D5720" w:rsidRPr="00F30043" w:rsidRDefault="009D5720" w:rsidP="0087484F">
      <w:pPr>
        <w:pStyle w:val="a3"/>
        <w:numPr>
          <w:ilvl w:val="0"/>
          <w:numId w:val="5"/>
        </w:numPr>
        <w:spacing w:after="0" w:line="240" w:lineRule="auto"/>
        <w:jc w:val="both"/>
        <w:rPr>
          <w:rFonts w:ascii="Times New Roman" w:hAnsi="Times New Roman" w:cs="Times New Roman"/>
          <w:i/>
          <w:iCs/>
          <w:sz w:val="28"/>
          <w:szCs w:val="28"/>
        </w:rPr>
      </w:pPr>
      <w:r w:rsidRPr="00F30043">
        <w:rPr>
          <w:rFonts w:ascii="Times New Roman" w:hAnsi="Times New Roman" w:cs="Times New Roman"/>
          <w:sz w:val="28"/>
          <w:szCs w:val="28"/>
        </w:rPr>
        <w:t xml:space="preserve"> </w:t>
      </w:r>
      <w:r w:rsidRPr="00F30043">
        <w:rPr>
          <w:rFonts w:ascii="Times New Roman" w:hAnsi="Times New Roman" w:cs="Times New Roman"/>
          <w:i/>
          <w:iCs/>
          <w:sz w:val="28"/>
          <w:szCs w:val="28"/>
        </w:rPr>
        <w:t>Пожалуйста, закончите приведенные ниже фразы. Не ищите правильный ответ, отвечайте, не задумываясь!</w:t>
      </w:r>
    </w:p>
    <w:p w14:paraId="18B20431" w14:textId="77777777" w:rsidR="009D5720" w:rsidRPr="00F30043" w:rsidRDefault="009D5720" w:rsidP="0087484F">
      <w:pPr>
        <w:pStyle w:val="a3"/>
        <w:spacing w:after="0" w:line="240" w:lineRule="auto"/>
        <w:jc w:val="both"/>
        <w:rPr>
          <w:rFonts w:ascii="Times New Roman" w:hAnsi="Times New Roman" w:cs="Times New Roman"/>
          <w:sz w:val="28"/>
          <w:szCs w:val="28"/>
        </w:rPr>
      </w:pPr>
      <w:r w:rsidRPr="00F30043">
        <w:rPr>
          <w:rFonts w:ascii="Times New Roman" w:hAnsi="Times New Roman" w:cs="Times New Roman"/>
          <w:sz w:val="28"/>
          <w:szCs w:val="28"/>
        </w:rPr>
        <w:t>Обучение для меня – это …</w:t>
      </w:r>
    </w:p>
    <w:p w14:paraId="00578D98" w14:textId="77777777" w:rsidR="009D5720" w:rsidRPr="00F30043" w:rsidRDefault="009D5720" w:rsidP="0087484F">
      <w:pPr>
        <w:pStyle w:val="a3"/>
        <w:spacing w:after="0" w:line="240" w:lineRule="auto"/>
        <w:jc w:val="both"/>
        <w:rPr>
          <w:rFonts w:ascii="Times New Roman" w:hAnsi="Times New Roman" w:cs="Times New Roman"/>
          <w:sz w:val="28"/>
          <w:szCs w:val="28"/>
        </w:rPr>
      </w:pPr>
      <w:r w:rsidRPr="00F30043">
        <w:rPr>
          <w:rFonts w:ascii="Times New Roman" w:hAnsi="Times New Roman" w:cs="Times New Roman"/>
          <w:sz w:val="28"/>
          <w:szCs w:val="28"/>
        </w:rPr>
        <w:t>Я учусь, потому что …</w:t>
      </w:r>
    </w:p>
    <w:p w14:paraId="39DF9FC4" w14:textId="77777777" w:rsidR="009D5720" w:rsidRPr="00F30043" w:rsidRDefault="009D5720" w:rsidP="0087484F">
      <w:pPr>
        <w:pStyle w:val="a3"/>
        <w:spacing w:after="0" w:line="240" w:lineRule="auto"/>
        <w:jc w:val="both"/>
        <w:rPr>
          <w:rFonts w:ascii="Times New Roman" w:hAnsi="Times New Roman" w:cs="Times New Roman"/>
          <w:sz w:val="28"/>
          <w:szCs w:val="28"/>
        </w:rPr>
      </w:pPr>
      <w:r w:rsidRPr="00F30043">
        <w:rPr>
          <w:rFonts w:ascii="Times New Roman" w:hAnsi="Times New Roman" w:cs="Times New Roman"/>
          <w:sz w:val="28"/>
          <w:szCs w:val="28"/>
        </w:rPr>
        <w:t>Меня стимулирует к обучению …</w:t>
      </w:r>
    </w:p>
    <w:p w14:paraId="5300E7BD" w14:textId="77777777" w:rsidR="009D5720" w:rsidRPr="00F30043" w:rsidRDefault="009D5720" w:rsidP="0087484F">
      <w:pPr>
        <w:pStyle w:val="a3"/>
        <w:spacing w:after="0" w:line="240" w:lineRule="auto"/>
        <w:jc w:val="both"/>
        <w:rPr>
          <w:rFonts w:ascii="Times New Roman" w:hAnsi="Times New Roman" w:cs="Times New Roman"/>
          <w:sz w:val="28"/>
          <w:szCs w:val="28"/>
        </w:rPr>
      </w:pPr>
      <w:r w:rsidRPr="00F30043">
        <w:rPr>
          <w:rFonts w:ascii="Times New Roman" w:hAnsi="Times New Roman" w:cs="Times New Roman"/>
          <w:sz w:val="28"/>
          <w:szCs w:val="28"/>
        </w:rPr>
        <w:t>Моя учебная группа …</w:t>
      </w:r>
    </w:p>
    <w:p w14:paraId="64C71519" w14:textId="77777777" w:rsidR="009D5720" w:rsidRPr="00F30043" w:rsidRDefault="009D5720" w:rsidP="0087484F">
      <w:pPr>
        <w:pStyle w:val="a3"/>
        <w:spacing w:after="0" w:line="240" w:lineRule="auto"/>
        <w:jc w:val="both"/>
        <w:rPr>
          <w:rFonts w:ascii="Times New Roman" w:hAnsi="Times New Roman" w:cs="Times New Roman"/>
          <w:sz w:val="28"/>
          <w:szCs w:val="28"/>
        </w:rPr>
      </w:pPr>
      <w:r w:rsidRPr="00F30043">
        <w:rPr>
          <w:rFonts w:ascii="Times New Roman" w:hAnsi="Times New Roman" w:cs="Times New Roman"/>
          <w:sz w:val="28"/>
          <w:szCs w:val="28"/>
        </w:rPr>
        <w:t>Мои преподаватели …</w:t>
      </w:r>
    </w:p>
    <w:p w14:paraId="44815F4F" w14:textId="77777777" w:rsidR="009D5720" w:rsidRPr="00F30043" w:rsidRDefault="009D5720" w:rsidP="0087484F">
      <w:pPr>
        <w:pStyle w:val="a3"/>
        <w:spacing w:after="0" w:line="240" w:lineRule="auto"/>
        <w:jc w:val="both"/>
        <w:rPr>
          <w:rFonts w:ascii="Times New Roman" w:hAnsi="Times New Roman" w:cs="Times New Roman"/>
          <w:sz w:val="28"/>
          <w:szCs w:val="28"/>
        </w:rPr>
      </w:pPr>
      <w:r w:rsidRPr="00F30043">
        <w:rPr>
          <w:rFonts w:ascii="Times New Roman" w:hAnsi="Times New Roman" w:cs="Times New Roman"/>
          <w:sz w:val="28"/>
          <w:szCs w:val="28"/>
        </w:rPr>
        <w:t>Мой классный руководитель …</w:t>
      </w:r>
    </w:p>
    <w:p w14:paraId="323243E0" w14:textId="77777777" w:rsidR="009D5720" w:rsidRPr="00F30043" w:rsidRDefault="009D5720" w:rsidP="0087484F">
      <w:pPr>
        <w:pStyle w:val="a3"/>
        <w:spacing w:after="0" w:line="240" w:lineRule="auto"/>
        <w:jc w:val="both"/>
        <w:rPr>
          <w:rFonts w:ascii="Times New Roman" w:hAnsi="Times New Roman" w:cs="Times New Roman"/>
          <w:sz w:val="28"/>
          <w:szCs w:val="28"/>
        </w:rPr>
      </w:pPr>
      <w:r w:rsidRPr="00F30043">
        <w:rPr>
          <w:rFonts w:ascii="Times New Roman" w:hAnsi="Times New Roman" w:cs="Times New Roman"/>
          <w:sz w:val="28"/>
          <w:szCs w:val="28"/>
        </w:rPr>
        <w:t>Заведующий отделением, где я учусь …</w:t>
      </w:r>
    </w:p>
    <w:p w14:paraId="4D62AA9C" w14:textId="77777777" w:rsidR="009D5720" w:rsidRDefault="009D5720" w:rsidP="0087484F">
      <w:pPr>
        <w:pStyle w:val="a3"/>
        <w:spacing w:after="0"/>
        <w:jc w:val="both"/>
        <w:rPr>
          <w:rFonts w:ascii="Times New Roman" w:hAnsi="Times New Roman" w:cs="Times New Roman"/>
          <w:sz w:val="28"/>
          <w:szCs w:val="28"/>
        </w:rPr>
      </w:pPr>
      <w:r w:rsidRPr="00F30043">
        <w:rPr>
          <w:rFonts w:ascii="Times New Roman" w:hAnsi="Times New Roman" w:cs="Times New Roman"/>
          <w:sz w:val="28"/>
          <w:szCs w:val="28"/>
        </w:rPr>
        <w:t xml:space="preserve">Когда я закончу обучение, я … </w:t>
      </w:r>
    </w:p>
    <w:p w14:paraId="2796A1A4" w14:textId="77777777" w:rsidR="0087484F" w:rsidRPr="00F30043" w:rsidRDefault="0087484F" w:rsidP="0087484F">
      <w:pPr>
        <w:pStyle w:val="a3"/>
        <w:spacing w:after="0"/>
        <w:jc w:val="both"/>
        <w:rPr>
          <w:rFonts w:ascii="Times New Roman" w:hAnsi="Times New Roman" w:cs="Times New Roman"/>
          <w:sz w:val="28"/>
          <w:szCs w:val="28"/>
        </w:rPr>
      </w:pPr>
    </w:p>
    <w:p w14:paraId="4B265980" w14:textId="77777777" w:rsidR="009D5720" w:rsidRPr="00F30043" w:rsidRDefault="009D5720" w:rsidP="0087484F">
      <w:pPr>
        <w:pStyle w:val="a3"/>
        <w:numPr>
          <w:ilvl w:val="0"/>
          <w:numId w:val="5"/>
        </w:numPr>
        <w:spacing w:after="0" w:line="240" w:lineRule="auto"/>
        <w:jc w:val="both"/>
        <w:rPr>
          <w:rFonts w:ascii="Times New Roman" w:hAnsi="Times New Roman" w:cs="Times New Roman"/>
          <w:i/>
          <w:iCs/>
          <w:sz w:val="28"/>
          <w:szCs w:val="28"/>
        </w:rPr>
      </w:pPr>
      <w:r w:rsidRPr="00F30043">
        <w:rPr>
          <w:rFonts w:ascii="Times New Roman" w:hAnsi="Times New Roman" w:cs="Times New Roman"/>
          <w:i/>
          <w:iCs/>
          <w:sz w:val="28"/>
          <w:szCs w:val="28"/>
        </w:rPr>
        <w:t>Укажите, пожалуйста, Ваш пол</w:t>
      </w:r>
    </w:p>
    <w:p w14:paraId="6C8FFD5D" w14:textId="77777777" w:rsidR="009D5720" w:rsidRPr="00F30043" w:rsidRDefault="009D5720" w:rsidP="0087484F">
      <w:pPr>
        <w:pStyle w:val="a3"/>
        <w:spacing w:after="0" w:line="240" w:lineRule="auto"/>
        <w:jc w:val="both"/>
        <w:rPr>
          <w:rFonts w:ascii="Times New Roman" w:hAnsi="Times New Roman" w:cs="Times New Roman"/>
          <w:sz w:val="28"/>
          <w:szCs w:val="28"/>
        </w:rPr>
      </w:pPr>
      <w:r w:rsidRPr="00F30043">
        <w:rPr>
          <w:rFonts w:ascii="Times New Roman" w:hAnsi="Times New Roman" w:cs="Times New Roman"/>
          <w:sz w:val="28"/>
          <w:szCs w:val="28"/>
        </w:rPr>
        <w:t>Мужской __</w:t>
      </w:r>
    </w:p>
    <w:p w14:paraId="6AF7D264" w14:textId="77777777" w:rsidR="009D5720" w:rsidRPr="00F30043" w:rsidRDefault="009D5720" w:rsidP="0087484F">
      <w:pPr>
        <w:pStyle w:val="a3"/>
        <w:spacing w:after="0" w:line="240" w:lineRule="auto"/>
        <w:jc w:val="both"/>
        <w:rPr>
          <w:rFonts w:ascii="Times New Roman" w:hAnsi="Times New Roman" w:cs="Times New Roman"/>
          <w:sz w:val="28"/>
          <w:szCs w:val="28"/>
        </w:rPr>
      </w:pPr>
      <w:r w:rsidRPr="00F30043">
        <w:rPr>
          <w:rFonts w:ascii="Times New Roman" w:hAnsi="Times New Roman" w:cs="Times New Roman"/>
          <w:sz w:val="28"/>
          <w:szCs w:val="28"/>
        </w:rPr>
        <w:t>Женский __</w:t>
      </w:r>
    </w:p>
    <w:p w14:paraId="3B322E16" w14:textId="77777777" w:rsidR="009D5720" w:rsidRPr="00F30043" w:rsidRDefault="009D5720" w:rsidP="0087484F">
      <w:pPr>
        <w:pStyle w:val="a3"/>
        <w:numPr>
          <w:ilvl w:val="0"/>
          <w:numId w:val="5"/>
        </w:numPr>
        <w:spacing w:after="0" w:line="240" w:lineRule="auto"/>
        <w:jc w:val="both"/>
        <w:rPr>
          <w:rFonts w:ascii="Times New Roman" w:hAnsi="Times New Roman" w:cs="Times New Roman"/>
          <w:sz w:val="28"/>
          <w:szCs w:val="28"/>
        </w:rPr>
      </w:pPr>
      <w:r w:rsidRPr="00F30043">
        <w:rPr>
          <w:rFonts w:ascii="Times New Roman" w:hAnsi="Times New Roman" w:cs="Times New Roman"/>
          <w:i/>
          <w:iCs/>
          <w:sz w:val="28"/>
          <w:szCs w:val="28"/>
        </w:rPr>
        <w:t>Укажите, пожалуйста, Ваш возраст</w:t>
      </w:r>
      <w:r w:rsidRPr="00F30043">
        <w:rPr>
          <w:rFonts w:ascii="Times New Roman" w:hAnsi="Times New Roman" w:cs="Times New Roman"/>
          <w:sz w:val="28"/>
          <w:szCs w:val="28"/>
        </w:rPr>
        <w:t xml:space="preserve"> ____</w:t>
      </w:r>
    </w:p>
    <w:p w14:paraId="2D62F1DF" w14:textId="77777777" w:rsidR="009D5720" w:rsidRPr="00F30043" w:rsidRDefault="009D5720" w:rsidP="0087484F">
      <w:pPr>
        <w:pStyle w:val="a3"/>
        <w:numPr>
          <w:ilvl w:val="0"/>
          <w:numId w:val="5"/>
        </w:numPr>
        <w:spacing w:after="0" w:line="240" w:lineRule="auto"/>
        <w:jc w:val="both"/>
        <w:rPr>
          <w:rFonts w:ascii="Times New Roman" w:hAnsi="Times New Roman" w:cs="Times New Roman"/>
          <w:sz w:val="28"/>
          <w:szCs w:val="28"/>
        </w:rPr>
      </w:pPr>
      <w:r w:rsidRPr="00F30043">
        <w:rPr>
          <w:rFonts w:ascii="Times New Roman" w:hAnsi="Times New Roman" w:cs="Times New Roman"/>
          <w:sz w:val="28"/>
          <w:szCs w:val="28"/>
        </w:rPr>
        <w:t xml:space="preserve"> Укажите, пожалуйста, Ваш родной регион (город) _________</w:t>
      </w:r>
    </w:p>
    <w:p w14:paraId="725F7C5B" w14:textId="77777777" w:rsidR="00581238" w:rsidRDefault="00581238" w:rsidP="0087484F">
      <w:pPr>
        <w:spacing w:after="0" w:line="240" w:lineRule="auto"/>
        <w:ind w:left="360" w:firstLine="348"/>
        <w:jc w:val="both"/>
        <w:rPr>
          <w:rFonts w:ascii="Times New Roman" w:hAnsi="Times New Roman" w:cs="Times New Roman"/>
          <w:sz w:val="28"/>
          <w:szCs w:val="28"/>
        </w:rPr>
      </w:pPr>
    </w:p>
    <w:p w14:paraId="55AAD5A3" w14:textId="77777777" w:rsidR="009D5720" w:rsidRPr="0087484F" w:rsidRDefault="009D5720" w:rsidP="0087484F">
      <w:pPr>
        <w:spacing w:after="0" w:line="240" w:lineRule="auto"/>
        <w:ind w:left="360" w:firstLine="348"/>
        <w:jc w:val="both"/>
        <w:rPr>
          <w:rFonts w:ascii="Times New Roman" w:hAnsi="Times New Roman" w:cs="Times New Roman"/>
          <w:sz w:val="28"/>
          <w:szCs w:val="28"/>
        </w:rPr>
      </w:pPr>
      <w:r w:rsidRPr="0087484F">
        <w:rPr>
          <w:rFonts w:ascii="Times New Roman" w:hAnsi="Times New Roman" w:cs="Times New Roman"/>
          <w:sz w:val="28"/>
          <w:szCs w:val="28"/>
        </w:rPr>
        <w:t xml:space="preserve">По всем возникающим вопросам о результатах исследования Вы можете обратиться на электронную почту </w:t>
      </w:r>
      <w:hyperlink r:id="rId72" w:history="1">
        <w:r w:rsidRPr="0087484F">
          <w:rPr>
            <w:rStyle w:val="a9"/>
            <w:rFonts w:ascii="Times New Roman" w:hAnsi="Times New Roman" w:cs="Times New Roman"/>
            <w:sz w:val="28"/>
            <w:szCs w:val="28"/>
            <w:lang w:val="en-US"/>
          </w:rPr>
          <w:t>olga</w:t>
        </w:r>
        <w:r w:rsidRPr="0087484F">
          <w:rPr>
            <w:rStyle w:val="a9"/>
            <w:rFonts w:ascii="Times New Roman" w:hAnsi="Times New Roman" w:cs="Times New Roman"/>
            <w:sz w:val="28"/>
            <w:szCs w:val="28"/>
          </w:rPr>
          <w:t>_</w:t>
        </w:r>
        <w:r w:rsidRPr="0087484F">
          <w:rPr>
            <w:rStyle w:val="a9"/>
            <w:rFonts w:ascii="Times New Roman" w:hAnsi="Times New Roman" w:cs="Times New Roman"/>
            <w:sz w:val="28"/>
            <w:szCs w:val="28"/>
            <w:lang w:val="en-US"/>
          </w:rPr>
          <w:t>kolokolceva</w:t>
        </w:r>
        <w:r w:rsidRPr="0087484F">
          <w:rPr>
            <w:rStyle w:val="a9"/>
            <w:rFonts w:ascii="Times New Roman" w:hAnsi="Times New Roman" w:cs="Times New Roman"/>
            <w:sz w:val="28"/>
            <w:szCs w:val="28"/>
          </w:rPr>
          <w:t>@</w:t>
        </w:r>
        <w:r w:rsidRPr="0087484F">
          <w:rPr>
            <w:rStyle w:val="a9"/>
            <w:rFonts w:ascii="Times New Roman" w:hAnsi="Times New Roman" w:cs="Times New Roman"/>
            <w:sz w:val="28"/>
            <w:szCs w:val="28"/>
            <w:lang w:val="en-US"/>
          </w:rPr>
          <w:t>mail</w:t>
        </w:r>
        <w:r w:rsidRPr="0087484F">
          <w:rPr>
            <w:rStyle w:val="a9"/>
            <w:rFonts w:ascii="Times New Roman" w:hAnsi="Times New Roman" w:cs="Times New Roman"/>
            <w:sz w:val="28"/>
            <w:szCs w:val="28"/>
          </w:rPr>
          <w:t>.</w:t>
        </w:r>
        <w:proofErr w:type="spellStart"/>
        <w:r w:rsidRPr="0087484F">
          <w:rPr>
            <w:rStyle w:val="a9"/>
            <w:rFonts w:ascii="Times New Roman" w:hAnsi="Times New Roman" w:cs="Times New Roman"/>
            <w:sz w:val="28"/>
            <w:szCs w:val="28"/>
            <w:lang w:val="en-US"/>
          </w:rPr>
          <w:t>ru</w:t>
        </w:r>
        <w:proofErr w:type="spellEnd"/>
      </w:hyperlink>
      <w:r w:rsidRPr="0087484F">
        <w:rPr>
          <w:rFonts w:ascii="Times New Roman" w:hAnsi="Times New Roman" w:cs="Times New Roman"/>
          <w:sz w:val="28"/>
          <w:szCs w:val="28"/>
        </w:rPr>
        <w:t>.</w:t>
      </w:r>
    </w:p>
    <w:p w14:paraId="4C2A2268" w14:textId="77777777" w:rsidR="009D5720" w:rsidRPr="00F30043" w:rsidRDefault="009D5720" w:rsidP="0087484F">
      <w:pPr>
        <w:pStyle w:val="a3"/>
        <w:spacing w:after="0" w:line="240" w:lineRule="auto"/>
        <w:jc w:val="both"/>
        <w:rPr>
          <w:rFonts w:ascii="Times New Roman" w:hAnsi="Times New Roman" w:cs="Times New Roman"/>
          <w:color w:val="FF0000"/>
          <w:sz w:val="28"/>
          <w:szCs w:val="28"/>
        </w:rPr>
      </w:pPr>
      <w:r w:rsidRPr="00F30043">
        <w:rPr>
          <w:rFonts w:ascii="Times New Roman" w:hAnsi="Times New Roman" w:cs="Times New Roman"/>
          <w:sz w:val="28"/>
          <w:szCs w:val="28"/>
        </w:rPr>
        <w:t>Благодарим за уделенное время и участие в исследовании!</w:t>
      </w:r>
    </w:p>
    <w:p w14:paraId="5D9B45F0" w14:textId="6B0A7F3D" w:rsidR="00FF2300" w:rsidRDefault="004A3ADC" w:rsidP="00A24A39">
      <w:pPr>
        <w:spacing w:after="0"/>
        <w:jc w:val="right"/>
        <w:rPr>
          <w:rFonts w:ascii="Times New Roman" w:hAnsi="Times New Roman" w:cs="Times New Roman"/>
          <w:sz w:val="28"/>
          <w:szCs w:val="28"/>
        </w:rPr>
      </w:pPr>
      <w:r>
        <w:rPr>
          <w:rFonts w:ascii="Times New Roman" w:hAnsi="Times New Roman" w:cs="Times New Roman"/>
          <w:sz w:val="28"/>
          <w:szCs w:val="28"/>
        </w:rPr>
        <w:br w:type="page"/>
      </w:r>
      <w:r w:rsidR="005266B4">
        <w:rPr>
          <w:rFonts w:ascii="Times New Roman" w:hAnsi="Times New Roman" w:cs="Times New Roman"/>
          <w:sz w:val="28"/>
          <w:szCs w:val="28"/>
        </w:rPr>
        <w:lastRenderedPageBreak/>
        <w:t>ПРИЛОЖЕНИЕ</w:t>
      </w:r>
      <w:r w:rsidR="00581238">
        <w:rPr>
          <w:rFonts w:ascii="Times New Roman" w:hAnsi="Times New Roman" w:cs="Times New Roman"/>
          <w:sz w:val="28"/>
          <w:szCs w:val="28"/>
        </w:rPr>
        <w:t xml:space="preserve"> Б</w:t>
      </w:r>
    </w:p>
    <w:p w14:paraId="370D6590" w14:textId="7931A792" w:rsidR="005266B4" w:rsidRDefault="005266B4" w:rsidP="00581238">
      <w:pPr>
        <w:spacing w:after="0" w:line="240" w:lineRule="auto"/>
        <w:jc w:val="center"/>
        <w:rPr>
          <w:rFonts w:ascii="Times New Roman" w:eastAsia="Times New Roman" w:hAnsi="Times New Roman" w:cs="Times New Roman"/>
          <w:b/>
          <w:sz w:val="28"/>
          <w:szCs w:val="28"/>
        </w:rPr>
      </w:pPr>
      <w:r w:rsidRPr="00377206">
        <w:rPr>
          <w:rFonts w:ascii="Times New Roman" w:eastAsia="Times New Roman" w:hAnsi="Times New Roman" w:cs="Times New Roman"/>
          <w:b/>
          <w:sz w:val="28"/>
          <w:szCs w:val="28"/>
        </w:rPr>
        <w:t>Сравнение по</w:t>
      </w:r>
      <w:r>
        <w:rPr>
          <w:rFonts w:ascii="Times New Roman" w:eastAsia="Times New Roman" w:hAnsi="Times New Roman" w:cs="Times New Roman"/>
          <w:b/>
          <w:sz w:val="28"/>
          <w:szCs w:val="28"/>
        </w:rPr>
        <w:t>казателей ценностно-мотивационно</w:t>
      </w:r>
      <w:r w:rsidRPr="00377206">
        <w:rPr>
          <w:rFonts w:ascii="Times New Roman" w:eastAsia="Times New Roman" w:hAnsi="Times New Roman" w:cs="Times New Roman"/>
          <w:b/>
          <w:sz w:val="28"/>
          <w:szCs w:val="28"/>
        </w:rPr>
        <w:t>й сферы между учащимися С</w:t>
      </w:r>
      <w:r>
        <w:rPr>
          <w:rFonts w:ascii="Times New Roman" w:eastAsia="Times New Roman" w:hAnsi="Times New Roman" w:cs="Times New Roman"/>
          <w:b/>
          <w:sz w:val="28"/>
          <w:szCs w:val="28"/>
        </w:rPr>
        <w:t>П</w:t>
      </w:r>
      <w:r w:rsidRPr="00377206">
        <w:rPr>
          <w:rFonts w:ascii="Times New Roman" w:eastAsia="Times New Roman" w:hAnsi="Times New Roman" w:cs="Times New Roman"/>
          <w:b/>
          <w:sz w:val="28"/>
          <w:szCs w:val="28"/>
        </w:rPr>
        <w:t>О и ВО (N=180)</w:t>
      </w:r>
    </w:p>
    <w:tbl>
      <w:tblPr>
        <w:tblW w:w="9090" w:type="dxa"/>
        <w:tblBorders>
          <w:top w:val="nil"/>
          <w:left w:val="nil"/>
          <w:bottom w:val="nil"/>
          <w:right w:val="nil"/>
          <w:insideH w:val="nil"/>
          <w:insideV w:val="nil"/>
        </w:tblBorders>
        <w:tblLayout w:type="fixed"/>
        <w:tblLook w:val="0600" w:firstRow="0" w:lastRow="0" w:firstColumn="0" w:lastColumn="0" w:noHBand="1" w:noVBand="1"/>
      </w:tblPr>
      <w:tblGrid>
        <w:gridCol w:w="4395"/>
        <w:gridCol w:w="1095"/>
        <w:gridCol w:w="1110"/>
        <w:gridCol w:w="1200"/>
        <w:gridCol w:w="1290"/>
      </w:tblGrid>
      <w:tr w:rsidR="005266B4" w14:paraId="40A4D31E" w14:textId="77777777" w:rsidTr="00A62B6A">
        <w:trPr>
          <w:trHeight w:val="750"/>
        </w:trPr>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28DF65"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 xml:space="preserve"> Переменная</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0ED220"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Группа</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9FE473"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Среднее знач.</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BECEA"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Медиана</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8C9E62"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U-Манна-Уитни</w:t>
            </w:r>
          </w:p>
        </w:tc>
      </w:tr>
      <w:tr w:rsidR="005266B4" w14:paraId="62719EED" w14:textId="77777777" w:rsidTr="00A62B6A">
        <w:trPr>
          <w:trHeight w:val="495"/>
        </w:trPr>
        <w:tc>
          <w:tcPr>
            <w:tcW w:w="909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44049C" w14:textId="77777777" w:rsidR="005266B4" w:rsidRDefault="005266B4" w:rsidP="00A62B6A">
            <w:pPr>
              <w:widowControl w:val="0"/>
              <w:jc w:val="center"/>
              <w:rPr>
                <w:rFonts w:ascii="Times New Roman" w:eastAsia="Times New Roman" w:hAnsi="Times New Roman" w:cs="Times New Roman"/>
                <w:b/>
              </w:rPr>
            </w:pPr>
            <w:r>
              <w:rPr>
                <w:rFonts w:ascii="Times New Roman" w:eastAsia="Times New Roman" w:hAnsi="Times New Roman" w:cs="Times New Roman"/>
                <w:b/>
              </w:rPr>
              <w:t xml:space="preserve">Локус контроля Джулиана </w:t>
            </w:r>
            <w:proofErr w:type="spellStart"/>
            <w:r>
              <w:rPr>
                <w:rFonts w:ascii="Times New Roman" w:eastAsia="Times New Roman" w:hAnsi="Times New Roman" w:cs="Times New Roman"/>
                <w:b/>
              </w:rPr>
              <w:t>Роттер</w:t>
            </w:r>
            <w:proofErr w:type="spellEnd"/>
          </w:p>
        </w:tc>
      </w:tr>
      <w:tr w:rsidR="005266B4" w14:paraId="33EA62EA"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EAC429"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Локус контроля</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743F79"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B3D1FB"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14,48</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8B7FE6"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14,00</w:t>
            </w:r>
          </w:p>
        </w:tc>
        <w:tc>
          <w:tcPr>
            <w:tcW w:w="129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B65BBF"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3412,00</w:t>
            </w:r>
          </w:p>
        </w:tc>
      </w:tr>
      <w:tr w:rsidR="005266B4" w14:paraId="38BA7CC6"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41E16B26"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D856DC"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892FC2"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14,37</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F9E671"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14,00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240A4309" w14:textId="77777777" w:rsidR="005266B4" w:rsidRDefault="005266B4" w:rsidP="00A62B6A">
            <w:pPr>
              <w:widowControl w:val="0"/>
              <w:rPr>
                <w:rFonts w:ascii="Times New Roman" w:eastAsia="Times New Roman" w:hAnsi="Times New Roman" w:cs="Times New Roman"/>
              </w:rPr>
            </w:pPr>
          </w:p>
        </w:tc>
      </w:tr>
      <w:tr w:rsidR="005266B4" w14:paraId="02300853" w14:textId="77777777" w:rsidTr="00A62B6A">
        <w:trPr>
          <w:trHeight w:val="500"/>
        </w:trPr>
        <w:tc>
          <w:tcPr>
            <w:tcW w:w="9090"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517CDD" w14:textId="77777777" w:rsidR="005266B4" w:rsidRDefault="005266B4" w:rsidP="00A62B6A">
            <w:pPr>
              <w:widowControl w:val="0"/>
              <w:jc w:val="center"/>
              <w:rPr>
                <w:rFonts w:ascii="Times New Roman" w:eastAsia="Times New Roman" w:hAnsi="Times New Roman" w:cs="Times New Roman"/>
                <w:b/>
              </w:rPr>
            </w:pPr>
            <w:r>
              <w:rPr>
                <w:rFonts w:ascii="Times New Roman" w:eastAsia="Times New Roman" w:hAnsi="Times New Roman" w:cs="Times New Roman"/>
                <w:b/>
              </w:rPr>
              <w:t>Методика мотивации достижений</w:t>
            </w:r>
          </w:p>
        </w:tc>
      </w:tr>
      <w:tr w:rsidR="005266B4" w14:paraId="71C7B488"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BC0A0F"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Мотивация достижений</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A93E1"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67F294"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12,27</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D1C5C6"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12,00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9D04A3"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2841,50**</w:t>
            </w:r>
          </w:p>
        </w:tc>
      </w:tr>
      <w:tr w:rsidR="005266B4" w14:paraId="75B60A53"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565C503"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43C473"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D4711A"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11,19</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03E011"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11,00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7AB7BC0C" w14:textId="77777777" w:rsidR="005266B4" w:rsidRDefault="005266B4" w:rsidP="00A62B6A">
            <w:pPr>
              <w:widowControl w:val="0"/>
              <w:rPr>
                <w:rFonts w:ascii="Times New Roman" w:eastAsia="Times New Roman" w:hAnsi="Times New Roman" w:cs="Times New Roman"/>
              </w:rPr>
            </w:pPr>
          </w:p>
        </w:tc>
      </w:tr>
      <w:tr w:rsidR="005266B4" w14:paraId="7D206EA7" w14:textId="77777777" w:rsidTr="00A62B6A">
        <w:trPr>
          <w:trHeight w:val="500"/>
        </w:trPr>
        <w:tc>
          <w:tcPr>
            <w:tcW w:w="9090" w:type="dxa"/>
            <w:gridSpan w:val="5"/>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3B6F6A1" w14:textId="77777777" w:rsidR="005266B4" w:rsidRDefault="005266B4" w:rsidP="00A62B6A">
            <w:pPr>
              <w:widowControl w:val="0"/>
              <w:jc w:val="center"/>
              <w:rPr>
                <w:rFonts w:ascii="Times New Roman" w:eastAsia="Times New Roman" w:hAnsi="Times New Roman" w:cs="Times New Roman"/>
                <w:b/>
              </w:rPr>
            </w:pPr>
            <w:r>
              <w:rPr>
                <w:rFonts w:ascii="Times New Roman" w:eastAsia="Times New Roman" w:hAnsi="Times New Roman" w:cs="Times New Roman"/>
                <w:b/>
              </w:rPr>
              <w:t xml:space="preserve">Ценностные ориентации Милтона </w:t>
            </w:r>
            <w:proofErr w:type="spellStart"/>
            <w:r>
              <w:rPr>
                <w:rFonts w:ascii="Times New Roman" w:eastAsia="Times New Roman" w:hAnsi="Times New Roman" w:cs="Times New Roman"/>
                <w:b/>
              </w:rPr>
              <w:t>Рокича</w:t>
            </w:r>
            <w:proofErr w:type="spellEnd"/>
          </w:p>
        </w:tc>
      </w:tr>
      <w:tr w:rsidR="005266B4" w14:paraId="5E132E3E" w14:textId="77777777" w:rsidTr="00A62B6A">
        <w:trPr>
          <w:trHeight w:val="500"/>
        </w:trPr>
        <w:tc>
          <w:tcPr>
            <w:tcW w:w="9090" w:type="dxa"/>
            <w:gridSpan w:val="5"/>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041F9A6" w14:textId="77777777" w:rsidR="005266B4" w:rsidRDefault="005266B4" w:rsidP="00A62B6A">
            <w:pPr>
              <w:widowControl w:val="0"/>
              <w:jc w:val="center"/>
              <w:rPr>
                <w:rFonts w:ascii="Times New Roman" w:eastAsia="Times New Roman" w:hAnsi="Times New Roman" w:cs="Times New Roman"/>
              </w:rPr>
            </w:pPr>
            <w:r>
              <w:rPr>
                <w:rFonts w:ascii="Times New Roman" w:eastAsia="Times New Roman" w:hAnsi="Times New Roman" w:cs="Times New Roman"/>
              </w:rPr>
              <w:t>Терминальные ценности</w:t>
            </w:r>
          </w:p>
        </w:tc>
      </w:tr>
      <w:tr w:rsidR="005266B4" w14:paraId="2740B102"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E1F1AB" w14:textId="77777777" w:rsidR="005266B4" w:rsidRDefault="005266B4" w:rsidP="00A62B6A">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 активная деятельная жизнь</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00EB3D"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4D4CE4"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9,29</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8B967A"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18A362"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3066,50*</w:t>
            </w:r>
          </w:p>
        </w:tc>
      </w:tr>
      <w:tr w:rsidR="005266B4" w14:paraId="2045ABD6"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77D35B5C"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64DD20"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83BC1C"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10,82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D473D0"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11,00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B6BC3DB" w14:textId="77777777" w:rsidR="005266B4" w:rsidRDefault="005266B4" w:rsidP="00A62B6A">
            <w:pPr>
              <w:widowControl w:val="0"/>
              <w:rPr>
                <w:rFonts w:ascii="Times New Roman" w:eastAsia="Times New Roman" w:hAnsi="Times New Roman" w:cs="Times New Roman"/>
              </w:rPr>
            </w:pPr>
          </w:p>
        </w:tc>
      </w:tr>
      <w:tr w:rsidR="005266B4" w14:paraId="21A72384"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DDED36" w14:textId="77777777" w:rsidR="005266B4" w:rsidRDefault="005266B4" w:rsidP="00A62B6A">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2 - жизненная мудрость</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E1FA7E"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53B7B9"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8,98</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BC091A"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8,00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B5FC91"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3454,50</w:t>
            </w:r>
          </w:p>
        </w:tc>
      </w:tr>
      <w:tr w:rsidR="005266B4" w14:paraId="0F627B51"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240A3474"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8B1424"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90864B"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9,81</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7C9D3A"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10,00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2EA87377" w14:textId="77777777" w:rsidR="005266B4" w:rsidRDefault="005266B4" w:rsidP="00A62B6A">
            <w:pPr>
              <w:widowControl w:val="0"/>
              <w:rPr>
                <w:rFonts w:ascii="Times New Roman" w:eastAsia="Times New Roman" w:hAnsi="Times New Roman" w:cs="Times New Roman"/>
              </w:rPr>
            </w:pPr>
          </w:p>
        </w:tc>
      </w:tr>
      <w:tr w:rsidR="005266B4" w14:paraId="0365BAD2"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219928" w14:textId="77777777" w:rsidR="005266B4" w:rsidRDefault="005266B4" w:rsidP="00A62B6A">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3 - здоровье</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D7F5B"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0B8826"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13,44</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72D53A"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15,00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6AC720"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3181,50</w:t>
            </w:r>
          </w:p>
        </w:tc>
      </w:tr>
      <w:tr w:rsidR="005266B4" w14:paraId="5B3E157A"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70BCB37F"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3F0B99"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AC94D2"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14,43</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D60485"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17,00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7778400C" w14:textId="77777777" w:rsidR="005266B4" w:rsidRDefault="005266B4" w:rsidP="00A62B6A">
            <w:pPr>
              <w:widowControl w:val="0"/>
              <w:rPr>
                <w:rFonts w:ascii="Times New Roman" w:eastAsia="Times New Roman" w:hAnsi="Times New Roman" w:cs="Times New Roman"/>
              </w:rPr>
            </w:pPr>
          </w:p>
        </w:tc>
      </w:tr>
      <w:tr w:rsidR="005266B4" w14:paraId="13F1BAE9"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CAD2BE" w14:textId="77777777" w:rsidR="005266B4" w:rsidRDefault="005266B4" w:rsidP="00A62B6A">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4 - интересная работа</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03B2AB"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EA167A"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10,01</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6CFD52"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10,00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3EF2B5"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3732,00</w:t>
            </w:r>
          </w:p>
        </w:tc>
      </w:tr>
      <w:tr w:rsidR="005266B4" w14:paraId="629B77FB"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B9C361D"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D4DC96"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1F4F77"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10,18</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387481"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11,00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2FDA3E79" w14:textId="77777777" w:rsidR="005266B4" w:rsidRDefault="005266B4" w:rsidP="00A62B6A">
            <w:pPr>
              <w:widowControl w:val="0"/>
              <w:rPr>
                <w:rFonts w:ascii="Times New Roman" w:eastAsia="Times New Roman" w:hAnsi="Times New Roman" w:cs="Times New Roman"/>
              </w:rPr>
            </w:pPr>
          </w:p>
        </w:tc>
      </w:tr>
      <w:tr w:rsidR="005266B4" w14:paraId="6E783DFC"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56B1BA" w14:textId="77777777" w:rsidR="005266B4" w:rsidRDefault="005266B4" w:rsidP="00A62B6A">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5 - красота природы и искусства</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ECE25E"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B51A07"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6,17</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B43086"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5,00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B63E13"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3485,50</w:t>
            </w:r>
          </w:p>
        </w:tc>
      </w:tr>
      <w:tr w:rsidR="005266B4" w14:paraId="2E105D7C"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5EED9A5"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205467"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52B580"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7,04</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09F7A5"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6,00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76E506F" w14:textId="77777777" w:rsidR="005266B4" w:rsidRDefault="005266B4" w:rsidP="00A62B6A">
            <w:pPr>
              <w:widowControl w:val="0"/>
              <w:rPr>
                <w:rFonts w:ascii="Times New Roman" w:eastAsia="Times New Roman" w:hAnsi="Times New Roman" w:cs="Times New Roman"/>
              </w:rPr>
            </w:pPr>
          </w:p>
        </w:tc>
      </w:tr>
      <w:tr w:rsidR="005266B4" w14:paraId="5FA5381E"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DF2980"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6 - любовь</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47E9F8"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E79A19"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12,01</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0F841A"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14,00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4BBD2C"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3600,00</w:t>
            </w:r>
          </w:p>
        </w:tc>
      </w:tr>
      <w:tr w:rsidR="005266B4" w14:paraId="390E933F"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066CFC2"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3D1ECA"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D31901"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11,81</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730B3C"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13,00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B82EEC4" w14:textId="77777777" w:rsidR="005266B4" w:rsidRDefault="005266B4" w:rsidP="00A62B6A">
            <w:pPr>
              <w:widowControl w:val="0"/>
              <w:rPr>
                <w:rFonts w:ascii="Times New Roman" w:eastAsia="Times New Roman" w:hAnsi="Times New Roman" w:cs="Times New Roman"/>
              </w:rPr>
            </w:pPr>
          </w:p>
        </w:tc>
      </w:tr>
      <w:tr w:rsidR="005266B4" w14:paraId="77018141"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339AA5"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7 - материально обеспеченная жизнь</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C0A612"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B003BC"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10,82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8C4598"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12,00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56D3A1"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3729,00</w:t>
            </w:r>
          </w:p>
        </w:tc>
      </w:tr>
      <w:tr w:rsidR="005266B4" w14:paraId="25447615"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FC89C8B"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2A32C6"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EAAB32"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10,91</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B69220"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12,00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310C438" w14:textId="77777777" w:rsidR="005266B4" w:rsidRDefault="005266B4" w:rsidP="00A62B6A">
            <w:pPr>
              <w:widowControl w:val="0"/>
              <w:rPr>
                <w:rFonts w:ascii="Times New Roman" w:eastAsia="Times New Roman" w:hAnsi="Times New Roman" w:cs="Times New Roman"/>
              </w:rPr>
            </w:pPr>
          </w:p>
        </w:tc>
      </w:tr>
      <w:tr w:rsidR="005266B4" w14:paraId="32EA66DE"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72C005"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8 - наличие хороших и верных друзей</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3D6918"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F57911"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11,16</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322F42"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13,00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4BC5A6"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3461,50</w:t>
            </w:r>
          </w:p>
        </w:tc>
      </w:tr>
      <w:tr w:rsidR="005266B4" w14:paraId="4885FBF0"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5792C43"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A3E978"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408659"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10,42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6ED194"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11,00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2B6B2562" w14:textId="77777777" w:rsidR="005266B4" w:rsidRDefault="005266B4" w:rsidP="00A62B6A">
            <w:pPr>
              <w:widowControl w:val="0"/>
              <w:rPr>
                <w:rFonts w:ascii="Times New Roman" w:eastAsia="Times New Roman" w:hAnsi="Times New Roman" w:cs="Times New Roman"/>
              </w:rPr>
            </w:pPr>
          </w:p>
        </w:tc>
      </w:tr>
      <w:tr w:rsidR="005266B4" w14:paraId="62B8505E"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1F1023"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9 - общественное признание</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BAE269"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8CABDC"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7,24</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AA0F54"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6,00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1B05BE"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3655,50</w:t>
            </w:r>
          </w:p>
        </w:tc>
      </w:tr>
      <w:tr w:rsidR="005266B4" w14:paraId="094F377C"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53F01A36"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2A7152"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4A1941"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7,45</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B78A82"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7,00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7D498A65" w14:textId="77777777" w:rsidR="005266B4" w:rsidRDefault="005266B4" w:rsidP="00A62B6A">
            <w:pPr>
              <w:widowControl w:val="0"/>
              <w:rPr>
                <w:rFonts w:ascii="Times New Roman" w:eastAsia="Times New Roman" w:hAnsi="Times New Roman" w:cs="Times New Roman"/>
              </w:rPr>
            </w:pPr>
          </w:p>
        </w:tc>
      </w:tr>
      <w:tr w:rsidR="005266B4" w14:paraId="2247E0DB"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104E03"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10 - познание</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8DAB3E"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EF67C8"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9,19</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6D19AF"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10,00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7F00A1"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3782,50</w:t>
            </w:r>
          </w:p>
        </w:tc>
      </w:tr>
      <w:tr w:rsidR="005266B4" w14:paraId="065385F0"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A89E629"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4F7A00"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083A4D"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9,25</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B16FD2"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471B8895" w14:textId="77777777" w:rsidR="005266B4" w:rsidRDefault="005266B4" w:rsidP="00A62B6A">
            <w:pPr>
              <w:widowControl w:val="0"/>
              <w:rPr>
                <w:rFonts w:ascii="Times New Roman" w:eastAsia="Times New Roman" w:hAnsi="Times New Roman" w:cs="Times New Roman"/>
              </w:rPr>
            </w:pPr>
          </w:p>
        </w:tc>
      </w:tr>
      <w:tr w:rsidR="005266B4" w14:paraId="5A558C69"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45F871"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11 - продуктивная жизнь</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58DFFE"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95DE0D"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9,16</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747D33"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F3FD9E"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3766,00</w:t>
            </w:r>
          </w:p>
        </w:tc>
      </w:tr>
      <w:tr w:rsidR="005266B4" w14:paraId="63EE0B2F"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EF87548"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B81C87"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2B4AEB"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9,09</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E61E71"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10,00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02AC5AB" w14:textId="77777777" w:rsidR="005266B4" w:rsidRDefault="005266B4" w:rsidP="00A62B6A">
            <w:pPr>
              <w:widowControl w:val="0"/>
              <w:rPr>
                <w:rFonts w:ascii="Times New Roman" w:eastAsia="Times New Roman" w:hAnsi="Times New Roman" w:cs="Times New Roman"/>
              </w:rPr>
            </w:pPr>
          </w:p>
        </w:tc>
      </w:tr>
      <w:tr w:rsidR="005266B4" w14:paraId="02063AD0"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2FF0A7"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12 - развитие</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3003B2"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0A9303"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10,31</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B6C1A3"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10,00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2F8B77"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3760,00</w:t>
            </w:r>
          </w:p>
        </w:tc>
      </w:tr>
      <w:tr w:rsidR="005266B4" w14:paraId="00750734"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440AE44D"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E5344A"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13F551"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10,36</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B6F6C6"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12,00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225D550" w14:textId="77777777" w:rsidR="005266B4" w:rsidRDefault="005266B4" w:rsidP="00A62B6A">
            <w:pPr>
              <w:widowControl w:val="0"/>
              <w:rPr>
                <w:rFonts w:ascii="Times New Roman" w:eastAsia="Times New Roman" w:hAnsi="Times New Roman" w:cs="Times New Roman"/>
              </w:rPr>
            </w:pPr>
          </w:p>
        </w:tc>
      </w:tr>
      <w:tr w:rsidR="005266B4" w14:paraId="17C230E2"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A1FEA8"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13 - свобода</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B3364F"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37661A"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11,03</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54DD2C"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11,00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B59FDA"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2880,50**</w:t>
            </w:r>
          </w:p>
        </w:tc>
      </w:tr>
      <w:tr w:rsidR="005266B4" w14:paraId="60F47165"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FDA1AE8"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46F0BA"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8DDD1E"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9,24</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68C807"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8,00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4CE7F3F" w14:textId="77777777" w:rsidR="005266B4" w:rsidRDefault="005266B4" w:rsidP="00A62B6A">
            <w:pPr>
              <w:widowControl w:val="0"/>
              <w:rPr>
                <w:rFonts w:ascii="Times New Roman" w:eastAsia="Times New Roman" w:hAnsi="Times New Roman" w:cs="Times New Roman"/>
              </w:rPr>
            </w:pPr>
          </w:p>
        </w:tc>
      </w:tr>
      <w:tr w:rsidR="005266B4" w14:paraId="0573A6FB"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AF23E8"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14 - счастливая семейная жизнь</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014A8F"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60A2A"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9,05</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10F2A1"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8,00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38F09E"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3230,50</w:t>
            </w:r>
          </w:p>
        </w:tc>
      </w:tr>
      <w:tr w:rsidR="005266B4" w14:paraId="2164E573"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40D9ACE5"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CAB27E"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2E7BCA"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10,49</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4FE380"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12,00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DD78DBB" w14:textId="77777777" w:rsidR="005266B4" w:rsidRDefault="005266B4" w:rsidP="00A62B6A">
            <w:pPr>
              <w:widowControl w:val="0"/>
              <w:rPr>
                <w:rFonts w:ascii="Times New Roman" w:eastAsia="Times New Roman" w:hAnsi="Times New Roman" w:cs="Times New Roman"/>
              </w:rPr>
            </w:pPr>
          </w:p>
        </w:tc>
      </w:tr>
      <w:tr w:rsidR="005266B4" w14:paraId="0D3AEB87"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C32E31"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lastRenderedPageBreak/>
              <w:t>15 - счастье других</w:t>
            </w:r>
          </w:p>
          <w:p w14:paraId="78CFD73A"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80CC92"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34EAA8"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5,89</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1B2544"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4,00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7193AB"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3550,00</w:t>
            </w:r>
          </w:p>
        </w:tc>
      </w:tr>
      <w:tr w:rsidR="005266B4" w14:paraId="7F96B61E"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286A5CCE"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771E9C"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DDFCFE"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6,06</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3F908F"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5,00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799BA8F" w14:textId="77777777" w:rsidR="005266B4" w:rsidRDefault="005266B4" w:rsidP="00A62B6A">
            <w:pPr>
              <w:widowControl w:val="0"/>
              <w:rPr>
                <w:rFonts w:ascii="Times New Roman" w:eastAsia="Times New Roman" w:hAnsi="Times New Roman" w:cs="Times New Roman"/>
              </w:rPr>
            </w:pPr>
          </w:p>
        </w:tc>
      </w:tr>
      <w:tr w:rsidR="005266B4" w14:paraId="0320D231"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D5A99D"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16 - творчество</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D8CAAB"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E3EBC6"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9,89</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D8C2C1"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10,00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B425F3"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2839,50**</w:t>
            </w:r>
          </w:p>
        </w:tc>
      </w:tr>
      <w:tr w:rsidR="005266B4" w14:paraId="5620C569"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D2C5F78"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5744E1"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FA44C2"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7,69</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2C71DC"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8,00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018E549" w14:textId="77777777" w:rsidR="005266B4" w:rsidRDefault="005266B4" w:rsidP="00A62B6A">
            <w:pPr>
              <w:widowControl w:val="0"/>
              <w:rPr>
                <w:rFonts w:ascii="Times New Roman" w:eastAsia="Times New Roman" w:hAnsi="Times New Roman" w:cs="Times New Roman"/>
              </w:rPr>
            </w:pPr>
          </w:p>
        </w:tc>
      </w:tr>
      <w:tr w:rsidR="005266B4" w14:paraId="309BE176"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422736"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17 - уверенность в себе</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E71077"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6F9ADF"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9,45</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951762"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AED12F"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3695,50</w:t>
            </w:r>
          </w:p>
        </w:tc>
      </w:tr>
      <w:tr w:rsidR="005266B4" w14:paraId="73AF8999"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72544E1"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D063DA"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935C31"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9,21</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448DE8"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504C969" w14:textId="77777777" w:rsidR="005266B4" w:rsidRDefault="005266B4" w:rsidP="00A62B6A">
            <w:pPr>
              <w:widowControl w:val="0"/>
              <w:rPr>
                <w:rFonts w:ascii="Times New Roman" w:eastAsia="Times New Roman" w:hAnsi="Times New Roman" w:cs="Times New Roman"/>
              </w:rPr>
            </w:pPr>
          </w:p>
        </w:tc>
      </w:tr>
      <w:tr w:rsidR="005266B4" w14:paraId="59D2498A"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3EA539"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18 - развлечение</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55523F"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413338"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8,07</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56E0C2"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8,00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F93E28"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3481,50</w:t>
            </w:r>
          </w:p>
        </w:tc>
      </w:tr>
      <w:tr w:rsidR="005266B4" w14:paraId="742A14C9"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735C1822"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16CADC"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71332A"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7,42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C4928C"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6,00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536D8DB" w14:textId="77777777" w:rsidR="005266B4" w:rsidRDefault="005266B4" w:rsidP="00A62B6A">
            <w:pPr>
              <w:widowControl w:val="0"/>
              <w:rPr>
                <w:rFonts w:ascii="Times New Roman" w:eastAsia="Times New Roman" w:hAnsi="Times New Roman" w:cs="Times New Roman"/>
              </w:rPr>
            </w:pPr>
          </w:p>
        </w:tc>
      </w:tr>
      <w:tr w:rsidR="005266B4" w14:paraId="0E83FD5C" w14:textId="77777777" w:rsidTr="00A62B6A">
        <w:trPr>
          <w:trHeight w:val="500"/>
        </w:trPr>
        <w:tc>
          <w:tcPr>
            <w:tcW w:w="9090" w:type="dxa"/>
            <w:gridSpan w:val="5"/>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D6C4AF3" w14:textId="77777777" w:rsidR="005266B4" w:rsidRDefault="005266B4" w:rsidP="00A62B6A">
            <w:pPr>
              <w:widowControl w:val="0"/>
              <w:jc w:val="center"/>
              <w:rPr>
                <w:rFonts w:ascii="Times New Roman" w:eastAsia="Times New Roman" w:hAnsi="Times New Roman" w:cs="Times New Roman"/>
              </w:rPr>
            </w:pPr>
            <w:r>
              <w:rPr>
                <w:rFonts w:ascii="Times New Roman" w:eastAsia="Times New Roman" w:hAnsi="Times New Roman" w:cs="Times New Roman"/>
              </w:rPr>
              <w:t>Инструментальные ценности</w:t>
            </w:r>
          </w:p>
        </w:tc>
      </w:tr>
      <w:tr w:rsidR="005266B4" w14:paraId="10C3873F"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9B64EC"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1 - аккуратность</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7B9BE8"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18FBF5"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9,19</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86B667"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10,00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10636F"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3342,50</w:t>
            </w:r>
          </w:p>
        </w:tc>
      </w:tr>
      <w:tr w:rsidR="005266B4" w14:paraId="79B33D89"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8284159"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5FB56A"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BFABA8"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10,10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290128"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11,00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2D1E2D0E" w14:textId="77777777" w:rsidR="005266B4" w:rsidRDefault="005266B4" w:rsidP="00A62B6A">
            <w:pPr>
              <w:widowControl w:val="0"/>
              <w:rPr>
                <w:rFonts w:ascii="Times New Roman" w:eastAsia="Times New Roman" w:hAnsi="Times New Roman" w:cs="Times New Roman"/>
              </w:rPr>
            </w:pPr>
          </w:p>
        </w:tc>
      </w:tr>
      <w:tr w:rsidR="005266B4" w14:paraId="4B24EF2D"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4CAD99"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2 - воспитанность</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ACB819"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1F781E"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10,75</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4FD2FE"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11,00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5E27AD"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3371,50</w:t>
            </w:r>
          </w:p>
        </w:tc>
      </w:tr>
      <w:tr w:rsidR="005266B4" w14:paraId="2DA032B5"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2F872F1"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5E64C2"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4C652D"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11,69</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D2758B"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13,00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4DF43B9F" w14:textId="77777777" w:rsidR="005266B4" w:rsidRDefault="005266B4" w:rsidP="00A62B6A">
            <w:pPr>
              <w:widowControl w:val="0"/>
              <w:rPr>
                <w:rFonts w:ascii="Times New Roman" w:eastAsia="Times New Roman" w:hAnsi="Times New Roman" w:cs="Times New Roman"/>
              </w:rPr>
            </w:pPr>
          </w:p>
        </w:tc>
      </w:tr>
      <w:tr w:rsidR="005266B4" w14:paraId="209E60DA"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C60B77"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3 - высокий запрос</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B2B989"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84866C"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6,77</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25CC47"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5,00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1AA0FA"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3695,00</w:t>
            </w:r>
          </w:p>
        </w:tc>
      </w:tr>
      <w:tr w:rsidR="005266B4" w14:paraId="5F209890"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76F6505A"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757FA2"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AE5C44"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7,19</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16848E"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6,00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6E80BFD" w14:textId="77777777" w:rsidR="005266B4" w:rsidRDefault="005266B4" w:rsidP="00A62B6A">
            <w:pPr>
              <w:widowControl w:val="0"/>
              <w:rPr>
                <w:rFonts w:ascii="Times New Roman" w:eastAsia="Times New Roman" w:hAnsi="Times New Roman" w:cs="Times New Roman"/>
              </w:rPr>
            </w:pPr>
          </w:p>
        </w:tc>
      </w:tr>
      <w:tr w:rsidR="005266B4" w14:paraId="7B74BF4E"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89BA3D"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4 - жизнерадостность</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BA552E"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62A732"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10,46</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B4F42B"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11,00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07E8A4"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3709,50</w:t>
            </w:r>
          </w:p>
        </w:tc>
      </w:tr>
      <w:tr w:rsidR="005266B4" w14:paraId="162B72D3"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48DC0A79"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8A969A"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C07933"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10,60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F6588C"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11,00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2AF9D1F" w14:textId="77777777" w:rsidR="005266B4" w:rsidRDefault="005266B4" w:rsidP="00A62B6A">
            <w:pPr>
              <w:widowControl w:val="0"/>
              <w:rPr>
                <w:rFonts w:ascii="Times New Roman" w:eastAsia="Times New Roman" w:hAnsi="Times New Roman" w:cs="Times New Roman"/>
              </w:rPr>
            </w:pPr>
          </w:p>
        </w:tc>
      </w:tr>
      <w:tr w:rsidR="005266B4" w14:paraId="172546EC"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E0C3D9"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5 - исполнительность</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C62258"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203A87"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7,90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71F521"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7,00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D5D3A6"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2960,50*</w:t>
            </w:r>
          </w:p>
        </w:tc>
      </w:tr>
      <w:tr w:rsidR="005266B4" w14:paraId="7B41DECC"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C1E8761"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3C5E32"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F6625B"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9,87</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280DC2"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10,00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2EA49701" w14:textId="77777777" w:rsidR="005266B4" w:rsidRDefault="005266B4" w:rsidP="00A62B6A">
            <w:pPr>
              <w:widowControl w:val="0"/>
              <w:rPr>
                <w:rFonts w:ascii="Times New Roman" w:eastAsia="Times New Roman" w:hAnsi="Times New Roman" w:cs="Times New Roman"/>
              </w:rPr>
            </w:pPr>
          </w:p>
        </w:tc>
      </w:tr>
      <w:tr w:rsidR="005266B4" w14:paraId="07151A22"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0D255B"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lastRenderedPageBreak/>
              <w:t>6 - независимость</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5EE79A"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E7ED16"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10,40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7F65CB"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11,00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70FFE1"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3479,50</w:t>
            </w:r>
          </w:p>
        </w:tc>
      </w:tr>
      <w:tr w:rsidR="005266B4" w14:paraId="20E4742D"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4F983117"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A015AD"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6C4AEA"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9,63</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82CE46"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7A30100B" w14:textId="77777777" w:rsidR="005266B4" w:rsidRDefault="005266B4" w:rsidP="00A62B6A">
            <w:pPr>
              <w:widowControl w:val="0"/>
              <w:rPr>
                <w:rFonts w:ascii="Times New Roman" w:eastAsia="Times New Roman" w:hAnsi="Times New Roman" w:cs="Times New Roman"/>
              </w:rPr>
            </w:pPr>
          </w:p>
        </w:tc>
      </w:tr>
      <w:tr w:rsidR="005266B4" w14:paraId="1A191F35"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49B7B0"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7 - нетерпимость к недостаткам</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18D6DE"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F7ED45"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4,69</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565C1D"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2,00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189BAE"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2835,00**</w:t>
            </w:r>
          </w:p>
        </w:tc>
      </w:tr>
      <w:tr w:rsidR="005266B4" w14:paraId="2DA07A0D"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50CEE22F"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C80C2D"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87F1CA"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6,70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53AB3F"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5,00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4ADD7A0F" w14:textId="77777777" w:rsidR="005266B4" w:rsidRDefault="005266B4" w:rsidP="00A62B6A">
            <w:pPr>
              <w:widowControl w:val="0"/>
              <w:rPr>
                <w:rFonts w:ascii="Times New Roman" w:eastAsia="Times New Roman" w:hAnsi="Times New Roman" w:cs="Times New Roman"/>
              </w:rPr>
            </w:pPr>
          </w:p>
        </w:tc>
      </w:tr>
      <w:tr w:rsidR="005266B4" w14:paraId="28B87DD3"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770E15"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8 - образованность</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63E86F"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D8DBFD"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11,03</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7C736C"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12,00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64A91C"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3551,00</w:t>
            </w:r>
          </w:p>
        </w:tc>
      </w:tr>
      <w:tr w:rsidR="005266B4" w14:paraId="5313DC06"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48BFDBA6"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5A3A89"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845B55"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10,61</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B0A33E"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11,00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727379C8" w14:textId="77777777" w:rsidR="005266B4" w:rsidRDefault="005266B4" w:rsidP="00A62B6A">
            <w:pPr>
              <w:widowControl w:val="0"/>
              <w:rPr>
                <w:rFonts w:ascii="Times New Roman" w:eastAsia="Times New Roman" w:hAnsi="Times New Roman" w:cs="Times New Roman"/>
              </w:rPr>
            </w:pPr>
          </w:p>
        </w:tc>
      </w:tr>
      <w:tr w:rsidR="005266B4" w14:paraId="386FA0E0"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ECC173"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9 - ответственность</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C62881"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0C9A88"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9,35</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9119B1"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10,00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935D50"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3286,50</w:t>
            </w:r>
          </w:p>
        </w:tc>
      </w:tr>
      <w:tr w:rsidR="005266B4" w14:paraId="35FF6193"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2D7B90E9"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7304D2"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8CE5BF"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10,57</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56BB2A"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12,00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956E798" w14:textId="77777777" w:rsidR="005266B4" w:rsidRDefault="005266B4" w:rsidP="00A62B6A">
            <w:pPr>
              <w:widowControl w:val="0"/>
              <w:rPr>
                <w:rFonts w:ascii="Times New Roman" w:eastAsia="Times New Roman" w:hAnsi="Times New Roman" w:cs="Times New Roman"/>
              </w:rPr>
            </w:pPr>
          </w:p>
        </w:tc>
      </w:tr>
      <w:tr w:rsidR="005266B4" w14:paraId="1EAFB807"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4F1673"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10 - рационализм</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1D0FA4"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EE0CEC"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10,83</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72ADCC"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11,00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8252D0"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2884,50**</w:t>
            </w:r>
          </w:p>
        </w:tc>
      </w:tr>
      <w:tr w:rsidR="005266B4" w14:paraId="56BAC91D"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56339C70"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0561DC"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88015A"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8,72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A897AA"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44CF108D" w14:textId="77777777" w:rsidR="005266B4" w:rsidRDefault="005266B4" w:rsidP="00A62B6A">
            <w:pPr>
              <w:widowControl w:val="0"/>
              <w:rPr>
                <w:rFonts w:ascii="Times New Roman" w:eastAsia="Times New Roman" w:hAnsi="Times New Roman" w:cs="Times New Roman"/>
              </w:rPr>
            </w:pPr>
          </w:p>
        </w:tc>
      </w:tr>
      <w:tr w:rsidR="005266B4" w14:paraId="04CF2C94"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C239D9"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11 - самоконтроль</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320B47"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E78DA4"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10,34</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31A751"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10,00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ECA6FF"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3724,00</w:t>
            </w:r>
          </w:p>
        </w:tc>
      </w:tr>
      <w:tr w:rsidR="005266B4" w14:paraId="3A3F5B2A"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AEDD620"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3C517C"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0EBCF0"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10,18</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733A8D"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11,00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7199F455" w14:textId="77777777" w:rsidR="005266B4" w:rsidRDefault="005266B4" w:rsidP="00A62B6A">
            <w:pPr>
              <w:widowControl w:val="0"/>
              <w:rPr>
                <w:rFonts w:ascii="Times New Roman" w:eastAsia="Times New Roman" w:hAnsi="Times New Roman" w:cs="Times New Roman"/>
              </w:rPr>
            </w:pPr>
          </w:p>
        </w:tc>
      </w:tr>
      <w:tr w:rsidR="005266B4" w14:paraId="0B664719"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991E85"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12 - смелость</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349A00"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04C8FD"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10,17</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9F8DB1"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10,00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0B9BD6"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3376,00</w:t>
            </w:r>
          </w:p>
        </w:tc>
      </w:tr>
      <w:tr w:rsidR="005266B4" w14:paraId="4E5A2AAA"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DC24233"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72A09A"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881A5F"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9,27</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6893F6"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5F014252" w14:textId="77777777" w:rsidR="005266B4" w:rsidRDefault="005266B4" w:rsidP="00A62B6A">
            <w:pPr>
              <w:widowControl w:val="0"/>
              <w:rPr>
                <w:rFonts w:ascii="Times New Roman" w:eastAsia="Times New Roman" w:hAnsi="Times New Roman" w:cs="Times New Roman"/>
              </w:rPr>
            </w:pPr>
          </w:p>
        </w:tc>
      </w:tr>
      <w:tr w:rsidR="005266B4" w14:paraId="66C467DC"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23A4A8"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13 - чуткость</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70A643"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A71B19"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9,42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C78836"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C182D1"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3539,00</w:t>
            </w:r>
          </w:p>
        </w:tc>
      </w:tr>
      <w:tr w:rsidR="005266B4" w14:paraId="4CC93CB6"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7D15E42"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19BCB4"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691E1B"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8,82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B4CE0C"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8,00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6516CD7" w14:textId="77777777" w:rsidR="005266B4" w:rsidRDefault="005266B4" w:rsidP="00A62B6A">
            <w:pPr>
              <w:widowControl w:val="0"/>
              <w:rPr>
                <w:rFonts w:ascii="Times New Roman" w:eastAsia="Times New Roman" w:hAnsi="Times New Roman" w:cs="Times New Roman"/>
              </w:rPr>
            </w:pPr>
          </w:p>
        </w:tc>
      </w:tr>
      <w:tr w:rsidR="005266B4" w14:paraId="7CE5A15A"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2AEC54"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14 - терпимость</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B94708"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E6C2B1"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9,01</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C7D066"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92B990"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3224,00</w:t>
            </w:r>
          </w:p>
        </w:tc>
      </w:tr>
      <w:tr w:rsidR="005266B4" w14:paraId="4D625216"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06BE3F2"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148446"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231E3D"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7,82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4BD576"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7,00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2A48FEC3" w14:textId="77777777" w:rsidR="005266B4" w:rsidRDefault="005266B4" w:rsidP="00A62B6A">
            <w:pPr>
              <w:widowControl w:val="0"/>
              <w:rPr>
                <w:rFonts w:ascii="Times New Roman" w:eastAsia="Times New Roman" w:hAnsi="Times New Roman" w:cs="Times New Roman"/>
              </w:rPr>
            </w:pPr>
          </w:p>
        </w:tc>
      </w:tr>
      <w:tr w:rsidR="005266B4" w14:paraId="0DBF03A6"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F3E843"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15 - широта взглядов</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223D1C"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8F5528"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10,88</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C2AE48"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12,00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A4D653"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2927,00*</w:t>
            </w:r>
          </w:p>
        </w:tc>
      </w:tr>
      <w:tr w:rsidR="005266B4" w14:paraId="6987F74B"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73FBB471"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465BA6"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36A7E1"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8,84</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D31B8A"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8,00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54D42478" w14:textId="77777777" w:rsidR="005266B4" w:rsidRDefault="005266B4" w:rsidP="00A62B6A">
            <w:pPr>
              <w:widowControl w:val="0"/>
              <w:rPr>
                <w:rFonts w:ascii="Times New Roman" w:eastAsia="Times New Roman" w:hAnsi="Times New Roman" w:cs="Times New Roman"/>
              </w:rPr>
            </w:pPr>
          </w:p>
        </w:tc>
      </w:tr>
      <w:tr w:rsidR="005266B4" w14:paraId="146CE0AA"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26E113"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16 - твердая воля</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954DCD"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67848"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9,17</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D12E96"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F4EE76"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3356,00</w:t>
            </w:r>
          </w:p>
        </w:tc>
      </w:tr>
      <w:tr w:rsidR="005266B4" w14:paraId="7DF2FA0E"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2FF38B49"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334BD5"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F0FBD4"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10,13</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F9B87F"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10,00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7D27E116" w14:textId="77777777" w:rsidR="005266B4" w:rsidRDefault="005266B4" w:rsidP="00A62B6A">
            <w:pPr>
              <w:widowControl w:val="0"/>
              <w:rPr>
                <w:rFonts w:ascii="Times New Roman" w:eastAsia="Times New Roman" w:hAnsi="Times New Roman" w:cs="Times New Roman"/>
              </w:rPr>
            </w:pPr>
          </w:p>
        </w:tc>
      </w:tr>
      <w:tr w:rsidR="005266B4" w14:paraId="313EA32B"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6FEF08"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17 - честность</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320129"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37A74"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11,46</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5D9805"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12,00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9DD69A"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3338,00</w:t>
            </w:r>
          </w:p>
        </w:tc>
      </w:tr>
      <w:tr w:rsidR="005266B4" w14:paraId="079FCD1E"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4B067E90"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324143"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FE9735"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10,48</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FBAD5C"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10,00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40368BD9" w14:textId="77777777" w:rsidR="005266B4" w:rsidRDefault="005266B4" w:rsidP="00A62B6A">
            <w:pPr>
              <w:widowControl w:val="0"/>
              <w:rPr>
                <w:rFonts w:ascii="Times New Roman" w:eastAsia="Times New Roman" w:hAnsi="Times New Roman" w:cs="Times New Roman"/>
              </w:rPr>
            </w:pPr>
          </w:p>
        </w:tc>
      </w:tr>
      <w:tr w:rsidR="005266B4" w14:paraId="47FD8BE8"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8C9DBD"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18 - эффективность в делах</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8C2B15"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5DB326"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8,91</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AE8F93"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C6BAEB"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3610,00</w:t>
            </w:r>
          </w:p>
        </w:tc>
      </w:tr>
      <w:tr w:rsidR="005266B4" w14:paraId="0355B253"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4ED2882"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37EC46"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702C97"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9,30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6BA419"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77834E09" w14:textId="77777777" w:rsidR="005266B4" w:rsidRDefault="005266B4" w:rsidP="00A62B6A">
            <w:pPr>
              <w:widowControl w:val="0"/>
              <w:rPr>
                <w:rFonts w:ascii="Times New Roman" w:eastAsia="Times New Roman" w:hAnsi="Times New Roman" w:cs="Times New Roman"/>
              </w:rPr>
            </w:pPr>
          </w:p>
        </w:tc>
      </w:tr>
      <w:tr w:rsidR="005266B4" w14:paraId="5D653F98" w14:textId="77777777" w:rsidTr="00A62B6A">
        <w:trPr>
          <w:trHeight w:val="500"/>
        </w:trPr>
        <w:tc>
          <w:tcPr>
            <w:tcW w:w="9090"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A6C1CB" w14:textId="47730D0D" w:rsidR="005266B4" w:rsidRDefault="005266B4" w:rsidP="00581238">
            <w:pPr>
              <w:widowControl w:val="0"/>
              <w:jc w:val="center"/>
              <w:rPr>
                <w:rFonts w:ascii="Times New Roman" w:eastAsia="Times New Roman" w:hAnsi="Times New Roman" w:cs="Times New Roman"/>
                <w:b/>
              </w:rPr>
            </w:pPr>
            <w:r>
              <w:rPr>
                <w:rFonts w:ascii="Times New Roman" w:eastAsia="Times New Roman" w:hAnsi="Times New Roman" w:cs="Times New Roman"/>
                <w:b/>
              </w:rPr>
              <w:t xml:space="preserve">Модифицированная методика самооценки </w:t>
            </w:r>
            <w:proofErr w:type="spellStart"/>
            <w:r>
              <w:rPr>
                <w:rFonts w:ascii="Times New Roman" w:eastAsia="Times New Roman" w:hAnsi="Times New Roman" w:cs="Times New Roman"/>
                <w:b/>
              </w:rPr>
              <w:t>Дембо</w:t>
            </w:r>
            <w:proofErr w:type="spellEnd"/>
            <w:r w:rsidR="00581238">
              <w:rPr>
                <w:rFonts w:ascii="Times New Roman" w:eastAsia="Times New Roman" w:hAnsi="Times New Roman" w:cs="Times New Roman"/>
                <w:b/>
              </w:rPr>
              <w:t>-</w:t>
            </w:r>
            <w:r>
              <w:rPr>
                <w:rFonts w:ascii="Times New Roman" w:eastAsia="Times New Roman" w:hAnsi="Times New Roman" w:cs="Times New Roman"/>
                <w:b/>
              </w:rPr>
              <w:t>Рубинштейн</w:t>
            </w:r>
          </w:p>
        </w:tc>
      </w:tr>
      <w:tr w:rsidR="005266B4" w14:paraId="55AE87B5" w14:textId="77777777" w:rsidTr="00A62B6A">
        <w:trPr>
          <w:trHeight w:val="500"/>
        </w:trPr>
        <w:tc>
          <w:tcPr>
            <w:tcW w:w="9090"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458290" w14:textId="77777777" w:rsidR="005266B4" w:rsidRDefault="005266B4" w:rsidP="00A62B6A">
            <w:pPr>
              <w:widowControl w:val="0"/>
              <w:jc w:val="center"/>
              <w:rPr>
                <w:rFonts w:ascii="Times New Roman" w:eastAsia="Times New Roman" w:hAnsi="Times New Roman" w:cs="Times New Roman"/>
              </w:rPr>
            </w:pPr>
            <w:r>
              <w:rPr>
                <w:rFonts w:ascii="Times New Roman" w:eastAsia="Times New Roman" w:hAnsi="Times New Roman" w:cs="Times New Roman"/>
              </w:rPr>
              <w:t>1 - здоровье</w:t>
            </w:r>
          </w:p>
        </w:tc>
      </w:tr>
      <w:tr w:rsidR="005266B4" w14:paraId="34AB212D"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9909D7"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самооценка (-)</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B43D7"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065490"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56,11</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E700C3"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60,00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151A9F"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1998,50**</w:t>
            </w:r>
          </w:p>
        </w:tc>
      </w:tr>
      <w:tr w:rsidR="005266B4" w14:paraId="15EC0188"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242485E7"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31BE7E"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65BDDE"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73,58</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31BC2D"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75,00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500CCB9C" w14:textId="77777777" w:rsidR="005266B4" w:rsidRDefault="005266B4" w:rsidP="00A62B6A">
            <w:pPr>
              <w:widowControl w:val="0"/>
              <w:rPr>
                <w:rFonts w:ascii="Times New Roman" w:eastAsia="Times New Roman" w:hAnsi="Times New Roman" w:cs="Times New Roman"/>
              </w:rPr>
            </w:pPr>
          </w:p>
        </w:tc>
      </w:tr>
      <w:tr w:rsidR="005266B4" w14:paraId="015426A5"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037A6D"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притязания (х)</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7C6E09"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95F8DB"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86,28</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78BC20"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90,00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D61E46"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2966,50*</w:t>
            </w:r>
          </w:p>
        </w:tc>
      </w:tr>
      <w:tr w:rsidR="005266B4" w14:paraId="17757C77"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45B38CC"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9EAE13"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88C438"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92,09</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DC41BF"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100,00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55D2EA5B" w14:textId="77777777" w:rsidR="005266B4" w:rsidRDefault="005266B4" w:rsidP="00A62B6A">
            <w:pPr>
              <w:widowControl w:val="0"/>
              <w:rPr>
                <w:rFonts w:ascii="Times New Roman" w:eastAsia="Times New Roman" w:hAnsi="Times New Roman" w:cs="Times New Roman"/>
              </w:rPr>
            </w:pPr>
          </w:p>
        </w:tc>
      </w:tr>
      <w:tr w:rsidR="005266B4" w14:paraId="26F62025"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34A378"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разница</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6FFBF3"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216C74"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-30,18</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4A4314"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-30,00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FC4529"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2414,00**</w:t>
            </w:r>
          </w:p>
        </w:tc>
      </w:tr>
      <w:tr w:rsidR="005266B4" w14:paraId="2E15732C"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4B3BF4A5"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25498A"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8306AD"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-18,51</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A408FF"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-15,00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7FF9D2B5" w14:textId="77777777" w:rsidR="005266B4" w:rsidRDefault="005266B4" w:rsidP="00A62B6A">
            <w:pPr>
              <w:widowControl w:val="0"/>
              <w:rPr>
                <w:rFonts w:ascii="Times New Roman" w:eastAsia="Times New Roman" w:hAnsi="Times New Roman" w:cs="Times New Roman"/>
              </w:rPr>
            </w:pPr>
          </w:p>
        </w:tc>
      </w:tr>
      <w:tr w:rsidR="005266B4" w14:paraId="26843F88" w14:textId="77777777" w:rsidTr="00A62B6A">
        <w:trPr>
          <w:trHeight w:val="500"/>
        </w:trPr>
        <w:tc>
          <w:tcPr>
            <w:tcW w:w="9090"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F03DEC" w14:textId="77777777" w:rsidR="005266B4" w:rsidRDefault="005266B4" w:rsidP="00A62B6A">
            <w:pPr>
              <w:widowControl w:val="0"/>
              <w:jc w:val="center"/>
              <w:rPr>
                <w:rFonts w:ascii="Times New Roman" w:eastAsia="Times New Roman" w:hAnsi="Times New Roman" w:cs="Times New Roman"/>
              </w:rPr>
            </w:pPr>
            <w:r>
              <w:rPr>
                <w:rFonts w:ascii="Times New Roman" w:eastAsia="Times New Roman" w:hAnsi="Times New Roman" w:cs="Times New Roman"/>
              </w:rPr>
              <w:t>2 - хороший характер</w:t>
            </w:r>
          </w:p>
        </w:tc>
      </w:tr>
      <w:tr w:rsidR="005266B4" w14:paraId="46D7E27C"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86121C"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самооценка (-)</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717D82"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E8CD0D"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62,48</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0F49FC"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65,00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960F5A"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3088,50*</w:t>
            </w:r>
          </w:p>
        </w:tc>
      </w:tr>
      <w:tr w:rsidR="005266B4" w14:paraId="64CFFA0F"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3189360"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DAAC08"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0686CD"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69,25</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6E1C6C"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70,00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5C452CAE" w14:textId="77777777" w:rsidR="005266B4" w:rsidRDefault="005266B4" w:rsidP="00A62B6A">
            <w:pPr>
              <w:widowControl w:val="0"/>
              <w:rPr>
                <w:rFonts w:ascii="Times New Roman" w:eastAsia="Times New Roman" w:hAnsi="Times New Roman" w:cs="Times New Roman"/>
              </w:rPr>
            </w:pPr>
          </w:p>
        </w:tc>
      </w:tr>
      <w:tr w:rsidR="005266B4" w14:paraId="04A2BD95"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B8EC0A"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притязания (х)</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440642"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B10EE1"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79,65</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94C612"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80,00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7F95CD"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2782,00**</w:t>
            </w:r>
          </w:p>
        </w:tc>
      </w:tr>
      <w:tr w:rsidR="005266B4" w14:paraId="0CF16AAB"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724FA404"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5411B4"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382817"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87,76</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66E460"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90,00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F5437E6" w14:textId="77777777" w:rsidR="005266B4" w:rsidRDefault="005266B4" w:rsidP="00A62B6A">
            <w:pPr>
              <w:widowControl w:val="0"/>
              <w:rPr>
                <w:rFonts w:ascii="Times New Roman" w:eastAsia="Times New Roman" w:hAnsi="Times New Roman" w:cs="Times New Roman"/>
              </w:rPr>
            </w:pPr>
          </w:p>
        </w:tc>
      </w:tr>
      <w:tr w:rsidR="005266B4" w14:paraId="2F140F7E"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95DC31"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разница</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2D14E0"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869D61"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-17,17</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50816E"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-15,00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824814"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3534,00</w:t>
            </w:r>
          </w:p>
        </w:tc>
      </w:tr>
      <w:tr w:rsidR="005266B4" w14:paraId="6C443189"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2FA321A7"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4EC515"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EB8010"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-18,51</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9C9996"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-15,99</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BBCFD0A" w14:textId="77777777" w:rsidR="005266B4" w:rsidRDefault="005266B4" w:rsidP="00A62B6A">
            <w:pPr>
              <w:widowControl w:val="0"/>
              <w:rPr>
                <w:rFonts w:ascii="Times New Roman" w:eastAsia="Times New Roman" w:hAnsi="Times New Roman" w:cs="Times New Roman"/>
              </w:rPr>
            </w:pPr>
          </w:p>
        </w:tc>
      </w:tr>
      <w:tr w:rsidR="005266B4" w14:paraId="579D9796" w14:textId="77777777" w:rsidTr="00A62B6A">
        <w:trPr>
          <w:trHeight w:val="500"/>
        </w:trPr>
        <w:tc>
          <w:tcPr>
            <w:tcW w:w="9090"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2D4ADC" w14:textId="77777777" w:rsidR="005266B4" w:rsidRDefault="005266B4" w:rsidP="00A62B6A">
            <w:pPr>
              <w:widowControl w:val="0"/>
              <w:jc w:val="center"/>
              <w:rPr>
                <w:rFonts w:ascii="Times New Roman" w:eastAsia="Times New Roman" w:hAnsi="Times New Roman" w:cs="Times New Roman"/>
              </w:rPr>
            </w:pPr>
            <w:r>
              <w:rPr>
                <w:rFonts w:ascii="Times New Roman" w:eastAsia="Times New Roman" w:hAnsi="Times New Roman" w:cs="Times New Roman"/>
              </w:rPr>
              <w:t>3 - ум</w:t>
            </w:r>
          </w:p>
        </w:tc>
      </w:tr>
      <w:tr w:rsidR="005266B4" w14:paraId="5E1CCC36"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CD4223"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самооценка (-)</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F2118"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554A2B"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62,70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0B3329"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60,00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B64FB6"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3073,00*</w:t>
            </w:r>
          </w:p>
        </w:tc>
      </w:tr>
      <w:tr w:rsidR="005266B4" w14:paraId="2C4F409E"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1D329D2"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F81230"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DE9E6C"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69,48</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7046C4"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70,00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4578328" w14:textId="77777777" w:rsidR="005266B4" w:rsidRDefault="005266B4" w:rsidP="00A62B6A">
            <w:pPr>
              <w:widowControl w:val="0"/>
              <w:rPr>
                <w:rFonts w:ascii="Times New Roman" w:eastAsia="Times New Roman" w:hAnsi="Times New Roman" w:cs="Times New Roman"/>
              </w:rPr>
            </w:pPr>
          </w:p>
        </w:tc>
      </w:tr>
      <w:tr w:rsidR="005266B4" w14:paraId="096E521C"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6EB1E1"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притязания (х)</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AB05B0"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062200"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86,37</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535DF3"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90,00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48082B"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3783,50</w:t>
            </w:r>
          </w:p>
        </w:tc>
      </w:tr>
      <w:tr w:rsidR="005266B4" w14:paraId="782157D4"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850B2A5"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E23FCD"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B68FD6"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87,61</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B8E206"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90,00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21C405DB" w14:textId="77777777" w:rsidR="005266B4" w:rsidRDefault="005266B4" w:rsidP="00A62B6A">
            <w:pPr>
              <w:widowControl w:val="0"/>
              <w:rPr>
                <w:rFonts w:ascii="Times New Roman" w:eastAsia="Times New Roman" w:hAnsi="Times New Roman" w:cs="Times New Roman"/>
              </w:rPr>
            </w:pPr>
          </w:p>
        </w:tc>
      </w:tr>
      <w:tr w:rsidR="005266B4" w14:paraId="4F69455A"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3365D7"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разница</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D6AC76"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A33662"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-23,67</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6A2FD5"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-20,00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B9DD3E"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3306,00</w:t>
            </w:r>
          </w:p>
        </w:tc>
      </w:tr>
      <w:tr w:rsidR="005266B4" w14:paraId="460273D9"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4965F85"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DB3247"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4BA23"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-18,73</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05C395"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-20,00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B2CF010" w14:textId="77777777" w:rsidR="005266B4" w:rsidRDefault="005266B4" w:rsidP="00A62B6A">
            <w:pPr>
              <w:widowControl w:val="0"/>
              <w:rPr>
                <w:rFonts w:ascii="Times New Roman" w:eastAsia="Times New Roman" w:hAnsi="Times New Roman" w:cs="Times New Roman"/>
              </w:rPr>
            </w:pPr>
          </w:p>
        </w:tc>
      </w:tr>
      <w:tr w:rsidR="005266B4" w14:paraId="4A2CABDF" w14:textId="77777777" w:rsidTr="00A62B6A">
        <w:trPr>
          <w:trHeight w:val="500"/>
        </w:trPr>
        <w:tc>
          <w:tcPr>
            <w:tcW w:w="9090"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232418" w14:textId="77777777" w:rsidR="005266B4" w:rsidRDefault="005266B4" w:rsidP="00A62B6A">
            <w:pPr>
              <w:widowControl w:val="0"/>
              <w:jc w:val="center"/>
              <w:rPr>
                <w:rFonts w:ascii="Times New Roman" w:eastAsia="Times New Roman" w:hAnsi="Times New Roman" w:cs="Times New Roman"/>
              </w:rPr>
            </w:pPr>
            <w:r>
              <w:rPr>
                <w:rFonts w:ascii="Times New Roman" w:eastAsia="Times New Roman" w:hAnsi="Times New Roman" w:cs="Times New Roman"/>
              </w:rPr>
              <w:t>4 - способность</w:t>
            </w:r>
          </w:p>
        </w:tc>
      </w:tr>
      <w:tr w:rsidR="005266B4" w14:paraId="62292921"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CA6D38"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самооценка (-)</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CCC3B4"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7C9960"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67,79</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14A833"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70,00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85B2CC"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3250,50</w:t>
            </w:r>
          </w:p>
        </w:tc>
      </w:tr>
      <w:tr w:rsidR="005266B4" w14:paraId="43AAC4AB"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01BBBD7"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0213AE"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B9B542"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72,54</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6B5D8C"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70,00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DF0A304" w14:textId="77777777" w:rsidR="005266B4" w:rsidRDefault="005266B4" w:rsidP="00A62B6A">
            <w:pPr>
              <w:widowControl w:val="0"/>
              <w:rPr>
                <w:rFonts w:ascii="Times New Roman" w:eastAsia="Times New Roman" w:hAnsi="Times New Roman" w:cs="Times New Roman"/>
              </w:rPr>
            </w:pPr>
          </w:p>
        </w:tc>
      </w:tr>
      <w:tr w:rsidR="005266B4" w14:paraId="33C012D9"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47A379"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притязания (х)</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571A26"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92D854"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85,84</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81F505"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90,00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A186E0"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3306,50</w:t>
            </w:r>
          </w:p>
        </w:tc>
      </w:tr>
      <w:tr w:rsidR="005266B4" w14:paraId="5DC1617C"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A9FCFA5"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EDCB5B"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9F1071"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89,70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46833C"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90,00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92579DF" w14:textId="77777777" w:rsidR="005266B4" w:rsidRDefault="005266B4" w:rsidP="00A62B6A">
            <w:pPr>
              <w:widowControl w:val="0"/>
              <w:rPr>
                <w:rFonts w:ascii="Times New Roman" w:eastAsia="Times New Roman" w:hAnsi="Times New Roman" w:cs="Times New Roman"/>
              </w:rPr>
            </w:pPr>
          </w:p>
        </w:tc>
      </w:tr>
      <w:tr w:rsidR="005266B4" w14:paraId="6ED5E03D"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C5CD74"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разница</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67BB32"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85681F"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-18,05</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F849E0"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-15,00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36DD55"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3589,00</w:t>
            </w:r>
          </w:p>
        </w:tc>
      </w:tr>
      <w:tr w:rsidR="005266B4" w14:paraId="034579AB"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E08869D"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20F1A7"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E36B7C"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-17,16</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9F4964"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-20,00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4ECF56E5" w14:textId="77777777" w:rsidR="005266B4" w:rsidRDefault="005266B4" w:rsidP="00A62B6A">
            <w:pPr>
              <w:widowControl w:val="0"/>
              <w:rPr>
                <w:rFonts w:ascii="Times New Roman" w:eastAsia="Times New Roman" w:hAnsi="Times New Roman" w:cs="Times New Roman"/>
              </w:rPr>
            </w:pPr>
          </w:p>
        </w:tc>
      </w:tr>
      <w:tr w:rsidR="005266B4" w14:paraId="4BE6BFE2" w14:textId="77777777" w:rsidTr="00A62B6A">
        <w:trPr>
          <w:trHeight w:val="500"/>
        </w:trPr>
        <w:tc>
          <w:tcPr>
            <w:tcW w:w="9090"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594CDF" w14:textId="77777777" w:rsidR="005266B4" w:rsidRDefault="005266B4" w:rsidP="00A62B6A">
            <w:pPr>
              <w:widowControl w:val="0"/>
              <w:jc w:val="center"/>
              <w:rPr>
                <w:rFonts w:ascii="Times New Roman" w:eastAsia="Times New Roman" w:hAnsi="Times New Roman" w:cs="Times New Roman"/>
              </w:rPr>
            </w:pPr>
            <w:r>
              <w:rPr>
                <w:rFonts w:ascii="Times New Roman" w:eastAsia="Times New Roman" w:hAnsi="Times New Roman" w:cs="Times New Roman"/>
              </w:rPr>
              <w:t>5 - авторитет</w:t>
            </w:r>
          </w:p>
        </w:tc>
      </w:tr>
      <w:tr w:rsidR="005266B4" w14:paraId="7C4A15D9"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5C2CC5"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самооценка (-)</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2E8271"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4F1313"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59,65</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9B9A92"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55,00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857E45"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2642,00**</w:t>
            </w:r>
          </w:p>
        </w:tc>
      </w:tr>
      <w:tr w:rsidR="005266B4" w14:paraId="254B7C10"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41351E8B"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E185F3"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DC91BF"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69,61</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D01765"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70,00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491E2A59" w14:textId="77777777" w:rsidR="005266B4" w:rsidRDefault="005266B4" w:rsidP="00A62B6A">
            <w:pPr>
              <w:widowControl w:val="0"/>
              <w:rPr>
                <w:rFonts w:ascii="Times New Roman" w:eastAsia="Times New Roman" w:hAnsi="Times New Roman" w:cs="Times New Roman"/>
              </w:rPr>
            </w:pPr>
          </w:p>
        </w:tc>
      </w:tr>
      <w:tr w:rsidR="005266B4" w14:paraId="748402EE"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E34295"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притязания (х)</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7E46FD"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763139"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76,55</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4B4554"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80,00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AF7763"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2623,50**</w:t>
            </w:r>
          </w:p>
        </w:tc>
      </w:tr>
      <w:tr w:rsidR="005266B4" w14:paraId="309C1F1A"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77148DE"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052F69"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F8A2EB"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86,04</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8EC7B2"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70,00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28FC598" w14:textId="77777777" w:rsidR="005266B4" w:rsidRDefault="005266B4" w:rsidP="00A62B6A">
            <w:pPr>
              <w:widowControl w:val="0"/>
              <w:rPr>
                <w:rFonts w:ascii="Times New Roman" w:eastAsia="Times New Roman" w:hAnsi="Times New Roman" w:cs="Times New Roman"/>
              </w:rPr>
            </w:pPr>
          </w:p>
        </w:tc>
      </w:tr>
      <w:tr w:rsidR="005266B4" w14:paraId="144F9E87"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61FBD6"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разница</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07474F"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47AA99"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-16,90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685DAA"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-15,00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DE116E"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3597,00</w:t>
            </w:r>
          </w:p>
        </w:tc>
      </w:tr>
      <w:tr w:rsidR="005266B4" w14:paraId="52E8EB32"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4D81544B"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8BA460"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2DDCA2"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-16,43</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75D9BD"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-15,00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272F0BEB" w14:textId="77777777" w:rsidR="005266B4" w:rsidRDefault="005266B4" w:rsidP="00A62B6A">
            <w:pPr>
              <w:widowControl w:val="0"/>
              <w:rPr>
                <w:rFonts w:ascii="Times New Roman" w:eastAsia="Times New Roman" w:hAnsi="Times New Roman" w:cs="Times New Roman"/>
              </w:rPr>
            </w:pPr>
          </w:p>
        </w:tc>
      </w:tr>
      <w:tr w:rsidR="005266B4" w14:paraId="5A33CF49" w14:textId="77777777" w:rsidTr="00A62B6A">
        <w:trPr>
          <w:trHeight w:val="500"/>
        </w:trPr>
        <w:tc>
          <w:tcPr>
            <w:tcW w:w="9090"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93B92D" w14:textId="77777777" w:rsidR="005266B4" w:rsidRDefault="005266B4" w:rsidP="00A62B6A">
            <w:pPr>
              <w:widowControl w:val="0"/>
              <w:jc w:val="center"/>
              <w:rPr>
                <w:rFonts w:ascii="Times New Roman" w:eastAsia="Times New Roman" w:hAnsi="Times New Roman" w:cs="Times New Roman"/>
              </w:rPr>
            </w:pPr>
            <w:r>
              <w:rPr>
                <w:rFonts w:ascii="Times New Roman" w:eastAsia="Times New Roman" w:hAnsi="Times New Roman" w:cs="Times New Roman"/>
              </w:rPr>
              <w:t>6 - красота</w:t>
            </w:r>
          </w:p>
        </w:tc>
      </w:tr>
      <w:tr w:rsidR="005266B4" w14:paraId="61CE1642"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A3F87E"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самооценка (-)</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80AC7F"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668337"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64,47</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C4B138"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65,00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CF7BD2"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3313,00</w:t>
            </w:r>
          </w:p>
        </w:tc>
      </w:tr>
      <w:tr w:rsidR="005266B4" w14:paraId="5942E301"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A38BC44"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9B51D3"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9ECC51"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69,55</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110FE5"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70,00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E9BC78B" w14:textId="77777777" w:rsidR="005266B4" w:rsidRDefault="005266B4" w:rsidP="00A62B6A">
            <w:pPr>
              <w:widowControl w:val="0"/>
              <w:rPr>
                <w:rFonts w:ascii="Times New Roman" w:eastAsia="Times New Roman" w:hAnsi="Times New Roman" w:cs="Times New Roman"/>
              </w:rPr>
            </w:pPr>
          </w:p>
        </w:tc>
      </w:tr>
      <w:tr w:rsidR="005266B4" w14:paraId="1CC5E3D2"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0B9073"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притязания (х)</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B18BFB"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53EDEF"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82,92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DBA3D2"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90,00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287965"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3394,00</w:t>
            </w:r>
          </w:p>
        </w:tc>
      </w:tr>
      <w:tr w:rsidR="005266B4" w14:paraId="35D162AB"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EC1B7BE"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B2E6AB"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47DE4D"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86,57</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2801F2"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90,00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2BDF6FD1" w14:textId="77777777" w:rsidR="005266B4" w:rsidRDefault="005266B4" w:rsidP="00A62B6A">
            <w:pPr>
              <w:widowControl w:val="0"/>
              <w:rPr>
                <w:rFonts w:ascii="Times New Roman" w:eastAsia="Times New Roman" w:hAnsi="Times New Roman" w:cs="Times New Roman"/>
              </w:rPr>
            </w:pPr>
          </w:p>
        </w:tc>
      </w:tr>
      <w:tr w:rsidR="005266B4" w14:paraId="64B62F76"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C3075F"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разница</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FEABC5"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105964"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-18,45</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422D57"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-15,00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D23E8A"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3614,50</w:t>
            </w:r>
          </w:p>
        </w:tc>
      </w:tr>
      <w:tr w:rsidR="005266B4" w14:paraId="0492FA59"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C47C152"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D03F82"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211419"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-17,01</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0CF3ED"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-20,00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EF693DA" w14:textId="77777777" w:rsidR="005266B4" w:rsidRDefault="005266B4" w:rsidP="00A62B6A">
            <w:pPr>
              <w:widowControl w:val="0"/>
              <w:rPr>
                <w:rFonts w:ascii="Times New Roman" w:eastAsia="Times New Roman" w:hAnsi="Times New Roman" w:cs="Times New Roman"/>
              </w:rPr>
            </w:pPr>
          </w:p>
        </w:tc>
      </w:tr>
      <w:tr w:rsidR="005266B4" w14:paraId="73B845CC" w14:textId="77777777" w:rsidTr="00A62B6A">
        <w:trPr>
          <w:trHeight w:val="500"/>
        </w:trPr>
        <w:tc>
          <w:tcPr>
            <w:tcW w:w="9090"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9AEE65" w14:textId="77777777" w:rsidR="005266B4" w:rsidRDefault="005266B4" w:rsidP="00A62B6A">
            <w:pPr>
              <w:widowControl w:val="0"/>
              <w:jc w:val="center"/>
              <w:rPr>
                <w:rFonts w:ascii="Times New Roman" w:eastAsia="Times New Roman" w:hAnsi="Times New Roman" w:cs="Times New Roman"/>
              </w:rPr>
            </w:pPr>
            <w:r>
              <w:rPr>
                <w:rFonts w:ascii="Times New Roman" w:eastAsia="Times New Roman" w:hAnsi="Times New Roman" w:cs="Times New Roman"/>
              </w:rPr>
              <w:t>7 - уверенность в себе</w:t>
            </w:r>
          </w:p>
        </w:tc>
      </w:tr>
      <w:tr w:rsidR="005266B4" w14:paraId="3915C2E3"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5A8A48"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самооценка (-)</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77F101"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658F26"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54,96</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319234"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60,00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C28FDB"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2251,00**</w:t>
            </w:r>
          </w:p>
        </w:tc>
      </w:tr>
      <w:tr w:rsidR="005266B4" w14:paraId="17E6713E"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2E261E6"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D26975"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246A1F"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71,12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07FF14"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75,00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DD1779B" w14:textId="77777777" w:rsidR="005266B4" w:rsidRDefault="005266B4" w:rsidP="00A62B6A">
            <w:pPr>
              <w:widowControl w:val="0"/>
              <w:rPr>
                <w:rFonts w:ascii="Times New Roman" w:eastAsia="Times New Roman" w:hAnsi="Times New Roman" w:cs="Times New Roman"/>
              </w:rPr>
            </w:pPr>
          </w:p>
        </w:tc>
      </w:tr>
      <w:tr w:rsidR="005266B4" w14:paraId="4FED9937"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931BC8"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притязания (х)</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9DB3B3"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03D787"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84,51</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705FD7"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90,00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197015"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3062,00*</w:t>
            </w:r>
          </w:p>
        </w:tc>
      </w:tr>
      <w:tr w:rsidR="005266B4" w14:paraId="16DFD419"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91BA6AC"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D61090"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465CBA"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90,37</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5FFB13"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90,00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262FE7E4" w14:textId="77777777" w:rsidR="005266B4" w:rsidRDefault="005266B4" w:rsidP="00A62B6A">
            <w:pPr>
              <w:widowControl w:val="0"/>
              <w:rPr>
                <w:rFonts w:ascii="Times New Roman" w:eastAsia="Times New Roman" w:hAnsi="Times New Roman" w:cs="Times New Roman"/>
              </w:rPr>
            </w:pPr>
          </w:p>
        </w:tc>
      </w:tr>
      <w:tr w:rsidR="005266B4" w14:paraId="346F271B" w14:textId="77777777" w:rsidTr="00A62B6A">
        <w:trPr>
          <w:trHeight w:val="500"/>
        </w:trPr>
        <w:tc>
          <w:tcPr>
            <w:tcW w:w="4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D87463"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разница</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F5C15F"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СПО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083753"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-29,56</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3F2E84"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-25,00</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E83CBE"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2792,00**</w:t>
            </w:r>
          </w:p>
        </w:tc>
      </w:tr>
      <w:tr w:rsidR="005266B4" w14:paraId="1B7C2CD2" w14:textId="77777777" w:rsidTr="00A62B6A">
        <w:trPr>
          <w:trHeight w:val="500"/>
        </w:trPr>
        <w:tc>
          <w:tcPr>
            <w:tcW w:w="439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273C07BC" w14:textId="77777777" w:rsidR="005266B4" w:rsidRDefault="005266B4" w:rsidP="00A62B6A">
            <w:pPr>
              <w:widowControl w:val="0"/>
              <w:rPr>
                <w:rFonts w:ascii="Times New Roman" w:eastAsia="Times New Roman" w:hAnsi="Times New Roman" w:cs="Times New Roman"/>
              </w:rPr>
            </w:pP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01715E"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ВО</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66F438"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-19,25</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B3F6B6" w14:textId="77777777" w:rsidR="005266B4" w:rsidRDefault="005266B4" w:rsidP="00A62B6A">
            <w:pPr>
              <w:widowControl w:val="0"/>
              <w:rPr>
                <w:rFonts w:ascii="Times New Roman" w:eastAsia="Times New Roman" w:hAnsi="Times New Roman" w:cs="Times New Roman"/>
              </w:rPr>
            </w:pPr>
            <w:r>
              <w:rPr>
                <w:rFonts w:ascii="Times New Roman" w:eastAsia="Times New Roman" w:hAnsi="Times New Roman" w:cs="Times New Roman"/>
              </w:rPr>
              <w:t>-20,00</w:t>
            </w:r>
          </w:p>
        </w:tc>
        <w:tc>
          <w:tcPr>
            <w:tcW w:w="129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60C9350" w14:textId="77777777" w:rsidR="005266B4" w:rsidRDefault="005266B4" w:rsidP="00A62B6A">
            <w:pPr>
              <w:widowControl w:val="0"/>
              <w:rPr>
                <w:rFonts w:ascii="Times New Roman" w:eastAsia="Times New Roman" w:hAnsi="Times New Roman" w:cs="Times New Roman"/>
              </w:rPr>
            </w:pPr>
          </w:p>
        </w:tc>
      </w:tr>
    </w:tbl>
    <w:p w14:paraId="05D03614" w14:textId="77777777" w:rsidR="005266B4" w:rsidRDefault="005266B4" w:rsidP="005266B4">
      <w:pPr>
        <w:rPr>
          <w:rFonts w:ascii="Times New Roman" w:eastAsia="Times New Roman" w:hAnsi="Times New Roman" w:cs="Times New Roman"/>
          <w:i/>
        </w:rPr>
      </w:pPr>
      <w:r>
        <w:rPr>
          <w:rFonts w:ascii="Times New Roman" w:eastAsia="Times New Roman" w:hAnsi="Times New Roman" w:cs="Times New Roman"/>
          <w:i/>
        </w:rPr>
        <w:t>**</w:t>
      </w:r>
      <w:proofErr w:type="gramStart"/>
      <w:r>
        <w:rPr>
          <w:rFonts w:ascii="Times New Roman" w:eastAsia="Times New Roman" w:hAnsi="Times New Roman" w:cs="Times New Roman"/>
          <w:i/>
        </w:rPr>
        <w:t>p&lt;</w:t>
      </w:r>
      <w:proofErr w:type="gramEnd"/>
      <w:r>
        <w:rPr>
          <w:rFonts w:ascii="Times New Roman" w:eastAsia="Times New Roman" w:hAnsi="Times New Roman" w:cs="Times New Roman"/>
          <w:i/>
        </w:rPr>
        <w:t xml:space="preserve">0,01; *p&lt;0,05 </w:t>
      </w:r>
    </w:p>
    <w:p w14:paraId="0B91CDBE" w14:textId="1E11C780" w:rsidR="008450B8" w:rsidRPr="008450B8" w:rsidRDefault="00D35DDF" w:rsidP="00581238">
      <w:pPr>
        <w:jc w:val="right"/>
        <w:rPr>
          <w:rFonts w:ascii="Times New Roman" w:eastAsia="Times New Roman" w:hAnsi="Times New Roman" w:cs="Times New Roman"/>
          <w:sz w:val="28"/>
          <w:szCs w:val="28"/>
        </w:rPr>
      </w:pPr>
      <w:r>
        <w:rPr>
          <w:rFonts w:ascii="Times New Roman" w:hAnsi="Times New Roman" w:cs="Times New Roman"/>
          <w:sz w:val="28"/>
          <w:szCs w:val="28"/>
        </w:rPr>
        <w:br w:type="page"/>
      </w:r>
      <w:r w:rsidR="00581238">
        <w:rPr>
          <w:rFonts w:ascii="Times New Roman" w:eastAsia="Times New Roman" w:hAnsi="Times New Roman" w:cs="Times New Roman"/>
          <w:sz w:val="28"/>
          <w:szCs w:val="28"/>
        </w:rPr>
        <w:lastRenderedPageBreak/>
        <w:t>ПРИЛОЖЕНИЕ В</w:t>
      </w:r>
    </w:p>
    <w:p w14:paraId="5C9A62AD" w14:textId="00F67FCF" w:rsidR="00D35DDF" w:rsidRDefault="00D35DDF" w:rsidP="00581238">
      <w:pPr>
        <w:spacing w:after="0" w:line="240" w:lineRule="auto"/>
        <w:jc w:val="center"/>
        <w:rPr>
          <w:rFonts w:ascii="Times New Roman" w:eastAsia="Times New Roman" w:hAnsi="Times New Roman" w:cs="Times New Roman"/>
          <w:b/>
          <w:sz w:val="28"/>
          <w:szCs w:val="28"/>
        </w:rPr>
      </w:pPr>
      <w:r w:rsidRPr="00377206">
        <w:rPr>
          <w:rFonts w:ascii="Times New Roman" w:eastAsia="Times New Roman" w:hAnsi="Times New Roman" w:cs="Times New Roman"/>
          <w:b/>
          <w:sz w:val="28"/>
          <w:szCs w:val="28"/>
        </w:rPr>
        <w:t>Сравнение п</w:t>
      </w:r>
      <w:r>
        <w:rPr>
          <w:rFonts w:ascii="Times New Roman" w:eastAsia="Times New Roman" w:hAnsi="Times New Roman" w:cs="Times New Roman"/>
          <w:b/>
          <w:sz w:val="28"/>
          <w:szCs w:val="28"/>
        </w:rPr>
        <w:t>оказателей ценностно-мотивационн</w:t>
      </w:r>
      <w:r w:rsidRPr="00377206">
        <w:rPr>
          <w:rFonts w:ascii="Times New Roman" w:eastAsia="Times New Roman" w:hAnsi="Times New Roman" w:cs="Times New Roman"/>
          <w:b/>
          <w:sz w:val="28"/>
          <w:szCs w:val="28"/>
        </w:rPr>
        <w:t>ой сферы между женщинами и мужчинами (N=180)</w:t>
      </w:r>
    </w:p>
    <w:tbl>
      <w:tblPr>
        <w:tblW w:w="9105" w:type="dxa"/>
        <w:tblBorders>
          <w:top w:val="nil"/>
          <w:left w:val="nil"/>
          <w:bottom w:val="nil"/>
          <w:right w:val="nil"/>
          <w:insideH w:val="nil"/>
          <w:insideV w:val="nil"/>
        </w:tblBorders>
        <w:tblLayout w:type="fixed"/>
        <w:tblLook w:val="0600" w:firstRow="0" w:lastRow="0" w:firstColumn="0" w:lastColumn="0" w:noHBand="1" w:noVBand="1"/>
      </w:tblPr>
      <w:tblGrid>
        <w:gridCol w:w="4320"/>
        <w:gridCol w:w="1275"/>
        <w:gridCol w:w="1125"/>
        <w:gridCol w:w="1140"/>
        <w:gridCol w:w="1245"/>
      </w:tblGrid>
      <w:tr w:rsidR="00D35DDF" w14:paraId="734C726D" w14:textId="77777777" w:rsidTr="00A62B6A">
        <w:trPr>
          <w:trHeight w:val="1100"/>
        </w:trPr>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6C1E4"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5908B8"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Группа</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B039DB"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Среднее знач.</w:t>
            </w:r>
          </w:p>
        </w:tc>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A87D8B"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Медиана</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E5286A"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U-Манна-Уитни</w:t>
            </w:r>
          </w:p>
        </w:tc>
      </w:tr>
      <w:tr w:rsidR="00D35DDF" w14:paraId="51C10E53" w14:textId="77777777" w:rsidTr="00A62B6A">
        <w:trPr>
          <w:trHeight w:val="495"/>
        </w:trPr>
        <w:tc>
          <w:tcPr>
            <w:tcW w:w="910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CEAC9E" w14:textId="77777777" w:rsidR="00D35DDF" w:rsidRDefault="00D35DDF" w:rsidP="00A62B6A">
            <w:pPr>
              <w:widowControl w:val="0"/>
              <w:pBdr>
                <w:top w:val="nil"/>
                <w:left w:val="nil"/>
                <w:bottom w:val="nil"/>
                <w:right w:val="nil"/>
                <w:between w:val="nil"/>
              </w:pBdr>
              <w:jc w:val="center"/>
              <w:rPr>
                <w:rFonts w:ascii="Times New Roman" w:eastAsia="Times New Roman" w:hAnsi="Times New Roman" w:cs="Times New Roman"/>
                <w:b/>
              </w:rPr>
            </w:pPr>
            <w:r>
              <w:rPr>
                <w:rFonts w:ascii="Times New Roman" w:eastAsia="Times New Roman" w:hAnsi="Times New Roman" w:cs="Times New Roman"/>
                <w:b/>
              </w:rPr>
              <w:t xml:space="preserve">Локус контроля Джулиана </w:t>
            </w:r>
            <w:proofErr w:type="spellStart"/>
            <w:r>
              <w:rPr>
                <w:rFonts w:ascii="Times New Roman" w:eastAsia="Times New Roman" w:hAnsi="Times New Roman" w:cs="Times New Roman"/>
                <w:b/>
              </w:rPr>
              <w:t>Роттер</w:t>
            </w:r>
            <w:proofErr w:type="spellEnd"/>
          </w:p>
        </w:tc>
      </w:tr>
      <w:tr w:rsidR="00D35DDF" w14:paraId="704A5043"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4F79B0"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Локус контроля</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FC5896"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F51E1"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14,41</w:t>
            </w:r>
          </w:p>
        </w:tc>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54E0FC"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14,00</w:t>
            </w:r>
          </w:p>
        </w:tc>
        <w:tc>
          <w:tcPr>
            <w:tcW w:w="124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7D885"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3562,50</w:t>
            </w:r>
          </w:p>
        </w:tc>
      </w:tr>
      <w:tr w:rsidR="00D35DDF" w14:paraId="145654EF"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DF61465"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7962DA"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D1F7ED"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14,49</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20F174"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14,00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5BDBA503"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1246DF2D" w14:textId="77777777" w:rsidTr="00A62B6A">
        <w:trPr>
          <w:trHeight w:val="500"/>
        </w:trPr>
        <w:tc>
          <w:tcPr>
            <w:tcW w:w="9105"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051D6E" w14:textId="77777777" w:rsidR="00D35DDF" w:rsidRDefault="00D35DDF" w:rsidP="00A62B6A">
            <w:pPr>
              <w:widowControl w:val="0"/>
              <w:pBdr>
                <w:top w:val="nil"/>
                <w:left w:val="nil"/>
                <w:bottom w:val="nil"/>
                <w:right w:val="nil"/>
                <w:between w:val="nil"/>
              </w:pBdr>
              <w:jc w:val="center"/>
              <w:rPr>
                <w:rFonts w:ascii="Times New Roman" w:eastAsia="Times New Roman" w:hAnsi="Times New Roman" w:cs="Times New Roman"/>
                <w:b/>
              </w:rPr>
            </w:pPr>
            <w:r>
              <w:rPr>
                <w:rFonts w:ascii="Times New Roman" w:eastAsia="Times New Roman" w:hAnsi="Times New Roman" w:cs="Times New Roman"/>
                <w:b/>
              </w:rPr>
              <w:t>Методика мотивации достижений</w:t>
            </w:r>
          </w:p>
        </w:tc>
      </w:tr>
      <w:tr w:rsidR="00D35DDF" w14:paraId="0DAE1B0A"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EC8F7F"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roofErr w:type="spellStart"/>
            <w:r>
              <w:rPr>
                <w:rFonts w:ascii="Times New Roman" w:eastAsia="Times New Roman" w:hAnsi="Times New Roman" w:cs="Times New Roman"/>
              </w:rPr>
              <w:t>достиж</w:t>
            </w:r>
            <w:proofErr w:type="spellEnd"/>
            <w:r>
              <w:rPr>
                <w:rFonts w:ascii="Times New Roman" w:eastAsia="Times New Roman" w:hAnsi="Times New Roman" w:cs="Times New Roman"/>
              </w:rPr>
              <w:t>.</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49E648"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144E9E"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12,14</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18E3E8"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12,00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EC1353"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2876,50*</w:t>
            </w:r>
          </w:p>
        </w:tc>
      </w:tr>
      <w:tr w:rsidR="00D35DDF" w14:paraId="7520ADAF"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B5017D6"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AF5856"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DCD527"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11,32</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EA0106"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12,00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136246F"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7089B8C5" w14:textId="77777777" w:rsidTr="00A62B6A">
        <w:trPr>
          <w:trHeight w:val="500"/>
        </w:trPr>
        <w:tc>
          <w:tcPr>
            <w:tcW w:w="9105"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B3F9FB" w14:textId="77777777" w:rsidR="00D35DDF" w:rsidRDefault="00D35DDF" w:rsidP="00A62B6A">
            <w:pPr>
              <w:widowControl w:val="0"/>
              <w:pBdr>
                <w:top w:val="nil"/>
                <w:left w:val="nil"/>
                <w:bottom w:val="nil"/>
                <w:right w:val="nil"/>
                <w:between w:val="nil"/>
              </w:pBdr>
              <w:jc w:val="center"/>
              <w:rPr>
                <w:rFonts w:ascii="Times New Roman" w:eastAsia="Times New Roman" w:hAnsi="Times New Roman" w:cs="Times New Roman"/>
                <w:b/>
              </w:rPr>
            </w:pPr>
            <w:r>
              <w:rPr>
                <w:rFonts w:ascii="Times New Roman" w:eastAsia="Times New Roman" w:hAnsi="Times New Roman" w:cs="Times New Roman"/>
                <w:b/>
              </w:rPr>
              <w:t xml:space="preserve">Ценностные ориентации Милтона </w:t>
            </w:r>
            <w:proofErr w:type="spellStart"/>
            <w:r>
              <w:rPr>
                <w:rFonts w:ascii="Times New Roman" w:eastAsia="Times New Roman" w:hAnsi="Times New Roman" w:cs="Times New Roman"/>
                <w:b/>
              </w:rPr>
              <w:t>Рокича</w:t>
            </w:r>
            <w:proofErr w:type="spellEnd"/>
          </w:p>
        </w:tc>
      </w:tr>
      <w:tr w:rsidR="00D35DDF" w14:paraId="17B67574" w14:textId="77777777" w:rsidTr="00A62B6A">
        <w:trPr>
          <w:trHeight w:val="500"/>
        </w:trPr>
        <w:tc>
          <w:tcPr>
            <w:tcW w:w="9105"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824C4F" w14:textId="77777777" w:rsidR="00D35DDF" w:rsidRDefault="00D35DDF" w:rsidP="00A62B6A">
            <w:pPr>
              <w:widowControl w:val="0"/>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Терминальные ценности</w:t>
            </w:r>
          </w:p>
        </w:tc>
      </w:tr>
      <w:tr w:rsidR="00D35DDF" w14:paraId="212AB8F7"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C49544" w14:textId="77777777" w:rsidR="00D35DDF" w:rsidRDefault="00D35DDF" w:rsidP="00A62B6A">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 активная деятельная жизнь</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9F3F67"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5002E6"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9,12</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8BF909"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9,00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DDB30D"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2578,00**</w:t>
            </w:r>
          </w:p>
        </w:tc>
      </w:tr>
      <w:tr w:rsidR="00D35DDF" w14:paraId="378E9AB3"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7F069AE4"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7121C0"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28A594"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11,37</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650F01"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12,00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57FD9D76"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1331B5BD"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D18EE7" w14:textId="77777777" w:rsidR="00D35DDF" w:rsidRDefault="00D35DDF" w:rsidP="00A62B6A">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2 - жизненная мудрость</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6437DE"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C0148A"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8,78</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E0EA9D"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8,00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958C3C"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2960,50</w:t>
            </w:r>
          </w:p>
        </w:tc>
      </w:tr>
      <w:tr w:rsidR="00D35DDF" w14:paraId="1EE257B2"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7515C243"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CA83CB"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2EDB8A"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10,34</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A8F9FA"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11,00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778AB22D"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3C4B117B"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4AF824" w14:textId="77777777" w:rsidR="00D35DDF" w:rsidRDefault="00D35DDF" w:rsidP="00A62B6A">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3 - здоровье</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1E6AED"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F8C4AA"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13,86</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9D7AEF"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16,00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82001C"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3554,50</w:t>
            </w:r>
          </w:p>
        </w:tc>
      </w:tr>
      <w:tr w:rsidR="00D35DDF" w14:paraId="43636FD0"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26EA7753"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F06440"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42AE77"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13,71</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2BBC16"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16,00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5DDB5BF3"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2EB00155"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C5660A" w14:textId="77777777" w:rsidR="00D35DDF" w:rsidRDefault="00D35DDF" w:rsidP="00A62B6A">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4 - интересная работа</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E8618E"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F348D9"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10,04</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3E7284"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10,00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BC08F2"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3540,50</w:t>
            </w:r>
          </w:p>
        </w:tc>
      </w:tr>
      <w:tr w:rsidR="00D35DDF" w14:paraId="2B2D1EFB"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12FF66B"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0D26DD"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98A468"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10,14</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E8057F"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10,00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5279934"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005CA472"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0A5AC5" w14:textId="77777777" w:rsidR="00D35DDF" w:rsidRDefault="00D35DDF" w:rsidP="00A62B6A">
            <w:pPr>
              <w:widowControl w:val="0"/>
              <w:spacing w:line="240" w:lineRule="auto"/>
              <w:rPr>
                <w:rFonts w:ascii="Times New Roman" w:eastAsia="Times New Roman" w:hAnsi="Times New Roman" w:cs="Times New Roman"/>
              </w:rPr>
            </w:pPr>
            <w:r>
              <w:rPr>
                <w:rFonts w:ascii="Times New Roman" w:eastAsia="Times New Roman" w:hAnsi="Times New Roman" w:cs="Times New Roman"/>
              </w:rPr>
              <w:lastRenderedPageBreak/>
              <w:t>5 - красота природы и искусства</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4944BC"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DE9BDD"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6,10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0E56A2"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5,00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1E6D87"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3202,50</w:t>
            </w:r>
          </w:p>
        </w:tc>
      </w:tr>
      <w:tr w:rsidR="00D35DDF" w14:paraId="58E386FD"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7D1D5911"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EECF18"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8BC5EE"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7,31</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34F8C0"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6,00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5537CDEB"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63E920E0"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BE70DA"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6 - любовь</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FC25F9"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49A5F0"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12,27</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6FB1EC"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14,00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095405"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3021,50</w:t>
            </w:r>
          </w:p>
        </w:tc>
      </w:tr>
      <w:tr w:rsidR="00D35DDF" w14:paraId="3288FD91"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19F2225"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EDA714"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2F889A"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11,24</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98552F"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11,00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908D2BB"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5F342173"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746EE7"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7 - материально обеспеченная жизнь</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CF7BD8"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CEE4D7"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11,24</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2DB7A3"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12,00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EAD683"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3072,50</w:t>
            </w:r>
          </w:p>
        </w:tc>
      </w:tr>
      <w:tr w:rsidR="00D35DDF" w14:paraId="0E1822C5"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DF42C04"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497D3A"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5609F0"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10,07</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C81D4B"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7,00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4018AFAC"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315F031C"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FA8568"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8 - наличие хороших и верных друзей</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DCB634"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46D769"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11,17</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C2ADFE"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13,00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998A65"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3254,50</w:t>
            </w:r>
          </w:p>
        </w:tc>
      </w:tr>
      <w:tr w:rsidR="00D35DDF" w14:paraId="5E8B0745"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25071F6B"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4D01F9"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51667B"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10,31</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D538EE"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11,00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25F5B770"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112FE8B5"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A2DC21"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9 - общественное признание</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E38D59"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B23B04"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7,04</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8EDE53"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6,00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F3DB46"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3241,50</w:t>
            </w:r>
          </w:p>
        </w:tc>
      </w:tr>
      <w:tr w:rsidR="00D35DDF" w14:paraId="61AD28C0"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75FF227F"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DB4B8F"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EE9CAC"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7,88</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FD1F4A"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7,00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7A64B8D"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4F815021"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01475C"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10 - познание</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1B66B2"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3F7F13"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8,96</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FACF85"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9,00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F8166E"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3242,50</w:t>
            </w:r>
          </w:p>
        </w:tc>
      </w:tr>
      <w:tr w:rsidR="00D35DDF" w14:paraId="5A18BF70"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2EEBD77C"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B66D31"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87ACAA"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9,75</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F7FAFA"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10,00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8644787"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26EA7EDF"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750AC7"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11 - продуктивная жизнь</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B14A9"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C48339"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9,07</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EAD470"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9,00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E47F0B"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3461,00</w:t>
            </w:r>
          </w:p>
        </w:tc>
      </w:tr>
      <w:tr w:rsidR="00D35DDF" w14:paraId="775364DF"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D11FB7E"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E9D962"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453873"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9,25</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93884B"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10,00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77E06A1A"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05DD7EDF"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51C1E9"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12 - развитие</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88EE12"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220DFD"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10,32</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7FA0DD"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11,00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4B2529"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3537,50</w:t>
            </w:r>
          </w:p>
        </w:tc>
      </w:tr>
      <w:tr w:rsidR="00D35DDF" w14:paraId="00D70476"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D58F6D9"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02A165"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F6933A"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10,34</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7B1BDF"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11,00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7E900F8"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495CCAB1"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D2D897"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13 - свобода</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CBFBC3"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864426"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10,67</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F15D9D"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11,00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A13AE2"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3079,50</w:t>
            </w:r>
          </w:p>
        </w:tc>
      </w:tr>
      <w:tr w:rsidR="00D35DDF" w14:paraId="7EFB1252"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7D8B2EF"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552B01"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5F9756"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9,73</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3D8D24"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9,00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35C822F"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09E6B00B"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FADE69"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14 - счастливая семейная жизнь</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33171F"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0AC3D9"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9,43</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083B08"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9,00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CD5FF2"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3384,50</w:t>
            </w:r>
          </w:p>
        </w:tc>
      </w:tr>
      <w:tr w:rsidR="00D35DDF" w14:paraId="5C5664B2"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71FC4366"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B2A31A"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2810CF"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9,92</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19B27C"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11,00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49E11E5B"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6EA451CB"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61E01F"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15 - счастье других</w:t>
            </w:r>
          </w:p>
          <w:p w14:paraId="3ADFEED6" w14:textId="77777777" w:rsidR="00D35DDF" w:rsidRDefault="00D35DDF" w:rsidP="00A62B6A">
            <w:pPr>
              <w:widowControl w:val="0"/>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DA5F09"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7CA733"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5,62</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271B95"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4,00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59E49E"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3130,50</w:t>
            </w:r>
          </w:p>
        </w:tc>
      </w:tr>
      <w:tr w:rsidR="00D35DDF" w14:paraId="727BEDBD"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0E2D521"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171A8C"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62323E"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6,64</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2E5602"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6,00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5CA64A44"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70E2C307"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5C601A"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16 - творчество</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DF8369"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C1354E"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9,53</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26A2DE"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10,00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42D498"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3023,00</w:t>
            </w:r>
          </w:p>
        </w:tc>
      </w:tr>
      <w:tr w:rsidR="00D35DDF" w14:paraId="2C528EA4"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4660CE77"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DD8CDE"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71C7C2"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8,14</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0956A2"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8,00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794D7A1C"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36036B30"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36F6D4"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17 - уверенность в себе</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A80745"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2BBD68"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9,85</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0E025E"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10,00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7DA3D7"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2894,00*</w:t>
            </w:r>
          </w:p>
        </w:tc>
      </w:tr>
      <w:tr w:rsidR="00D35DDF" w14:paraId="132ECE78"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C33E27C"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8484EB"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EBE4FE"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8,36</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BCB1E7"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8,00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D01A54A"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44157B9E"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B3891F"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18 - развлечение</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A00E3A"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4EA81A"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7,93</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93CFE6"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7,00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9B9E52"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3457,00</w:t>
            </w:r>
          </w:p>
        </w:tc>
      </w:tr>
      <w:tr w:rsidR="00D35DDF" w14:paraId="248355FA"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7342F59"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091FBA"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131DD5"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7,61</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6C2037"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7,00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401C9B6C"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7E7425DA" w14:textId="77777777" w:rsidTr="00A62B6A">
        <w:trPr>
          <w:trHeight w:val="500"/>
        </w:trPr>
        <w:tc>
          <w:tcPr>
            <w:tcW w:w="9105"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862632" w14:textId="77777777" w:rsidR="00D35DDF" w:rsidRDefault="00D35DDF" w:rsidP="00A62B6A">
            <w:pPr>
              <w:widowControl w:val="0"/>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Инструментальные ценности</w:t>
            </w:r>
          </w:p>
        </w:tc>
      </w:tr>
      <w:tr w:rsidR="00D35DDF" w14:paraId="78670E08"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DD064B"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1 - аккуратность</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474CE0"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5D2136"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9,17</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D00DC6"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10,00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AD5A1E"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3092,50</w:t>
            </w:r>
          </w:p>
        </w:tc>
      </w:tr>
      <w:tr w:rsidR="00D35DDF" w14:paraId="0BA33A1C"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249240A5"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C6B79C"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7EA1F4"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10,27</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17F604"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11,00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4245D257"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189BF27C"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F90A3C"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2 - воспитанность</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0A4CE7"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352119"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10,76</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437421"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11,00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CAEABC"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3147,00</w:t>
            </w:r>
          </w:p>
        </w:tc>
      </w:tr>
      <w:tr w:rsidR="00D35DDF" w14:paraId="056E5708"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1B23DC3"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F83CF4"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4731AF"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11,80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49E6A1"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13,00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B21A971"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3A6B78B7"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0D6E7F"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3 - высокий запрос</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54FEDE"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C24086"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6,48</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321F29"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5,00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E23081"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3010,00</w:t>
            </w:r>
          </w:p>
        </w:tc>
      </w:tr>
      <w:tr w:rsidR="00D35DDF" w14:paraId="65957FCB"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4802D2A2"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576CA4"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EF969C"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7,85</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71C001"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8,00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FDFBE55"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1D131A99"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548270"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4 - жизнерадостность</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1CC78C"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201CEE"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10,66</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028C7B"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11,00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D44976"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3418,00</w:t>
            </w:r>
          </w:p>
        </w:tc>
      </w:tr>
      <w:tr w:rsidR="00D35DDF" w14:paraId="2A0677A4"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0F01430"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43162F"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B6CB03"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10,20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971171"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10,00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284C1AA"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1F0BE5B5"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28A319"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5 - исполнительность</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05CBBA"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6569A6"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8,33</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92DF4C"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8,00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8D1FDA"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3220,50</w:t>
            </w:r>
          </w:p>
        </w:tc>
      </w:tr>
      <w:tr w:rsidR="00D35DDF" w14:paraId="0BAD6133"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26781FCE"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68ED83"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6CA5F5"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9,25</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27B35F"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8,00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61917A9"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6BD921EA"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769ADA"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6 - независимость</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1F4EF4"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248B22"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10,63</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FA5C70"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12,00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B9114B"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2939,00</w:t>
            </w:r>
          </w:p>
        </w:tc>
      </w:tr>
      <w:tr w:rsidR="00D35DDF" w14:paraId="7318D691"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3F70CA4"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ACA228"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D5A34F"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9,05</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E6F22E"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8,00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0E59884"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3B608173"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EC77FB"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7 - нетерпимость к недостаткам</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3A309"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527BB7"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4,82</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61079B"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6D7CFC"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2681,50**</w:t>
            </w:r>
          </w:p>
        </w:tc>
      </w:tr>
      <w:tr w:rsidR="00D35DDF" w14:paraId="4B247A68"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052F192"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0A2AE2"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1BE675"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6,71</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651439"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5,00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5BC5B7AE"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4C88A75B"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78CCB5"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8 - образованность</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522F4C"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ED2D88"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10,84</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F899B7"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11,00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2DDD1D"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3540,50</w:t>
            </w:r>
          </w:p>
        </w:tc>
      </w:tr>
      <w:tr w:rsidR="00D35DDF" w14:paraId="59EC9EFD"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18937C9"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2DD8CE"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E35F49"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10,93</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CB1E27"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13,00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D50A592"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258D6686"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9C3EA7"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9 - ответственность</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1C7857"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417C1E"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9,98</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4374EC"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10,00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E95C79"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3349,50</w:t>
            </w:r>
          </w:p>
        </w:tc>
      </w:tr>
      <w:tr w:rsidR="00D35DDF" w14:paraId="0B98E849"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CA2F0FB"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039FE7"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1A4F23"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9,42</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5AD2F9"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10,00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35C6B9C"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774ED08F"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13FD3C"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10 - рационализм</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E68991"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383DF1"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10,31</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AD1E37"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10,00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6D11C0"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3382,00</w:t>
            </w:r>
          </w:p>
        </w:tc>
      </w:tr>
      <w:tr w:rsidR="00D35DDF" w14:paraId="791F528B"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25A3E7AD"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FB96B7"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D1AD2B"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9,49</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ED176D"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10,00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5A86B0B"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7E15C08C"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AE9EA0"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11 - самоконтроль</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082AFA"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65A444"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10,02</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5BB0AD"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10,00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95ACDE"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3223,50</w:t>
            </w:r>
          </w:p>
        </w:tc>
      </w:tr>
      <w:tr w:rsidR="00D35DDF" w14:paraId="749A1730"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2388BD76"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D9226C"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0A58CF"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10,80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FDD34B"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11,00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79FB2C5"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5A45F236"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7894A8"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12 - смелость</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EBD38F"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200FAE"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10,26</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06746F"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11,00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AD814B"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3001,00</w:t>
            </w:r>
          </w:p>
        </w:tc>
      </w:tr>
      <w:tr w:rsidR="00D35DDF" w14:paraId="2560FA9C"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4869E4E6"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7F18E2"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EA5AF6"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8,95</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B0666E"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9,00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A568CB6"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19D63065"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7AFA02"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13 - чуткость</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D5CF34"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7AEBBC"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9,47</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B27014"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9,00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826E82"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3240,50</w:t>
            </w:r>
          </w:p>
        </w:tc>
      </w:tr>
      <w:tr w:rsidR="00D35DDF" w14:paraId="31B7F5EC"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490B4AE3"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44C925"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572BF"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8,64</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6FEF37"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8,00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5038E50D"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79AD4B7F"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621C2C"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14 - терпимость</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DFC217"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25BACD"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8,94</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7C517F"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8,00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4F34E8"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3029,00</w:t>
            </w:r>
          </w:p>
        </w:tc>
      </w:tr>
      <w:tr w:rsidR="00D35DDF" w14:paraId="56C41AE4"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8362F38"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BE1E62"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A0616F"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7,80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C68BE8"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7,00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FF2200C"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55AC79F3"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486EF3"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lastRenderedPageBreak/>
              <w:t>15 - широта взглядов</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D53D1D"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965D66"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10,61</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89E00F"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11,00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65564D"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2968,00</w:t>
            </w:r>
          </w:p>
        </w:tc>
      </w:tr>
      <w:tr w:rsidR="00D35DDF" w14:paraId="57188363"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54CF3F09"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B21B5B"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D038CB"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9,10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1F8934"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8,00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4BDF7857"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025546C1"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754860"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16 - твердая воля</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67BCB"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A7EA53"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9,05</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D521E2"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9,00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81A9A0"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2966,50</w:t>
            </w:r>
          </w:p>
        </w:tc>
      </w:tr>
      <w:tr w:rsidR="00D35DDF" w14:paraId="7C2F9308"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C88159C"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B1BDB1"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C70CBC"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10,51</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40758A"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10,00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52EA28E4"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2C213951"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28A2CD"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17 - честность</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FA66EA"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4B140B"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11,53</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4CDF8F"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12,00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294AA3"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3019,00</w:t>
            </w:r>
          </w:p>
        </w:tc>
      </w:tr>
      <w:tr w:rsidR="00D35DDF" w14:paraId="3D484C21"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1A093B2"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4EE124"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1FF4DF"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10,20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020434"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10,00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667F5A9"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77F98979"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9D71DF"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18 - эффективность в делах</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26305C"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1A03AC"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8,85</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0BDDEA"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9,00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4D1A60"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3320,00</w:t>
            </w:r>
          </w:p>
        </w:tc>
      </w:tr>
      <w:tr w:rsidR="00D35DDF" w14:paraId="6D9772AA"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B1BD46E"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B141F9"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3CC845"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9,47</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DBDE99"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9,00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77F78432"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146B4631" w14:textId="77777777" w:rsidTr="00A62B6A">
        <w:trPr>
          <w:trHeight w:val="500"/>
        </w:trPr>
        <w:tc>
          <w:tcPr>
            <w:tcW w:w="9105"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16D160" w14:textId="77777777" w:rsidR="00D35DDF" w:rsidRDefault="00D35DDF" w:rsidP="00A62B6A">
            <w:pPr>
              <w:widowControl w:val="0"/>
              <w:jc w:val="center"/>
              <w:rPr>
                <w:rFonts w:ascii="Times New Roman" w:eastAsia="Times New Roman" w:hAnsi="Times New Roman" w:cs="Times New Roman"/>
                <w:b/>
              </w:rPr>
            </w:pPr>
            <w:r>
              <w:rPr>
                <w:rFonts w:ascii="Times New Roman" w:eastAsia="Times New Roman" w:hAnsi="Times New Roman" w:cs="Times New Roman"/>
                <w:b/>
              </w:rPr>
              <w:t xml:space="preserve">Модифицированная методика самооценки </w:t>
            </w:r>
            <w:proofErr w:type="spellStart"/>
            <w:r>
              <w:rPr>
                <w:rFonts w:ascii="Times New Roman" w:eastAsia="Times New Roman" w:hAnsi="Times New Roman" w:cs="Times New Roman"/>
                <w:b/>
              </w:rPr>
              <w:t>Дембо</w:t>
            </w:r>
            <w:proofErr w:type="spellEnd"/>
            <w:r>
              <w:rPr>
                <w:rFonts w:ascii="Times New Roman" w:eastAsia="Times New Roman" w:hAnsi="Times New Roman" w:cs="Times New Roman"/>
                <w:b/>
              </w:rPr>
              <w:t xml:space="preserve"> Рубинштейн</w:t>
            </w:r>
          </w:p>
        </w:tc>
      </w:tr>
      <w:tr w:rsidR="00D35DDF" w14:paraId="5ED29702" w14:textId="77777777" w:rsidTr="00A62B6A">
        <w:trPr>
          <w:trHeight w:val="500"/>
        </w:trPr>
        <w:tc>
          <w:tcPr>
            <w:tcW w:w="9105"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707201" w14:textId="77777777" w:rsidR="00D35DDF" w:rsidRDefault="00D35DDF" w:rsidP="00A62B6A">
            <w:pPr>
              <w:widowControl w:val="0"/>
              <w:jc w:val="center"/>
              <w:rPr>
                <w:rFonts w:ascii="Times New Roman" w:eastAsia="Times New Roman" w:hAnsi="Times New Roman" w:cs="Times New Roman"/>
              </w:rPr>
            </w:pPr>
            <w:r>
              <w:rPr>
                <w:rFonts w:ascii="Times New Roman" w:eastAsia="Times New Roman" w:hAnsi="Times New Roman" w:cs="Times New Roman"/>
              </w:rPr>
              <w:t>1 - здоровье</w:t>
            </w:r>
          </w:p>
        </w:tc>
      </w:tr>
      <w:tr w:rsidR="00D35DDF" w14:paraId="3AD330A3"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F8114D"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самооценка (-)</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BC8E30"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A7B1C3"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57,77</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5B5616"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60,00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027870"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2161,50**</w:t>
            </w:r>
          </w:p>
        </w:tc>
      </w:tr>
      <w:tr w:rsidR="00D35DDF" w14:paraId="0F715B32"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52FDAFC9"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4D924D"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F27D78"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72,54</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C45B34"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75,00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2BEBC856"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193CE2E9"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C43960"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притязания (х)</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D9D1CC"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52423F"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86,53</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C43B23"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90,00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1D75CC"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2662,50*</w:t>
            </w:r>
          </w:p>
        </w:tc>
      </w:tr>
      <w:tr w:rsidR="00D35DDF" w14:paraId="513ADB0F"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4FD9C947"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0B9151"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D2B92C"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92,37</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16CACA"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100,00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536E803F"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399875F4"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F2B70C"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разница</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653714"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FECD6F"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-28,76</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1C0CFD"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-30,00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2B34E0"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2718,50**</w:t>
            </w:r>
          </w:p>
        </w:tc>
      </w:tr>
      <w:tr w:rsidR="00D35DDF" w14:paraId="188A848C"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28F1DFCB"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233387"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7CB880"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-19,83</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BF0D5E"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-20,00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E70CD8E"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7EAC7D61" w14:textId="77777777" w:rsidTr="00A62B6A">
        <w:trPr>
          <w:trHeight w:val="500"/>
        </w:trPr>
        <w:tc>
          <w:tcPr>
            <w:tcW w:w="9105"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0BBF09" w14:textId="77777777" w:rsidR="00D35DDF" w:rsidRDefault="00D35DDF" w:rsidP="00A62B6A">
            <w:pPr>
              <w:widowControl w:val="0"/>
              <w:jc w:val="center"/>
              <w:rPr>
                <w:rFonts w:ascii="Times New Roman" w:eastAsia="Times New Roman" w:hAnsi="Times New Roman" w:cs="Times New Roman"/>
              </w:rPr>
            </w:pPr>
            <w:r>
              <w:rPr>
                <w:rFonts w:ascii="Times New Roman" w:eastAsia="Times New Roman" w:hAnsi="Times New Roman" w:cs="Times New Roman"/>
              </w:rPr>
              <w:t>2 - хороший характер</w:t>
            </w:r>
          </w:p>
        </w:tc>
      </w:tr>
      <w:tr w:rsidR="00D35DDF" w14:paraId="68739DE1"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52EC86"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самооценка (-)</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4894F1"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86A73B"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62,27</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CA7FC9"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60,00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953DE1"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2718,00**</w:t>
            </w:r>
          </w:p>
        </w:tc>
      </w:tr>
      <w:tr w:rsidR="00D35DDF" w14:paraId="2191058B"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67CA2F8"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84E2F3" w14:textId="77777777" w:rsidR="00D35DDF" w:rsidRDefault="00D35DDF" w:rsidP="00A62B6A">
            <w:pPr>
              <w:widowControl w:val="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0382D6"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70,59</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BEF734"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70,00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211E46DB"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69247A59"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8E71FF"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lastRenderedPageBreak/>
              <w:t>притязания (х)</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B82EF0"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ED64DC"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80,04</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43242F"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80,00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D01E3A"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2654,00**</w:t>
            </w:r>
          </w:p>
        </w:tc>
      </w:tr>
      <w:tr w:rsidR="00D35DDF" w14:paraId="7565D254"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7769C06"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4C570A"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B3F1B2"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88,05</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4C3C6A"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90,00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0B68701"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66C51148"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42DDB8"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разница</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40D54D"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43D5AC"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-17,77</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68F424"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-15,00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6AB596"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3444,50</w:t>
            </w:r>
          </w:p>
        </w:tc>
      </w:tr>
      <w:tr w:rsidR="00D35DDF" w14:paraId="312FA535"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134F689"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E2B784"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A72350"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-17,46</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027E2B"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-15,00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CAF03C0"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6BF16DCC" w14:textId="77777777" w:rsidTr="00581238">
        <w:trPr>
          <w:trHeight w:val="289"/>
        </w:trPr>
        <w:tc>
          <w:tcPr>
            <w:tcW w:w="9105"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E1AE89" w14:textId="77777777" w:rsidR="00D35DDF" w:rsidRDefault="00D35DDF" w:rsidP="000B7FFD">
            <w:pPr>
              <w:widowControl w:val="0"/>
              <w:spacing w:after="120"/>
              <w:jc w:val="center"/>
              <w:rPr>
                <w:rFonts w:ascii="Times New Roman" w:eastAsia="Times New Roman" w:hAnsi="Times New Roman" w:cs="Times New Roman"/>
              </w:rPr>
            </w:pPr>
            <w:r>
              <w:rPr>
                <w:rFonts w:ascii="Times New Roman" w:eastAsia="Times New Roman" w:hAnsi="Times New Roman" w:cs="Times New Roman"/>
              </w:rPr>
              <w:t>3 - ум</w:t>
            </w:r>
          </w:p>
        </w:tc>
      </w:tr>
      <w:tr w:rsidR="00D35DDF" w14:paraId="4E6AC04B"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0E1582"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самооценка (-)</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5BF35E"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944081"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64,71</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7B6928"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65,00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7E0AA3"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3404,00</w:t>
            </w:r>
          </w:p>
        </w:tc>
      </w:tr>
      <w:tr w:rsidR="00D35DDF" w14:paraId="651926CA"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705FD61C"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A5DA59"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B64AA5"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66,27</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5A6C45"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65,00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3F83BC2"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1AC196E2"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F1FEC2"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притязания (х)</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C7171E"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CEAE0B"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86,90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F7B529"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90,00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EDC593"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3505,00</w:t>
            </w:r>
          </w:p>
        </w:tc>
      </w:tr>
      <w:tr w:rsidR="00D35DDF" w14:paraId="52629BD4"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FC626F5"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D14A17"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1419F6"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86,69</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34E8C1"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90,00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1D20DA7"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1440AA8C"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00FDE4"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разница</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18E08E"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6B816C"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-22,19</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510444"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-20,00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1DA49C"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3541,00</w:t>
            </w:r>
          </w:p>
        </w:tc>
      </w:tr>
      <w:tr w:rsidR="00D35DDF" w14:paraId="351858E6"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FDB8757"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E3DD35"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AA3AD6"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-21,10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9FCB88"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-20,00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54FE531"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53674DDA" w14:textId="77777777" w:rsidTr="00581238">
        <w:trPr>
          <w:trHeight w:val="361"/>
        </w:trPr>
        <w:tc>
          <w:tcPr>
            <w:tcW w:w="9105"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175011" w14:textId="77777777" w:rsidR="00D35DDF" w:rsidRDefault="00D35DDF" w:rsidP="000B7FFD">
            <w:pPr>
              <w:widowControl w:val="0"/>
              <w:spacing w:after="120"/>
              <w:jc w:val="center"/>
              <w:rPr>
                <w:rFonts w:ascii="Times New Roman" w:eastAsia="Times New Roman" w:hAnsi="Times New Roman" w:cs="Times New Roman"/>
              </w:rPr>
            </w:pPr>
            <w:r>
              <w:rPr>
                <w:rFonts w:ascii="Times New Roman" w:eastAsia="Times New Roman" w:hAnsi="Times New Roman" w:cs="Times New Roman"/>
              </w:rPr>
              <w:t>4 - способность</w:t>
            </w:r>
          </w:p>
        </w:tc>
      </w:tr>
      <w:tr w:rsidR="00D35DDF" w14:paraId="0E9B2C06"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228E72"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самооценка (-)</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BF8B9F"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5C354B"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68,43</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7552B0"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70,00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F21EFA"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3063,50</w:t>
            </w:r>
          </w:p>
        </w:tc>
      </w:tr>
      <w:tr w:rsidR="00D35DDF" w14:paraId="04FB6906"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71F4956E"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158017"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DFD830"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71,86</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755725"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75,00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49CF8A4"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61A8853B"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F8BC8F"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притязания (х)</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668853"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88B1D8"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86,45</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1B6F33"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90,00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85FF85"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3219,50</w:t>
            </w:r>
          </w:p>
        </w:tc>
      </w:tr>
      <w:tr w:rsidR="00D35DDF" w14:paraId="685614C5"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90C0233"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BD293A"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E399F1"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88,98</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95A6C3"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90,00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5D2B7C8D"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291C2C14"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67CAD1"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разница</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DC9A6E"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1D3406"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-18,02</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61774A"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-15,00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2A12B3"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3419,50</w:t>
            </w:r>
          </w:p>
        </w:tc>
      </w:tr>
      <w:tr w:rsidR="00D35DDF" w14:paraId="49D58D8E"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8D3C6F2"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83F6ED"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A4A0BC"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-17,12</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B746CD"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-20,00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4242614"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5B4DA35B" w14:textId="77777777" w:rsidTr="00A62B6A">
        <w:trPr>
          <w:trHeight w:val="500"/>
        </w:trPr>
        <w:tc>
          <w:tcPr>
            <w:tcW w:w="9105"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A45495" w14:textId="77777777" w:rsidR="00D35DDF" w:rsidRDefault="00D35DDF" w:rsidP="000B7FFD">
            <w:pPr>
              <w:widowControl w:val="0"/>
              <w:spacing w:after="120"/>
              <w:jc w:val="center"/>
              <w:rPr>
                <w:rFonts w:ascii="Times New Roman" w:eastAsia="Times New Roman" w:hAnsi="Times New Roman" w:cs="Times New Roman"/>
              </w:rPr>
            </w:pPr>
            <w:r>
              <w:rPr>
                <w:rFonts w:ascii="Times New Roman" w:eastAsia="Times New Roman" w:hAnsi="Times New Roman" w:cs="Times New Roman"/>
              </w:rPr>
              <w:t>5 - авторитет</w:t>
            </w:r>
          </w:p>
        </w:tc>
      </w:tr>
      <w:tr w:rsidR="00D35DDF" w14:paraId="0F7F03A5"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80C1FC"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самооценка (-)</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9EB7EB"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025DE8"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60,91</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D95537"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60,00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A6F7D9"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2770,00*</w:t>
            </w:r>
          </w:p>
        </w:tc>
      </w:tr>
      <w:tr w:rsidR="00D35DDF" w14:paraId="009F9CA3"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6BB932E"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0A1511"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D70058"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68,37</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3521A2"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70,00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65832C0"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63692993"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48C520"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притязания (х)</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BF2109"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633563"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77,93</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03ECB9"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80,00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9D378F"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2849,50*</w:t>
            </w:r>
          </w:p>
        </w:tc>
      </w:tr>
      <w:tr w:rsidR="00D35DDF" w14:paraId="3482F813"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546CCC92"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F0EF3A"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167D60"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84,49</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D4CF13"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90,00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7618E7D6"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4C6417A7"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73CA25"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разница</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1EADBB"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FBB2EF"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-17,02</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0C1FB0"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-15,00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288ADD"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3449,00</w:t>
            </w:r>
          </w:p>
        </w:tc>
      </w:tr>
      <w:tr w:rsidR="00D35DDF" w14:paraId="2BC6D046"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6EC3391"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83099C"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146789"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-16,12</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D4BFA5"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-20,00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25C904B8"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40309339" w14:textId="77777777" w:rsidTr="00A62B6A">
        <w:trPr>
          <w:trHeight w:val="500"/>
        </w:trPr>
        <w:tc>
          <w:tcPr>
            <w:tcW w:w="9105"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30E793" w14:textId="77777777" w:rsidR="00D35DDF" w:rsidRDefault="00D35DDF" w:rsidP="000B7FFD">
            <w:pPr>
              <w:widowControl w:val="0"/>
              <w:spacing w:after="120"/>
              <w:jc w:val="center"/>
              <w:rPr>
                <w:rFonts w:ascii="Times New Roman" w:eastAsia="Times New Roman" w:hAnsi="Times New Roman" w:cs="Times New Roman"/>
              </w:rPr>
            </w:pPr>
            <w:r>
              <w:rPr>
                <w:rFonts w:ascii="Times New Roman" w:eastAsia="Times New Roman" w:hAnsi="Times New Roman" w:cs="Times New Roman"/>
              </w:rPr>
              <w:t>6 - красота</w:t>
            </w:r>
          </w:p>
        </w:tc>
      </w:tr>
      <w:tr w:rsidR="00D35DDF" w14:paraId="3A1024D6"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8CBA9D"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самооценка (-)</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DFE8C3"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F13E82"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65,87</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F7C782"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70,00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ADAE99"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3439,00</w:t>
            </w:r>
          </w:p>
        </w:tc>
      </w:tr>
      <w:tr w:rsidR="00D35DDF" w14:paraId="29B605D6"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861E5F5"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BFB507"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90C342"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67,37</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9F7C3E"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70,00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506E1204"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242719F6"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0AA92D"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притязания (х)</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08F34B"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6A7D2F"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83,39</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512E25"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90,00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641284"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3200,50</w:t>
            </w:r>
          </w:p>
        </w:tc>
      </w:tr>
      <w:tr w:rsidR="00D35DDF" w14:paraId="1E679A50"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B1BBB33"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E95C48"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861E4F"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86,10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45829C"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90,00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9B06035"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30461AFE"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97A65D"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разница</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D5F335"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E025A7"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-17,52</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1132A4"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-10,00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D06F2F"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3218,00</w:t>
            </w:r>
          </w:p>
        </w:tc>
      </w:tr>
      <w:tr w:rsidR="00D35DDF" w14:paraId="5F64E27A"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C864F9A"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A88BCF"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0834E7"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-18,73</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E25E4E"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-20,00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048AEC0"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13A8E0A1" w14:textId="77777777" w:rsidTr="00A62B6A">
        <w:trPr>
          <w:trHeight w:val="500"/>
        </w:trPr>
        <w:tc>
          <w:tcPr>
            <w:tcW w:w="9105"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513D49" w14:textId="77777777" w:rsidR="00D35DDF" w:rsidRDefault="00D35DDF" w:rsidP="000B7FFD">
            <w:pPr>
              <w:widowControl w:val="0"/>
              <w:spacing w:after="120"/>
              <w:jc w:val="center"/>
              <w:rPr>
                <w:rFonts w:ascii="Times New Roman" w:eastAsia="Times New Roman" w:hAnsi="Times New Roman" w:cs="Times New Roman"/>
              </w:rPr>
            </w:pPr>
            <w:r>
              <w:rPr>
                <w:rFonts w:ascii="Times New Roman" w:eastAsia="Times New Roman" w:hAnsi="Times New Roman" w:cs="Times New Roman"/>
              </w:rPr>
              <w:t>7 - уверенность в себе</w:t>
            </w:r>
          </w:p>
        </w:tc>
      </w:tr>
      <w:tr w:rsidR="00D35DDF" w14:paraId="6995E59D"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BE426D"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самооценка (-)</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72372"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E789B4"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55,58</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9AAE8E"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60,00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277A91"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2092,00**</w:t>
            </w:r>
          </w:p>
        </w:tc>
      </w:tr>
      <w:tr w:rsidR="00D35DDF" w14:paraId="745CC948"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696A92E"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E507D3"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6A19C0"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72,03</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6A8409"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75,00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7F582A54"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74E62CAB"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A2B73C"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притязания (х)</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5C37D0"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D5F730"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84,63</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78B0FF"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90,00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2B0832"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2716,50**</w:t>
            </w:r>
          </w:p>
        </w:tc>
      </w:tr>
      <w:tr w:rsidR="00D35DDF" w14:paraId="2BEE505E" w14:textId="77777777" w:rsidTr="00581238">
        <w:trPr>
          <w:trHeight w:val="281"/>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D4C9967"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A5D2DE"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976F4D"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90,93</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95E951"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90,00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78248424"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r w:rsidR="00D35DDF" w14:paraId="30FF8E4E" w14:textId="77777777" w:rsidTr="00A62B6A">
        <w:trPr>
          <w:trHeight w:val="500"/>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8DE037"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разница</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DF956B"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Женщины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73F207"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-29,05</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18CD4F"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-25,00</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893694"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2583,50**</w:t>
            </w:r>
          </w:p>
        </w:tc>
      </w:tr>
      <w:tr w:rsidR="00D35DDF" w14:paraId="32A9B46C" w14:textId="77777777" w:rsidTr="00A62B6A">
        <w:trPr>
          <w:trHeight w:val="500"/>
        </w:trPr>
        <w:tc>
          <w:tcPr>
            <w:tcW w:w="432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57030533"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EB5E94" w14:textId="77777777" w:rsidR="00D35DDF" w:rsidRDefault="00D35DDF" w:rsidP="000B7FFD">
            <w:pPr>
              <w:widowControl w:val="0"/>
              <w:spacing w:after="120"/>
              <w:rPr>
                <w:rFonts w:ascii="Times New Roman" w:eastAsia="Times New Roman" w:hAnsi="Times New Roman" w:cs="Times New Roman"/>
              </w:rPr>
            </w:pPr>
            <w:r>
              <w:rPr>
                <w:rFonts w:ascii="Times New Roman" w:eastAsia="Times New Roman" w:hAnsi="Times New Roman" w:cs="Times New Roman"/>
              </w:rPr>
              <w:t>Мужчины</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982091"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-18,90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263B7B" w14:textId="77777777" w:rsidR="00D35DDF" w:rsidRDefault="00D35DDF" w:rsidP="000B7FFD">
            <w:pPr>
              <w:widowControl w:val="0"/>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-20,00</w:t>
            </w:r>
          </w:p>
        </w:tc>
        <w:tc>
          <w:tcPr>
            <w:tcW w:w="124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DC4D198" w14:textId="77777777" w:rsidR="00D35DDF" w:rsidRDefault="00D35DDF" w:rsidP="00A62B6A">
            <w:pPr>
              <w:widowControl w:val="0"/>
              <w:pBdr>
                <w:top w:val="nil"/>
                <w:left w:val="nil"/>
                <w:bottom w:val="nil"/>
                <w:right w:val="nil"/>
                <w:between w:val="nil"/>
              </w:pBdr>
              <w:rPr>
                <w:rFonts w:ascii="Times New Roman" w:eastAsia="Times New Roman" w:hAnsi="Times New Roman" w:cs="Times New Roman"/>
              </w:rPr>
            </w:pPr>
          </w:p>
        </w:tc>
      </w:tr>
    </w:tbl>
    <w:p w14:paraId="337B64FB" w14:textId="77777777" w:rsidR="00D35DDF" w:rsidRDefault="00D35DDF" w:rsidP="00D35DDF">
      <w:pPr>
        <w:rPr>
          <w:rFonts w:ascii="Times New Roman" w:eastAsia="Times New Roman" w:hAnsi="Times New Roman" w:cs="Times New Roman"/>
        </w:rPr>
      </w:pPr>
      <w:r>
        <w:rPr>
          <w:rFonts w:ascii="Times New Roman" w:eastAsia="Times New Roman" w:hAnsi="Times New Roman" w:cs="Times New Roman"/>
          <w:i/>
        </w:rPr>
        <w:t>**</w:t>
      </w:r>
      <w:proofErr w:type="gramStart"/>
      <w:r>
        <w:rPr>
          <w:rFonts w:ascii="Times New Roman" w:eastAsia="Times New Roman" w:hAnsi="Times New Roman" w:cs="Times New Roman"/>
          <w:i/>
        </w:rPr>
        <w:t>p&lt;</w:t>
      </w:r>
      <w:proofErr w:type="gramEnd"/>
      <w:r>
        <w:rPr>
          <w:rFonts w:ascii="Times New Roman" w:eastAsia="Times New Roman" w:hAnsi="Times New Roman" w:cs="Times New Roman"/>
          <w:i/>
        </w:rPr>
        <w:t xml:space="preserve">0,01; *p&lt;0,05 </w:t>
      </w:r>
    </w:p>
    <w:p w14:paraId="144B9554" w14:textId="4A5C7AE5" w:rsidR="008450B8" w:rsidRPr="008450B8" w:rsidRDefault="00547CE7" w:rsidP="000B7FFD">
      <w:pPr>
        <w:spacing w:after="120" w:line="240" w:lineRule="auto"/>
        <w:jc w:val="right"/>
        <w:rPr>
          <w:rFonts w:ascii="Times New Roman" w:eastAsia="Times New Roman" w:hAnsi="Times New Roman" w:cs="Times New Roman"/>
          <w:sz w:val="28"/>
          <w:szCs w:val="28"/>
        </w:rPr>
      </w:pPr>
      <w:r>
        <w:rPr>
          <w:rFonts w:ascii="Times New Roman" w:hAnsi="Times New Roman" w:cs="Times New Roman"/>
          <w:sz w:val="28"/>
          <w:szCs w:val="28"/>
        </w:rPr>
        <w:br w:type="page"/>
      </w:r>
      <w:r w:rsidR="008450B8" w:rsidRPr="008450B8">
        <w:rPr>
          <w:rFonts w:ascii="Times New Roman" w:eastAsia="Times New Roman" w:hAnsi="Times New Roman" w:cs="Times New Roman"/>
          <w:sz w:val="28"/>
          <w:szCs w:val="28"/>
        </w:rPr>
        <w:lastRenderedPageBreak/>
        <w:t xml:space="preserve">ПРИЛОЖЕНИЕ </w:t>
      </w:r>
      <w:r w:rsidR="000B7FFD">
        <w:rPr>
          <w:rFonts w:ascii="Times New Roman" w:eastAsia="Times New Roman" w:hAnsi="Times New Roman" w:cs="Times New Roman"/>
          <w:sz w:val="28"/>
          <w:szCs w:val="28"/>
        </w:rPr>
        <w:t>Г</w:t>
      </w:r>
    </w:p>
    <w:p w14:paraId="5437F10A" w14:textId="45105318" w:rsidR="00547CE7" w:rsidRDefault="00547CE7" w:rsidP="000B7FFD">
      <w:pPr>
        <w:spacing w:after="120" w:line="240" w:lineRule="auto"/>
        <w:jc w:val="center"/>
        <w:rPr>
          <w:rFonts w:ascii="Times New Roman" w:eastAsia="Times New Roman" w:hAnsi="Times New Roman" w:cs="Times New Roman"/>
          <w:b/>
          <w:sz w:val="28"/>
          <w:szCs w:val="28"/>
        </w:rPr>
      </w:pPr>
      <w:r w:rsidRPr="00377206">
        <w:rPr>
          <w:rFonts w:ascii="Times New Roman" w:eastAsia="Times New Roman" w:hAnsi="Times New Roman" w:cs="Times New Roman"/>
          <w:b/>
          <w:sz w:val="28"/>
          <w:szCs w:val="28"/>
        </w:rPr>
        <w:t>Сравне</w:t>
      </w:r>
      <w:r>
        <w:rPr>
          <w:rFonts w:ascii="Times New Roman" w:eastAsia="Times New Roman" w:hAnsi="Times New Roman" w:cs="Times New Roman"/>
          <w:b/>
          <w:sz w:val="28"/>
          <w:szCs w:val="28"/>
        </w:rPr>
        <w:t>ние показателей ценностно-мотивационн</w:t>
      </w:r>
      <w:r w:rsidRPr="00377206">
        <w:rPr>
          <w:rFonts w:ascii="Times New Roman" w:eastAsia="Times New Roman" w:hAnsi="Times New Roman" w:cs="Times New Roman"/>
          <w:b/>
          <w:sz w:val="28"/>
          <w:szCs w:val="28"/>
        </w:rPr>
        <w:t>ой сферы между учащимися на коммерческой и бюджетной основе (N=180)</w:t>
      </w:r>
    </w:p>
    <w:tbl>
      <w:tblPr>
        <w:tblW w:w="9075" w:type="dxa"/>
        <w:tblBorders>
          <w:top w:val="nil"/>
          <w:left w:val="nil"/>
          <w:bottom w:val="nil"/>
          <w:right w:val="nil"/>
          <w:insideH w:val="nil"/>
          <w:insideV w:val="nil"/>
        </w:tblBorders>
        <w:tblLayout w:type="fixed"/>
        <w:tblLook w:val="0600" w:firstRow="0" w:lastRow="0" w:firstColumn="0" w:lastColumn="0" w:noHBand="1" w:noVBand="1"/>
      </w:tblPr>
      <w:tblGrid>
        <w:gridCol w:w="4140"/>
        <w:gridCol w:w="1425"/>
        <w:gridCol w:w="1125"/>
        <w:gridCol w:w="1170"/>
        <w:gridCol w:w="1215"/>
      </w:tblGrid>
      <w:tr w:rsidR="00547CE7" w14:paraId="45971782" w14:textId="77777777" w:rsidTr="00A62B6A">
        <w:trPr>
          <w:trHeight w:val="1100"/>
        </w:trPr>
        <w:tc>
          <w:tcPr>
            <w:tcW w:w="4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26FCBB"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 xml:space="preserve"> </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BA3B38"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Группа</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7EB068"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Среднее знач.</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425BA6"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Медиана</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C2CF4A"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U-Манна-Уитни</w:t>
            </w:r>
          </w:p>
        </w:tc>
      </w:tr>
      <w:tr w:rsidR="00547CE7" w14:paraId="1C10C1F4" w14:textId="77777777" w:rsidTr="00A62B6A">
        <w:trPr>
          <w:trHeight w:val="510"/>
        </w:trPr>
        <w:tc>
          <w:tcPr>
            <w:tcW w:w="907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6DB6F5" w14:textId="77777777" w:rsidR="00547CE7" w:rsidRDefault="00547CE7" w:rsidP="000B7FFD">
            <w:pPr>
              <w:widowControl w:val="0"/>
              <w:spacing w:after="0"/>
              <w:jc w:val="center"/>
              <w:rPr>
                <w:rFonts w:ascii="Times New Roman" w:eastAsia="Times New Roman" w:hAnsi="Times New Roman" w:cs="Times New Roman"/>
                <w:b/>
              </w:rPr>
            </w:pPr>
            <w:r>
              <w:rPr>
                <w:rFonts w:ascii="Times New Roman" w:eastAsia="Times New Roman" w:hAnsi="Times New Roman" w:cs="Times New Roman"/>
                <w:b/>
              </w:rPr>
              <w:t xml:space="preserve">Локус контроля Джулиана </w:t>
            </w:r>
            <w:proofErr w:type="spellStart"/>
            <w:r>
              <w:rPr>
                <w:rFonts w:ascii="Times New Roman" w:eastAsia="Times New Roman" w:hAnsi="Times New Roman" w:cs="Times New Roman"/>
                <w:b/>
              </w:rPr>
              <w:t>Роттера</w:t>
            </w:r>
            <w:proofErr w:type="spellEnd"/>
          </w:p>
        </w:tc>
      </w:tr>
      <w:tr w:rsidR="00547CE7" w14:paraId="076CC279"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ED652A"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Локус контроля</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4EC696"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254986"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14,28</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827C22"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14,00</w:t>
            </w:r>
          </w:p>
        </w:tc>
        <w:tc>
          <w:tcPr>
            <w:tcW w:w="121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E11843"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2805,50</w:t>
            </w:r>
          </w:p>
        </w:tc>
      </w:tr>
      <w:tr w:rsidR="00547CE7" w14:paraId="1EA537AB"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726D404B"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48811E"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8E501D"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14,50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A437D0"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14,00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58FDE0C8" w14:textId="77777777" w:rsidR="00547CE7" w:rsidRDefault="00547CE7" w:rsidP="000B7FFD">
            <w:pPr>
              <w:widowControl w:val="0"/>
              <w:spacing w:after="0"/>
              <w:rPr>
                <w:rFonts w:ascii="Times New Roman" w:eastAsia="Times New Roman" w:hAnsi="Times New Roman" w:cs="Times New Roman"/>
              </w:rPr>
            </w:pPr>
          </w:p>
        </w:tc>
      </w:tr>
      <w:tr w:rsidR="00547CE7" w14:paraId="3C8C800C" w14:textId="77777777" w:rsidTr="00A62B6A">
        <w:trPr>
          <w:trHeight w:val="500"/>
        </w:trPr>
        <w:tc>
          <w:tcPr>
            <w:tcW w:w="907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555AE3" w14:textId="77777777" w:rsidR="00547CE7" w:rsidRDefault="00547CE7" w:rsidP="000B7FFD">
            <w:pPr>
              <w:widowControl w:val="0"/>
              <w:spacing w:after="0"/>
              <w:jc w:val="center"/>
              <w:rPr>
                <w:rFonts w:ascii="Times New Roman" w:eastAsia="Times New Roman" w:hAnsi="Times New Roman" w:cs="Times New Roman"/>
                <w:b/>
              </w:rPr>
            </w:pPr>
            <w:r>
              <w:rPr>
                <w:rFonts w:ascii="Times New Roman" w:eastAsia="Times New Roman" w:hAnsi="Times New Roman" w:cs="Times New Roman"/>
                <w:b/>
              </w:rPr>
              <w:t>Методика мотивации достижений</w:t>
            </w:r>
          </w:p>
        </w:tc>
      </w:tr>
      <w:tr w:rsidR="00547CE7" w14:paraId="16BB9E6C"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190E12" w14:textId="77777777" w:rsidR="00547CE7" w:rsidRDefault="00547CE7" w:rsidP="000B7FFD">
            <w:pPr>
              <w:widowControl w:val="0"/>
              <w:spacing w:after="0"/>
              <w:rPr>
                <w:rFonts w:ascii="Times New Roman" w:eastAsia="Times New Roman" w:hAnsi="Times New Roman" w:cs="Times New Roman"/>
              </w:rPr>
            </w:pPr>
            <w:proofErr w:type="spellStart"/>
            <w:r>
              <w:rPr>
                <w:rFonts w:ascii="Times New Roman" w:eastAsia="Times New Roman" w:hAnsi="Times New Roman" w:cs="Times New Roman"/>
              </w:rPr>
              <w:t>достиж</w:t>
            </w:r>
            <w:proofErr w:type="spellEnd"/>
            <w:r>
              <w:rPr>
                <w:rFonts w:ascii="Times New Roman" w:eastAsia="Times New Roman" w:hAnsi="Times New Roman" w:cs="Times New Roman"/>
              </w:rPr>
              <w:t>.</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3DADD7"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430120"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12,23</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8EF14D"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13,00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CC1E85"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2633,50</w:t>
            </w:r>
          </w:p>
        </w:tc>
      </w:tr>
      <w:tr w:rsidR="00547CE7" w14:paraId="472325D4"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6B9615D"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D8F53F"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4517CE"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11,74</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AEE9DD"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12,00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04EB92F" w14:textId="77777777" w:rsidR="00547CE7" w:rsidRDefault="00547CE7" w:rsidP="000B7FFD">
            <w:pPr>
              <w:widowControl w:val="0"/>
              <w:spacing w:after="0"/>
              <w:rPr>
                <w:rFonts w:ascii="Times New Roman" w:eastAsia="Times New Roman" w:hAnsi="Times New Roman" w:cs="Times New Roman"/>
              </w:rPr>
            </w:pPr>
          </w:p>
        </w:tc>
      </w:tr>
      <w:tr w:rsidR="00547CE7" w14:paraId="7FD76C36" w14:textId="77777777" w:rsidTr="00A62B6A">
        <w:trPr>
          <w:trHeight w:val="500"/>
        </w:trPr>
        <w:tc>
          <w:tcPr>
            <w:tcW w:w="9075"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6F031E" w14:textId="77777777" w:rsidR="00547CE7" w:rsidRDefault="00547CE7" w:rsidP="000B7FFD">
            <w:pPr>
              <w:widowControl w:val="0"/>
              <w:spacing w:after="0"/>
              <w:jc w:val="center"/>
              <w:rPr>
                <w:rFonts w:ascii="Times New Roman" w:eastAsia="Times New Roman" w:hAnsi="Times New Roman" w:cs="Times New Roman"/>
                <w:b/>
              </w:rPr>
            </w:pPr>
            <w:r>
              <w:rPr>
                <w:rFonts w:ascii="Times New Roman" w:eastAsia="Times New Roman" w:hAnsi="Times New Roman" w:cs="Times New Roman"/>
                <w:b/>
              </w:rPr>
              <w:t xml:space="preserve">Ценностные ориентации Милтона </w:t>
            </w:r>
            <w:proofErr w:type="spellStart"/>
            <w:r>
              <w:rPr>
                <w:rFonts w:ascii="Times New Roman" w:eastAsia="Times New Roman" w:hAnsi="Times New Roman" w:cs="Times New Roman"/>
                <w:b/>
              </w:rPr>
              <w:t>Рокича</w:t>
            </w:r>
            <w:proofErr w:type="spellEnd"/>
          </w:p>
        </w:tc>
      </w:tr>
      <w:tr w:rsidR="00547CE7" w14:paraId="138F607C" w14:textId="77777777" w:rsidTr="00A62B6A">
        <w:trPr>
          <w:trHeight w:val="500"/>
        </w:trPr>
        <w:tc>
          <w:tcPr>
            <w:tcW w:w="9075"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5F5D6A" w14:textId="77777777" w:rsidR="00547CE7" w:rsidRDefault="00547CE7" w:rsidP="000B7FFD">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Терминальные ценности</w:t>
            </w:r>
          </w:p>
        </w:tc>
      </w:tr>
      <w:tr w:rsidR="00547CE7" w14:paraId="4A1DCC0A"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7538A1" w14:textId="77777777" w:rsidR="00547CE7" w:rsidRDefault="00547CE7" w:rsidP="000B7FF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1 - активная деятельная жизнь</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0A728B"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D93AA8"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9,34</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ABF1C2"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667831"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2831,50</w:t>
            </w:r>
          </w:p>
        </w:tc>
      </w:tr>
      <w:tr w:rsidR="00547CE7" w14:paraId="62EFB84C"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7429661C"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3F2F23"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00525E"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10,05</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64B557"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11,00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78DB89B" w14:textId="77777777" w:rsidR="00547CE7" w:rsidRDefault="00547CE7" w:rsidP="000B7FFD">
            <w:pPr>
              <w:widowControl w:val="0"/>
              <w:spacing w:after="0"/>
              <w:rPr>
                <w:rFonts w:ascii="Times New Roman" w:eastAsia="Times New Roman" w:hAnsi="Times New Roman" w:cs="Times New Roman"/>
              </w:rPr>
            </w:pPr>
          </w:p>
        </w:tc>
      </w:tr>
      <w:tr w:rsidR="00547CE7" w14:paraId="08C68D13"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7E18F9" w14:textId="77777777" w:rsidR="00547CE7" w:rsidRDefault="00547CE7" w:rsidP="000B7FF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2 - жизненная мудрость</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90C85E"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63BC07"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8,21</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313861"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7,00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4CA0EE"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2656,00</w:t>
            </w:r>
          </w:p>
        </w:tc>
      </w:tr>
      <w:tr w:rsidR="00547CE7" w14:paraId="7624C7A9"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441ED7BC"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472C39"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787A3F"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9,67</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F6A053"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10,00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B715708" w14:textId="77777777" w:rsidR="00547CE7" w:rsidRDefault="00547CE7" w:rsidP="000B7FFD">
            <w:pPr>
              <w:widowControl w:val="0"/>
              <w:spacing w:after="0"/>
              <w:rPr>
                <w:rFonts w:ascii="Times New Roman" w:eastAsia="Times New Roman" w:hAnsi="Times New Roman" w:cs="Times New Roman"/>
              </w:rPr>
            </w:pPr>
          </w:p>
        </w:tc>
      </w:tr>
      <w:tr w:rsidR="00547CE7" w14:paraId="7AC8C62C"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0CA50A" w14:textId="77777777" w:rsidR="00547CE7" w:rsidRDefault="00547CE7" w:rsidP="000B7FF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3 - здоровье</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245A36"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A57A8B"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14,74</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5B17CB"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17,00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AC6C70"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2680,50</w:t>
            </w:r>
          </w:p>
        </w:tc>
      </w:tr>
      <w:tr w:rsidR="00547CE7" w14:paraId="53AA58C0"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3677CC0"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29817B"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591A36"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13,48</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4F4AE1"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16,00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2CF87B99" w14:textId="77777777" w:rsidR="00547CE7" w:rsidRDefault="00547CE7" w:rsidP="000B7FFD">
            <w:pPr>
              <w:widowControl w:val="0"/>
              <w:spacing w:after="0"/>
              <w:rPr>
                <w:rFonts w:ascii="Times New Roman" w:eastAsia="Times New Roman" w:hAnsi="Times New Roman" w:cs="Times New Roman"/>
              </w:rPr>
            </w:pPr>
          </w:p>
        </w:tc>
      </w:tr>
      <w:tr w:rsidR="00547CE7" w14:paraId="09B31BA2"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1B921E" w14:textId="77777777" w:rsidR="00547CE7" w:rsidRDefault="00547CE7" w:rsidP="000B7FF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4 - интересная работа</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C176F8"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FDDB6A"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9,87</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D74ABF"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5B6809"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3013,50</w:t>
            </w:r>
          </w:p>
        </w:tc>
      </w:tr>
      <w:tr w:rsidR="00547CE7" w14:paraId="2FBABDD0"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737BACB"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05C646"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94650A"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10,14</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F502FA"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11,00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5580228F" w14:textId="77777777" w:rsidR="00547CE7" w:rsidRDefault="00547CE7" w:rsidP="000B7FFD">
            <w:pPr>
              <w:widowControl w:val="0"/>
              <w:spacing w:after="0"/>
              <w:rPr>
                <w:rFonts w:ascii="Times New Roman" w:eastAsia="Times New Roman" w:hAnsi="Times New Roman" w:cs="Times New Roman"/>
              </w:rPr>
            </w:pPr>
          </w:p>
        </w:tc>
      </w:tr>
      <w:tr w:rsidR="00547CE7" w14:paraId="4EC3AEBD"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10A3B0" w14:textId="77777777" w:rsidR="00547CE7" w:rsidRDefault="00547CE7" w:rsidP="000B7FF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5 - красота природы и искусства</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646995"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336062"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6,79</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054E9D"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4,00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A5D406"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3007,50</w:t>
            </w:r>
          </w:p>
        </w:tc>
      </w:tr>
      <w:tr w:rsidR="00547CE7" w14:paraId="33CBF0BD"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44136A38"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DEACDA"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99FE1C"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6,39</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B66CFC"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5,00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B7FE048" w14:textId="77777777" w:rsidR="00547CE7" w:rsidRDefault="00547CE7" w:rsidP="000B7FFD">
            <w:pPr>
              <w:widowControl w:val="0"/>
              <w:spacing w:after="0"/>
              <w:rPr>
                <w:rFonts w:ascii="Times New Roman" w:eastAsia="Times New Roman" w:hAnsi="Times New Roman" w:cs="Times New Roman"/>
              </w:rPr>
            </w:pPr>
          </w:p>
        </w:tc>
      </w:tr>
      <w:tr w:rsidR="00547CE7" w14:paraId="35A4B474"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DF608C"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6 - любовь</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87A530"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D90379"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12,64</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66F50D"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14,00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D3C11F"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2827,00</w:t>
            </w:r>
          </w:p>
        </w:tc>
      </w:tr>
      <w:tr w:rsidR="00547CE7" w14:paraId="28DBC2E0"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AAB9917"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1CBDC0"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A86A03"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11,68</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F7A0ED"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13,00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6E5618B" w14:textId="77777777" w:rsidR="00547CE7" w:rsidRDefault="00547CE7" w:rsidP="000B7FFD">
            <w:pPr>
              <w:widowControl w:val="0"/>
              <w:spacing w:after="0"/>
              <w:rPr>
                <w:rFonts w:ascii="Times New Roman" w:eastAsia="Times New Roman" w:hAnsi="Times New Roman" w:cs="Times New Roman"/>
              </w:rPr>
            </w:pPr>
          </w:p>
        </w:tc>
      </w:tr>
      <w:tr w:rsidR="00547CE7" w14:paraId="046E701D"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CFD9C1"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7 - материально обеспеченная жизнь</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E17470"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3CD6C8"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10,51</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08BEA7"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12,00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86DA38"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3003,50</w:t>
            </w:r>
          </w:p>
        </w:tc>
      </w:tr>
      <w:tr w:rsidR="00547CE7" w14:paraId="17186CAF"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BCFACE1"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27EAE4"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6AD450"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10,98</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5FF6B4"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12,00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7888119B" w14:textId="77777777" w:rsidR="00547CE7" w:rsidRDefault="00547CE7" w:rsidP="000B7FFD">
            <w:pPr>
              <w:widowControl w:val="0"/>
              <w:spacing w:after="0"/>
              <w:rPr>
                <w:rFonts w:ascii="Times New Roman" w:eastAsia="Times New Roman" w:hAnsi="Times New Roman" w:cs="Times New Roman"/>
              </w:rPr>
            </w:pPr>
          </w:p>
        </w:tc>
      </w:tr>
      <w:tr w:rsidR="00547CE7" w14:paraId="073CC897"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0E3557"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8 - наличие хороших и верных друзей</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21142E"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103727"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11,00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209230"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13,00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94E5B2"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3081,50</w:t>
            </w:r>
          </w:p>
        </w:tc>
      </w:tr>
      <w:tr w:rsidR="00547CE7" w14:paraId="7659E70E"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41E8040D"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F02D3A"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04075A"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10,84</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9AD626"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12,00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D162A1A" w14:textId="77777777" w:rsidR="00547CE7" w:rsidRDefault="00547CE7" w:rsidP="000B7FFD">
            <w:pPr>
              <w:widowControl w:val="0"/>
              <w:spacing w:after="0"/>
              <w:rPr>
                <w:rFonts w:ascii="Times New Roman" w:eastAsia="Times New Roman" w:hAnsi="Times New Roman" w:cs="Times New Roman"/>
              </w:rPr>
            </w:pPr>
          </w:p>
        </w:tc>
      </w:tr>
      <w:tr w:rsidR="00547CE7" w14:paraId="6F88D242"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020C74"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9 - общественное признание</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A4AE75"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C5A321"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7,02</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102705"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6,00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B5B25F"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2945,50</w:t>
            </w:r>
          </w:p>
        </w:tc>
      </w:tr>
      <w:tr w:rsidR="00547CE7" w14:paraId="45857D99"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EF70F75"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18E17C"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8F0DC4"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7,42</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0FE91F"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7,00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2C6F510F" w14:textId="77777777" w:rsidR="00547CE7" w:rsidRDefault="00547CE7" w:rsidP="000B7FFD">
            <w:pPr>
              <w:widowControl w:val="0"/>
              <w:spacing w:after="0"/>
              <w:rPr>
                <w:rFonts w:ascii="Times New Roman" w:eastAsia="Times New Roman" w:hAnsi="Times New Roman" w:cs="Times New Roman"/>
              </w:rPr>
            </w:pPr>
          </w:p>
        </w:tc>
      </w:tr>
      <w:tr w:rsidR="00547CE7" w14:paraId="6A0433B4"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30258F"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10 - познание</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1DA3A9"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1C5387"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7,74</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BD204E"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7,00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8D4E5E"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2348,00*</w:t>
            </w:r>
          </w:p>
        </w:tc>
      </w:tr>
      <w:tr w:rsidR="00547CE7" w14:paraId="27C54844"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E406C23"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815C32"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BAD012"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9,74</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CCF738"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10,00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7434C70E" w14:textId="77777777" w:rsidR="00547CE7" w:rsidRDefault="00547CE7" w:rsidP="000B7FFD">
            <w:pPr>
              <w:widowControl w:val="0"/>
              <w:spacing w:after="0"/>
              <w:rPr>
                <w:rFonts w:ascii="Times New Roman" w:eastAsia="Times New Roman" w:hAnsi="Times New Roman" w:cs="Times New Roman"/>
              </w:rPr>
            </w:pPr>
          </w:p>
        </w:tc>
      </w:tr>
      <w:tr w:rsidR="00547CE7" w14:paraId="6863E6A6"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722CFF"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11 - продуктивная жизнь</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3519BC"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293F1B"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9,32</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66A162"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10,00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4A1DBE"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3003,50</w:t>
            </w:r>
          </w:p>
        </w:tc>
      </w:tr>
      <w:tr w:rsidR="00547CE7" w14:paraId="11B42713"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5B946C55"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0CE6A6"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F94C1D"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9,07</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E9DE42"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E006F22" w14:textId="77777777" w:rsidR="00547CE7" w:rsidRDefault="00547CE7" w:rsidP="000B7FFD">
            <w:pPr>
              <w:widowControl w:val="0"/>
              <w:spacing w:after="0"/>
              <w:rPr>
                <w:rFonts w:ascii="Times New Roman" w:eastAsia="Times New Roman" w:hAnsi="Times New Roman" w:cs="Times New Roman"/>
              </w:rPr>
            </w:pPr>
          </w:p>
        </w:tc>
      </w:tr>
      <w:tr w:rsidR="00547CE7" w14:paraId="1684DBF1"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4BAE76"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12 - развитие</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70C54D"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4DEC0C"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10,00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65505E"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11,00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C8EEFA"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2960,00</w:t>
            </w:r>
          </w:p>
        </w:tc>
      </w:tr>
      <w:tr w:rsidR="00547CE7" w14:paraId="33DD29F5"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1F66E6B"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F6A562"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338861"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10,44</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03D1AC"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11,00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38F8490" w14:textId="77777777" w:rsidR="00547CE7" w:rsidRDefault="00547CE7" w:rsidP="000B7FFD">
            <w:pPr>
              <w:widowControl w:val="0"/>
              <w:spacing w:after="0"/>
              <w:rPr>
                <w:rFonts w:ascii="Times New Roman" w:eastAsia="Times New Roman" w:hAnsi="Times New Roman" w:cs="Times New Roman"/>
              </w:rPr>
            </w:pPr>
          </w:p>
        </w:tc>
      </w:tr>
      <w:tr w:rsidR="00547CE7" w14:paraId="74362DFD"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9F64D6"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13 - свобода</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EC2E7F"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C0A649"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11,19</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B82AF1"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11,00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543305"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2629,50</w:t>
            </w:r>
          </w:p>
        </w:tc>
      </w:tr>
      <w:tr w:rsidR="00547CE7" w14:paraId="3A616E92"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5D8F47C2"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C0B943"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02CBC"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10,07</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1109A0"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EAB3D74" w14:textId="77777777" w:rsidR="00547CE7" w:rsidRDefault="00547CE7" w:rsidP="000B7FFD">
            <w:pPr>
              <w:widowControl w:val="0"/>
              <w:spacing w:after="0"/>
              <w:rPr>
                <w:rFonts w:ascii="Times New Roman" w:eastAsia="Times New Roman" w:hAnsi="Times New Roman" w:cs="Times New Roman"/>
              </w:rPr>
            </w:pPr>
          </w:p>
        </w:tc>
      </w:tr>
      <w:tr w:rsidR="00547CE7" w14:paraId="3CD59553"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DBB260"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14 - счастливая семейная жизнь</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56F6D2"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47D059"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10,94</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10BC1F"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11,00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0DF0A5"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2503,00*</w:t>
            </w:r>
          </w:p>
        </w:tc>
      </w:tr>
      <w:tr w:rsidR="00547CE7" w14:paraId="4C6C4703"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8CE7182"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E578B1"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5410CB"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9,11</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150433"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2D4F0B2B" w14:textId="77777777" w:rsidR="00547CE7" w:rsidRDefault="00547CE7" w:rsidP="000B7FFD">
            <w:pPr>
              <w:widowControl w:val="0"/>
              <w:spacing w:after="0"/>
              <w:rPr>
                <w:rFonts w:ascii="Times New Roman" w:eastAsia="Times New Roman" w:hAnsi="Times New Roman" w:cs="Times New Roman"/>
              </w:rPr>
            </w:pPr>
          </w:p>
        </w:tc>
      </w:tr>
      <w:tr w:rsidR="00547CE7" w14:paraId="349F57DD"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ED287C"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15 - счастье других</w:t>
            </w:r>
          </w:p>
          <w:p w14:paraId="55371A8D"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0276A7"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8EBFED"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6,36</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65F071"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5,00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C5F6F1"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3032,00</w:t>
            </w:r>
          </w:p>
        </w:tc>
      </w:tr>
      <w:tr w:rsidR="00547CE7" w14:paraId="2F64641C"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5FFA8ABB"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A912C8"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425D3E"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5,81</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000484"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5,00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5ABA127E" w14:textId="77777777" w:rsidR="00547CE7" w:rsidRDefault="00547CE7" w:rsidP="000B7FFD">
            <w:pPr>
              <w:widowControl w:val="0"/>
              <w:spacing w:after="0"/>
              <w:rPr>
                <w:rFonts w:ascii="Times New Roman" w:eastAsia="Times New Roman" w:hAnsi="Times New Roman" w:cs="Times New Roman"/>
              </w:rPr>
            </w:pPr>
          </w:p>
        </w:tc>
      </w:tr>
      <w:tr w:rsidR="00547CE7" w14:paraId="39BBE384"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615512"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16 - творчество</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0977A4"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3FC232"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9,34</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09B60D"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10,00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9A1247"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2977,50</w:t>
            </w:r>
          </w:p>
        </w:tc>
      </w:tr>
      <w:tr w:rsidR="00547CE7" w14:paraId="6AC7ECD1"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781421DB"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63C5C5"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A6F01C"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8,98</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5617F8"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55E26EF7" w14:textId="77777777" w:rsidR="00547CE7" w:rsidRDefault="00547CE7" w:rsidP="000B7FFD">
            <w:pPr>
              <w:widowControl w:val="0"/>
              <w:spacing w:after="0"/>
              <w:rPr>
                <w:rFonts w:ascii="Times New Roman" w:eastAsia="Times New Roman" w:hAnsi="Times New Roman" w:cs="Times New Roman"/>
              </w:rPr>
            </w:pPr>
          </w:p>
        </w:tc>
      </w:tr>
      <w:tr w:rsidR="00547CE7" w14:paraId="45091CED"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D50E22"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17 - уверенность в себе</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8BD9BD"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2CE1A8"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8,45</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D9B423"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8,00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E06ED8"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2668,50</w:t>
            </w:r>
          </w:p>
        </w:tc>
      </w:tr>
      <w:tr w:rsidR="00547CE7" w14:paraId="57959A20"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9A77C61"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5B4544"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7D2C1A"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9,68</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11B897"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10,00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70E335D8" w14:textId="77777777" w:rsidR="00547CE7" w:rsidRDefault="00547CE7" w:rsidP="000B7FFD">
            <w:pPr>
              <w:widowControl w:val="0"/>
              <w:spacing w:after="0"/>
              <w:rPr>
                <w:rFonts w:ascii="Times New Roman" w:eastAsia="Times New Roman" w:hAnsi="Times New Roman" w:cs="Times New Roman"/>
              </w:rPr>
            </w:pPr>
          </w:p>
        </w:tc>
      </w:tr>
      <w:tr w:rsidR="00547CE7" w14:paraId="03EE1786"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46A4CE"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18 - развлечение</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2D2AE2"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D2F4D9"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7,79</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07ED04"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7,00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1C9789"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3083,50</w:t>
            </w:r>
          </w:p>
        </w:tc>
      </w:tr>
      <w:tr w:rsidR="00547CE7" w14:paraId="6F422705"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0091E5C"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DE8F7B"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333646"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7,84</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B61E67"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7,00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45B942BD" w14:textId="77777777" w:rsidR="00547CE7" w:rsidRDefault="00547CE7" w:rsidP="000B7FFD">
            <w:pPr>
              <w:widowControl w:val="0"/>
              <w:spacing w:after="0"/>
              <w:rPr>
                <w:rFonts w:ascii="Times New Roman" w:eastAsia="Times New Roman" w:hAnsi="Times New Roman" w:cs="Times New Roman"/>
              </w:rPr>
            </w:pPr>
          </w:p>
        </w:tc>
      </w:tr>
      <w:tr w:rsidR="00547CE7" w14:paraId="449E2CAF" w14:textId="77777777" w:rsidTr="00A62B6A">
        <w:trPr>
          <w:trHeight w:val="500"/>
        </w:trPr>
        <w:tc>
          <w:tcPr>
            <w:tcW w:w="9075"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DFED44" w14:textId="77777777" w:rsidR="00547CE7" w:rsidRDefault="00547CE7" w:rsidP="000B7FFD">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Инструментальные ценности</w:t>
            </w:r>
          </w:p>
        </w:tc>
      </w:tr>
      <w:tr w:rsidR="00547CE7" w14:paraId="7DB10018"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250D65"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1 - аккуратность</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F8AAC"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F7BE0F"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9,28</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42FA33"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10,00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854B91"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2985,5</w:t>
            </w:r>
          </w:p>
        </w:tc>
      </w:tr>
      <w:tr w:rsidR="00547CE7" w14:paraId="5A31C917"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A5D93D4"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FCF047"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9A9979"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9,62</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FEB450"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10,00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358368F" w14:textId="77777777" w:rsidR="00547CE7" w:rsidRDefault="00547CE7" w:rsidP="000B7FFD">
            <w:pPr>
              <w:widowControl w:val="0"/>
              <w:spacing w:after="0"/>
              <w:rPr>
                <w:rFonts w:ascii="Times New Roman" w:eastAsia="Times New Roman" w:hAnsi="Times New Roman" w:cs="Times New Roman"/>
              </w:rPr>
            </w:pPr>
          </w:p>
        </w:tc>
      </w:tr>
      <w:tr w:rsidR="00547CE7" w14:paraId="3B4D34D2"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FC5996"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2 - воспитанность</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05AE59"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FE8AE4"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9,66</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22F849"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9BEFDA"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2395,00*</w:t>
            </w:r>
          </w:p>
        </w:tc>
      </w:tr>
      <w:tr w:rsidR="00547CE7" w14:paraId="3E7C2888"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BF01FBA"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FDE854"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C6BC79"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11,61</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39659E"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13,00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43FC3B4F" w14:textId="77777777" w:rsidR="00547CE7" w:rsidRDefault="00547CE7" w:rsidP="000B7FFD">
            <w:pPr>
              <w:widowControl w:val="0"/>
              <w:spacing w:after="0"/>
              <w:rPr>
                <w:rFonts w:ascii="Times New Roman" w:eastAsia="Times New Roman" w:hAnsi="Times New Roman" w:cs="Times New Roman"/>
              </w:rPr>
            </w:pPr>
          </w:p>
        </w:tc>
      </w:tr>
      <w:tr w:rsidR="00547CE7" w14:paraId="2BFE4F42"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2BB349"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3 - высокий запрос</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89D51A"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C141A2"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6,81</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FF88A4"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6,00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29DC89"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3092,00</w:t>
            </w:r>
          </w:p>
        </w:tc>
      </w:tr>
      <w:tr w:rsidR="00547CE7" w14:paraId="4C8EBFC0"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5633687F"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3CC1F5"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E9841B"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6,97</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7DF12E"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5,00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D9A1E71" w14:textId="77777777" w:rsidR="00547CE7" w:rsidRDefault="00547CE7" w:rsidP="000B7FFD">
            <w:pPr>
              <w:widowControl w:val="0"/>
              <w:spacing w:after="0"/>
              <w:rPr>
                <w:rFonts w:ascii="Times New Roman" w:eastAsia="Times New Roman" w:hAnsi="Times New Roman" w:cs="Times New Roman"/>
              </w:rPr>
            </w:pPr>
          </w:p>
        </w:tc>
      </w:tr>
      <w:tr w:rsidR="00547CE7" w14:paraId="4D8C3F43"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5EF567"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4 - жизнерадостность</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F9434A"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9743AE"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10,98</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0C1CDE"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12,00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BC1C08"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2910,00</w:t>
            </w:r>
          </w:p>
        </w:tc>
      </w:tr>
      <w:tr w:rsidR="00547CE7" w14:paraId="2FE81069"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863DDCF"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411A53"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9BD0F9"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10,35</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ACACBB"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10,00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4D6B7EB0" w14:textId="77777777" w:rsidR="00547CE7" w:rsidRDefault="00547CE7" w:rsidP="000B7FFD">
            <w:pPr>
              <w:widowControl w:val="0"/>
              <w:spacing w:after="0"/>
              <w:rPr>
                <w:rFonts w:ascii="Times New Roman" w:eastAsia="Times New Roman" w:hAnsi="Times New Roman" w:cs="Times New Roman"/>
              </w:rPr>
            </w:pPr>
          </w:p>
        </w:tc>
      </w:tr>
      <w:tr w:rsidR="00547CE7" w14:paraId="0EFAA52D"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CA6A40"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5 - исполнительность</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5B1EDA"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BB3F94"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7,85</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82D4F3"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8,00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30535B"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2735,50</w:t>
            </w:r>
          </w:p>
        </w:tc>
      </w:tr>
      <w:tr w:rsidR="00547CE7" w14:paraId="6256AC55"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409F5E07"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E7129A"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C1728B"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8,91</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53F4BF"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8,00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6E10A57" w14:textId="77777777" w:rsidR="00547CE7" w:rsidRDefault="00547CE7" w:rsidP="000B7FFD">
            <w:pPr>
              <w:widowControl w:val="0"/>
              <w:spacing w:after="0"/>
              <w:rPr>
                <w:rFonts w:ascii="Times New Roman" w:eastAsia="Times New Roman" w:hAnsi="Times New Roman" w:cs="Times New Roman"/>
              </w:rPr>
            </w:pPr>
          </w:p>
        </w:tc>
      </w:tr>
      <w:tr w:rsidR="00547CE7" w14:paraId="45FE408B"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1E14F8"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6 - независимость</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172AA3"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CB8010"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11,17</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FCBF47"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12,00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42DBFC"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2591,50</w:t>
            </w:r>
          </w:p>
        </w:tc>
      </w:tr>
      <w:tr w:rsidR="00547CE7" w14:paraId="4DF2B776"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45FEE0D9"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04C231"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AB813"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9,74</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94AEC9"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10,00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4020E7E" w14:textId="77777777" w:rsidR="00547CE7" w:rsidRDefault="00547CE7" w:rsidP="000B7FFD">
            <w:pPr>
              <w:widowControl w:val="0"/>
              <w:spacing w:after="0"/>
              <w:rPr>
                <w:rFonts w:ascii="Times New Roman" w:eastAsia="Times New Roman" w:hAnsi="Times New Roman" w:cs="Times New Roman"/>
              </w:rPr>
            </w:pPr>
          </w:p>
        </w:tc>
      </w:tr>
      <w:tr w:rsidR="00547CE7" w14:paraId="38668490"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7512D7"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7 - нетерпимость к недостаткам</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60AE4D"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0BA4E7"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7,06</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C1FF2C"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6,00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66F8DF"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2519,50*</w:t>
            </w:r>
          </w:p>
        </w:tc>
      </w:tr>
      <w:tr w:rsidR="00547CE7" w14:paraId="67E14E4D"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4FF86466"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307FF7"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A9D136"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4,86</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CC0473"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3,00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20D35E9C" w14:textId="77777777" w:rsidR="00547CE7" w:rsidRDefault="00547CE7" w:rsidP="000B7FFD">
            <w:pPr>
              <w:widowControl w:val="0"/>
              <w:spacing w:after="0"/>
              <w:rPr>
                <w:rFonts w:ascii="Times New Roman" w:eastAsia="Times New Roman" w:hAnsi="Times New Roman" w:cs="Times New Roman"/>
              </w:rPr>
            </w:pPr>
          </w:p>
        </w:tc>
      </w:tr>
      <w:tr w:rsidR="00547CE7" w14:paraId="229C7F95"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85D2B0"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8 - образованность</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F0874D"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8354E2"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9,04</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5C5FFB"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8,00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DB0005"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2334,5**</w:t>
            </w:r>
          </w:p>
        </w:tc>
      </w:tr>
      <w:tr w:rsidR="00547CE7" w14:paraId="2E0953E7"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8D740B5"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DA47D5"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027551"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11,52</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5B9472"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13,00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65AA219" w14:textId="77777777" w:rsidR="00547CE7" w:rsidRDefault="00547CE7" w:rsidP="000B7FFD">
            <w:pPr>
              <w:widowControl w:val="0"/>
              <w:spacing w:after="0"/>
              <w:rPr>
                <w:rFonts w:ascii="Times New Roman" w:eastAsia="Times New Roman" w:hAnsi="Times New Roman" w:cs="Times New Roman"/>
              </w:rPr>
            </w:pPr>
          </w:p>
        </w:tc>
      </w:tr>
      <w:tr w:rsidR="00547CE7" w14:paraId="6DB91520"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E48EF3"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9 - ответственность</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4CC56F"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3F2644"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8,96</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ABCAC1"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10,00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8E35F6"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2735,00</w:t>
            </w:r>
          </w:p>
        </w:tc>
      </w:tr>
      <w:tr w:rsidR="00547CE7" w14:paraId="74AD613E"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706C6901"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053949"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736AFB"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10,10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DBE145"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11,00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95DF5DA" w14:textId="77777777" w:rsidR="00547CE7" w:rsidRDefault="00547CE7" w:rsidP="000B7FFD">
            <w:pPr>
              <w:widowControl w:val="0"/>
              <w:spacing w:after="0"/>
              <w:rPr>
                <w:rFonts w:ascii="Times New Roman" w:eastAsia="Times New Roman" w:hAnsi="Times New Roman" w:cs="Times New Roman"/>
              </w:rPr>
            </w:pPr>
          </w:p>
        </w:tc>
      </w:tr>
      <w:tr w:rsidR="00547CE7" w14:paraId="522DBAA7"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787871"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10 - рационализм</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B156B3"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57EE17"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9,74</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55B2C3"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B7A47A"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2978,00</w:t>
            </w:r>
          </w:p>
        </w:tc>
      </w:tr>
      <w:tr w:rsidR="00547CE7" w14:paraId="7E780B62"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F5E8CCF"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4CA982"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0F9E90"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10,15</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42FF4F"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10,00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449636D" w14:textId="77777777" w:rsidR="00547CE7" w:rsidRDefault="00547CE7" w:rsidP="000B7FFD">
            <w:pPr>
              <w:widowControl w:val="0"/>
              <w:spacing w:after="0"/>
              <w:rPr>
                <w:rFonts w:ascii="Times New Roman" w:eastAsia="Times New Roman" w:hAnsi="Times New Roman" w:cs="Times New Roman"/>
              </w:rPr>
            </w:pPr>
          </w:p>
        </w:tc>
      </w:tr>
      <w:tr w:rsidR="00547CE7" w14:paraId="535A88AA"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59B70B"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11 - самоконтроль</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D0185C"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34275"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8,87</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5975D1"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8,00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09C1BF"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2418,00*</w:t>
            </w:r>
          </w:p>
        </w:tc>
      </w:tr>
      <w:tr w:rsidR="00547CE7" w14:paraId="2836B7B2"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5339B826"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5A7433"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28C608"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10,77</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420443"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11,00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3AA52C9" w14:textId="77777777" w:rsidR="00547CE7" w:rsidRDefault="00547CE7" w:rsidP="000B7FFD">
            <w:pPr>
              <w:widowControl w:val="0"/>
              <w:spacing w:after="0"/>
              <w:rPr>
                <w:rFonts w:ascii="Times New Roman" w:eastAsia="Times New Roman" w:hAnsi="Times New Roman" w:cs="Times New Roman"/>
              </w:rPr>
            </w:pPr>
          </w:p>
        </w:tc>
      </w:tr>
      <w:tr w:rsidR="00547CE7" w14:paraId="00B6F8B8"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31F6DD"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12 - смелость</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D855E6"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643BAF"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10,15</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528E55"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11,00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2AF99D"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2956,50</w:t>
            </w:r>
          </w:p>
        </w:tc>
      </w:tr>
      <w:tr w:rsidR="00547CE7" w14:paraId="36E68136"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67067EA"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4F30E9"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1422C1"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9,72</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864B4B"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10,00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24038A89" w14:textId="77777777" w:rsidR="00547CE7" w:rsidRDefault="00547CE7" w:rsidP="000B7FFD">
            <w:pPr>
              <w:widowControl w:val="0"/>
              <w:spacing w:after="0"/>
              <w:rPr>
                <w:rFonts w:ascii="Times New Roman" w:eastAsia="Times New Roman" w:hAnsi="Times New Roman" w:cs="Times New Roman"/>
              </w:rPr>
            </w:pPr>
          </w:p>
        </w:tc>
      </w:tr>
      <w:tr w:rsidR="00547CE7" w14:paraId="20B89D8A"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F7CD7B"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13 - чуткость</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92D1DC"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9A728"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9,64</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DE9940"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10,00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A9FF6B"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2918,50</w:t>
            </w:r>
          </w:p>
        </w:tc>
      </w:tr>
      <w:tr w:rsidR="00547CE7" w14:paraId="7636EB1D"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5807FBD"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B14FE1"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21286"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9,05</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9D89D3"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7BD5A1D" w14:textId="77777777" w:rsidR="00547CE7" w:rsidRDefault="00547CE7" w:rsidP="000B7FFD">
            <w:pPr>
              <w:widowControl w:val="0"/>
              <w:spacing w:after="0"/>
              <w:rPr>
                <w:rFonts w:ascii="Times New Roman" w:eastAsia="Times New Roman" w:hAnsi="Times New Roman" w:cs="Times New Roman"/>
              </w:rPr>
            </w:pPr>
          </w:p>
        </w:tc>
      </w:tr>
      <w:tr w:rsidR="00547CE7" w14:paraId="3BEBC365"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E6BCE9"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14 - терпимость</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E9F669"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9EE3B9"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10,34</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931848"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11,00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176789"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2265,00**</w:t>
            </w:r>
          </w:p>
        </w:tc>
      </w:tr>
      <w:tr w:rsidR="00547CE7" w14:paraId="162C707C"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5EB3BE40"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967ECF"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B91B6"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7,94</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61A3AC"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7,00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5D0CBEF" w14:textId="77777777" w:rsidR="00547CE7" w:rsidRDefault="00547CE7" w:rsidP="000B7FFD">
            <w:pPr>
              <w:widowControl w:val="0"/>
              <w:spacing w:after="0"/>
              <w:rPr>
                <w:rFonts w:ascii="Times New Roman" w:eastAsia="Times New Roman" w:hAnsi="Times New Roman" w:cs="Times New Roman"/>
              </w:rPr>
            </w:pPr>
          </w:p>
        </w:tc>
      </w:tr>
      <w:tr w:rsidR="00547CE7" w14:paraId="09B5C7FB"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E404A9"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lastRenderedPageBreak/>
              <w:t>15 - широта взглядов</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93A966"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D69E60"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9,96</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868710"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11,00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F867E0"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3017,50</w:t>
            </w:r>
          </w:p>
        </w:tc>
      </w:tr>
      <w:tr w:rsidR="00547CE7" w14:paraId="21CE0646"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DC5A63A"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86C1D5"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6DC26"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10,17</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F87A7D"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10,00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88001B3" w14:textId="77777777" w:rsidR="00547CE7" w:rsidRDefault="00547CE7" w:rsidP="000B7FFD">
            <w:pPr>
              <w:widowControl w:val="0"/>
              <w:spacing w:after="0"/>
              <w:rPr>
                <w:rFonts w:ascii="Times New Roman" w:eastAsia="Times New Roman" w:hAnsi="Times New Roman" w:cs="Times New Roman"/>
              </w:rPr>
            </w:pPr>
          </w:p>
        </w:tc>
      </w:tr>
      <w:tr w:rsidR="00547CE7" w14:paraId="5C272002"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D36186"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16 - твердая воля</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51576E"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93D347"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9,36</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1D2D1A"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5814E9"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3057,00</w:t>
            </w:r>
          </w:p>
        </w:tc>
      </w:tr>
      <w:tr w:rsidR="00547CE7" w14:paraId="126A2CBA"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403E61C"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9FA3E8"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5FA5B0"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9,59</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6449CD"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56FF07F" w14:textId="77777777" w:rsidR="00547CE7" w:rsidRDefault="00547CE7" w:rsidP="000B7FFD">
            <w:pPr>
              <w:widowControl w:val="0"/>
              <w:spacing w:after="0"/>
              <w:rPr>
                <w:rFonts w:ascii="Times New Roman" w:eastAsia="Times New Roman" w:hAnsi="Times New Roman" w:cs="Times New Roman"/>
              </w:rPr>
            </w:pPr>
          </w:p>
        </w:tc>
      </w:tr>
      <w:tr w:rsidR="00547CE7" w14:paraId="599BE0CD"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42A754"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17 - честность</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19E722"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C4BDDF"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12,51</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B4E888"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14,00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497F0C"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2378,00*</w:t>
            </w:r>
          </w:p>
        </w:tc>
      </w:tr>
      <w:tr w:rsidR="00547CE7" w14:paraId="3011C0C7"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4C0BF29C"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673839"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E4853F"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10,59</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D8B7FA"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11,0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116BB07" w14:textId="77777777" w:rsidR="00547CE7" w:rsidRDefault="00547CE7" w:rsidP="000B7FFD">
            <w:pPr>
              <w:widowControl w:val="0"/>
              <w:spacing w:after="0"/>
              <w:rPr>
                <w:rFonts w:ascii="Times New Roman" w:eastAsia="Times New Roman" w:hAnsi="Times New Roman" w:cs="Times New Roman"/>
              </w:rPr>
            </w:pPr>
          </w:p>
        </w:tc>
      </w:tr>
      <w:tr w:rsidR="00547CE7" w14:paraId="1790146B"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1D65D7"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18 - эффективность в делах</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D8B0E2"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06CEC1"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9,23</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36973B"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8,00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549976"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3069,00</w:t>
            </w:r>
          </w:p>
        </w:tc>
      </w:tr>
      <w:tr w:rsidR="00547CE7" w14:paraId="1E04EBC5"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D6C0A77"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DA368C"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6B5EFE"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8,99</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2810B7"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815F92D" w14:textId="77777777" w:rsidR="00547CE7" w:rsidRDefault="00547CE7" w:rsidP="000B7FFD">
            <w:pPr>
              <w:widowControl w:val="0"/>
              <w:spacing w:after="0"/>
              <w:rPr>
                <w:rFonts w:ascii="Times New Roman" w:eastAsia="Times New Roman" w:hAnsi="Times New Roman" w:cs="Times New Roman"/>
              </w:rPr>
            </w:pPr>
          </w:p>
        </w:tc>
      </w:tr>
      <w:tr w:rsidR="00547CE7" w14:paraId="4AABDC53" w14:textId="77777777" w:rsidTr="00A62B6A">
        <w:trPr>
          <w:trHeight w:val="500"/>
        </w:trPr>
        <w:tc>
          <w:tcPr>
            <w:tcW w:w="9075"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D5B5CA" w14:textId="77777777" w:rsidR="00547CE7" w:rsidRDefault="00547CE7" w:rsidP="000B7FFD">
            <w:pPr>
              <w:widowControl w:val="0"/>
              <w:spacing w:after="0"/>
              <w:jc w:val="center"/>
              <w:rPr>
                <w:rFonts w:ascii="Times New Roman" w:eastAsia="Times New Roman" w:hAnsi="Times New Roman" w:cs="Times New Roman"/>
                <w:b/>
              </w:rPr>
            </w:pPr>
            <w:r>
              <w:rPr>
                <w:rFonts w:ascii="Times New Roman" w:eastAsia="Times New Roman" w:hAnsi="Times New Roman" w:cs="Times New Roman"/>
                <w:b/>
              </w:rPr>
              <w:t xml:space="preserve">Модифицированная методика самооценки </w:t>
            </w:r>
            <w:proofErr w:type="spellStart"/>
            <w:r>
              <w:rPr>
                <w:rFonts w:ascii="Times New Roman" w:eastAsia="Times New Roman" w:hAnsi="Times New Roman" w:cs="Times New Roman"/>
                <w:b/>
              </w:rPr>
              <w:t>Дембо</w:t>
            </w:r>
            <w:proofErr w:type="spellEnd"/>
            <w:r>
              <w:rPr>
                <w:rFonts w:ascii="Times New Roman" w:eastAsia="Times New Roman" w:hAnsi="Times New Roman" w:cs="Times New Roman"/>
                <w:b/>
              </w:rPr>
              <w:t xml:space="preserve"> Рубинштейн</w:t>
            </w:r>
          </w:p>
        </w:tc>
      </w:tr>
      <w:tr w:rsidR="00547CE7" w14:paraId="5C8B2C50" w14:textId="77777777" w:rsidTr="00A62B6A">
        <w:trPr>
          <w:trHeight w:val="500"/>
        </w:trPr>
        <w:tc>
          <w:tcPr>
            <w:tcW w:w="9075"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30431B" w14:textId="77777777" w:rsidR="00547CE7" w:rsidRDefault="00547CE7" w:rsidP="000B7FFD">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1 - здоровье</w:t>
            </w:r>
          </w:p>
        </w:tc>
      </w:tr>
      <w:tr w:rsidR="00547CE7" w14:paraId="514532C9"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2FDA2B"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самооценка (-)</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D18D0B"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1CCEA3"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65,85</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3035C9"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70,00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8C0916"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2762,50</w:t>
            </w:r>
          </w:p>
        </w:tc>
      </w:tr>
      <w:tr w:rsidR="00547CE7" w14:paraId="115159CC"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6BA1FC9"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625FE7"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05DA64"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61,47</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97EE05"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60,00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092F86E" w14:textId="77777777" w:rsidR="00547CE7" w:rsidRDefault="00547CE7" w:rsidP="000B7FFD">
            <w:pPr>
              <w:widowControl w:val="0"/>
              <w:spacing w:after="0"/>
              <w:rPr>
                <w:rFonts w:ascii="Times New Roman" w:eastAsia="Times New Roman" w:hAnsi="Times New Roman" w:cs="Times New Roman"/>
              </w:rPr>
            </w:pPr>
          </w:p>
        </w:tc>
      </w:tr>
      <w:tr w:rsidR="00547CE7" w14:paraId="03BBD245"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EEA5AC"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притязания (х)</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56AB05"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EBE29D"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89,15</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618E5A"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90,00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9F137F"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3017,50</w:t>
            </w:r>
          </w:p>
        </w:tc>
      </w:tr>
      <w:tr w:rsidR="00547CE7" w14:paraId="5C63DBF6"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577E6074"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47359B"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E051A1"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88,20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A84A8D"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90,00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5F4104D9" w14:textId="77777777" w:rsidR="00547CE7" w:rsidRDefault="00547CE7" w:rsidP="000B7FFD">
            <w:pPr>
              <w:widowControl w:val="0"/>
              <w:spacing w:after="0"/>
              <w:rPr>
                <w:rFonts w:ascii="Times New Roman" w:eastAsia="Times New Roman" w:hAnsi="Times New Roman" w:cs="Times New Roman"/>
              </w:rPr>
            </w:pPr>
          </w:p>
        </w:tc>
      </w:tr>
      <w:tr w:rsidR="00547CE7" w14:paraId="7173BE65"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FA521E"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разница</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2D3C5E"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71922D"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-23,30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01B2BF"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-20,00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332088"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2784,50</w:t>
            </w:r>
          </w:p>
        </w:tc>
      </w:tr>
      <w:tr w:rsidR="00547CE7" w14:paraId="1F3CE850"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05C235A"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C4F482"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E4FDA3"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-26,73</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E33958"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-25,00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221BCAB9" w14:textId="77777777" w:rsidR="00547CE7" w:rsidRDefault="00547CE7" w:rsidP="000B7FFD">
            <w:pPr>
              <w:widowControl w:val="0"/>
              <w:spacing w:after="0"/>
              <w:rPr>
                <w:rFonts w:ascii="Times New Roman" w:eastAsia="Times New Roman" w:hAnsi="Times New Roman" w:cs="Times New Roman"/>
              </w:rPr>
            </w:pPr>
          </w:p>
        </w:tc>
      </w:tr>
      <w:tr w:rsidR="00547CE7" w14:paraId="32CC7DE2" w14:textId="77777777" w:rsidTr="00A62B6A">
        <w:trPr>
          <w:trHeight w:val="500"/>
        </w:trPr>
        <w:tc>
          <w:tcPr>
            <w:tcW w:w="9075"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A8F503" w14:textId="77777777" w:rsidR="00547CE7" w:rsidRDefault="00547CE7" w:rsidP="000B7FFD">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2 - хороший характер</w:t>
            </w:r>
          </w:p>
        </w:tc>
      </w:tr>
      <w:tr w:rsidR="00547CE7" w14:paraId="4204B5B6"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062270"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самооценка (-)</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640CA4"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459CEA"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63,62</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A16C5C"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70,00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C6FDD5"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3004,00</w:t>
            </w:r>
          </w:p>
        </w:tc>
      </w:tr>
      <w:tr w:rsidR="00547CE7" w14:paraId="23089B2A"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49BBDF15"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6A0BE9"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57B6F8"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65,49</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133351"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70,00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55A4817E" w14:textId="77777777" w:rsidR="00547CE7" w:rsidRDefault="00547CE7" w:rsidP="000B7FFD">
            <w:pPr>
              <w:widowControl w:val="0"/>
              <w:spacing w:after="0"/>
              <w:rPr>
                <w:rFonts w:ascii="Times New Roman" w:eastAsia="Times New Roman" w:hAnsi="Times New Roman" w:cs="Times New Roman"/>
              </w:rPr>
            </w:pPr>
          </w:p>
        </w:tc>
      </w:tr>
      <w:tr w:rsidR="00547CE7" w14:paraId="51FC04D4"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354C50"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lastRenderedPageBreak/>
              <w:t>притязания (х)</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BD596D"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1C858F"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82,55</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3CAC6C"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85,00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AF6D2C"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3083,50</w:t>
            </w:r>
          </w:p>
        </w:tc>
      </w:tr>
      <w:tr w:rsidR="00547CE7" w14:paraId="435E7AA5"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4C521CAB"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22BC4B"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9E3981"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82,71</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10BC70"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90,00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2A1A05D5" w14:textId="77777777" w:rsidR="00547CE7" w:rsidRDefault="00547CE7" w:rsidP="000B7FFD">
            <w:pPr>
              <w:widowControl w:val="0"/>
              <w:spacing w:after="0"/>
              <w:rPr>
                <w:rFonts w:ascii="Times New Roman" w:eastAsia="Times New Roman" w:hAnsi="Times New Roman" w:cs="Times New Roman"/>
              </w:rPr>
            </w:pPr>
          </w:p>
        </w:tc>
      </w:tr>
      <w:tr w:rsidR="00547CE7" w14:paraId="5760FADF"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93E39C"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разница</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8F9F14"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D6A014"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-18,94</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C7E2A0"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-20,00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4DF947"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2919,00</w:t>
            </w:r>
          </w:p>
        </w:tc>
      </w:tr>
      <w:tr w:rsidR="00547CE7" w14:paraId="4AE92DF6"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E85345F"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3707EA"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3768F6"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-17,22</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C26DC0"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-25,00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22F92410" w14:textId="77777777" w:rsidR="00547CE7" w:rsidRDefault="00547CE7" w:rsidP="000B7FFD">
            <w:pPr>
              <w:widowControl w:val="0"/>
              <w:spacing w:after="0"/>
              <w:rPr>
                <w:rFonts w:ascii="Times New Roman" w:eastAsia="Times New Roman" w:hAnsi="Times New Roman" w:cs="Times New Roman"/>
              </w:rPr>
            </w:pPr>
          </w:p>
        </w:tc>
      </w:tr>
      <w:tr w:rsidR="00547CE7" w14:paraId="6A0876FD" w14:textId="77777777" w:rsidTr="00A62B6A">
        <w:trPr>
          <w:trHeight w:val="500"/>
        </w:trPr>
        <w:tc>
          <w:tcPr>
            <w:tcW w:w="9075"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952063" w14:textId="77777777" w:rsidR="00547CE7" w:rsidRDefault="00547CE7" w:rsidP="000B7FFD">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3 - ум</w:t>
            </w:r>
          </w:p>
        </w:tc>
      </w:tr>
      <w:tr w:rsidR="00547CE7" w14:paraId="69B149F4"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C9C005"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самооценка (-)</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D8602D"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EE6873"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61,49</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29F644"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60,00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D97D86"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2680,00</w:t>
            </w:r>
          </w:p>
        </w:tc>
      </w:tr>
      <w:tr w:rsidR="00547CE7" w14:paraId="03B38806"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516F1265"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219717"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AE247E"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66,54</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BAFF7E"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70,00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3E85939" w14:textId="77777777" w:rsidR="00547CE7" w:rsidRDefault="00547CE7" w:rsidP="000B7FFD">
            <w:pPr>
              <w:widowControl w:val="0"/>
              <w:spacing w:after="0"/>
              <w:rPr>
                <w:rFonts w:ascii="Times New Roman" w:eastAsia="Times New Roman" w:hAnsi="Times New Roman" w:cs="Times New Roman"/>
              </w:rPr>
            </w:pPr>
          </w:p>
        </w:tc>
      </w:tr>
      <w:tr w:rsidR="00547CE7" w14:paraId="3849C0E6"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75F705"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притязания (х)</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922E11"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FE254E"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84,47</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EA0716"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80,00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1ECA76"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2727,00</w:t>
            </w:r>
          </w:p>
        </w:tc>
      </w:tr>
      <w:tr w:rsidR="00547CE7" w14:paraId="7F48BD97"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079FB98"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B5B562"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FC4F29"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87,67</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75C60A"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90,00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A3B4812" w14:textId="77777777" w:rsidR="00547CE7" w:rsidRDefault="00547CE7" w:rsidP="000B7FFD">
            <w:pPr>
              <w:widowControl w:val="0"/>
              <w:spacing w:after="0"/>
              <w:rPr>
                <w:rFonts w:ascii="Times New Roman" w:eastAsia="Times New Roman" w:hAnsi="Times New Roman" w:cs="Times New Roman"/>
              </w:rPr>
            </w:pPr>
          </w:p>
        </w:tc>
      </w:tr>
      <w:tr w:rsidR="00547CE7" w14:paraId="587C7FF4"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9E4F01"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разница</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49AAA9"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24F24E"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-22,98</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707D2B"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-20,00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7EA494"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3035,50</w:t>
            </w:r>
          </w:p>
        </w:tc>
      </w:tr>
      <w:tr w:rsidR="00547CE7" w14:paraId="6F509B47"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B45AAB4"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B286EA"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EEC2CF"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-21,43</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B44628"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-20,00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DF446E6" w14:textId="77777777" w:rsidR="00547CE7" w:rsidRDefault="00547CE7" w:rsidP="000B7FFD">
            <w:pPr>
              <w:widowControl w:val="0"/>
              <w:spacing w:after="0"/>
              <w:rPr>
                <w:rFonts w:ascii="Times New Roman" w:eastAsia="Times New Roman" w:hAnsi="Times New Roman" w:cs="Times New Roman"/>
              </w:rPr>
            </w:pPr>
          </w:p>
        </w:tc>
      </w:tr>
      <w:tr w:rsidR="00547CE7" w14:paraId="7E5004DF" w14:textId="77777777" w:rsidTr="00A62B6A">
        <w:trPr>
          <w:trHeight w:val="500"/>
        </w:trPr>
        <w:tc>
          <w:tcPr>
            <w:tcW w:w="9075"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61D5B4" w14:textId="77777777" w:rsidR="00547CE7" w:rsidRDefault="00547CE7" w:rsidP="000B7FFD">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4 - способность</w:t>
            </w:r>
          </w:p>
        </w:tc>
      </w:tr>
      <w:tr w:rsidR="00547CE7" w14:paraId="7107CE0A"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D7DED7"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самооценка (-)</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8CCA61"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3CB0C6"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66,70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5664FD"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70,00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6CF534"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2893,00</w:t>
            </w:r>
          </w:p>
        </w:tc>
      </w:tr>
      <w:tr w:rsidR="00547CE7" w14:paraId="7FBBCECE"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53784E7E"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68112A"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7467C"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70,56</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07CECC"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70,00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5F955A73" w14:textId="77777777" w:rsidR="00547CE7" w:rsidRDefault="00547CE7" w:rsidP="000B7FFD">
            <w:pPr>
              <w:widowControl w:val="0"/>
              <w:spacing w:after="0"/>
              <w:rPr>
                <w:rFonts w:ascii="Times New Roman" w:eastAsia="Times New Roman" w:hAnsi="Times New Roman" w:cs="Times New Roman"/>
              </w:rPr>
            </w:pPr>
          </w:p>
        </w:tc>
      </w:tr>
      <w:tr w:rsidR="00547CE7" w14:paraId="0979A43F"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F9BDA7"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притязания (х)</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EDA396"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A964E5"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85,43</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906FE5"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90,00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2181B3"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2835,00</w:t>
            </w:r>
          </w:p>
        </w:tc>
      </w:tr>
      <w:tr w:rsidR="00547CE7" w14:paraId="65FA5833"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A9EADE0"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812B90"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710E33"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87,93</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3AA107"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90,00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A4075F8" w14:textId="77777777" w:rsidR="00547CE7" w:rsidRDefault="00547CE7" w:rsidP="000B7FFD">
            <w:pPr>
              <w:widowControl w:val="0"/>
              <w:spacing w:after="0"/>
              <w:rPr>
                <w:rFonts w:ascii="Times New Roman" w:eastAsia="Times New Roman" w:hAnsi="Times New Roman" w:cs="Times New Roman"/>
              </w:rPr>
            </w:pPr>
          </w:p>
        </w:tc>
      </w:tr>
      <w:tr w:rsidR="00547CE7" w14:paraId="2A131760"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1683B4"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разница</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C76ECE"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F28338"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-18,72</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A0BF88"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-10,00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E0831E"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2903,00</w:t>
            </w:r>
          </w:p>
        </w:tc>
      </w:tr>
      <w:tr w:rsidR="00547CE7" w14:paraId="29881369" w14:textId="77777777" w:rsidTr="000B7FFD">
        <w:trPr>
          <w:trHeight w:val="426"/>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97492EB"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35216E"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504D8E"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-17,37</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BC1D32"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90,00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43B8F47C" w14:textId="77777777" w:rsidR="00547CE7" w:rsidRDefault="00547CE7" w:rsidP="000B7FFD">
            <w:pPr>
              <w:widowControl w:val="0"/>
              <w:spacing w:after="0"/>
              <w:rPr>
                <w:rFonts w:ascii="Times New Roman" w:eastAsia="Times New Roman" w:hAnsi="Times New Roman" w:cs="Times New Roman"/>
              </w:rPr>
            </w:pPr>
          </w:p>
        </w:tc>
      </w:tr>
      <w:tr w:rsidR="00547CE7" w14:paraId="71E6DD56" w14:textId="77777777" w:rsidTr="00A62B6A">
        <w:trPr>
          <w:trHeight w:val="500"/>
        </w:trPr>
        <w:tc>
          <w:tcPr>
            <w:tcW w:w="9075"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5D7F3B" w14:textId="77777777" w:rsidR="00547CE7" w:rsidRDefault="00547CE7" w:rsidP="000B7FFD">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5 - авторитет</w:t>
            </w:r>
          </w:p>
        </w:tc>
      </w:tr>
      <w:tr w:rsidR="00547CE7" w14:paraId="1BA44D24"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C62374"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самооценка (-)</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4AF2AF"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4CD960"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62,64</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3BFB63"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60,00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27D1B2"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3092,50</w:t>
            </w:r>
          </w:p>
        </w:tc>
      </w:tr>
      <w:tr w:rsidR="00547CE7" w14:paraId="213FDC3A"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9302FC1"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A4B224"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52DD4F"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63,61</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00C516"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60,00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2F95CF56" w14:textId="77777777" w:rsidR="00547CE7" w:rsidRDefault="00547CE7" w:rsidP="000B7FFD">
            <w:pPr>
              <w:widowControl w:val="0"/>
              <w:spacing w:after="0"/>
              <w:rPr>
                <w:rFonts w:ascii="Times New Roman" w:eastAsia="Times New Roman" w:hAnsi="Times New Roman" w:cs="Times New Roman"/>
              </w:rPr>
            </w:pPr>
          </w:p>
        </w:tc>
      </w:tr>
      <w:tr w:rsidR="00547CE7" w14:paraId="6C90A15D"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F06993"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притязания (х)</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0EF157"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4D4E46"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80,00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C0D20F"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80,00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47623E"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3092,50</w:t>
            </w:r>
          </w:p>
        </w:tc>
      </w:tr>
      <w:tr w:rsidR="00547CE7" w14:paraId="59348AEC"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38B5983"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F59949"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063CD1"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80,11</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57F9B7"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80,00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C13A883" w14:textId="77777777" w:rsidR="00547CE7" w:rsidRDefault="00547CE7" w:rsidP="000B7FFD">
            <w:pPr>
              <w:widowControl w:val="0"/>
              <w:spacing w:after="0"/>
              <w:rPr>
                <w:rFonts w:ascii="Times New Roman" w:eastAsia="Times New Roman" w:hAnsi="Times New Roman" w:cs="Times New Roman"/>
              </w:rPr>
            </w:pPr>
          </w:p>
        </w:tc>
      </w:tr>
      <w:tr w:rsidR="00547CE7" w14:paraId="10FE4D70"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C257B3"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разница</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AB514E"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5B1106"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-17,36</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A8FE68"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-15,00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348C7D"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3072,50</w:t>
            </w:r>
          </w:p>
        </w:tc>
      </w:tr>
      <w:tr w:rsidR="00547CE7" w14:paraId="16314DAB"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06ED73BE"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7E0063"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E1B0EE"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-16,50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4D6191"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-15,00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7EA4DFF9" w14:textId="77777777" w:rsidR="00547CE7" w:rsidRDefault="00547CE7" w:rsidP="000B7FFD">
            <w:pPr>
              <w:widowControl w:val="0"/>
              <w:spacing w:after="0"/>
              <w:rPr>
                <w:rFonts w:ascii="Times New Roman" w:eastAsia="Times New Roman" w:hAnsi="Times New Roman" w:cs="Times New Roman"/>
              </w:rPr>
            </w:pPr>
          </w:p>
        </w:tc>
      </w:tr>
      <w:tr w:rsidR="00547CE7" w14:paraId="6F6BCA2E" w14:textId="77777777" w:rsidTr="00A62B6A">
        <w:trPr>
          <w:trHeight w:val="500"/>
        </w:trPr>
        <w:tc>
          <w:tcPr>
            <w:tcW w:w="9075"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7D567C" w14:textId="77777777" w:rsidR="00547CE7" w:rsidRDefault="00547CE7" w:rsidP="000B7FFD">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6 - красота</w:t>
            </w:r>
          </w:p>
        </w:tc>
      </w:tr>
      <w:tr w:rsidR="00547CE7" w14:paraId="53DD33FD"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383FB9"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самооценка (-)</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F15D2C"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026F8"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65,85</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33C498"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70,00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09E684"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3118,50</w:t>
            </w:r>
          </w:p>
        </w:tc>
      </w:tr>
      <w:tr w:rsidR="00547CE7" w14:paraId="1842ABDF"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6820492C"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A41C23"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84DEB"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66,54</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321D17"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70,00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4D92EAB3" w14:textId="77777777" w:rsidR="00547CE7" w:rsidRDefault="00547CE7" w:rsidP="000B7FFD">
            <w:pPr>
              <w:widowControl w:val="0"/>
              <w:spacing w:after="0"/>
              <w:rPr>
                <w:rFonts w:ascii="Times New Roman" w:eastAsia="Times New Roman" w:hAnsi="Times New Roman" w:cs="Times New Roman"/>
              </w:rPr>
            </w:pPr>
          </w:p>
        </w:tc>
      </w:tr>
      <w:tr w:rsidR="00547CE7" w14:paraId="3E85559E"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C8517E"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притязания (х)</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EB338E"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258DD3"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84,68</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BEBD2E"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90,00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6C6C59"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3062,00</w:t>
            </w:r>
          </w:p>
        </w:tc>
      </w:tr>
      <w:tr w:rsidR="00547CE7" w14:paraId="3A346A0D"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1C326C96"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7C7655"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D46B6E"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84,14</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2A188D"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90,00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4BFCBEE6" w14:textId="77777777" w:rsidR="00547CE7" w:rsidRDefault="00547CE7" w:rsidP="000B7FFD">
            <w:pPr>
              <w:widowControl w:val="0"/>
              <w:spacing w:after="0"/>
              <w:rPr>
                <w:rFonts w:ascii="Times New Roman" w:eastAsia="Times New Roman" w:hAnsi="Times New Roman" w:cs="Times New Roman"/>
              </w:rPr>
            </w:pPr>
          </w:p>
        </w:tc>
      </w:tr>
      <w:tr w:rsidR="00547CE7" w14:paraId="7C998791"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D54F2A"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разница</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4ABAF4"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F2DB10"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-18,83</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CAC609"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-15,00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1C1D37"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3039,00</w:t>
            </w:r>
          </w:p>
        </w:tc>
      </w:tr>
      <w:tr w:rsidR="00547CE7" w14:paraId="125AB85F"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28F2B58C"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2B76AF"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4BB3D"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-17,59</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3FFEB0"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-15,00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5F1A6327" w14:textId="77777777" w:rsidR="00547CE7" w:rsidRDefault="00547CE7" w:rsidP="000B7FFD">
            <w:pPr>
              <w:widowControl w:val="0"/>
              <w:spacing w:after="0"/>
              <w:rPr>
                <w:rFonts w:ascii="Times New Roman" w:eastAsia="Times New Roman" w:hAnsi="Times New Roman" w:cs="Times New Roman"/>
              </w:rPr>
            </w:pPr>
          </w:p>
        </w:tc>
      </w:tr>
      <w:tr w:rsidR="00547CE7" w14:paraId="1EAA8508" w14:textId="77777777" w:rsidTr="00A62B6A">
        <w:trPr>
          <w:trHeight w:val="500"/>
        </w:trPr>
        <w:tc>
          <w:tcPr>
            <w:tcW w:w="9075"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5FC8E3" w14:textId="77777777" w:rsidR="00547CE7" w:rsidRDefault="00547CE7" w:rsidP="000B7FFD">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7 - уверенность в себе</w:t>
            </w:r>
          </w:p>
        </w:tc>
      </w:tr>
      <w:tr w:rsidR="00547CE7" w14:paraId="79BEC33C"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BE5236"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самооценка (-)</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648DFA"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A777AD"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55,32</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A7091C"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65,00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1521CE"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2744,00</w:t>
            </w:r>
          </w:p>
        </w:tc>
      </w:tr>
      <w:tr w:rsidR="00547CE7" w14:paraId="4E3D0977"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2654C81D"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8DC8FE"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64848C"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62,97</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3DEB9E"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60,00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3C84D06F" w14:textId="77777777" w:rsidR="00547CE7" w:rsidRDefault="00547CE7" w:rsidP="000B7FFD">
            <w:pPr>
              <w:widowControl w:val="0"/>
              <w:spacing w:after="0"/>
              <w:rPr>
                <w:rFonts w:ascii="Times New Roman" w:eastAsia="Times New Roman" w:hAnsi="Times New Roman" w:cs="Times New Roman"/>
              </w:rPr>
            </w:pPr>
          </w:p>
        </w:tc>
      </w:tr>
      <w:tr w:rsidR="00547CE7" w14:paraId="649252C9"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A0FD97"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притязания (х)</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2D37CA"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C20120"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88,51</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B1D9B4"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90,00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F9A741"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2782,00</w:t>
            </w:r>
          </w:p>
        </w:tc>
      </w:tr>
      <w:tr w:rsidR="00547CE7" w14:paraId="1A09673F" w14:textId="77777777" w:rsidTr="00A62B6A">
        <w:trPr>
          <w:trHeight w:val="485"/>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5C7ED19E"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3C8A1F"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8B7412"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86,05</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F0A1D8"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90,00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277DA400" w14:textId="77777777" w:rsidR="00547CE7" w:rsidRDefault="00547CE7" w:rsidP="000B7FFD">
            <w:pPr>
              <w:widowControl w:val="0"/>
              <w:spacing w:after="0"/>
              <w:rPr>
                <w:rFonts w:ascii="Times New Roman" w:eastAsia="Times New Roman" w:hAnsi="Times New Roman" w:cs="Times New Roman"/>
              </w:rPr>
            </w:pPr>
          </w:p>
        </w:tc>
      </w:tr>
      <w:tr w:rsidR="00547CE7" w14:paraId="67211EBE" w14:textId="77777777" w:rsidTr="00A62B6A">
        <w:trPr>
          <w:trHeight w:val="500"/>
        </w:trPr>
        <w:tc>
          <w:tcPr>
            <w:tcW w:w="4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CAAE28"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разница</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881F4D"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Коммерция</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25C708"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-33,19</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5153B3"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-20,00</w:t>
            </w:r>
          </w:p>
        </w:tc>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04D30B"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2610,00</w:t>
            </w:r>
          </w:p>
        </w:tc>
      </w:tr>
      <w:tr w:rsidR="00547CE7" w14:paraId="7956F2AA" w14:textId="77777777" w:rsidTr="00A62B6A">
        <w:trPr>
          <w:trHeight w:val="500"/>
        </w:trPr>
        <w:tc>
          <w:tcPr>
            <w:tcW w:w="4140"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7CA53F61" w14:textId="77777777" w:rsidR="00547CE7" w:rsidRDefault="00547CE7" w:rsidP="000B7FFD">
            <w:pPr>
              <w:widowControl w:val="0"/>
              <w:spacing w:after="0"/>
              <w:rPr>
                <w:rFonts w:ascii="Times New Roman" w:eastAsia="Times New Roman" w:hAnsi="Times New Roman" w:cs="Times New Roman"/>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7D5CB4"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Бюджет</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A57F4"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-23,08</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ED216E" w14:textId="77777777" w:rsidR="00547CE7" w:rsidRDefault="00547CE7" w:rsidP="000B7FFD">
            <w:pPr>
              <w:widowControl w:val="0"/>
              <w:spacing w:after="0"/>
              <w:rPr>
                <w:rFonts w:ascii="Times New Roman" w:eastAsia="Times New Roman" w:hAnsi="Times New Roman" w:cs="Times New Roman"/>
              </w:rPr>
            </w:pPr>
            <w:r>
              <w:rPr>
                <w:rFonts w:ascii="Times New Roman" w:eastAsia="Times New Roman" w:hAnsi="Times New Roman" w:cs="Times New Roman"/>
              </w:rPr>
              <w:t>-20,00</w:t>
            </w:r>
          </w:p>
        </w:tc>
        <w:tc>
          <w:tcPr>
            <w:tcW w:w="1215" w:type="dxa"/>
            <w:vMerge/>
            <w:tcBorders>
              <w:top w:val="single" w:sz="8" w:space="0" w:color="000000"/>
              <w:left w:val="single" w:sz="8" w:space="0" w:color="808080"/>
              <w:bottom w:val="single" w:sz="8" w:space="0" w:color="000000"/>
              <w:right w:val="single" w:sz="8" w:space="0" w:color="000000"/>
            </w:tcBorders>
            <w:shd w:val="clear" w:color="auto" w:fill="auto"/>
            <w:tcMar>
              <w:top w:w="100" w:type="dxa"/>
              <w:left w:w="100" w:type="dxa"/>
              <w:bottom w:w="100" w:type="dxa"/>
              <w:right w:w="100" w:type="dxa"/>
            </w:tcMar>
          </w:tcPr>
          <w:p w14:paraId="4E28411E" w14:textId="77777777" w:rsidR="00547CE7" w:rsidRDefault="00547CE7" w:rsidP="000B7FFD">
            <w:pPr>
              <w:widowControl w:val="0"/>
              <w:spacing w:after="0"/>
              <w:rPr>
                <w:rFonts w:ascii="Times New Roman" w:eastAsia="Times New Roman" w:hAnsi="Times New Roman" w:cs="Times New Roman"/>
              </w:rPr>
            </w:pPr>
          </w:p>
        </w:tc>
      </w:tr>
    </w:tbl>
    <w:p w14:paraId="3F5AD49D" w14:textId="4985FD09" w:rsidR="005266B4" w:rsidRDefault="00547CE7" w:rsidP="000B7FFD">
      <w:pPr>
        <w:rPr>
          <w:rFonts w:ascii="Times New Roman" w:hAnsi="Times New Roman" w:cs="Times New Roman"/>
          <w:sz w:val="28"/>
          <w:szCs w:val="28"/>
        </w:rPr>
      </w:pPr>
      <w:r>
        <w:rPr>
          <w:rFonts w:ascii="Times New Roman" w:eastAsia="Times New Roman" w:hAnsi="Times New Roman" w:cs="Times New Roman"/>
          <w:i/>
        </w:rPr>
        <w:t>**</w:t>
      </w:r>
      <w:proofErr w:type="gramStart"/>
      <w:r>
        <w:rPr>
          <w:rFonts w:ascii="Times New Roman" w:eastAsia="Times New Roman" w:hAnsi="Times New Roman" w:cs="Times New Roman"/>
          <w:i/>
        </w:rPr>
        <w:t>p&lt;</w:t>
      </w:r>
      <w:proofErr w:type="gramEnd"/>
      <w:r>
        <w:rPr>
          <w:rFonts w:ascii="Times New Roman" w:eastAsia="Times New Roman" w:hAnsi="Times New Roman" w:cs="Times New Roman"/>
          <w:i/>
        </w:rPr>
        <w:t xml:space="preserve">0,01; *p&lt;0,05 </w:t>
      </w:r>
    </w:p>
    <w:sectPr w:rsidR="005266B4" w:rsidSect="00D705DF">
      <w:headerReference w:type="default" r:id="rId73"/>
      <w:footerReference w:type="default" r:id="rId74"/>
      <w:pgSz w:w="11906" w:h="16838"/>
      <w:pgMar w:top="993" w:right="850" w:bottom="851" w:left="1701" w:header="708" w:footer="7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4305C9" w14:textId="77777777" w:rsidR="00DA7D77" w:rsidRDefault="00DA7D77" w:rsidP="00A05BED">
      <w:pPr>
        <w:spacing w:after="0" w:line="240" w:lineRule="auto"/>
      </w:pPr>
      <w:r>
        <w:separator/>
      </w:r>
    </w:p>
  </w:endnote>
  <w:endnote w:type="continuationSeparator" w:id="0">
    <w:p w14:paraId="4F159AB1" w14:textId="77777777" w:rsidR="00DA7D77" w:rsidRDefault="00DA7D77" w:rsidP="00A05B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713659"/>
      <w:docPartObj>
        <w:docPartGallery w:val="Page Numbers (Bottom of Page)"/>
        <w:docPartUnique/>
      </w:docPartObj>
    </w:sdtPr>
    <w:sdtContent>
      <w:p w14:paraId="6E8C785F" w14:textId="02F1FA9E" w:rsidR="00FF085F" w:rsidRDefault="00FF085F">
        <w:pPr>
          <w:pStyle w:val="af6"/>
          <w:jc w:val="center"/>
        </w:pPr>
        <w:r>
          <w:fldChar w:fldCharType="begin"/>
        </w:r>
        <w:r>
          <w:instrText>PAGE   \* MERGEFORMAT</w:instrText>
        </w:r>
        <w:r>
          <w:fldChar w:fldCharType="separate"/>
        </w:r>
        <w:r w:rsidR="00ED6CDB">
          <w:rPr>
            <w:noProof/>
          </w:rPr>
          <w:t>76</w:t>
        </w:r>
        <w:r>
          <w:fldChar w:fldCharType="end"/>
        </w:r>
      </w:p>
    </w:sdtContent>
  </w:sdt>
  <w:p w14:paraId="1CE4860E" w14:textId="77777777" w:rsidR="00FF085F" w:rsidRDefault="00FF085F">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76814B" w14:textId="77777777" w:rsidR="00DA7D77" w:rsidRDefault="00DA7D77" w:rsidP="00A05BED">
      <w:pPr>
        <w:spacing w:after="0" w:line="240" w:lineRule="auto"/>
      </w:pPr>
      <w:r>
        <w:separator/>
      </w:r>
    </w:p>
  </w:footnote>
  <w:footnote w:type="continuationSeparator" w:id="0">
    <w:p w14:paraId="02A0856F" w14:textId="77777777" w:rsidR="00DA7D77" w:rsidRDefault="00DA7D77" w:rsidP="00A05B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2E9F9" w14:textId="5CAD9C6F" w:rsidR="000A56F5" w:rsidRDefault="000A56F5">
    <w:pPr>
      <w:pStyle w:val="af4"/>
      <w:jc w:val="center"/>
    </w:pPr>
  </w:p>
  <w:p w14:paraId="7C32B4F6" w14:textId="77777777" w:rsidR="000A56F5" w:rsidRDefault="000A56F5">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E5868"/>
    <w:multiLevelType w:val="multilevel"/>
    <w:tmpl w:val="B3241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A5123A"/>
    <w:multiLevelType w:val="multilevel"/>
    <w:tmpl w:val="CAB03E20"/>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C373ED4"/>
    <w:multiLevelType w:val="hybridMultilevel"/>
    <w:tmpl w:val="104E02F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1BE30B7B"/>
    <w:multiLevelType w:val="multilevel"/>
    <w:tmpl w:val="59266C7A"/>
    <w:lvl w:ilvl="0">
      <w:start w:val="1"/>
      <w:numFmt w:val="decimal"/>
      <w:lvlText w:val="%1."/>
      <w:lvlJc w:val="left"/>
      <w:pPr>
        <w:ind w:left="504" w:hanging="504"/>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 w15:restartNumberingAfterBreak="0">
    <w:nsid w:val="285C0275"/>
    <w:multiLevelType w:val="hybridMultilevel"/>
    <w:tmpl w:val="F1C810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30137FB2"/>
    <w:multiLevelType w:val="hybridMultilevel"/>
    <w:tmpl w:val="22685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2E94372"/>
    <w:multiLevelType w:val="multilevel"/>
    <w:tmpl w:val="3EF804DE"/>
    <w:lvl w:ilvl="0">
      <w:start w:val="1"/>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437714E"/>
    <w:multiLevelType w:val="hybridMultilevel"/>
    <w:tmpl w:val="39E44E66"/>
    <w:lvl w:ilvl="0" w:tplc="0BC03F2C">
      <w:start w:val="1"/>
      <w:numFmt w:val="decimal"/>
      <w:lvlText w:val="%1."/>
      <w:lvlJc w:val="left"/>
      <w:pPr>
        <w:ind w:left="2627" w:hanging="360"/>
      </w:pPr>
      <w:rPr>
        <w:sz w:val="28"/>
        <w:szCs w:val="28"/>
      </w:rPr>
    </w:lvl>
    <w:lvl w:ilvl="1" w:tplc="04190019">
      <w:start w:val="1"/>
      <w:numFmt w:val="lowerLetter"/>
      <w:lvlText w:val="%2."/>
      <w:lvlJc w:val="left"/>
      <w:pPr>
        <w:ind w:left="3347" w:hanging="360"/>
      </w:pPr>
    </w:lvl>
    <w:lvl w:ilvl="2" w:tplc="0419001B">
      <w:start w:val="1"/>
      <w:numFmt w:val="lowerRoman"/>
      <w:lvlText w:val="%3."/>
      <w:lvlJc w:val="right"/>
      <w:pPr>
        <w:ind w:left="4067" w:hanging="180"/>
      </w:pPr>
    </w:lvl>
    <w:lvl w:ilvl="3" w:tplc="0419000F">
      <w:start w:val="1"/>
      <w:numFmt w:val="decimal"/>
      <w:lvlText w:val="%4."/>
      <w:lvlJc w:val="left"/>
      <w:pPr>
        <w:ind w:left="4787" w:hanging="360"/>
      </w:pPr>
    </w:lvl>
    <w:lvl w:ilvl="4" w:tplc="04190019">
      <w:start w:val="1"/>
      <w:numFmt w:val="lowerLetter"/>
      <w:lvlText w:val="%5."/>
      <w:lvlJc w:val="left"/>
      <w:pPr>
        <w:ind w:left="5507" w:hanging="360"/>
      </w:pPr>
    </w:lvl>
    <w:lvl w:ilvl="5" w:tplc="0419001B">
      <w:start w:val="1"/>
      <w:numFmt w:val="lowerRoman"/>
      <w:lvlText w:val="%6."/>
      <w:lvlJc w:val="right"/>
      <w:pPr>
        <w:ind w:left="6227" w:hanging="180"/>
      </w:pPr>
    </w:lvl>
    <w:lvl w:ilvl="6" w:tplc="0419000F">
      <w:start w:val="1"/>
      <w:numFmt w:val="decimal"/>
      <w:lvlText w:val="%7."/>
      <w:lvlJc w:val="left"/>
      <w:pPr>
        <w:ind w:left="6947" w:hanging="360"/>
      </w:pPr>
    </w:lvl>
    <w:lvl w:ilvl="7" w:tplc="04190019">
      <w:start w:val="1"/>
      <w:numFmt w:val="lowerLetter"/>
      <w:lvlText w:val="%8."/>
      <w:lvlJc w:val="left"/>
      <w:pPr>
        <w:ind w:left="7667" w:hanging="360"/>
      </w:pPr>
    </w:lvl>
    <w:lvl w:ilvl="8" w:tplc="0419001B">
      <w:start w:val="1"/>
      <w:numFmt w:val="lowerRoman"/>
      <w:lvlText w:val="%9."/>
      <w:lvlJc w:val="right"/>
      <w:pPr>
        <w:ind w:left="8387" w:hanging="180"/>
      </w:pPr>
    </w:lvl>
  </w:abstractNum>
  <w:abstractNum w:abstractNumId="8" w15:restartNumberingAfterBreak="0">
    <w:nsid w:val="3B235F2B"/>
    <w:multiLevelType w:val="hybridMultilevel"/>
    <w:tmpl w:val="A43ADE2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42242B23"/>
    <w:multiLevelType w:val="multilevel"/>
    <w:tmpl w:val="16D8BD9E"/>
    <w:lvl w:ilvl="0">
      <w:start w:val="1"/>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D1137F"/>
    <w:multiLevelType w:val="hybridMultilevel"/>
    <w:tmpl w:val="812AB60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5764509C"/>
    <w:multiLevelType w:val="hybridMultilevel"/>
    <w:tmpl w:val="7736AD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57C8610E"/>
    <w:multiLevelType w:val="hybridMultilevel"/>
    <w:tmpl w:val="626C55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59EA210C"/>
    <w:multiLevelType w:val="hybridMultilevel"/>
    <w:tmpl w:val="BE9E45CC"/>
    <w:lvl w:ilvl="0" w:tplc="ACE45A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F3D7BCE"/>
    <w:multiLevelType w:val="hybridMultilevel"/>
    <w:tmpl w:val="0CEADF7A"/>
    <w:lvl w:ilvl="0" w:tplc="E16EF07E">
      <w:start w:val="1"/>
      <w:numFmt w:val="decimal"/>
      <w:lvlText w:val="%1."/>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15:restartNumberingAfterBreak="0">
    <w:nsid w:val="623720EC"/>
    <w:multiLevelType w:val="hybridMultilevel"/>
    <w:tmpl w:val="8016738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69B93349"/>
    <w:multiLevelType w:val="hybridMultilevel"/>
    <w:tmpl w:val="6EA640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C3166C6"/>
    <w:multiLevelType w:val="multilevel"/>
    <w:tmpl w:val="30D6DCAC"/>
    <w:lvl w:ilvl="0">
      <w:start w:val="1"/>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6D83170D"/>
    <w:multiLevelType w:val="hybridMultilevel"/>
    <w:tmpl w:val="199AA1D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6E032652"/>
    <w:multiLevelType w:val="hybridMultilevel"/>
    <w:tmpl w:val="812AB60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15:restartNumberingAfterBreak="0">
    <w:nsid w:val="6FD57E4D"/>
    <w:multiLevelType w:val="hybridMultilevel"/>
    <w:tmpl w:val="FEEA246A"/>
    <w:lvl w:ilvl="0" w:tplc="1750BB14">
      <w:start w:val="1"/>
      <w:numFmt w:val="decimal"/>
      <w:lvlText w:val="%1."/>
      <w:lvlJc w:val="left"/>
      <w:pPr>
        <w:tabs>
          <w:tab w:val="num" w:pos="720"/>
        </w:tabs>
        <w:ind w:left="720" w:hanging="360"/>
      </w:pPr>
      <w:rPr>
        <w:rFonts w:cs="Times New Roman"/>
      </w:rPr>
    </w:lvl>
    <w:lvl w:ilvl="1" w:tplc="69EABCC0" w:tentative="1">
      <w:start w:val="1"/>
      <w:numFmt w:val="decimal"/>
      <w:lvlText w:val="%2."/>
      <w:lvlJc w:val="left"/>
      <w:pPr>
        <w:tabs>
          <w:tab w:val="num" w:pos="1440"/>
        </w:tabs>
        <w:ind w:left="1440" w:hanging="360"/>
      </w:pPr>
      <w:rPr>
        <w:rFonts w:cs="Times New Roman"/>
      </w:rPr>
    </w:lvl>
    <w:lvl w:ilvl="2" w:tplc="B0728B02" w:tentative="1">
      <w:start w:val="1"/>
      <w:numFmt w:val="decimal"/>
      <w:lvlText w:val="%3."/>
      <w:lvlJc w:val="left"/>
      <w:pPr>
        <w:tabs>
          <w:tab w:val="num" w:pos="2160"/>
        </w:tabs>
        <w:ind w:left="2160" w:hanging="360"/>
      </w:pPr>
      <w:rPr>
        <w:rFonts w:cs="Times New Roman"/>
      </w:rPr>
    </w:lvl>
    <w:lvl w:ilvl="3" w:tplc="676CFC72" w:tentative="1">
      <w:start w:val="1"/>
      <w:numFmt w:val="decimal"/>
      <w:lvlText w:val="%4."/>
      <w:lvlJc w:val="left"/>
      <w:pPr>
        <w:tabs>
          <w:tab w:val="num" w:pos="2880"/>
        </w:tabs>
        <w:ind w:left="2880" w:hanging="360"/>
      </w:pPr>
      <w:rPr>
        <w:rFonts w:cs="Times New Roman"/>
      </w:rPr>
    </w:lvl>
    <w:lvl w:ilvl="4" w:tplc="56487AFC" w:tentative="1">
      <w:start w:val="1"/>
      <w:numFmt w:val="decimal"/>
      <w:lvlText w:val="%5."/>
      <w:lvlJc w:val="left"/>
      <w:pPr>
        <w:tabs>
          <w:tab w:val="num" w:pos="3600"/>
        </w:tabs>
        <w:ind w:left="3600" w:hanging="360"/>
      </w:pPr>
      <w:rPr>
        <w:rFonts w:cs="Times New Roman"/>
      </w:rPr>
    </w:lvl>
    <w:lvl w:ilvl="5" w:tplc="8E90CF56" w:tentative="1">
      <w:start w:val="1"/>
      <w:numFmt w:val="decimal"/>
      <w:lvlText w:val="%6."/>
      <w:lvlJc w:val="left"/>
      <w:pPr>
        <w:tabs>
          <w:tab w:val="num" w:pos="4320"/>
        </w:tabs>
        <w:ind w:left="4320" w:hanging="360"/>
      </w:pPr>
      <w:rPr>
        <w:rFonts w:cs="Times New Roman"/>
      </w:rPr>
    </w:lvl>
    <w:lvl w:ilvl="6" w:tplc="A02A04C4" w:tentative="1">
      <w:start w:val="1"/>
      <w:numFmt w:val="decimal"/>
      <w:lvlText w:val="%7."/>
      <w:lvlJc w:val="left"/>
      <w:pPr>
        <w:tabs>
          <w:tab w:val="num" w:pos="5040"/>
        </w:tabs>
        <w:ind w:left="5040" w:hanging="360"/>
      </w:pPr>
      <w:rPr>
        <w:rFonts w:cs="Times New Roman"/>
      </w:rPr>
    </w:lvl>
    <w:lvl w:ilvl="7" w:tplc="0CFA5304" w:tentative="1">
      <w:start w:val="1"/>
      <w:numFmt w:val="decimal"/>
      <w:lvlText w:val="%8."/>
      <w:lvlJc w:val="left"/>
      <w:pPr>
        <w:tabs>
          <w:tab w:val="num" w:pos="5760"/>
        </w:tabs>
        <w:ind w:left="5760" w:hanging="360"/>
      </w:pPr>
      <w:rPr>
        <w:rFonts w:cs="Times New Roman"/>
      </w:rPr>
    </w:lvl>
    <w:lvl w:ilvl="8" w:tplc="11A8B6C0" w:tentative="1">
      <w:start w:val="1"/>
      <w:numFmt w:val="decimal"/>
      <w:lvlText w:val="%9."/>
      <w:lvlJc w:val="left"/>
      <w:pPr>
        <w:tabs>
          <w:tab w:val="num" w:pos="6480"/>
        </w:tabs>
        <w:ind w:left="6480" w:hanging="360"/>
      </w:pPr>
      <w:rPr>
        <w:rFonts w:cs="Times New Roman"/>
      </w:rPr>
    </w:lvl>
  </w:abstractNum>
  <w:abstractNum w:abstractNumId="21" w15:restartNumberingAfterBreak="0">
    <w:nsid w:val="72770DA0"/>
    <w:multiLevelType w:val="hybridMultilevel"/>
    <w:tmpl w:val="03008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1"/>
  </w:num>
  <w:num w:numId="3">
    <w:abstractNumId w:val="17"/>
  </w:num>
  <w:num w:numId="4">
    <w:abstractNumId w:val="0"/>
  </w:num>
  <w:num w:numId="5">
    <w:abstractNumId w:val="21"/>
  </w:num>
  <w:num w:numId="6">
    <w:abstractNumId w:val="12"/>
  </w:num>
  <w:num w:numId="7">
    <w:abstractNumId w:val="18"/>
  </w:num>
  <w:num w:numId="8">
    <w:abstractNumId w:val="4"/>
  </w:num>
  <w:num w:numId="9">
    <w:abstractNumId w:val="15"/>
  </w:num>
  <w:num w:numId="10">
    <w:abstractNumId w:val="8"/>
  </w:num>
  <w:num w:numId="11">
    <w:abstractNumId w:val="11"/>
  </w:num>
  <w:num w:numId="12">
    <w:abstractNumId w:val="2"/>
  </w:num>
  <w:num w:numId="13">
    <w:abstractNumId w:val="6"/>
  </w:num>
  <w:num w:numId="14">
    <w:abstractNumId w:val="9"/>
  </w:num>
  <w:num w:numId="15">
    <w:abstractNumId w:val="10"/>
  </w:num>
  <w:num w:numId="16">
    <w:abstractNumId w:val="16"/>
  </w:num>
  <w:num w:numId="17">
    <w:abstractNumId w:val="5"/>
  </w:num>
  <w:num w:numId="18">
    <w:abstractNumId w:val="20"/>
  </w:num>
  <w:num w:numId="19">
    <w:abstractNumId w:val="13"/>
  </w:num>
  <w:num w:numId="20">
    <w:abstractNumId w:val="14"/>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FC1"/>
    <w:rsid w:val="00002062"/>
    <w:rsid w:val="0000311A"/>
    <w:rsid w:val="000072E3"/>
    <w:rsid w:val="00010B9A"/>
    <w:rsid w:val="00013C38"/>
    <w:rsid w:val="00017295"/>
    <w:rsid w:val="00020145"/>
    <w:rsid w:val="00022FE8"/>
    <w:rsid w:val="0002707A"/>
    <w:rsid w:val="0002775B"/>
    <w:rsid w:val="000308DC"/>
    <w:rsid w:val="00031414"/>
    <w:rsid w:val="000318CE"/>
    <w:rsid w:val="0003400E"/>
    <w:rsid w:val="00042492"/>
    <w:rsid w:val="00045927"/>
    <w:rsid w:val="0005141F"/>
    <w:rsid w:val="00052669"/>
    <w:rsid w:val="00053F19"/>
    <w:rsid w:val="00055361"/>
    <w:rsid w:val="00056023"/>
    <w:rsid w:val="00057084"/>
    <w:rsid w:val="00060619"/>
    <w:rsid w:val="00062A38"/>
    <w:rsid w:val="0006492E"/>
    <w:rsid w:val="00064ED4"/>
    <w:rsid w:val="00065D52"/>
    <w:rsid w:val="00065ED6"/>
    <w:rsid w:val="00066E9F"/>
    <w:rsid w:val="000706CD"/>
    <w:rsid w:val="00074062"/>
    <w:rsid w:val="00076D02"/>
    <w:rsid w:val="000820A1"/>
    <w:rsid w:val="0008750A"/>
    <w:rsid w:val="0009233E"/>
    <w:rsid w:val="00093385"/>
    <w:rsid w:val="00094403"/>
    <w:rsid w:val="00095893"/>
    <w:rsid w:val="000963E5"/>
    <w:rsid w:val="000A269A"/>
    <w:rsid w:val="000A56F5"/>
    <w:rsid w:val="000A7720"/>
    <w:rsid w:val="000B3361"/>
    <w:rsid w:val="000B73FF"/>
    <w:rsid w:val="000B7FFD"/>
    <w:rsid w:val="000C1BFA"/>
    <w:rsid w:val="000C2001"/>
    <w:rsid w:val="000C5F0B"/>
    <w:rsid w:val="000D1008"/>
    <w:rsid w:val="000D1B6E"/>
    <w:rsid w:val="000D37C8"/>
    <w:rsid w:val="000D4035"/>
    <w:rsid w:val="000D5D3D"/>
    <w:rsid w:val="000E39A4"/>
    <w:rsid w:val="000E4F18"/>
    <w:rsid w:val="000E69FB"/>
    <w:rsid w:val="000F230E"/>
    <w:rsid w:val="000F2F41"/>
    <w:rsid w:val="000F48CF"/>
    <w:rsid w:val="000F604F"/>
    <w:rsid w:val="000F64A3"/>
    <w:rsid w:val="000F6906"/>
    <w:rsid w:val="00100621"/>
    <w:rsid w:val="00100D8A"/>
    <w:rsid w:val="001018EB"/>
    <w:rsid w:val="0011075A"/>
    <w:rsid w:val="00113CD3"/>
    <w:rsid w:val="00114811"/>
    <w:rsid w:val="00114C9B"/>
    <w:rsid w:val="00120509"/>
    <w:rsid w:val="001217B3"/>
    <w:rsid w:val="001234CD"/>
    <w:rsid w:val="0012448C"/>
    <w:rsid w:val="001247AF"/>
    <w:rsid w:val="001270C8"/>
    <w:rsid w:val="00145E5F"/>
    <w:rsid w:val="00147AE1"/>
    <w:rsid w:val="00150B55"/>
    <w:rsid w:val="001540BF"/>
    <w:rsid w:val="001546C7"/>
    <w:rsid w:val="00162EF9"/>
    <w:rsid w:val="0016418C"/>
    <w:rsid w:val="00167283"/>
    <w:rsid w:val="00167517"/>
    <w:rsid w:val="001675D8"/>
    <w:rsid w:val="00170C5C"/>
    <w:rsid w:val="00174755"/>
    <w:rsid w:val="00176839"/>
    <w:rsid w:val="00184F99"/>
    <w:rsid w:val="00185873"/>
    <w:rsid w:val="00192267"/>
    <w:rsid w:val="0019360C"/>
    <w:rsid w:val="001956B2"/>
    <w:rsid w:val="001A1631"/>
    <w:rsid w:val="001A46EF"/>
    <w:rsid w:val="001B0A0E"/>
    <w:rsid w:val="001B2E98"/>
    <w:rsid w:val="001B3980"/>
    <w:rsid w:val="001B3A77"/>
    <w:rsid w:val="001B3F37"/>
    <w:rsid w:val="001B5133"/>
    <w:rsid w:val="001C0DF6"/>
    <w:rsid w:val="001C19F6"/>
    <w:rsid w:val="001C1EC9"/>
    <w:rsid w:val="001C68F0"/>
    <w:rsid w:val="001D1EC6"/>
    <w:rsid w:val="001D4AB1"/>
    <w:rsid w:val="001D4EE7"/>
    <w:rsid w:val="001E062D"/>
    <w:rsid w:val="001E283D"/>
    <w:rsid w:val="001E343B"/>
    <w:rsid w:val="001E38B1"/>
    <w:rsid w:val="001E46EB"/>
    <w:rsid w:val="001E6C97"/>
    <w:rsid w:val="001F1069"/>
    <w:rsid w:val="001F2C81"/>
    <w:rsid w:val="001F3672"/>
    <w:rsid w:val="001F4435"/>
    <w:rsid w:val="001F6B91"/>
    <w:rsid w:val="001F74BE"/>
    <w:rsid w:val="001F76D2"/>
    <w:rsid w:val="002005DE"/>
    <w:rsid w:val="00201F92"/>
    <w:rsid w:val="002033FB"/>
    <w:rsid w:val="002044D2"/>
    <w:rsid w:val="0021058A"/>
    <w:rsid w:val="00214314"/>
    <w:rsid w:val="00215CF9"/>
    <w:rsid w:val="00221A80"/>
    <w:rsid w:val="00223D9A"/>
    <w:rsid w:val="00223DF2"/>
    <w:rsid w:val="0023070C"/>
    <w:rsid w:val="00230B6F"/>
    <w:rsid w:val="0023437F"/>
    <w:rsid w:val="00241F5B"/>
    <w:rsid w:val="0024378B"/>
    <w:rsid w:val="002454CB"/>
    <w:rsid w:val="00247432"/>
    <w:rsid w:val="00251039"/>
    <w:rsid w:val="0025161C"/>
    <w:rsid w:val="00256C60"/>
    <w:rsid w:val="002812F8"/>
    <w:rsid w:val="00284739"/>
    <w:rsid w:val="002871AC"/>
    <w:rsid w:val="00294933"/>
    <w:rsid w:val="002A0797"/>
    <w:rsid w:val="002A35AE"/>
    <w:rsid w:val="002A7A84"/>
    <w:rsid w:val="002B02A4"/>
    <w:rsid w:val="002B09B2"/>
    <w:rsid w:val="002B1124"/>
    <w:rsid w:val="002B269B"/>
    <w:rsid w:val="002B47E6"/>
    <w:rsid w:val="002B5B3C"/>
    <w:rsid w:val="002B7D77"/>
    <w:rsid w:val="002B7F50"/>
    <w:rsid w:val="002C08DB"/>
    <w:rsid w:val="002C5C08"/>
    <w:rsid w:val="002D2D6A"/>
    <w:rsid w:val="002D469A"/>
    <w:rsid w:val="002D5129"/>
    <w:rsid w:val="002D5D1C"/>
    <w:rsid w:val="002D74B3"/>
    <w:rsid w:val="002E0FF6"/>
    <w:rsid w:val="002F12CA"/>
    <w:rsid w:val="002F4529"/>
    <w:rsid w:val="002F5A9F"/>
    <w:rsid w:val="00303C38"/>
    <w:rsid w:val="0030716C"/>
    <w:rsid w:val="003101E8"/>
    <w:rsid w:val="003124E5"/>
    <w:rsid w:val="00313A95"/>
    <w:rsid w:val="00316159"/>
    <w:rsid w:val="0031642A"/>
    <w:rsid w:val="00321021"/>
    <w:rsid w:val="003219F0"/>
    <w:rsid w:val="00326F4D"/>
    <w:rsid w:val="0033183F"/>
    <w:rsid w:val="00333347"/>
    <w:rsid w:val="003346CA"/>
    <w:rsid w:val="003370CB"/>
    <w:rsid w:val="00337C58"/>
    <w:rsid w:val="00340538"/>
    <w:rsid w:val="00341DA2"/>
    <w:rsid w:val="00344C10"/>
    <w:rsid w:val="003461CE"/>
    <w:rsid w:val="003468A5"/>
    <w:rsid w:val="00355CE7"/>
    <w:rsid w:val="0036486F"/>
    <w:rsid w:val="00373178"/>
    <w:rsid w:val="00373A5B"/>
    <w:rsid w:val="00374211"/>
    <w:rsid w:val="003743C4"/>
    <w:rsid w:val="00377206"/>
    <w:rsid w:val="00382E86"/>
    <w:rsid w:val="00382F77"/>
    <w:rsid w:val="0038480E"/>
    <w:rsid w:val="00385C8F"/>
    <w:rsid w:val="00386F2B"/>
    <w:rsid w:val="00390348"/>
    <w:rsid w:val="00391887"/>
    <w:rsid w:val="00394342"/>
    <w:rsid w:val="003A102F"/>
    <w:rsid w:val="003A2BC7"/>
    <w:rsid w:val="003A4064"/>
    <w:rsid w:val="003A421D"/>
    <w:rsid w:val="003A6B7E"/>
    <w:rsid w:val="003B0214"/>
    <w:rsid w:val="003B1231"/>
    <w:rsid w:val="003B13C1"/>
    <w:rsid w:val="003C089A"/>
    <w:rsid w:val="003C2622"/>
    <w:rsid w:val="003C5B67"/>
    <w:rsid w:val="003C7139"/>
    <w:rsid w:val="003C7AFF"/>
    <w:rsid w:val="003D15AF"/>
    <w:rsid w:val="003D3670"/>
    <w:rsid w:val="003D4E2B"/>
    <w:rsid w:val="003D664E"/>
    <w:rsid w:val="003E7BB6"/>
    <w:rsid w:val="003F134D"/>
    <w:rsid w:val="003F1B14"/>
    <w:rsid w:val="003F28A2"/>
    <w:rsid w:val="003F466D"/>
    <w:rsid w:val="003F58F8"/>
    <w:rsid w:val="00400A31"/>
    <w:rsid w:val="0040747F"/>
    <w:rsid w:val="00410A09"/>
    <w:rsid w:val="004113FA"/>
    <w:rsid w:val="00412344"/>
    <w:rsid w:val="00415A57"/>
    <w:rsid w:val="00417348"/>
    <w:rsid w:val="004248C7"/>
    <w:rsid w:val="00425E5F"/>
    <w:rsid w:val="004266EA"/>
    <w:rsid w:val="00426745"/>
    <w:rsid w:val="0042721C"/>
    <w:rsid w:val="00433A3E"/>
    <w:rsid w:val="0043515C"/>
    <w:rsid w:val="0043612F"/>
    <w:rsid w:val="0043640D"/>
    <w:rsid w:val="00436956"/>
    <w:rsid w:val="004432D9"/>
    <w:rsid w:val="00444487"/>
    <w:rsid w:val="00444959"/>
    <w:rsid w:val="004501A7"/>
    <w:rsid w:val="00452738"/>
    <w:rsid w:val="0045389F"/>
    <w:rsid w:val="00461106"/>
    <w:rsid w:val="00462CF7"/>
    <w:rsid w:val="00462F3B"/>
    <w:rsid w:val="00464671"/>
    <w:rsid w:val="0046778D"/>
    <w:rsid w:val="004720C0"/>
    <w:rsid w:val="00492032"/>
    <w:rsid w:val="004934C3"/>
    <w:rsid w:val="00495172"/>
    <w:rsid w:val="0049710B"/>
    <w:rsid w:val="00497DAE"/>
    <w:rsid w:val="004A1B59"/>
    <w:rsid w:val="004A3ADC"/>
    <w:rsid w:val="004A3F8F"/>
    <w:rsid w:val="004A70AA"/>
    <w:rsid w:val="004B0A51"/>
    <w:rsid w:val="004B3A7D"/>
    <w:rsid w:val="004B79EC"/>
    <w:rsid w:val="004C0841"/>
    <w:rsid w:val="004C0A57"/>
    <w:rsid w:val="004C1CA6"/>
    <w:rsid w:val="004C652F"/>
    <w:rsid w:val="004C76C3"/>
    <w:rsid w:val="004C7F6B"/>
    <w:rsid w:val="004D0465"/>
    <w:rsid w:val="004D2DDD"/>
    <w:rsid w:val="004D6223"/>
    <w:rsid w:val="004D7767"/>
    <w:rsid w:val="004E2BBA"/>
    <w:rsid w:val="004F02DE"/>
    <w:rsid w:val="004F1782"/>
    <w:rsid w:val="005015BF"/>
    <w:rsid w:val="0050260E"/>
    <w:rsid w:val="0050297A"/>
    <w:rsid w:val="00505837"/>
    <w:rsid w:val="005060E8"/>
    <w:rsid w:val="00506C64"/>
    <w:rsid w:val="00511F1D"/>
    <w:rsid w:val="00511F8C"/>
    <w:rsid w:val="00513EB0"/>
    <w:rsid w:val="0051440A"/>
    <w:rsid w:val="0051582C"/>
    <w:rsid w:val="005173C9"/>
    <w:rsid w:val="0052216C"/>
    <w:rsid w:val="005248F2"/>
    <w:rsid w:val="005266B4"/>
    <w:rsid w:val="0053029F"/>
    <w:rsid w:val="00531E32"/>
    <w:rsid w:val="00534C96"/>
    <w:rsid w:val="00536365"/>
    <w:rsid w:val="00546AE5"/>
    <w:rsid w:val="00546E26"/>
    <w:rsid w:val="00547CE7"/>
    <w:rsid w:val="00547FC3"/>
    <w:rsid w:val="00550E18"/>
    <w:rsid w:val="005511EF"/>
    <w:rsid w:val="00552D63"/>
    <w:rsid w:val="00552DCE"/>
    <w:rsid w:val="00557B4D"/>
    <w:rsid w:val="005618E7"/>
    <w:rsid w:val="00563BE1"/>
    <w:rsid w:val="00563C53"/>
    <w:rsid w:val="00564BFA"/>
    <w:rsid w:val="00567081"/>
    <w:rsid w:val="005769B2"/>
    <w:rsid w:val="005773BD"/>
    <w:rsid w:val="00577774"/>
    <w:rsid w:val="00580558"/>
    <w:rsid w:val="00581238"/>
    <w:rsid w:val="0058143A"/>
    <w:rsid w:val="00581F5E"/>
    <w:rsid w:val="005820B2"/>
    <w:rsid w:val="00582F69"/>
    <w:rsid w:val="00584D98"/>
    <w:rsid w:val="005920B5"/>
    <w:rsid w:val="00595F78"/>
    <w:rsid w:val="00597436"/>
    <w:rsid w:val="005A2F16"/>
    <w:rsid w:val="005A352C"/>
    <w:rsid w:val="005A4A95"/>
    <w:rsid w:val="005A5FAD"/>
    <w:rsid w:val="005A64CF"/>
    <w:rsid w:val="005B3841"/>
    <w:rsid w:val="005B413C"/>
    <w:rsid w:val="005C18CB"/>
    <w:rsid w:val="005C221A"/>
    <w:rsid w:val="005C552E"/>
    <w:rsid w:val="005C5CDA"/>
    <w:rsid w:val="005C7367"/>
    <w:rsid w:val="005E14AE"/>
    <w:rsid w:val="005E36DD"/>
    <w:rsid w:val="005E3A1B"/>
    <w:rsid w:val="005E3D82"/>
    <w:rsid w:val="005F1393"/>
    <w:rsid w:val="005F16F7"/>
    <w:rsid w:val="005F409A"/>
    <w:rsid w:val="00603609"/>
    <w:rsid w:val="006039A0"/>
    <w:rsid w:val="0060453E"/>
    <w:rsid w:val="00606C86"/>
    <w:rsid w:val="006213D9"/>
    <w:rsid w:val="00621E95"/>
    <w:rsid w:val="00622069"/>
    <w:rsid w:val="00625B29"/>
    <w:rsid w:val="00626F7E"/>
    <w:rsid w:val="0063068B"/>
    <w:rsid w:val="00635B06"/>
    <w:rsid w:val="00637422"/>
    <w:rsid w:val="00641760"/>
    <w:rsid w:val="00643BA6"/>
    <w:rsid w:val="00644707"/>
    <w:rsid w:val="00646BFF"/>
    <w:rsid w:val="00651320"/>
    <w:rsid w:val="006518CA"/>
    <w:rsid w:val="00652CC9"/>
    <w:rsid w:val="006548A9"/>
    <w:rsid w:val="00664880"/>
    <w:rsid w:val="00664A0E"/>
    <w:rsid w:val="00671124"/>
    <w:rsid w:val="00673518"/>
    <w:rsid w:val="00673740"/>
    <w:rsid w:val="00676690"/>
    <w:rsid w:val="00676DB6"/>
    <w:rsid w:val="00677184"/>
    <w:rsid w:val="00683A6E"/>
    <w:rsid w:val="0068558E"/>
    <w:rsid w:val="0068600C"/>
    <w:rsid w:val="006878F9"/>
    <w:rsid w:val="006955AB"/>
    <w:rsid w:val="006A00C9"/>
    <w:rsid w:val="006A33DC"/>
    <w:rsid w:val="006A566E"/>
    <w:rsid w:val="006B0273"/>
    <w:rsid w:val="006B4A9F"/>
    <w:rsid w:val="006B6A1D"/>
    <w:rsid w:val="006C3F4D"/>
    <w:rsid w:val="006C7B5A"/>
    <w:rsid w:val="006D234F"/>
    <w:rsid w:val="006D3186"/>
    <w:rsid w:val="006D33BB"/>
    <w:rsid w:val="006D6433"/>
    <w:rsid w:val="006E0C5B"/>
    <w:rsid w:val="006E0EB4"/>
    <w:rsid w:val="006E2773"/>
    <w:rsid w:val="006E390A"/>
    <w:rsid w:val="006E4C2D"/>
    <w:rsid w:val="006E5AB8"/>
    <w:rsid w:val="006E74CC"/>
    <w:rsid w:val="006F0E10"/>
    <w:rsid w:val="006F2E5B"/>
    <w:rsid w:val="006F5352"/>
    <w:rsid w:val="00704039"/>
    <w:rsid w:val="00704851"/>
    <w:rsid w:val="00712378"/>
    <w:rsid w:val="00712D9B"/>
    <w:rsid w:val="00712E41"/>
    <w:rsid w:val="007132CF"/>
    <w:rsid w:val="0072014A"/>
    <w:rsid w:val="00720AFF"/>
    <w:rsid w:val="00721AE9"/>
    <w:rsid w:val="00723F81"/>
    <w:rsid w:val="0072603A"/>
    <w:rsid w:val="00726155"/>
    <w:rsid w:val="00727618"/>
    <w:rsid w:val="007277C0"/>
    <w:rsid w:val="007301F4"/>
    <w:rsid w:val="0073181A"/>
    <w:rsid w:val="00735D1D"/>
    <w:rsid w:val="007413CA"/>
    <w:rsid w:val="00743D12"/>
    <w:rsid w:val="00744A6A"/>
    <w:rsid w:val="00745421"/>
    <w:rsid w:val="007476F1"/>
    <w:rsid w:val="007477CB"/>
    <w:rsid w:val="00751433"/>
    <w:rsid w:val="00754B88"/>
    <w:rsid w:val="00760C63"/>
    <w:rsid w:val="00771A2A"/>
    <w:rsid w:val="00771BB1"/>
    <w:rsid w:val="00776777"/>
    <w:rsid w:val="007858BB"/>
    <w:rsid w:val="00790E62"/>
    <w:rsid w:val="007943C7"/>
    <w:rsid w:val="00795160"/>
    <w:rsid w:val="007A0C5D"/>
    <w:rsid w:val="007A39DB"/>
    <w:rsid w:val="007A4799"/>
    <w:rsid w:val="007A7440"/>
    <w:rsid w:val="007A7A0B"/>
    <w:rsid w:val="007A7FC6"/>
    <w:rsid w:val="007B7753"/>
    <w:rsid w:val="007B7B63"/>
    <w:rsid w:val="007C5BDE"/>
    <w:rsid w:val="007C5F53"/>
    <w:rsid w:val="007C7CDD"/>
    <w:rsid w:val="007D43AB"/>
    <w:rsid w:val="007D4997"/>
    <w:rsid w:val="007E216C"/>
    <w:rsid w:val="007E2938"/>
    <w:rsid w:val="007E3F97"/>
    <w:rsid w:val="007E42EE"/>
    <w:rsid w:val="007E77C1"/>
    <w:rsid w:val="007F224B"/>
    <w:rsid w:val="007F2329"/>
    <w:rsid w:val="007F6733"/>
    <w:rsid w:val="00802228"/>
    <w:rsid w:val="00803852"/>
    <w:rsid w:val="008040C4"/>
    <w:rsid w:val="00807613"/>
    <w:rsid w:val="00811413"/>
    <w:rsid w:val="00816C00"/>
    <w:rsid w:val="0082197E"/>
    <w:rsid w:val="00831030"/>
    <w:rsid w:val="00833F07"/>
    <w:rsid w:val="00834531"/>
    <w:rsid w:val="00834FE9"/>
    <w:rsid w:val="008356F1"/>
    <w:rsid w:val="00837013"/>
    <w:rsid w:val="0084044A"/>
    <w:rsid w:val="008450B8"/>
    <w:rsid w:val="00846373"/>
    <w:rsid w:val="008510C7"/>
    <w:rsid w:val="00853C81"/>
    <w:rsid w:val="00860BD2"/>
    <w:rsid w:val="00860C0E"/>
    <w:rsid w:val="00861791"/>
    <w:rsid w:val="00862B45"/>
    <w:rsid w:val="008654B3"/>
    <w:rsid w:val="008729CD"/>
    <w:rsid w:val="0087484F"/>
    <w:rsid w:val="0087607F"/>
    <w:rsid w:val="0088306B"/>
    <w:rsid w:val="00887F91"/>
    <w:rsid w:val="0089104D"/>
    <w:rsid w:val="008916B5"/>
    <w:rsid w:val="00896A74"/>
    <w:rsid w:val="00897C9C"/>
    <w:rsid w:val="008A3BF9"/>
    <w:rsid w:val="008C2777"/>
    <w:rsid w:val="008D110D"/>
    <w:rsid w:val="008D2698"/>
    <w:rsid w:val="008D2D90"/>
    <w:rsid w:val="008D5BAA"/>
    <w:rsid w:val="008E1673"/>
    <w:rsid w:val="008E5530"/>
    <w:rsid w:val="008F0E6D"/>
    <w:rsid w:val="008F2551"/>
    <w:rsid w:val="008F3FB0"/>
    <w:rsid w:val="008F4BAE"/>
    <w:rsid w:val="008F7D36"/>
    <w:rsid w:val="008F7E86"/>
    <w:rsid w:val="00900A13"/>
    <w:rsid w:val="009028DB"/>
    <w:rsid w:val="00903F28"/>
    <w:rsid w:val="00905E7D"/>
    <w:rsid w:val="009070CF"/>
    <w:rsid w:val="00910E1F"/>
    <w:rsid w:val="00911421"/>
    <w:rsid w:val="009220F7"/>
    <w:rsid w:val="00924075"/>
    <w:rsid w:val="0092443C"/>
    <w:rsid w:val="00924FEB"/>
    <w:rsid w:val="00925D5B"/>
    <w:rsid w:val="00930350"/>
    <w:rsid w:val="009318E9"/>
    <w:rsid w:val="009339C7"/>
    <w:rsid w:val="00934CBE"/>
    <w:rsid w:val="00935B97"/>
    <w:rsid w:val="00936B1F"/>
    <w:rsid w:val="009406F8"/>
    <w:rsid w:val="009412E1"/>
    <w:rsid w:val="009549C4"/>
    <w:rsid w:val="00954F21"/>
    <w:rsid w:val="00955C20"/>
    <w:rsid w:val="009607FD"/>
    <w:rsid w:val="00965635"/>
    <w:rsid w:val="00966801"/>
    <w:rsid w:val="00967EAF"/>
    <w:rsid w:val="0097001E"/>
    <w:rsid w:val="00974138"/>
    <w:rsid w:val="009767F2"/>
    <w:rsid w:val="009769BD"/>
    <w:rsid w:val="00976A8D"/>
    <w:rsid w:val="009861BD"/>
    <w:rsid w:val="00994DE7"/>
    <w:rsid w:val="00995806"/>
    <w:rsid w:val="009A2072"/>
    <w:rsid w:val="009A249A"/>
    <w:rsid w:val="009A4CCD"/>
    <w:rsid w:val="009A6D53"/>
    <w:rsid w:val="009A7A7E"/>
    <w:rsid w:val="009B1C8E"/>
    <w:rsid w:val="009B5D2B"/>
    <w:rsid w:val="009B7532"/>
    <w:rsid w:val="009C4B02"/>
    <w:rsid w:val="009C7F96"/>
    <w:rsid w:val="009D14F5"/>
    <w:rsid w:val="009D2D9C"/>
    <w:rsid w:val="009D4423"/>
    <w:rsid w:val="009D5720"/>
    <w:rsid w:val="009D5B1B"/>
    <w:rsid w:val="009D603F"/>
    <w:rsid w:val="009D7B7B"/>
    <w:rsid w:val="009E0FC1"/>
    <w:rsid w:val="009E3401"/>
    <w:rsid w:val="009E46FF"/>
    <w:rsid w:val="009E5AC1"/>
    <w:rsid w:val="009E668A"/>
    <w:rsid w:val="009F1F69"/>
    <w:rsid w:val="009F31E1"/>
    <w:rsid w:val="00A0065A"/>
    <w:rsid w:val="00A05897"/>
    <w:rsid w:val="00A05898"/>
    <w:rsid w:val="00A059E0"/>
    <w:rsid w:val="00A05BED"/>
    <w:rsid w:val="00A06D17"/>
    <w:rsid w:val="00A071B3"/>
    <w:rsid w:val="00A075E8"/>
    <w:rsid w:val="00A1668D"/>
    <w:rsid w:val="00A16EAC"/>
    <w:rsid w:val="00A24A39"/>
    <w:rsid w:val="00A24F9F"/>
    <w:rsid w:val="00A30E21"/>
    <w:rsid w:val="00A32028"/>
    <w:rsid w:val="00A32CF1"/>
    <w:rsid w:val="00A362EF"/>
    <w:rsid w:val="00A40F12"/>
    <w:rsid w:val="00A45F08"/>
    <w:rsid w:val="00A51A7D"/>
    <w:rsid w:val="00A529D9"/>
    <w:rsid w:val="00A5664E"/>
    <w:rsid w:val="00A5693D"/>
    <w:rsid w:val="00A6044E"/>
    <w:rsid w:val="00A62B6A"/>
    <w:rsid w:val="00A670E6"/>
    <w:rsid w:val="00A7088E"/>
    <w:rsid w:val="00A73E2A"/>
    <w:rsid w:val="00A817EA"/>
    <w:rsid w:val="00A81D08"/>
    <w:rsid w:val="00A82BD7"/>
    <w:rsid w:val="00A8695D"/>
    <w:rsid w:val="00A904F7"/>
    <w:rsid w:val="00A92B13"/>
    <w:rsid w:val="00A9469E"/>
    <w:rsid w:val="00A94BC9"/>
    <w:rsid w:val="00A94EF1"/>
    <w:rsid w:val="00A96925"/>
    <w:rsid w:val="00A97067"/>
    <w:rsid w:val="00A97680"/>
    <w:rsid w:val="00AA038D"/>
    <w:rsid w:val="00AA14F1"/>
    <w:rsid w:val="00AA642E"/>
    <w:rsid w:val="00AB20E2"/>
    <w:rsid w:val="00AB2931"/>
    <w:rsid w:val="00AB2935"/>
    <w:rsid w:val="00AB32E3"/>
    <w:rsid w:val="00AB38EE"/>
    <w:rsid w:val="00AB4A79"/>
    <w:rsid w:val="00AB634B"/>
    <w:rsid w:val="00AC2ACD"/>
    <w:rsid w:val="00AC4913"/>
    <w:rsid w:val="00AC5962"/>
    <w:rsid w:val="00AC60AE"/>
    <w:rsid w:val="00AC72B0"/>
    <w:rsid w:val="00AD1D0F"/>
    <w:rsid w:val="00AD6EC6"/>
    <w:rsid w:val="00AE47C9"/>
    <w:rsid w:val="00AF31DC"/>
    <w:rsid w:val="00AF36FE"/>
    <w:rsid w:val="00AF68AD"/>
    <w:rsid w:val="00B00E25"/>
    <w:rsid w:val="00B04B1A"/>
    <w:rsid w:val="00B053BB"/>
    <w:rsid w:val="00B06289"/>
    <w:rsid w:val="00B0764C"/>
    <w:rsid w:val="00B10FC3"/>
    <w:rsid w:val="00B118BD"/>
    <w:rsid w:val="00B17809"/>
    <w:rsid w:val="00B249C5"/>
    <w:rsid w:val="00B25AE0"/>
    <w:rsid w:val="00B270D5"/>
    <w:rsid w:val="00B27265"/>
    <w:rsid w:val="00B301B4"/>
    <w:rsid w:val="00B348A8"/>
    <w:rsid w:val="00B359E0"/>
    <w:rsid w:val="00B406C9"/>
    <w:rsid w:val="00B41DAD"/>
    <w:rsid w:val="00B53591"/>
    <w:rsid w:val="00B56701"/>
    <w:rsid w:val="00B57983"/>
    <w:rsid w:val="00B57FC5"/>
    <w:rsid w:val="00B6171F"/>
    <w:rsid w:val="00B6356A"/>
    <w:rsid w:val="00B67CCE"/>
    <w:rsid w:val="00B72EE4"/>
    <w:rsid w:val="00B73EC9"/>
    <w:rsid w:val="00B75AC2"/>
    <w:rsid w:val="00B772E9"/>
    <w:rsid w:val="00B77D91"/>
    <w:rsid w:val="00B77EBB"/>
    <w:rsid w:val="00B818AE"/>
    <w:rsid w:val="00B826A4"/>
    <w:rsid w:val="00B8410E"/>
    <w:rsid w:val="00B85774"/>
    <w:rsid w:val="00B86530"/>
    <w:rsid w:val="00B87B08"/>
    <w:rsid w:val="00B87B33"/>
    <w:rsid w:val="00B90EA6"/>
    <w:rsid w:val="00B93150"/>
    <w:rsid w:val="00B93B07"/>
    <w:rsid w:val="00B96488"/>
    <w:rsid w:val="00B965EE"/>
    <w:rsid w:val="00BA2CB0"/>
    <w:rsid w:val="00BA566E"/>
    <w:rsid w:val="00BA643F"/>
    <w:rsid w:val="00BB25B2"/>
    <w:rsid w:val="00BB5E82"/>
    <w:rsid w:val="00BC23FF"/>
    <w:rsid w:val="00BC493F"/>
    <w:rsid w:val="00BC614C"/>
    <w:rsid w:val="00BC634B"/>
    <w:rsid w:val="00BC75C7"/>
    <w:rsid w:val="00BD255B"/>
    <w:rsid w:val="00BD2987"/>
    <w:rsid w:val="00BD34A0"/>
    <w:rsid w:val="00BD39F3"/>
    <w:rsid w:val="00BD3FE8"/>
    <w:rsid w:val="00BD4BD4"/>
    <w:rsid w:val="00BE3D72"/>
    <w:rsid w:val="00BE4FB1"/>
    <w:rsid w:val="00BE550F"/>
    <w:rsid w:val="00BE74C7"/>
    <w:rsid w:val="00BF0574"/>
    <w:rsid w:val="00BF0B38"/>
    <w:rsid w:val="00BF318E"/>
    <w:rsid w:val="00BF5EC8"/>
    <w:rsid w:val="00BF60CF"/>
    <w:rsid w:val="00BF70D6"/>
    <w:rsid w:val="00C11CE4"/>
    <w:rsid w:val="00C12438"/>
    <w:rsid w:val="00C124B5"/>
    <w:rsid w:val="00C144FE"/>
    <w:rsid w:val="00C21E38"/>
    <w:rsid w:val="00C251BC"/>
    <w:rsid w:val="00C26FE4"/>
    <w:rsid w:val="00C27D92"/>
    <w:rsid w:val="00C33DC9"/>
    <w:rsid w:val="00C448D3"/>
    <w:rsid w:val="00C47B50"/>
    <w:rsid w:val="00C47FEE"/>
    <w:rsid w:val="00C5489A"/>
    <w:rsid w:val="00C67C6F"/>
    <w:rsid w:val="00C67DFF"/>
    <w:rsid w:val="00C71275"/>
    <w:rsid w:val="00C72325"/>
    <w:rsid w:val="00C72F4F"/>
    <w:rsid w:val="00C80517"/>
    <w:rsid w:val="00C80A95"/>
    <w:rsid w:val="00C950C6"/>
    <w:rsid w:val="00C962D4"/>
    <w:rsid w:val="00CB220B"/>
    <w:rsid w:val="00CB505E"/>
    <w:rsid w:val="00CC056E"/>
    <w:rsid w:val="00CC25E2"/>
    <w:rsid w:val="00CC6BB7"/>
    <w:rsid w:val="00CC6E86"/>
    <w:rsid w:val="00CD40A4"/>
    <w:rsid w:val="00CD5DC4"/>
    <w:rsid w:val="00CF1A5F"/>
    <w:rsid w:val="00CF1C3D"/>
    <w:rsid w:val="00CF236B"/>
    <w:rsid w:val="00CF50E8"/>
    <w:rsid w:val="00CF786B"/>
    <w:rsid w:val="00CF7EF0"/>
    <w:rsid w:val="00D00B75"/>
    <w:rsid w:val="00D021A4"/>
    <w:rsid w:val="00D024E7"/>
    <w:rsid w:val="00D0276A"/>
    <w:rsid w:val="00D039ED"/>
    <w:rsid w:val="00D04A49"/>
    <w:rsid w:val="00D055FC"/>
    <w:rsid w:val="00D12D16"/>
    <w:rsid w:val="00D1335D"/>
    <w:rsid w:val="00D14E12"/>
    <w:rsid w:val="00D15F53"/>
    <w:rsid w:val="00D17B14"/>
    <w:rsid w:val="00D22535"/>
    <w:rsid w:val="00D22C81"/>
    <w:rsid w:val="00D249B8"/>
    <w:rsid w:val="00D3051E"/>
    <w:rsid w:val="00D30655"/>
    <w:rsid w:val="00D31FE8"/>
    <w:rsid w:val="00D339BF"/>
    <w:rsid w:val="00D35DDF"/>
    <w:rsid w:val="00D41389"/>
    <w:rsid w:val="00D441DF"/>
    <w:rsid w:val="00D44363"/>
    <w:rsid w:val="00D45286"/>
    <w:rsid w:val="00D515C6"/>
    <w:rsid w:val="00D54C2C"/>
    <w:rsid w:val="00D60370"/>
    <w:rsid w:val="00D66A5A"/>
    <w:rsid w:val="00D705DF"/>
    <w:rsid w:val="00D70A16"/>
    <w:rsid w:val="00D731EA"/>
    <w:rsid w:val="00D774E3"/>
    <w:rsid w:val="00D83E44"/>
    <w:rsid w:val="00D87881"/>
    <w:rsid w:val="00D9001C"/>
    <w:rsid w:val="00D9008D"/>
    <w:rsid w:val="00D91C7D"/>
    <w:rsid w:val="00D92260"/>
    <w:rsid w:val="00D93867"/>
    <w:rsid w:val="00D93B1E"/>
    <w:rsid w:val="00D97840"/>
    <w:rsid w:val="00D97BC4"/>
    <w:rsid w:val="00DA1F07"/>
    <w:rsid w:val="00DA3BCF"/>
    <w:rsid w:val="00DA47AE"/>
    <w:rsid w:val="00DA7D77"/>
    <w:rsid w:val="00DB1011"/>
    <w:rsid w:val="00DB148F"/>
    <w:rsid w:val="00DB18B5"/>
    <w:rsid w:val="00DB2DF7"/>
    <w:rsid w:val="00DB3DC6"/>
    <w:rsid w:val="00DB6CA2"/>
    <w:rsid w:val="00DC0975"/>
    <w:rsid w:val="00DC34D5"/>
    <w:rsid w:val="00DC4348"/>
    <w:rsid w:val="00DD006D"/>
    <w:rsid w:val="00DD1424"/>
    <w:rsid w:val="00DD3447"/>
    <w:rsid w:val="00DD35B2"/>
    <w:rsid w:val="00DE026C"/>
    <w:rsid w:val="00DE6200"/>
    <w:rsid w:val="00DF4911"/>
    <w:rsid w:val="00DF6B04"/>
    <w:rsid w:val="00E11A46"/>
    <w:rsid w:val="00E1241F"/>
    <w:rsid w:val="00E135C4"/>
    <w:rsid w:val="00E150C6"/>
    <w:rsid w:val="00E16D7F"/>
    <w:rsid w:val="00E17B24"/>
    <w:rsid w:val="00E20118"/>
    <w:rsid w:val="00E208E7"/>
    <w:rsid w:val="00E20E88"/>
    <w:rsid w:val="00E24CCE"/>
    <w:rsid w:val="00E3204C"/>
    <w:rsid w:val="00E357BD"/>
    <w:rsid w:val="00E37A2D"/>
    <w:rsid w:val="00E402EB"/>
    <w:rsid w:val="00E446EB"/>
    <w:rsid w:val="00E4624C"/>
    <w:rsid w:val="00E53B12"/>
    <w:rsid w:val="00E567B7"/>
    <w:rsid w:val="00E628D0"/>
    <w:rsid w:val="00E634DD"/>
    <w:rsid w:val="00E65A04"/>
    <w:rsid w:val="00E7043E"/>
    <w:rsid w:val="00E719C5"/>
    <w:rsid w:val="00E71A53"/>
    <w:rsid w:val="00E71ED7"/>
    <w:rsid w:val="00E80536"/>
    <w:rsid w:val="00E84938"/>
    <w:rsid w:val="00E855F8"/>
    <w:rsid w:val="00E864BF"/>
    <w:rsid w:val="00E92A18"/>
    <w:rsid w:val="00E961FE"/>
    <w:rsid w:val="00EA49BA"/>
    <w:rsid w:val="00EA674F"/>
    <w:rsid w:val="00EB3475"/>
    <w:rsid w:val="00EB4C05"/>
    <w:rsid w:val="00EB4F30"/>
    <w:rsid w:val="00EB54E0"/>
    <w:rsid w:val="00EC5AB8"/>
    <w:rsid w:val="00EC6359"/>
    <w:rsid w:val="00EC7C55"/>
    <w:rsid w:val="00EC7CF0"/>
    <w:rsid w:val="00ED0ED4"/>
    <w:rsid w:val="00ED200C"/>
    <w:rsid w:val="00ED380E"/>
    <w:rsid w:val="00ED3BCC"/>
    <w:rsid w:val="00ED3C45"/>
    <w:rsid w:val="00ED3E50"/>
    <w:rsid w:val="00ED6CDB"/>
    <w:rsid w:val="00ED7090"/>
    <w:rsid w:val="00EE11FE"/>
    <w:rsid w:val="00EE32DA"/>
    <w:rsid w:val="00EE4F5B"/>
    <w:rsid w:val="00EE580A"/>
    <w:rsid w:val="00EF5285"/>
    <w:rsid w:val="00EF7048"/>
    <w:rsid w:val="00EF78F3"/>
    <w:rsid w:val="00EF7DA4"/>
    <w:rsid w:val="00F0155E"/>
    <w:rsid w:val="00F015B8"/>
    <w:rsid w:val="00F02431"/>
    <w:rsid w:val="00F04238"/>
    <w:rsid w:val="00F078B9"/>
    <w:rsid w:val="00F148A8"/>
    <w:rsid w:val="00F23C31"/>
    <w:rsid w:val="00F30043"/>
    <w:rsid w:val="00F32010"/>
    <w:rsid w:val="00F326F5"/>
    <w:rsid w:val="00F35133"/>
    <w:rsid w:val="00F36301"/>
    <w:rsid w:val="00F372D4"/>
    <w:rsid w:val="00F424F6"/>
    <w:rsid w:val="00F42DDC"/>
    <w:rsid w:val="00F4562A"/>
    <w:rsid w:val="00F53490"/>
    <w:rsid w:val="00F60520"/>
    <w:rsid w:val="00F60550"/>
    <w:rsid w:val="00F611AC"/>
    <w:rsid w:val="00F676BA"/>
    <w:rsid w:val="00F67D93"/>
    <w:rsid w:val="00F73309"/>
    <w:rsid w:val="00F75771"/>
    <w:rsid w:val="00F7636B"/>
    <w:rsid w:val="00F82239"/>
    <w:rsid w:val="00F83CF6"/>
    <w:rsid w:val="00F84A74"/>
    <w:rsid w:val="00F876A7"/>
    <w:rsid w:val="00F87B63"/>
    <w:rsid w:val="00F92232"/>
    <w:rsid w:val="00F96985"/>
    <w:rsid w:val="00F97900"/>
    <w:rsid w:val="00FA1330"/>
    <w:rsid w:val="00FA484A"/>
    <w:rsid w:val="00FB0D20"/>
    <w:rsid w:val="00FB3917"/>
    <w:rsid w:val="00FB48D6"/>
    <w:rsid w:val="00FB6FA0"/>
    <w:rsid w:val="00FB7F34"/>
    <w:rsid w:val="00FD0A84"/>
    <w:rsid w:val="00FE1146"/>
    <w:rsid w:val="00FE22E7"/>
    <w:rsid w:val="00FE47D7"/>
    <w:rsid w:val="00FF0823"/>
    <w:rsid w:val="00FF085F"/>
    <w:rsid w:val="00FF2300"/>
    <w:rsid w:val="00FF47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7D91A0"/>
  <w15:docId w15:val="{B218284E-2E74-48BE-BDC7-80F17B96B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9D5720"/>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nhideWhenUsed/>
    <w:qFormat/>
    <w:rsid w:val="008F0E6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nhideWhenUsed/>
    <w:qFormat/>
    <w:rsid w:val="001C1EC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rsid w:val="002871AC"/>
    <w:pPr>
      <w:keepNext/>
      <w:keepLines/>
      <w:spacing w:before="280" w:after="80"/>
      <w:outlineLvl w:val="3"/>
    </w:pPr>
    <w:rPr>
      <w:rFonts w:ascii="Arial" w:eastAsia="Arial" w:hAnsi="Arial" w:cs="Arial"/>
      <w:color w:val="666666"/>
      <w:sz w:val="24"/>
      <w:szCs w:val="24"/>
      <w:lang w:val="ru" w:eastAsia="ru-RU"/>
    </w:rPr>
  </w:style>
  <w:style w:type="paragraph" w:styleId="5">
    <w:name w:val="heading 5"/>
    <w:basedOn w:val="a"/>
    <w:next w:val="a"/>
    <w:link w:val="50"/>
    <w:rsid w:val="002871AC"/>
    <w:pPr>
      <w:keepNext/>
      <w:keepLines/>
      <w:spacing w:before="240" w:after="80"/>
      <w:outlineLvl w:val="4"/>
    </w:pPr>
    <w:rPr>
      <w:rFonts w:ascii="Arial" w:eastAsia="Arial" w:hAnsi="Arial" w:cs="Arial"/>
      <w:color w:val="666666"/>
      <w:lang w:val="ru" w:eastAsia="ru-RU"/>
    </w:rPr>
  </w:style>
  <w:style w:type="paragraph" w:styleId="6">
    <w:name w:val="heading 6"/>
    <w:basedOn w:val="a"/>
    <w:next w:val="a"/>
    <w:link w:val="60"/>
    <w:rsid w:val="002871AC"/>
    <w:pPr>
      <w:keepNext/>
      <w:keepLines/>
      <w:spacing w:before="240" w:after="80"/>
      <w:outlineLvl w:val="5"/>
    </w:pPr>
    <w:rPr>
      <w:rFonts w:ascii="Arial" w:eastAsia="Arial" w:hAnsi="Arial" w:cs="Arial"/>
      <w:i/>
      <w:color w:val="666666"/>
      <w:lang w:val="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0EB4"/>
    <w:pPr>
      <w:ind w:left="720"/>
      <w:contextualSpacing/>
    </w:pPr>
  </w:style>
  <w:style w:type="character" w:customStyle="1" w:styleId="10">
    <w:name w:val="Заголовок 1 Знак"/>
    <w:basedOn w:val="a0"/>
    <w:link w:val="1"/>
    <w:rsid w:val="009D5720"/>
    <w:rPr>
      <w:rFonts w:ascii="Arial" w:eastAsia="Times New Roman" w:hAnsi="Arial" w:cs="Arial"/>
      <w:b/>
      <w:bCs/>
      <w:kern w:val="32"/>
      <w:sz w:val="32"/>
      <w:szCs w:val="32"/>
      <w:lang w:eastAsia="ru-RU"/>
    </w:rPr>
  </w:style>
  <w:style w:type="paragraph" w:styleId="a4">
    <w:name w:val="Body Text"/>
    <w:basedOn w:val="a"/>
    <w:link w:val="a5"/>
    <w:rsid w:val="009D5720"/>
    <w:pPr>
      <w:spacing w:after="0" w:line="240" w:lineRule="auto"/>
      <w:jc w:val="center"/>
    </w:pPr>
    <w:rPr>
      <w:rFonts w:ascii="Times New Roman" w:eastAsia="Times New Roman" w:hAnsi="Times New Roman" w:cs="Times New Roman"/>
      <w:sz w:val="24"/>
      <w:szCs w:val="20"/>
      <w:lang w:eastAsia="ru-RU"/>
    </w:rPr>
  </w:style>
  <w:style w:type="character" w:customStyle="1" w:styleId="a5">
    <w:name w:val="Основной текст Знак"/>
    <w:basedOn w:val="a0"/>
    <w:link w:val="a4"/>
    <w:rsid w:val="009D5720"/>
    <w:rPr>
      <w:rFonts w:ascii="Times New Roman" w:eastAsia="Times New Roman" w:hAnsi="Times New Roman" w:cs="Times New Roman"/>
      <w:sz w:val="24"/>
      <w:szCs w:val="20"/>
      <w:lang w:eastAsia="ru-RU"/>
    </w:rPr>
  </w:style>
  <w:style w:type="paragraph" w:styleId="a6">
    <w:name w:val="Body Text Indent"/>
    <w:basedOn w:val="a"/>
    <w:link w:val="a7"/>
    <w:rsid w:val="009D5720"/>
    <w:pPr>
      <w:spacing w:after="0" w:line="240" w:lineRule="auto"/>
      <w:ind w:left="284" w:hanging="284"/>
      <w:jc w:val="both"/>
    </w:pPr>
    <w:rPr>
      <w:rFonts w:ascii="Times New Roman" w:eastAsia="Times New Roman" w:hAnsi="Times New Roman" w:cs="Times New Roman"/>
      <w:sz w:val="24"/>
      <w:szCs w:val="20"/>
      <w:lang w:eastAsia="ru-RU"/>
    </w:rPr>
  </w:style>
  <w:style w:type="character" w:customStyle="1" w:styleId="a7">
    <w:name w:val="Основной текст с отступом Знак"/>
    <w:basedOn w:val="a0"/>
    <w:link w:val="a6"/>
    <w:rsid w:val="009D5720"/>
    <w:rPr>
      <w:rFonts w:ascii="Times New Roman" w:eastAsia="Times New Roman" w:hAnsi="Times New Roman" w:cs="Times New Roman"/>
      <w:sz w:val="24"/>
      <w:szCs w:val="20"/>
      <w:lang w:eastAsia="ru-RU"/>
    </w:rPr>
  </w:style>
  <w:style w:type="table" w:styleId="a8">
    <w:name w:val="Table Grid"/>
    <w:basedOn w:val="a1"/>
    <w:uiPriority w:val="39"/>
    <w:rsid w:val="009D5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9D5720"/>
    <w:rPr>
      <w:color w:val="0000FF" w:themeColor="hyperlink"/>
      <w:u w:val="single"/>
    </w:rPr>
  </w:style>
  <w:style w:type="paragraph" w:styleId="aa">
    <w:name w:val="Normal (Web)"/>
    <w:basedOn w:val="a"/>
    <w:uiPriority w:val="99"/>
    <w:unhideWhenUsed/>
    <w:rsid w:val="009D57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9D5720"/>
    <w:rPr>
      <w:b/>
      <w:bCs/>
    </w:rPr>
  </w:style>
  <w:style w:type="paragraph" w:styleId="ac">
    <w:name w:val="Balloon Text"/>
    <w:basedOn w:val="a"/>
    <w:link w:val="ad"/>
    <w:uiPriority w:val="99"/>
    <w:semiHidden/>
    <w:unhideWhenUsed/>
    <w:rsid w:val="009D5720"/>
    <w:pPr>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0"/>
    <w:link w:val="ac"/>
    <w:uiPriority w:val="99"/>
    <w:semiHidden/>
    <w:rsid w:val="009D5720"/>
    <w:rPr>
      <w:rFonts w:ascii="Tahoma" w:eastAsia="Times New Roman" w:hAnsi="Tahoma" w:cs="Tahoma"/>
      <w:sz w:val="16"/>
      <w:szCs w:val="16"/>
      <w:lang w:eastAsia="ru-RU"/>
    </w:rPr>
  </w:style>
  <w:style w:type="character" w:customStyle="1" w:styleId="30">
    <w:name w:val="Заголовок 3 Знак"/>
    <w:basedOn w:val="a0"/>
    <w:link w:val="3"/>
    <w:uiPriority w:val="9"/>
    <w:semiHidden/>
    <w:rsid w:val="001C1EC9"/>
    <w:rPr>
      <w:rFonts w:asciiTheme="majorHAnsi" w:eastAsiaTheme="majorEastAsia" w:hAnsiTheme="majorHAnsi" w:cstheme="majorBidi"/>
      <w:color w:val="243F60" w:themeColor="accent1" w:themeShade="7F"/>
      <w:sz w:val="24"/>
      <w:szCs w:val="24"/>
    </w:rPr>
  </w:style>
  <w:style w:type="character" w:customStyle="1" w:styleId="mw-headline">
    <w:name w:val="mw-headline"/>
    <w:basedOn w:val="a0"/>
    <w:rsid w:val="001C1EC9"/>
  </w:style>
  <w:style w:type="character" w:styleId="ae">
    <w:name w:val="Emphasis"/>
    <w:basedOn w:val="a0"/>
    <w:uiPriority w:val="20"/>
    <w:qFormat/>
    <w:rsid w:val="004A3ADC"/>
    <w:rPr>
      <w:i/>
      <w:iCs/>
    </w:rPr>
  </w:style>
  <w:style w:type="paragraph" w:customStyle="1" w:styleId="af">
    <w:name w:val="Абзац"/>
    <w:basedOn w:val="a"/>
    <w:rsid w:val="00256C60"/>
    <w:pPr>
      <w:spacing w:after="0" w:line="360" w:lineRule="auto"/>
      <w:ind w:firstLine="964"/>
      <w:jc w:val="both"/>
    </w:pPr>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8F0E6D"/>
    <w:rPr>
      <w:rFonts w:asciiTheme="majorHAnsi" w:eastAsiaTheme="majorEastAsia" w:hAnsiTheme="majorHAnsi" w:cstheme="majorBidi"/>
      <w:color w:val="365F91" w:themeColor="accent1" w:themeShade="BF"/>
      <w:sz w:val="26"/>
      <w:szCs w:val="26"/>
    </w:rPr>
  </w:style>
  <w:style w:type="character" w:customStyle="1" w:styleId="40">
    <w:name w:val="Заголовок 4 Знак"/>
    <w:basedOn w:val="a0"/>
    <w:link w:val="4"/>
    <w:rsid w:val="002871AC"/>
    <w:rPr>
      <w:rFonts w:ascii="Arial" w:eastAsia="Arial" w:hAnsi="Arial" w:cs="Arial"/>
      <w:color w:val="666666"/>
      <w:sz w:val="24"/>
      <w:szCs w:val="24"/>
      <w:lang w:val="ru" w:eastAsia="ru-RU"/>
    </w:rPr>
  </w:style>
  <w:style w:type="character" w:customStyle="1" w:styleId="50">
    <w:name w:val="Заголовок 5 Знак"/>
    <w:basedOn w:val="a0"/>
    <w:link w:val="5"/>
    <w:rsid w:val="002871AC"/>
    <w:rPr>
      <w:rFonts w:ascii="Arial" w:eastAsia="Arial" w:hAnsi="Arial" w:cs="Arial"/>
      <w:color w:val="666666"/>
      <w:lang w:val="ru" w:eastAsia="ru-RU"/>
    </w:rPr>
  </w:style>
  <w:style w:type="character" w:customStyle="1" w:styleId="60">
    <w:name w:val="Заголовок 6 Знак"/>
    <w:basedOn w:val="a0"/>
    <w:link w:val="6"/>
    <w:rsid w:val="002871AC"/>
    <w:rPr>
      <w:rFonts w:ascii="Arial" w:eastAsia="Arial" w:hAnsi="Arial" w:cs="Arial"/>
      <w:i/>
      <w:color w:val="666666"/>
      <w:lang w:val="ru" w:eastAsia="ru-RU"/>
    </w:rPr>
  </w:style>
  <w:style w:type="table" w:customStyle="1" w:styleId="TableNormal">
    <w:name w:val="Table Normal"/>
    <w:rsid w:val="002871AC"/>
    <w:pPr>
      <w:spacing w:after="0"/>
    </w:pPr>
    <w:rPr>
      <w:rFonts w:ascii="Arial" w:eastAsia="Arial" w:hAnsi="Arial" w:cs="Arial"/>
      <w:lang w:val="ru" w:eastAsia="ru-RU"/>
    </w:rPr>
    <w:tblPr>
      <w:tblCellMar>
        <w:top w:w="0" w:type="dxa"/>
        <w:left w:w="0" w:type="dxa"/>
        <w:bottom w:w="0" w:type="dxa"/>
        <w:right w:w="0" w:type="dxa"/>
      </w:tblCellMar>
    </w:tblPr>
  </w:style>
  <w:style w:type="paragraph" w:styleId="af0">
    <w:name w:val="Title"/>
    <w:basedOn w:val="a"/>
    <w:next w:val="a"/>
    <w:link w:val="af1"/>
    <w:rsid w:val="002871AC"/>
    <w:pPr>
      <w:keepNext/>
      <w:keepLines/>
      <w:spacing w:after="60"/>
    </w:pPr>
    <w:rPr>
      <w:rFonts w:ascii="Arial" w:eastAsia="Arial" w:hAnsi="Arial" w:cs="Arial"/>
      <w:sz w:val="52"/>
      <w:szCs w:val="52"/>
      <w:lang w:val="ru" w:eastAsia="ru-RU"/>
    </w:rPr>
  </w:style>
  <w:style w:type="character" w:customStyle="1" w:styleId="af1">
    <w:name w:val="Название Знак"/>
    <w:basedOn w:val="a0"/>
    <w:link w:val="af0"/>
    <w:rsid w:val="002871AC"/>
    <w:rPr>
      <w:rFonts w:ascii="Arial" w:eastAsia="Arial" w:hAnsi="Arial" w:cs="Arial"/>
      <w:sz w:val="52"/>
      <w:szCs w:val="52"/>
      <w:lang w:val="ru" w:eastAsia="ru-RU"/>
    </w:rPr>
  </w:style>
  <w:style w:type="paragraph" w:styleId="af2">
    <w:name w:val="Subtitle"/>
    <w:basedOn w:val="a"/>
    <w:next w:val="a"/>
    <w:link w:val="af3"/>
    <w:rsid w:val="002871AC"/>
    <w:pPr>
      <w:keepNext/>
      <w:keepLines/>
      <w:spacing w:after="320"/>
    </w:pPr>
    <w:rPr>
      <w:rFonts w:ascii="Arial" w:eastAsia="Arial" w:hAnsi="Arial" w:cs="Arial"/>
      <w:color w:val="666666"/>
      <w:sz w:val="30"/>
      <w:szCs w:val="30"/>
      <w:lang w:val="ru" w:eastAsia="ru-RU"/>
    </w:rPr>
  </w:style>
  <w:style w:type="character" w:customStyle="1" w:styleId="af3">
    <w:name w:val="Подзаголовок Знак"/>
    <w:basedOn w:val="a0"/>
    <w:link w:val="af2"/>
    <w:rsid w:val="002871AC"/>
    <w:rPr>
      <w:rFonts w:ascii="Arial" w:eastAsia="Arial" w:hAnsi="Arial" w:cs="Arial"/>
      <w:color w:val="666666"/>
      <w:sz w:val="30"/>
      <w:szCs w:val="30"/>
      <w:lang w:val="ru" w:eastAsia="ru-RU"/>
    </w:rPr>
  </w:style>
  <w:style w:type="paragraph" w:styleId="af4">
    <w:name w:val="header"/>
    <w:basedOn w:val="a"/>
    <w:link w:val="af5"/>
    <w:uiPriority w:val="99"/>
    <w:unhideWhenUsed/>
    <w:rsid w:val="00A05BED"/>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A05BED"/>
  </w:style>
  <w:style w:type="paragraph" w:styleId="af6">
    <w:name w:val="footer"/>
    <w:basedOn w:val="a"/>
    <w:link w:val="af7"/>
    <w:uiPriority w:val="99"/>
    <w:unhideWhenUsed/>
    <w:rsid w:val="00A05BED"/>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A05BED"/>
  </w:style>
  <w:style w:type="paragraph" w:customStyle="1" w:styleId="af8">
    <w:name w:val="Базовый"/>
    <w:rsid w:val="00A075E8"/>
    <w:pPr>
      <w:tabs>
        <w:tab w:val="left" w:pos="708"/>
      </w:tabs>
      <w:suppressAutoHyphens/>
    </w:pPr>
    <w:rPr>
      <w:rFonts w:ascii="Calibri" w:eastAsia="Times New Roman" w:hAnsi="Calibri" w:cs="Times New Roman"/>
      <w:color w:val="00000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016477">
      <w:bodyDiv w:val="1"/>
      <w:marLeft w:val="0"/>
      <w:marRight w:val="0"/>
      <w:marTop w:val="0"/>
      <w:marBottom w:val="0"/>
      <w:divBdr>
        <w:top w:val="none" w:sz="0" w:space="0" w:color="auto"/>
        <w:left w:val="none" w:sz="0" w:space="0" w:color="auto"/>
        <w:bottom w:val="none" w:sz="0" w:space="0" w:color="auto"/>
        <w:right w:val="none" w:sz="0" w:space="0" w:color="auto"/>
      </w:divBdr>
    </w:div>
    <w:div w:id="1056586953">
      <w:bodyDiv w:val="1"/>
      <w:marLeft w:val="0"/>
      <w:marRight w:val="0"/>
      <w:marTop w:val="0"/>
      <w:marBottom w:val="0"/>
      <w:divBdr>
        <w:top w:val="none" w:sz="0" w:space="0" w:color="auto"/>
        <w:left w:val="none" w:sz="0" w:space="0" w:color="auto"/>
        <w:bottom w:val="none" w:sz="0" w:space="0" w:color="auto"/>
        <w:right w:val="none" w:sz="0" w:space="0" w:color="auto"/>
      </w:divBdr>
    </w:div>
    <w:div w:id="1650087727">
      <w:bodyDiv w:val="1"/>
      <w:marLeft w:val="0"/>
      <w:marRight w:val="0"/>
      <w:marTop w:val="0"/>
      <w:marBottom w:val="0"/>
      <w:divBdr>
        <w:top w:val="none" w:sz="0" w:space="0" w:color="auto"/>
        <w:left w:val="none" w:sz="0" w:space="0" w:color="auto"/>
        <w:bottom w:val="none" w:sz="0" w:space="0" w:color="auto"/>
        <w:right w:val="none" w:sz="0" w:space="0" w:color="auto"/>
      </w:divBdr>
    </w:div>
    <w:div w:id="1994944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chart" Target="charts/chart13.xml"/><Relationship Id="rId21" Type="http://schemas.openxmlformats.org/officeDocument/2006/relationships/chart" Target="charts/chart1.xml"/><Relationship Id="rId34" Type="http://schemas.openxmlformats.org/officeDocument/2006/relationships/chart" Target="charts/chart8.xml"/><Relationship Id="rId42" Type="http://schemas.openxmlformats.org/officeDocument/2006/relationships/chart" Target="charts/chart16.xml"/><Relationship Id="rId47" Type="http://schemas.openxmlformats.org/officeDocument/2006/relationships/chart" Target="charts/chart21.xml"/><Relationship Id="rId50" Type="http://schemas.openxmlformats.org/officeDocument/2006/relationships/chart" Target="charts/chart24.xml"/><Relationship Id="rId55" Type="http://schemas.openxmlformats.org/officeDocument/2006/relationships/chart" Target="charts/chart29.xml"/><Relationship Id="rId63" Type="http://schemas.openxmlformats.org/officeDocument/2006/relationships/image" Target="media/image26.png"/><Relationship Id="rId68" Type="http://schemas.openxmlformats.org/officeDocument/2006/relationships/hyperlink" Target="https://elib.pstu.ru/readers/Author/Home?author=%D0%9B%D0%B5%D0%BD%D0%B8%D0%BD%D0%B3%D1%80%D0%B0%D0%B4%D1%81%D0%BA%D0%B8%D0%B9+%D0%B3%D0%BE%D1%81%D1%83%D0%B4%D0%B0%D1%80%D1%81%D1%82%D0%B2%D0%B5%D0%BD%D0%BD%D1%8B%D0%B9+%D1%83%D0%BD%D0%B8%D0%B2%D0%B5%D1%80%D1%81%D0%B8%D1%82%D0%B5%D1%82" TargetMode="Externa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chart" Target="charts/chart3.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chart" Target="charts/chart27.xml"/><Relationship Id="rId58" Type="http://schemas.openxmlformats.org/officeDocument/2006/relationships/image" Target="media/image21.png"/><Relationship Id="rId66" Type="http://schemas.openxmlformats.org/officeDocument/2006/relationships/image" Target="media/image29.png"/><Relationship Id="rId7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chart" Target="charts/chart10.xml"/><Relationship Id="rId49" Type="http://schemas.openxmlformats.org/officeDocument/2006/relationships/chart" Target="charts/chart23.xml"/><Relationship Id="rId57" Type="http://schemas.openxmlformats.org/officeDocument/2006/relationships/chart" Target="charts/chart31.xml"/><Relationship Id="rId61" Type="http://schemas.openxmlformats.org/officeDocument/2006/relationships/image" Target="media/image24.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chart" Target="charts/chart5.xml"/><Relationship Id="rId44" Type="http://schemas.openxmlformats.org/officeDocument/2006/relationships/chart" Target="charts/chart18.xml"/><Relationship Id="rId52" Type="http://schemas.openxmlformats.org/officeDocument/2006/relationships/chart" Target="charts/chart26.xml"/><Relationship Id="rId60" Type="http://schemas.openxmlformats.org/officeDocument/2006/relationships/image" Target="media/image23.png"/><Relationship Id="rId65" Type="http://schemas.openxmlformats.org/officeDocument/2006/relationships/image" Target="media/image28.png"/><Relationship Id="rId7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chart" Target="charts/chart2.xml"/><Relationship Id="rId27" Type="http://schemas.openxmlformats.org/officeDocument/2006/relationships/image" Target="media/image19.png"/><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chart" Target="charts/chart22.xml"/><Relationship Id="rId56" Type="http://schemas.openxmlformats.org/officeDocument/2006/relationships/chart" Target="charts/chart30.xml"/><Relationship Id="rId64" Type="http://schemas.openxmlformats.org/officeDocument/2006/relationships/image" Target="media/image27.png"/><Relationship Id="rId69" Type="http://schemas.openxmlformats.org/officeDocument/2006/relationships/hyperlink" Target="http://www.psu.ru/files/docs/science/books/mono/chechulin_logiko-semanticheskie_modeli_v_psihologii_i_ih_prilozhenie-2.pdf" TargetMode="External"/><Relationship Id="rId8" Type="http://schemas.openxmlformats.org/officeDocument/2006/relationships/image" Target="media/image2.png"/><Relationship Id="rId51" Type="http://schemas.openxmlformats.org/officeDocument/2006/relationships/chart" Target="charts/chart25.xml"/><Relationship Id="rId72" Type="http://schemas.openxmlformats.org/officeDocument/2006/relationships/hyperlink" Target="mailto:olga_kolokolceva@mail.ru"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20.xml"/><Relationship Id="rId59" Type="http://schemas.openxmlformats.org/officeDocument/2006/relationships/image" Target="media/image22.png"/><Relationship Id="rId67" Type="http://schemas.openxmlformats.org/officeDocument/2006/relationships/hyperlink" Target="http://lib.mgppu.ru/opacunicode/app/webroot/index.php?url=/auteurs/view/3286/source:default" TargetMode="External"/><Relationship Id="rId20" Type="http://schemas.openxmlformats.org/officeDocument/2006/relationships/image" Target="media/image14.png"/><Relationship Id="rId41" Type="http://schemas.openxmlformats.org/officeDocument/2006/relationships/chart" Target="charts/chart15.xml"/><Relationship Id="rId54" Type="http://schemas.openxmlformats.org/officeDocument/2006/relationships/chart" Target="charts/chart28.xml"/><Relationship Id="rId62" Type="http://schemas.openxmlformats.org/officeDocument/2006/relationships/image" Target="media/image25.png"/><Relationship Id="rId70" Type="http://schemas.openxmlformats.org/officeDocument/2006/relationships/hyperlink" Target="https://ru.wikipedia.org/wiki/%D0%9F%D0%93%D0%9D%D0%98%D0%A3"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olgak\Desktop\&#1076;&#1083;&#1103;%20&#1072;&#1085;&#1082;&#1077;&#1090;&#1099;\&#1074;&#1082;&#1088;&#1099;\&#1042;&#1050;&#1056;\&#1040;&#1053;&#1058;&#1048;&#1055;&#1051;&#1040;&#1043;&#1048;&#1040;&#1058;_&#1064;&#1040;&#1058;&#1048;&#1051;&#1054;\&#1076;&#1080;&#1072;&#1075;&#1088;.xlsx" TargetMode="Externa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71818.xlsx"/><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81919.xlsx"/><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9110110.xlsx"/><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0111111.xlsx"/><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1112112.xlsx"/><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2113113.xlsx"/><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3114114.xlsx"/><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4115115.xlsx"/><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5116116.xlsx"/><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6117117.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olgak\Desktop\&#1076;&#1083;&#1103;%20&#1072;&#1085;&#1082;&#1077;&#1090;&#1099;\&#1074;&#1082;&#1088;&#1099;\&#1042;&#1050;&#1056;\&#1040;&#1053;&#1058;&#1048;&#1055;&#1051;&#1040;&#1043;&#1048;&#1040;&#1058;_&#1064;&#1040;&#1058;&#1048;&#1051;&#1054;\&#1076;&#1080;&#1072;&#1075;&#1088;.xlsx" TargetMode="Externa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7118118.xlsx"/><Relationship Id="rId2" Type="http://schemas.microsoft.com/office/2011/relationships/chartColorStyle" Target="colors18.xml"/><Relationship Id="rId1" Type="http://schemas.microsoft.com/office/2011/relationships/chartStyle" Target="style18.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8119119.xlsx"/><Relationship Id="rId2" Type="http://schemas.microsoft.com/office/2011/relationships/chartColorStyle" Target="colors19.xml"/><Relationship Id="rId1" Type="http://schemas.microsoft.com/office/2011/relationships/chartStyle" Target="style19.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9120120.xlsx"/><Relationship Id="rId2" Type="http://schemas.microsoft.com/office/2011/relationships/chartColorStyle" Target="colors20.xml"/><Relationship Id="rId1" Type="http://schemas.microsoft.com/office/2011/relationships/chartStyle" Target="style20.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0121121.xlsx"/><Relationship Id="rId2" Type="http://schemas.microsoft.com/office/2011/relationships/chartColorStyle" Target="colors21.xml"/><Relationship Id="rId1" Type="http://schemas.microsoft.com/office/2011/relationships/chartStyle" Target="style21.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1122122.xlsx"/><Relationship Id="rId2" Type="http://schemas.microsoft.com/office/2011/relationships/chartColorStyle" Target="colors22.xml"/><Relationship Id="rId1" Type="http://schemas.microsoft.com/office/2011/relationships/chartStyle" Target="style22.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2123123.xlsx"/><Relationship Id="rId2" Type="http://schemas.microsoft.com/office/2011/relationships/chartColorStyle" Target="colors23.xml"/><Relationship Id="rId1" Type="http://schemas.microsoft.com/office/2011/relationships/chartStyle" Target="style23.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3124124.xlsx"/><Relationship Id="rId2" Type="http://schemas.microsoft.com/office/2011/relationships/chartColorStyle" Target="colors24.xml"/><Relationship Id="rId1" Type="http://schemas.microsoft.com/office/2011/relationships/chartStyle" Target="style24.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4125125.xlsx"/><Relationship Id="rId2" Type="http://schemas.microsoft.com/office/2011/relationships/chartColorStyle" Target="colors25.xml"/><Relationship Id="rId1" Type="http://schemas.microsoft.com/office/2011/relationships/chartStyle" Target="style25.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5126126.xlsx"/><Relationship Id="rId2" Type="http://schemas.microsoft.com/office/2011/relationships/chartColorStyle" Target="colors26.xml"/><Relationship Id="rId1" Type="http://schemas.microsoft.com/office/2011/relationships/chartStyle" Target="style26.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6127127.xlsx"/><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111.xlsx"/><Relationship Id="rId2" Type="http://schemas.microsoft.com/office/2011/relationships/chartColorStyle" Target="colors1.xml"/><Relationship Id="rId1" Type="http://schemas.microsoft.com/office/2011/relationships/chartStyle" Target="style1.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7128128.xlsx"/><Relationship Id="rId2" Type="http://schemas.microsoft.com/office/2011/relationships/chartColorStyle" Target="colors28.xml"/><Relationship Id="rId1" Type="http://schemas.microsoft.com/office/2011/relationships/chartStyle" Target="style28.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28129129.xlsx"/><Relationship Id="rId2" Type="http://schemas.microsoft.com/office/2011/relationships/chartColorStyle" Target="colors29.xml"/><Relationship Id="rId1" Type="http://schemas.microsoft.com/office/2011/relationships/chartStyle" Target="style29.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1212.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1313.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1414.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1515.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1616.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1717.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Обучение для меня это...</a:t>
            </a:r>
          </a:p>
        </c:rich>
      </c:tx>
      <c:layout>
        <c:manualLayout>
          <c:xMode val="edge"/>
          <c:yMode val="edge"/>
          <c:x val="0.33168044619422565"/>
          <c:y val="2.3148148148148147E-2"/>
        </c:manualLayout>
      </c:layout>
      <c:overlay val="0"/>
      <c:spPr>
        <a:noFill/>
        <a:ln>
          <a:noFill/>
        </a:ln>
        <a:effectLst/>
      </c:spPr>
    </c:title>
    <c:autoTitleDeleted val="0"/>
    <c:plotArea>
      <c:layout/>
      <c:barChart>
        <c:barDir val="col"/>
        <c:grouping val="clustered"/>
        <c:varyColors val="0"/>
        <c:ser>
          <c:idx val="0"/>
          <c:order val="0"/>
          <c:tx>
            <c:v>ВО</c:v>
          </c:tx>
          <c:spPr>
            <a:solidFill>
              <a:schemeClr val="accent1"/>
            </a:solidFill>
            <a:ln>
              <a:noFill/>
            </a:ln>
            <a:effectLst/>
          </c:spPr>
          <c:invertIfNegative val="0"/>
          <c:cat>
            <c:strRef>
              <c:f>Лист1!$C$5:$C$12</c:f>
              <c:strCache>
                <c:ptCount val="8"/>
                <c:pt idx="0">
                  <c:v>Значимость</c:v>
                </c:pt>
                <c:pt idx="1">
                  <c:v>Развитие</c:v>
                </c:pt>
                <c:pt idx="2">
                  <c:v>Интерес</c:v>
                </c:pt>
                <c:pt idx="3">
                  <c:v>Успешность карьеры</c:v>
                </c:pt>
                <c:pt idx="4">
                  <c:v>Эмоции</c:v>
                </c:pt>
                <c:pt idx="5">
                  <c:v>Жизнь</c:v>
                </c:pt>
                <c:pt idx="6">
                  <c:v>Перспектива</c:v>
                </c:pt>
                <c:pt idx="7">
                  <c:v>Познание</c:v>
                </c:pt>
              </c:strCache>
            </c:strRef>
          </c:cat>
          <c:val>
            <c:numRef>
              <c:f>Лист1!$D$5:$D$12</c:f>
              <c:numCache>
                <c:formatCode>General</c:formatCode>
                <c:ptCount val="8"/>
                <c:pt idx="0">
                  <c:v>24</c:v>
                </c:pt>
                <c:pt idx="1">
                  <c:v>14</c:v>
                </c:pt>
                <c:pt idx="2">
                  <c:v>16</c:v>
                </c:pt>
                <c:pt idx="3">
                  <c:v>20</c:v>
                </c:pt>
                <c:pt idx="4">
                  <c:v>6</c:v>
                </c:pt>
                <c:pt idx="5">
                  <c:v>2</c:v>
                </c:pt>
                <c:pt idx="6">
                  <c:v>11</c:v>
                </c:pt>
                <c:pt idx="7">
                  <c:v>7</c:v>
                </c:pt>
              </c:numCache>
            </c:numRef>
          </c:val>
          <c:extLst xmlns:c16r2="http://schemas.microsoft.com/office/drawing/2015/06/chart">
            <c:ext xmlns:c16="http://schemas.microsoft.com/office/drawing/2014/chart" uri="{C3380CC4-5D6E-409C-BE32-E72D297353CC}">
              <c16:uniqueId val="{00000000-BC7E-411B-9682-69EE821ACD35}"/>
            </c:ext>
          </c:extLst>
        </c:ser>
        <c:ser>
          <c:idx val="1"/>
          <c:order val="1"/>
          <c:tx>
            <c:v>СПО</c:v>
          </c:tx>
          <c:spPr>
            <a:solidFill>
              <a:schemeClr val="accent2"/>
            </a:solidFill>
            <a:ln>
              <a:noFill/>
            </a:ln>
            <a:effectLst/>
          </c:spPr>
          <c:invertIfNegative val="0"/>
          <c:cat>
            <c:strRef>
              <c:f>Лист1!$C$5:$C$12</c:f>
              <c:strCache>
                <c:ptCount val="8"/>
                <c:pt idx="0">
                  <c:v>Значимость</c:v>
                </c:pt>
                <c:pt idx="1">
                  <c:v>Развитие</c:v>
                </c:pt>
                <c:pt idx="2">
                  <c:v>Интерес</c:v>
                </c:pt>
                <c:pt idx="3">
                  <c:v>Успешность карьеры</c:v>
                </c:pt>
                <c:pt idx="4">
                  <c:v>Эмоции</c:v>
                </c:pt>
                <c:pt idx="5">
                  <c:v>Жизнь</c:v>
                </c:pt>
                <c:pt idx="6">
                  <c:v>Перспектива</c:v>
                </c:pt>
                <c:pt idx="7">
                  <c:v>Познание</c:v>
                </c:pt>
              </c:strCache>
            </c:strRef>
          </c:cat>
          <c:val>
            <c:numRef>
              <c:f>Лист1!$E$5:$E$12</c:f>
              <c:numCache>
                <c:formatCode>General</c:formatCode>
                <c:ptCount val="8"/>
                <c:pt idx="0">
                  <c:v>33</c:v>
                </c:pt>
                <c:pt idx="1">
                  <c:v>10</c:v>
                </c:pt>
                <c:pt idx="2">
                  <c:v>9</c:v>
                </c:pt>
                <c:pt idx="3">
                  <c:v>15</c:v>
                </c:pt>
                <c:pt idx="4">
                  <c:v>5</c:v>
                </c:pt>
                <c:pt idx="5">
                  <c:v>7</c:v>
                </c:pt>
                <c:pt idx="6">
                  <c:v>18</c:v>
                </c:pt>
                <c:pt idx="7">
                  <c:v>3</c:v>
                </c:pt>
              </c:numCache>
            </c:numRef>
          </c:val>
          <c:extLst xmlns:c16r2="http://schemas.microsoft.com/office/drawing/2015/06/chart">
            <c:ext xmlns:c16="http://schemas.microsoft.com/office/drawing/2014/chart" uri="{C3380CC4-5D6E-409C-BE32-E72D297353CC}">
              <c16:uniqueId val="{00000001-BC7E-411B-9682-69EE821ACD35}"/>
            </c:ext>
          </c:extLst>
        </c:ser>
        <c:ser>
          <c:idx val="2"/>
          <c:order val="2"/>
          <c:tx>
            <c:v>М</c:v>
          </c:tx>
          <c:spPr>
            <a:solidFill>
              <a:schemeClr val="accent3"/>
            </a:solidFill>
            <a:ln>
              <a:noFill/>
            </a:ln>
            <a:effectLst/>
          </c:spPr>
          <c:invertIfNegative val="0"/>
          <c:cat>
            <c:strRef>
              <c:f>Лист1!$C$5:$C$12</c:f>
              <c:strCache>
                <c:ptCount val="8"/>
                <c:pt idx="0">
                  <c:v>Значимость</c:v>
                </c:pt>
                <c:pt idx="1">
                  <c:v>Развитие</c:v>
                </c:pt>
                <c:pt idx="2">
                  <c:v>Интерес</c:v>
                </c:pt>
                <c:pt idx="3">
                  <c:v>Успешность карьеры</c:v>
                </c:pt>
                <c:pt idx="4">
                  <c:v>Эмоции</c:v>
                </c:pt>
                <c:pt idx="5">
                  <c:v>Жизнь</c:v>
                </c:pt>
                <c:pt idx="6">
                  <c:v>Перспектива</c:v>
                </c:pt>
                <c:pt idx="7">
                  <c:v>Познание</c:v>
                </c:pt>
              </c:strCache>
            </c:strRef>
          </c:cat>
          <c:val>
            <c:numRef>
              <c:f>Лист1!$F$5:$F$12</c:f>
              <c:numCache>
                <c:formatCode>General</c:formatCode>
                <c:ptCount val="8"/>
                <c:pt idx="0">
                  <c:v>29</c:v>
                </c:pt>
                <c:pt idx="1">
                  <c:v>18</c:v>
                </c:pt>
                <c:pt idx="2">
                  <c:v>5</c:v>
                </c:pt>
                <c:pt idx="3">
                  <c:v>31</c:v>
                </c:pt>
                <c:pt idx="4">
                  <c:v>5</c:v>
                </c:pt>
                <c:pt idx="5">
                  <c:v>1</c:v>
                </c:pt>
                <c:pt idx="6">
                  <c:v>7</c:v>
                </c:pt>
                <c:pt idx="7">
                  <c:v>4</c:v>
                </c:pt>
              </c:numCache>
            </c:numRef>
          </c:val>
          <c:extLst xmlns:c16r2="http://schemas.microsoft.com/office/drawing/2015/06/chart">
            <c:ext xmlns:c16="http://schemas.microsoft.com/office/drawing/2014/chart" uri="{C3380CC4-5D6E-409C-BE32-E72D297353CC}">
              <c16:uniqueId val="{00000002-BC7E-411B-9682-69EE821ACD35}"/>
            </c:ext>
          </c:extLst>
        </c:ser>
        <c:ser>
          <c:idx val="3"/>
          <c:order val="3"/>
          <c:tx>
            <c:v>Ж</c:v>
          </c:tx>
          <c:spPr>
            <a:solidFill>
              <a:schemeClr val="accent4"/>
            </a:solidFill>
            <a:ln>
              <a:noFill/>
            </a:ln>
            <a:effectLst/>
          </c:spPr>
          <c:invertIfNegative val="0"/>
          <c:cat>
            <c:strRef>
              <c:f>Лист1!$C$5:$C$12</c:f>
              <c:strCache>
                <c:ptCount val="8"/>
                <c:pt idx="0">
                  <c:v>Значимость</c:v>
                </c:pt>
                <c:pt idx="1">
                  <c:v>Развитие</c:v>
                </c:pt>
                <c:pt idx="2">
                  <c:v>Интерес</c:v>
                </c:pt>
                <c:pt idx="3">
                  <c:v>Успешность карьеры</c:v>
                </c:pt>
                <c:pt idx="4">
                  <c:v>Эмоции</c:v>
                </c:pt>
                <c:pt idx="5">
                  <c:v>Жизнь</c:v>
                </c:pt>
                <c:pt idx="6">
                  <c:v>Перспектива</c:v>
                </c:pt>
                <c:pt idx="7">
                  <c:v>Познание</c:v>
                </c:pt>
              </c:strCache>
            </c:strRef>
          </c:cat>
          <c:val>
            <c:numRef>
              <c:f>Лист1!$G$5:$G$12</c:f>
              <c:numCache>
                <c:formatCode>General</c:formatCode>
                <c:ptCount val="8"/>
                <c:pt idx="0">
                  <c:v>25</c:v>
                </c:pt>
                <c:pt idx="1">
                  <c:v>11</c:v>
                </c:pt>
                <c:pt idx="2">
                  <c:v>13</c:v>
                </c:pt>
                <c:pt idx="3">
                  <c:v>26</c:v>
                </c:pt>
                <c:pt idx="4">
                  <c:v>2</c:v>
                </c:pt>
                <c:pt idx="5">
                  <c:v>4</c:v>
                </c:pt>
                <c:pt idx="6">
                  <c:v>2</c:v>
                </c:pt>
                <c:pt idx="7">
                  <c:v>17</c:v>
                </c:pt>
              </c:numCache>
            </c:numRef>
          </c:val>
          <c:extLst xmlns:c16r2="http://schemas.microsoft.com/office/drawing/2015/06/chart">
            <c:ext xmlns:c16="http://schemas.microsoft.com/office/drawing/2014/chart" uri="{C3380CC4-5D6E-409C-BE32-E72D297353CC}">
              <c16:uniqueId val="{00000003-BC7E-411B-9682-69EE821ACD35}"/>
            </c:ext>
          </c:extLst>
        </c:ser>
        <c:ser>
          <c:idx val="4"/>
          <c:order val="4"/>
          <c:tx>
            <c:v>Бюдж</c:v>
          </c:tx>
          <c:spPr>
            <a:solidFill>
              <a:schemeClr val="accent5"/>
            </a:solidFill>
            <a:ln>
              <a:noFill/>
            </a:ln>
            <a:effectLst/>
          </c:spPr>
          <c:invertIfNegative val="0"/>
          <c:cat>
            <c:strRef>
              <c:f>Лист1!$C$5:$C$12</c:f>
              <c:strCache>
                <c:ptCount val="8"/>
                <c:pt idx="0">
                  <c:v>Значимость</c:v>
                </c:pt>
                <c:pt idx="1">
                  <c:v>Развитие</c:v>
                </c:pt>
                <c:pt idx="2">
                  <c:v>Интерес</c:v>
                </c:pt>
                <c:pt idx="3">
                  <c:v>Успешность карьеры</c:v>
                </c:pt>
                <c:pt idx="4">
                  <c:v>Эмоции</c:v>
                </c:pt>
                <c:pt idx="5">
                  <c:v>Жизнь</c:v>
                </c:pt>
                <c:pt idx="6">
                  <c:v>Перспектива</c:v>
                </c:pt>
                <c:pt idx="7">
                  <c:v>Познание</c:v>
                </c:pt>
              </c:strCache>
            </c:strRef>
          </c:cat>
          <c:val>
            <c:numRef>
              <c:f>Лист1!$H$5:$H$12</c:f>
              <c:numCache>
                <c:formatCode>General</c:formatCode>
                <c:ptCount val="8"/>
                <c:pt idx="0">
                  <c:v>19</c:v>
                </c:pt>
                <c:pt idx="1">
                  <c:v>17</c:v>
                </c:pt>
                <c:pt idx="2">
                  <c:v>21</c:v>
                </c:pt>
                <c:pt idx="3">
                  <c:v>18</c:v>
                </c:pt>
                <c:pt idx="4">
                  <c:v>8</c:v>
                </c:pt>
                <c:pt idx="5">
                  <c:v>6</c:v>
                </c:pt>
                <c:pt idx="6">
                  <c:v>3</c:v>
                </c:pt>
                <c:pt idx="7">
                  <c:v>8</c:v>
                </c:pt>
              </c:numCache>
            </c:numRef>
          </c:val>
          <c:extLst xmlns:c16r2="http://schemas.microsoft.com/office/drawing/2015/06/chart">
            <c:ext xmlns:c16="http://schemas.microsoft.com/office/drawing/2014/chart" uri="{C3380CC4-5D6E-409C-BE32-E72D297353CC}">
              <c16:uniqueId val="{00000004-BC7E-411B-9682-69EE821ACD35}"/>
            </c:ext>
          </c:extLst>
        </c:ser>
        <c:ser>
          <c:idx val="5"/>
          <c:order val="5"/>
          <c:tx>
            <c:v>Ком</c:v>
          </c:tx>
          <c:spPr>
            <a:solidFill>
              <a:schemeClr val="accent6"/>
            </a:solidFill>
            <a:ln>
              <a:noFill/>
            </a:ln>
            <a:effectLst/>
          </c:spPr>
          <c:invertIfNegative val="0"/>
          <c:cat>
            <c:strRef>
              <c:f>Лист1!$C$5:$C$12</c:f>
              <c:strCache>
                <c:ptCount val="8"/>
                <c:pt idx="0">
                  <c:v>Значимость</c:v>
                </c:pt>
                <c:pt idx="1">
                  <c:v>Развитие</c:v>
                </c:pt>
                <c:pt idx="2">
                  <c:v>Интерес</c:v>
                </c:pt>
                <c:pt idx="3">
                  <c:v>Успешность карьеры</c:v>
                </c:pt>
                <c:pt idx="4">
                  <c:v>Эмоции</c:v>
                </c:pt>
                <c:pt idx="5">
                  <c:v>Жизнь</c:v>
                </c:pt>
                <c:pt idx="6">
                  <c:v>Перспектива</c:v>
                </c:pt>
                <c:pt idx="7">
                  <c:v>Познание</c:v>
                </c:pt>
              </c:strCache>
            </c:strRef>
          </c:cat>
          <c:val>
            <c:numRef>
              <c:f>Лист1!$I$5:$I$12</c:f>
              <c:numCache>
                <c:formatCode>General</c:formatCode>
                <c:ptCount val="8"/>
                <c:pt idx="0">
                  <c:v>10</c:v>
                </c:pt>
                <c:pt idx="1">
                  <c:v>15</c:v>
                </c:pt>
                <c:pt idx="2">
                  <c:v>11</c:v>
                </c:pt>
                <c:pt idx="3">
                  <c:v>7</c:v>
                </c:pt>
                <c:pt idx="4">
                  <c:v>22</c:v>
                </c:pt>
                <c:pt idx="5">
                  <c:v>12</c:v>
                </c:pt>
                <c:pt idx="6">
                  <c:v>11</c:v>
                </c:pt>
                <c:pt idx="7">
                  <c:v>12</c:v>
                </c:pt>
              </c:numCache>
            </c:numRef>
          </c:val>
          <c:extLst xmlns:c16r2="http://schemas.microsoft.com/office/drawing/2015/06/chart">
            <c:ext xmlns:c16="http://schemas.microsoft.com/office/drawing/2014/chart" uri="{C3380CC4-5D6E-409C-BE32-E72D297353CC}">
              <c16:uniqueId val="{00000005-BC7E-411B-9682-69EE821ACD35}"/>
            </c:ext>
          </c:extLst>
        </c:ser>
        <c:dLbls>
          <c:showLegendKey val="0"/>
          <c:showVal val="0"/>
          <c:showCatName val="0"/>
          <c:showSerName val="0"/>
          <c:showPercent val="0"/>
          <c:showBubbleSize val="0"/>
        </c:dLbls>
        <c:gapWidth val="219"/>
        <c:overlap val="-27"/>
        <c:axId val="610683040"/>
        <c:axId val="610683432"/>
      </c:barChart>
      <c:catAx>
        <c:axId val="61068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0683432"/>
        <c:crosses val="autoZero"/>
        <c:auto val="1"/>
        <c:lblAlgn val="ctr"/>
        <c:lblOffset val="100"/>
        <c:noMultiLvlLbl val="0"/>
      </c:catAx>
      <c:valAx>
        <c:axId val="610683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0683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Широта взглядов</a:t>
            </a:r>
          </a:p>
        </c:rich>
      </c:tx>
      <c:layout>
        <c:manualLayout>
          <c:xMode val="edge"/>
          <c:yMode val="edge"/>
          <c:x val="0.24734792128884442"/>
          <c:y val="5.043342465291032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strRef>
              <c:f>Лист1!$C$80:$C$81</c:f>
              <c:strCache>
                <c:ptCount val="2"/>
                <c:pt idx="0">
                  <c:v>СПО</c:v>
                </c:pt>
                <c:pt idx="1">
                  <c:v>ВО</c:v>
                </c:pt>
              </c:strCache>
            </c:strRef>
          </c:cat>
          <c:val>
            <c:numRef>
              <c:f>Лист1!$D$80:$D$81</c:f>
              <c:numCache>
                <c:formatCode>General</c:formatCode>
                <c:ptCount val="2"/>
                <c:pt idx="0">
                  <c:v>10.88</c:v>
                </c:pt>
                <c:pt idx="1">
                  <c:v>8.84</c:v>
                </c:pt>
              </c:numCache>
            </c:numRef>
          </c:val>
          <c:extLst xmlns:c16r2="http://schemas.microsoft.com/office/drawing/2015/06/chart">
            <c:ext xmlns:c16="http://schemas.microsoft.com/office/drawing/2014/chart" uri="{C3380CC4-5D6E-409C-BE32-E72D297353CC}">
              <c16:uniqueId val="{00000000-F1F5-425F-8028-ADC1F09808D4}"/>
            </c:ext>
          </c:extLst>
        </c:ser>
        <c:dLbls>
          <c:showLegendKey val="0"/>
          <c:showVal val="0"/>
          <c:showCatName val="0"/>
          <c:showSerName val="0"/>
          <c:showPercent val="0"/>
          <c:showBubbleSize val="0"/>
        </c:dLbls>
        <c:gapWidth val="219"/>
        <c:overlap val="-27"/>
        <c:axId val="503789880"/>
        <c:axId val="499702320"/>
      </c:barChart>
      <c:catAx>
        <c:axId val="503789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9702320"/>
        <c:crosses val="autoZero"/>
        <c:auto val="1"/>
        <c:lblAlgn val="ctr"/>
        <c:lblOffset val="100"/>
        <c:noMultiLvlLbl val="0"/>
      </c:catAx>
      <c:valAx>
        <c:axId val="499702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3789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Здоровье</a:t>
            </a:r>
          </a:p>
        </c:rich>
      </c:tx>
      <c:layout>
        <c:manualLayout>
          <c:xMode val="edge"/>
          <c:yMode val="edge"/>
          <c:x val="0.38943589743589746"/>
          <c:y val="3.50109328759551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multiLvlStrRef>
              <c:f>Лист1!$B$90:$C$93</c:f>
              <c:multiLvlStrCache>
                <c:ptCount val="4"/>
                <c:lvl>
                  <c:pt idx="0">
                    <c:v>СПО</c:v>
                  </c:pt>
                  <c:pt idx="1">
                    <c:v>ВО</c:v>
                  </c:pt>
                  <c:pt idx="2">
                    <c:v>СПО</c:v>
                  </c:pt>
                  <c:pt idx="3">
                    <c:v>ВО</c:v>
                  </c:pt>
                </c:lvl>
                <c:lvl>
                  <c:pt idx="0">
                    <c:v>самооценка (-)</c:v>
                  </c:pt>
                  <c:pt idx="2">
                    <c:v>притязания (х)</c:v>
                  </c:pt>
                </c:lvl>
              </c:multiLvlStrCache>
            </c:multiLvlStrRef>
          </c:cat>
          <c:val>
            <c:numRef>
              <c:f>Лист1!$D$90:$D$93</c:f>
              <c:numCache>
                <c:formatCode>General</c:formatCode>
                <c:ptCount val="4"/>
                <c:pt idx="0">
                  <c:v>56.11</c:v>
                </c:pt>
                <c:pt idx="1">
                  <c:v>73.58</c:v>
                </c:pt>
                <c:pt idx="2">
                  <c:v>86.28</c:v>
                </c:pt>
                <c:pt idx="3">
                  <c:v>92.09</c:v>
                </c:pt>
              </c:numCache>
            </c:numRef>
          </c:val>
          <c:extLst xmlns:c16r2="http://schemas.microsoft.com/office/drawing/2015/06/chart">
            <c:ext xmlns:c16="http://schemas.microsoft.com/office/drawing/2014/chart" uri="{C3380CC4-5D6E-409C-BE32-E72D297353CC}">
              <c16:uniqueId val="{00000000-2DDA-4552-8299-4BA5E321799E}"/>
            </c:ext>
          </c:extLst>
        </c:ser>
        <c:dLbls>
          <c:showLegendKey val="0"/>
          <c:showVal val="0"/>
          <c:showCatName val="0"/>
          <c:showSerName val="0"/>
          <c:showPercent val="0"/>
          <c:showBubbleSize val="0"/>
        </c:dLbls>
        <c:gapWidth val="219"/>
        <c:overlap val="-27"/>
        <c:axId val="499702712"/>
        <c:axId val="499701536"/>
      </c:barChart>
      <c:catAx>
        <c:axId val="499702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9701536"/>
        <c:crosses val="autoZero"/>
        <c:auto val="1"/>
        <c:lblAlgn val="ctr"/>
        <c:lblOffset val="100"/>
        <c:noMultiLvlLbl val="0"/>
      </c:catAx>
      <c:valAx>
        <c:axId val="499701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9702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Хороший характер</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multiLvlStrRef>
              <c:f>Лист1!$B$97:$C$100</c:f>
              <c:multiLvlStrCache>
                <c:ptCount val="4"/>
                <c:lvl>
                  <c:pt idx="0">
                    <c:v>СПО</c:v>
                  </c:pt>
                  <c:pt idx="1">
                    <c:v>ВО</c:v>
                  </c:pt>
                  <c:pt idx="2">
                    <c:v>СПО</c:v>
                  </c:pt>
                  <c:pt idx="3">
                    <c:v>ВО</c:v>
                  </c:pt>
                </c:lvl>
                <c:lvl>
                  <c:pt idx="0">
                    <c:v>самооценка (-)</c:v>
                  </c:pt>
                  <c:pt idx="2">
                    <c:v>притязания (х)</c:v>
                  </c:pt>
                </c:lvl>
              </c:multiLvlStrCache>
            </c:multiLvlStrRef>
          </c:cat>
          <c:val>
            <c:numRef>
              <c:f>Лист1!$D$97:$D$100</c:f>
              <c:numCache>
                <c:formatCode>General</c:formatCode>
                <c:ptCount val="4"/>
                <c:pt idx="0">
                  <c:v>62.48</c:v>
                </c:pt>
                <c:pt idx="1">
                  <c:v>69.25</c:v>
                </c:pt>
                <c:pt idx="2">
                  <c:v>79.650000000000006</c:v>
                </c:pt>
                <c:pt idx="3">
                  <c:v>87.76</c:v>
                </c:pt>
              </c:numCache>
            </c:numRef>
          </c:val>
          <c:extLst xmlns:c16r2="http://schemas.microsoft.com/office/drawing/2015/06/chart">
            <c:ext xmlns:c16="http://schemas.microsoft.com/office/drawing/2014/chart" uri="{C3380CC4-5D6E-409C-BE32-E72D297353CC}">
              <c16:uniqueId val="{00000000-11A7-4649-A0D5-8632A019163E}"/>
            </c:ext>
          </c:extLst>
        </c:ser>
        <c:dLbls>
          <c:showLegendKey val="0"/>
          <c:showVal val="0"/>
          <c:showCatName val="0"/>
          <c:showSerName val="0"/>
          <c:showPercent val="0"/>
          <c:showBubbleSize val="0"/>
        </c:dLbls>
        <c:gapWidth val="219"/>
        <c:overlap val="-27"/>
        <c:axId val="442901600"/>
        <c:axId val="442900032"/>
      </c:barChart>
      <c:catAx>
        <c:axId val="44290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2900032"/>
        <c:crosses val="autoZero"/>
        <c:auto val="1"/>
        <c:lblAlgn val="ctr"/>
        <c:lblOffset val="100"/>
        <c:noMultiLvlLbl val="0"/>
      </c:catAx>
      <c:valAx>
        <c:axId val="442900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2901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Ум</a:t>
            </a:r>
          </a:p>
        </c:rich>
      </c:tx>
      <c:layout>
        <c:manualLayout>
          <c:xMode val="edge"/>
          <c:yMode val="edge"/>
          <c:x val="0.31223600174978128"/>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multiLvlStrRef>
              <c:f>Лист1!$B$104:$C$107</c:f>
              <c:multiLvlStrCache>
                <c:ptCount val="4"/>
                <c:lvl>
                  <c:pt idx="0">
                    <c:v>СПО</c:v>
                  </c:pt>
                  <c:pt idx="1">
                    <c:v>ВО</c:v>
                  </c:pt>
                  <c:pt idx="2">
                    <c:v>СПО</c:v>
                  </c:pt>
                  <c:pt idx="3">
                    <c:v>ВО</c:v>
                  </c:pt>
                </c:lvl>
                <c:lvl>
                  <c:pt idx="0">
                    <c:v>самооценка (-)</c:v>
                  </c:pt>
                  <c:pt idx="2">
                    <c:v>притязания (х)</c:v>
                  </c:pt>
                </c:lvl>
              </c:multiLvlStrCache>
            </c:multiLvlStrRef>
          </c:cat>
          <c:val>
            <c:numRef>
              <c:f>Лист1!$D$104:$D$107</c:f>
              <c:numCache>
                <c:formatCode>General</c:formatCode>
                <c:ptCount val="4"/>
                <c:pt idx="0">
                  <c:v>62.7</c:v>
                </c:pt>
                <c:pt idx="1">
                  <c:v>69.48</c:v>
                </c:pt>
                <c:pt idx="2">
                  <c:v>86.37</c:v>
                </c:pt>
                <c:pt idx="3">
                  <c:v>87.61</c:v>
                </c:pt>
              </c:numCache>
            </c:numRef>
          </c:val>
          <c:extLst xmlns:c16r2="http://schemas.microsoft.com/office/drawing/2015/06/chart">
            <c:ext xmlns:c16="http://schemas.microsoft.com/office/drawing/2014/chart" uri="{C3380CC4-5D6E-409C-BE32-E72D297353CC}">
              <c16:uniqueId val="{00000000-0706-4A8C-BA2C-3F407FCE2201}"/>
            </c:ext>
          </c:extLst>
        </c:ser>
        <c:dLbls>
          <c:showLegendKey val="0"/>
          <c:showVal val="0"/>
          <c:showCatName val="0"/>
          <c:showSerName val="0"/>
          <c:showPercent val="0"/>
          <c:showBubbleSize val="0"/>
        </c:dLbls>
        <c:gapWidth val="219"/>
        <c:overlap val="-27"/>
        <c:axId val="507458008"/>
        <c:axId val="507458792"/>
      </c:barChart>
      <c:catAx>
        <c:axId val="507458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7458792"/>
        <c:crosses val="autoZero"/>
        <c:auto val="1"/>
        <c:lblAlgn val="ctr"/>
        <c:lblOffset val="100"/>
        <c:noMultiLvlLbl val="0"/>
      </c:catAx>
      <c:valAx>
        <c:axId val="507458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7458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Авторитет</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multiLvlStrRef>
              <c:f>Лист1!$B$118:$C$121</c:f>
              <c:multiLvlStrCache>
                <c:ptCount val="4"/>
                <c:lvl>
                  <c:pt idx="0">
                    <c:v>СПО</c:v>
                  </c:pt>
                  <c:pt idx="1">
                    <c:v>ВО</c:v>
                  </c:pt>
                  <c:pt idx="2">
                    <c:v>СПО</c:v>
                  </c:pt>
                  <c:pt idx="3">
                    <c:v>ВО</c:v>
                  </c:pt>
                </c:lvl>
                <c:lvl>
                  <c:pt idx="0">
                    <c:v>самооценка (-)</c:v>
                  </c:pt>
                  <c:pt idx="2">
                    <c:v>притязания (х)</c:v>
                  </c:pt>
                </c:lvl>
              </c:multiLvlStrCache>
            </c:multiLvlStrRef>
          </c:cat>
          <c:val>
            <c:numRef>
              <c:f>Лист1!$D$118:$D$121</c:f>
              <c:numCache>
                <c:formatCode>General</c:formatCode>
                <c:ptCount val="4"/>
                <c:pt idx="0">
                  <c:v>59.65</c:v>
                </c:pt>
                <c:pt idx="1">
                  <c:v>69.61</c:v>
                </c:pt>
                <c:pt idx="2">
                  <c:v>76.55</c:v>
                </c:pt>
                <c:pt idx="3">
                  <c:v>86.04</c:v>
                </c:pt>
              </c:numCache>
            </c:numRef>
          </c:val>
          <c:extLst xmlns:c16r2="http://schemas.microsoft.com/office/drawing/2015/06/chart">
            <c:ext xmlns:c16="http://schemas.microsoft.com/office/drawing/2014/chart" uri="{C3380CC4-5D6E-409C-BE32-E72D297353CC}">
              <c16:uniqueId val="{00000000-FA56-478C-984D-EB684351A27C}"/>
            </c:ext>
          </c:extLst>
        </c:ser>
        <c:dLbls>
          <c:showLegendKey val="0"/>
          <c:showVal val="0"/>
          <c:showCatName val="0"/>
          <c:showSerName val="0"/>
          <c:showPercent val="0"/>
          <c:showBubbleSize val="0"/>
        </c:dLbls>
        <c:gapWidth val="219"/>
        <c:overlap val="-27"/>
        <c:axId val="561106920"/>
        <c:axId val="561108488"/>
      </c:barChart>
      <c:catAx>
        <c:axId val="561106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1108488"/>
        <c:crosses val="autoZero"/>
        <c:auto val="1"/>
        <c:lblAlgn val="ctr"/>
        <c:lblOffset val="100"/>
        <c:noMultiLvlLbl val="0"/>
      </c:catAx>
      <c:valAx>
        <c:axId val="561108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1106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Уверенность в себе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multiLvlStrRef>
              <c:f>Лист1!$B$132:$C$135</c:f>
              <c:multiLvlStrCache>
                <c:ptCount val="4"/>
                <c:lvl>
                  <c:pt idx="0">
                    <c:v>СПО</c:v>
                  </c:pt>
                  <c:pt idx="1">
                    <c:v>ВО</c:v>
                  </c:pt>
                  <c:pt idx="2">
                    <c:v>СПО</c:v>
                  </c:pt>
                  <c:pt idx="3">
                    <c:v>ВО</c:v>
                  </c:pt>
                </c:lvl>
                <c:lvl>
                  <c:pt idx="0">
                    <c:v>самооценка (-)</c:v>
                  </c:pt>
                  <c:pt idx="2">
                    <c:v>притязания (х)</c:v>
                  </c:pt>
                </c:lvl>
              </c:multiLvlStrCache>
            </c:multiLvlStrRef>
          </c:cat>
          <c:val>
            <c:numRef>
              <c:f>Лист1!$D$132:$D$135</c:f>
              <c:numCache>
                <c:formatCode>General</c:formatCode>
                <c:ptCount val="4"/>
                <c:pt idx="0">
                  <c:v>54.96</c:v>
                </c:pt>
                <c:pt idx="1">
                  <c:v>71.12</c:v>
                </c:pt>
                <c:pt idx="2">
                  <c:v>84.51</c:v>
                </c:pt>
                <c:pt idx="3">
                  <c:v>90.37</c:v>
                </c:pt>
              </c:numCache>
            </c:numRef>
          </c:val>
          <c:extLst xmlns:c16r2="http://schemas.microsoft.com/office/drawing/2015/06/chart">
            <c:ext xmlns:c16="http://schemas.microsoft.com/office/drawing/2014/chart" uri="{C3380CC4-5D6E-409C-BE32-E72D297353CC}">
              <c16:uniqueId val="{00000000-EFBA-4834-BABE-4686B1CF5768}"/>
            </c:ext>
          </c:extLst>
        </c:ser>
        <c:dLbls>
          <c:showLegendKey val="0"/>
          <c:showVal val="0"/>
          <c:showCatName val="0"/>
          <c:showSerName val="0"/>
          <c:showPercent val="0"/>
          <c:showBubbleSize val="0"/>
        </c:dLbls>
        <c:gapWidth val="219"/>
        <c:overlap val="-27"/>
        <c:axId val="497296080"/>
        <c:axId val="497296472"/>
      </c:barChart>
      <c:catAx>
        <c:axId val="497296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7296472"/>
        <c:crosses val="autoZero"/>
        <c:auto val="1"/>
        <c:lblAlgn val="ctr"/>
        <c:lblOffset val="100"/>
        <c:noMultiLvlLbl val="0"/>
      </c:catAx>
      <c:valAx>
        <c:axId val="497296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7296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Мотивация достижений</a:t>
            </a:r>
          </a:p>
        </c:rich>
      </c:tx>
      <c:layout>
        <c:manualLayout>
          <c:xMode val="edge"/>
          <c:yMode val="edge"/>
          <c:x val="0.19395287978383233"/>
          <c:y val="3.455724325714262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strRef>
              <c:f>Лист1!$C$148:$C$149</c:f>
              <c:strCache>
                <c:ptCount val="2"/>
                <c:pt idx="0">
                  <c:v>Женщины</c:v>
                </c:pt>
                <c:pt idx="1">
                  <c:v>Мужчины</c:v>
                </c:pt>
              </c:strCache>
            </c:strRef>
          </c:cat>
          <c:val>
            <c:numRef>
              <c:f>Лист1!$D$148:$D$149</c:f>
              <c:numCache>
                <c:formatCode>General</c:formatCode>
                <c:ptCount val="2"/>
                <c:pt idx="0">
                  <c:v>12.14</c:v>
                </c:pt>
                <c:pt idx="1">
                  <c:v>11.32</c:v>
                </c:pt>
              </c:numCache>
            </c:numRef>
          </c:val>
          <c:extLst xmlns:c16r2="http://schemas.microsoft.com/office/drawing/2015/06/chart">
            <c:ext xmlns:c16="http://schemas.microsoft.com/office/drawing/2014/chart" uri="{C3380CC4-5D6E-409C-BE32-E72D297353CC}">
              <c16:uniqueId val="{00000000-C683-4CAE-BAE8-6068B685C955}"/>
            </c:ext>
          </c:extLst>
        </c:ser>
        <c:dLbls>
          <c:showLegendKey val="0"/>
          <c:showVal val="0"/>
          <c:showCatName val="0"/>
          <c:showSerName val="0"/>
          <c:showPercent val="0"/>
          <c:showBubbleSize val="0"/>
        </c:dLbls>
        <c:gapWidth val="219"/>
        <c:overlap val="-27"/>
        <c:axId val="559591848"/>
        <c:axId val="559596552"/>
      </c:barChart>
      <c:catAx>
        <c:axId val="559591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9596552"/>
        <c:crosses val="autoZero"/>
        <c:auto val="1"/>
        <c:lblAlgn val="ctr"/>
        <c:lblOffset val="100"/>
        <c:noMultiLvlLbl val="0"/>
      </c:catAx>
      <c:valAx>
        <c:axId val="559596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9591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Активная деятельная жизнь</a:t>
            </a:r>
          </a:p>
        </c:rich>
      </c:tx>
      <c:layout>
        <c:manualLayout>
          <c:xMode val="edge"/>
          <c:yMode val="edge"/>
          <c:x val="0.10111873303972596"/>
          <c:y val="3.563473554302987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strRef>
              <c:f>Лист1!$C$152:$C$153</c:f>
              <c:strCache>
                <c:ptCount val="2"/>
                <c:pt idx="0">
                  <c:v>Женщины</c:v>
                </c:pt>
                <c:pt idx="1">
                  <c:v>Мужчины</c:v>
                </c:pt>
              </c:strCache>
            </c:strRef>
          </c:cat>
          <c:val>
            <c:numRef>
              <c:f>Лист1!$D$152:$D$153</c:f>
              <c:numCache>
                <c:formatCode>General</c:formatCode>
                <c:ptCount val="2"/>
                <c:pt idx="0">
                  <c:v>9.1199999999999992</c:v>
                </c:pt>
                <c:pt idx="1">
                  <c:v>11.37</c:v>
                </c:pt>
              </c:numCache>
            </c:numRef>
          </c:val>
          <c:extLst xmlns:c16r2="http://schemas.microsoft.com/office/drawing/2015/06/chart">
            <c:ext xmlns:c16="http://schemas.microsoft.com/office/drawing/2014/chart" uri="{C3380CC4-5D6E-409C-BE32-E72D297353CC}">
              <c16:uniqueId val="{00000000-002F-4F77-9292-CEF9814EF0D8}"/>
            </c:ext>
          </c:extLst>
        </c:ser>
        <c:dLbls>
          <c:showLegendKey val="0"/>
          <c:showVal val="0"/>
          <c:showCatName val="0"/>
          <c:showSerName val="0"/>
          <c:showPercent val="0"/>
          <c:showBubbleSize val="0"/>
        </c:dLbls>
        <c:gapWidth val="219"/>
        <c:overlap val="-27"/>
        <c:axId val="559594200"/>
        <c:axId val="559596944"/>
      </c:barChart>
      <c:catAx>
        <c:axId val="559594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9596944"/>
        <c:crosses val="autoZero"/>
        <c:auto val="1"/>
        <c:lblAlgn val="ctr"/>
        <c:lblOffset val="100"/>
        <c:noMultiLvlLbl val="0"/>
      </c:catAx>
      <c:valAx>
        <c:axId val="559596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9594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Уверенность в себе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strRef>
              <c:f>Лист1!$C$184:$C$185</c:f>
              <c:strCache>
                <c:ptCount val="2"/>
                <c:pt idx="0">
                  <c:v>Женщины</c:v>
                </c:pt>
                <c:pt idx="1">
                  <c:v>Мужчины</c:v>
                </c:pt>
              </c:strCache>
            </c:strRef>
          </c:cat>
          <c:val>
            <c:numRef>
              <c:f>Лист1!$D$184:$D$185</c:f>
              <c:numCache>
                <c:formatCode>General</c:formatCode>
                <c:ptCount val="2"/>
                <c:pt idx="0">
                  <c:v>9.85</c:v>
                </c:pt>
                <c:pt idx="1">
                  <c:v>8.36</c:v>
                </c:pt>
              </c:numCache>
            </c:numRef>
          </c:val>
          <c:extLst xmlns:c16r2="http://schemas.microsoft.com/office/drawing/2015/06/chart">
            <c:ext xmlns:c16="http://schemas.microsoft.com/office/drawing/2014/chart" uri="{C3380CC4-5D6E-409C-BE32-E72D297353CC}">
              <c16:uniqueId val="{00000000-2190-40E8-80F7-9B328628C817}"/>
            </c:ext>
          </c:extLst>
        </c:ser>
        <c:dLbls>
          <c:showLegendKey val="0"/>
          <c:showVal val="0"/>
          <c:showCatName val="0"/>
          <c:showSerName val="0"/>
          <c:showPercent val="0"/>
          <c:showBubbleSize val="0"/>
        </c:dLbls>
        <c:gapWidth val="219"/>
        <c:overlap val="-27"/>
        <c:axId val="559598120"/>
        <c:axId val="559593416"/>
      </c:barChart>
      <c:catAx>
        <c:axId val="559598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9593416"/>
        <c:crosses val="autoZero"/>
        <c:auto val="1"/>
        <c:lblAlgn val="ctr"/>
        <c:lblOffset val="100"/>
        <c:noMultiLvlLbl val="0"/>
      </c:catAx>
      <c:valAx>
        <c:axId val="559593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9598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Нетепимость</a:t>
            </a:r>
            <a:r>
              <a:rPr lang="ru-RU" baseline="0"/>
              <a:t> к недостаткам</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strRef>
              <c:f>Лист1!$C$201:$C$202</c:f>
              <c:strCache>
                <c:ptCount val="2"/>
                <c:pt idx="0">
                  <c:v>Женщины</c:v>
                </c:pt>
                <c:pt idx="1">
                  <c:v>Мужчины</c:v>
                </c:pt>
              </c:strCache>
            </c:strRef>
          </c:cat>
          <c:val>
            <c:numRef>
              <c:f>Лист1!$D$201:$D$202</c:f>
              <c:numCache>
                <c:formatCode>General</c:formatCode>
                <c:ptCount val="2"/>
                <c:pt idx="0">
                  <c:v>4.82</c:v>
                </c:pt>
                <c:pt idx="1">
                  <c:v>6.71</c:v>
                </c:pt>
              </c:numCache>
            </c:numRef>
          </c:val>
          <c:extLst xmlns:c16r2="http://schemas.microsoft.com/office/drawing/2015/06/chart">
            <c:ext xmlns:c16="http://schemas.microsoft.com/office/drawing/2014/chart" uri="{C3380CC4-5D6E-409C-BE32-E72D297353CC}">
              <c16:uniqueId val="{00000000-4E6A-40EC-B24B-01798AEA5E0E}"/>
            </c:ext>
          </c:extLst>
        </c:ser>
        <c:dLbls>
          <c:showLegendKey val="0"/>
          <c:showVal val="0"/>
          <c:showCatName val="0"/>
          <c:showSerName val="0"/>
          <c:showPercent val="0"/>
          <c:showBubbleSize val="0"/>
        </c:dLbls>
        <c:gapWidth val="219"/>
        <c:overlap val="-27"/>
        <c:axId val="559597336"/>
        <c:axId val="559593024"/>
      </c:barChart>
      <c:catAx>
        <c:axId val="559597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9593024"/>
        <c:crosses val="autoZero"/>
        <c:auto val="1"/>
        <c:lblAlgn val="ctr"/>
        <c:lblOffset val="100"/>
        <c:noMultiLvlLbl val="0"/>
      </c:catAx>
      <c:valAx>
        <c:axId val="559593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9597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Я учусь потому что ...</a:t>
            </a:r>
          </a:p>
        </c:rich>
      </c:tx>
      <c:layout>
        <c:manualLayout>
          <c:xMode val="edge"/>
          <c:yMode val="edge"/>
          <c:x val="0.29834711286089238"/>
          <c:y val="4.1666666666666664E-2"/>
        </c:manualLayout>
      </c:layout>
      <c:overlay val="0"/>
      <c:spPr>
        <a:noFill/>
        <a:ln>
          <a:noFill/>
        </a:ln>
        <a:effectLst/>
      </c:spPr>
    </c:title>
    <c:autoTitleDeleted val="0"/>
    <c:plotArea>
      <c:layout/>
      <c:barChart>
        <c:barDir val="col"/>
        <c:grouping val="clustered"/>
        <c:varyColors val="0"/>
        <c:ser>
          <c:idx val="0"/>
          <c:order val="0"/>
          <c:tx>
            <c:v>ВО</c:v>
          </c:tx>
          <c:spPr>
            <a:solidFill>
              <a:schemeClr val="accent1"/>
            </a:solidFill>
            <a:ln>
              <a:noFill/>
            </a:ln>
            <a:effectLst/>
          </c:spPr>
          <c:invertIfNegative val="0"/>
          <c:cat>
            <c:strRef>
              <c:f>Лист1!$C$13:$C$17</c:f>
              <c:strCache>
                <c:ptCount val="5"/>
                <c:pt idx="0">
                  <c:v>Польза</c:v>
                </c:pt>
                <c:pt idx="1">
                  <c:v>Долженствование</c:v>
                </c:pt>
                <c:pt idx="2">
                  <c:v>Развитие и достижения</c:v>
                </c:pt>
                <c:pt idx="3">
                  <c:v>Хочу, нравится</c:v>
                </c:pt>
                <c:pt idx="4">
                  <c:v>Прагматические задачи</c:v>
                </c:pt>
              </c:strCache>
            </c:strRef>
          </c:cat>
          <c:val>
            <c:numRef>
              <c:f>Лист1!$D$13:$D$17</c:f>
              <c:numCache>
                <c:formatCode>General</c:formatCode>
                <c:ptCount val="5"/>
                <c:pt idx="0">
                  <c:v>11</c:v>
                </c:pt>
                <c:pt idx="1">
                  <c:v>27</c:v>
                </c:pt>
                <c:pt idx="2">
                  <c:v>21</c:v>
                </c:pt>
                <c:pt idx="3">
                  <c:v>22</c:v>
                </c:pt>
                <c:pt idx="4">
                  <c:v>19</c:v>
                </c:pt>
              </c:numCache>
            </c:numRef>
          </c:val>
          <c:extLst xmlns:c16r2="http://schemas.microsoft.com/office/drawing/2015/06/chart">
            <c:ext xmlns:c16="http://schemas.microsoft.com/office/drawing/2014/chart" uri="{C3380CC4-5D6E-409C-BE32-E72D297353CC}">
              <c16:uniqueId val="{00000000-331F-4BC9-A70F-7B97FECC17C3}"/>
            </c:ext>
          </c:extLst>
        </c:ser>
        <c:ser>
          <c:idx val="1"/>
          <c:order val="1"/>
          <c:tx>
            <c:v>СПО</c:v>
          </c:tx>
          <c:spPr>
            <a:solidFill>
              <a:schemeClr val="accent2"/>
            </a:solidFill>
            <a:ln>
              <a:noFill/>
            </a:ln>
            <a:effectLst/>
          </c:spPr>
          <c:invertIfNegative val="0"/>
          <c:cat>
            <c:strRef>
              <c:f>Лист1!$C$13:$C$17</c:f>
              <c:strCache>
                <c:ptCount val="5"/>
                <c:pt idx="0">
                  <c:v>Польза</c:v>
                </c:pt>
                <c:pt idx="1">
                  <c:v>Долженствование</c:v>
                </c:pt>
                <c:pt idx="2">
                  <c:v>Развитие и достижения</c:v>
                </c:pt>
                <c:pt idx="3">
                  <c:v>Хочу, нравится</c:v>
                </c:pt>
                <c:pt idx="4">
                  <c:v>Прагматические задачи</c:v>
                </c:pt>
              </c:strCache>
            </c:strRef>
          </c:cat>
          <c:val>
            <c:numRef>
              <c:f>Лист1!$E$13:$E$17</c:f>
              <c:numCache>
                <c:formatCode>General</c:formatCode>
                <c:ptCount val="5"/>
                <c:pt idx="0">
                  <c:v>5</c:v>
                </c:pt>
                <c:pt idx="1">
                  <c:v>32</c:v>
                </c:pt>
                <c:pt idx="2">
                  <c:v>26</c:v>
                </c:pt>
                <c:pt idx="3">
                  <c:v>15</c:v>
                </c:pt>
                <c:pt idx="4">
                  <c:v>22</c:v>
                </c:pt>
              </c:numCache>
            </c:numRef>
          </c:val>
          <c:extLst xmlns:c16r2="http://schemas.microsoft.com/office/drawing/2015/06/chart">
            <c:ext xmlns:c16="http://schemas.microsoft.com/office/drawing/2014/chart" uri="{C3380CC4-5D6E-409C-BE32-E72D297353CC}">
              <c16:uniqueId val="{00000001-331F-4BC9-A70F-7B97FECC17C3}"/>
            </c:ext>
          </c:extLst>
        </c:ser>
        <c:ser>
          <c:idx val="2"/>
          <c:order val="2"/>
          <c:tx>
            <c:v>М</c:v>
          </c:tx>
          <c:spPr>
            <a:solidFill>
              <a:schemeClr val="accent3"/>
            </a:solidFill>
            <a:ln>
              <a:noFill/>
            </a:ln>
            <a:effectLst/>
          </c:spPr>
          <c:invertIfNegative val="0"/>
          <c:cat>
            <c:strRef>
              <c:f>Лист1!$C$13:$C$17</c:f>
              <c:strCache>
                <c:ptCount val="5"/>
                <c:pt idx="0">
                  <c:v>Польза</c:v>
                </c:pt>
                <c:pt idx="1">
                  <c:v>Долженствование</c:v>
                </c:pt>
                <c:pt idx="2">
                  <c:v>Развитие и достижения</c:v>
                </c:pt>
                <c:pt idx="3">
                  <c:v>Хочу, нравится</c:v>
                </c:pt>
                <c:pt idx="4">
                  <c:v>Прагматические задачи</c:v>
                </c:pt>
              </c:strCache>
            </c:strRef>
          </c:cat>
          <c:val>
            <c:numRef>
              <c:f>Лист1!$F$13:$F$17</c:f>
              <c:numCache>
                <c:formatCode>General</c:formatCode>
                <c:ptCount val="5"/>
                <c:pt idx="0">
                  <c:v>16</c:v>
                </c:pt>
                <c:pt idx="1">
                  <c:v>29</c:v>
                </c:pt>
                <c:pt idx="2">
                  <c:v>33</c:v>
                </c:pt>
                <c:pt idx="3">
                  <c:v>5</c:v>
                </c:pt>
                <c:pt idx="4">
                  <c:v>17</c:v>
                </c:pt>
              </c:numCache>
            </c:numRef>
          </c:val>
          <c:extLst xmlns:c16r2="http://schemas.microsoft.com/office/drawing/2015/06/chart">
            <c:ext xmlns:c16="http://schemas.microsoft.com/office/drawing/2014/chart" uri="{C3380CC4-5D6E-409C-BE32-E72D297353CC}">
              <c16:uniqueId val="{00000002-331F-4BC9-A70F-7B97FECC17C3}"/>
            </c:ext>
          </c:extLst>
        </c:ser>
        <c:ser>
          <c:idx val="3"/>
          <c:order val="3"/>
          <c:tx>
            <c:v>Ж</c:v>
          </c:tx>
          <c:spPr>
            <a:solidFill>
              <a:schemeClr val="accent4"/>
            </a:solidFill>
            <a:ln>
              <a:noFill/>
            </a:ln>
            <a:effectLst/>
          </c:spPr>
          <c:invertIfNegative val="0"/>
          <c:cat>
            <c:strRef>
              <c:f>Лист1!$C$13:$C$17</c:f>
              <c:strCache>
                <c:ptCount val="5"/>
                <c:pt idx="0">
                  <c:v>Польза</c:v>
                </c:pt>
                <c:pt idx="1">
                  <c:v>Долженствование</c:v>
                </c:pt>
                <c:pt idx="2">
                  <c:v>Развитие и достижения</c:v>
                </c:pt>
                <c:pt idx="3">
                  <c:v>Хочу, нравится</c:v>
                </c:pt>
                <c:pt idx="4">
                  <c:v>Прагматические задачи</c:v>
                </c:pt>
              </c:strCache>
            </c:strRef>
          </c:cat>
          <c:val>
            <c:numRef>
              <c:f>Лист1!$G$13:$G$17</c:f>
              <c:numCache>
                <c:formatCode>General</c:formatCode>
                <c:ptCount val="5"/>
                <c:pt idx="0">
                  <c:v>10</c:v>
                </c:pt>
                <c:pt idx="1">
                  <c:v>17</c:v>
                </c:pt>
                <c:pt idx="2">
                  <c:v>37</c:v>
                </c:pt>
                <c:pt idx="3">
                  <c:v>15</c:v>
                </c:pt>
                <c:pt idx="4">
                  <c:v>21</c:v>
                </c:pt>
              </c:numCache>
            </c:numRef>
          </c:val>
          <c:extLst xmlns:c16r2="http://schemas.microsoft.com/office/drawing/2015/06/chart">
            <c:ext xmlns:c16="http://schemas.microsoft.com/office/drawing/2014/chart" uri="{C3380CC4-5D6E-409C-BE32-E72D297353CC}">
              <c16:uniqueId val="{00000003-331F-4BC9-A70F-7B97FECC17C3}"/>
            </c:ext>
          </c:extLst>
        </c:ser>
        <c:ser>
          <c:idx val="4"/>
          <c:order val="4"/>
          <c:tx>
            <c:v>Бюдж</c:v>
          </c:tx>
          <c:spPr>
            <a:solidFill>
              <a:schemeClr val="accent5"/>
            </a:solidFill>
            <a:ln>
              <a:noFill/>
            </a:ln>
            <a:effectLst/>
          </c:spPr>
          <c:invertIfNegative val="0"/>
          <c:cat>
            <c:strRef>
              <c:f>Лист1!$C$13:$C$17</c:f>
              <c:strCache>
                <c:ptCount val="5"/>
                <c:pt idx="0">
                  <c:v>Польза</c:v>
                </c:pt>
                <c:pt idx="1">
                  <c:v>Долженствование</c:v>
                </c:pt>
                <c:pt idx="2">
                  <c:v>Развитие и достижения</c:v>
                </c:pt>
                <c:pt idx="3">
                  <c:v>Хочу, нравится</c:v>
                </c:pt>
                <c:pt idx="4">
                  <c:v>Прагматические задачи</c:v>
                </c:pt>
              </c:strCache>
            </c:strRef>
          </c:cat>
          <c:val>
            <c:numRef>
              <c:f>Лист1!$H$13:$H$17</c:f>
              <c:numCache>
                <c:formatCode>General</c:formatCode>
                <c:ptCount val="5"/>
                <c:pt idx="0">
                  <c:v>17</c:v>
                </c:pt>
                <c:pt idx="1">
                  <c:v>21</c:v>
                </c:pt>
                <c:pt idx="2">
                  <c:v>16</c:v>
                </c:pt>
                <c:pt idx="3">
                  <c:v>27</c:v>
                </c:pt>
                <c:pt idx="4">
                  <c:v>19</c:v>
                </c:pt>
              </c:numCache>
            </c:numRef>
          </c:val>
          <c:extLst xmlns:c16r2="http://schemas.microsoft.com/office/drawing/2015/06/chart">
            <c:ext xmlns:c16="http://schemas.microsoft.com/office/drawing/2014/chart" uri="{C3380CC4-5D6E-409C-BE32-E72D297353CC}">
              <c16:uniqueId val="{00000004-331F-4BC9-A70F-7B97FECC17C3}"/>
            </c:ext>
          </c:extLst>
        </c:ser>
        <c:ser>
          <c:idx val="5"/>
          <c:order val="5"/>
          <c:tx>
            <c:v>Ком</c:v>
          </c:tx>
          <c:spPr>
            <a:solidFill>
              <a:schemeClr val="accent6"/>
            </a:solidFill>
            <a:ln>
              <a:noFill/>
            </a:ln>
            <a:effectLst/>
          </c:spPr>
          <c:invertIfNegative val="0"/>
          <c:cat>
            <c:strRef>
              <c:f>Лист1!$C$13:$C$17</c:f>
              <c:strCache>
                <c:ptCount val="5"/>
                <c:pt idx="0">
                  <c:v>Польза</c:v>
                </c:pt>
                <c:pt idx="1">
                  <c:v>Долженствование</c:v>
                </c:pt>
                <c:pt idx="2">
                  <c:v>Развитие и достижения</c:v>
                </c:pt>
                <c:pt idx="3">
                  <c:v>Хочу, нравится</c:v>
                </c:pt>
                <c:pt idx="4">
                  <c:v>Прагматические задачи</c:v>
                </c:pt>
              </c:strCache>
            </c:strRef>
          </c:cat>
          <c:val>
            <c:numRef>
              <c:f>Лист1!$I$13:$I$17</c:f>
              <c:numCache>
                <c:formatCode>General</c:formatCode>
                <c:ptCount val="5"/>
                <c:pt idx="0">
                  <c:v>9</c:v>
                </c:pt>
                <c:pt idx="1">
                  <c:v>12</c:v>
                </c:pt>
                <c:pt idx="2">
                  <c:v>33</c:v>
                </c:pt>
                <c:pt idx="3">
                  <c:v>31</c:v>
                </c:pt>
                <c:pt idx="4">
                  <c:v>15</c:v>
                </c:pt>
              </c:numCache>
            </c:numRef>
          </c:val>
          <c:extLst xmlns:c16r2="http://schemas.microsoft.com/office/drawing/2015/06/chart">
            <c:ext xmlns:c16="http://schemas.microsoft.com/office/drawing/2014/chart" uri="{C3380CC4-5D6E-409C-BE32-E72D297353CC}">
              <c16:uniqueId val="{00000005-331F-4BC9-A70F-7B97FECC17C3}"/>
            </c:ext>
          </c:extLst>
        </c:ser>
        <c:dLbls>
          <c:showLegendKey val="0"/>
          <c:showVal val="0"/>
          <c:showCatName val="0"/>
          <c:showSerName val="0"/>
          <c:showPercent val="0"/>
          <c:showBubbleSize val="0"/>
        </c:dLbls>
        <c:gapWidth val="219"/>
        <c:overlap val="-27"/>
        <c:axId val="610684608"/>
        <c:axId val="610686176"/>
      </c:barChart>
      <c:catAx>
        <c:axId val="61068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0686176"/>
        <c:crosses val="autoZero"/>
        <c:auto val="1"/>
        <c:lblAlgn val="ctr"/>
        <c:lblOffset val="100"/>
        <c:noMultiLvlLbl val="0"/>
      </c:catAx>
      <c:valAx>
        <c:axId val="610686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0684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Здоровье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multiLvlStrRef>
              <c:f>Лист1!$B$227:$C$230</c:f>
              <c:multiLvlStrCache>
                <c:ptCount val="4"/>
                <c:lvl>
                  <c:pt idx="0">
                    <c:v>Женщины</c:v>
                  </c:pt>
                  <c:pt idx="1">
                    <c:v>Мужчины</c:v>
                  </c:pt>
                  <c:pt idx="2">
                    <c:v>Женщины</c:v>
                  </c:pt>
                  <c:pt idx="3">
                    <c:v>Мужчины</c:v>
                  </c:pt>
                </c:lvl>
                <c:lvl>
                  <c:pt idx="0">
                    <c:v>самооценка (-)</c:v>
                  </c:pt>
                  <c:pt idx="2">
                    <c:v>притязания (х)</c:v>
                  </c:pt>
                </c:lvl>
              </c:multiLvlStrCache>
            </c:multiLvlStrRef>
          </c:cat>
          <c:val>
            <c:numRef>
              <c:f>Лист1!$D$227:$D$230</c:f>
              <c:numCache>
                <c:formatCode>General</c:formatCode>
                <c:ptCount val="4"/>
                <c:pt idx="0">
                  <c:v>57.77</c:v>
                </c:pt>
                <c:pt idx="1">
                  <c:v>72.540000000000006</c:v>
                </c:pt>
                <c:pt idx="2">
                  <c:v>86.53</c:v>
                </c:pt>
                <c:pt idx="3">
                  <c:v>92.37</c:v>
                </c:pt>
              </c:numCache>
            </c:numRef>
          </c:val>
          <c:extLst xmlns:c16r2="http://schemas.microsoft.com/office/drawing/2015/06/chart">
            <c:ext xmlns:c16="http://schemas.microsoft.com/office/drawing/2014/chart" uri="{C3380CC4-5D6E-409C-BE32-E72D297353CC}">
              <c16:uniqueId val="{00000000-AFF8-4315-903A-25CB36C0E38C}"/>
            </c:ext>
          </c:extLst>
        </c:ser>
        <c:dLbls>
          <c:showLegendKey val="0"/>
          <c:showVal val="0"/>
          <c:showCatName val="0"/>
          <c:showSerName val="0"/>
          <c:showPercent val="0"/>
          <c:showBubbleSize val="0"/>
        </c:dLbls>
        <c:gapWidth val="219"/>
        <c:overlap val="-27"/>
        <c:axId val="559594592"/>
        <c:axId val="559595768"/>
      </c:barChart>
      <c:catAx>
        <c:axId val="55959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9595768"/>
        <c:crosses val="autoZero"/>
        <c:auto val="1"/>
        <c:lblAlgn val="ctr"/>
        <c:lblOffset val="100"/>
        <c:noMultiLvlLbl val="0"/>
      </c:catAx>
      <c:valAx>
        <c:axId val="559595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9594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Хороший характер</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multiLvlStrRef>
              <c:f>Лист1!$B$234:$C$237</c:f>
              <c:multiLvlStrCache>
                <c:ptCount val="4"/>
                <c:lvl>
                  <c:pt idx="0">
                    <c:v>Женщины</c:v>
                  </c:pt>
                  <c:pt idx="1">
                    <c:v>Мужчины</c:v>
                  </c:pt>
                  <c:pt idx="2">
                    <c:v>Женщины</c:v>
                  </c:pt>
                  <c:pt idx="3">
                    <c:v>Мужчины</c:v>
                  </c:pt>
                </c:lvl>
                <c:lvl>
                  <c:pt idx="0">
                    <c:v>самооценка (-)</c:v>
                  </c:pt>
                  <c:pt idx="2">
                    <c:v>притязания (х)</c:v>
                  </c:pt>
                </c:lvl>
              </c:multiLvlStrCache>
            </c:multiLvlStrRef>
          </c:cat>
          <c:val>
            <c:numRef>
              <c:f>Лист1!$D$234:$D$237</c:f>
              <c:numCache>
                <c:formatCode>General</c:formatCode>
                <c:ptCount val="4"/>
                <c:pt idx="0">
                  <c:v>62.27</c:v>
                </c:pt>
                <c:pt idx="1">
                  <c:v>70.59</c:v>
                </c:pt>
                <c:pt idx="2">
                  <c:v>80.040000000000006</c:v>
                </c:pt>
                <c:pt idx="3">
                  <c:v>88.05</c:v>
                </c:pt>
              </c:numCache>
            </c:numRef>
          </c:val>
          <c:extLst xmlns:c16r2="http://schemas.microsoft.com/office/drawing/2015/06/chart">
            <c:ext xmlns:c16="http://schemas.microsoft.com/office/drawing/2014/chart" uri="{C3380CC4-5D6E-409C-BE32-E72D297353CC}">
              <c16:uniqueId val="{00000000-437D-40FE-BE77-904FC88BC6A8}"/>
            </c:ext>
          </c:extLst>
        </c:ser>
        <c:dLbls>
          <c:showLegendKey val="0"/>
          <c:showVal val="0"/>
          <c:showCatName val="0"/>
          <c:showSerName val="0"/>
          <c:showPercent val="0"/>
          <c:showBubbleSize val="0"/>
        </c:dLbls>
        <c:gapWidth val="219"/>
        <c:overlap val="-27"/>
        <c:axId val="559597728"/>
        <c:axId val="559595376"/>
      </c:barChart>
      <c:catAx>
        <c:axId val="55959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9595376"/>
        <c:crosses val="autoZero"/>
        <c:auto val="1"/>
        <c:lblAlgn val="ctr"/>
        <c:lblOffset val="100"/>
        <c:noMultiLvlLbl val="0"/>
      </c:catAx>
      <c:valAx>
        <c:axId val="559595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9597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Авторитет</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multiLvlStrRef>
              <c:f>Лист1!$B$255:$C$258</c:f>
              <c:multiLvlStrCache>
                <c:ptCount val="4"/>
                <c:lvl>
                  <c:pt idx="0">
                    <c:v>Женщины</c:v>
                  </c:pt>
                  <c:pt idx="1">
                    <c:v>Мужчины</c:v>
                  </c:pt>
                  <c:pt idx="2">
                    <c:v>Женщины</c:v>
                  </c:pt>
                  <c:pt idx="3">
                    <c:v>Мужчины</c:v>
                  </c:pt>
                </c:lvl>
                <c:lvl>
                  <c:pt idx="0">
                    <c:v>самооценка (-)</c:v>
                  </c:pt>
                  <c:pt idx="2">
                    <c:v>притязания (х)</c:v>
                  </c:pt>
                </c:lvl>
              </c:multiLvlStrCache>
            </c:multiLvlStrRef>
          </c:cat>
          <c:val>
            <c:numRef>
              <c:f>Лист1!$D$255:$D$258</c:f>
              <c:numCache>
                <c:formatCode>General</c:formatCode>
                <c:ptCount val="4"/>
                <c:pt idx="0">
                  <c:v>60.91</c:v>
                </c:pt>
                <c:pt idx="1">
                  <c:v>68.37</c:v>
                </c:pt>
                <c:pt idx="2">
                  <c:v>77.930000000000007</c:v>
                </c:pt>
                <c:pt idx="3">
                  <c:v>84.49</c:v>
                </c:pt>
              </c:numCache>
            </c:numRef>
          </c:val>
          <c:extLst xmlns:c16r2="http://schemas.microsoft.com/office/drawing/2015/06/chart">
            <c:ext xmlns:c16="http://schemas.microsoft.com/office/drawing/2014/chart" uri="{C3380CC4-5D6E-409C-BE32-E72D297353CC}">
              <c16:uniqueId val="{00000000-3B7A-4880-9A56-4FACD939D3DF}"/>
            </c:ext>
          </c:extLst>
        </c:ser>
        <c:dLbls>
          <c:showLegendKey val="0"/>
          <c:showVal val="0"/>
          <c:showCatName val="0"/>
          <c:showSerName val="0"/>
          <c:showPercent val="0"/>
          <c:showBubbleSize val="0"/>
        </c:dLbls>
        <c:gapWidth val="219"/>
        <c:overlap val="-27"/>
        <c:axId val="559598904"/>
        <c:axId val="595413128"/>
      </c:barChart>
      <c:catAx>
        <c:axId val="559598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5413128"/>
        <c:crosses val="autoZero"/>
        <c:auto val="1"/>
        <c:lblAlgn val="ctr"/>
        <c:lblOffset val="100"/>
        <c:noMultiLvlLbl val="0"/>
      </c:catAx>
      <c:valAx>
        <c:axId val="595413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9598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Уверенность в себе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multiLvlStrRef>
              <c:f>Лист1!$B$269:$C$272</c:f>
              <c:multiLvlStrCache>
                <c:ptCount val="4"/>
                <c:lvl>
                  <c:pt idx="0">
                    <c:v>Женщины</c:v>
                  </c:pt>
                  <c:pt idx="1">
                    <c:v>Мужчины</c:v>
                  </c:pt>
                  <c:pt idx="2">
                    <c:v>Женщины</c:v>
                  </c:pt>
                  <c:pt idx="3">
                    <c:v>Мужчины</c:v>
                  </c:pt>
                </c:lvl>
                <c:lvl>
                  <c:pt idx="0">
                    <c:v>самооценка (-)</c:v>
                  </c:pt>
                  <c:pt idx="2">
                    <c:v>притязания (х)</c:v>
                  </c:pt>
                </c:lvl>
              </c:multiLvlStrCache>
            </c:multiLvlStrRef>
          </c:cat>
          <c:val>
            <c:numRef>
              <c:f>Лист1!$D$269:$D$272</c:f>
              <c:numCache>
                <c:formatCode>General</c:formatCode>
                <c:ptCount val="4"/>
                <c:pt idx="0">
                  <c:v>55.58</c:v>
                </c:pt>
                <c:pt idx="1">
                  <c:v>72.03</c:v>
                </c:pt>
                <c:pt idx="2">
                  <c:v>84.63</c:v>
                </c:pt>
                <c:pt idx="3">
                  <c:v>90.93</c:v>
                </c:pt>
              </c:numCache>
            </c:numRef>
          </c:val>
          <c:extLst xmlns:c16r2="http://schemas.microsoft.com/office/drawing/2015/06/chart">
            <c:ext xmlns:c16="http://schemas.microsoft.com/office/drawing/2014/chart" uri="{C3380CC4-5D6E-409C-BE32-E72D297353CC}">
              <c16:uniqueId val="{00000000-5098-4366-9FB4-8C6CE8940BDB}"/>
            </c:ext>
          </c:extLst>
        </c:ser>
        <c:dLbls>
          <c:showLegendKey val="0"/>
          <c:showVal val="0"/>
          <c:showCatName val="0"/>
          <c:showSerName val="0"/>
          <c:showPercent val="0"/>
          <c:showBubbleSize val="0"/>
        </c:dLbls>
        <c:gapWidth val="219"/>
        <c:overlap val="-27"/>
        <c:axId val="595412344"/>
        <c:axId val="595411560"/>
      </c:barChart>
      <c:catAx>
        <c:axId val="595412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5411560"/>
        <c:crosses val="autoZero"/>
        <c:auto val="1"/>
        <c:lblAlgn val="ctr"/>
        <c:lblOffset val="100"/>
        <c:noMultiLvlLbl val="0"/>
      </c:catAx>
      <c:valAx>
        <c:axId val="595411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5412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Познание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strRef>
              <c:f>Лист1!$C$305:$C$306</c:f>
              <c:strCache>
                <c:ptCount val="2"/>
                <c:pt idx="0">
                  <c:v>Коммерция</c:v>
                </c:pt>
                <c:pt idx="1">
                  <c:v>Бюджет</c:v>
                </c:pt>
              </c:strCache>
            </c:strRef>
          </c:cat>
          <c:val>
            <c:numRef>
              <c:f>Лист1!$D$305:$D$306</c:f>
              <c:numCache>
                <c:formatCode>General</c:formatCode>
                <c:ptCount val="2"/>
                <c:pt idx="0">
                  <c:v>7.74</c:v>
                </c:pt>
                <c:pt idx="1">
                  <c:v>9.74</c:v>
                </c:pt>
              </c:numCache>
            </c:numRef>
          </c:val>
          <c:extLst xmlns:c16r2="http://schemas.microsoft.com/office/drawing/2015/06/chart">
            <c:ext xmlns:c16="http://schemas.microsoft.com/office/drawing/2014/chart" uri="{C3380CC4-5D6E-409C-BE32-E72D297353CC}">
              <c16:uniqueId val="{00000000-B904-4755-9ADB-5CC00D2A8427}"/>
            </c:ext>
          </c:extLst>
        </c:ser>
        <c:dLbls>
          <c:showLegendKey val="0"/>
          <c:showVal val="0"/>
          <c:showCatName val="0"/>
          <c:showSerName val="0"/>
          <c:showPercent val="0"/>
          <c:showBubbleSize val="0"/>
        </c:dLbls>
        <c:gapWidth val="219"/>
        <c:overlap val="-27"/>
        <c:axId val="595413520"/>
        <c:axId val="595415480"/>
      </c:barChart>
      <c:catAx>
        <c:axId val="59541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5415480"/>
        <c:crosses val="autoZero"/>
        <c:auto val="1"/>
        <c:lblAlgn val="ctr"/>
        <c:lblOffset val="100"/>
        <c:noMultiLvlLbl val="0"/>
      </c:catAx>
      <c:valAx>
        <c:axId val="595415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5413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Счастливая семейная жизнь</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strRef>
              <c:f>Лист1!$C$313:$C$314</c:f>
              <c:strCache>
                <c:ptCount val="2"/>
                <c:pt idx="0">
                  <c:v>Коммерция</c:v>
                </c:pt>
                <c:pt idx="1">
                  <c:v>Бюджет</c:v>
                </c:pt>
              </c:strCache>
            </c:strRef>
          </c:cat>
          <c:val>
            <c:numRef>
              <c:f>Лист1!$D$313:$D$314</c:f>
              <c:numCache>
                <c:formatCode>General</c:formatCode>
                <c:ptCount val="2"/>
                <c:pt idx="0">
                  <c:v>10.94</c:v>
                </c:pt>
                <c:pt idx="1">
                  <c:v>9.11</c:v>
                </c:pt>
              </c:numCache>
            </c:numRef>
          </c:val>
          <c:extLst xmlns:c16r2="http://schemas.microsoft.com/office/drawing/2015/06/chart">
            <c:ext xmlns:c16="http://schemas.microsoft.com/office/drawing/2014/chart" uri="{C3380CC4-5D6E-409C-BE32-E72D297353CC}">
              <c16:uniqueId val="{00000000-DE74-4770-98F2-D2FA978AEA31}"/>
            </c:ext>
          </c:extLst>
        </c:ser>
        <c:dLbls>
          <c:showLegendKey val="0"/>
          <c:showVal val="0"/>
          <c:showCatName val="0"/>
          <c:showSerName val="0"/>
          <c:showPercent val="0"/>
          <c:showBubbleSize val="0"/>
        </c:dLbls>
        <c:gapWidth val="219"/>
        <c:overlap val="-27"/>
        <c:axId val="595415872"/>
        <c:axId val="595416264"/>
      </c:barChart>
      <c:catAx>
        <c:axId val="59541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5416264"/>
        <c:crosses val="autoZero"/>
        <c:auto val="1"/>
        <c:lblAlgn val="ctr"/>
        <c:lblOffset val="100"/>
        <c:noMultiLvlLbl val="0"/>
      </c:catAx>
      <c:valAx>
        <c:axId val="595416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5415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Воспитанность</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strRef>
              <c:f>Лист1!$C$326:$C$327</c:f>
              <c:strCache>
                <c:ptCount val="2"/>
                <c:pt idx="0">
                  <c:v>Коммерция</c:v>
                </c:pt>
                <c:pt idx="1">
                  <c:v>Бюджет</c:v>
                </c:pt>
              </c:strCache>
            </c:strRef>
          </c:cat>
          <c:val>
            <c:numRef>
              <c:f>Лист1!$D$326:$D$327</c:f>
              <c:numCache>
                <c:formatCode>General</c:formatCode>
                <c:ptCount val="2"/>
                <c:pt idx="0">
                  <c:v>9.66</c:v>
                </c:pt>
                <c:pt idx="1">
                  <c:v>11.61</c:v>
                </c:pt>
              </c:numCache>
            </c:numRef>
          </c:val>
          <c:extLst xmlns:c16r2="http://schemas.microsoft.com/office/drawing/2015/06/chart">
            <c:ext xmlns:c16="http://schemas.microsoft.com/office/drawing/2014/chart" uri="{C3380CC4-5D6E-409C-BE32-E72D297353CC}">
              <c16:uniqueId val="{00000000-B230-4EE2-9244-88313EAE0518}"/>
            </c:ext>
          </c:extLst>
        </c:ser>
        <c:dLbls>
          <c:showLegendKey val="0"/>
          <c:showVal val="0"/>
          <c:showCatName val="0"/>
          <c:showSerName val="0"/>
          <c:showPercent val="0"/>
          <c:showBubbleSize val="0"/>
        </c:dLbls>
        <c:gapWidth val="219"/>
        <c:overlap val="-27"/>
        <c:axId val="595411952"/>
        <c:axId val="595413912"/>
      </c:barChart>
      <c:catAx>
        <c:axId val="59541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5413912"/>
        <c:crosses val="autoZero"/>
        <c:auto val="1"/>
        <c:lblAlgn val="ctr"/>
        <c:lblOffset val="100"/>
        <c:noMultiLvlLbl val="0"/>
      </c:catAx>
      <c:valAx>
        <c:axId val="595413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5411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Нетерпимость к недостаткам</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strRef>
              <c:f>Лист1!$C$336:$C$337</c:f>
              <c:strCache>
                <c:ptCount val="2"/>
                <c:pt idx="0">
                  <c:v>Коммерция</c:v>
                </c:pt>
                <c:pt idx="1">
                  <c:v>Бюджет</c:v>
                </c:pt>
              </c:strCache>
            </c:strRef>
          </c:cat>
          <c:val>
            <c:numRef>
              <c:f>Лист1!$D$336:$D$337</c:f>
              <c:numCache>
                <c:formatCode>General</c:formatCode>
                <c:ptCount val="2"/>
                <c:pt idx="0">
                  <c:v>7.06</c:v>
                </c:pt>
                <c:pt idx="1">
                  <c:v>4.8600000000000003</c:v>
                </c:pt>
              </c:numCache>
            </c:numRef>
          </c:val>
          <c:extLst xmlns:c16r2="http://schemas.microsoft.com/office/drawing/2015/06/chart">
            <c:ext xmlns:c16="http://schemas.microsoft.com/office/drawing/2014/chart" uri="{C3380CC4-5D6E-409C-BE32-E72D297353CC}">
              <c16:uniqueId val="{00000000-6329-438B-B230-0ABDE1198BAD}"/>
            </c:ext>
          </c:extLst>
        </c:ser>
        <c:dLbls>
          <c:showLegendKey val="0"/>
          <c:showVal val="0"/>
          <c:showCatName val="0"/>
          <c:showSerName val="0"/>
          <c:showPercent val="0"/>
          <c:showBubbleSize val="0"/>
        </c:dLbls>
        <c:gapWidth val="219"/>
        <c:overlap val="-27"/>
        <c:axId val="595414304"/>
        <c:axId val="595409600"/>
      </c:barChart>
      <c:catAx>
        <c:axId val="59541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5409600"/>
        <c:crosses val="autoZero"/>
        <c:auto val="1"/>
        <c:lblAlgn val="ctr"/>
        <c:lblOffset val="100"/>
        <c:noMultiLvlLbl val="0"/>
      </c:catAx>
      <c:valAx>
        <c:axId val="595409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5414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Образованность</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strRef>
              <c:f>Лист1!$C$338:$C$339</c:f>
              <c:strCache>
                <c:ptCount val="2"/>
                <c:pt idx="0">
                  <c:v>Коммерция</c:v>
                </c:pt>
                <c:pt idx="1">
                  <c:v>Бюджет</c:v>
                </c:pt>
              </c:strCache>
            </c:strRef>
          </c:cat>
          <c:val>
            <c:numRef>
              <c:f>Лист1!$D$338:$D$339</c:f>
              <c:numCache>
                <c:formatCode>General</c:formatCode>
                <c:ptCount val="2"/>
                <c:pt idx="0">
                  <c:v>9.0399999999999991</c:v>
                </c:pt>
                <c:pt idx="1">
                  <c:v>11.52</c:v>
                </c:pt>
              </c:numCache>
            </c:numRef>
          </c:val>
          <c:extLst xmlns:c16r2="http://schemas.microsoft.com/office/drawing/2015/06/chart">
            <c:ext xmlns:c16="http://schemas.microsoft.com/office/drawing/2014/chart" uri="{C3380CC4-5D6E-409C-BE32-E72D297353CC}">
              <c16:uniqueId val="{00000000-862E-49D8-A7CB-026D39812250}"/>
            </c:ext>
          </c:extLst>
        </c:ser>
        <c:dLbls>
          <c:showLegendKey val="0"/>
          <c:showVal val="0"/>
          <c:showCatName val="0"/>
          <c:showSerName val="0"/>
          <c:showPercent val="0"/>
          <c:showBubbleSize val="0"/>
        </c:dLbls>
        <c:gapWidth val="219"/>
        <c:overlap val="-27"/>
        <c:axId val="595410384"/>
        <c:axId val="595411168"/>
      </c:barChart>
      <c:catAx>
        <c:axId val="59541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5411168"/>
        <c:crosses val="autoZero"/>
        <c:auto val="1"/>
        <c:lblAlgn val="ctr"/>
        <c:lblOffset val="100"/>
        <c:noMultiLvlLbl val="0"/>
      </c:catAx>
      <c:valAx>
        <c:axId val="595411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5410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Самоконтроль</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strRef>
              <c:f>Лист1!$C$344:$C$345</c:f>
              <c:strCache>
                <c:ptCount val="2"/>
                <c:pt idx="0">
                  <c:v>Коммерция</c:v>
                </c:pt>
                <c:pt idx="1">
                  <c:v>Бюджет</c:v>
                </c:pt>
              </c:strCache>
            </c:strRef>
          </c:cat>
          <c:val>
            <c:numRef>
              <c:f>Лист1!$D$344:$D$345</c:f>
              <c:numCache>
                <c:formatCode>General</c:formatCode>
                <c:ptCount val="2"/>
                <c:pt idx="0">
                  <c:v>8.8699999999999992</c:v>
                </c:pt>
                <c:pt idx="1">
                  <c:v>10.77</c:v>
                </c:pt>
              </c:numCache>
            </c:numRef>
          </c:val>
          <c:extLst xmlns:c16r2="http://schemas.microsoft.com/office/drawing/2015/06/chart">
            <c:ext xmlns:c16="http://schemas.microsoft.com/office/drawing/2014/chart" uri="{C3380CC4-5D6E-409C-BE32-E72D297353CC}">
              <c16:uniqueId val="{00000000-650A-4422-B99E-138459500538}"/>
            </c:ext>
          </c:extLst>
        </c:ser>
        <c:dLbls>
          <c:showLegendKey val="0"/>
          <c:showVal val="0"/>
          <c:showCatName val="0"/>
          <c:showSerName val="0"/>
          <c:showPercent val="0"/>
          <c:showBubbleSize val="0"/>
        </c:dLbls>
        <c:gapWidth val="219"/>
        <c:overlap val="-27"/>
        <c:axId val="507456832"/>
        <c:axId val="443462288"/>
      </c:barChart>
      <c:catAx>
        <c:axId val="50745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3462288"/>
        <c:crosses val="autoZero"/>
        <c:auto val="1"/>
        <c:lblAlgn val="ctr"/>
        <c:lblOffset val="100"/>
        <c:noMultiLvlLbl val="0"/>
      </c:catAx>
      <c:valAx>
        <c:axId val="443462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7456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Мотивация достижений</a:t>
            </a:r>
          </a:p>
        </c:rich>
      </c:tx>
      <c:layout>
        <c:manualLayout>
          <c:xMode val="edge"/>
          <c:yMode val="edge"/>
          <c:x val="0.30668044619422574"/>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strRef>
              <c:f>Лист1!$C$11:$C$12</c:f>
              <c:strCache>
                <c:ptCount val="2"/>
                <c:pt idx="0">
                  <c:v>СПО</c:v>
                </c:pt>
                <c:pt idx="1">
                  <c:v>ВО</c:v>
                </c:pt>
              </c:strCache>
            </c:strRef>
          </c:cat>
          <c:val>
            <c:numRef>
              <c:f>Лист1!$D$11:$D$12</c:f>
              <c:numCache>
                <c:formatCode>General</c:formatCode>
                <c:ptCount val="2"/>
                <c:pt idx="0">
                  <c:v>12.27</c:v>
                </c:pt>
                <c:pt idx="1">
                  <c:v>11.19</c:v>
                </c:pt>
              </c:numCache>
            </c:numRef>
          </c:val>
          <c:extLst xmlns:c16r2="http://schemas.microsoft.com/office/drawing/2015/06/chart">
            <c:ext xmlns:c16="http://schemas.microsoft.com/office/drawing/2014/chart" uri="{C3380CC4-5D6E-409C-BE32-E72D297353CC}">
              <c16:uniqueId val="{00000000-6A20-47F2-92E4-FFB726380D35}"/>
            </c:ext>
          </c:extLst>
        </c:ser>
        <c:dLbls>
          <c:showLegendKey val="0"/>
          <c:showVal val="0"/>
          <c:showCatName val="0"/>
          <c:showSerName val="0"/>
          <c:showPercent val="0"/>
          <c:showBubbleSize val="0"/>
        </c:dLbls>
        <c:gapWidth val="219"/>
        <c:overlap val="-27"/>
        <c:axId val="574611832"/>
        <c:axId val="574612224"/>
      </c:barChart>
      <c:catAx>
        <c:axId val="574611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4612224"/>
        <c:crosses val="autoZero"/>
        <c:auto val="1"/>
        <c:lblAlgn val="ctr"/>
        <c:lblOffset val="100"/>
        <c:noMultiLvlLbl val="0"/>
      </c:catAx>
      <c:valAx>
        <c:axId val="574612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4611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Терпимость</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strRef>
              <c:f>Лист1!$C$350:$C$351</c:f>
              <c:strCache>
                <c:ptCount val="2"/>
                <c:pt idx="0">
                  <c:v>Коммерция</c:v>
                </c:pt>
                <c:pt idx="1">
                  <c:v>Бюджет</c:v>
                </c:pt>
              </c:strCache>
            </c:strRef>
          </c:cat>
          <c:val>
            <c:numRef>
              <c:f>Лист1!$D$350:$D$351</c:f>
              <c:numCache>
                <c:formatCode>General</c:formatCode>
                <c:ptCount val="2"/>
                <c:pt idx="0">
                  <c:v>10.34</c:v>
                </c:pt>
                <c:pt idx="1">
                  <c:v>7.94</c:v>
                </c:pt>
              </c:numCache>
            </c:numRef>
          </c:val>
          <c:extLst xmlns:c16r2="http://schemas.microsoft.com/office/drawing/2015/06/chart">
            <c:ext xmlns:c16="http://schemas.microsoft.com/office/drawing/2014/chart" uri="{C3380CC4-5D6E-409C-BE32-E72D297353CC}">
              <c16:uniqueId val="{00000000-202A-4C90-8708-8510B024E1C7}"/>
            </c:ext>
          </c:extLst>
        </c:ser>
        <c:dLbls>
          <c:showLegendKey val="0"/>
          <c:showVal val="0"/>
          <c:showCatName val="0"/>
          <c:showSerName val="0"/>
          <c:showPercent val="0"/>
          <c:showBubbleSize val="0"/>
        </c:dLbls>
        <c:gapWidth val="219"/>
        <c:overlap val="-27"/>
        <c:axId val="443461112"/>
        <c:axId val="443464248"/>
      </c:barChart>
      <c:catAx>
        <c:axId val="443461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3464248"/>
        <c:crosses val="autoZero"/>
        <c:auto val="1"/>
        <c:lblAlgn val="ctr"/>
        <c:lblOffset val="100"/>
        <c:noMultiLvlLbl val="0"/>
      </c:catAx>
      <c:valAx>
        <c:axId val="443464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3461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Честность</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strRef>
              <c:f>Лист1!$C$356:$C$357</c:f>
              <c:strCache>
                <c:ptCount val="2"/>
                <c:pt idx="0">
                  <c:v>Коммерция</c:v>
                </c:pt>
                <c:pt idx="1">
                  <c:v>Бюджет</c:v>
                </c:pt>
              </c:strCache>
            </c:strRef>
          </c:cat>
          <c:val>
            <c:numRef>
              <c:f>Лист1!$D$356:$D$357</c:f>
              <c:numCache>
                <c:formatCode>General</c:formatCode>
                <c:ptCount val="2"/>
                <c:pt idx="0">
                  <c:v>12.51</c:v>
                </c:pt>
                <c:pt idx="1">
                  <c:v>10.59</c:v>
                </c:pt>
              </c:numCache>
            </c:numRef>
          </c:val>
          <c:extLst xmlns:c16r2="http://schemas.microsoft.com/office/drawing/2015/06/chart">
            <c:ext xmlns:c16="http://schemas.microsoft.com/office/drawing/2014/chart" uri="{C3380CC4-5D6E-409C-BE32-E72D297353CC}">
              <c16:uniqueId val="{00000000-E124-40F5-B34A-56CF388F0D8D}"/>
            </c:ext>
          </c:extLst>
        </c:ser>
        <c:dLbls>
          <c:showLegendKey val="0"/>
          <c:showVal val="0"/>
          <c:showCatName val="0"/>
          <c:showSerName val="0"/>
          <c:showPercent val="0"/>
          <c:showBubbleSize val="0"/>
        </c:dLbls>
        <c:gapWidth val="219"/>
        <c:overlap val="-27"/>
        <c:axId val="443457976"/>
        <c:axId val="443463464"/>
      </c:barChart>
      <c:catAx>
        <c:axId val="443457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3463464"/>
        <c:crosses val="autoZero"/>
        <c:auto val="1"/>
        <c:lblAlgn val="ctr"/>
        <c:lblOffset val="100"/>
        <c:noMultiLvlLbl val="0"/>
      </c:catAx>
      <c:valAx>
        <c:axId val="443463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3457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Активная деятельная жизнь</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strRef>
              <c:f>Лист1!$C$15:$C$16</c:f>
              <c:strCache>
                <c:ptCount val="2"/>
                <c:pt idx="0">
                  <c:v>СПО</c:v>
                </c:pt>
                <c:pt idx="1">
                  <c:v>ВО</c:v>
                </c:pt>
              </c:strCache>
            </c:strRef>
          </c:cat>
          <c:val>
            <c:numRef>
              <c:f>Лист1!$D$15:$D$16</c:f>
              <c:numCache>
                <c:formatCode>General</c:formatCode>
                <c:ptCount val="2"/>
                <c:pt idx="0">
                  <c:v>9.2899999999999991</c:v>
                </c:pt>
                <c:pt idx="1">
                  <c:v>10.82</c:v>
                </c:pt>
              </c:numCache>
            </c:numRef>
          </c:val>
          <c:extLst xmlns:c16r2="http://schemas.microsoft.com/office/drawing/2015/06/chart">
            <c:ext xmlns:c16="http://schemas.microsoft.com/office/drawing/2014/chart" uri="{C3380CC4-5D6E-409C-BE32-E72D297353CC}">
              <c16:uniqueId val="{00000000-310F-4A56-92B0-E34B802E6DC4}"/>
            </c:ext>
          </c:extLst>
        </c:ser>
        <c:dLbls>
          <c:showLegendKey val="0"/>
          <c:showVal val="0"/>
          <c:showCatName val="0"/>
          <c:showSerName val="0"/>
          <c:showPercent val="0"/>
          <c:showBubbleSize val="0"/>
        </c:dLbls>
        <c:gapWidth val="219"/>
        <c:overlap val="-27"/>
        <c:axId val="574610264"/>
        <c:axId val="574610656"/>
      </c:barChart>
      <c:catAx>
        <c:axId val="574610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4610656"/>
        <c:crosses val="autoZero"/>
        <c:auto val="1"/>
        <c:lblAlgn val="ctr"/>
        <c:lblOffset val="100"/>
        <c:noMultiLvlLbl val="0"/>
      </c:catAx>
      <c:valAx>
        <c:axId val="574610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4610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Свобода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strRef>
              <c:f>Лист1!$C$39:$C$40</c:f>
              <c:strCache>
                <c:ptCount val="2"/>
                <c:pt idx="0">
                  <c:v>СПО</c:v>
                </c:pt>
                <c:pt idx="1">
                  <c:v>ВО</c:v>
                </c:pt>
              </c:strCache>
            </c:strRef>
          </c:cat>
          <c:val>
            <c:numRef>
              <c:f>Лист1!$D$39:$D$40</c:f>
              <c:numCache>
                <c:formatCode>General</c:formatCode>
                <c:ptCount val="2"/>
                <c:pt idx="0">
                  <c:v>11.03</c:v>
                </c:pt>
                <c:pt idx="1">
                  <c:v>9.24</c:v>
                </c:pt>
              </c:numCache>
            </c:numRef>
          </c:val>
          <c:extLst xmlns:c16r2="http://schemas.microsoft.com/office/drawing/2015/06/chart">
            <c:ext xmlns:c16="http://schemas.microsoft.com/office/drawing/2014/chart" uri="{C3380CC4-5D6E-409C-BE32-E72D297353CC}">
              <c16:uniqueId val="{00000000-6996-462D-B4AB-0AA02BF92449}"/>
            </c:ext>
          </c:extLst>
        </c:ser>
        <c:dLbls>
          <c:showLegendKey val="0"/>
          <c:showVal val="0"/>
          <c:showCatName val="0"/>
          <c:showSerName val="0"/>
          <c:showPercent val="0"/>
          <c:showBubbleSize val="0"/>
        </c:dLbls>
        <c:gapWidth val="219"/>
        <c:overlap val="-27"/>
        <c:axId val="507462896"/>
        <c:axId val="507464072"/>
      </c:barChart>
      <c:catAx>
        <c:axId val="507462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7464072"/>
        <c:crosses val="autoZero"/>
        <c:auto val="1"/>
        <c:lblAlgn val="ctr"/>
        <c:lblOffset val="100"/>
        <c:noMultiLvlLbl val="0"/>
      </c:catAx>
      <c:valAx>
        <c:axId val="50746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7462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Творчество</a:t>
            </a:r>
          </a:p>
        </c:rich>
      </c:tx>
      <c:layout>
        <c:manualLayout>
          <c:xMode val="edge"/>
          <c:yMode val="edge"/>
          <c:x val="0.26156952603146832"/>
          <c:y val="4.476419991923309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strRef>
              <c:f>Лист1!$C$45:$C$46</c:f>
              <c:strCache>
                <c:ptCount val="2"/>
                <c:pt idx="0">
                  <c:v>СПО</c:v>
                </c:pt>
                <c:pt idx="1">
                  <c:v>ВО</c:v>
                </c:pt>
              </c:strCache>
            </c:strRef>
          </c:cat>
          <c:val>
            <c:numRef>
              <c:f>Лист1!$D$45:$D$46</c:f>
              <c:numCache>
                <c:formatCode>General</c:formatCode>
                <c:ptCount val="2"/>
                <c:pt idx="0">
                  <c:v>9.89</c:v>
                </c:pt>
                <c:pt idx="1">
                  <c:v>7.69</c:v>
                </c:pt>
              </c:numCache>
            </c:numRef>
          </c:val>
          <c:extLst xmlns:c16r2="http://schemas.microsoft.com/office/drawing/2015/06/chart">
            <c:ext xmlns:c16="http://schemas.microsoft.com/office/drawing/2014/chart" uri="{C3380CC4-5D6E-409C-BE32-E72D297353CC}">
              <c16:uniqueId val="{00000000-9A3D-4285-BDA8-CA569E5FE6E9}"/>
            </c:ext>
          </c:extLst>
        </c:ser>
        <c:dLbls>
          <c:showLegendKey val="0"/>
          <c:showVal val="0"/>
          <c:showCatName val="0"/>
          <c:showSerName val="0"/>
          <c:showPercent val="0"/>
          <c:showBubbleSize val="0"/>
        </c:dLbls>
        <c:gapWidth val="219"/>
        <c:overlap val="-27"/>
        <c:axId val="507461720"/>
        <c:axId val="507462112"/>
      </c:barChart>
      <c:catAx>
        <c:axId val="507461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7462112"/>
        <c:crosses val="autoZero"/>
        <c:auto val="1"/>
        <c:lblAlgn val="ctr"/>
        <c:lblOffset val="100"/>
        <c:noMultiLvlLbl val="0"/>
      </c:catAx>
      <c:valAx>
        <c:axId val="507462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7461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Исполнтельность</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strRef>
              <c:f>Лист1!$C$60:$C$61</c:f>
              <c:strCache>
                <c:ptCount val="2"/>
                <c:pt idx="0">
                  <c:v>СПО</c:v>
                </c:pt>
                <c:pt idx="1">
                  <c:v>ВО</c:v>
                </c:pt>
              </c:strCache>
            </c:strRef>
          </c:cat>
          <c:val>
            <c:numRef>
              <c:f>Лист1!$D$60:$D$61</c:f>
              <c:numCache>
                <c:formatCode>General</c:formatCode>
                <c:ptCount val="2"/>
                <c:pt idx="0">
                  <c:v>7.9</c:v>
                </c:pt>
                <c:pt idx="1">
                  <c:v>9.8699999999999992</c:v>
                </c:pt>
              </c:numCache>
            </c:numRef>
          </c:val>
          <c:extLst xmlns:c16r2="http://schemas.microsoft.com/office/drawing/2015/06/chart">
            <c:ext xmlns:c16="http://schemas.microsoft.com/office/drawing/2014/chart" uri="{C3380CC4-5D6E-409C-BE32-E72D297353CC}">
              <c16:uniqueId val="{00000000-89AF-488D-9D02-91DB673E83A7}"/>
            </c:ext>
          </c:extLst>
        </c:ser>
        <c:dLbls>
          <c:showLegendKey val="0"/>
          <c:showVal val="0"/>
          <c:showCatName val="0"/>
          <c:showSerName val="0"/>
          <c:showPercent val="0"/>
          <c:showBubbleSize val="0"/>
        </c:dLbls>
        <c:gapWidth val="219"/>
        <c:overlap val="-27"/>
        <c:axId val="440758176"/>
        <c:axId val="440758568"/>
      </c:barChart>
      <c:catAx>
        <c:axId val="44075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0758568"/>
        <c:crosses val="autoZero"/>
        <c:auto val="1"/>
        <c:lblAlgn val="ctr"/>
        <c:lblOffset val="100"/>
        <c:noMultiLvlLbl val="0"/>
      </c:catAx>
      <c:valAx>
        <c:axId val="440758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0758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Нетерпимость к недостаткам</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strRef>
              <c:f>Лист1!$C$64:$C$65</c:f>
              <c:strCache>
                <c:ptCount val="2"/>
                <c:pt idx="0">
                  <c:v>СПО</c:v>
                </c:pt>
                <c:pt idx="1">
                  <c:v>ВО</c:v>
                </c:pt>
              </c:strCache>
            </c:strRef>
          </c:cat>
          <c:val>
            <c:numRef>
              <c:f>Лист1!$D$64:$D$65</c:f>
              <c:numCache>
                <c:formatCode>General</c:formatCode>
                <c:ptCount val="2"/>
                <c:pt idx="0">
                  <c:v>4.6900000000000004</c:v>
                </c:pt>
                <c:pt idx="1">
                  <c:v>6.7</c:v>
                </c:pt>
              </c:numCache>
            </c:numRef>
          </c:val>
          <c:extLst xmlns:c16r2="http://schemas.microsoft.com/office/drawing/2015/06/chart">
            <c:ext xmlns:c16="http://schemas.microsoft.com/office/drawing/2014/chart" uri="{C3380CC4-5D6E-409C-BE32-E72D297353CC}">
              <c16:uniqueId val="{00000000-9F1B-4940-B134-D285215F79BE}"/>
            </c:ext>
          </c:extLst>
        </c:ser>
        <c:dLbls>
          <c:showLegendKey val="0"/>
          <c:showVal val="0"/>
          <c:showCatName val="0"/>
          <c:showSerName val="0"/>
          <c:showPercent val="0"/>
          <c:showBubbleSize val="0"/>
        </c:dLbls>
        <c:gapWidth val="219"/>
        <c:overlap val="-27"/>
        <c:axId val="440760136"/>
        <c:axId val="440758960"/>
      </c:barChart>
      <c:catAx>
        <c:axId val="440760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0758960"/>
        <c:crosses val="autoZero"/>
        <c:auto val="1"/>
        <c:lblAlgn val="ctr"/>
        <c:lblOffset val="100"/>
        <c:noMultiLvlLbl val="0"/>
      </c:catAx>
      <c:valAx>
        <c:axId val="440758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0760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Рационализм</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strRef>
              <c:f>Лист1!$C$70:$C$71</c:f>
              <c:strCache>
                <c:ptCount val="2"/>
                <c:pt idx="0">
                  <c:v>СПО</c:v>
                </c:pt>
                <c:pt idx="1">
                  <c:v>ВО</c:v>
                </c:pt>
              </c:strCache>
            </c:strRef>
          </c:cat>
          <c:val>
            <c:numRef>
              <c:f>Лист1!$D$70:$D$71</c:f>
              <c:numCache>
                <c:formatCode>General</c:formatCode>
                <c:ptCount val="2"/>
                <c:pt idx="0">
                  <c:v>10.83</c:v>
                </c:pt>
                <c:pt idx="1">
                  <c:v>8.7200000000000006</c:v>
                </c:pt>
              </c:numCache>
            </c:numRef>
          </c:val>
          <c:extLst xmlns:c16r2="http://schemas.microsoft.com/office/drawing/2015/06/chart">
            <c:ext xmlns:c16="http://schemas.microsoft.com/office/drawing/2014/chart" uri="{C3380CC4-5D6E-409C-BE32-E72D297353CC}">
              <c16:uniqueId val="{00000000-F467-412C-8038-725D38490C0A}"/>
            </c:ext>
          </c:extLst>
        </c:ser>
        <c:dLbls>
          <c:showLegendKey val="0"/>
          <c:showVal val="0"/>
          <c:showCatName val="0"/>
          <c:showSerName val="0"/>
          <c:showPercent val="0"/>
          <c:showBubbleSize val="0"/>
        </c:dLbls>
        <c:gapWidth val="219"/>
        <c:overlap val="-27"/>
        <c:axId val="503793016"/>
        <c:axId val="503792624"/>
      </c:barChart>
      <c:catAx>
        <c:axId val="503793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3792624"/>
        <c:crosses val="autoZero"/>
        <c:auto val="1"/>
        <c:lblAlgn val="ctr"/>
        <c:lblOffset val="100"/>
        <c:noMultiLvlLbl val="0"/>
      </c:catAx>
      <c:valAx>
        <c:axId val="503792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3793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160</Pages>
  <Words>30369</Words>
  <Characters>173109</Characters>
  <Application>Microsoft Office Word</Application>
  <DocSecurity>0</DocSecurity>
  <Lines>1442</Lines>
  <Paragraphs>406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Колокольцева Ольга Владимировна</dc:creator>
  <cp:lastModifiedBy>Учетная запись Майкрософт</cp:lastModifiedBy>
  <cp:revision>4</cp:revision>
  <cp:lastPrinted>2023-05-02T07:35:00Z</cp:lastPrinted>
  <dcterms:created xsi:type="dcterms:W3CDTF">2023-05-18T11:36:00Z</dcterms:created>
  <dcterms:modified xsi:type="dcterms:W3CDTF">2023-05-18T11:46:00Z</dcterms:modified>
</cp:coreProperties>
</file>