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9061" w14:textId="77777777" w:rsidR="008761FE" w:rsidRPr="00235BC1" w:rsidRDefault="00815521" w:rsidP="00235B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1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14:paraId="4006C715" w14:textId="77777777" w:rsidR="00815521" w:rsidRPr="00235BC1" w:rsidRDefault="00815521" w:rsidP="00235B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BC1">
        <w:rPr>
          <w:rFonts w:ascii="Times New Roman" w:hAnsi="Times New Roman" w:cs="Times New Roman"/>
          <w:b/>
          <w:sz w:val="28"/>
          <w:szCs w:val="28"/>
        </w:rPr>
        <w:t>25 мая 2023 года</w:t>
      </w:r>
    </w:p>
    <w:p w14:paraId="5F105568" w14:textId="77777777" w:rsidR="00A362D9" w:rsidRDefault="00815521" w:rsidP="00235B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1">
        <w:rPr>
          <w:rFonts w:ascii="Times New Roman" w:hAnsi="Times New Roman" w:cs="Times New Roman"/>
          <w:b/>
          <w:sz w:val="28"/>
          <w:szCs w:val="28"/>
        </w:rPr>
        <w:t>ОТЗЫВ</w:t>
      </w:r>
      <w:r w:rsidRPr="00235BC1">
        <w:rPr>
          <w:rFonts w:ascii="Times New Roman" w:hAnsi="Times New Roman" w:cs="Times New Roman"/>
          <w:b/>
          <w:sz w:val="28"/>
          <w:szCs w:val="28"/>
        </w:rPr>
        <w:br/>
        <w:t xml:space="preserve">на выпускную квалификационную работу студента магистратуры 2 курса очной формы обучения </w:t>
      </w:r>
      <w:r w:rsidR="00A362D9">
        <w:rPr>
          <w:rFonts w:ascii="Times New Roman" w:hAnsi="Times New Roman" w:cs="Times New Roman"/>
          <w:b/>
          <w:sz w:val="28"/>
          <w:szCs w:val="28"/>
        </w:rPr>
        <w:t>Подгорного Анатолия Анатольевича по теме «</w:t>
      </w:r>
      <w:r w:rsidR="00A362D9" w:rsidRPr="00A362D9">
        <w:rPr>
          <w:rFonts w:ascii="Times New Roman" w:hAnsi="Times New Roman" w:cs="Times New Roman"/>
          <w:b/>
          <w:sz w:val="28"/>
          <w:szCs w:val="28"/>
        </w:rPr>
        <w:t>Процессуальные особенности рассмотрения дел об обжаловании ненормативных актов антимонопольного органа</w:t>
      </w:r>
      <w:r w:rsidR="00A362D9">
        <w:rPr>
          <w:rFonts w:ascii="Times New Roman" w:hAnsi="Times New Roman" w:cs="Times New Roman"/>
          <w:b/>
          <w:sz w:val="28"/>
          <w:szCs w:val="28"/>
        </w:rPr>
        <w:t>»</w:t>
      </w:r>
    </w:p>
    <w:p w14:paraId="10A95C63" w14:textId="77777777" w:rsidR="00C06475" w:rsidRDefault="00235BC1" w:rsidP="000F3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4F8">
        <w:rPr>
          <w:rFonts w:ascii="Times New Roman" w:hAnsi="Times New Roman" w:cs="Times New Roman"/>
          <w:sz w:val="28"/>
          <w:szCs w:val="28"/>
        </w:rPr>
        <w:t xml:space="preserve">Наличие действенных </w:t>
      </w:r>
      <w:r w:rsidR="008117E6">
        <w:rPr>
          <w:rFonts w:ascii="Times New Roman" w:hAnsi="Times New Roman" w:cs="Times New Roman"/>
          <w:sz w:val="28"/>
          <w:szCs w:val="28"/>
        </w:rPr>
        <w:t>механизмов</w:t>
      </w:r>
      <w:r w:rsidR="00C844F8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0F52AC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117E6">
        <w:rPr>
          <w:rFonts w:ascii="Times New Roman" w:hAnsi="Times New Roman" w:cs="Times New Roman"/>
          <w:sz w:val="28"/>
          <w:szCs w:val="28"/>
        </w:rPr>
        <w:t xml:space="preserve">граждан и организаций от произвольных решений властных субъектов является необходимым условием для успешного функционирования экономики и гармоничного развития общества. </w:t>
      </w:r>
      <w:r w:rsidR="00C06475">
        <w:rPr>
          <w:rFonts w:ascii="Times New Roman" w:hAnsi="Times New Roman" w:cs="Times New Roman"/>
          <w:sz w:val="28"/>
          <w:szCs w:val="28"/>
        </w:rPr>
        <w:t>По указанной причине интерес Анатолия Анатольевича Подгорного к процессуальным особенностям рассмотрения дел об обжаловании ненормативных актов антимонопольн</w:t>
      </w:r>
      <w:r w:rsidR="00373D5E">
        <w:rPr>
          <w:rFonts w:ascii="Times New Roman" w:hAnsi="Times New Roman" w:cs="Times New Roman"/>
          <w:sz w:val="28"/>
          <w:szCs w:val="28"/>
        </w:rPr>
        <w:t>ых</w:t>
      </w:r>
      <w:r w:rsidR="00C064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73D5E">
        <w:rPr>
          <w:rFonts w:ascii="Times New Roman" w:hAnsi="Times New Roman" w:cs="Times New Roman"/>
          <w:sz w:val="28"/>
          <w:szCs w:val="28"/>
        </w:rPr>
        <w:t>ов</w:t>
      </w:r>
      <w:r w:rsidR="00C06475">
        <w:rPr>
          <w:rFonts w:ascii="Times New Roman" w:hAnsi="Times New Roman" w:cs="Times New Roman"/>
          <w:sz w:val="28"/>
          <w:szCs w:val="28"/>
        </w:rPr>
        <w:t xml:space="preserve"> представляется в достаточной степени обоснованным.</w:t>
      </w:r>
    </w:p>
    <w:p w14:paraId="4C4A0121" w14:textId="77777777" w:rsidR="00C06475" w:rsidRDefault="00C06475" w:rsidP="000F3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справедливо отмечает автор рассматриваемой работы, о научной новизне </w:t>
      </w:r>
      <w:r w:rsidR="00642EBF">
        <w:rPr>
          <w:rFonts w:ascii="Times New Roman" w:hAnsi="Times New Roman" w:cs="Times New Roman"/>
          <w:sz w:val="28"/>
          <w:szCs w:val="28"/>
        </w:rPr>
        <w:t xml:space="preserve">темы его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свидетельствует, в том числе, </w:t>
      </w:r>
      <w:r w:rsidR="00642EBF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приняти</w:t>
      </w:r>
      <w:r w:rsidR="00642E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4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75">
        <w:rPr>
          <w:rFonts w:ascii="Times New Roman" w:hAnsi="Times New Roman" w:cs="Times New Roman"/>
          <w:sz w:val="28"/>
          <w:szCs w:val="28"/>
        </w:rPr>
        <w:t xml:space="preserve"> Пленума Ве</w:t>
      </w:r>
      <w:r>
        <w:rPr>
          <w:rFonts w:ascii="Times New Roman" w:hAnsi="Times New Roman" w:cs="Times New Roman"/>
          <w:sz w:val="28"/>
          <w:szCs w:val="28"/>
        </w:rPr>
        <w:t>рховного Суда РФ от 04.03.2021 №</w:t>
      </w:r>
      <w:r w:rsidRPr="00C0647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6475">
        <w:rPr>
          <w:rFonts w:ascii="Times New Roman" w:hAnsi="Times New Roman" w:cs="Times New Roman"/>
          <w:sz w:val="28"/>
          <w:szCs w:val="28"/>
        </w:rPr>
        <w:t>О некоторых вопросах, возникающих в связи с применением судами 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законодательства», содержание которого ещё не было в должной мере осмыслено </w:t>
      </w:r>
      <w:r w:rsidR="00642EBF">
        <w:rPr>
          <w:rFonts w:ascii="Times New Roman" w:hAnsi="Times New Roman" w:cs="Times New Roman"/>
          <w:sz w:val="28"/>
          <w:szCs w:val="28"/>
        </w:rPr>
        <w:t>в доктрине</w:t>
      </w:r>
      <w:r>
        <w:rPr>
          <w:rFonts w:ascii="Times New Roman" w:hAnsi="Times New Roman" w:cs="Times New Roman"/>
          <w:sz w:val="28"/>
          <w:szCs w:val="28"/>
        </w:rPr>
        <w:t xml:space="preserve"> процессуального права.</w:t>
      </w:r>
    </w:p>
    <w:p w14:paraId="4E1A2D8C" w14:textId="77777777" w:rsidR="00C06475" w:rsidRDefault="00C06475" w:rsidP="000F3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сожалению, несмотря на </w:t>
      </w:r>
      <w:r w:rsidR="00642EBF">
        <w:rPr>
          <w:rFonts w:ascii="Times New Roman" w:hAnsi="Times New Roman" w:cs="Times New Roman"/>
          <w:sz w:val="28"/>
          <w:szCs w:val="28"/>
        </w:rPr>
        <w:t>то, что работа Анатолия Анатольевича, вне всяких сомнений, соответствует предъявляемым к сочинениям подобного рода требованиям, её едва ли можно признать удачным и законченным исследованием.</w:t>
      </w:r>
    </w:p>
    <w:p w14:paraId="5D52368A" w14:textId="77777777" w:rsidR="00B16A8C" w:rsidRDefault="00642EBF" w:rsidP="00B1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ВКР производит впечатление написанного «на скорую руку» и изобилует опечатками, грамматическими и синтаксическими ошибками, а также </w:t>
      </w:r>
      <w:r w:rsidR="00B16A8C">
        <w:rPr>
          <w:rFonts w:ascii="Times New Roman" w:hAnsi="Times New Roman" w:cs="Times New Roman"/>
          <w:sz w:val="28"/>
          <w:szCs w:val="28"/>
        </w:rPr>
        <w:t>неудачными стилистическими оборотами. Структура исследования достаточно логична, но не выдержана автором в самой работе, что существенно затрудняет её восприятие.</w:t>
      </w:r>
    </w:p>
    <w:p w14:paraId="36032E71" w14:textId="77777777" w:rsidR="00642EBF" w:rsidRDefault="00B16A8C" w:rsidP="00B16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использованных при подготовке ВКР доктринальных источников крайне беден и не включает в себя ни одной фундаментальной работы по теории процессуального права. Вместе с тем данный недостаток отчасти компенсируется достаточно обстоятельным обзором современной судебной практики по теме исследования, анализ которой позволил Анатолию Анатольевичу </w:t>
      </w:r>
      <w:r w:rsidR="00373D5E">
        <w:rPr>
          <w:rFonts w:ascii="Times New Roman" w:hAnsi="Times New Roman" w:cs="Times New Roman"/>
          <w:sz w:val="28"/>
          <w:szCs w:val="28"/>
        </w:rPr>
        <w:t>правильно сформулировать правовую проблему и в дальнейшем предложить её собственное решение.</w:t>
      </w:r>
    </w:p>
    <w:p w14:paraId="33196484" w14:textId="77777777" w:rsidR="00373D5E" w:rsidRDefault="00373D5E" w:rsidP="00B16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Рассуждения автора носят иногда сумбурный, но творческий характер. В частности, поддержки заслуживает идея А.А. Подгорного сравнить процессуальные особенности оспаривания ненормативных актов антимонопольных, таможенных и налоговых органов.</w:t>
      </w:r>
    </w:p>
    <w:p w14:paraId="7031F005" w14:textId="77777777" w:rsidR="000F52AC" w:rsidRDefault="00B16A8C" w:rsidP="0037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2AC">
        <w:rPr>
          <w:rFonts w:ascii="Times New Roman" w:hAnsi="Times New Roman" w:cs="Times New Roman"/>
          <w:sz w:val="28"/>
          <w:szCs w:val="28"/>
        </w:rPr>
        <w:t>С учётом изложенного, работа Подгорного Анатолия Анатольевича может быть допущена к защите и заслуживает удовлетворительной оценки.</w:t>
      </w:r>
    </w:p>
    <w:p w14:paraId="46D1E860" w14:textId="77777777" w:rsidR="000B456C" w:rsidRPr="000B456C" w:rsidRDefault="000B456C" w:rsidP="000B45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B45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М.З. Шварц</w:t>
      </w:r>
    </w:p>
    <w:p w14:paraId="7DCC8EC0" w14:textId="77777777" w:rsidR="000B456C" w:rsidRPr="000B456C" w:rsidRDefault="000B456C" w:rsidP="000B45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гражданского процесса</w:t>
      </w:r>
    </w:p>
    <w:p w14:paraId="2B8D60D3" w14:textId="77777777" w:rsidR="000B456C" w:rsidRPr="000B456C" w:rsidRDefault="000B456C" w:rsidP="000B45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СПбГУ, кандидат юридических наук </w:t>
      </w:r>
    </w:p>
    <w:p w14:paraId="69C848E7" w14:textId="77777777" w:rsidR="006D1BA9" w:rsidRDefault="006D1BA9" w:rsidP="00815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1BA9" w:rsidSect="00595098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EA41" w14:textId="77777777" w:rsidR="004308B2" w:rsidRDefault="004308B2" w:rsidP="00595098">
      <w:pPr>
        <w:spacing w:after="0" w:line="240" w:lineRule="auto"/>
      </w:pPr>
      <w:r>
        <w:separator/>
      </w:r>
    </w:p>
  </w:endnote>
  <w:endnote w:type="continuationSeparator" w:id="0">
    <w:p w14:paraId="74215CFC" w14:textId="77777777" w:rsidR="004308B2" w:rsidRDefault="004308B2" w:rsidP="0059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1514024"/>
      <w:docPartObj>
        <w:docPartGallery w:val="Page Numbers (Bottom of Page)"/>
        <w:docPartUnique/>
      </w:docPartObj>
    </w:sdtPr>
    <w:sdtContent>
      <w:p w14:paraId="60D03750" w14:textId="77777777" w:rsidR="000B456C" w:rsidRPr="000B456C" w:rsidRDefault="000B456C">
        <w:pPr>
          <w:pStyle w:val="a5"/>
          <w:jc w:val="right"/>
          <w:rPr>
            <w:rFonts w:ascii="Times New Roman" w:hAnsi="Times New Roman" w:cs="Times New Roman"/>
          </w:rPr>
        </w:pPr>
        <w:r w:rsidRPr="000B456C">
          <w:rPr>
            <w:rFonts w:ascii="Times New Roman" w:hAnsi="Times New Roman" w:cs="Times New Roman"/>
          </w:rPr>
          <w:fldChar w:fldCharType="begin"/>
        </w:r>
        <w:r w:rsidRPr="000B456C">
          <w:rPr>
            <w:rFonts w:ascii="Times New Roman" w:hAnsi="Times New Roman" w:cs="Times New Roman"/>
          </w:rPr>
          <w:instrText>PAGE   \* MERGEFORMAT</w:instrText>
        </w:r>
        <w:r w:rsidRPr="000B456C">
          <w:rPr>
            <w:rFonts w:ascii="Times New Roman" w:hAnsi="Times New Roman" w:cs="Times New Roman"/>
          </w:rPr>
          <w:fldChar w:fldCharType="separate"/>
        </w:r>
        <w:r w:rsidR="008117E6">
          <w:rPr>
            <w:rFonts w:ascii="Times New Roman" w:hAnsi="Times New Roman" w:cs="Times New Roman"/>
            <w:noProof/>
          </w:rPr>
          <w:t>2</w:t>
        </w:r>
        <w:r w:rsidRPr="000B456C">
          <w:rPr>
            <w:rFonts w:ascii="Times New Roman" w:hAnsi="Times New Roman" w:cs="Times New Roman"/>
          </w:rPr>
          <w:fldChar w:fldCharType="end"/>
        </w:r>
      </w:p>
    </w:sdtContent>
  </w:sdt>
  <w:p w14:paraId="2EE6DF3D" w14:textId="77777777" w:rsidR="000B456C" w:rsidRDefault="000B45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407004"/>
      <w:docPartObj>
        <w:docPartGallery w:val="Page Numbers (Bottom of Page)"/>
        <w:docPartUnique/>
      </w:docPartObj>
    </w:sdtPr>
    <w:sdtContent>
      <w:p w14:paraId="5D5586C8" w14:textId="77777777" w:rsidR="000B456C" w:rsidRDefault="00000000">
        <w:pPr>
          <w:pStyle w:val="a5"/>
          <w:jc w:val="right"/>
        </w:pPr>
      </w:p>
    </w:sdtContent>
  </w:sdt>
  <w:p w14:paraId="35209135" w14:textId="77777777" w:rsidR="000B456C" w:rsidRDefault="000B4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D6D1" w14:textId="77777777" w:rsidR="004308B2" w:rsidRDefault="004308B2" w:rsidP="00595098">
      <w:pPr>
        <w:spacing w:after="0" w:line="240" w:lineRule="auto"/>
      </w:pPr>
      <w:r>
        <w:separator/>
      </w:r>
    </w:p>
  </w:footnote>
  <w:footnote w:type="continuationSeparator" w:id="0">
    <w:p w14:paraId="303F0163" w14:textId="77777777" w:rsidR="004308B2" w:rsidRDefault="004308B2" w:rsidP="0059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E8"/>
    <w:rsid w:val="000B456C"/>
    <w:rsid w:val="000F3EEE"/>
    <w:rsid w:val="000F52AC"/>
    <w:rsid w:val="00235BC1"/>
    <w:rsid w:val="00373D5E"/>
    <w:rsid w:val="003E3C45"/>
    <w:rsid w:val="004308B2"/>
    <w:rsid w:val="00455719"/>
    <w:rsid w:val="00595098"/>
    <w:rsid w:val="005F2543"/>
    <w:rsid w:val="00616E62"/>
    <w:rsid w:val="00642EBF"/>
    <w:rsid w:val="006705B3"/>
    <w:rsid w:val="006D1BA9"/>
    <w:rsid w:val="00742C83"/>
    <w:rsid w:val="008117E6"/>
    <w:rsid w:val="00815521"/>
    <w:rsid w:val="00821E8D"/>
    <w:rsid w:val="008761FE"/>
    <w:rsid w:val="00970A6F"/>
    <w:rsid w:val="00A362D9"/>
    <w:rsid w:val="00B16A8C"/>
    <w:rsid w:val="00C06475"/>
    <w:rsid w:val="00C1380E"/>
    <w:rsid w:val="00C844F8"/>
    <w:rsid w:val="00CC17E8"/>
    <w:rsid w:val="00EE10AB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EABF"/>
  <w15:chartTrackingRefBased/>
  <w15:docId w15:val="{346324F1-A602-4946-9F5B-ED3D52DA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98"/>
  </w:style>
  <w:style w:type="paragraph" w:styleId="a5">
    <w:name w:val="footer"/>
    <w:basedOn w:val="a"/>
    <w:link w:val="a6"/>
    <w:uiPriority w:val="99"/>
    <w:unhideWhenUsed/>
    <w:rsid w:val="0059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2325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Панфилов</dc:creator>
  <cp:keywords/>
  <dc:description/>
  <cp:lastModifiedBy>user</cp:lastModifiedBy>
  <cp:revision>2</cp:revision>
  <dcterms:created xsi:type="dcterms:W3CDTF">2023-05-25T20:09:00Z</dcterms:created>
  <dcterms:modified xsi:type="dcterms:W3CDTF">2023-05-25T20:09:00Z</dcterms:modified>
</cp:coreProperties>
</file>