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CD5B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Roman" w:hAnsi="Times Roman"/>
          <w:b/>
          <w:bCs/>
          <w:sz w:val="22"/>
          <w:szCs w:val="22"/>
        </w:rPr>
        <w:t xml:space="preserve">ОЛЕГ ФЕДОТОВ </w:t>
      </w:r>
    </w:p>
    <w:p w14:paraId="50CDE616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0600C585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РАЗРАБОТКА ДИЗАЙН-КОНЦЕПЦИИ ДЛЯ МАГАЗИНА ЭКОПРОДУКТОВ</w:t>
      </w:r>
    </w:p>
    <w:p w14:paraId="66A62587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0EFA9E50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Актуальность темы и выбора объекта исследования</w:t>
      </w:r>
    </w:p>
    <w:p w14:paraId="3F98169D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48A85DAD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работе Олега Федотова затронуты две актуальные темы:</w:t>
      </w:r>
    </w:p>
    <w:p w14:paraId="7E1E8B1D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74CBCC7F" w14:textId="77777777" w:rsidR="00D52794" w:rsidRDefault="00583D30">
      <w:pPr>
        <w:pStyle w:val="Body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Экоповестка</w:t>
      </w:r>
      <w:proofErr w:type="spellEnd"/>
      <w:r>
        <w:rPr>
          <w:rFonts w:ascii="Times New Roman" w:hAnsi="Times New Roman"/>
          <w:sz w:val="22"/>
          <w:szCs w:val="22"/>
        </w:rPr>
        <w:t xml:space="preserve"> — одна из самых актуальных на сегодня, а </w:t>
      </w:r>
      <w:proofErr w:type="spellStart"/>
      <w:r>
        <w:rPr>
          <w:rFonts w:ascii="Times New Roman" w:hAnsi="Times New Roman"/>
          <w:sz w:val="22"/>
          <w:szCs w:val="22"/>
        </w:rPr>
        <w:t>экопродукты</w:t>
      </w:r>
      <w:proofErr w:type="spellEnd"/>
      <w:r>
        <w:rPr>
          <w:rFonts w:ascii="Times New Roman" w:hAnsi="Times New Roman"/>
          <w:sz w:val="22"/>
          <w:szCs w:val="22"/>
        </w:rPr>
        <w:t xml:space="preserve"> — одна из самых волнующих тем для современного человека, который следит за своим здоровьем и питанием.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>У такой целевой аудитории в рационе часто присутствуют сухофрукты вместо сладкого или перекуса</w:t>
      </w:r>
      <w:r>
        <w:rPr>
          <w:rFonts w:ascii="Times New Roman" w:hAnsi="Times New Roman"/>
          <w:sz w:val="22"/>
          <w:szCs w:val="22"/>
        </w:rPr>
        <w:t>, но очень немногие уверены в качестве этих продуктов. Е</w:t>
      </w:r>
      <w:r>
        <w:rPr>
          <w:rFonts w:ascii="Times New Roman" w:hAnsi="Times New Roman"/>
          <w:sz w:val="22"/>
          <w:szCs w:val="22"/>
        </w:rPr>
        <w:t>сть риск выбрать такой продукт, который принесет больше вреда, чем пользы.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97112CE" w14:textId="77777777" w:rsidR="00D52794" w:rsidRDefault="00583D30">
      <w:pPr>
        <w:pStyle w:val="Body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Сохранение традиций. Недобросовестные производители не только некачественно изготавливают сухофрукты и тем самым вызывают недоверие у потребителя. Проблема глубже: из-за иллюзорной</w:t>
      </w:r>
      <w:r>
        <w:rPr>
          <w:rFonts w:ascii="Times New Roman" w:hAnsi="Times New Roman"/>
          <w:sz w:val="22"/>
          <w:szCs w:val="22"/>
        </w:rPr>
        <w:t xml:space="preserve"> легкости изготовления с помощью химии старые полезные традиции создания сухофруктов, которые передаются из поколения в поколение, постепенно утрачиваются и забываются.</w:t>
      </w:r>
    </w:p>
    <w:p w14:paraId="11EB4D9E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0B0D65A4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Эти две актуальные темы, несмотря на их сложность, находят интересное отражение и где-</w:t>
      </w:r>
      <w:r>
        <w:rPr>
          <w:rFonts w:ascii="Times New Roman" w:hAnsi="Times New Roman"/>
          <w:sz w:val="22"/>
          <w:szCs w:val="22"/>
        </w:rPr>
        <w:t>то даже решение в дипломной работе Олега Федотова.</w:t>
      </w:r>
    </w:p>
    <w:p w14:paraId="1C0103BF" w14:textId="77777777" w:rsidR="00D52794" w:rsidRDefault="00D52794">
      <w:pPr>
        <w:pStyle w:val="BodyA"/>
        <w:rPr>
          <w:rFonts w:ascii="Times New Roman" w:eastAsia="Times New Roman" w:hAnsi="Times New Roman" w:cs="Times New Roman"/>
        </w:rPr>
      </w:pPr>
    </w:p>
    <w:p w14:paraId="6DF96E95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Краткая характеристика структуры работы, взаимного соответствия теоретической и проектной части</w:t>
      </w:r>
    </w:p>
    <w:p w14:paraId="15142CD0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4207E395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создания дизайн-концепции была проделана исследовательская работа, в которой поставлены задачи, выявлен</w:t>
      </w:r>
      <w:r>
        <w:rPr>
          <w:rFonts w:ascii="Times New Roman" w:hAnsi="Times New Roman"/>
          <w:sz w:val="22"/>
          <w:szCs w:val="22"/>
        </w:rPr>
        <w:t xml:space="preserve">а проблематика, определены преимущества продукта и озвучена идея, благодаря которой выявилась главная мысль концепции: «сухофрукты по-честному». </w:t>
      </w:r>
    </w:p>
    <w:p w14:paraId="43B29190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34871143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результате исследования был сделан вывод, который помог проявиться идее бренда, вследствие чего дизайн-конц</w:t>
      </w:r>
      <w:r>
        <w:rPr>
          <w:rFonts w:ascii="Times New Roman" w:hAnsi="Times New Roman"/>
          <w:sz w:val="22"/>
          <w:szCs w:val="22"/>
        </w:rPr>
        <w:t>епция нашла свое визуальное стилистическое воплощение и тон коммуникации. Все эти атрибуты бренда перешли на разнообразные носители, развивая и раскрывая концепцию.</w:t>
      </w:r>
    </w:p>
    <w:p w14:paraId="3CAE09E9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7BBF0FED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Достоинства работы (по содержанию и оформлению)</w:t>
      </w:r>
    </w:p>
    <w:p w14:paraId="6BD2E098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13FF1DD5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Основное достоинство работы — тематика, к</w:t>
      </w:r>
      <w:r>
        <w:rPr>
          <w:rFonts w:ascii="Times New Roman" w:hAnsi="Times New Roman"/>
          <w:sz w:val="22"/>
          <w:szCs w:val="22"/>
        </w:rPr>
        <w:t xml:space="preserve">оторую затронул автор. У Олега Федотова получилось рассказать о важности сохранения полезных традиций и об их влиянии на современную </w:t>
      </w:r>
      <w:proofErr w:type="spellStart"/>
      <w:r>
        <w:rPr>
          <w:rFonts w:ascii="Times New Roman" w:hAnsi="Times New Roman"/>
          <w:sz w:val="22"/>
          <w:szCs w:val="22"/>
        </w:rPr>
        <w:t>экоповестку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3D283C89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4BA72A89" w14:textId="7F4DFD91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Интересно, что концепция нашла свое визуальное и вербальное отражение в цитатах и портретах простых фермеров</w:t>
      </w:r>
      <w:r>
        <w:rPr>
          <w:rFonts w:ascii="Times New Roman" w:hAnsi="Times New Roman"/>
          <w:sz w:val="22"/>
          <w:szCs w:val="22"/>
        </w:rPr>
        <w:t>, что добавляет общему стилю аутентичности, честности, индивидуальности.</w:t>
      </w:r>
    </w:p>
    <w:p w14:paraId="6717B0A5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12E092D8" w14:textId="4307EBDC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Приятной находкой показалось использование иллюзии отпечатков реальных сухофруктов для фирменных элементов</w:t>
      </w:r>
      <w:r w:rsidR="005B3CE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как гарант честности и органичности продукта.</w:t>
      </w:r>
    </w:p>
    <w:p w14:paraId="4C6E2755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38E7D0EE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Графическое и цветовое реше</w:t>
      </w:r>
      <w:r>
        <w:rPr>
          <w:rFonts w:ascii="Times New Roman" w:hAnsi="Times New Roman"/>
          <w:sz w:val="22"/>
          <w:szCs w:val="22"/>
        </w:rPr>
        <w:t>ния — яркие и гармоничные, с восточным оттенком — делают стиль уникальным.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Колоритность концепции бренда усилена и названием,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Рахмат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мархамат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», что в переводе с узбекского означает «спасибо — пожалуйста».</w:t>
      </w:r>
    </w:p>
    <w:p w14:paraId="30470744" w14:textId="77777777" w:rsidR="00D52794" w:rsidRDefault="00D52794">
      <w:pPr>
        <w:pStyle w:val="BodyA"/>
        <w:rPr>
          <w:rFonts w:ascii="Times New Roman" w:eastAsia="Times New Roman" w:hAnsi="Times New Roman" w:cs="Times New Roman"/>
        </w:rPr>
      </w:pPr>
    </w:p>
    <w:p w14:paraId="2FEE7626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6A375D5A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Недостатки работы (по содержанию и оформлению)</w:t>
      </w:r>
    </w:p>
    <w:p w14:paraId="690545D2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eastAsia="Times Roman" w:hAnsi="Times Roman" w:cs="Times Roman"/>
          <w:b/>
          <w:bCs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При разработке концепции бренда и его дизайн-атрибутов важно указывать проблемы бренда, которые может решить именно дизайн и брендинг. Например, автор работы указывает проблему «оптовых скупщиков» — это бизнес-задача, которую дизайн (и брендинг), каким б</w:t>
      </w:r>
      <w:r>
        <w:rPr>
          <w:rFonts w:ascii="Times New Roman" w:hAnsi="Times New Roman"/>
          <w:sz w:val="22"/>
          <w:szCs w:val="22"/>
        </w:rPr>
        <w:t xml:space="preserve">ы хорошим он ни был, решить по факту не может. Оптовые поставки кажутся, скорее, предтечей общей проблемы — «продавец не гарантирует качество товара». </w:t>
      </w:r>
    </w:p>
    <w:p w14:paraId="0A547A5C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65E6D291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визуальной части концепции не хватает логики и </w:t>
      </w:r>
      <w:proofErr w:type="spellStart"/>
      <w:r>
        <w:rPr>
          <w:rFonts w:ascii="Times New Roman" w:hAnsi="Times New Roman"/>
          <w:sz w:val="22"/>
          <w:szCs w:val="22"/>
        </w:rPr>
        <w:t>консистентности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повествования: в рассказ об элементах </w:t>
      </w:r>
      <w:r>
        <w:rPr>
          <w:rFonts w:ascii="Times New Roman" w:hAnsi="Times New Roman"/>
          <w:sz w:val="22"/>
          <w:szCs w:val="22"/>
        </w:rPr>
        <w:t xml:space="preserve">айдентики неоправданно резко вводятся слайды с носителями — и т. д. Можно начинать рассказ от общего к частному или наоборот — сначала рассказывать о деталях айдентики, а потом собирать этот </w:t>
      </w:r>
      <w:proofErr w:type="spellStart"/>
      <w:r>
        <w:rPr>
          <w:rFonts w:ascii="Times New Roman" w:hAnsi="Times New Roman"/>
          <w:sz w:val="22"/>
          <w:szCs w:val="22"/>
        </w:rPr>
        <w:t>пазл</w:t>
      </w:r>
      <w:proofErr w:type="spellEnd"/>
      <w:r>
        <w:rPr>
          <w:rFonts w:ascii="Times New Roman" w:hAnsi="Times New Roman"/>
          <w:sz w:val="22"/>
          <w:szCs w:val="22"/>
        </w:rPr>
        <w:t xml:space="preserve"> в общую картину. Но и в том, и в другом случаях важна послед</w:t>
      </w:r>
      <w:r>
        <w:rPr>
          <w:rFonts w:ascii="Times New Roman" w:hAnsi="Times New Roman"/>
          <w:sz w:val="22"/>
          <w:szCs w:val="22"/>
        </w:rPr>
        <w:t>овательность изложения.</w:t>
      </w:r>
    </w:p>
    <w:p w14:paraId="6328F8E3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35E1121A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Логотип интересный, однако не продумано его использование на малых форматах: в названии много букв с небольшим </w:t>
      </w:r>
      <w:proofErr w:type="spellStart"/>
      <w:r>
        <w:rPr>
          <w:rFonts w:ascii="Times New Roman" w:hAnsi="Times New Roman"/>
          <w:sz w:val="22"/>
          <w:szCs w:val="22"/>
        </w:rPr>
        <w:t>межбуквенным</w:t>
      </w:r>
      <w:proofErr w:type="spellEnd"/>
      <w:r>
        <w:rPr>
          <w:rFonts w:ascii="Times New Roman" w:hAnsi="Times New Roman"/>
          <w:sz w:val="22"/>
          <w:szCs w:val="22"/>
        </w:rPr>
        <w:t xml:space="preserve"> расстоянием и мелкими элементами (сухофруктами), которые при уменьшении начинают сливаться и перестают счит</w:t>
      </w:r>
      <w:r>
        <w:rPr>
          <w:rFonts w:ascii="Times New Roman" w:hAnsi="Times New Roman"/>
          <w:sz w:val="22"/>
          <w:szCs w:val="22"/>
        </w:rPr>
        <w:t>ываться (это можно увидеть на наклейках). Нужно продумывать краткую версию фирменного блока или использование лаконичного знака как самостоятельного элемента.</w:t>
      </w:r>
    </w:p>
    <w:p w14:paraId="16805008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538AFB8D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Еще один недостаток — пиктограммы. Сейчас они сильно выбиваются из такого аутентичного и рукотво</w:t>
      </w:r>
      <w:r>
        <w:rPr>
          <w:rFonts w:ascii="Times New Roman" w:hAnsi="Times New Roman"/>
          <w:sz w:val="22"/>
          <w:szCs w:val="22"/>
        </w:rPr>
        <w:t xml:space="preserve">рного стиля своей шаблонностью. Им не хватает характерности, тонкости исполнения.  </w:t>
      </w:r>
    </w:p>
    <w:p w14:paraId="15E1365A" w14:textId="77777777" w:rsidR="00D52794" w:rsidRDefault="00D52794">
      <w:pPr>
        <w:pStyle w:val="BodyA"/>
        <w:rPr>
          <w:rFonts w:ascii="Times New Roman" w:eastAsia="Times New Roman" w:hAnsi="Times New Roman" w:cs="Times New Roman"/>
        </w:rPr>
      </w:pPr>
    </w:p>
    <w:p w14:paraId="7BEEE446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Особые замечания, пожелания и предложения</w:t>
      </w:r>
    </w:p>
    <w:p w14:paraId="16B83982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3482EF3E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 Олега достаточно продуманная и структурированная первая, аналитическая часть презентации. Такую же логику и структуру нужно </w:t>
      </w:r>
      <w:r>
        <w:rPr>
          <w:rFonts w:ascii="Times New Roman" w:hAnsi="Times New Roman"/>
          <w:sz w:val="22"/>
          <w:szCs w:val="22"/>
        </w:rPr>
        <w:t>применять и в демонстрации визуальной части — дизайна. Это тоже история, о которой нужно уметь рассказать и которая должна заинтересовать. Уверена, что к автору такого интересного и сложного проекта это придет с опытом.</w:t>
      </w:r>
    </w:p>
    <w:p w14:paraId="1E20EE26" w14:textId="77777777" w:rsidR="00D52794" w:rsidRDefault="00D5279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705CEC5D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Желаю, чтобы у Олега Федотова получ</w:t>
      </w:r>
      <w:r>
        <w:rPr>
          <w:rFonts w:ascii="Times New Roman" w:hAnsi="Times New Roman"/>
          <w:sz w:val="22"/>
          <w:szCs w:val="22"/>
        </w:rPr>
        <w:t xml:space="preserve">алось участвовать в решении сложных проблем брендов с помощью дизайна с легкостью и удовольствием от процесса.  </w:t>
      </w:r>
    </w:p>
    <w:p w14:paraId="37E48D58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560F2FA0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Проект заслуживает отличной оценки</w:t>
      </w:r>
    </w:p>
    <w:p w14:paraId="1FA2F1FB" w14:textId="77777777" w:rsidR="00D52794" w:rsidRDefault="00D52794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4929F064" w14:textId="77777777" w:rsidR="00D52794" w:rsidRDefault="00583D30">
      <w:pPr>
        <w:pStyle w:val="BodyA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 xml:space="preserve">Рецензент: </w:t>
      </w:r>
    </w:p>
    <w:p w14:paraId="68F80DBC" w14:textId="77777777" w:rsidR="00D52794" w:rsidRDefault="00583D30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Самофалова Ольга Павловна</w:t>
      </w:r>
    </w:p>
    <w:p w14:paraId="0F33C43C" w14:textId="77777777" w:rsidR="00D52794" w:rsidRDefault="00583D30">
      <w:pPr>
        <w:pStyle w:val="BodyA"/>
      </w:pPr>
      <w:r>
        <w:rPr>
          <w:rFonts w:ascii="Times New Roman" w:hAnsi="Times New Roman"/>
          <w:sz w:val="22"/>
          <w:szCs w:val="22"/>
        </w:rPr>
        <w:t xml:space="preserve">Арт-директор студии брендинга </w:t>
      </w:r>
      <w:r>
        <w:rPr>
          <w:rFonts w:ascii="Times New Roman" w:hAnsi="Times New Roman"/>
          <w:sz w:val="22"/>
          <w:szCs w:val="22"/>
          <w:lang w:val="en-US"/>
        </w:rPr>
        <w:t>DEZA</w:t>
      </w:r>
    </w:p>
    <w:sectPr w:rsidR="00D527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6A9A" w14:textId="77777777" w:rsidR="00583D30" w:rsidRDefault="00583D30">
      <w:r>
        <w:separator/>
      </w:r>
    </w:p>
  </w:endnote>
  <w:endnote w:type="continuationSeparator" w:id="0">
    <w:p w14:paraId="4A247DB0" w14:textId="77777777" w:rsidR="00583D30" w:rsidRDefault="005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4D5A" w14:textId="77777777" w:rsidR="00D52794" w:rsidRDefault="00D527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11E9" w14:textId="77777777" w:rsidR="00583D30" w:rsidRDefault="00583D30">
      <w:r>
        <w:separator/>
      </w:r>
    </w:p>
  </w:footnote>
  <w:footnote w:type="continuationSeparator" w:id="0">
    <w:p w14:paraId="6C4AF7CC" w14:textId="77777777" w:rsidR="00583D30" w:rsidRDefault="0058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2AFC" w14:textId="77777777" w:rsidR="00D52794" w:rsidRDefault="00D5279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55D6"/>
    <w:multiLevelType w:val="multilevel"/>
    <w:tmpl w:val="50C63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70F004FE"/>
    <w:multiLevelType w:val="multilevel"/>
    <w:tmpl w:val="53E4E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94"/>
    <w:rsid w:val="00583D30"/>
    <w:rsid w:val="005B3CE7"/>
    <w:rsid w:val="009A1C07"/>
    <w:rsid w:val="00B90DB2"/>
    <w:rsid w:val="00D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FA9F"/>
  <w15:docId w15:val="{221C754D-CBBB-4DD0-9C0E-AF696E0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9"/>
  </w:style>
  <w:style w:type="paragraph" w:styleId="ab">
    <w:name w:val="footer"/>
    <w:basedOn w:val="a9"/>
  </w:style>
  <w:style w:type="numbering" w:customStyle="1" w:styleId="ImportedStyle1">
    <w:name w:val="Imported Style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2023-06-05T05:03:00Z</dcterms:created>
  <dcterms:modified xsi:type="dcterms:W3CDTF">2023-06-05T05:03:00Z</dcterms:modified>
  <dc:language>ru-RU</dc:language>
</cp:coreProperties>
</file>