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87DB1" w:rsidRPr="004D4ED3" w:rsidRDefault="00000000" w:rsidP="00BD24A2">
      <w:pPr>
        <w:widowControl w:val="0"/>
        <w:spacing w:line="360" w:lineRule="auto"/>
        <w:ind w:firstLine="720"/>
        <w:contextualSpacing/>
        <w:jc w:val="center"/>
        <w:rPr>
          <w:rFonts w:ascii="Times New Roman" w:eastAsia="Times New Roman" w:hAnsi="Times New Roman" w:cs="Times New Roman"/>
          <w:smallCaps/>
          <w:sz w:val="24"/>
          <w:szCs w:val="24"/>
        </w:rPr>
      </w:pPr>
      <w:bookmarkStart w:id="0" w:name="_Hlk134991157"/>
      <w:bookmarkEnd w:id="0"/>
      <w:r w:rsidRPr="004D4ED3">
        <w:rPr>
          <w:rFonts w:ascii="Times New Roman" w:eastAsia="Times New Roman" w:hAnsi="Times New Roman" w:cs="Times New Roman"/>
          <w:smallCaps/>
          <w:sz w:val="24"/>
          <w:szCs w:val="24"/>
        </w:rPr>
        <w:t>ПРАВИТЕЛЬСТВО РОССИЙСКОЙ ФЕДЕРАЦИИ</w:t>
      </w:r>
    </w:p>
    <w:p w:rsidR="00087DB1" w:rsidRPr="004D4ED3" w:rsidRDefault="00000000" w:rsidP="00BD24A2">
      <w:pPr>
        <w:widowControl w:val="0"/>
        <w:spacing w:line="360" w:lineRule="auto"/>
        <w:ind w:firstLine="720"/>
        <w:contextualSpacing/>
        <w:jc w:val="center"/>
        <w:rPr>
          <w:rFonts w:ascii="Times New Roman" w:eastAsia="Times New Roman" w:hAnsi="Times New Roman" w:cs="Times New Roman"/>
          <w:smallCaps/>
          <w:sz w:val="24"/>
          <w:szCs w:val="24"/>
        </w:rPr>
      </w:pPr>
      <w:r w:rsidRPr="004D4ED3">
        <w:rPr>
          <w:rFonts w:ascii="Times New Roman" w:eastAsia="Times New Roman" w:hAnsi="Times New Roman" w:cs="Times New Roman"/>
          <w:smallCaps/>
          <w:sz w:val="24"/>
          <w:szCs w:val="24"/>
        </w:rPr>
        <w:t>ФЕДЕРАЛЬНОЕ ГОСУДАРСТВЕННОЕ БЮДЖЕТНОЕ</w:t>
      </w:r>
    </w:p>
    <w:p w:rsidR="00087DB1" w:rsidRPr="004D4ED3" w:rsidRDefault="00000000" w:rsidP="00BD24A2">
      <w:pPr>
        <w:widowControl w:val="0"/>
        <w:spacing w:line="360" w:lineRule="auto"/>
        <w:ind w:firstLine="720"/>
        <w:contextualSpacing/>
        <w:jc w:val="center"/>
        <w:rPr>
          <w:rFonts w:ascii="Times New Roman" w:eastAsia="Times New Roman" w:hAnsi="Times New Roman" w:cs="Times New Roman"/>
          <w:smallCaps/>
          <w:sz w:val="24"/>
          <w:szCs w:val="24"/>
        </w:rPr>
      </w:pPr>
      <w:r w:rsidRPr="004D4ED3">
        <w:rPr>
          <w:rFonts w:ascii="Times New Roman" w:eastAsia="Times New Roman" w:hAnsi="Times New Roman" w:cs="Times New Roman"/>
          <w:smallCaps/>
          <w:sz w:val="24"/>
          <w:szCs w:val="24"/>
        </w:rPr>
        <w:t>ОБРАЗОВАТЕЛЬНОЕ УЧРЕЖДЕНИЕ ВЫСШЕГО ОБРАЗОВАНИЯ</w:t>
      </w:r>
    </w:p>
    <w:p w:rsidR="00087DB1" w:rsidRPr="004D4ED3" w:rsidRDefault="00000000" w:rsidP="00BD24A2">
      <w:pPr>
        <w:widowControl w:val="0"/>
        <w:spacing w:line="360" w:lineRule="auto"/>
        <w:ind w:firstLine="720"/>
        <w:contextualSpacing/>
        <w:jc w:val="center"/>
        <w:rPr>
          <w:rFonts w:ascii="Times New Roman" w:eastAsia="Times New Roman" w:hAnsi="Times New Roman" w:cs="Times New Roman"/>
          <w:sz w:val="24"/>
          <w:szCs w:val="24"/>
        </w:rPr>
      </w:pPr>
      <w:r w:rsidRPr="004D4ED3">
        <w:rPr>
          <w:rFonts w:ascii="Times New Roman" w:eastAsia="Times New Roman" w:hAnsi="Times New Roman" w:cs="Times New Roman"/>
          <w:smallCaps/>
          <w:sz w:val="24"/>
          <w:szCs w:val="24"/>
        </w:rPr>
        <w:t>«САНКТ-ПЕТЕРБУРГСКИЙ ГОСУДАРСТВЕННЫЙ УНИВЕРСИТЕТ»</w:t>
      </w:r>
    </w:p>
    <w:p w:rsidR="00087DB1" w:rsidRPr="004D4ED3" w:rsidRDefault="00000000" w:rsidP="00BD24A2">
      <w:pPr>
        <w:widowControl w:val="0"/>
        <w:spacing w:line="360" w:lineRule="auto"/>
        <w:ind w:firstLine="720"/>
        <w:contextualSpacing/>
        <w:jc w:val="center"/>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Институт наук о Земле</w:t>
      </w:r>
    </w:p>
    <w:p w:rsidR="00087DB1" w:rsidRPr="004D4ED3" w:rsidRDefault="00000000" w:rsidP="00BD24A2">
      <w:pPr>
        <w:widowControl w:val="0"/>
        <w:spacing w:line="360" w:lineRule="auto"/>
        <w:ind w:firstLine="720"/>
        <w:contextualSpacing/>
        <w:jc w:val="center"/>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Кафедра: Страноведение и международный туризм</w:t>
      </w:r>
      <w:r w:rsidRPr="004D4ED3">
        <w:rPr>
          <w:rFonts w:ascii="Times New Roman" w:hAnsi="Times New Roman" w:cs="Times New Roman"/>
          <w:noProof/>
          <w:sz w:val="24"/>
          <w:szCs w:val="24"/>
        </w:rPr>
        <w:drawing>
          <wp:anchor distT="0" distB="0" distL="114935" distR="114935" simplePos="0" relativeHeight="251658240" behindDoc="0" locked="0" layoutInCell="1" hidden="0" allowOverlap="1">
            <wp:simplePos x="0" y="0"/>
            <wp:positionH relativeFrom="column">
              <wp:posOffset>2291715</wp:posOffset>
            </wp:positionH>
            <wp:positionV relativeFrom="paragraph">
              <wp:posOffset>403860</wp:posOffset>
            </wp:positionV>
            <wp:extent cx="1102995" cy="1379220"/>
            <wp:effectExtent l="0" t="0" r="0" b="0"/>
            <wp:wrapTopAndBottom distT="0" distB="0"/>
            <wp:docPr id="30"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6"/>
                    <a:srcRect/>
                    <a:stretch>
                      <a:fillRect/>
                    </a:stretch>
                  </pic:blipFill>
                  <pic:spPr>
                    <a:xfrm>
                      <a:off x="0" y="0"/>
                      <a:ext cx="1102995" cy="1379220"/>
                    </a:xfrm>
                    <a:prstGeom prst="rect">
                      <a:avLst/>
                    </a:prstGeom>
                    <a:ln/>
                  </pic:spPr>
                </pic:pic>
              </a:graphicData>
            </a:graphic>
          </wp:anchor>
        </w:drawing>
      </w:r>
    </w:p>
    <w:p w:rsidR="00087DB1" w:rsidRPr="004D4ED3" w:rsidRDefault="00087DB1" w:rsidP="00BD24A2">
      <w:pPr>
        <w:widowControl w:val="0"/>
        <w:spacing w:line="360" w:lineRule="auto"/>
        <w:ind w:firstLine="720"/>
        <w:contextualSpacing/>
        <w:jc w:val="center"/>
        <w:rPr>
          <w:rFonts w:ascii="Times New Roman" w:eastAsia="Times New Roman" w:hAnsi="Times New Roman" w:cs="Times New Roman"/>
          <w:sz w:val="24"/>
          <w:szCs w:val="24"/>
        </w:rPr>
      </w:pPr>
    </w:p>
    <w:p w:rsidR="00087DB1" w:rsidRPr="004D4ED3" w:rsidRDefault="00087DB1" w:rsidP="00BD24A2">
      <w:pPr>
        <w:widowControl w:val="0"/>
        <w:spacing w:line="360" w:lineRule="auto"/>
        <w:ind w:firstLine="720"/>
        <w:contextualSpacing/>
        <w:jc w:val="center"/>
        <w:rPr>
          <w:rFonts w:ascii="Times New Roman" w:eastAsia="Times New Roman" w:hAnsi="Times New Roman" w:cs="Times New Roman"/>
          <w:sz w:val="24"/>
          <w:szCs w:val="24"/>
        </w:rPr>
      </w:pPr>
    </w:p>
    <w:p w:rsidR="00087DB1" w:rsidRPr="004D4ED3" w:rsidRDefault="00DC4DD6" w:rsidP="00BD24A2">
      <w:pPr>
        <w:widowControl w:val="0"/>
        <w:spacing w:line="360" w:lineRule="auto"/>
        <w:ind w:firstLine="720"/>
        <w:contextualSpacing/>
        <w:jc w:val="center"/>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ДЖАФАРОВА АМИНА АБДУЛЛОЕВНА</w:t>
      </w:r>
    </w:p>
    <w:p w:rsidR="00087DB1" w:rsidRPr="004D4ED3" w:rsidRDefault="00000000" w:rsidP="00BD24A2">
      <w:pPr>
        <w:widowControl w:val="0"/>
        <w:spacing w:line="360" w:lineRule="auto"/>
        <w:ind w:firstLine="720"/>
        <w:contextualSpacing/>
        <w:jc w:val="center"/>
        <w:rPr>
          <w:rFonts w:ascii="Times New Roman" w:eastAsia="Times New Roman" w:hAnsi="Times New Roman" w:cs="Times New Roman"/>
          <w:smallCaps/>
          <w:sz w:val="24"/>
          <w:szCs w:val="24"/>
        </w:rPr>
      </w:pPr>
      <w:r w:rsidRPr="004D4ED3">
        <w:rPr>
          <w:rFonts w:ascii="Times New Roman" w:eastAsia="Times New Roman" w:hAnsi="Times New Roman" w:cs="Times New Roman"/>
          <w:sz w:val="24"/>
          <w:szCs w:val="24"/>
        </w:rPr>
        <w:t>Выпускная квалификационная работа</w:t>
      </w:r>
    </w:p>
    <w:p w:rsidR="00087DB1" w:rsidRPr="004D4ED3" w:rsidRDefault="00000000" w:rsidP="00BD24A2">
      <w:pPr>
        <w:widowControl w:val="0"/>
        <w:spacing w:line="360" w:lineRule="auto"/>
        <w:ind w:firstLine="720"/>
        <w:contextualSpacing/>
        <w:jc w:val="center"/>
        <w:rPr>
          <w:rFonts w:ascii="Times New Roman" w:eastAsia="Times New Roman" w:hAnsi="Times New Roman" w:cs="Times New Roman"/>
          <w:smallCaps/>
          <w:sz w:val="24"/>
          <w:szCs w:val="24"/>
        </w:rPr>
      </w:pPr>
      <w:r w:rsidRPr="004D4ED3">
        <w:rPr>
          <w:rFonts w:ascii="Times New Roman" w:eastAsia="Times New Roman" w:hAnsi="Times New Roman" w:cs="Times New Roman"/>
          <w:smallCaps/>
          <w:sz w:val="24"/>
          <w:szCs w:val="24"/>
        </w:rPr>
        <w:t>ОСОБЕННОСТИ ЭТНИЧЕСКОГО ТУРИЗМА В УЗБЕКИСТАНЕ</w:t>
      </w:r>
    </w:p>
    <w:p w:rsidR="00DC4DD6" w:rsidRPr="004D4ED3" w:rsidRDefault="00DC4DD6" w:rsidP="00BD24A2">
      <w:pPr>
        <w:widowControl w:val="0"/>
        <w:tabs>
          <w:tab w:val="left" w:pos="0"/>
        </w:tabs>
        <w:spacing w:line="360" w:lineRule="auto"/>
        <w:ind w:firstLine="720"/>
        <w:contextualSpacing/>
        <w:jc w:val="center"/>
        <w:rPr>
          <w:rFonts w:ascii="Times New Roman" w:eastAsia="Times New Roman" w:hAnsi="Times New Roman" w:cs="Times New Roman"/>
          <w:sz w:val="24"/>
          <w:szCs w:val="24"/>
          <w:lang w:val="ru-RU"/>
        </w:rPr>
      </w:pPr>
      <w:r w:rsidRPr="004D4ED3">
        <w:rPr>
          <w:rFonts w:ascii="Times New Roman" w:eastAsia="Times New Roman" w:hAnsi="Times New Roman" w:cs="Times New Roman"/>
          <w:sz w:val="24"/>
          <w:szCs w:val="24"/>
          <w:lang w:val="ru-RU"/>
        </w:rPr>
        <w:t>Направление 43.03.02 «Туризм»</w:t>
      </w:r>
    </w:p>
    <w:p w:rsidR="00087DB1" w:rsidRPr="004D4ED3" w:rsidRDefault="00000000" w:rsidP="00BD24A2">
      <w:pPr>
        <w:widowControl w:val="0"/>
        <w:tabs>
          <w:tab w:val="left" w:pos="0"/>
        </w:tabs>
        <w:spacing w:line="360" w:lineRule="auto"/>
        <w:ind w:firstLine="720"/>
        <w:contextualSpacing/>
        <w:jc w:val="center"/>
        <w:rPr>
          <w:rFonts w:ascii="Times New Roman" w:eastAsia="Times New Roman" w:hAnsi="Times New Roman" w:cs="Times New Roman"/>
          <w:smallCaps/>
          <w:sz w:val="24"/>
          <w:szCs w:val="24"/>
          <w:lang w:val="ru-RU"/>
        </w:rPr>
      </w:pPr>
      <w:r w:rsidRPr="004D4ED3">
        <w:rPr>
          <w:rFonts w:ascii="Times New Roman" w:eastAsia="Times New Roman" w:hAnsi="Times New Roman" w:cs="Times New Roman"/>
          <w:sz w:val="24"/>
          <w:szCs w:val="24"/>
        </w:rPr>
        <w:t xml:space="preserve">Основная образовательная программа </w:t>
      </w:r>
      <w:r w:rsidR="00DC4DD6" w:rsidRPr="004D4ED3">
        <w:rPr>
          <w:rFonts w:ascii="Times New Roman" w:eastAsia="Times New Roman" w:hAnsi="Times New Roman" w:cs="Times New Roman"/>
          <w:sz w:val="24"/>
          <w:szCs w:val="24"/>
          <w:lang w:val="ru-RU"/>
        </w:rPr>
        <w:t xml:space="preserve">высшего образования </w:t>
      </w:r>
      <w:r w:rsidRPr="004D4ED3">
        <w:rPr>
          <w:rFonts w:ascii="Times New Roman" w:eastAsia="Times New Roman" w:hAnsi="Times New Roman" w:cs="Times New Roman"/>
          <w:sz w:val="24"/>
          <w:szCs w:val="24"/>
        </w:rPr>
        <w:t>бакалавриата</w:t>
      </w:r>
      <w:r w:rsidR="00DC4DD6" w:rsidRPr="004D4ED3">
        <w:rPr>
          <w:rFonts w:ascii="Times New Roman" w:eastAsia="Times New Roman" w:hAnsi="Times New Roman" w:cs="Times New Roman"/>
          <w:sz w:val="24"/>
          <w:szCs w:val="24"/>
          <w:lang w:val="ru-RU"/>
        </w:rPr>
        <w:t xml:space="preserve"> СВ.5108</w:t>
      </w:r>
      <w:r w:rsidRPr="004D4ED3">
        <w:rPr>
          <w:rFonts w:ascii="Times New Roman" w:eastAsia="Times New Roman" w:hAnsi="Times New Roman" w:cs="Times New Roman"/>
          <w:sz w:val="24"/>
          <w:szCs w:val="24"/>
        </w:rPr>
        <w:t xml:space="preserve"> </w:t>
      </w:r>
    </w:p>
    <w:p w:rsidR="00087DB1" w:rsidRPr="004D4ED3" w:rsidRDefault="00087DB1" w:rsidP="00BD24A2">
      <w:pPr>
        <w:widowControl w:val="0"/>
        <w:spacing w:line="360" w:lineRule="auto"/>
        <w:ind w:firstLine="720"/>
        <w:contextualSpacing/>
        <w:jc w:val="both"/>
        <w:rPr>
          <w:rFonts w:ascii="Times New Roman" w:eastAsia="Times New Roman" w:hAnsi="Times New Roman" w:cs="Times New Roman"/>
          <w:sz w:val="24"/>
          <w:szCs w:val="24"/>
        </w:rPr>
      </w:pPr>
    </w:p>
    <w:p w:rsidR="00087DB1" w:rsidRPr="004D4ED3" w:rsidRDefault="00000000" w:rsidP="00BD24A2">
      <w:pPr>
        <w:widowControl w:val="0"/>
        <w:spacing w:line="360" w:lineRule="auto"/>
        <w:ind w:left="5103" w:firstLine="720"/>
        <w:contextualSpacing/>
        <w:jc w:val="right"/>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Научный руководитель: </w:t>
      </w:r>
      <w:r w:rsidRPr="004D4ED3">
        <w:rPr>
          <w:rFonts w:ascii="Times New Roman" w:eastAsia="Times New Roman" w:hAnsi="Times New Roman" w:cs="Times New Roman"/>
          <w:sz w:val="24"/>
          <w:szCs w:val="24"/>
        </w:rPr>
        <w:br/>
        <w:t>кандидат филологических наук, доцент</w:t>
      </w:r>
      <w:r w:rsidRPr="004D4ED3">
        <w:rPr>
          <w:rFonts w:ascii="Times New Roman" w:eastAsia="Times New Roman" w:hAnsi="Times New Roman" w:cs="Times New Roman"/>
          <w:sz w:val="24"/>
          <w:szCs w:val="24"/>
        </w:rPr>
        <w:br/>
      </w:r>
      <w:proofErr w:type="spellStart"/>
      <w:r w:rsidRPr="004D4ED3">
        <w:rPr>
          <w:rFonts w:ascii="Times New Roman" w:eastAsia="Times New Roman" w:hAnsi="Times New Roman" w:cs="Times New Roman"/>
          <w:sz w:val="24"/>
          <w:szCs w:val="24"/>
        </w:rPr>
        <w:t>Шастина</w:t>
      </w:r>
      <w:proofErr w:type="spellEnd"/>
      <w:r w:rsidRPr="004D4ED3">
        <w:rPr>
          <w:rFonts w:ascii="Times New Roman" w:eastAsia="Times New Roman" w:hAnsi="Times New Roman" w:cs="Times New Roman"/>
          <w:sz w:val="24"/>
          <w:szCs w:val="24"/>
        </w:rPr>
        <w:t xml:space="preserve"> Галина Николаевна</w:t>
      </w:r>
    </w:p>
    <w:p w:rsidR="00087DB1" w:rsidRPr="004D4ED3" w:rsidRDefault="00087DB1" w:rsidP="00BD24A2">
      <w:pPr>
        <w:widowControl w:val="0"/>
        <w:spacing w:line="360" w:lineRule="auto"/>
        <w:ind w:left="5103" w:firstLine="720"/>
        <w:contextualSpacing/>
        <w:jc w:val="right"/>
        <w:rPr>
          <w:rFonts w:ascii="Times New Roman" w:eastAsia="Times New Roman" w:hAnsi="Times New Roman" w:cs="Times New Roman"/>
          <w:sz w:val="24"/>
          <w:szCs w:val="24"/>
        </w:rPr>
      </w:pPr>
    </w:p>
    <w:p w:rsidR="00087DB1" w:rsidRPr="004D4ED3" w:rsidRDefault="00000000" w:rsidP="00BD24A2">
      <w:pPr>
        <w:widowControl w:val="0"/>
        <w:spacing w:line="360" w:lineRule="auto"/>
        <w:ind w:left="5103" w:firstLine="720"/>
        <w:contextualSpacing/>
        <w:jc w:val="right"/>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Рецензент:</w:t>
      </w:r>
    </w:p>
    <w:p w:rsidR="00087DB1" w:rsidRPr="004D4ED3" w:rsidRDefault="00000000" w:rsidP="00BD24A2">
      <w:pPr>
        <w:widowControl w:val="0"/>
        <w:spacing w:line="360" w:lineRule="auto"/>
        <w:ind w:left="5103" w:firstLine="720"/>
        <w:contextualSpacing/>
        <w:jc w:val="right"/>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Начальник операторского отдела</w:t>
      </w:r>
    </w:p>
    <w:p w:rsidR="00087DB1" w:rsidRPr="004D4ED3" w:rsidRDefault="00000000" w:rsidP="00BD24A2">
      <w:pPr>
        <w:widowControl w:val="0"/>
        <w:spacing w:line="360" w:lineRule="auto"/>
        <w:ind w:left="5103" w:firstLine="720"/>
        <w:contextualSpacing/>
        <w:jc w:val="right"/>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Группа компаний «</w:t>
      </w:r>
      <w:proofErr w:type="spellStart"/>
      <w:r w:rsidRPr="004D4ED3">
        <w:rPr>
          <w:rFonts w:ascii="Times New Roman" w:eastAsia="Times New Roman" w:hAnsi="Times New Roman" w:cs="Times New Roman"/>
          <w:sz w:val="24"/>
          <w:szCs w:val="24"/>
        </w:rPr>
        <w:t>Петротур</w:t>
      </w:r>
      <w:proofErr w:type="spellEnd"/>
      <w:r w:rsidRPr="004D4ED3">
        <w:rPr>
          <w:rFonts w:ascii="Times New Roman" w:eastAsia="Times New Roman" w:hAnsi="Times New Roman" w:cs="Times New Roman"/>
          <w:sz w:val="24"/>
          <w:szCs w:val="24"/>
        </w:rPr>
        <w:t>»</w:t>
      </w:r>
    </w:p>
    <w:p w:rsidR="00087DB1" w:rsidRPr="004D4ED3" w:rsidRDefault="00000000" w:rsidP="00BD24A2">
      <w:pPr>
        <w:widowControl w:val="0"/>
        <w:spacing w:line="360" w:lineRule="auto"/>
        <w:ind w:left="5103" w:firstLine="720"/>
        <w:contextualSpacing/>
        <w:jc w:val="right"/>
        <w:rPr>
          <w:rFonts w:ascii="Times New Roman" w:eastAsia="Times New Roman" w:hAnsi="Times New Roman" w:cs="Times New Roman"/>
          <w:sz w:val="24"/>
          <w:szCs w:val="24"/>
        </w:rPr>
      </w:pPr>
      <w:proofErr w:type="spellStart"/>
      <w:r w:rsidRPr="004D4ED3">
        <w:rPr>
          <w:rFonts w:ascii="Times New Roman" w:eastAsia="Times New Roman" w:hAnsi="Times New Roman" w:cs="Times New Roman"/>
          <w:sz w:val="24"/>
          <w:szCs w:val="24"/>
        </w:rPr>
        <w:t>Курканова</w:t>
      </w:r>
      <w:proofErr w:type="spellEnd"/>
      <w:r w:rsidRPr="004D4ED3">
        <w:rPr>
          <w:rFonts w:ascii="Times New Roman" w:eastAsia="Times New Roman" w:hAnsi="Times New Roman" w:cs="Times New Roman"/>
          <w:sz w:val="24"/>
          <w:szCs w:val="24"/>
        </w:rPr>
        <w:t xml:space="preserve"> Елена Олеговна</w:t>
      </w:r>
    </w:p>
    <w:p w:rsidR="002B7521" w:rsidRPr="004D4ED3" w:rsidRDefault="002B7521" w:rsidP="00BD24A2">
      <w:pPr>
        <w:widowControl w:val="0"/>
        <w:spacing w:line="360" w:lineRule="auto"/>
        <w:ind w:left="5103" w:firstLine="720"/>
        <w:contextualSpacing/>
        <w:jc w:val="right"/>
        <w:rPr>
          <w:rFonts w:ascii="Times New Roman" w:eastAsia="Times New Roman" w:hAnsi="Times New Roman" w:cs="Times New Roman"/>
          <w:sz w:val="24"/>
          <w:szCs w:val="24"/>
        </w:rPr>
      </w:pPr>
    </w:p>
    <w:p w:rsidR="00087DB1" w:rsidRPr="004D4ED3" w:rsidRDefault="00000000" w:rsidP="00DC4DD6">
      <w:pPr>
        <w:widowControl w:val="0"/>
        <w:spacing w:line="360" w:lineRule="auto"/>
        <w:ind w:left="-29" w:firstLine="720"/>
        <w:contextualSpacing/>
        <w:jc w:val="center"/>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Санкт-Петербург</w:t>
      </w:r>
    </w:p>
    <w:p w:rsidR="00087DB1" w:rsidRPr="004D4ED3" w:rsidRDefault="00000000" w:rsidP="00DC4DD6">
      <w:pPr>
        <w:spacing w:line="360" w:lineRule="auto"/>
        <w:ind w:firstLine="720"/>
        <w:contextualSpacing/>
        <w:jc w:val="center"/>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2023</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lastRenderedPageBreak/>
        <w:t>Аннотация</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Данная выпускная квалификационная работа посвящена исследованию развития этнического туризма и туристкой отрасли Узбекистана в целом. Рассмотрено нормативно-правовое регулирование туризма. Проведен анализ внешней и внутренней среды, влияющей на развитие этнического туризма.  В работе также рассмотрены тенденции развития туристской отрасли в Узбекистане, включая улучшение инфраструктуры, создание новых туристических маршрутов и продвижение узбекской культуры на международном уровне. Результатом исследования является разработка этнического тура. В заключении даны рекомендации по развитию этнического туризма в Узбекистане на основе проведенного исследования и анализа существующей практики.</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Ключевые слова: этнический туризм, туристская отрасль, Республика Узбекистан.</w:t>
      </w:r>
    </w:p>
    <w:p w:rsidR="00087DB1" w:rsidRPr="004D4ED3" w:rsidRDefault="00087DB1" w:rsidP="00BD24A2">
      <w:pPr>
        <w:spacing w:line="360" w:lineRule="auto"/>
        <w:ind w:firstLine="720"/>
        <w:contextualSpacing/>
        <w:jc w:val="both"/>
        <w:rPr>
          <w:rFonts w:ascii="Times New Roman" w:eastAsia="Times New Roman" w:hAnsi="Times New Roman" w:cs="Times New Roman"/>
          <w:sz w:val="24"/>
          <w:szCs w:val="24"/>
        </w:rPr>
      </w:pP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lang w:val="en-US"/>
        </w:rPr>
      </w:pPr>
      <w:r w:rsidRPr="004D4ED3">
        <w:rPr>
          <w:rFonts w:ascii="Times New Roman" w:eastAsia="Times New Roman" w:hAnsi="Times New Roman" w:cs="Times New Roman"/>
          <w:sz w:val="24"/>
          <w:szCs w:val="24"/>
          <w:lang w:val="en-US"/>
        </w:rPr>
        <w:t>Abstract</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lang w:val="en-US"/>
        </w:rPr>
      </w:pPr>
      <w:r w:rsidRPr="004D4ED3">
        <w:rPr>
          <w:rFonts w:ascii="Times New Roman" w:eastAsia="Times New Roman" w:hAnsi="Times New Roman" w:cs="Times New Roman"/>
          <w:sz w:val="24"/>
          <w:szCs w:val="24"/>
          <w:lang w:val="en-US"/>
        </w:rPr>
        <w:t>This final qualifying work is devoted to the study of the development of ethnic tourism and the tourism industry of Uzbekistan as a whole. The normative and legal regulation of tourism is considered, the analysis of the external and internal environment affecting the development of ethnic tourism is carried out.  The paper also examines the trends in the development of the tourism industry in Uzbekistan, including the improvement of infrastructure, the creation of new tourist routes and the promotion of Uzbek culture at the international level. The result of the study is the development of an ethnic tour. In conclusion, recommendations are given on the development of ethnic tourism in Uzbekistan based on the conducted research and analysis of existing practice.</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lang w:val="en-US"/>
        </w:rPr>
      </w:pPr>
      <w:r w:rsidRPr="004D4ED3">
        <w:rPr>
          <w:rFonts w:ascii="Times New Roman" w:eastAsia="Times New Roman" w:hAnsi="Times New Roman" w:cs="Times New Roman"/>
          <w:sz w:val="24"/>
          <w:szCs w:val="24"/>
          <w:lang w:val="en-US"/>
        </w:rPr>
        <w:t>Key words: ethnic tourism, tourism industry, of the Republic of Uzbekistan.</w:t>
      </w:r>
    </w:p>
    <w:p w:rsidR="00087DB1" w:rsidRPr="004D4ED3" w:rsidRDefault="00087DB1" w:rsidP="00BD24A2">
      <w:pPr>
        <w:spacing w:line="360" w:lineRule="auto"/>
        <w:ind w:firstLine="720"/>
        <w:contextualSpacing/>
        <w:jc w:val="both"/>
        <w:rPr>
          <w:rFonts w:ascii="Times New Roman" w:eastAsia="Times New Roman" w:hAnsi="Times New Roman" w:cs="Times New Roman"/>
          <w:sz w:val="24"/>
          <w:szCs w:val="24"/>
          <w:lang w:val="en-US"/>
        </w:rPr>
      </w:pPr>
    </w:p>
    <w:p w:rsidR="00087DB1" w:rsidRPr="004D4ED3" w:rsidRDefault="00087DB1" w:rsidP="00BD24A2">
      <w:pPr>
        <w:spacing w:line="360" w:lineRule="auto"/>
        <w:ind w:firstLine="720"/>
        <w:contextualSpacing/>
        <w:jc w:val="both"/>
        <w:rPr>
          <w:rFonts w:ascii="Times New Roman" w:eastAsia="Times New Roman" w:hAnsi="Times New Roman" w:cs="Times New Roman"/>
          <w:sz w:val="24"/>
          <w:szCs w:val="24"/>
          <w:lang w:val="en-US"/>
        </w:rPr>
      </w:pPr>
    </w:p>
    <w:p w:rsidR="00087DB1" w:rsidRPr="004D4ED3" w:rsidRDefault="00087DB1" w:rsidP="00BD24A2">
      <w:pPr>
        <w:spacing w:line="360" w:lineRule="auto"/>
        <w:ind w:firstLine="720"/>
        <w:contextualSpacing/>
        <w:jc w:val="both"/>
        <w:rPr>
          <w:rFonts w:ascii="Times New Roman" w:eastAsia="Times New Roman" w:hAnsi="Times New Roman" w:cs="Times New Roman"/>
          <w:sz w:val="24"/>
          <w:szCs w:val="24"/>
          <w:lang w:val="en-US"/>
        </w:rPr>
      </w:pPr>
    </w:p>
    <w:p w:rsidR="00087DB1" w:rsidRPr="004D4ED3" w:rsidRDefault="00087DB1" w:rsidP="00BD24A2">
      <w:pPr>
        <w:spacing w:line="360" w:lineRule="auto"/>
        <w:ind w:firstLine="720"/>
        <w:contextualSpacing/>
        <w:jc w:val="both"/>
        <w:rPr>
          <w:rFonts w:ascii="Times New Roman" w:eastAsia="Times New Roman" w:hAnsi="Times New Roman" w:cs="Times New Roman"/>
          <w:sz w:val="24"/>
          <w:szCs w:val="24"/>
          <w:lang w:val="en-US"/>
        </w:rPr>
      </w:pPr>
    </w:p>
    <w:p w:rsidR="00087DB1" w:rsidRPr="004D4ED3" w:rsidRDefault="00087DB1" w:rsidP="00BD24A2">
      <w:pPr>
        <w:spacing w:line="360" w:lineRule="auto"/>
        <w:ind w:firstLine="720"/>
        <w:contextualSpacing/>
        <w:jc w:val="both"/>
        <w:rPr>
          <w:rFonts w:ascii="Times New Roman" w:eastAsia="Times New Roman" w:hAnsi="Times New Roman" w:cs="Times New Roman"/>
          <w:sz w:val="24"/>
          <w:szCs w:val="24"/>
          <w:lang w:val="en-US"/>
        </w:rPr>
      </w:pPr>
    </w:p>
    <w:p w:rsidR="00087DB1" w:rsidRPr="004D4ED3" w:rsidRDefault="00087DB1" w:rsidP="00BD24A2">
      <w:pPr>
        <w:spacing w:line="360" w:lineRule="auto"/>
        <w:ind w:firstLine="720"/>
        <w:contextualSpacing/>
        <w:jc w:val="both"/>
        <w:rPr>
          <w:rFonts w:ascii="Times New Roman" w:eastAsia="Times New Roman" w:hAnsi="Times New Roman" w:cs="Times New Roman"/>
          <w:sz w:val="24"/>
          <w:szCs w:val="24"/>
          <w:lang w:val="en-US"/>
        </w:rPr>
      </w:pPr>
    </w:p>
    <w:p w:rsidR="00087DB1" w:rsidRPr="004D4ED3" w:rsidRDefault="00087DB1" w:rsidP="00BD24A2">
      <w:pPr>
        <w:spacing w:line="360" w:lineRule="auto"/>
        <w:ind w:firstLine="720"/>
        <w:contextualSpacing/>
        <w:jc w:val="both"/>
        <w:rPr>
          <w:rFonts w:ascii="Times New Roman" w:eastAsia="Times New Roman" w:hAnsi="Times New Roman" w:cs="Times New Roman"/>
          <w:sz w:val="24"/>
          <w:szCs w:val="24"/>
          <w:lang w:val="en-US"/>
        </w:rPr>
      </w:pPr>
    </w:p>
    <w:p w:rsidR="00087DB1" w:rsidRPr="004D4ED3" w:rsidRDefault="00087DB1" w:rsidP="00BD24A2">
      <w:pPr>
        <w:spacing w:line="360" w:lineRule="auto"/>
        <w:ind w:firstLine="720"/>
        <w:contextualSpacing/>
        <w:jc w:val="both"/>
        <w:rPr>
          <w:rFonts w:ascii="Times New Roman" w:eastAsia="Times New Roman" w:hAnsi="Times New Roman" w:cs="Times New Roman"/>
          <w:sz w:val="24"/>
          <w:szCs w:val="24"/>
          <w:lang w:val="en-US"/>
        </w:rPr>
      </w:pPr>
    </w:p>
    <w:p w:rsidR="00087DB1" w:rsidRPr="004D4ED3" w:rsidRDefault="00087DB1" w:rsidP="00BD24A2">
      <w:pPr>
        <w:spacing w:after="200" w:line="360" w:lineRule="auto"/>
        <w:ind w:firstLine="720"/>
        <w:contextualSpacing/>
        <w:jc w:val="both"/>
        <w:rPr>
          <w:rFonts w:ascii="Times New Roman" w:eastAsia="Times New Roman" w:hAnsi="Times New Roman" w:cs="Times New Roman"/>
          <w:sz w:val="24"/>
          <w:szCs w:val="24"/>
          <w:lang w:val="en-US"/>
        </w:rPr>
      </w:pPr>
    </w:p>
    <w:sdt>
      <w:sdtPr>
        <w:rPr>
          <w:rFonts w:ascii="Times New Roman" w:hAnsi="Times New Roman" w:cs="Times New Roman"/>
          <w:sz w:val="24"/>
          <w:szCs w:val="24"/>
        </w:rPr>
        <w:id w:val="-829061022"/>
        <w:docPartObj>
          <w:docPartGallery w:val="Table of Contents"/>
          <w:docPartUnique/>
        </w:docPartObj>
      </w:sdtPr>
      <w:sdtEndPr>
        <w:rPr>
          <w:rFonts w:eastAsia="Arial"/>
          <w:b/>
          <w:bCs/>
          <w:color w:val="auto"/>
          <w:lang w:val="ru"/>
        </w:rPr>
      </w:sdtEndPr>
      <w:sdtContent>
        <w:p w:rsidR="004D4ED3" w:rsidRPr="004D4ED3" w:rsidRDefault="004D4ED3" w:rsidP="004D4ED3">
          <w:pPr>
            <w:pStyle w:val="af8"/>
            <w:jc w:val="center"/>
            <w:rPr>
              <w:rFonts w:ascii="Times New Roman" w:hAnsi="Times New Roman" w:cs="Times New Roman"/>
              <w:color w:val="auto"/>
              <w:sz w:val="24"/>
              <w:szCs w:val="24"/>
            </w:rPr>
          </w:pPr>
          <w:r w:rsidRPr="004D4ED3">
            <w:rPr>
              <w:rFonts w:ascii="Times New Roman" w:hAnsi="Times New Roman" w:cs="Times New Roman"/>
              <w:color w:val="auto"/>
              <w:sz w:val="24"/>
              <w:szCs w:val="24"/>
            </w:rPr>
            <w:t>Содержание</w:t>
          </w:r>
        </w:p>
        <w:p w:rsidR="004D4ED3" w:rsidRPr="004D4ED3" w:rsidRDefault="004D4ED3">
          <w:pPr>
            <w:pStyle w:val="20"/>
            <w:tabs>
              <w:tab w:val="right" w:leader="dot" w:pos="9019"/>
            </w:tabs>
            <w:rPr>
              <w:rFonts w:ascii="Times New Roman" w:hAnsi="Times New Roman" w:cs="Times New Roman"/>
              <w:noProof/>
              <w:sz w:val="24"/>
              <w:szCs w:val="24"/>
            </w:rPr>
          </w:pPr>
          <w:r w:rsidRPr="004D4ED3">
            <w:rPr>
              <w:rFonts w:ascii="Times New Roman" w:hAnsi="Times New Roman" w:cs="Times New Roman"/>
              <w:sz w:val="24"/>
              <w:szCs w:val="24"/>
            </w:rPr>
            <w:fldChar w:fldCharType="begin"/>
          </w:r>
          <w:r w:rsidRPr="004D4ED3">
            <w:rPr>
              <w:rFonts w:ascii="Times New Roman" w:hAnsi="Times New Roman" w:cs="Times New Roman"/>
              <w:sz w:val="24"/>
              <w:szCs w:val="24"/>
            </w:rPr>
            <w:instrText xml:space="preserve"> TOC \o "1-3" \h \z \u </w:instrText>
          </w:r>
          <w:r w:rsidRPr="004D4ED3">
            <w:rPr>
              <w:rFonts w:ascii="Times New Roman" w:hAnsi="Times New Roman" w:cs="Times New Roman"/>
              <w:sz w:val="24"/>
              <w:szCs w:val="24"/>
            </w:rPr>
            <w:fldChar w:fldCharType="separate"/>
          </w:r>
          <w:hyperlink w:anchor="_Toc135000011" w:history="1">
            <w:r w:rsidRPr="004D4ED3">
              <w:rPr>
                <w:rStyle w:val="af6"/>
                <w:rFonts w:ascii="Times New Roman" w:eastAsia="Times New Roman" w:hAnsi="Times New Roman" w:cs="Times New Roman"/>
                <w:noProof/>
                <w:sz w:val="24"/>
                <w:szCs w:val="24"/>
              </w:rPr>
              <w:t>ВВЕДЕНИЕ</w:t>
            </w:r>
            <w:r w:rsidRPr="004D4ED3">
              <w:rPr>
                <w:rFonts w:ascii="Times New Roman" w:hAnsi="Times New Roman" w:cs="Times New Roman"/>
                <w:noProof/>
                <w:webHidden/>
                <w:sz w:val="24"/>
                <w:szCs w:val="24"/>
              </w:rPr>
              <w:tab/>
            </w:r>
            <w:r w:rsidRPr="004D4ED3">
              <w:rPr>
                <w:rFonts w:ascii="Times New Roman" w:hAnsi="Times New Roman" w:cs="Times New Roman"/>
                <w:noProof/>
                <w:webHidden/>
                <w:sz w:val="24"/>
                <w:szCs w:val="24"/>
              </w:rPr>
              <w:fldChar w:fldCharType="begin"/>
            </w:r>
            <w:r w:rsidRPr="004D4ED3">
              <w:rPr>
                <w:rFonts w:ascii="Times New Roman" w:hAnsi="Times New Roman" w:cs="Times New Roman"/>
                <w:noProof/>
                <w:webHidden/>
                <w:sz w:val="24"/>
                <w:szCs w:val="24"/>
              </w:rPr>
              <w:instrText xml:space="preserve"> PAGEREF _Toc135000011 \h </w:instrText>
            </w:r>
            <w:r w:rsidRPr="004D4ED3">
              <w:rPr>
                <w:rFonts w:ascii="Times New Roman" w:hAnsi="Times New Roman" w:cs="Times New Roman"/>
                <w:noProof/>
                <w:webHidden/>
                <w:sz w:val="24"/>
                <w:szCs w:val="24"/>
              </w:rPr>
            </w:r>
            <w:r w:rsidRPr="004D4ED3">
              <w:rPr>
                <w:rFonts w:ascii="Times New Roman" w:hAnsi="Times New Roman" w:cs="Times New Roman"/>
                <w:noProof/>
                <w:webHidden/>
                <w:sz w:val="24"/>
                <w:szCs w:val="24"/>
              </w:rPr>
              <w:fldChar w:fldCharType="separate"/>
            </w:r>
            <w:r w:rsidRPr="004D4ED3">
              <w:rPr>
                <w:rFonts w:ascii="Times New Roman" w:hAnsi="Times New Roman" w:cs="Times New Roman"/>
                <w:noProof/>
                <w:webHidden/>
                <w:sz w:val="24"/>
                <w:szCs w:val="24"/>
              </w:rPr>
              <w:t>3</w:t>
            </w:r>
            <w:r w:rsidRPr="004D4ED3">
              <w:rPr>
                <w:rFonts w:ascii="Times New Roman" w:hAnsi="Times New Roman" w:cs="Times New Roman"/>
                <w:noProof/>
                <w:webHidden/>
                <w:sz w:val="24"/>
                <w:szCs w:val="24"/>
              </w:rPr>
              <w:fldChar w:fldCharType="end"/>
            </w:r>
          </w:hyperlink>
        </w:p>
        <w:p w:rsidR="004D4ED3" w:rsidRPr="004D4ED3" w:rsidRDefault="004D4ED3">
          <w:pPr>
            <w:pStyle w:val="11"/>
            <w:tabs>
              <w:tab w:val="right" w:leader="dot" w:pos="9019"/>
            </w:tabs>
            <w:rPr>
              <w:rFonts w:ascii="Times New Roman" w:hAnsi="Times New Roman" w:cs="Times New Roman"/>
              <w:noProof/>
              <w:sz w:val="24"/>
              <w:szCs w:val="24"/>
            </w:rPr>
          </w:pPr>
          <w:hyperlink w:anchor="_Toc135000012" w:history="1">
            <w:r w:rsidRPr="004D4ED3">
              <w:rPr>
                <w:rStyle w:val="af6"/>
                <w:rFonts w:ascii="Times New Roman" w:eastAsia="Times New Roman" w:hAnsi="Times New Roman" w:cs="Times New Roman"/>
                <w:noProof/>
                <w:sz w:val="24"/>
                <w:szCs w:val="24"/>
              </w:rPr>
              <w:t>Глава I. Теоретические аспекты этнического туризма</w:t>
            </w:r>
            <w:r w:rsidRPr="004D4ED3">
              <w:rPr>
                <w:rFonts w:ascii="Times New Roman" w:hAnsi="Times New Roman" w:cs="Times New Roman"/>
                <w:noProof/>
                <w:webHidden/>
                <w:sz w:val="24"/>
                <w:szCs w:val="24"/>
              </w:rPr>
              <w:tab/>
            </w:r>
            <w:r w:rsidRPr="004D4ED3">
              <w:rPr>
                <w:rFonts w:ascii="Times New Roman" w:hAnsi="Times New Roman" w:cs="Times New Roman"/>
                <w:noProof/>
                <w:webHidden/>
                <w:sz w:val="24"/>
                <w:szCs w:val="24"/>
              </w:rPr>
              <w:fldChar w:fldCharType="begin"/>
            </w:r>
            <w:r w:rsidRPr="004D4ED3">
              <w:rPr>
                <w:rFonts w:ascii="Times New Roman" w:hAnsi="Times New Roman" w:cs="Times New Roman"/>
                <w:noProof/>
                <w:webHidden/>
                <w:sz w:val="24"/>
                <w:szCs w:val="24"/>
              </w:rPr>
              <w:instrText xml:space="preserve"> PAGEREF _Toc135000012 \h </w:instrText>
            </w:r>
            <w:r w:rsidRPr="004D4ED3">
              <w:rPr>
                <w:rFonts w:ascii="Times New Roman" w:hAnsi="Times New Roman" w:cs="Times New Roman"/>
                <w:noProof/>
                <w:webHidden/>
                <w:sz w:val="24"/>
                <w:szCs w:val="24"/>
              </w:rPr>
            </w:r>
            <w:r w:rsidRPr="004D4ED3">
              <w:rPr>
                <w:rFonts w:ascii="Times New Roman" w:hAnsi="Times New Roman" w:cs="Times New Roman"/>
                <w:noProof/>
                <w:webHidden/>
                <w:sz w:val="24"/>
                <w:szCs w:val="24"/>
              </w:rPr>
              <w:fldChar w:fldCharType="separate"/>
            </w:r>
            <w:r w:rsidRPr="004D4ED3">
              <w:rPr>
                <w:rFonts w:ascii="Times New Roman" w:hAnsi="Times New Roman" w:cs="Times New Roman"/>
                <w:noProof/>
                <w:webHidden/>
                <w:sz w:val="24"/>
                <w:szCs w:val="24"/>
              </w:rPr>
              <w:t>5</w:t>
            </w:r>
            <w:r w:rsidRPr="004D4ED3">
              <w:rPr>
                <w:rFonts w:ascii="Times New Roman" w:hAnsi="Times New Roman" w:cs="Times New Roman"/>
                <w:noProof/>
                <w:webHidden/>
                <w:sz w:val="24"/>
                <w:szCs w:val="24"/>
              </w:rPr>
              <w:fldChar w:fldCharType="end"/>
            </w:r>
          </w:hyperlink>
        </w:p>
        <w:p w:rsidR="004D4ED3" w:rsidRPr="004D4ED3" w:rsidRDefault="004D4ED3">
          <w:pPr>
            <w:pStyle w:val="20"/>
            <w:tabs>
              <w:tab w:val="right" w:leader="dot" w:pos="9019"/>
            </w:tabs>
            <w:rPr>
              <w:rFonts w:ascii="Times New Roman" w:hAnsi="Times New Roman" w:cs="Times New Roman"/>
              <w:noProof/>
              <w:sz w:val="24"/>
              <w:szCs w:val="24"/>
            </w:rPr>
          </w:pPr>
          <w:hyperlink w:anchor="_Toc135000013" w:history="1">
            <w:r w:rsidRPr="004D4ED3">
              <w:rPr>
                <w:rStyle w:val="af6"/>
                <w:rFonts w:ascii="Times New Roman" w:eastAsia="Times New Roman" w:hAnsi="Times New Roman" w:cs="Times New Roman"/>
                <w:noProof/>
                <w:sz w:val="24"/>
                <w:szCs w:val="24"/>
              </w:rPr>
              <w:t>1.2 Классификация и виды этнического туризма</w:t>
            </w:r>
            <w:r w:rsidRPr="004D4ED3">
              <w:rPr>
                <w:rFonts w:ascii="Times New Roman" w:hAnsi="Times New Roman" w:cs="Times New Roman"/>
                <w:noProof/>
                <w:webHidden/>
                <w:sz w:val="24"/>
                <w:szCs w:val="24"/>
              </w:rPr>
              <w:tab/>
            </w:r>
            <w:r w:rsidRPr="004D4ED3">
              <w:rPr>
                <w:rFonts w:ascii="Times New Roman" w:hAnsi="Times New Roman" w:cs="Times New Roman"/>
                <w:noProof/>
                <w:webHidden/>
                <w:sz w:val="24"/>
                <w:szCs w:val="24"/>
              </w:rPr>
              <w:fldChar w:fldCharType="begin"/>
            </w:r>
            <w:r w:rsidRPr="004D4ED3">
              <w:rPr>
                <w:rFonts w:ascii="Times New Roman" w:hAnsi="Times New Roman" w:cs="Times New Roman"/>
                <w:noProof/>
                <w:webHidden/>
                <w:sz w:val="24"/>
                <w:szCs w:val="24"/>
              </w:rPr>
              <w:instrText xml:space="preserve"> PAGEREF _Toc135000013 \h </w:instrText>
            </w:r>
            <w:r w:rsidRPr="004D4ED3">
              <w:rPr>
                <w:rFonts w:ascii="Times New Roman" w:hAnsi="Times New Roman" w:cs="Times New Roman"/>
                <w:noProof/>
                <w:webHidden/>
                <w:sz w:val="24"/>
                <w:szCs w:val="24"/>
              </w:rPr>
            </w:r>
            <w:r w:rsidRPr="004D4ED3">
              <w:rPr>
                <w:rFonts w:ascii="Times New Roman" w:hAnsi="Times New Roman" w:cs="Times New Roman"/>
                <w:noProof/>
                <w:webHidden/>
                <w:sz w:val="24"/>
                <w:szCs w:val="24"/>
              </w:rPr>
              <w:fldChar w:fldCharType="separate"/>
            </w:r>
            <w:r w:rsidRPr="004D4ED3">
              <w:rPr>
                <w:rFonts w:ascii="Times New Roman" w:hAnsi="Times New Roman" w:cs="Times New Roman"/>
                <w:noProof/>
                <w:webHidden/>
                <w:sz w:val="24"/>
                <w:szCs w:val="24"/>
              </w:rPr>
              <w:t>8</w:t>
            </w:r>
            <w:r w:rsidRPr="004D4ED3">
              <w:rPr>
                <w:rFonts w:ascii="Times New Roman" w:hAnsi="Times New Roman" w:cs="Times New Roman"/>
                <w:noProof/>
                <w:webHidden/>
                <w:sz w:val="24"/>
                <w:szCs w:val="24"/>
              </w:rPr>
              <w:fldChar w:fldCharType="end"/>
            </w:r>
          </w:hyperlink>
        </w:p>
        <w:p w:rsidR="004D4ED3" w:rsidRPr="004D4ED3" w:rsidRDefault="004D4ED3">
          <w:pPr>
            <w:pStyle w:val="11"/>
            <w:tabs>
              <w:tab w:val="right" w:leader="dot" w:pos="9019"/>
            </w:tabs>
            <w:rPr>
              <w:rFonts w:ascii="Times New Roman" w:hAnsi="Times New Roman" w:cs="Times New Roman"/>
              <w:noProof/>
              <w:sz w:val="24"/>
              <w:szCs w:val="24"/>
            </w:rPr>
          </w:pPr>
          <w:hyperlink w:anchor="_Toc135000014" w:history="1">
            <w:r w:rsidRPr="004D4ED3">
              <w:rPr>
                <w:rStyle w:val="af6"/>
                <w:rFonts w:ascii="Times New Roman" w:eastAsia="Times New Roman" w:hAnsi="Times New Roman" w:cs="Times New Roman"/>
                <w:noProof/>
                <w:sz w:val="24"/>
                <w:szCs w:val="24"/>
              </w:rPr>
              <w:t>Глава II. Анализ потенциала страны как основа развития этнического туризм</w:t>
            </w:r>
            <w:r w:rsidRPr="004D4ED3">
              <w:rPr>
                <w:rFonts w:ascii="Times New Roman" w:hAnsi="Times New Roman" w:cs="Times New Roman"/>
                <w:noProof/>
                <w:webHidden/>
                <w:sz w:val="24"/>
                <w:szCs w:val="24"/>
              </w:rPr>
              <w:tab/>
            </w:r>
            <w:r w:rsidRPr="004D4ED3">
              <w:rPr>
                <w:rFonts w:ascii="Times New Roman" w:hAnsi="Times New Roman" w:cs="Times New Roman"/>
                <w:noProof/>
                <w:webHidden/>
                <w:sz w:val="24"/>
                <w:szCs w:val="24"/>
              </w:rPr>
              <w:fldChar w:fldCharType="begin"/>
            </w:r>
            <w:r w:rsidRPr="004D4ED3">
              <w:rPr>
                <w:rFonts w:ascii="Times New Roman" w:hAnsi="Times New Roman" w:cs="Times New Roman"/>
                <w:noProof/>
                <w:webHidden/>
                <w:sz w:val="24"/>
                <w:szCs w:val="24"/>
              </w:rPr>
              <w:instrText xml:space="preserve"> PAGEREF _Toc135000014 \h </w:instrText>
            </w:r>
            <w:r w:rsidRPr="004D4ED3">
              <w:rPr>
                <w:rFonts w:ascii="Times New Roman" w:hAnsi="Times New Roman" w:cs="Times New Roman"/>
                <w:noProof/>
                <w:webHidden/>
                <w:sz w:val="24"/>
                <w:szCs w:val="24"/>
              </w:rPr>
            </w:r>
            <w:r w:rsidRPr="004D4ED3">
              <w:rPr>
                <w:rFonts w:ascii="Times New Roman" w:hAnsi="Times New Roman" w:cs="Times New Roman"/>
                <w:noProof/>
                <w:webHidden/>
                <w:sz w:val="24"/>
                <w:szCs w:val="24"/>
              </w:rPr>
              <w:fldChar w:fldCharType="separate"/>
            </w:r>
            <w:r w:rsidRPr="004D4ED3">
              <w:rPr>
                <w:rFonts w:ascii="Times New Roman" w:hAnsi="Times New Roman" w:cs="Times New Roman"/>
                <w:noProof/>
                <w:webHidden/>
                <w:sz w:val="24"/>
                <w:szCs w:val="24"/>
              </w:rPr>
              <w:t>18</w:t>
            </w:r>
            <w:r w:rsidRPr="004D4ED3">
              <w:rPr>
                <w:rFonts w:ascii="Times New Roman" w:hAnsi="Times New Roman" w:cs="Times New Roman"/>
                <w:noProof/>
                <w:webHidden/>
                <w:sz w:val="24"/>
                <w:szCs w:val="24"/>
              </w:rPr>
              <w:fldChar w:fldCharType="end"/>
            </w:r>
          </w:hyperlink>
        </w:p>
        <w:p w:rsidR="004D4ED3" w:rsidRPr="004D4ED3" w:rsidRDefault="004D4ED3">
          <w:pPr>
            <w:pStyle w:val="20"/>
            <w:tabs>
              <w:tab w:val="right" w:leader="dot" w:pos="9019"/>
            </w:tabs>
            <w:rPr>
              <w:rFonts w:ascii="Times New Roman" w:hAnsi="Times New Roman" w:cs="Times New Roman"/>
              <w:noProof/>
              <w:sz w:val="24"/>
              <w:szCs w:val="24"/>
            </w:rPr>
          </w:pPr>
          <w:hyperlink w:anchor="_Toc135000015" w:history="1">
            <w:r w:rsidRPr="004D4ED3">
              <w:rPr>
                <w:rStyle w:val="af6"/>
                <w:rFonts w:ascii="Times New Roman" w:eastAsia="Times New Roman" w:hAnsi="Times New Roman" w:cs="Times New Roman"/>
                <w:noProof/>
                <w:sz w:val="24"/>
                <w:szCs w:val="24"/>
              </w:rPr>
              <w:t>2.1. Краткая характеристика страны</w:t>
            </w:r>
            <w:r w:rsidRPr="004D4ED3">
              <w:rPr>
                <w:rFonts w:ascii="Times New Roman" w:hAnsi="Times New Roman" w:cs="Times New Roman"/>
                <w:noProof/>
                <w:webHidden/>
                <w:sz w:val="24"/>
                <w:szCs w:val="24"/>
              </w:rPr>
              <w:tab/>
            </w:r>
            <w:r w:rsidRPr="004D4ED3">
              <w:rPr>
                <w:rFonts w:ascii="Times New Roman" w:hAnsi="Times New Roman" w:cs="Times New Roman"/>
                <w:noProof/>
                <w:webHidden/>
                <w:sz w:val="24"/>
                <w:szCs w:val="24"/>
              </w:rPr>
              <w:fldChar w:fldCharType="begin"/>
            </w:r>
            <w:r w:rsidRPr="004D4ED3">
              <w:rPr>
                <w:rFonts w:ascii="Times New Roman" w:hAnsi="Times New Roman" w:cs="Times New Roman"/>
                <w:noProof/>
                <w:webHidden/>
                <w:sz w:val="24"/>
                <w:szCs w:val="24"/>
              </w:rPr>
              <w:instrText xml:space="preserve"> PAGEREF _Toc135000015 \h </w:instrText>
            </w:r>
            <w:r w:rsidRPr="004D4ED3">
              <w:rPr>
                <w:rFonts w:ascii="Times New Roman" w:hAnsi="Times New Roman" w:cs="Times New Roman"/>
                <w:noProof/>
                <w:webHidden/>
                <w:sz w:val="24"/>
                <w:szCs w:val="24"/>
              </w:rPr>
            </w:r>
            <w:r w:rsidRPr="004D4ED3">
              <w:rPr>
                <w:rFonts w:ascii="Times New Roman" w:hAnsi="Times New Roman" w:cs="Times New Roman"/>
                <w:noProof/>
                <w:webHidden/>
                <w:sz w:val="24"/>
                <w:szCs w:val="24"/>
              </w:rPr>
              <w:fldChar w:fldCharType="separate"/>
            </w:r>
            <w:r w:rsidRPr="004D4ED3">
              <w:rPr>
                <w:rFonts w:ascii="Times New Roman" w:hAnsi="Times New Roman" w:cs="Times New Roman"/>
                <w:noProof/>
                <w:webHidden/>
                <w:sz w:val="24"/>
                <w:szCs w:val="24"/>
              </w:rPr>
              <w:t>18</w:t>
            </w:r>
            <w:r w:rsidRPr="004D4ED3">
              <w:rPr>
                <w:rFonts w:ascii="Times New Roman" w:hAnsi="Times New Roman" w:cs="Times New Roman"/>
                <w:noProof/>
                <w:webHidden/>
                <w:sz w:val="24"/>
                <w:szCs w:val="24"/>
              </w:rPr>
              <w:fldChar w:fldCharType="end"/>
            </w:r>
          </w:hyperlink>
        </w:p>
        <w:p w:rsidR="004D4ED3" w:rsidRPr="004D4ED3" w:rsidRDefault="004D4ED3">
          <w:pPr>
            <w:pStyle w:val="20"/>
            <w:tabs>
              <w:tab w:val="right" w:leader="dot" w:pos="9019"/>
            </w:tabs>
            <w:rPr>
              <w:rFonts w:ascii="Times New Roman" w:hAnsi="Times New Roman" w:cs="Times New Roman"/>
              <w:noProof/>
              <w:sz w:val="24"/>
              <w:szCs w:val="24"/>
            </w:rPr>
          </w:pPr>
          <w:hyperlink w:anchor="_Toc135000016" w:history="1">
            <w:r w:rsidRPr="004D4ED3">
              <w:rPr>
                <w:rStyle w:val="af6"/>
                <w:rFonts w:ascii="Times New Roman" w:eastAsia="Times New Roman" w:hAnsi="Times New Roman" w:cs="Times New Roman"/>
                <w:noProof/>
                <w:sz w:val="24"/>
                <w:szCs w:val="24"/>
              </w:rPr>
              <w:t>2.1.1. Исследование туристского рынка Узбекистана</w:t>
            </w:r>
            <w:r w:rsidRPr="004D4ED3">
              <w:rPr>
                <w:rFonts w:ascii="Times New Roman" w:hAnsi="Times New Roman" w:cs="Times New Roman"/>
                <w:noProof/>
                <w:webHidden/>
                <w:sz w:val="24"/>
                <w:szCs w:val="24"/>
              </w:rPr>
              <w:tab/>
            </w:r>
            <w:r w:rsidRPr="004D4ED3">
              <w:rPr>
                <w:rFonts w:ascii="Times New Roman" w:hAnsi="Times New Roman" w:cs="Times New Roman"/>
                <w:noProof/>
                <w:webHidden/>
                <w:sz w:val="24"/>
                <w:szCs w:val="24"/>
              </w:rPr>
              <w:fldChar w:fldCharType="begin"/>
            </w:r>
            <w:r w:rsidRPr="004D4ED3">
              <w:rPr>
                <w:rFonts w:ascii="Times New Roman" w:hAnsi="Times New Roman" w:cs="Times New Roman"/>
                <w:noProof/>
                <w:webHidden/>
                <w:sz w:val="24"/>
                <w:szCs w:val="24"/>
              </w:rPr>
              <w:instrText xml:space="preserve"> PAGEREF _Toc135000016 \h </w:instrText>
            </w:r>
            <w:r w:rsidRPr="004D4ED3">
              <w:rPr>
                <w:rFonts w:ascii="Times New Roman" w:hAnsi="Times New Roman" w:cs="Times New Roman"/>
                <w:noProof/>
                <w:webHidden/>
                <w:sz w:val="24"/>
                <w:szCs w:val="24"/>
              </w:rPr>
            </w:r>
            <w:r w:rsidRPr="004D4ED3">
              <w:rPr>
                <w:rFonts w:ascii="Times New Roman" w:hAnsi="Times New Roman" w:cs="Times New Roman"/>
                <w:noProof/>
                <w:webHidden/>
                <w:sz w:val="24"/>
                <w:szCs w:val="24"/>
              </w:rPr>
              <w:fldChar w:fldCharType="separate"/>
            </w:r>
            <w:r w:rsidRPr="004D4ED3">
              <w:rPr>
                <w:rFonts w:ascii="Times New Roman" w:hAnsi="Times New Roman" w:cs="Times New Roman"/>
                <w:noProof/>
                <w:webHidden/>
                <w:sz w:val="24"/>
                <w:szCs w:val="24"/>
              </w:rPr>
              <w:t>18</w:t>
            </w:r>
            <w:r w:rsidRPr="004D4ED3">
              <w:rPr>
                <w:rFonts w:ascii="Times New Roman" w:hAnsi="Times New Roman" w:cs="Times New Roman"/>
                <w:noProof/>
                <w:webHidden/>
                <w:sz w:val="24"/>
                <w:szCs w:val="24"/>
              </w:rPr>
              <w:fldChar w:fldCharType="end"/>
            </w:r>
          </w:hyperlink>
        </w:p>
        <w:p w:rsidR="004D4ED3" w:rsidRPr="004D4ED3" w:rsidRDefault="004D4ED3">
          <w:pPr>
            <w:pStyle w:val="20"/>
            <w:tabs>
              <w:tab w:val="right" w:leader="dot" w:pos="9019"/>
            </w:tabs>
            <w:rPr>
              <w:rFonts w:ascii="Times New Roman" w:hAnsi="Times New Roman" w:cs="Times New Roman"/>
              <w:noProof/>
              <w:sz w:val="24"/>
              <w:szCs w:val="24"/>
            </w:rPr>
          </w:pPr>
          <w:hyperlink w:anchor="_Toc135000017" w:history="1">
            <w:r w:rsidRPr="004D4ED3">
              <w:rPr>
                <w:rStyle w:val="af6"/>
                <w:rFonts w:ascii="Times New Roman" w:eastAsia="Times New Roman" w:hAnsi="Times New Roman" w:cs="Times New Roman"/>
                <w:noProof/>
                <w:sz w:val="24"/>
                <w:szCs w:val="24"/>
              </w:rPr>
              <w:t>2.1.2. Факторы, влияющие на развитие этнического туризма в Узбекистане</w:t>
            </w:r>
            <w:r w:rsidRPr="004D4ED3">
              <w:rPr>
                <w:rFonts w:ascii="Times New Roman" w:hAnsi="Times New Roman" w:cs="Times New Roman"/>
                <w:noProof/>
                <w:webHidden/>
                <w:sz w:val="24"/>
                <w:szCs w:val="24"/>
              </w:rPr>
              <w:tab/>
            </w:r>
            <w:r w:rsidRPr="004D4ED3">
              <w:rPr>
                <w:rFonts w:ascii="Times New Roman" w:hAnsi="Times New Roman" w:cs="Times New Roman"/>
                <w:noProof/>
                <w:webHidden/>
                <w:sz w:val="24"/>
                <w:szCs w:val="24"/>
              </w:rPr>
              <w:fldChar w:fldCharType="begin"/>
            </w:r>
            <w:r w:rsidRPr="004D4ED3">
              <w:rPr>
                <w:rFonts w:ascii="Times New Roman" w:hAnsi="Times New Roman" w:cs="Times New Roman"/>
                <w:noProof/>
                <w:webHidden/>
                <w:sz w:val="24"/>
                <w:szCs w:val="24"/>
              </w:rPr>
              <w:instrText xml:space="preserve"> PAGEREF _Toc135000017 \h </w:instrText>
            </w:r>
            <w:r w:rsidRPr="004D4ED3">
              <w:rPr>
                <w:rFonts w:ascii="Times New Roman" w:hAnsi="Times New Roman" w:cs="Times New Roman"/>
                <w:noProof/>
                <w:webHidden/>
                <w:sz w:val="24"/>
                <w:szCs w:val="24"/>
              </w:rPr>
            </w:r>
            <w:r w:rsidRPr="004D4ED3">
              <w:rPr>
                <w:rFonts w:ascii="Times New Roman" w:hAnsi="Times New Roman" w:cs="Times New Roman"/>
                <w:noProof/>
                <w:webHidden/>
                <w:sz w:val="24"/>
                <w:szCs w:val="24"/>
              </w:rPr>
              <w:fldChar w:fldCharType="separate"/>
            </w:r>
            <w:r w:rsidRPr="004D4ED3">
              <w:rPr>
                <w:rFonts w:ascii="Times New Roman" w:hAnsi="Times New Roman" w:cs="Times New Roman"/>
                <w:noProof/>
                <w:webHidden/>
                <w:sz w:val="24"/>
                <w:szCs w:val="24"/>
              </w:rPr>
              <w:t>18</w:t>
            </w:r>
            <w:r w:rsidRPr="004D4ED3">
              <w:rPr>
                <w:rFonts w:ascii="Times New Roman" w:hAnsi="Times New Roman" w:cs="Times New Roman"/>
                <w:noProof/>
                <w:webHidden/>
                <w:sz w:val="24"/>
                <w:szCs w:val="24"/>
              </w:rPr>
              <w:fldChar w:fldCharType="end"/>
            </w:r>
          </w:hyperlink>
        </w:p>
        <w:p w:rsidR="004D4ED3" w:rsidRPr="004D4ED3" w:rsidRDefault="004D4ED3">
          <w:pPr>
            <w:pStyle w:val="11"/>
            <w:tabs>
              <w:tab w:val="right" w:leader="dot" w:pos="9019"/>
            </w:tabs>
            <w:rPr>
              <w:rFonts w:ascii="Times New Roman" w:hAnsi="Times New Roman" w:cs="Times New Roman"/>
              <w:noProof/>
              <w:sz w:val="24"/>
              <w:szCs w:val="24"/>
            </w:rPr>
          </w:pPr>
          <w:hyperlink w:anchor="_Toc135000018" w:history="1">
            <w:r w:rsidRPr="004D4ED3">
              <w:rPr>
                <w:rStyle w:val="af6"/>
                <w:rFonts w:ascii="Times New Roman" w:eastAsia="Times New Roman" w:hAnsi="Times New Roman" w:cs="Times New Roman"/>
                <w:noProof/>
                <w:sz w:val="24"/>
                <w:szCs w:val="24"/>
              </w:rPr>
              <w:t>Глава III. Перспективы развития туризма в Узбекистане</w:t>
            </w:r>
            <w:r w:rsidRPr="004D4ED3">
              <w:rPr>
                <w:rFonts w:ascii="Times New Roman" w:hAnsi="Times New Roman" w:cs="Times New Roman"/>
                <w:noProof/>
                <w:webHidden/>
                <w:sz w:val="24"/>
                <w:szCs w:val="24"/>
              </w:rPr>
              <w:tab/>
            </w:r>
            <w:r w:rsidRPr="004D4ED3">
              <w:rPr>
                <w:rFonts w:ascii="Times New Roman" w:hAnsi="Times New Roman" w:cs="Times New Roman"/>
                <w:noProof/>
                <w:webHidden/>
                <w:sz w:val="24"/>
                <w:szCs w:val="24"/>
              </w:rPr>
              <w:fldChar w:fldCharType="begin"/>
            </w:r>
            <w:r w:rsidRPr="004D4ED3">
              <w:rPr>
                <w:rFonts w:ascii="Times New Roman" w:hAnsi="Times New Roman" w:cs="Times New Roman"/>
                <w:noProof/>
                <w:webHidden/>
                <w:sz w:val="24"/>
                <w:szCs w:val="24"/>
              </w:rPr>
              <w:instrText xml:space="preserve"> PAGEREF _Toc135000018 \h </w:instrText>
            </w:r>
            <w:r w:rsidRPr="004D4ED3">
              <w:rPr>
                <w:rFonts w:ascii="Times New Roman" w:hAnsi="Times New Roman" w:cs="Times New Roman"/>
                <w:noProof/>
                <w:webHidden/>
                <w:sz w:val="24"/>
                <w:szCs w:val="24"/>
              </w:rPr>
            </w:r>
            <w:r w:rsidRPr="004D4ED3">
              <w:rPr>
                <w:rFonts w:ascii="Times New Roman" w:hAnsi="Times New Roman" w:cs="Times New Roman"/>
                <w:noProof/>
                <w:webHidden/>
                <w:sz w:val="24"/>
                <w:szCs w:val="24"/>
              </w:rPr>
              <w:fldChar w:fldCharType="separate"/>
            </w:r>
            <w:r w:rsidRPr="004D4ED3">
              <w:rPr>
                <w:rFonts w:ascii="Times New Roman" w:hAnsi="Times New Roman" w:cs="Times New Roman"/>
                <w:noProof/>
                <w:webHidden/>
                <w:sz w:val="24"/>
                <w:szCs w:val="24"/>
              </w:rPr>
              <w:t>18</w:t>
            </w:r>
            <w:r w:rsidRPr="004D4ED3">
              <w:rPr>
                <w:rFonts w:ascii="Times New Roman" w:hAnsi="Times New Roman" w:cs="Times New Roman"/>
                <w:noProof/>
                <w:webHidden/>
                <w:sz w:val="24"/>
                <w:szCs w:val="24"/>
              </w:rPr>
              <w:fldChar w:fldCharType="end"/>
            </w:r>
          </w:hyperlink>
        </w:p>
        <w:p w:rsidR="004D4ED3" w:rsidRPr="004D4ED3" w:rsidRDefault="004D4ED3">
          <w:pPr>
            <w:pStyle w:val="20"/>
            <w:tabs>
              <w:tab w:val="right" w:leader="dot" w:pos="9019"/>
            </w:tabs>
            <w:rPr>
              <w:rFonts w:ascii="Times New Roman" w:hAnsi="Times New Roman" w:cs="Times New Roman"/>
              <w:noProof/>
              <w:sz w:val="24"/>
              <w:szCs w:val="24"/>
            </w:rPr>
          </w:pPr>
          <w:hyperlink w:anchor="_Toc135000019" w:history="1">
            <w:r w:rsidRPr="004D4ED3">
              <w:rPr>
                <w:rStyle w:val="af6"/>
                <w:rFonts w:ascii="Times New Roman" w:eastAsia="Times New Roman" w:hAnsi="Times New Roman" w:cs="Times New Roman"/>
                <w:noProof/>
                <w:sz w:val="24"/>
                <w:szCs w:val="24"/>
              </w:rPr>
              <w:t>3.1. Рекомендации по развитию туризма</w:t>
            </w:r>
            <w:r w:rsidRPr="004D4ED3">
              <w:rPr>
                <w:rFonts w:ascii="Times New Roman" w:hAnsi="Times New Roman" w:cs="Times New Roman"/>
                <w:noProof/>
                <w:webHidden/>
                <w:sz w:val="24"/>
                <w:szCs w:val="24"/>
              </w:rPr>
              <w:tab/>
            </w:r>
            <w:r w:rsidRPr="004D4ED3">
              <w:rPr>
                <w:rFonts w:ascii="Times New Roman" w:hAnsi="Times New Roman" w:cs="Times New Roman"/>
                <w:noProof/>
                <w:webHidden/>
                <w:sz w:val="24"/>
                <w:szCs w:val="24"/>
              </w:rPr>
              <w:fldChar w:fldCharType="begin"/>
            </w:r>
            <w:r w:rsidRPr="004D4ED3">
              <w:rPr>
                <w:rFonts w:ascii="Times New Roman" w:hAnsi="Times New Roman" w:cs="Times New Roman"/>
                <w:noProof/>
                <w:webHidden/>
                <w:sz w:val="24"/>
                <w:szCs w:val="24"/>
              </w:rPr>
              <w:instrText xml:space="preserve"> PAGEREF _Toc135000019 \h </w:instrText>
            </w:r>
            <w:r w:rsidRPr="004D4ED3">
              <w:rPr>
                <w:rFonts w:ascii="Times New Roman" w:hAnsi="Times New Roman" w:cs="Times New Roman"/>
                <w:noProof/>
                <w:webHidden/>
                <w:sz w:val="24"/>
                <w:szCs w:val="24"/>
              </w:rPr>
            </w:r>
            <w:r w:rsidRPr="004D4ED3">
              <w:rPr>
                <w:rFonts w:ascii="Times New Roman" w:hAnsi="Times New Roman" w:cs="Times New Roman"/>
                <w:noProof/>
                <w:webHidden/>
                <w:sz w:val="24"/>
                <w:szCs w:val="24"/>
              </w:rPr>
              <w:fldChar w:fldCharType="separate"/>
            </w:r>
            <w:r w:rsidRPr="004D4ED3">
              <w:rPr>
                <w:rFonts w:ascii="Times New Roman" w:hAnsi="Times New Roman" w:cs="Times New Roman"/>
                <w:noProof/>
                <w:webHidden/>
                <w:sz w:val="24"/>
                <w:szCs w:val="24"/>
              </w:rPr>
              <w:t>18</w:t>
            </w:r>
            <w:r w:rsidRPr="004D4ED3">
              <w:rPr>
                <w:rFonts w:ascii="Times New Roman" w:hAnsi="Times New Roman" w:cs="Times New Roman"/>
                <w:noProof/>
                <w:webHidden/>
                <w:sz w:val="24"/>
                <w:szCs w:val="24"/>
              </w:rPr>
              <w:fldChar w:fldCharType="end"/>
            </w:r>
          </w:hyperlink>
        </w:p>
        <w:p w:rsidR="004D4ED3" w:rsidRPr="004D4ED3" w:rsidRDefault="004D4ED3">
          <w:pPr>
            <w:pStyle w:val="20"/>
            <w:tabs>
              <w:tab w:val="right" w:leader="dot" w:pos="9019"/>
            </w:tabs>
            <w:rPr>
              <w:rFonts w:ascii="Times New Roman" w:hAnsi="Times New Roman" w:cs="Times New Roman"/>
              <w:noProof/>
              <w:sz w:val="24"/>
              <w:szCs w:val="24"/>
            </w:rPr>
          </w:pPr>
          <w:hyperlink w:anchor="_Toc135000020" w:history="1">
            <w:r w:rsidRPr="004D4ED3">
              <w:rPr>
                <w:rStyle w:val="af6"/>
                <w:rFonts w:ascii="Times New Roman" w:eastAsia="Times New Roman" w:hAnsi="Times New Roman" w:cs="Times New Roman"/>
                <w:noProof/>
                <w:sz w:val="24"/>
                <w:szCs w:val="24"/>
              </w:rPr>
              <w:t>3.2. Разработка этнического тура и расчет стоимости</w:t>
            </w:r>
            <w:r w:rsidRPr="004D4ED3">
              <w:rPr>
                <w:rFonts w:ascii="Times New Roman" w:hAnsi="Times New Roman" w:cs="Times New Roman"/>
                <w:noProof/>
                <w:webHidden/>
                <w:sz w:val="24"/>
                <w:szCs w:val="24"/>
              </w:rPr>
              <w:tab/>
            </w:r>
            <w:r w:rsidRPr="004D4ED3">
              <w:rPr>
                <w:rFonts w:ascii="Times New Roman" w:hAnsi="Times New Roman" w:cs="Times New Roman"/>
                <w:noProof/>
                <w:webHidden/>
                <w:sz w:val="24"/>
                <w:szCs w:val="24"/>
              </w:rPr>
              <w:fldChar w:fldCharType="begin"/>
            </w:r>
            <w:r w:rsidRPr="004D4ED3">
              <w:rPr>
                <w:rFonts w:ascii="Times New Roman" w:hAnsi="Times New Roman" w:cs="Times New Roman"/>
                <w:noProof/>
                <w:webHidden/>
                <w:sz w:val="24"/>
                <w:szCs w:val="24"/>
              </w:rPr>
              <w:instrText xml:space="preserve"> PAGEREF _Toc135000020 \h </w:instrText>
            </w:r>
            <w:r w:rsidRPr="004D4ED3">
              <w:rPr>
                <w:rFonts w:ascii="Times New Roman" w:hAnsi="Times New Roman" w:cs="Times New Roman"/>
                <w:noProof/>
                <w:webHidden/>
                <w:sz w:val="24"/>
                <w:szCs w:val="24"/>
              </w:rPr>
            </w:r>
            <w:r w:rsidRPr="004D4ED3">
              <w:rPr>
                <w:rFonts w:ascii="Times New Roman" w:hAnsi="Times New Roman" w:cs="Times New Roman"/>
                <w:noProof/>
                <w:webHidden/>
                <w:sz w:val="24"/>
                <w:szCs w:val="24"/>
              </w:rPr>
              <w:fldChar w:fldCharType="separate"/>
            </w:r>
            <w:r w:rsidRPr="004D4ED3">
              <w:rPr>
                <w:rFonts w:ascii="Times New Roman" w:hAnsi="Times New Roman" w:cs="Times New Roman"/>
                <w:noProof/>
                <w:webHidden/>
                <w:sz w:val="24"/>
                <w:szCs w:val="24"/>
              </w:rPr>
              <w:t>18</w:t>
            </w:r>
            <w:r w:rsidRPr="004D4ED3">
              <w:rPr>
                <w:rFonts w:ascii="Times New Roman" w:hAnsi="Times New Roman" w:cs="Times New Roman"/>
                <w:noProof/>
                <w:webHidden/>
                <w:sz w:val="24"/>
                <w:szCs w:val="24"/>
              </w:rPr>
              <w:fldChar w:fldCharType="end"/>
            </w:r>
          </w:hyperlink>
        </w:p>
        <w:p w:rsidR="004D4ED3" w:rsidRPr="004D4ED3" w:rsidRDefault="004D4ED3">
          <w:pPr>
            <w:pStyle w:val="11"/>
            <w:tabs>
              <w:tab w:val="right" w:leader="dot" w:pos="9019"/>
            </w:tabs>
            <w:rPr>
              <w:rFonts w:ascii="Times New Roman" w:hAnsi="Times New Roman" w:cs="Times New Roman"/>
              <w:noProof/>
              <w:sz w:val="24"/>
              <w:szCs w:val="24"/>
            </w:rPr>
          </w:pPr>
          <w:hyperlink w:anchor="_Toc135000021" w:history="1">
            <w:r w:rsidRPr="004D4ED3">
              <w:rPr>
                <w:rStyle w:val="af6"/>
                <w:rFonts w:ascii="Times New Roman" w:eastAsia="Times New Roman" w:hAnsi="Times New Roman" w:cs="Times New Roman"/>
                <w:noProof/>
                <w:sz w:val="24"/>
                <w:szCs w:val="24"/>
              </w:rPr>
              <w:t>ЗАКЛЮЧЕНИЕ</w:t>
            </w:r>
            <w:r w:rsidRPr="004D4ED3">
              <w:rPr>
                <w:rFonts w:ascii="Times New Roman" w:hAnsi="Times New Roman" w:cs="Times New Roman"/>
                <w:noProof/>
                <w:webHidden/>
                <w:sz w:val="24"/>
                <w:szCs w:val="24"/>
              </w:rPr>
              <w:tab/>
            </w:r>
            <w:r w:rsidRPr="004D4ED3">
              <w:rPr>
                <w:rFonts w:ascii="Times New Roman" w:hAnsi="Times New Roman" w:cs="Times New Roman"/>
                <w:noProof/>
                <w:webHidden/>
                <w:sz w:val="24"/>
                <w:szCs w:val="24"/>
              </w:rPr>
              <w:fldChar w:fldCharType="begin"/>
            </w:r>
            <w:r w:rsidRPr="004D4ED3">
              <w:rPr>
                <w:rFonts w:ascii="Times New Roman" w:hAnsi="Times New Roman" w:cs="Times New Roman"/>
                <w:noProof/>
                <w:webHidden/>
                <w:sz w:val="24"/>
                <w:szCs w:val="24"/>
              </w:rPr>
              <w:instrText xml:space="preserve"> PAGEREF _Toc135000021 \h </w:instrText>
            </w:r>
            <w:r w:rsidRPr="004D4ED3">
              <w:rPr>
                <w:rFonts w:ascii="Times New Roman" w:hAnsi="Times New Roman" w:cs="Times New Roman"/>
                <w:noProof/>
                <w:webHidden/>
                <w:sz w:val="24"/>
                <w:szCs w:val="24"/>
              </w:rPr>
            </w:r>
            <w:r w:rsidRPr="004D4ED3">
              <w:rPr>
                <w:rFonts w:ascii="Times New Roman" w:hAnsi="Times New Roman" w:cs="Times New Roman"/>
                <w:noProof/>
                <w:webHidden/>
                <w:sz w:val="24"/>
                <w:szCs w:val="24"/>
              </w:rPr>
              <w:fldChar w:fldCharType="separate"/>
            </w:r>
            <w:r w:rsidRPr="004D4ED3">
              <w:rPr>
                <w:rFonts w:ascii="Times New Roman" w:hAnsi="Times New Roman" w:cs="Times New Roman"/>
                <w:noProof/>
                <w:webHidden/>
                <w:sz w:val="24"/>
                <w:szCs w:val="24"/>
              </w:rPr>
              <w:t>18</w:t>
            </w:r>
            <w:r w:rsidRPr="004D4ED3">
              <w:rPr>
                <w:rFonts w:ascii="Times New Roman" w:hAnsi="Times New Roman" w:cs="Times New Roman"/>
                <w:noProof/>
                <w:webHidden/>
                <w:sz w:val="24"/>
                <w:szCs w:val="24"/>
              </w:rPr>
              <w:fldChar w:fldCharType="end"/>
            </w:r>
          </w:hyperlink>
        </w:p>
        <w:p w:rsidR="004D4ED3" w:rsidRPr="004D4ED3" w:rsidRDefault="004D4ED3">
          <w:pPr>
            <w:pStyle w:val="11"/>
            <w:tabs>
              <w:tab w:val="right" w:leader="dot" w:pos="9019"/>
            </w:tabs>
            <w:rPr>
              <w:rFonts w:ascii="Times New Roman" w:hAnsi="Times New Roman" w:cs="Times New Roman"/>
              <w:noProof/>
              <w:sz w:val="24"/>
              <w:szCs w:val="24"/>
            </w:rPr>
          </w:pPr>
          <w:hyperlink w:anchor="_Toc135000022" w:history="1">
            <w:r w:rsidRPr="004D4ED3">
              <w:rPr>
                <w:rStyle w:val="af6"/>
                <w:rFonts w:ascii="Times New Roman" w:eastAsia="Times New Roman" w:hAnsi="Times New Roman" w:cs="Times New Roman"/>
                <w:noProof/>
                <w:sz w:val="24"/>
                <w:szCs w:val="24"/>
              </w:rPr>
              <w:t>СПИСОК ИСПОЛЬЗОВАННЫХ ИСТОЧНИКОВ</w:t>
            </w:r>
            <w:r w:rsidRPr="004D4ED3">
              <w:rPr>
                <w:rFonts w:ascii="Times New Roman" w:hAnsi="Times New Roman" w:cs="Times New Roman"/>
                <w:noProof/>
                <w:webHidden/>
                <w:sz w:val="24"/>
                <w:szCs w:val="24"/>
              </w:rPr>
              <w:tab/>
            </w:r>
            <w:r w:rsidRPr="004D4ED3">
              <w:rPr>
                <w:rFonts w:ascii="Times New Roman" w:hAnsi="Times New Roman" w:cs="Times New Roman"/>
                <w:noProof/>
                <w:webHidden/>
                <w:sz w:val="24"/>
                <w:szCs w:val="24"/>
              </w:rPr>
              <w:fldChar w:fldCharType="begin"/>
            </w:r>
            <w:r w:rsidRPr="004D4ED3">
              <w:rPr>
                <w:rFonts w:ascii="Times New Roman" w:hAnsi="Times New Roman" w:cs="Times New Roman"/>
                <w:noProof/>
                <w:webHidden/>
                <w:sz w:val="24"/>
                <w:szCs w:val="24"/>
              </w:rPr>
              <w:instrText xml:space="preserve"> PAGEREF _Toc135000022 \h </w:instrText>
            </w:r>
            <w:r w:rsidRPr="004D4ED3">
              <w:rPr>
                <w:rFonts w:ascii="Times New Roman" w:hAnsi="Times New Roman" w:cs="Times New Roman"/>
                <w:noProof/>
                <w:webHidden/>
                <w:sz w:val="24"/>
                <w:szCs w:val="24"/>
              </w:rPr>
            </w:r>
            <w:r w:rsidRPr="004D4ED3">
              <w:rPr>
                <w:rFonts w:ascii="Times New Roman" w:hAnsi="Times New Roman" w:cs="Times New Roman"/>
                <w:noProof/>
                <w:webHidden/>
                <w:sz w:val="24"/>
                <w:szCs w:val="24"/>
              </w:rPr>
              <w:fldChar w:fldCharType="separate"/>
            </w:r>
            <w:r w:rsidRPr="004D4ED3">
              <w:rPr>
                <w:rFonts w:ascii="Times New Roman" w:hAnsi="Times New Roman" w:cs="Times New Roman"/>
                <w:noProof/>
                <w:webHidden/>
                <w:sz w:val="24"/>
                <w:szCs w:val="24"/>
              </w:rPr>
              <w:t>18</w:t>
            </w:r>
            <w:r w:rsidRPr="004D4ED3">
              <w:rPr>
                <w:rFonts w:ascii="Times New Roman" w:hAnsi="Times New Roman" w:cs="Times New Roman"/>
                <w:noProof/>
                <w:webHidden/>
                <w:sz w:val="24"/>
                <w:szCs w:val="24"/>
              </w:rPr>
              <w:fldChar w:fldCharType="end"/>
            </w:r>
          </w:hyperlink>
        </w:p>
        <w:p w:rsidR="004D4ED3" w:rsidRPr="004D4ED3" w:rsidRDefault="004D4ED3">
          <w:pPr>
            <w:pStyle w:val="11"/>
            <w:tabs>
              <w:tab w:val="right" w:leader="dot" w:pos="9019"/>
            </w:tabs>
            <w:rPr>
              <w:rFonts w:ascii="Times New Roman" w:hAnsi="Times New Roman" w:cs="Times New Roman"/>
              <w:noProof/>
              <w:sz w:val="24"/>
              <w:szCs w:val="24"/>
            </w:rPr>
          </w:pPr>
          <w:hyperlink w:anchor="_Toc135000023" w:history="1">
            <w:r w:rsidRPr="004D4ED3">
              <w:rPr>
                <w:rStyle w:val="af6"/>
                <w:rFonts w:ascii="Times New Roman" w:eastAsia="Times New Roman" w:hAnsi="Times New Roman" w:cs="Times New Roman"/>
                <w:noProof/>
                <w:sz w:val="24"/>
                <w:szCs w:val="24"/>
              </w:rPr>
              <w:t>Приложение 1</w:t>
            </w:r>
            <w:r w:rsidRPr="004D4ED3">
              <w:rPr>
                <w:rFonts w:ascii="Times New Roman" w:hAnsi="Times New Roman" w:cs="Times New Roman"/>
                <w:noProof/>
                <w:webHidden/>
                <w:sz w:val="24"/>
                <w:szCs w:val="24"/>
              </w:rPr>
              <w:tab/>
            </w:r>
            <w:r w:rsidRPr="004D4ED3">
              <w:rPr>
                <w:rFonts w:ascii="Times New Roman" w:hAnsi="Times New Roman" w:cs="Times New Roman"/>
                <w:noProof/>
                <w:webHidden/>
                <w:sz w:val="24"/>
                <w:szCs w:val="24"/>
              </w:rPr>
              <w:fldChar w:fldCharType="begin"/>
            </w:r>
            <w:r w:rsidRPr="004D4ED3">
              <w:rPr>
                <w:rFonts w:ascii="Times New Roman" w:hAnsi="Times New Roman" w:cs="Times New Roman"/>
                <w:noProof/>
                <w:webHidden/>
                <w:sz w:val="24"/>
                <w:szCs w:val="24"/>
              </w:rPr>
              <w:instrText xml:space="preserve"> PAGEREF _Toc135000023 \h </w:instrText>
            </w:r>
            <w:r w:rsidRPr="004D4ED3">
              <w:rPr>
                <w:rFonts w:ascii="Times New Roman" w:hAnsi="Times New Roman" w:cs="Times New Roman"/>
                <w:noProof/>
                <w:webHidden/>
                <w:sz w:val="24"/>
                <w:szCs w:val="24"/>
              </w:rPr>
            </w:r>
            <w:r w:rsidRPr="004D4ED3">
              <w:rPr>
                <w:rFonts w:ascii="Times New Roman" w:hAnsi="Times New Roman" w:cs="Times New Roman"/>
                <w:noProof/>
                <w:webHidden/>
                <w:sz w:val="24"/>
                <w:szCs w:val="24"/>
              </w:rPr>
              <w:fldChar w:fldCharType="separate"/>
            </w:r>
            <w:r w:rsidRPr="004D4ED3">
              <w:rPr>
                <w:rFonts w:ascii="Times New Roman" w:hAnsi="Times New Roman" w:cs="Times New Roman"/>
                <w:noProof/>
                <w:webHidden/>
                <w:sz w:val="24"/>
                <w:szCs w:val="24"/>
              </w:rPr>
              <w:t>18</w:t>
            </w:r>
            <w:r w:rsidRPr="004D4ED3">
              <w:rPr>
                <w:rFonts w:ascii="Times New Roman" w:hAnsi="Times New Roman" w:cs="Times New Roman"/>
                <w:noProof/>
                <w:webHidden/>
                <w:sz w:val="24"/>
                <w:szCs w:val="24"/>
              </w:rPr>
              <w:fldChar w:fldCharType="end"/>
            </w:r>
          </w:hyperlink>
        </w:p>
        <w:p w:rsidR="004D4ED3" w:rsidRPr="004D4ED3" w:rsidRDefault="004D4ED3">
          <w:pPr>
            <w:rPr>
              <w:rFonts w:ascii="Times New Roman" w:hAnsi="Times New Roman" w:cs="Times New Roman"/>
              <w:sz w:val="24"/>
              <w:szCs w:val="24"/>
            </w:rPr>
          </w:pPr>
          <w:r w:rsidRPr="004D4ED3">
            <w:rPr>
              <w:rFonts w:ascii="Times New Roman" w:hAnsi="Times New Roman" w:cs="Times New Roman"/>
              <w:b/>
              <w:bCs/>
              <w:sz w:val="24"/>
              <w:szCs w:val="24"/>
            </w:rPr>
            <w:fldChar w:fldCharType="end"/>
          </w:r>
        </w:p>
      </w:sdtContent>
    </w:sdt>
    <w:p w:rsidR="00087DB1" w:rsidRPr="004D4ED3" w:rsidRDefault="00087DB1" w:rsidP="00BD24A2">
      <w:pPr>
        <w:spacing w:line="360" w:lineRule="auto"/>
        <w:ind w:firstLine="720"/>
        <w:contextualSpacing/>
        <w:jc w:val="both"/>
        <w:rPr>
          <w:rFonts w:ascii="Times New Roman" w:eastAsia="Times New Roman" w:hAnsi="Times New Roman" w:cs="Times New Roman"/>
          <w:sz w:val="24"/>
          <w:szCs w:val="24"/>
        </w:rPr>
      </w:pPr>
    </w:p>
    <w:p w:rsidR="00087DB1" w:rsidRPr="004D4ED3" w:rsidRDefault="00087DB1" w:rsidP="00BD24A2">
      <w:pPr>
        <w:spacing w:line="360" w:lineRule="auto"/>
        <w:ind w:firstLine="720"/>
        <w:contextualSpacing/>
        <w:jc w:val="both"/>
        <w:rPr>
          <w:rFonts w:ascii="Times New Roman" w:eastAsia="Times New Roman" w:hAnsi="Times New Roman" w:cs="Times New Roman"/>
          <w:sz w:val="24"/>
          <w:szCs w:val="24"/>
        </w:rPr>
      </w:pPr>
    </w:p>
    <w:p w:rsidR="00087DB1" w:rsidRPr="004D4ED3" w:rsidRDefault="00087DB1" w:rsidP="00BD24A2">
      <w:pPr>
        <w:spacing w:line="360" w:lineRule="auto"/>
        <w:ind w:firstLine="720"/>
        <w:contextualSpacing/>
        <w:jc w:val="both"/>
        <w:rPr>
          <w:rFonts w:ascii="Times New Roman" w:eastAsia="Times New Roman" w:hAnsi="Times New Roman" w:cs="Times New Roman"/>
          <w:sz w:val="24"/>
          <w:szCs w:val="24"/>
        </w:rPr>
      </w:pPr>
    </w:p>
    <w:p w:rsidR="00087DB1" w:rsidRPr="004D4ED3" w:rsidRDefault="00087DB1" w:rsidP="00BD24A2">
      <w:pPr>
        <w:spacing w:line="360" w:lineRule="auto"/>
        <w:ind w:firstLine="720"/>
        <w:contextualSpacing/>
        <w:jc w:val="both"/>
        <w:rPr>
          <w:rFonts w:ascii="Times New Roman" w:eastAsia="Times New Roman" w:hAnsi="Times New Roman" w:cs="Times New Roman"/>
          <w:sz w:val="24"/>
          <w:szCs w:val="24"/>
        </w:rPr>
      </w:pPr>
    </w:p>
    <w:p w:rsidR="00087DB1" w:rsidRPr="004D4ED3" w:rsidRDefault="00087DB1" w:rsidP="00BD24A2">
      <w:pPr>
        <w:spacing w:line="360" w:lineRule="auto"/>
        <w:ind w:firstLine="720"/>
        <w:contextualSpacing/>
        <w:jc w:val="both"/>
        <w:rPr>
          <w:rFonts w:ascii="Times New Roman" w:eastAsia="Times New Roman" w:hAnsi="Times New Roman" w:cs="Times New Roman"/>
          <w:sz w:val="24"/>
          <w:szCs w:val="24"/>
        </w:rPr>
      </w:pPr>
    </w:p>
    <w:p w:rsidR="00087DB1" w:rsidRPr="004D4ED3" w:rsidRDefault="00087DB1" w:rsidP="00BD24A2">
      <w:pPr>
        <w:spacing w:line="360" w:lineRule="auto"/>
        <w:ind w:firstLine="720"/>
        <w:contextualSpacing/>
        <w:jc w:val="both"/>
        <w:rPr>
          <w:rFonts w:ascii="Times New Roman" w:eastAsia="Times New Roman" w:hAnsi="Times New Roman" w:cs="Times New Roman"/>
          <w:sz w:val="24"/>
          <w:szCs w:val="24"/>
        </w:rPr>
      </w:pPr>
    </w:p>
    <w:p w:rsidR="00087DB1" w:rsidRPr="004D4ED3" w:rsidRDefault="00087DB1" w:rsidP="00BD24A2">
      <w:pPr>
        <w:spacing w:line="360" w:lineRule="auto"/>
        <w:ind w:firstLine="720"/>
        <w:contextualSpacing/>
        <w:jc w:val="both"/>
        <w:rPr>
          <w:rFonts w:ascii="Times New Roman" w:eastAsia="Times New Roman" w:hAnsi="Times New Roman" w:cs="Times New Roman"/>
          <w:sz w:val="24"/>
          <w:szCs w:val="24"/>
        </w:rPr>
      </w:pPr>
    </w:p>
    <w:p w:rsidR="00087DB1" w:rsidRPr="004D4ED3" w:rsidRDefault="00087DB1" w:rsidP="00BD24A2">
      <w:pPr>
        <w:spacing w:line="360" w:lineRule="auto"/>
        <w:ind w:firstLine="720"/>
        <w:contextualSpacing/>
        <w:jc w:val="both"/>
        <w:rPr>
          <w:rFonts w:ascii="Times New Roman" w:eastAsia="Times New Roman" w:hAnsi="Times New Roman" w:cs="Times New Roman"/>
          <w:sz w:val="24"/>
          <w:szCs w:val="24"/>
        </w:rPr>
      </w:pPr>
    </w:p>
    <w:p w:rsidR="00087DB1" w:rsidRPr="004D4ED3" w:rsidRDefault="00087DB1" w:rsidP="00BD24A2">
      <w:pPr>
        <w:spacing w:line="360" w:lineRule="auto"/>
        <w:ind w:firstLine="720"/>
        <w:contextualSpacing/>
        <w:jc w:val="both"/>
        <w:rPr>
          <w:rFonts w:ascii="Times New Roman" w:eastAsia="Times New Roman" w:hAnsi="Times New Roman" w:cs="Times New Roman"/>
          <w:sz w:val="24"/>
          <w:szCs w:val="24"/>
        </w:rPr>
      </w:pPr>
    </w:p>
    <w:p w:rsidR="00087DB1" w:rsidRPr="004D4ED3" w:rsidRDefault="00087DB1" w:rsidP="00BD24A2">
      <w:pPr>
        <w:spacing w:line="360" w:lineRule="auto"/>
        <w:ind w:firstLine="720"/>
        <w:contextualSpacing/>
        <w:jc w:val="both"/>
        <w:rPr>
          <w:rFonts w:ascii="Times New Roman" w:eastAsia="Times New Roman" w:hAnsi="Times New Roman" w:cs="Times New Roman"/>
          <w:sz w:val="24"/>
          <w:szCs w:val="24"/>
        </w:rPr>
      </w:pPr>
    </w:p>
    <w:p w:rsidR="00087DB1" w:rsidRPr="004D4ED3" w:rsidRDefault="00087DB1" w:rsidP="00BD24A2">
      <w:pPr>
        <w:spacing w:line="360" w:lineRule="auto"/>
        <w:ind w:firstLine="720"/>
        <w:contextualSpacing/>
        <w:jc w:val="both"/>
        <w:rPr>
          <w:rFonts w:ascii="Times New Roman" w:eastAsia="Times New Roman" w:hAnsi="Times New Roman" w:cs="Times New Roman"/>
          <w:sz w:val="24"/>
          <w:szCs w:val="24"/>
        </w:rPr>
      </w:pPr>
    </w:p>
    <w:p w:rsidR="00087DB1" w:rsidRPr="004D4ED3" w:rsidRDefault="00087DB1" w:rsidP="00BD24A2">
      <w:pPr>
        <w:spacing w:line="360" w:lineRule="auto"/>
        <w:ind w:firstLine="720"/>
        <w:contextualSpacing/>
        <w:jc w:val="both"/>
        <w:rPr>
          <w:rFonts w:ascii="Times New Roman" w:eastAsia="Times New Roman" w:hAnsi="Times New Roman" w:cs="Times New Roman"/>
          <w:sz w:val="24"/>
          <w:szCs w:val="24"/>
        </w:rPr>
      </w:pPr>
    </w:p>
    <w:p w:rsidR="00087DB1" w:rsidRPr="004D4ED3" w:rsidRDefault="00087DB1" w:rsidP="00BD24A2">
      <w:pPr>
        <w:spacing w:after="200" w:line="360" w:lineRule="auto"/>
        <w:ind w:firstLine="720"/>
        <w:contextualSpacing/>
        <w:jc w:val="both"/>
        <w:rPr>
          <w:rFonts w:ascii="Times New Roman" w:eastAsia="Times New Roman" w:hAnsi="Times New Roman" w:cs="Times New Roman"/>
          <w:sz w:val="24"/>
          <w:szCs w:val="24"/>
        </w:rPr>
      </w:pPr>
    </w:p>
    <w:p w:rsidR="00087DB1" w:rsidRPr="004D4ED3" w:rsidRDefault="00087DB1" w:rsidP="00BD24A2">
      <w:pPr>
        <w:pStyle w:val="2"/>
        <w:spacing w:before="40" w:after="0" w:line="360" w:lineRule="auto"/>
        <w:ind w:firstLine="720"/>
        <w:contextualSpacing/>
        <w:jc w:val="both"/>
        <w:rPr>
          <w:rFonts w:ascii="Times New Roman" w:eastAsia="Times New Roman" w:hAnsi="Times New Roman" w:cs="Times New Roman"/>
          <w:sz w:val="24"/>
          <w:szCs w:val="24"/>
        </w:rPr>
      </w:pPr>
    </w:p>
    <w:p w:rsidR="00087DB1" w:rsidRPr="004D4ED3" w:rsidRDefault="00087DB1" w:rsidP="00BD24A2">
      <w:pPr>
        <w:spacing w:after="200" w:line="360" w:lineRule="auto"/>
        <w:ind w:firstLine="720"/>
        <w:contextualSpacing/>
        <w:jc w:val="both"/>
        <w:rPr>
          <w:rFonts w:ascii="Times New Roman" w:eastAsia="Times New Roman" w:hAnsi="Times New Roman" w:cs="Times New Roman"/>
          <w:sz w:val="24"/>
          <w:szCs w:val="24"/>
        </w:rPr>
      </w:pPr>
    </w:p>
    <w:p w:rsidR="00087DB1" w:rsidRPr="004D4ED3" w:rsidRDefault="00000000" w:rsidP="00BD24A2">
      <w:pPr>
        <w:pStyle w:val="2"/>
        <w:spacing w:before="40" w:after="0" w:line="360" w:lineRule="auto"/>
        <w:ind w:firstLine="720"/>
        <w:contextualSpacing/>
        <w:jc w:val="both"/>
        <w:rPr>
          <w:rFonts w:ascii="Times New Roman" w:eastAsia="Times New Roman" w:hAnsi="Times New Roman" w:cs="Times New Roman"/>
          <w:sz w:val="24"/>
          <w:szCs w:val="24"/>
        </w:rPr>
      </w:pPr>
      <w:bookmarkStart w:id="1" w:name="_Toc135000011"/>
      <w:r w:rsidRPr="004D4ED3">
        <w:rPr>
          <w:rFonts w:ascii="Times New Roman" w:eastAsia="Times New Roman" w:hAnsi="Times New Roman" w:cs="Times New Roman"/>
          <w:sz w:val="24"/>
          <w:szCs w:val="24"/>
        </w:rPr>
        <w:t>ВВЕДЕНИЕ</w:t>
      </w:r>
      <w:bookmarkEnd w:id="1"/>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В настоящее время туризм является важным и перспективным направлением в развитии экономики многих стран, а также способом культурного обмена между </w:t>
      </w:r>
      <w:r w:rsidRPr="004D4ED3">
        <w:rPr>
          <w:rFonts w:ascii="Times New Roman" w:eastAsia="Times New Roman" w:hAnsi="Times New Roman" w:cs="Times New Roman"/>
          <w:sz w:val="24"/>
          <w:szCs w:val="24"/>
        </w:rPr>
        <w:lastRenderedPageBreak/>
        <w:t>народами и странами. Этнический туризм, как один из видов туризма, получил большую популярность за последние несколько лет. Он предлагает уникальную возможность познакомиться с культурой и традициями местных народов, узнать их историю и обычаи, и в полной мере ощутить колорит и аутентичность местной жизни.</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Узбекистан, расположенный в Центральной Азии, является одной из стран, которая благодаря своему богатому культурному наследию, историческим и природным памятникам, этническому многообразию привлекает туристов со всего мира. К тому же страна известна своим уникальным сочетанием древнего и современного, где сохранена культура, традиции и образы жизни местных этнических групп, таких как узбеки, таджики, казахи, каракалпаки и </w:t>
      </w:r>
      <w:proofErr w:type="gramStart"/>
      <w:r w:rsidRPr="004D4ED3">
        <w:rPr>
          <w:rFonts w:ascii="Times New Roman" w:eastAsia="Times New Roman" w:hAnsi="Times New Roman" w:cs="Times New Roman"/>
          <w:sz w:val="24"/>
          <w:szCs w:val="24"/>
        </w:rPr>
        <w:t>др..</w:t>
      </w:r>
      <w:proofErr w:type="gramEnd"/>
      <w:r w:rsidRPr="004D4ED3">
        <w:rPr>
          <w:rFonts w:ascii="Times New Roman" w:eastAsia="Times New Roman" w:hAnsi="Times New Roman" w:cs="Times New Roman"/>
          <w:sz w:val="24"/>
          <w:szCs w:val="24"/>
        </w:rPr>
        <w:t xml:space="preserve"> Каждая из этих групп обладает уникальными культурными и традиционными особенностями, которые формировались веками. Не смотря на разнообразие ресурсов, которые притягивают туристов, основными дестинациями, которые посещают туристы являются города, через которые проходил Великий Шелковый путь.</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Актуальность темы исследования обусловлена необходимостью развития туризма во всех регионах Республики Узбекистан, диверсификация турпродукта и сохранение этнического самосознания.</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Объект исследования: этнический туризм в Республике Узбекистан.</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Предмет исследования: диверсификация этнического туризма в Республике Узбекистан.</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Целью работы является выявление факторов и условий развития этнического туризма в Республике Узбекистан.</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Для достижения поставленной цели необходимо решение следующих задач:</w:t>
      </w:r>
    </w:p>
    <w:p w:rsidR="00087DB1" w:rsidRPr="004D4ED3" w:rsidRDefault="00000000" w:rsidP="00BD24A2">
      <w:pPr>
        <w:numPr>
          <w:ilvl w:val="0"/>
          <w:numId w:val="17"/>
        </w:numPr>
        <w:spacing w:line="360" w:lineRule="auto"/>
        <w:ind w:left="709"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изучить сущность и специфику этнического туризма;</w:t>
      </w:r>
    </w:p>
    <w:p w:rsidR="00087DB1" w:rsidRPr="004D4ED3" w:rsidRDefault="00000000" w:rsidP="00BD24A2">
      <w:pPr>
        <w:numPr>
          <w:ilvl w:val="0"/>
          <w:numId w:val="17"/>
        </w:numPr>
        <w:spacing w:line="360" w:lineRule="auto"/>
        <w:ind w:left="709"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определить нормативно-правовую базу функционирования туризма в республике;</w:t>
      </w:r>
    </w:p>
    <w:p w:rsidR="00087DB1" w:rsidRPr="004D4ED3" w:rsidRDefault="00000000" w:rsidP="00BD24A2">
      <w:pPr>
        <w:numPr>
          <w:ilvl w:val="0"/>
          <w:numId w:val="17"/>
        </w:numPr>
        <w:spacing w:line="360" w:lineRule="auto"/>
        <w:ind w:left="709"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проанализировать меры государственной поддержки развития этнического туризма;</w:t>
      </w:r>
    </w:p>
    <w:p w:rsidR="00087DB1" w:rsidRPr="004D4ED3" w:rsidRDefault="00000000" w:rsidP="00BD24A2">
      <w:pPr>
        <w:numPr>
          <w:ilvl w:val="0"/>
          <w:numId w:val="17"/>
        </w:numPr>
        <w:spacing w:line="360" w:lineRule="auto"/>
        <w:ind w:left="709"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исследовать туристский потенциал республики Узбекистан;</w:t>
      </w:r>
    </w:p>
    <w:p w:rsidR="00087DB1" w:rsidRPr="004D4ED3" w:rsidRDefault="00000000" w:rsidP="00BD24A2">
      <w:pPr>
        <w:numPr>
          <w:ilvl w:val="0"/>
          <w:numId w:val="17"/>
        </w:numPr>
        <w:spacing w:line="360" w:lineRule="auto"/>
        <w:ind w:left="709"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разработать этнический тур и практические рекомендации по его продвижению;</w:t>
      </w:r>
    </w:p>
    <w:p w:rsidR="00087DB1" w:rsidRPr="004D4ED3" w:rsidRDefault="00000000" w:rsidP="00BD24A2">
      <w:pPr>
        <w:numPr>
          <w:ilvl w:val="0"/>
          <w:numId w:val="17"/>
        </w:numPr>
        <w:spacing w:line="360" w:lineRule="auto"/>
        <w:ind w:left="709"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произвести оценку эффективности предложенных мероприятий.</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В рамках выпускной квалификационной работы использовались методы научного исследования, как макроэкономическая модель внешней среды, метод </w:t>
      </w:r>
      <w:r w:rsidRPr="004D4ED3">
        <w:rPr>
          <w:rFonts w:ascii="Times New Roman" w:eastAsia="Times New Roman" w:hAnsi="Times New Roman" w:cs="Times New Roman"/>
          <w:sz w:val="24"/>
          <w:szCs w:val="24"/>
        </w:rPr>
        <w:lastRenderedPageBreak/>
        <w:t xml:space="preserve">стратегического планирования, для оценки внутренних и внешних факторов, сравнительный и статистический анализ, классификации и картографический. Теоретическую основу составили диссертации и статьи отечественных и зарубежных исследователей туристской сферы. </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Выпускная квалификационная работа состоит из введения, трех глав, заключения, списка использованной литературы и приложений.</w:t>
      </w:r>
    </w:p>
    <w:p w:rsidR="00087DB1" w:rsidRPr="004D4ED3" w:rsidRDefault="00087DB1" w:rsidP="00BD24A2">
      <w:pPr>
        <w:spacing w:line="360" w:lineRule="auto"/>
        <w:ind w:firstLine="720"/>
        <w:contextualSpacing/>
        <w:jc w:val="both"/>
        <w:rPr>
          <w:rFonts w:ascii="Times New Roman" w:eastAsia="Times New Roman" w:hAnsi="Times New Roman" w:cs="Times New Roman"/>
          <w:sz w:val="24"/>
          <w:szCs w:val="24"/>
        </w:rPr>
      </w:pPr>
    </w:p>
    <w:p w:rsidR="00087DB1" w:rsidRPr="004D4ED3" w:rsidRDefault="00087DB1" w:rsidP="00BD24A2">
      <w:pPr>
        <w:spacing w:line="360" w:lineRule="auto"/>
        <w:ind w:firstLine="720"/>
        <w:contextualSpacing/>
        <w:jc w:val="both"/>
        <w:rPr>
          <w:rFonts w:ascii="Times New Roman" w:eastAsia="Times New Roman" w:hAnsi="Times New Roman" w:cs="Times New Roman"/>
          <w:sz w:val="24"/>
          <w:szCs w:val="24"/>
        </w:rPr>
      </w:pPr>
    </w:p>
    <w:p w:rsidR="00087DB1" w:rsidRPr="004D4ED3" w:rsidRDefault="00087DB1" w:rsidP="00BD24A2">
      <w:pPr>
        <w:spacing w:line="360" w:lineRule="auto"/>
        <w:ind w:firstLine="720"/>
        <w:contextualSpacing/>
        <w:jc w:val="both"/>
        <w:rPr>
          <w:rFonts w:ascii="Times New Roman" w:eastAsia="Times New Roman" w:hAnsi="Times New Roman" w:cs="Times New Roman"/>
          <w:sz w:val="24"/>
          <w:szCs w:val="24"/>
        </w:rPr>
      </w:pPr>
    </w:p>
    <w:p w:rsidR="00087DB1" w:rsidRPr="004D4ED3" w:rsidRDefault="00087DB1" w:rsidP="00BD24A2">
      <w:pPr>
        <w:spacing w:line="360" w:lineRule="auto"/>
        <w:ind w:firstLine="720"/>
        <w:contextualSpacing/>
        <w:jc w:val="both"/>
        <w:rPr>
          <w:rFonts w:ascii="Times New Roman" w:eastAsia="Times New Roman" w:hAnsi="Times New Roman" w:cs="Times New Roman"/>
          <w:sz w:val="24"/>
          <w:szCs w:val="24"/>
        </w:rPr>
      </w:pPr>
    </w:p>
    <w:p w:rsidR="00087DB1" w:rsidRPr="004D4ED3" w:rsidRDefault="00087DB1" w:rsidP="00BD24A2">
      <w:pPr>
        <w:spacing w:line="360" w:lineRule="auto"/>
        <w:ind w:firstLine="720"/>
        <w:contextualSpacing/>
        <w:jc w:val="both"/>
        <w:rPr>
          <w:rFonts w:ascii="Times New Roman" w:eastAsia="Times New Roman" w:hAnsi="Times New Roman" w:cs="Times New Roman"/>
          <w:sz w:val="24"/>
          <w:szCs w:val="24"/>
        </w:rPr>
      </w:pPr>
    </w:p>
    <w:p w:rsidR="00087DB1" w:rsidRPr="004D4ED3" w:rsidRDefault="00087DB1" w:rsidP="00BD24A2">
      <w:pPr>
        <w:spacing w:line="360" w:lineRule="auto"/>
        <w:ind w:firstLine="720"/>
        <w:contextualSpacing/>
        <w:jc w:val="both"/>
        <w:rPr>
          <w:rFonts w:ascii="Times New Roman" w:eastAsia="Times New Roman" w:hAnsi="Times New Roman" w:cs="Times New Roman"/>
          <w:sz w:val="24"/>
          <w:szCs w:val="24"/>
        </w:rPr>
      </w:pPr>
    </w:p>
    <w:p w:rsidR="00087DB1" w:rsidRPr="004D4ED3" w:rsidRDefault="00087DB1" w:rsidP="00BD24A2">
      <w:pPr>
        <w:spacing w:line="360" w:lineRule="auto"/>
        <w:ind w:firstLine="720"/>
        <w:contextualSpacing/>
        <w:jc w:val="both"/>
        <w:rPr>
          <w:rFonts w:ascii="Times New Roman" w:eastAsia="Times New Roman" w:hAnsi="Times New Roman" w:cs="Times New Roman"/>
          <w:sz w:val="24"/>
          <w:szCs w:val="24"/>
        </w:rPr>
      </w:pPr>
    </w:p>
    <w:p w:rsidR="00087DB1" w:rsidRPr="004D4ED3" w:rsidRDefault="00087DB1" w:rsidP="00BD24A2">
      <w:pPr>
        <w:spacing w:line="360" w:lineRule="auto"/>
        <w:ind w:firstLine="720"/>
        <w:contextualSpacing/>
        <w:jc w:val="both"/>
        <w:rPr>
          <w:rFonts w:ascii="Times New Roman" w:eastAsia="Times New Roman" w:hAnsi="Times New Roman" w:cs="Times New Roman"/>
          <w:sz w:val="24"/>
          <w:szCs w:val="24"/>
        </w:rPr>
      </w:pPr>
    </w:p>
    <w:p w:rsidR="00087DB1" w:rsidRPr="004D4ED3" w:rsidRDefault="00087DB1" w:rsidP="00BD24A2">
      <w:pPr>
        <w:spacing w:line="360" w:lineRule="auto"/>
        <w:ind w:firstLine="720"/>
        <w:contextualSpacing/>
        <w:jc w:val="both"/>
        <w:rPr>
          <w:rFonts w:ascii="Times New Roman" w:eastAsia="Times New Roman" w:hAnsi="Times New Roman" w:cs="Times New Roman"/>
          <w:sz w:val="24"/>
          <w:szCs w:val="24"/>
        </w:rPr>
      </w:pPr>
    </w:p>
    <w:p w:rsidR="00087DB1" w:rsidRPr="004D4ED3" w:rsidRDefault="00087DB1" w:rsidP="00BD24A2">
      <w:pPr>
        <w:spacing w:line="360" w:lineRule="auto"/>
        <w:ind w:firstLine="720"/>
        <w:contextualSpacing/>
        <w:jc w:val="both"/>
        <w:rPr>
          <w:rFonts w:ascii="Times New Roman" w:eastAsia="Times New Roman" w:hAnsi="Times New Roman" w:cs="Times New Roman"/>
          <w:sz w:val="24"/>
          <w:szCs w:val="24"/>
        </w:rPr>
      </w:pPr>
    </w:p>
    <w:p w:rsidR="00087DB1" w:rsidRPr="004D4ED3" w:rsidRDefault="00087DB1" w:rsidP="00BD24A2">
      <w:pPr>
        <w:spacing w:line="360" w:lineRule="auto"/>
        <w:ind w:firstLine="720"/>
        <w:contextualSpacing/>
        <w:jc w:val="both"/>
        <w:rPr>
          <w:rFonts w:ascii="Times New Roman" w:eastAsia="Times New Roman" w:hAnsi="Times New Roman" w:cs="Times New Roman"/>
          <w:sz w:val="24"/>
          <w:szCs w:val="24"/>
        </w:rPr>
      </w:pPr>
    </w:p>
    <w:p w:rsidR="00087DB1" w:rsidRPr="004D4ED3" w:rsidRDefault="00087DB1" w:rsidP="00BD24A2">
      <w:pPr>
        <w:spacing w:line="360" w:lineRule="auto"/>
        <w:ind w:firstLine="720"/>
        <w:contextualSpacing/>
        <w:jc w:val="both"/>
        <w:rPr>
          <w:rFonts w:ascii="Times New Roman" w:eastAsia="Times New Roman" w:hAnsi="Times New Roman" w:cs="Times New Roman"/>
          <w:sz w:val="24"/>
          <w:szCs w:val="24"/>
        </w:rPr>
      </w:pPr>
    </w:p>
    <w:p w:rsidR="00087DB1" w:rsidRPr="004D4ED3" w:rsidRDefault="00087DB1" w:rsidP="00BD24A2">
      <w:pPr>
        <w:spacing w:line="360" w:lineRule="auto"/>
        <w:ind w:firstLine="720"/>
        <w:contextualSpacing/>
        <w:jc w:val="both"/>
        <w:rPr>
          <w:rFonts w:ascii="Times New Roman" w:eastAsia="Times New Roman" w:hAnsi="Times New Roman" w:cs="Times New Roman"/>
          <w:sz w:val="24"/>
          <w:szCs w:val="24"/>
        </w:rPr>
      </w:pPr>
    </w:p>
    <w:p w:rsidR="00087DB1" w:rsidRPr="004D4ED3" w:rsidRDefault="00087DB1" w:rsidP="00BD24A2">
      <w:pPr>
        <w:spacing w:line="360" w:lineRule="auto"/>
        <w:ind w:firstLine="720"/>
        <w:contextualSpacing/>
        <w:jc w:val="both"/>
        <w:rPr>
          <w:rFonts w:ascii="Times New Roman" w:eastAsia="Times New Roman" w:hAnsi="Times New Roman" w:cs="Times New Roman"/>
          <w:sz w:val="24"/>
          <w:szCs w:val="24"/>
        </w:rPr>
      </w:pPr>
    </w:p>
    <w:p w:rsidR="00087DB1" w:rsidRPr="004D4ED3" w:rsidRDefault="00087DB1" w:rsidP="00BD24A2">
      <w:pPr>
        <w:spacing w:line="360" w:lineRule="auto"/>
        <w:ind w:firstLine="720"/>
        <w:contextualSpacing/>
        <w:jc w:val="both"/>
        <w:rPr>
          <w:rFonts w:ascii="Times New Roman" w:eastAsia="Times New Roman" w:hAnsi="Times New Roman" w:cs="Times New Roman"/>
          <w:sz w:val="24"/>
          <w:szCs w:val="24"/>
        </w:rPr>
      </w:pPr>
    </w:p>
    <w:p w:rsidR="00087DB1" w:rsidRPr="004D4ED3" w:rsidRDefault="00087DB1" w:rsidP="00BD24A2">
      <w:pPr>
        <w:spacing w:line="360" w:lineRule="auto"/>
        <w:ind w:firstLine="720"/>
        <w:contextualSpacing/>
        <w:jc w:val="both"/>
        <w:rPr>
          <w:rFonts w:ascii="Times New Roman" w:eastAsia="Times New Roman" w:hAnsi="Times New Roman" w:cs="Times New Roman"/>
          <w:sz w:val="24"/>
          <w:szCs w:val="24"/>
        </w:rPr>
      </w:pPr>
    </w:p>
    <w:p w:rsidR="00087DB1" w:rsidRPr="004D4ED3" w:rsidRDefault="00087DB1" w:rsidP="00BD24A2">
      <w:pPr>
        <w:spacing w:line="360" w:lineRule="auto"/>
        <w:ind w:firstLine="720"/>
        <w:contextualSpacing/>
        <w:jc w:val="both"/>
        <w:rPr>
          <w:rFonts w:ascii="Times New Roman" w:eastAsia="Times New Roman" w:hAnsi="Times New Roman" w:cs="Times New Roman"/>
          <w:sz w:val="24"/>
          <w:szCs w:val="24"/>
        </w:rPr>
      </w:pPr>
    </w:p>
    <w:p w:rsidR="00087DB1" w:rsidRPr="004D4ED3" w:rsidRDefault="00087DB1" w:rsidP="00BD24A2">
      <w:pPr>
        <w:spacing w:line="360" w:lineRule="auto"/>
        <w:ind w:firstLine="720"/>
        <w:contextualSpacing/>
        <w:jc w:val="both"/>
        <w:rPr>
          <w:rFonts w:ascii="Times New Roman" w:eastAsia="Times New Roman" w:hAnsi="Times New Roman" w:cs="Times New Roman"/>
          <w:sz w:val="24"/>
          <w:szCs w:val="24"/>
        </w:rPr>
      </w:pPr>
    </w:p>
    <w:p w:rsidR="00087DB1" w:rsidRPr="004D4ED3" w:rsidRDefault="00087DB1" w:rsidP="00BD24A2">
      <w:pPr>
        <w:spacing w:line="360" w:lineRule="auto"/>
        <w:ind w:firstLine="720"/>
        <w:contextualSpacing/>
        <w:jc w:val="both"/>
        <w:rPr>
          <w:rFonts w:ascii="Times New Roman" w:eastAsia="Times New Roman" w:hAnsi="Times New Roman" w:cs="Times New Roman"/>
          <w:sz w:val="24"/>
          <w:szCs w:val="24"/>
        </w:rPr>
      </w:pPr>
    </w:p>
    <w:p w:rsidR="00087DB1" w:rsidRPr="004D4ED3" w:rsidRDefault="00087DB1" w:rsidP="00BD24A2">
      <w:pPr>
        <w:spacing w:line="360" w:lineRule="auto"/>
        <w:ind w:firstLine="720"/>
        <w:contextualSpacing/>
        <w:jc w:val="both"/>
        <w:rPr>
          <w:rFonts w:ascii="Times New Roman" w:eastAsia="Times New Roman" w:hAnsi="Times New Roman" w:cs="Times New Roman"/>
          <w:sz w:val="24"/>
          <w:szCs w:val="24"/>
        </w:rPr>
      </w:pPr>
    </w:p>
    <w:p w:rsidR="00087DB1" w:rsidRPr="004D4ED3" w:rsidRDefault="00087DB1" w:rsidP="00BD24A2">
      <w:pPr>
        <w:spacing w:line="360" w:lineRule="auto"/>
        <w:ind w:firstLine="720"/>
        <w:contextualSpacing/>
        <w:jc w:val="both"/>
        <w:rPr>
          <w:rFonts w:ascii="Times New Roman" w:eastAsia="Times New Roman" w:hAnsi="Times New Roman" w:cs="Times New Roman"/>
          <w:sz w:val="24"/>
          <w:szCs w:val="24"/>
        </w:rPr>
      </w:pPr>
    </w:p>
    <w:p w:rsidR="00087DB1" w:rsidRPr="004D4ED3" w:rsidRDefault="00087DB1" w:rsidP="00BD24A2">
      <w:pPr>
        <w:spacing w:line="360" w:lineRule="auto"/>
        <w:ind w:firstLine="720"/>
        <w:contextualSpacing/>
        <w:jc w:val="both"/>
        <w:rPr>
          <w:rFonts w:ascii="Times New Roman" w:eastAsia="Times New Roman" w:hAnsi="Times New Roman" w:cs="Times New Roman"/>
          <w:sz w:val="24"/>
          <w:szCs w:val="24"/>
        </w:rPr>
      </w:pPr>
    </w:p>
    <w:p w:rsidR="00087DB1" w:rsidRPr="004D4ED3" w:rsidRDefault="00087DB1" w:rsidP="00BD24A2">
      <w:pPr>
        <w:spacing w:line="360" w:lineRule="auto"/>
        <w:ind w:firstLine="720"/>
        <w:contextualSpacing/>
        <w:jc w:val="both"/>
        <w:rPr>
          <w:rFonts w:ascii="Times New Roman" w:eastAsia="Times New Roman" w:hAnsi="Times New Roman" w:cs="Times New Roman"/>
          <w:sz w:val="24"/>
          <w:szCs w:val="24"/>
        </w:rPr>
      </w:pPr>
    </w:p>
    <w:p w:rsidR="00087DB1" w:rsidRPr="004D4ED3" w:rsidRDefault="00000000" w:rsidP="00BD24A2">
      <w:pPr>
        <w:pStyle w:val="1"/>
        <w:spacing w:before="240" w:after="0" w:line="360" w:lineRule="auto"/>
        <w:ind w:firstLine="720"/>
        <w:contextualSpacing/>
        <w:jc w:val="both"/>
        <w:rPr>
          <w:rFonts w:ascii="Times New Roman" w:eastAsia="Times New Roman" w:hAnsi="Times New Roman" w:cs="Times New Roman"/>
          <w:sz w:val="24"/>
          <w:szCs w:val="24"/>
        </w:rPr>
      </w:pPr>
      <w:bookmarkStart w:id="2" w:name="_35nkun2" w:colFirst="0" w:colLast="0"/>
      <w:bookmarkStart w:id="3" w:name="_Toc135000012"/>
      <w:bookmarkEnd w:id="2"/>
      <w:r w:rsidRPr="004D4ED3">
        <w:rPr>
          <w:rFonts w:ascii="Times New Roman" w:eastAsia="Times New Roman" w:hAnsi="Times New Roman" w:cs="Times New Roman"/>
          <w:sz w:val="24"/>
          <w:szCs w:val="24"/>
        </w:rPr>
        <w:t>Глава I. Теоретические аспекты этнического туризма</w:t>
      </w:r>
      <w:bookmarkEnd w:id="3"/>
    </w:p>
    <w:p w:rsidR="00087DB1" w:rsidRPr="004D4ED3" w:rsidRDefault="00000000" w:rsidP="00BD24A2">
      <w:pPr>
        <w:numPr>
          <w:ilvl w:val="1"/>
          <w:numId w:val="4"/>
        </w:numPr>
        <w:spacing w:after="200" w:line="360" w:lineRule="auto"/>
        <w:ind w:firstLine="720"/>
        <w:contextualSpacing/>
        <w:jc w:val="both"/>
        <w:rPr>
          <w:rFonts w:ascii="Times New Roman" w:eastAsia="Times New Roman" w:hAnsi="Times New Roman" w:cs="Times New Roman"/>
          <w:sz w:val="24"/>
          <w:szCs w:val="24"/>
        </w:rPr>
      </w:pPr>
      <w:bookmarkStart w:id="4" w:name="_1ksv4uv" w:colFirst="0" w:colLast="0"/>
      <w:bookmarkEnd w:id="4"/>
      <w:r w:rsidRPr="004D4ED3">
        <w:rPr>
          <w:rFonts w:ascii="Times New Roman" w:eastAsia="Times New Roman" w:hAnsi="Times New Roman" w:cs="Times New Roman"/>
          <w:sz w:val="24"/>
          <w:szCs w:val="24"/>
        </w:rPr>
        <w:t>Понятие этнического туризма и история возникновения</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В настоящее время туризм является одной из высокодоходных сфер экономики, поступления от которого в некоторых развитых странах больше, чем доходы от продажи </w:t>
      </w:r>
      <w:r w:rsidRPr="004D4ED3">
        <w:rPr>
          <w:rFonts w:ascii="Times New Roman" w:eastAsia="Times New Roman" w:hAnsi="Times New Roman" w:cs="Times New Roman"/>
          <w:sz w:val="24"/>
          <w:szCs w:val="24"/>
        </w:rPr>
        <w:lastRenderedPageBreak/>
        <w:t>нефти и нефтепродуктов. Индустрия туризма в Узбекистане является стратегической отраслей экономики, которая прямо или косвенно связано со многими отраслями</w:t>
      </w:r>
      <w:r w:rsidRPr="004D4ED3">
        <w:rPr>
          <w:rFonts w:ascii="Times New Roman" w:eastAsia="Times New Roman" w:hAnsi="Times New Roman" w:cs="Times New Roman"/>
          <w:b/>
          <w:sz w:val="24"/>
          <w:szCs w:val="24"/>
        </w:rPr>
        <w:t xml:space="preserve"> </w:t>
      </w:r>
      <w:r w:rsidRPr="004D4ED3">
        <w:rPr>
          <w:rFonts w:ascii="Times New Roman" w:eastAsia="Times New Roman" w:hAnsi="Times New Roman" w:cs="Times New Roman"/>
          <w:sz w:val="24"/>
          <w:szCs w:val="24"/>
        </w:rPr>
        <w:t>страны. В республике все больше внимание уделяется современным тенденциям развития отрасли как, диверсификация турпродукта и географии туристских направлений. Наряду с историко-культурным туризмом, благополучно развиваются такие новые для Узбекистана виды туризма, как этнический, экологический, паломнический, гастрономический, спортивный, лечебно-оздоровительный, сельский, орнитологический, промышленный, MICE и иные виды туризма. Большинство видов туризма имеет элементы этнического туризма, так как, представляет собой межэтнические взаимоотношение.</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Этнический туризм имеет древнюю историю, поскольку люди всегда интересовались культурой и обычаями других народов. Одним из первых примеров этнического туризма можно назвать паломничество в Иерусалим, которое началось более 2000 лет назад. Паломники из разных стран путешествовали в Иерусалим, чтобы посетить святые места, где происходили события, связанные с историей христианства.</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С развитием туризма в XIX веке появился новый вид этнического туризма - путешествия в "экзотические" страны, где люди могли увидеть традиции и обычаи, отличающихся от своих. Это включало в себя посещение колониальных земель, Африки, Азии и других регионов, где были разные культуры и этнические группы.</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В 1960-х и 1970-х годах этнический туризм начал развиваться как самостоятельный вид туризма. Это произошло благодаря росту сознания этнических меньшинств и их культуры. В этот период этнический туризм стал более популярным, и люди стали путешествовать, чтобы увидеть культуру и обычаи других этнических групп, а также для обмена опытом и знанием.</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Последние несколько лет, в Узбекистане разрабатывают стратегическую концепцию, направленную для сохранения этнокультурного наследия, самобытности, культурного разнообразия, а также к проблемам взаимодействия туризма и культуры. В целом, не только в Узбекистане, но и во всем мире растет интерес к этническому туризму. Поскольку, туристам уже недостаточно удовлетворять только рекреационные потребности. Они желают не просто получить новую информацию о месте пребывания, но и окунуться в атмосферу быта и поразмышлять над историческими особенностями, узнать о традициях того или иного народа. И все этапы этнического тура становятся не только информативной, но и интерактивной, тем самым дают почувствовать себя особенным и отыскать свои возможные этнические корни в необычной истории. </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lastRenderedPageBreak/>
        <w:t xml:space="preserve">К тому же Узбекистан является полиэтнической страной, что создает предпосылки популяризации этнического туризма. Для того, чтобы этнический туризм был перспективным направлением, надо вернуться к истокам понятия и истории возникновения, изучить сущность видов туризма. Из-за того, что термин «этнический туризм» вошел в научный обиход относительно недавно, существует огромное количество определений. Например, А.Г. Бутузов проанализировал в своих работах содержание понятия «этнокультурный туризм» и рассмотрел его теоретические основы и практические аспекты развития, что было впервые выполнено в отечественной литературе. По мнению А.Г. </w:t>
      </w:r>
      <w:proofErr w:type="spellStart"/>
      <w:r w:rsidRPr="004D4ED3">
        <w:rPr>
          <w:rFonts w:ascii="Times New Roman" w:eastAsia="Times New Roman" w:hAnsi="Times New Roman" w:cs="Times New Roman"/>
          <w:sz w:val="24"/>
          <w:szCs w:val="24"/>
        </w:rPr>
        <w:t>Бутузова</w:t>
      </w:r>
      <w:proofErr w:type="spellEnd"/>
      <w:r w:rsidRPr="004D4ED3">
        <w:rPr>
          <w:rFonts w:ascii="Times New Roman" w:eastAsia="Times New Roman" w:hAnsi="Times New Roman" w:cs="Times New Roman"/>
          <w:sz w:val="24"/>
          <w:szCs w:val="24"/>
        </w:rPr>
        <w:t xml:space="preserve"> этнический туризм это- совокупность различных форм туризма, которые основаны на желании познакомиться с разнообразием этнокультурной сферы и включают в себя множество туристических активностей.[1] Еще один из выдающихся отечественных исследователей Горшков М.К., в своих работах, обращает внимание на социально-экономические аспекты этнического туризма и его влияние на развитие регионов, населенных этническими меньшинствами. Он определяет этот вид туризма как "форму ознакомительного, культурно-просветительского и спортивно-оздоровительного туризма, направленную на удовлетворение потребности туристов в познании культурных, исторических и природных особенностей других народов и этносов путем непосредственного контакта с их представителями, традициями, бытом и культурными ценностями".[2]  Также, А.В. Абрамова, в своей книге "Этнокультурный туризм в современной России", рассматривает этнический туризм как "форму туризма, которая позволяет туристам погрузиться в культуру и традиции местных этнических групп и узнать больше о них".[3] Малова Н.А. трактует этнический туризм как, путешествие в историческую родину либо в место, где родились родственники.[4]</w:t>
      </w:r>
    </w:p>
    <w:p w:rsidR="00087DB1" w:rsidRPr="004D4ED3" w:rsidRDefault="00000000" w:rsidP="00BD24A2">
      <w:pPr>
        <w:spacing w:after="200" w:line="360" w:lineRule="auto"/>
        <w:ind w:firstLine="720"/>
        <w:contextualSpacing/>
        <w:jc w:val="both"/>
        <w:rPr>
          <w:rFonts w:ascii="Times New Roman" w:eastAsia="Times New Roman" w:hAnsi="Times New Roman" w:cs="Times New Roman"/>
          <w:sz w:val="24"/>
          <w:szCs w:val="24"/>
          <w:shd w:val="clear" w:color="auto" w:fill="FCFCFC"/>
        </w:rPr>
      </w:pPr>
      <w:r w:rsidRPr="004D4ED3">
        <w:rPr>
          <w:rFonts w:ascii="Times New Roman" w:eastAsia="Times New Roman" w:hAnsi="Times New Roman" w:cs="Times New Roman"/>
          <w:sz w:val="24"/>
          <w:szCs w:val="24"/>
        </w:rPr>
        <w:t>В области этнического туризма трудились и зарубежные ученые. Одним из них является В. Смит определил этнический туризм как, «продаваемый потребителям с точки зрения «экзотических» обычаев коренных народов».[5] А Нидерландский социолог, Ван ден Берге исследовавший этнический туризм в конце XX века, описал этот вид туризма как, поиск подлинных встреч с другими этническими группами, включающий не простые взаимоотношения и разделение труда между тремя группами: туристы, туземцы-которым приходится изменять свое поведение, чтобы удовлетворить потребности туристов и последняя группа участников это-организаторы туристских услуг.[6]</w:t>
      </w:r>
      <w:r w:rsidRPr="004D4ED3">
        <w:rPr>
          <w:rFonts w:ascii="Times New Roman" w:eastAsia="Times New Roman" w:hAnsi="Times New Roman" w:cs="Times New Roman"/>
          <w:sz w:val="24"/>
          <w:szCs w:val="24"/>
          <w:shd w:val="clear" w:color="auto" w:fill="FCFCFC"/>
        </w:rPr>
        <w:t xml:space="preserve"> К тому же, в других источниках используются нижеследующие определения этнического туризма:</w:t>
      </w:r>
    </w:p>
    <w:p w:rsidR="00087DB1" w:rsidRPr="004D4ED3" w:rsidRDefault="00000000" w:rsidP="00BD24A2">
      <w:pPr>
        <w:numPr>
          <w:ilvl w:val="0"/>
          <w:numId w:val="16"/>
        </w:numPr>
        <w:spacing w:line="360" w:lineRule="auto"/>
        <w:ind w:firstLine="720"/>
        <w:contextualSpacing/>
        <w:jc w:val="both"/>
        <w:rPr>
          <w:rFonts w:ascii="Times New Roman" w:hAnsi="Times New Roman" w:cs="Times New Roman"/>
          <w:sz w:val="24"/>
          <w:szCs w:val="24"/>
        </w:rPr>
      </w:pPr>
      <w:r w:rsidRPr="004D4ED3">
        <w:rPr>
          <w:rFonts w:ascii="Times New Roman" w:eastAsia="Times New Roman" w:hAnsi="Times New Roman" w:cs="Times New Roman"/>
          <w:sz w:val="24"/>
          <w:szCs w:val="24"/>
        </w:rPr>
        <w:lastRenderedPageBreak/>
        <w:t>элемент культурного туризма, в котором подразумевается взаимодействие с отдельными этносами, изучение их с целью межкультурного языкового обмена; [7,8]</w:t>
      </w:r>
    </w:p>
    <w:p w:rsidR="00087DB1" w:rsidRPr="004D4ED3" w:rsidRDefault="00000000" w:rsidP="00BD24A2">
      <w:pPr>
        <w:numPr>
          <w:ilvl w:val="0"/>
          <w:numId w:val="16"/>
        </w:numPr>
        <w:spacing w:line="360" w:lineRule="auto"/>
        <w:ind w:firstLine="720"/>
        <w:contextualSpacing/>
        <w:jc w:val="both"/>
        <w:rPr>
          <w:rFonts w:ascii="Times New Roman" w:hAnsi="Times New Roman" w:cs="Times New Roman"/>
          <w:sz w:val="24"/>
          <w:szCs w:val="24"/>
        </w:rPr>
      </w:pPr>
      <w:r w:rsidRPr="004D4ED3">
        <w:rPr>
          <w:rFonts w:ascii="Times New Roman" w:eastAsia="Times New Roman" w:hAnsi="Times New Roman" w:cs="Times New Roman"/>
          <w:sz w:val="24"/>
          <w:szCs w:val="24"/>
        </w:rPr>
        <w:t>путешествие, предоставляющее контакт с людьми, этническое и культурное наследие которых отличается от путешественника;[9]</w:t>
      </w:r>
    </w:p>
    <w:p w:rsidR="00087DB1" w:rsidRPr="004D4ED3" w:rsidRDefault="00000000" w:rsidP="00BD24A2">
      <w:pPr>
        <w:numPr>
          <w:ilvl w:val="0"/>
          <w:numId w:val="16"/>
        </w:numPr>
        <w:spacing w:after="200" w:line="360" w:lineRule="auto"/>
        <w:ind w:firstLine="720"/>
        <w:contextualSpacing/>
        <w:jc w:val="both"/>
        <w:rPr>
          <w:rFonts w:ascii="Times New Roman" w:hAnsi="Times New Roman" w:cs="Times New Roman"/>
          <w:sz w:val="24"/>
          <w:szCs w:val="24"/>
        </w:rPr>
      </w:pPr>
      <w:r w:rsidRPr="004D4ED3">
        <w:rPr>
          <w:rFonts w:ascii="Times New Roman" w:eastAsia="Times New Roman" w:hAnsi="Times New Roman" w:cs="Times New Roman"/>
          <w:sz w:val="24"/>
          <w:szCs w:val="24"/>
        </w:rPr>
        <w:t>особый вид культурного туризма, где в любой экскурсии даётся возможность получить представление об образе жизни местного населения.[10]</w:t>
      </w:r>
    </w:p>
    <w:p w:rsidR="00087DB1" w:rsidRPr="004D4ED3" w:rsidRDefault="00000000" w:rsidP="00BD24A2">
      <w:pPr>
        <w:spacing w:after="200"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Исходя из вышеперечисленных определений термина «Этнический туризм», можно сделать вывод, что, отсутствует общепризнанное понятие. Зачастую под этническим туризмом понимают тот или иной его вид, связанный с изучением культурного и этнического наследия </w:t>
      </w:r>
      <w:proofErr w:type="gramStart"/>
      <w:r w:rsidRPr="004D4ED3">
        <w:rPr>
          <w:rFonts w:ascii="Times New Roman" w:eastAsia="Times New Roman" w:hAnsi="Times New Roman" w:cs="Times New Roman"/>
          <w:sz w:val="24"/>
          <w:szCs w:val="24"/>
        </w:rPr>
        <w:t>других народов</w:t>
      </w:r>
      <w:proofErr w:type="gramEnd"/>
      <w:r w:rsidRPr="004D4ED3">
        <w:rPr>
          <w:rFonts w:ascii="Times New Roman" w:eastAsia="Times New Roman" w:hAnsi="Times New Roman" w:cs="Times New Roman"/>
          <w:sz w:val="24"/>
          <w:szCs w:val="24"/>
        </w:rPr>
        <w:t xml:space="preserve"> и включают поездки для знакомства с их традициями, обычаями и историческими достопримечательностями.</w:t>
      </w:r>
    </w:p>
    <w:p w:rsidR="00087DB1" w:rsidRPr="004D4ED3" w:rsidRDefault="00000000" w:rsidP="00BD24A2">
      <w:pPr>
        <w:pStyle w:val="2"/>
        <w:spacing w:before="40" w:after="0" w:line="360" w:lineRule="auto"/>
        <w:ind w:firstLine="720"/>
        <w:contextualSpacing/>
        <w:jc w:val="both"/>
        <w:rPr>
          <w:rFonts w:ascii="Times New Roman" w:eastAsia="Times New Roman" w:hAnsi="Times New Roman" w:cs="Times New Roman"/>
          <w:sz w:val="24"/>
          <w:szCs w:val="24"/>
        </w:rPr>
      </w:pPr>
      <w:bookmarkStart w:id="5" w:name="_44sinio" w:colFirst="0" w:colLast="0"/>
      <w:bookmarkStart w:id="6" w:name="_Toc135000013"/>
      <w:bookmarkEnd w:id="5"/>
      <w:r w:rsidRPr="004D4ED3">
        <w:rPr>
          <w:rFonts w:ascii="Times New Roman" w:eastAsia="Times New Roman" w:hAnsi="Times New Roman" w:cs="Times New Roman"/>
          <w:sz w:val="24"/>
          <w:szCs w:val="24"/>
        </w:rPr>
        <w:t>1.2 Классификация и виды этнического туризма</w:t>
      </w:r>
      <w:bookmarkEnd w:id="6"/>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В литературе этнический туризм можно встречать под названием этнографический туризм, так как этнография от греческого «этнос»-народ и «графия»-пишу/наука, в котором главным предметом является изучение народов, исторические аспекты, особенности культуры быта и духовную культуру. Возможно, причиной неясности служил тот факт, что в СССР «Этнический туризм» не употреблялось, но, был широко использован термин «этнографический туризм», который по сей день используется в научных кругах. Также, существуют разные точки зрения, в отношении этнического и этнографического туризма. Например, А.И. Щукин в своем исследовании акцентирует, что основные участники этнографических туров – люди, профессионально занимающиеся этнографией. В свою очередь участники этнического туризма – широкая аудитория туристов, главной целью которых является удовлетворение духовных потребностей.[11] </w:t>
      </w:r>
      <w:r w:rsidRPr="004D4ED3">
        <w:rPr>
          <w:rFonts w:ascii="Times New Roman" w:eastAsia="Times New Roman" w:hAnsi="Times New Roman" w:cs="Times New Roman"/>
          <w:strike/>
          <w:sz w:val="24"/>
          <w:szCs w:val="24"/>
        </w:rPr>
        <w:t>В свою очередь</w:t>
      </w:r>
      <w:r w:rsidRPr="004D4ED3">
        <w:rPr>
          <w:rFonts w:ascii="Times New Roman" w:eastAsia="Times New Roman" w:hAnsi="Times New Roman" w:cs="Times New Roman"/>
          <w:sz w:val="24"/>
          <w:szCs w:val="24"/>
        </w:rPr>
        <w:t>, В.Н. Пресняков и М.А. Жулина считают, что этнический и этнографический являются синонимами, и причисляют их к видам культурно-познавательного туризма.[12] Тогда как, В. Смит выделяет этнический туризм как отдельный вид туризма от культурного и исторического.[13]</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Преимущественно близким термину «этнический туризм» можно соотнести «этнокультурный туризм», который был придуман А.Г. </w:t>
      </w:r>
      <w:proofErr w:type="spellStart"/>
      <w:r w:rsidRPr="004D4ED3">
        <w:rPr>
          <w:rFonts w:ascii="Times New Roman" w:eastAsia="Times New Roman" w:hAnsi="Times New Roman" w:cs="Times New Roman"/>
          <w:sz w:val="24"/>
          <w:szCs w:val="24"/>
        </w:rPr>
        <w:t>Бутузовым</w:t>
      </w:r>
      <w:proofErr w:type="spellEnd"/>
      <w:r w:rsidRPr="004D4ED3">
        <w:rPr>
          <w:rFonts w:ascii="Times New Roman" w:eastAsia="Times New Roman" w:hAnsi="Times New Roman" w:cs="Times New Roman"/>
          <w:sz w:val="24"/>
          <w:szCs w:val="24"/>
        </w:rPr>
        <w:t xml:space="preserve">, для объединения всех </w:t>
      </w:r>
      <w:proofErr w:type="spellStart"/>
      <w:r w:rsidRPr="004D4ED3">
        <w:rPr>
          <w:rFonts w:ascii="Times New Roman" w:eastAsia="Times New Roman" w:hAnsi="Times New Roman" w:cs="Times New Roman"/>
          <w:sz w:val="24"/>
          <w:szCs w:val="24"/>
        </w:rPr>
        <w:t>этнико</w:t>
      </w:r>
      <w:proofErr w:type="spellEnd"/>
      <w:r w:rsidRPr="004D4ED3">
        <w:rPr>
          <w:rFonts w:ascii="Times New Roman" w:eastAsia="Times New Roman" w:hAnsi="Times New Roman" w:cs="Times New Roman"/>
          <w:sz w:val="24"/>
          <w:szCs w:val="24"/>
        </w:rPr>
        <w:t xml:space="preserve">-ориентированных видов туризма. Согласно его трудам, «Этнокультурный туризм» включают в себя такие подвиды как, антропологический, этнический, ностальгический, этнографический, антропологический, аборигенный, </w:t>
      </w:r>
      <w:proofErr w:type="spellStart"/>
      <w:r w:rsidRPr="004D4ED3">
        <w:rPr>
          <w:rFonts w:ascii="Times New Roman" w:eastAsia="Times New Roman" w:hAnsi="Times New Roman" w:cs="Times New Roman"/>
          <w:sz w:val="24"/>
          <w:szCs w:val="24"/>
        </w:rPr>
        <w:t>джайлоо</w:t>
      </w:r>
      <w:proofErr w:type="spellEnd"/>
      <w:r w:rsidRPr="004D4ED3">
        <w:rPr>
          <w:rFonts w:ascii="Times New Roman" w:eastAsia="Times New Roman" w:hAnsi="Times New Roman" w:cs="Times New Roman"/>
          <w:sz w:val="24"/>
          <w:szCs w:val="24"/>
        </w:rPr>
        <w:t>-</w:t>
      </w:r>
      <w:r w:rsidRPr="004D4ED3">
        <w:rPr>
          <w:rFonts w:ascii="Times New Roman" w:eastAsia="Times New Roman" w:hAnsi="Times New Roman" w:cs="Times New Roman"/>
          <w:sz w:val="24"/>
          <w:szCs w:val="24"/>
        </w:rPr>
        <w:lastRenderedPageBreak/>
        <w:t>туризм.[14] На рисунке 1 приведена иерархия видов этнического туризма. Далее рассмотрим каждый вид этнического туризма по отдельности.</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Ностальгический туризм </w:t>
      </w:r>
      <w:proofErr w:type="gramStart"/>
      <w:r w:rsidRPr="004D4ED3">
        <w:rPr>
          <w:rFonts w:ascii="Times New Roman" w:eastAsia="Times New Roman" w:hAnsi="Times New Roman" w:cs="Times New Roman"/>
          <w:sz w:val="24"/>
          <w:szCs w:val="24"/>
        </w:rPr>
        <w:t>- это</w:t>
      </w:r>
      <w:proofErr w:type="gramEnd"/>
      <w:r w:rsidRPr="004D4ED3">
        <w:rPr>
          <w:rFonts w:ascii="Times New Roman" w:eastAsia="Times New Roman" w:hAnsi="Times New Roman" w:cs="Times New Roman"/>
          <w:sz w:val="24"/>
          <w:szCs w:val="24"/>
        </w:rPr>
        <w:t xml:space="preserve"> вид туризма, когда люди путешествуют с целью пережить или вспомнить определенный период времени или определенные места, которые связаны с их прошлым. Это может быть связано с детством, юностью или любым другим периодом жизни, который вызывает у человека сильные эмоции и желание вернуться к этому времени. Ностальгический туризм может быть очень эмоциональным и важным для людей, так как позволяет им вновь почувствовать те эмоции и чувства, которые они испытывали в прошлом. Кроме того, это может быть интересным опытом для туристической индустрии, так как она может создавать новые продукты и услуги, связанные с этой формой туризма.</w:t>
      </w:r>
    </w:p>
    <w:p w:rsidR="00087DB1" w:rsidRPr="004D4ED3" w:rsidRDefault="00000000" w:rsidP="00BD24A2">
      <w:pPr>
        <w:keepNext/>
        <w:spacing w:after="200"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Идея ностальгического туризма восходит к прошлому веку, когда люди начали осознавать ценность своих воспоминаний и желание вернуться к определенным периодам своей жизни. Это стало особенно заметным в периоды после масштабных социальных, политических или экономических изменений, когда люди ощущали потребность в связи со своим прошлым. В 1970-х годах популярность ностальгического туризма начала быстро расти, когда появилось много телевизионных шоу и фильмов, описывающих жизнь и культуру прошлых десятилетий. Это вызвало у людей интерес к переживанию тех времен, и многие начали посещать места, связанные с их прошлым. Ностальгический туризм также был способом для людей показать свою привязанность к определенной эпохе или культуре. Например, в 1980-х годах появилась мода на 1950-е годы, которая проявилась в музыке, моде и культуры в целом. Еще одним ярким примером ностальгического туризма является путешествие финнов в Карелию и Ленинградскую область. Около 500 тысяч финнов покинули эту территорию во время войны 1939 - 1945 </w:t>
      </w:r>
      <w:proofErr w:type="gramStart"/>
      <w:r w:rsidRPr="004D4ED3">
        <w:rPr>
          <w:rFonts w:ascii="Times New Roman" w:eastAsia="Times New Roman" w:hAnsi="Times New Roman" w:cs="Times New Roman"/>
          <w:sz w:val="24"/>
          <w:szCs w:val="24"/>
        </w:rPr>
        <w:t>гг.[</w:t>
      </w:r>
      <w:proofErr w:type="gramEnd"/>
      <w:r w:rsidRPr="004D4ED3">
        <w:rPr>
          <w:rFonts w:ascii="Times New Roman" w:eastAsia="Times New Roman" w:hAnsi="Times New Roman" w:cs="Times New Roman"/>
          <w:sz w:val="24"/>
          <w:szCs w:val="24"/>
        </w:rPr>
        <w:t xml:space="preserve">15] В настоящее время ностальгический туризм остаётся популярным и продолжает привлекать людей, желающих пережить или вспомнить свои прошлые периоды жизни. Он стал одним из видов туризма, который помогает людям </w:t>
      </w:r>
      <w:r w:rsidRPr="004D4ED3">
        <w:rPr>
          <w:rFonts w:ascii="Times New Roman" w:eastAsia="Times New Roman" w:hAnsi="Times New Roman" w:cs="Times New Roman"/>
          <w:sz w:val="24"/>
          <w:szCs w:val="24"/>
        </w:rPr>
        <w:lastRenderedPageBreak/>
        <w:t>оставаться связанным со своим прошлым даже если мест и людей, связанных с этим периодом уже, не существует.</w:t>
      </w:r>
    </w:p>
    <w:p w:rsidR="00F77B68" w:rsidRPr="004D4ED3" w:rsidRDefault="00F77B68" w:rsidP="00BD24A2">
      <w:pPr>
        <w:keepNext/>
        <w:spacing w:line="360" w:lineRule="auto"/>
        <w:ind w:firstLine="720"/>
        <w:contextualSpacing/>
        <w:jc w:val="both"/>
        <w:rPr>
          <w:rFonts w:ascii="Times New Roman" w:hAnsi="Times New Roman" w:cs="Times New Roman"/>
          <w:sz w:val="24"/>
          <w:szCs w:val="24"/>
        </w:rPr>
      </w:pPr>
      <w:r w:rsidRPr="004D4ED3">
        <w:rPr>
          <w:rFonts w:ascii="Times New Roman" w:hAnsi="Times New Roman" w:cs="Times New Roman"/>
          <w:noProof/>
          <w:sz w:val="24"/>
          <w:szCs w:val="24"/>
        </w:rPr>
        <w:drawing>
          <wp:inline distT="0" distB="0" distL="0" distR="0" wp14:anchorId="343B2834" wp14:editId="5C822DED">
            <wp:extent cx="4625340" cy="3002280"/>
            <wp:effectExtent l="76200" t="0" r="99060" b="0"/>
            <wp:docPr id="142280810" name="Схема 1">
              <a:extLst xmlns:a="http://schemas.openxmlformats.org/drawingml/2006/main">
                <a:ext uri="{FF2B5EF4-FFF2-40B4-BE49-F238E27FC236}">
                  <a16:creationId xmlns:a16="http://schemas.microsoft.com/office/drawing/2014/main" id="{A3A89DB8-7619-FC7A-EB4B-78D1B4E73673}"/>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rsidR="00F77B68" w:rsidRPr="004D4ED3" w:rsidRDefault="00F77B68" w:rsidP="00BD24A2">
      <w:pPr>
        <w:keepNext/>
        <w:spacing w:after="200" w:line="360" w:lineRule="auto"/>
        <w:ind w:firstLine="720"/>
        <w:contextualSpacing/>
        <w:jc w:val="both"/>
        <w:rPr>
          <w:rFonts w:ascii="Times New Roman" w:eastAsia="Times New Roman" w:hAnsi="Times New Roman" w:cs="Times New Roman"/>
          <w:sz w:val="24"/>
          <w:szCs w:val="24"/>
          <w:lang w:val="ru-RU"/>
        </w:rPr>
      </w:pPr>
      <w:r w:rsidRPr="004D4ED3">
        <w:rPr>
          <w:rFonts w:ascii="Times New Roman" w:hAnsi="Times New Roman" w:cs="Times New Roman"/>
          <w:sz w:val="24"/>
          <w:szCs w:val="24"/>
        </w:rPr>
        <w:t xml:space="preserve">Рисунок </w:t>
      </w:r>
      <w:r w:rsidR="00BD24A2" w:rsidRPr="004D4ED3">
        <w:rPr>
          <w:rFonts w:ascii="Times New Roman" w:hAnsi="Times New Roman" w:cs="Times New Roman"/>
          <w:sz w:val="24"/>
          <w:szCs w:val="24"/>
        </w:rPr>
        <w:fldChar w:fldCharType="begin"/>
      </w:r>
      <w:r w:rsidR="00BD24A2" w:rsidRPr="004D4ED3">
        <w:rPr>
          <w:rFonts w:ascii="Times New Roman" w:hAnsi="Times New Roman" w:cs="Times New Roman"/>
          <w:sz w:val="24"/>
          <w:szCs w:val="24"/>
        </w:rPr>
        <w:instrText xml:space="preserve"> SEQ Рисунок \* ARABIC </w:instrText>
      </w:r>
      <w:r w:rsidR="00BD24A2" w:rsidRPr="004D4ED3">
        <w:rPr>
          <w:rFonts w:ascii="Times New Roman" w:hAnsi="Times New Roman" w:cs="Times New Roman"/>
          <w:sz w:val="24"/>
          <w:szCs w:val="24"/>
        </w:rPr>
        <w:fldChar w:fldCharType="separate"/>
      </w:r>
      <w:r w:rsidR="00BD24A2" w:rsidRPr="004D4ED3">
        <w:rPr>
          <w:rFonts w:ascii="Times New Roman" w:hAnsi="Times New Roman" w:cs="Times New Roman"/>
          <w:noProof/>
          <w:sz w:val="24"/>
          <w:szCs w:val="24"/>
        </w:rPr>
        <w:t>1</w:t>
      </w:r>
      <w:r w:rsidR="00BD24A2" w:rsidRPr="004D4ED3">
        <w:rPr>
          <w:rFonts w:ascii="Times New Roman" w:hAnsi="Times New Roman" w:cs="Times New Roman"/>
          <w:sz w:val="24"/>
          <w:szCs w:val="24"/>
        </w:rPr>
        <w:fldChar w:fldCharType="end"/>
      </w:r>
      <w:r w:rsidRPr="004D4ED3">
        <w:rPr>
          <w:rFonts w:ascii="Times New Roman" w:eastAsia="Times New Roman" w:hAnsi="Times New Roman" w:cs="Times New Roman"/>
          <w:sz w:val="24"/>
          <w:szCs w:val="24"/>
        </w:rPr>
        <w:t xml:space="preserve"> Виды этнического туризма [составлено автором]</w:t>
      </w:r>
      <w:r w:rsidR="00DC4DD6" w:rsidRPr="004D4ED3">
        <w:rPr>
          <w:rFonts w:ascii="Times New Roman" w:eastAsia="Times New Roman" w:hAnsi="Times New Roman" w:cs="Times New Roman"/>
          <w:sz w:val="24"/>
          <w:szCs w:val="24"/>
          <w:lang w:val="ru-RU"/>
        </w:rPr>
        <w:t>.</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Аборигенный туризм позволяет путешественникам познакомиться с местными культурами и традициями коренных народов, таких как аборигены, индейцы, маори, и другие. Цель аборигенного туризма заключается в том, чтобы показать туристам местную культуру и наследие, а также обеспечить поход к коренным народам.[16]</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Аборигенный туризм начал развиваться в различных частях мира в 1980-х и 1990-х годах. Некоторые из первых примеров такого туризма включают посещение индейских резерваций в США и Канаде, а также поездки на Новую Зеландию, чтобы познакомиться с маори. В течение многих лет коренные народы сталкивались с колонизацией, эксплуатацией и угнетением своих культур и обычаев. Однако, с развитием международного туризма в конце XX века, появилась возможность для коренных народов восстановить свою культуру и традиции, а также заработать на жизнь. В настоящее время, аборигенный туризм представлен во многих странах, включая Австралию, Новую Зеландию, Канаду, Мексику, Южную Америку и Африку.</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Антропологический туризм целенаправлен на изучение культуры и образа жизни разных этнических и национальных групп. Он включает в себя посещение местных обычаев, праздников, религиозных церемоний, музеев и других культурных объектов. Цель антропологического туризма </w:t>
      </w:r>
      <w:proofErr w:type="gramStart"/>
      <w:r w:rsidRPr="004D4ED3">
        <w:rPr>
          <w:rFonts w:ascii="Times New Roman" w:eastAsia="Times New Roman" w:hAnsi="Times New Roman" w:cs="Times New Roman"/>
          <w:sz w:val="24"/>
          <w:szCs w:val="24"/>
        </w:rPr>
        <w:t>- это</w:t>
      </w:r>
      <w:proofErr w:type="gramEnd"/>
      <w:r w:rsidRPr="004D4ED3">
        <w:rPr>
          <w:rFonts w:ascii="Times New Roman" w:eastAsia="Times New Roman" w:hAnsi="Times New Roman" w:cs="Times New Roman"/>
          <w:sz w:val="24"/>
          <w:szCs w:val="24"/>
        </w:rPr>
        <w:t xml:space="preserve"> понимание культурных различий и повышение культурного сознания.</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lastRenderedPageBreak/>
        <w:t>История возникновения антропологического туризма связана с началом исследований в области антропологии в XIX веке. В это время ученые начали изучать культуру разных этнических групп, и в результате появился интерес к путешествиям в отдаленные и экзотические места для изучения традиций и образа жизни местных жителей.</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С начала XX века антропологический туризм стал более организованным и широко распространенным. Он был направлен на изучение традиций и обычаев местных жителей во всем мире, включая Африку, Азию, Океанию и Латинскую Америку. В разных странах были созданы культурные парки, музеи, где можно было узнать об истории и культуре местных народов. А в настоящее время антропологический туризм продолжает развиваться, и теперь он включает в себя не только изучение традиций и образа жизни местных жителей, но и возможность участия в культурных мероприятиях и мастер-классах. В этом виде туризма уделяется большое внимание уважению к культурным традициям и обычаям местных жителей.[17]</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proofErr w:type="spellStart"/>
      <w:r w:rsidRPr="004D4ED3">
        <w:rPr>
          <w:rFonts w:ascii="Times New Roman" w:eastAsia="Times New Roman" w:hAnsi="Times New Roman" w:cs="Times New Roman"/>
          <w:sz w:val="24"/>
          <w:szCs w:val="24"/>
        </w:rPr>
        <w:t>Джайлоо</w:t>
      </w:r>
      <w:proofErr w:type="spellEnd"/>
      <w:r w:rsidRPr="004D4ED3">
        <w:rPr>
          <w:rFonts w:ascii="Times New Roman" w:eastAsia="Times New Roman" w:hAnsi="Times New Roman" w:cs="Times New Roman"/>
          <w:sz w:val="24"/>
          <w:szCs w:val="24"/>
        </w:rPr>
        <w:t xml:space="preserve">-туризм </w:t>
      </w:r>
      <w:proofErr w:type="gramStart"/>
      <w:r w:rsidRPr="004D4ED3">
        <w:rPr>
          <w:rFonts w:ascii="Times New Roman" w:eastAsia="Times New Roman" w:hAnsi="Times New Roman" w:cs="Times New Roman"/>
          <w:sz w:val="24"/>
          <w:szCs w:val="24"/>
        </w:rPr>
        <w:t>- это</w:t>
      </w:r>
      <w:proofErr w:type="gramEnd"/>
      <w:r w:rsidRPr="004D4ED3">
        <w:rPr>
          <w:rFonts w:ascii="Times New Roman" w:eastAsia="Times New Roman" w:hAnsi="Times New Roman" w:cs="Times New Roman"/>
          <w:sz w:val="24"/>
          <w:szCs w:val="24"/>
        </w:rPr>
        <w:t xml:space="preserve"> вид эко-туризма и этно-туризма, которая направлена на посещение и исследование высокогорных луговых пастбищ, расположенных на высотах более 3 000 метров над уровнем моря. Такие луга находятся в горных регионах Центральной и Южной Азии, в основном в странах, таких как Киргизия, Таджикистан, Пакистан, Индия и Непал. Возникновение </w:t>
      </w:r>
      <w:proofErr w:type="spellStart"/>
      <w:r w:rsidRPr="004D4ED3">
        <w:rPr>
          <w:rFonts w:ascii="Times New Roman" w:eastAsia="Times New Roman" w:hAnsi="Times New Roman" w:cs="Times New Roman"/>
          <w:sz w:val="24"/>
          <w:szCs w:val="24"/>
        </w:rPr>
        <w:t>джайлоо</w:t>
      </w:r>
      <w:proofErr w:type="spellEnd"/>
      <w:r w:rsidRPr="004D4ED3">
        <w:rPr>
          <w:rFonts w:ascii="Times New Roman" w:eastAsia="Times New Roman" w:hAnsi="Times New Roman" w:cs="Times New Roman"/>
          <w:sz w:val="24"/>
          <w:szCs w:val="24"/>
        </w:rPr>
        <w:t>-туризма связана с традиционной кочевой культурой народов Центральной и Южной Азии. Название происходит от кыргызского языка «</w:t>
      </w:r>
      <w:proofErr w:type="spellStart"/>
      <w:r w:rsidRPr="004D4ED3">
        <w:rPr>
          <w:rFonts w:ascii="Times New Roman" w:eastAsia="Times New Roman" w:hAnsi="Times New Roman" w:cs="Times New Roman"/>
          <w:sz w:val="24"/>
          <w:szCs w:val="24"/>
        </w:rPr>
        <w:t>джайлоо</w:t>
      </w:r>
      <w:proofErr w:type="spellEnd"/>
      <w:r w:rsidRPr="004D4ED3">
        <w:rPr>
          <w:rFonts w:ascii="Times New Roman" w:eastAsia="Times New Roman" w:hAnsi="Times New Roman" w:cs="Times New Roman"/>
          <w:sz w:val="24"/>
          <w:szCs w:val="24"/>
        </w:rPr>
        <w:t xml:space="preserve">» - </w:t>
      </w:r>
      <w:proofErr w:type="spellStart"/>
      <w:r w:rsidRPr="004D4ED3">
        <w:rPr>
          <w:rFonts w:ascii="Times New Roman" w:eastAsia="Times New Roman" w:hAnsi="Times New Roman" w:cs="Times New Roman"/>
          <w:sz w:val="24"/>
          <w:szCs w:val="24"/>
        </w:rPr>
        <w:t>яйлак</w:t>
      </w:r>
      <w:proofErr w:type="spellEnd"/>
      <w:r w:rsidRPr="004D4ED3">
        <w:rPr>
          <w:rFonts w:ascii="Times New Roman" w:eastAsia="Times New Roman" w:hAnsi="Times New Roman" w:cs="Times New Roman"/>
          <w:sz w:val="24"/>
          <w:szCs w:val="24"/>
        </w:rPr>
        <w:t>, буквально «</w:t>
      </w:r>
      <w:proofErr w:type="spellStart"/>
      <w:r w:rsidRPr="004D4ED3">
        <w:rPr>
          <w:rFonts w:ascii="Times New Roman" w:eastAsia="Times New Roman" w:hAnsi="Times New Roman" w:cs="Times New Roman"/>
          <w:sz w:val="24"/>
          <w:szCs w:val="24"/>
        </w:rPr>
        <w:t>летовка</w:t>
      </w:r>
      <w:proofErr w:type="spellEnd"/>
      <w:r w:rsidRPr="004D4ED3">
        <w:rPr>
          <w:rFonts w:ascii="Times New Roman" w:eastAsia="Times New Roman" w:hAnsi="Times New Roman" w:cs="Times New Roman"/>
          <w:sz w:val="24"/>
          <w:szCs w:val="24"/>
        </w:rPr>
        <w:t xml:space="preserve">» означающее альпийский луг, горное пастбище. В современном контексте, </w:t>
      </w:r>
      <w:proofErr w:type="spellStart"/>
      <w:r w:rsidRPr="004D4ED3">
        <w:rPr>
          <w:rFonts w:ascii="Times New Roman" w:eastAsia="Times New Roman" w:hAnsi="Times New Roman" w:cs="Times New Roman"/>
          <w:sz w:val="24"/>
          <w:szCs w:val="24"/>
        </w:rPr>
        <w:t>джайлоо</w:t>
      </w:r>
      <w:proofErr w:type="spellEnd"/>
      <w:r w:rsidRPr="004D4ED3">
        <w:rPr>
          <w:rFonts w:ascii="Times New Roman" w:eastAsia="Times New Roman" w:hAnsi="Times New Roman" w:cs="Times New Roman"/>
          <w:sz w:val="24"/>
          <w:szCs w:val="24"/>
        </w:rPr>
        <w:t>-туризм начал развиваться в 1990-х годах, когда местные жители в горных регионах Центральной Азии начали использовать эти пастбища в качестве туристических объектов. Этот вид туризма предлагает уникальную возможность для туристов познакомиться с местной культурой, традициями и образом жизни народов, живущих в горных регионах. Кроме того, туристы могут насладиться красотой и чистотой горного воздуха, наблюдать за животным миром и птицами, а также принять участие в культурных мероприятиях и традиционных играх местных жителей.[17]</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В наши дни </w:t>
      </w:r>
      <w:proofErr w:type="spellStart"/>
      <w:r w:rsidRPr="004D4ED3">
        <w:rPr>
          <w:rFonts w:ascii="Times New Roman" w:eastAsia="Times New Roman" w:hAnsi="Times New Roman" w:cs="Times New Roman"/>
          <w:sz w:val="24"/>
          <w:szCs w:val="24"/>
        </w:rPr>
        <w:t>джайлоо</w:t>
      </w:r>
      <w:proofErr w:type="spellEnd"/>
      <w:r w:rsidRPr="004D4ED3">
        <w:rPr>
          <w:rFonts w:ascii="Times New Roman" w:eastAsia="Times New Roman" w:hAnsi="Times New Roman" w:cs="Times New Roman"/>
          <w:sz w:val="24"/>
          <w:szCs w:val="24"/>
        </w:rPr>
        <w:t xml:space="preserve">-туризм становится все более популярным в мире, привлекая туристов, которые хотят познакомиться с новыми культурами и пройти незабываемые приключения в красивых горных регионах. Однако, при развитии этого типа туризма необходимо соблюдать меры охраны окружающей среды и уважать культурные </w:t>
      </w:r>
      <w:r w:rsidRPr="004D4ED3">
        <w:rPr>
          <w:rFonts w:ascii="Times New Roman" w:eastAsia="Times New Roman" w:hAnsi="Times New Roman" w:cs="Times New Roman"/>
          <w:sz w:val="24"/>
          <w:szCs w:val="24"/>
        </w:rPr>
        <w:lastRenderedPageBreak/>
        <w:t xml:space="preserve">традиции и обычаи местных жителей. Примером </w:t>
      </w:r>
      <w:proofErr w:type="spellStart"/>
      <w:r w:rsidRPr="004D4ED3">
        <w:rPr>
          <w:rFonts w:ascii="Times New Roman" w:eastAsia="Times New Roman" w:hAnsi="Times New Roman" w:cs="Times New Roman"/>
          <w:sz w:val="24"/>
          <w:szCs w:val="24"/>
        </w:rPr>
        <w:t>джайлоо</w:t>
      </w:r>
      <w:proofErr w:type="spellEnd"/>
      <w:r w:rsidRPr="004D4ED3">
        <w:rPr>
          <w:rFonts w:ascii="Times New Roman" w:eastAsia="Times New Roman" w:hAnsi="Times New Roman" w:cs="Times New Roman"/>
          <w:sz w:val="24"/>
          <w:szCs w:val="24"/>
        </w:rPr>
        <w:t>-тура можно рассмотреть маршрут: Бишкек - озеро Иссык-Куль - Каракол - ущелье Джеты-Огуз – Бишкек.</w:t>
      </w:r>
    </w:p>
    <w:p w:rsidR="00087DB1" w:rsidRPr="004D4ED3" w:rsidRDefault="00000000" w:rsidP="00BD24A2">
      <w:pPr>
        <w:spacing w:after="200"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В целом, этнический туризм имеет долгую и разнообразную историю, и каждый вид туризма имеет свои уникальные характеристики и достопримечательности. По мере того, как мир становится все более взаимосвязанным, а люди стремятся узнавать о различных культурах и ценить их по достоинству, этнический туризм, вероятно, будет продолжать расти и развиваться.</w:t>
      </w:r>
    </w:p>
    <w:p w:rsidR="00087DB1" w:rsidRPr="004D4ED3" w:rsidRDefault="00000000" w:rsidP="00BD24A2">
      <w:pPr>
        <w:numPr>
          <w:ilvl w:val="1"/>
          <w:numId w:val="4"/>
        </w:numPr>
        <w:spacing w:after="200" w:line="360" w:lineRule="auto"/>
        <w:ind w:firstLine="720"/>
        <w:contextualSpacing/>
        <w:jc w:val="both"/>
        <w:rPr>
          <w:rFonts w:ascii="Times New Roman" w:eastAsia="Times New Roman" w:hAnsi="Times New Roman" w:cs="Times New Roman"/>
          <w:sz w:val="24"/>
          <w:szCs w:val="24"/>
        </w:rPr>
      </w:pPr>
      <w:bookmarkStart w:id="7" w:name="_2jxsxqh" w:colFirst="0" w:colLast="0"/>
      <w:bookmarkEnd w:id="7"/>
      <w:r w:rsidRPr="004D4ED3">
        <w:rPr>
          <w:rFonts w:ascii="Times New Roman" w:eastAsia="Times New Roman" w:hAnsi="Times New Roman" w:cs="Times New Roman"/>
          <w:sz w:val="24"/>
          <w:szCs w:val="24"/>
        </w:rPr>
        <w:t>Этнический туризм как перспективное направление</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Исходя из вышеизложенных определений, можем назвать этнический туризм синонимом культурного туризма, который является одним из наиболее популярных видов туризма во всем мире. Некоторые из наиболее популярных направлений этнического туризма включают в себя следующие страны: статистика популярных </w:t>
      </w:r>
      <w:proofErr w:type="spellStart"/>
      <w:r w:rsidRPr="004D4ED3">
        <w:rPr>
          <w:rFonts w:ascii="Times New Roman" w:eastAsia="Times New Roman" w:hAnsi="Times New Roman" w:cs="Times New Roman"/>
          <w:sz w:val="24"/>
          <w:szCs w:val="24"/>
        </w:rPr>
        <w:t>дестинаций</w:t>
      </w:r>
      <w:proofErr w:type="spellEnd"/>
      <w:r w:rsidRPr="004D4ED3">
        <w:rPr>
          <w:rFonts w:ascii="Times New Roman" w:eastAsia="Times New Roman" w:hAnsi="Times New Roman" w:cs="Times New Roman"/>
          <w:sz w:val="24"/>
          <w:szCs w:val="24"/>
        </w:rPr>
        <w:t xml:space="preserve"> этнического туризма приведена на рисунке 2.</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Индия: является одним из наиболее популярных направлений этнического туризма благодаря своей древней культуре, многовековой истории и разнообразию религий и языков. Туристы могут посетить такие места, как Тадж-Махал, Гоа, Керала, Раджастхан, Тамилнад и </w:t>
      </w:r>
      <w:proofErr w:type="spellStart"/>
      <w:r w:rsidRPr="004D4ED3">
        <w:rPr>
          <w:rFonts w:ascii="Times New Roman" w:eastAsia="Times New Roman" w:hAnsi="Times New Roman" w:cs="Times New Roman"/>
          <w:sz w:val="24"/>
          <w:szCs w:val="24"/>
        </w:rPr>
        <w:t>Прадеш</w:t>
      </w:r>
      <w:proofErr w:type="spellEnd"/>
      <w:r w:rsidRPr="004D4ED3">
        <w:rPr>
          <w:rFonts w:ascii="Times New Roman" w:eastAsia="Times New Roman" w:hAnsi="Times New Roman" w:cs="Times New Roman"/>
          <w:sz w:val="24"/>
          <w:szCs w:val="24"/>
        </w:rPr>
        <w:t>, чтобы познакомиться с историей, культурой и традициями этой страны.</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Перу: родина древней цивилизации инков и Мачу-Пикчу, Перу является популярным местом для туристов, интересующихся культурой и историей коренных народов. Посетители могут принять участие в традиционных церемониях, отведать блюда местной кухни, а также посетить музеи и археологические памятники.</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Таиланд: известный своими оживленными уличными рынками, традиционной кухней и буддийскими храмами, Таиланд является популярным местом для туристов, заинтересованных в знакомстве с культурой Юго-Восточной Азии. Посетители также могут принять участие в культурных мероприятиях, таких как тайский массаж, кулинарные мастер-классы и традиционные танцевальные представления.</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Марокко: с его красочными рынками, историческими сооружениями, традиционной музыкой и танцами Марокко является одним из лучших мест для этнического туризма в Северной Африке. Посетители также могут отведать блюда марокканской кухни, традиционные изделия ручной работы и посетить берберские деревни в Атласских горах.</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Китай: Китай имеет богатую историю и культуру, которые привлекают туристов со всего мира. Туристы могут посетить Китайскую стену, запретный город, </w:t>
      </w:r>
      <w:r w:rsidRPr="004D4ED3">
        <w:rPr>
          <w:rFonts w:ascii="Times New Roman" w:eastAsia="Times New Roman" w:hAnsi="Times New Roman" w:cs="Times New Roman"/>
          <w:sz w:val="24"/>
          <w:szCs w:val="24"/>
        </w:rPr>
        <w:lastRenderedPageBreak/>
        <w:t>терракотовую армию и многие другие достопримечательности, чтобы узнать больше о китайской культуре и традициях.</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Кения: известна своей дикой природой, также предлагает туристам уникальные культурные впечатления. Посетители могут познакомиться с традиционными культурами масаи и самбуру, поучаствовать в традиционных танцах и церемониях, а также посетить деревни племен.</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Мексика: имеет уникальную историю и культуру, которые остались неизменными в течение многих веков. Туристы могут посетить места, такие как </w:t>
      </w:r>
      <w:proofErr w:type="spellStart"/>
      <w:r w:rsidRPr="004D4ED3">
        <w:rPr>
          <w:rFonts w:ascii="Times New Roman" w:eastAsia="Times New Roman" w:hAnsi="Times New Roman" w:cs="Times New Roman"/>
          <w:sz w:val="24"/>
          <w:szCs w:val="24"/>
        </w:rPr>
        <w:t>Пуэбла</w:t>
      </w:r>
      <w:proofErr w:type="spellEnd"/>
      <w:r w:rsidRPr="004D4ED3">
        <w:rPr>
          <w:rFonts w:ascii="Times New Roman" w:eastAsia="Times New Roman" w:hAnsi="Times New Roman" w:cs="Times New Roman"/>
          <w:sz w:val="24"/>
          <w:szCs w:val="24"/>
        </w:rPr>
        <w:t xml:space="preserve">, Оахака, </w:t>
      </w:r>
      <w:proofErr w:type="spellStart"/>
      <w:r w:rsidRPr="004D4ED3">
        <w:rPr>
          <w:rFonts w:ascii="Times New Roman" w:eastAsia="Times New Roman" w:hAnsi="Times New Roman" w:cs="Times New Roman"/>
          <w:sz w:val="24"/>
          <w:szCs w:val="24"/>
        </w:rPr>
        <w:t>Чиапас</w:t>
      </w:r>
      <w:proofErr w:type="spellEnd"/>
      <w:r w:rsidRPr="004D4ED3">
        <w:rPr>
          <w:rFonts w:ascii="Times New Roman" w:eastAsia="Times New Roman" w:hAnsi="Times New Roman" w:cs="Times New Roman"/>
          <w:sz w:val="24"/>
          <w:szCs w:val="24"/>
        </w:rPr>
        <w:t xml:space="preserve">, Юкатан и </w:t>
      </w:r>
      <w:proofErr w:type="spellStart"/>
      <w:r w:rsidRPr="004D4ED3">
        <w:rPr>
          <w:rFonts w:ascii="Times New Roman" w:eastAsia="Times New Roman" w:hAnsi="Times New Roman" w:cs="Times New Roman"/>
          <w:sz w:val="24"/>
          <w:szCs w:val="24"/>
        </w:rPr>
        <w:t>Хуэйтла</w:t>
      </w:r>
      <w:proofErr w:type="spellEnd"/>
      <w:r w:rsidRPr="004D4ED3">
        <w:rPr>
          <w:rFonts w:ascii="Times New Roman" w:eastAsia="Times New Roman" w:hAnsi="Times New Roman" w:cs="Times New Roman"/>
          <w:sz w:val="24"/>
          <w:szCs w:val="24"/>
        </w:rPr>
        <w:t>, чтобы узнать больше о мексиканской культуре и традициях, таких как День мертвых и кухня.</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Япония: известна своим уникальным образом жизни и культурой, которая остается неизменной на протяжении многих веков. Туристы могут посетить места, такие как Токио, Киото и Осака, чтобы узнать больше о японской культуре и традициях, таких как чаепитие, сады, традиционные костюмы и кухня.</w:t>
      </w:r>
    </w:p>
    <w:p w:rsidR="00087DB1" w:rsidRPr="004D4ED3" w:rsidRDefault="00000000" w:rsidP="00BD24A2">
      <w:pPr>
        <w:spacing w:after="200"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Благодаря многовековой истории и культуре Узбекистана, которая находится на пересечении древних торговых маршрутов Шелкового пути, этнический туризм может быть перспективным направлением для развития туристической индустрии в стране.</w:t>
      </w:r>
    </w:p>
    <w:p w:rsidR="00087DB1" w:rsidRPr="004D4ED3" w:rsidRDefault="00F77B68" w:rsidP="00BD24A2">
      <w:pPr>
        <w:spacing w:after="200" w:line="360" w:lineRule="auto"/>
        <w:ind w:firstLine="720"/>
        <w:contextualSpacing/>
        <w:jc w:val="both"/>
        <w:rPr>
          <w:rFonts w:ascii="Times New Roman" w:eastAsia="Times New Roman" w:hAnsi="Times New Roman" w:cs="Times New Roman"/>
          <w:sz w:val="24"/>
          <w:szCs w:val="24"/>
        </w:rPr>
      </w:pPr>
      <w:r w:rsidRPr="004D4ED3">
        <w:rPr>
          <w:rFonts w:ascii="Times New Roman" w:hAnsi="Times New Roman" w:cs="Times New Roman"/>
          <w:bCs/>
          <w:noProof/>
          <w:sz w:val="24"/>
          <w:szCs w:val="24"/>
        </w:rPr>
        <w:drawing>
          <wp:inline distT="0" distB="0" distL="0" distR="0" wp14:anchorId="6B2CB4B8" wp14:editId="2D1DE630">
            <wp:extent cx="5202382" cy="2743200"/>
            <wp:effectExtent l="0" t="0" r="17780" b="0"/>
            <wp:docPr id="77730916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87DB1" w:rsidRPr="004D4ED3" w:rsidRDefault="00000000" w:rsidP="00BD24A2">
      <w:pPr>
        <w:spacing w:after="200" w:line="360" w:lineRule="auto"/>
        <w:ind w:firstLine="720"/>
        <w:contextualSpacing/>
        <w:jc w:val="both"/>
        <w:rPr>
          <w:rFonts w:ascii="Times New Roman" w:eastAsia="Times New Roman" w:hAnsi="Times New Roman" w:cs="Times New Roman"/>
          <w:sz w:val="24"/>
          <w:szCs w:val="24"/>
          <w:lang w:val="ru-RU"/>
        </w:rPr>
      </w:pPr>
      <w:r w:rsidRPr="004D4ED3">
        <w:rPr>
          <w:rFonts w:ascii="Times New Roman" w:eastAsia="Times New Roman" w:hAnsi="Times New Roman" w:cs="Times New Roman"/>
          <w:sz w:val="24"/>
          <w:szCs w:val="24"/>
        </w:rPr>
        <w:t>Рисунок 2   Статистика туристских посещений популярных направлений по этническому туризму в период 2018-2021гг. (млн)</w:t>
      </w:r>
      <w:r w:rsidR="00DC4DD6" w:rsidRPr="004D4ED3">
        <w:rPr>
          <w:rFonts w:ascii="Times New Roman" w:eastAsia="Times New Roman" w:hAnsi="Times New Roman" w:cs="Times New Roman"/>
          <w:sz w:val="24"/>
          <w:szCs w:val="24"/>
          <w:lang w:val="ru-RU"/>
        </w:rPr>
        <w:t>.</w:t>
      </w:r>
    </w:p>
    <w:p w:rsidR="00087DB1" w:rsidRPr="004D4ED3" w:rsidRDefault="00F77B68"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hAnsi="Times New Roman" w:cs="Times New Roman"/>
          <w:bCs/>
          <w:noProof/>
          <w:sz w:val="24"/>
          <w:szCs w:val="24"/>
        </w:rPr>
        <w:lastRenderedPageBreak/>
        <w:drawing>
          <wp:inline distT="0" distB="0" distL="0" distR="0" wp14:anchorId="274A253E" wp14:editId="628373F2">
            <wp:extent cx="5112327" cy="2867891"/>
            <wp:effectExtent l="0" t="0" r="12700" b="8890"/>
            <wp:docPr id="1496166793" name="Диаграмма 149616679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4D4ED3">
        <w:rPr>
          <w:rFonts w:ascii="Times New Roman" w:eastAsia="Times New Roman" w:hAnsi="Times New Roman" w:cs="Times New Roman"/>
          <w:sz w:val="24"/>
          <w:szCs w:val="24"/>
        </w:rPr>
        <w:t xml:space="preserve"> </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lang w:val="ru-RU"/>
        </w:rPr>
      </w:pPr>
      <w:r w:rsidRPr="004D4ED3">
        <w:rPr>
          <w:rFonts w:ascii="Times New Roman" w:eastAsia="Times New Roman" w:hAnsi="Times New Roman" w:cs="Times New Roman"/>
          <w:sz w:val="24"/>
          <w:szCs w:val="24"/>
        </w:rPr>
        <w:t>Рисунок 3 Этнический состав населения Узбекистана</w:t>
      </w:r>
      <w:r w:rsidR="00DC4DD6" w:rsidRPr="004D4ED3">
        <w:rPr>
          <w:rFonts w:ascii="Times New Roman" w:eastAsia="Times New Roman" w:hAnsi="Times New Roman" w:cs="Times New Roman"/>
          <w:sz w:val="24"/>
          <w:szCs w:val="24"/>
          <w:lang w:val="ru-RU"/>
        </w:rPr>
        <w:t>.</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Узбекистан является родиной более 130 этнических групп, включая узбеков, таджиков, казахов, каракалпаков, русских, кыргызов, туркменов, </w:t>
      </w:r>
      <w:proofErr w:type="spellStart"/>
      <w:r w:rsidRPr="004D4ED3">
        <w:rPr>
          <w:rFonts w:ascii="Times New Roman" w:eastAsia="Times New Roman" w:hAnsi="Times New Roman" w:cs="Times New Roman"/>
          <w:sz w:val="24"/>
          <w:szCs w:val="24"/>
        </w:rPr>
        <w:t>татаров</w:t>
      </w:r>
      <w:proofErr w:type="spellEnd"/>
      <w:r w:rsidRPr="004D4ED3">
        <w:rPr>
          <w:rFonts w:ascii="Times New Roman" w:eastAsia="Times New Roman" w:hAnsi="Times New Roman" w:cs="Times New Roman"/>
          <w:sz w:val="24"/>
          <w:szCs w:val="24"/>
        </w:rPr>
        <w:t>, корейцев и других. Каждая из этих групп обладает уникальной культурой, традициями и обычаями, которые могут представлять большой интерес для туристов.</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Исходя из приведенного рисунка 3, можно понять, что одной из самых крупных этнических групп в стране являются узбеки, которые имеют богатую историю и эксклюзивное культурное наследие. Они славятся своими красочными национальными костюмами, вкусной кухней и прекрасными изделиями ручной работы, такими как керамика, вышивка и ткачество. Само удивительное то, что каждый регион страны имеет свои своеобразные национальные костюмы, которые отражают особенности местной культуры и традиций. В качестве этнической дестинации, туристы могут осмотреть не только старые города Бухару, Самарканд и Хиву, которые являются объектами Всемирного наследия ЮНЕСКО, но и Ферганскую долину, Джизакскую, Навоийскую области, где познакомятся с традиционным узбекским образом жизни.</w:t>
      </w:r>
    </w:p>
    <w:p w:rsidR="00087DB1" w:rsidRPr="004D4ED3" w:rsidRDefault="00000000" w:rsidP="00BD24A2">
      <w:pPr>
        <w:spacing w:after="200"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Отдельно надо выделить узбекские национальные мероприятие и праздники. Они позволяют туристам не только познакомиться с национальными традициями и обычаями, но и погрузиться в уникальную атмосферу национальных праздников и торжеств. Один из самых масштабных праздников является, Навруз (Новый год), который является праздником, отмечаемым всеми этническими группами в стране 21 марта. Навруз </w:t>
      </w:r>
      <w:proofErr w:type="gramStart"/>
      <w:r w:rsidRPr="004D4ED3">
        <w:rPr>
          <w:rFonts w:ascii="Times New Roman" w:eastAsia="Times New Roman" w:hAnsi="Times New Roman" w:cs="Times New Roman"/>
          <w:sz w:val="24"/>
          <w:szCs w:val="24"/>
        </w:rPr>
        <w:t>-это</w:t>
      </w:r>
      <w:proofErr w:type="gramEnd"/>
      <w:r w:rsidRPr="004D4ED3">
        <w:rPr>
          <w:rFonts w:ascii="Times New Roman" w:eastAsia="Times New Roman" w:hAnsi="Times New Roman" w:cs="Times New Roman"/>
          <w:sz w:val="24"/>
          <w:szCs w:val="24"/>
        </w:rPr>
        <w:t xml:space="preserve"> время застолья, танцев и пения, и туристы могут насладиться праздничной атмосферой и познакомиться с местными обычаями и традициями. В </w:t>
      </w:r>
      <w:r w:rsidRPr="004D4ED3">
        <w:rPr>
          <w:rFonts w:ascii="Times New Roman" w:eastAsia="Times New Roman" w:hAnsi="Times New Roman" w:cs="Times New Roman"/>
          <w:sz w:val="24"/>
          <w:szCs w:val="24"/>
        </w:rPr>
        <w:lastRenderedPageBreak/>
        <w:t>течение года в Узбекистане проводится еще несколько культурных фестивалей, которые демонстрируют разнообразие культур и традиций страны. Правительство оказывает поддержку этим фестивалям, которые привлекают как местных, так и международных посетителей. Некоторые из популярных фестивалей:</w:t>
      </w:r>
    </w:p>
    <w:p w:rsidR="00087DB1" w:rsidRPr="004D4ED3" w:rsidRDefault="00000000" w:rsidP="00BD24A2">
      <w:pPr>
        <w:numPr>
          <w:ilvl w:val="0"/>
          <w:numId w:val="7"/>
        </w:numPr>
        <w:spacing w:line="360" w:lineRule="auto"/>
        <w:ind w:left="567" w:firstLine="720"/>
        <w:contextualSpacing/>
        <w:jc w:val="both"/>
        <w:rPr>
          <w:rFonts w:ascii="Times New Roman" w:hAnsi="Times New Roman" w:cs="Times New Roman"/>
          <w:sz w:val="24"/>
          <w:szCs w:val="24"/>
        </w:rPr>
      </w:pPr>
      <w:r w:rsidRPr="004D4ED3">
        <w:rPr>
          <w:rFonts w:ascii="Times New Roman" w:eastAsia="Times New Roman" w:hAnsi="Times New Roman" w:cs="Times New Roman"/>
          <w:sz w:val="24"/>
          <w:szCs w:val="24"/>
        </w:rPr>
        <w:t xml:space="preserve">Фестиваль Шелка и Специй </w:t>
      </w:r>
      <w:proofErr w:type="gramStart"/>
      <w:r w:rsidRPr="004D4ED3">
        <w:rPr>
          <w:rFonts w:ascii="Times New Roman" w:eastAsia="Times New Roman" w:hAnsi="Times New Roman" w:cs="Times New Roman"/>
          <w:sz w:val="24"/>
          <w:szCs w:val="24"/>
        </w:rPr>
        <w:t>- это ежегодное мероприятие</w:t>
      </w:r>
      <w:proofErr w:type="gramEnd"/>
      <w:r w:rsidRPr="004D4ED3">
        <w:rPr>
          <w:rFonts w:ascii="Times New Roman" w:eastAsia="Times New Roman" w:hAnsi="Times New Roman" w:cs="Times New Roman"/>
          <w:sz w:val="24"/>
          <w:szCs w:val="24"/>
        </w:rPr>
        <w:t>, которое проводится в центре старинного города Бухара в Узбекистане. Фестиваль представляет собой празднование богатой истории торговли шелком и специями в регионе. На протяжении нескольких дней участники и гости фестиваля могут погрузиться в атмосферу старинного города, ознакомиться с местными ремеслами, попробовать национальную кухню и посетить традиционные ярмарки, где можно приобрести ручные изделия, украшения и сувениры. Особое внимание на фестивале уделяется шелковой промышленности, традиции выращивания хлопка и производства шелковых тканей. Посетители могут посмотреть на выставки и демонстрации мастерства, а также узнать о процессе создания шелковых изделий. Кроме того, на фестивале проходят концерты, театральные представления, музыкальные и танцевальные выступления, а также спортивные соревнования и другие развлечения; [18]</w:t>
      </w:r>
    </w:p>
    <w:p w:rsidR="00087DB1" w:rsidRPr="004D4ED3" w:rsidRDefault="00000000" w:rsidP="00BD24A2">
      <w:pPr>
        <w:numPr>
          <w:ilvl w:val="0"/>
          <w:numId w:val="7"/>
        </w:numPr>
        <w:spacing w:line="360" w:lineRule="auto"/>
        <w:ind w:left="567" w:firstLine="720"/>
        <w:contextualSpacing/>
        <w:jc w:val="both"/>
        <w:rPr>
          <w:rFonts w:ascii="Times New Roman" w:hAnsi="Times New Roman" w:cs="Times New Roman"/>
          <w:sz w:val="24"/>
          <w:szCs w:val="24"/>
        </w:rPr>
      </w:pPr>
      <w:r w:rsidRPr="004D4ED3">
        <w:rPr>
          <w:rFonts w:ascii="Times New Roman" w:eastAsia="Times New Roman" w:hAnsi="Times New Roman" w:cs="Times New Roman"/>
          <w:sz w:val="24"/>
          <w:szCs w:val="24"/>
        </w:rPr>
        <w:t xml:space="preserve">Музыкальный фестиваль Шарк </w:t>
      </w:r>
      <w:proofErr w:type="spellStart"/>
      <w:proofErr w:type="gramStart"/>
      <w:r w:rsidRPr="004D4ED3">
        <w:rPr>
          <w:rFonts w:ascii="Times New Roman" w:eastAsia="Times New Roman" w:hAnsi="Times New Roman" w:cs="Times New Roman"/>
          <w:sz w:val="24"/>
          <w:szCs w:val="24"/>
        </w:rPr>
        <w:t>Тароналари</w:t>
      </w:r>
      <w:proofErr w:type="spellEnd"/>
      <w:r w:rsidRPr="004D4ED3">
        <w:rPr>
          <w:rFonts w:ascii="Times New Roman" w:eastAsia="Times New Roman" w:hAnsi="Times New Roman" w:cs="Times New Roman"/>
          <w:sz w:val="24"/>
          <w:szCs w:val="24"/>
        </w:rPr>
        <w:t xml:space="preserve">  (</w:t>
      </w:r>
      <w:proofErr w:type="gramEnd"/>
      <w:r w:rsidRPr="004D4ED3">
        <w:rPr>
          <w:rFonts w:ascii="Times New Roman" w:eastAsia="Times New Roman" w:hAnsi="Times New Roman" w:cs="Times New Roman"/>
          <w:sz w:val="24"/>
          <w:szCs w:val="24"/>
        </w:rPr>
        <w:t>"Мелодии Востока") - проходит в Узбекистане в городе Самарканд каждые два года. Фестиваль был основан в 1997 году и с тех пор стал одним из самых известных и престижных музыкальных фестивалей Восточной Азии. Основная цель фестиваля - продвижение и сохранение национальной культуры и традиций Восточной Азии, а также представление и расширение международной публики музыкальных талантов региона. На фестивале выступают музыканты и певцы из разных стран. Он длится несколько дней и включает в себя конкурс исполнителей, концерты, мастер-классы и другие культурные мероприятия. Жюри фестиваля включает в себя известных музыкантов и продюсеров, а победители получают призы. [19]</w:t>
      </w:r>
    </w:p>
    <w:p w:rsidR="00087DB1" w:rsidRPr="004D4ED3" w:rsidRDefault="00000000" w:rsidP="00BD24A2">
      <w:pPr>
        <w:numPr>
          <w:ilvl w:val="0"/>
          <w:numId w:val="7"/>
        </w:numPr>
        <w:spacing w:after="200" w:line="360" w:lineRule="auto"/>
        <w:ind w:left="-153" w:firstLine="720"/>
        <w:contextualSpacing/>
        <w:jc w:val="both"/>
        <w:rPr>
          <w:rFonts w:ascii="Times New Roman" w:hAnsi="Times New Roman" w:cs="Times New Roman"/>
          <w:sz w:val="24"/>
          <w:szCs w:val="24"/>
        </w:rPr>
      </w:pPr>
      <w:r w:rsidRPr="004D4ED3">
        <w:rPr>
          <w:rFonts w:ascii="Times New Roman" w:eastAsia="Times New Roman" w:hAnsi="Times New Roman" w:cs="Times New Roman"/>
          <w:sz w:val="24"/>
          <w:szCs w:val="24"/>
        </w:rPr>
        <w:t xml:space="preserve">Фестиваль </w:t>
      </w:r>
      <w:proofErr w:type="spellStart"/>
      <w:r w:rsidRPr="004D4ED3">
        <w:rPr>
          <w:rFonts w:ascii="Times New Roman" w:eastAsia="Times New Roman" w:hAnsi="Times New Roman" w:cs="Times New Roman"/>
          <w:sz w:val="24"/>
          <w:szCs w:val="24"/>
        </w:rPr>
        <w:t>Асрлар</w:t>
      </w:r>
      <w:proofErr w:type="spellEnd"/>
      <w:r w:rsidRPr="004D4ED3">
        <w:rPr>
          <w:rFonts w:ascii="Times New Roman" w:eastAsia="Times New Roman" w:hAnsi="Times New Roman" w:cs="Times New Roman"/>
          <w:sz w:val="24"/>
          <w:szCs w:val="24"/>
        </w:rPr>
        <w:t xml:space="preserve"> </w:t>
      </w:r>
      <w:proofErr w:type="spellStart"/>
      <w:r w:rsidRPr="004D4ED3">
        <w:rPr>
          <w:rFonts w:ascii="Times New Roman" w:eastAsia="Times New Roman" w:hAnsi="Times New Roman" w:cs="Times New Roman"/>
          <w:sz w:val="24"/>
          <w:szCs w:val="24"/>
        </w:rPr>
        <w:t>Садоси</w:t>
      </w:r>
      <w:proofErr w:type="spellEnd"/>
      <w:r w:rsidRPr="004D4ED3">
        <w:rPr>
          <w:rFonts w:ascii="Times New Roman" w:eastAsia="Times New Roman" w:hAnsi="Times New Roman" w:cs="Times New Roman"/>
          <w:sz w:val="24"/>
          <w:szCs w:val="24"/>
        </w:rPr>
        <w:t xml:space="preserve"> (Эхо веков) </w:t>
      </w:r>
      <w:proofErr w:type="gramStart"/>
      <w:r w:rsidRPr="004D4ED3">
        <w:rPr>
          <w:rFonts w:ascii="Times New Roman" w:eastAsia="Times New Roman" w:hAnsi="Times New Roman" w:cs="Times New Roman"/>
          <w:sz w:val="24"/>
          <w:szCs w:val="24"/>
        </w:rPr>
        <w:t>- это</w:t>
      </w:r>
      <w:proofErr w:type="gramEnd"/>
      <w:r w:rsidRPr="004D4ED3">
        <w:rPr>
          <w:rFonts w:ascii="Times New Roman" w:eastAsia="Times New Roman" w:hAnsi="Times New Roman" w:cs="Times New Roman"/>
          <w:sz w:val="24"/>
          <w:szCs w:val="24"/>
        </w:rPr>
        <w:t xml:space="preserve"> крупнейший культурный фестиваль, который проводится ежегодно в Узбекистане с 2008 года. Фестиваль проходит на территории разных памятников истории и культуры Узбекистана. Главной целью фестиваля является сохранение, продвижение и распространение культурного наследия народов Узбекистана, а также укрепление связей между различными культурами мира. На фестивале представлены народные песни, танцы, народные игры, народные ремесла и традиционная кухня. Безусловно туристы могут попробовать местную кухню, которая </w:t>
      </w:r>
      <w:r w:rsidRPr="004D4ED3">
        <w:rPr>
          <w:rFonts w:ascii="Times New Roman" w:eastAsia="Times New Roman" w:hAnsi="Times New Roman" w:cs="Times New Roman"/>
          <w:sz w:val="24"/>
          <w:szCs w:val="24"/>
        </w:rPr>
        <w:lastRenderedPageBreak/>
        <w:t>отличается от традиционной центральноазиатской кухни. Национальные блюда, такие как плов, лагман и шашлык, готовятся из мяса баранины, куриного мяса, овощей и специй. Во время путешествия можно посетить местные рынки и рестораны, чтобы попробовать эти блюда. [20]</w:t>
      </w:r>
    </w:p>
    <w:p w:rsidR="00DC4DD6" w:rsidRPr="004D4ED3" w:rsidRDefault="009C76CD" w:rsidP="00DC4DD6">
      <w:pPr>
        <w:spacing w:after="200" w:line="360" w:lineRule="auto"/>
        <w:ind w:left="-153"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Важно отметить</w:t>
      </w:r>
      <w:r w:rsidRPr="004D4ED3">
        <w:rPr>
          <w:rFonts w:ascii="Times New Roman" w:eastAsia="Times New Roman" w:hAnsi="Times New Roman" w:cs="Times New Roman"/>
          <w:sz w:val="24"/>
          <w:szCs w:val="24"/>
          <w:lang w:val="ru-RU"/>
        </w:rPr>
        <w:t xml:space="preserve"> </w:t>
      </w:r>
      <w:r w:rsidRPr="004D4ED3">
        <w:rPr>
          <w:rFonts w:ascii="Times New Roman" w:eastAsia="Times New Roman" w:hAnsi="Times New Roman" w:cs="Times New Roman"/>
          <w:sz w:val="24"/>
          <w:szCs w:val="24"/>
        </w:rPr>
        <w:t>свадебные мероприятие обычае узбекского народа. Они отличаются различными ритуалами и помпезностью.  Свадьба состоит из следующих пунктов:</w:t>
      </w:r>
    </w:p>
    <w:p w:rsidR="00DC4DD6" w:rsidRPr="004D4ED3" w:rsidRDefault="00DC4DD6" w:rsidP="00DC4DD6">
      <w:pPr>
        <w:pStyle w:val="af5"/>
        <w:numPr>
          <w:ilvl w:val="0"/>
          <w:numId w:val="7"/>
        </w:numPr>
        <w:spacing w:after="200" w:line="360" w:lineRule="auto"/>
        <w:jc w:val="both"/>
        <w:rPr>
          <w:rFonts w:ascii="Times New Roman" w:hAnsi="Times New Roman" w:cs="Times New Roman"/>
          <w:sz w:val="24"/>
          <w:szCs w:val="24"/>
        </w:rPr>
      </w:pPr>
      <w:r w:rsidRPr="004D4ED3">
        <w:rPr>
          <w:rFonts w:ascii="Times New Roman" w:eastAsia="Times New Roman" w:hAnsi="Times New Roman" w:cs="Times New Roman"/>
          <w:sz w:val="24"/>
          <w:szCs w:val="24"/>
          <w:lang w:val="ru-RU"/>
        </w:rPr>
        <w:t>п</w:t>
      </w:r>
      <w:proofErr w:type="spellStart"/>
      <w:r w:rsidRPr="004D4ED3">
        <w:rPr>
          <w:rFonts w:ascii="Times New Roman" w:eastAsia="Times New Roman" w:hAnsi="Times New Roman" w:cs="Times New Roman"/>
          <w:sz w:val="24"/>
          <w:szCs w:val="24"/>
        </w:rPr>
        <w:t>оиск</w:t>
      </w:r>
      <w:proofErr w:type="spellEnd"/>
      <w:r w:rsidRPr="004D4ED3">
        <w:rPr>
          <w:rFonts w:ascii="Times New Roman" w:eastAsia="Times New Roman" w:hAnsi="Times New Roman" w:cs="Times New Roman"/>
          <w:sz w:val="24"/>
          <w:szCs w:val="24"/>
        </w:rPr>
        <w:t xml:space="preserve"> невесты и сватовство (По обычаю невесту ищут мать, тетя, </w:t>
      </w:r>
      <w:proofErr w:type="gramStart"/>
      <w:r w:rsidRPr="004D4ED3">
        <w:rPr>
          <w:rFonts w:ascii="Times New Roman" w:eastAsia="Times New Roman" w:hAnsi="Times New Roman" w:cs="Times New Roman"/>
          <w:sz w:val="24"/>
          <w:szCs w:val="24"/>
        </w:rPr>
        <w:t xml:space="preserve">бабушка </w:t>
      </w:r>
      <w:r w:rsidRPr="004D4ED3">
        <w:rPr>
          <w:rFonts w:ascii="Times New Roman" w:eastAsia="Times New Roman" w:hAnsi="Times New Roman" w:cs="Times New Roman"/>
          <w:sz w:val="24"/>
          <w:szCs w:val="24"/>
          <w:lang w:val="ru-RU"/>
        </w:rPr>
        <w:t xml:space="preserve"> </w:t>
      </w:r>
      <w:r w:rsidRPr="004D4ED3">
        <w:rPr>
          <w:rFonts w:ascii="Times New Roman" w:eastAsia="Times New Roman" w:hAnsi="Times New Roman" w:cs="Times New Roman"/>
          <w:sz w:val="24"/>
          <w:szCs w:val="24"/>
        </w:rPr>
        <w:t>жениха</w:t>
      </w:r>
      <w:proofErr w:type="gramEnd"/>
      <w:r w:rsidRPr="004D4ED3">
        <w:rPr>
          <w:rFonts w:ascii="Times New Roman" w:eastAsia="Times New Roman" w:hAnsi="Times New Roman" w:cs="Times New Roman"/>
          <w:sz w:val="24"/>
          <w:szCs w:val="24"/>
        </w:rPr>
        <w:t>, а современные узбеки выбирают пару сами. В сельских районах выбирают невесту родные жениха). После выборы невесты свахи 3 раза отправляются в дом невесты, где будущая невестка ухаживает за гостями, и берут согласие родителей невесты;</w:t>
      </w:r>
    </w:p>
    <w:p w:rsidR="00DC4DD6" w:rsidRPr="004D4ED3" w:rsidRDefault="00DC4DD6" w:rsidP="00DC4DD6">
      <w:pPr>
        <w:pStyle w:val="af5"/>
        <w:numPr>
          <w:ilvl w:val="0"/>
          <w:numId w:val="7"/>
        </w:numPr>
        <w:spacing w:after="200" w:line="360" w:lineRule="auto"/>
        <w:jc w:val="both"/>
        <w:rPr>
          <w:rFonts w:ascii="Times New Roman" w:hAnsi="Times New Roman" w:cs="Times New Roman"/>
          <w:sz w:val="24"/>
          <w:szCs w:val="24"/>
        </w:rPr>
      </w:pPr>
      <w:r w:rsidRPr="004D4ED3">
        <w:rPr>
          <w:rFonts w:ascii="Times New Roman" w:eastAsia="Times New Roman" w:hAnsi="Times New Roman" w:cs="Times New Roman"/>
          <w:sz w:val="24"/>
          <w:szCs w:val="24"/>
          <w:lang w:val="ru-RU"/>
        </w:rPr>
        <w:t>п</w:t>
      </w:r>
      <w:proofErr w:type="spellStart"/>
      <w:r w:rsidRPr="004D4ED3">
        <w:rPr>
          <w:rFonts w:ascii="Times New Roman" w:eastAsia="Times New Roman" w:hAnsi="Times New Roman" w:cs="Times New Roman"/>
          <w:sz w:val="24"/>
          <w:szCs w:val="24"/>
        </w:rPr>
        <w:t>раздник</w:t>
      </w:r>
      <w:proofErr w:type="spellEnd"/>
      <w:r w:rsidRPr="004D4ED3">
        <w:rPr>
          <w:rFonts w:ascii="Times New Roman" w:eastAsia="Times New Roman" w:hAnsi="Times New Roman" w:cs="Times New Roman"/>
          <w:sz w:val="24"/>
          <w:szCs w:val="24"/>
        </w:rPr>
        <w:t xml:space="preserve"> для девушек «</w:t>
      </w:r>
      <w:proofErr w:type="spellStart"/>
      <w:r w:rsidRPr="004D4ED3">
        <w:rPr>
          <w:rFonts w:ascii="Times New Roman" w:eastAsia="Times New Roman" w:hAnsi="Times New Roman" w:cs="Times New Roman"/>
          <w:sz w:val="24"/>
          <w:szCs w:val="24"/>
        </w:rPr>
        <w:t>Киз</w:t>
      </w:r>
      <w:proofErr w:type="spellEnd"/>
      <w:r w:rsidRPr="004D4ED3">
        <w:rPr>
          <w:rFonts w:ascii="Times New Roman" w:eastAsia="Times New Roman" w:hAnsi="Times New Roman" w:cs="Times New Roman"/>
          <w:sz w:val="24"/>
          <w:szCs w:val="24"/>
        </w:rPr>
        <w:t xml:space="preserve"> Ош» (девичник). Приданное девушки собирают чуть ли не с детства, так как невеста должна выйти замуж со всем необходимом для быта;</w:t>
      </w:r>
    </w:p>
    <w:p w:rsidR="00DC4DD6" w:rsidRPr="004D4ED3" w:rsidRDefault="00DC4DD6" w:rsidP="00DC4DD6">
      <w:pPr>
        <w:pStyle w:val="af5"/>
        <w:numPr>
          <w:ilvl w:val="0"/>
          <w:numId w:val="7"/>
        </w:numPr>
        <w:spacing w:after="200" w:line="360" w:lineRule="auto"/>
        <w:jc w:val="both"/>
        <w:rPr>
          <w:rFonts w:ascii="Times New Roman" w:hAnsi="Times New Roman" w:cs="Times New Roman"/>
          <w:sz w:val="24"/>
          <w:szCs w:val="24"/>
        </w:rPr>
      </w:pPr>
      <w:r w:rsidRPr="004D4ED3">
        <w:rPr>
          <w:rFonts w:ascii="Times New Roman" w:eastAsia="Times New Roman" w:hAnsi="Times New Roman" w:cs="Times New Roman"/>
          <w:sz w:val="24"/>
          <w:szCs w:val="24"/>
          <w:lang w:val="ru-RU"/>
        </w:rPr>
        <w:t>б</w:t>
      </w:r>
      <w:r w:rsidRPr="004D4ED3">
        <w:rPr>
          <w:rFonts w:ascii="Times New Roman" w:eastAsia="Times New Roman" w:hAnsi="Times New Roman" w:cs="Times New Roman"/>
          <w:sz w:val="24"/>
          <w:szCs w:val="24"/>
        </w:rPr>
        <w:t>анкет для мужчин «</w:t>
      </w:r>
      <w:proofErr w:type="spellStart"/>
      <w:r w:rsidRPr="004D4ED3">
        <w:rPr>
          <w:rFonts w:ascii="Times New Roman" w:eastAsia="Times New Roman" w:hAnsi="Times New Roman" w:cs="Times New Roman"/>
          <w:sz w:val="24"/>
          <w:szCs w:val="24"/>
        </w:rPr>
        <w:t>Эрталабки</w:t>
      </w:r>
      <w:proofErr w:type="spellEnd"/>
      <w:r w:rsidRPr="004D4ED3">
        <w:rPr>
          <w:rFonts w:ascii="Times New Roman" w:eastAsia="Times New Roman" w:hAnsi="Times New Roman" w:cs="Times New Roman"/>
          <w:sz w:val="24"/>
          <w:szCs w:val="24"/>
        </w:rPr>
        <w:t xml:space="preserve"> Ош». Более торжественное мероприятие для мужчин, где с 7 утра подают плов и одевают жениха в национальную </w:t>
      </w:r>
      <w:proofErr w:type="gramStart"/>
      <w:r w:rsidRPr="004D4ED3">
        <w:rPr>
          <w:rFonts w:ascii="Times New Roman" w:eastAsia="Times New Roman" w:hAnsi="Times New Roman" w:cs="Times New Roman"/>
          <w:sz w:val="24"/>
          <w:szCs w:val="24"/>
        </w:rPr>
        <w:t>одежду(</w:t>
      </w:r>
      <w:proofErr w:type="gramEnd"/>
      <w:r w:rsidRPr="004D4ED3">
        <w:rPr>
          <w:rFonts w:ascii="Times New Roman" w:eastAsia="Times New Roman" w:hAnsi="Times New Roman" w:cs="Times New Roman"/>
          <w:sz w:val="24"/>
          <w:szCs w:val="24"/>
        </w:rPr>
        <w:t xml:space="preserve">золотошвейный чапан и тюбетейка с национальными орнаментами). </w:t>
      </w:r>
    </w:p>
    <w:p w:rsidR="00DC4DD6" w:rsidRPr="004D4ED3" w:rsidRDefault="00000000" w:rsidP="00DC4DD6">
      <w:pPr>
        <w:pStyle w:val="af5"/>
        <w:numPr>
          <w:ilvl w:val="0"/>
          <w:numId w:val="7"/>
        </w:numPr>
        <w:spacing w:after="200" w:line="360" w:lineRule="auto"/>
        <w:jc w:val="both"/>
        <w:rPr>
          <w:rFonts w:ascii="Times New Roman" w:hAnsi="Times New Roman" w:cs="Times New Roman"/>
          <w:sz w:val="24"/>
          <w:szCs w:val="24"/>
        </w:rPr>
      </w:pPr>
      <w:proofErr w:type="spellStart"/>
      <w:r w:rsidRPr="004D4ED3">
        <w:rPr>
          <w:rFonts w:ascii="Times New Roman" w:eastAsia="Times New Roman" w:hAnsi="Times New Roman" w:cs="Times New Roman"/>
          <w:sz w:val="24"/>
          <w:szCs w:val="24"/>
        </w:rPr>
        <w:t>Никох</w:t>
      </w:r>
      <w:proofErr w:type="spellEnd"/>
      <w:r w:rsidRPr="004D4ED3">
        <w:rPr>
          <w:rFonts w:ascii="Times New Roman" w:eastAsia="Times New Roman" w:hAnsi="Times New Roman" w:cs="Times New Roman"/>
          <w:sz w:val="24"/>
          <w:szCs w:val="24"/>
        </w:rPr>
        <w:t xml:space="preserve"> Туй, или венчание. В этот день, жених и невеста проводятся в «</w:t>
      </w:r>
      <w:proofErr w:type="spellStart"/>
      <w:proofErr w:type="gramStart"/>
      <w:r w:rsidRPr="004D4ED3">
        <w:rPr>
          <w:rFonts w:ascii="Times New Roman" w:eastAsia="Times New Roman" w:hAnsi="Times New Roman" w:cs="Times New Roman"/>
          <w:sz w:val="24"/>
          <w:szCs w:val="24"/>
        </w:rPr>
        <w:t>чимилик</w:t>
      </w:r>
      <w:proofErr w:type="spellEnd"/>
      <w:r w:rsidRPr="004D4ED3">
        <w:rPr>
          <w:rFonts w:ascii="Times New Roman" w:eastAsia="Times New Roman" w:hAnsi="Times New Roman" w:cs="Times New Roman"/>
          <w:sz w:val="24"/>
          <w:szCs w:val="24"/>
        </w:rPr>
        <w:t>»(</w:t>
      </w:r>
      <w:proofErr w:type="gramEnd"/>
      <w:r w:rsidRPr="004D4ED3">
        <w:rPr>
          <w:rFonts w:ascii="Times New Roman" w:eastAsia="Times New Roman" w:hAnsi="Times New Roman" w:cs="Times New Roman"/>
          <w:sz w:val="24"/>
          <w:szCs w:val="24"/>
        </w:rPr>
        <w:t xml:space="preserve">угол комнаты перекрывающим занавеской из </w:t>
      </w:r>
      <w:proofErr w:type="spellStart"/>
      <w:r w:rsidRPr="004D4ED3">
        <w:rPr>
          <w:rFonts w:ascii="Times New Roman" w:eastAsia="Times New Roman" w:hAnsi="Times New Roman" w:cs="Times New Roman"/>
          <w:sz w:val="24"/>
          <w:szCs w:val="24"/>
        </w:rPr>
        <w:t>сузани</w:t>
      </w:r>
      <w:proofErr w:type="spellEnd"/>
      <w:r w:rsidRPr="004D4ED3">
        <w:rPr>
          <w:rFonts w:ascii="Times New Roman" w:eastAsia="Times New Roman" w:hAnsi="Times New Roman" w:cs="Times New Roman"/>
          <w:sz w:val="24"/>
          <w:szCs w:val="24"/>
        </w:rPr>
        <w:t>)для  скрытия от посторенних взглядов и мулла читает молитву;</w:t>
      </w:r>
    </w:p>
    <w:p w:rsidR="00DC4DD6" w:rsidRPr="004D4ED3" w:rsidRDefault="00DC4DD6" w:rsidP="00DC4DD6">
      <w:pPr>
        <w:pStyle w:val="af5"/>
        <w:numPr>
          <w:ilvl w:val="0"/>
          <w:numId w:val="7"/>
        </w:numPr>
        <w:spacing w:after="200" w:line="360" w:lineRule="auto"/>
        <w:jc w:val="both"/>
        <w:rPr>
          <w:rFonts w:ascii="Times New Roman" w:hAnsi="Times New Roman" w:cs="Times New Roman"/>
          <w:sz w:val="24"/>
          <w:szCs w:val="24"/>
        </w:rPr>
      </w:pPr>
      <w:r w:rsidRPr="004D4ED3">
        <w:rPr>
          <w:rFonts w:ascii="Times New Roman" w:eastAsia="Times New Roman" w:hAnsi="Times New Roman" w:cs="Times New Roman"/>
          <w:sz w:val="24"/>
          <w:szCs w:val="24"/>
          <w:lang w:val="ru-RU"/>
        </w:rPr>
        <w:t>с</w:t>
      </w:r>
      <w:proofErr w:type="spellStart"/>
      <w:r w:rsidRPr="004D4ED3">
        <w:rPr>
          <w:rFonts w:ascii="Times New Roman" w:eastAsia="Times New Roman" w:hAnsi="Times New Roman" w:cs="Times New Roman"/>
          <w:sz w:val="24"/>
          <w:szCs w:val="24"/>
        </w:rPr>
        <w:t>вадебный</w:t>
      </w:r>
      <w:proofErr w:type="spellEnd"/>
      <w:r w:rsidRPr="004D4ED3">
        <w:rPr>
          <w:rFonts w:ascii="Times New Roman" w:eastAsia="Times New Roman" w:hAnsi="Times New Roman" w:cs="Times New Roman"/>
          <w:sz w:val="24"/>
          <w:szCs w:val="24"/>
        </w:rPr>
        <w:t xml:space="preserve"> банкет. Если раньше свадебные банкеты проводились во дворе дома жениха, сейчас проводятся в ресторанах. На узбекских свадьбах присутствуют не менее 400 человек, на что тратиться колоссальные деньги. Зачастую семьям молодоженов приходиться занимают деньги для проведения всех мероприятий. В 2020 году для государства на законодательном уровне запретило проводить расточительные и помпезные свадьбы. Лимитировав количество участников свадьбы до 200 человек. </w:t>
      </w:r>
      <w:proofErr w:type="gramStart"/>
      <w:r w:rsidRPr="004D4ED3">
        <w:rPr>
          <w:rFonts w:ascii="Times New Roman" w:eastAsia="Times New Roman" w:hAnsi="Times New Roman" w:cs="Times New Roman"/>
          <w:sz w:val="24"/>
          <w:szCs w:val="24"/>
        </w:rPr>
        <w:t>Во время</w:t>
      </w:r>
      <w:proofErr w:type="gramEnd"/>
      <w:r w:rsidRPr="004D4ED3">
        <w:rPr>
          <w:rFonts w:ascii="Times New Roman" w:eastAsia="Times New Roman" w:hAnsi="Times New Roman" w:cs="Times New Roman"/>
          <w:sz w:val="24"/>
          <w:szCs w:val="24"/>
        </w:rPr>
        <w:t xml:space="preserve"> распространении эпидемии коронавируса количество гостей на свадьбе не должно было превышать 50 человек.     </w:t>
      </w:r>
    </w:p>
    <w:p w:rsidR="00087DB1" w:rsidRPr="004D4ED3" w:rsidRDefault="00000000" w:rsidP="00DC4DD6">
      <w:pPr>
        <w:pStyle w:val="af5"/>
        <w:numPr>
          <w:ilvl w:val="0"/>
          <w:numId w:val="7"/>
        </w:numPr>
        <w:spacing w:after="200" w:line="360" w:lineRule="auto"/>
        <w:jc w:val="both"/>
        <w:rPr>
          <w:rFonts w:ascii="Times New Roman" w:hAnsi="Times New Roman" w:cs="Times New Roman"/>
          <w:sz w:val="24"/>
          <w:szCs w:val="24"/>
        </w:rPr>
      </w:pPr>
      <w:r w:rsidRPr="004D4ED3">
        <w:rPr>
          <w:rFonts w:ascii="Times New Roman" w:eastAsia="Times New Roman" w:hAnsi="Times New Roman" w:cs="Times New Roman"/>
          <w:sz w:val="24"/>
          <w:szCs w:val="24"/>
        </w:rPr>
        <w:t xml:space="preserve">Келин салом. На следующий день с раннего утра в дом молодожёнов приходят гости. Невеста обязательно должна встречать каждого гостя непрерывным наклоном пока гость не остановит ее. </w:t>
      </w:r>
    </w:p>
    <w:p w:rsidR="00087DB1" w:rsidRPr="004D4ED3" w:rsidRDefault="00000000" w:rsidP="00BD24A2">
      <w:pPr>
        <w:spacing w:line="360" w:lineRule="auto"/>
        <w:ind w:left="207"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lastRenderedPageBreak/>
        <w:t xml:space="preserve">Еще существуют такие мероприятия как, </w:t>
      </w:r>
      <w:proofErr w:type="spellStart"/>
      <w:r w:rsidRPr="004D4ED3">
        <w:rPr>
          <w:rFonts w:ascii="Times New Roman" w:eastAsia="Times New Roman" w:hAnsi="Times New Roman" w:cs="Times New Roman"/>
          <w:sz w:val="24"/>
          <w:szCs w:val="24"/>
        </w:rPr>
        <w:t>бешик</w:t>
      </w:r>
      <w:proofErr w:type="spellEnd"/>
      <w:r w:rsidRPr="004D4ED3">
        <w:rPr>
          <w:rFonts w:ascii="Times New Roman" w:eastAsia="Times New Roman" w:hAnsi="Times New Roman" w:cs="Times New Roman"/>
          <w:sz w:val="24"/>
          <w:szCs w:val="24"/>
        </w:rPr>
        <w:t xml:space="preserve">-туй- ритуал укладывания ребенка в </w:t>
      </w:r>
      <w:proofErr w:type="spellStart"/>
      <w:r w:rsidRPr="004D4ED3">
        <w:rPr>
          <w:rFonts w:ascii="Times New Roman" w:eastAsia="Times New Roman" w:hAnsi="Times New Roman" w:cs="Times New Roman"/>
          <w:sz w:val="24"/>
          <w:szCs w:val="24"/>
        </w:rPr>
        <w:t>бешик</w:t>
      </w:r>
      <w:proofErr w:type="spellEnd"/>
      <w:r w:rsidRPr="004D4ED3">
        <w:rPr>
          <w:rFonts w:ascii="Times New Roman" w:eastAsia="Times New Roman" w:hAnsi="Times New Roman" w:cs="Times New Roman"/>
          <w:sz w:val="24"/>
          <w:szCs w:val="24"/>
        </w:rPr>
        <w:t xml:space="preserve">-колыбель (проводиться на 40-й день после рождения ребенка) и </w:t>
      </w:r>
      <w:proofErr w:type="spellStart"/>
      <w:r w:rsidRPr="004D4ED3">
        <w:rPr>
          <w:rFonts w:ascii="Times New Roman" w:eastAsia="Times New Roman" w:hAnsi="Times New Roman" w:cs="Times New Roman"/>
          <w:sz w:val="24"/>
          <w:szCs w:val="24"/>
        </w:rPr>
        <w:t>хатна</w:t>
      </w:r>
      <w:proofErr w:type="spellEnd"/>
      <w:r w:rsidRPr="004D4ED3">
        <w:rPr>
          <w:rFonts w:ascii="Times New Roman" w:eastAsia="Times New Roman" w:hAnsi="Times New Roman" w:cs="Times New Roman"/>
          <w:sz w:val="24"/>
          <w:szCs w:val="24"/>
        </w:rPr>
        <w:t>/</w:t>
      </w:r>
      <w:proofErr w:type="spellStart"/>
      <w:r w:rsidRPr="004D4ED3">
        <w:rPr>
          <w:rFonts w:ascii="Times New Roman" w:eastAsia="Times New Roman" w:hAnsi="Times New Roman" w:cs="Times New Roman"/>
          <w:sz w:val="24"/>
          <w:szCs w:val="24"/>
        </w:rPr>
        <w:t>суннат</w:t>
      </w:r>
      <w:proofErr w:type="spellEnd"/>
      <w:r w:rsidRPr="004D4ED3">
        <w:rPr>
          <w:rFonts w:ascii="Times New Roman" w:eastAsia="Times New Roman" w:hAnsi="Times New Roman" w:cs="Times New Roman"/>
          <w:sz w:val="24"/>
          <w:szCs w:val="24"/>
        </w:rPr>
        <w:t>-туй-ритуал обрезания, проводиться в возрасте 3-12лет.</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Одним из главных фактором является традиционные ремесла, как ковроткачество, гончарное дело и вышивка, которые благодаря Великому шелковому пути достигли нынешних уровней. Так, через Шелковый путь проходили не только товары, но и религиозные идеи, технологии разных ремесел, языки и т.п. В результате в Средней Азии распространился буддизм и до наших дней сохранились буддийские храмы, памятники в Ферганской долине, Термезе.  </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Правительство поощряет развитие и возрождению традиционных ремесел и оказывает поддержку ремесленникам в продвижении их работы. Уже 1198 году было учреждено почетное звание «Народный мастер республики Узбекистан». Поддержка государства создало возможности для посетителей познакомиться с традиционными ремеслами и приобрести аутентичные сувениры. В разных регионах Узбекистана существует большое количество традиционных ремесел, каждое из которых известно своими уникальными методами и техниками производства.  Например, Бухара известна золотошвейным промыслом и каракулеводством. Золотошвейное ремесло в Бухаре имеет долгую историю и было востребовано для украшения одежды правителей и членов царской семьи в XIX веке.  Самым необычным является праздничный «</w:t>
      </w:r>
      <w:proofErr w:type="spellStart"/>
      <w:r w:rsidRPr="004D4ED3">
        <w:rPr>
          <w:rFonts w:ascii="Times New Roman" w:eastAsia="Times New Roman" w:hAnsi="Times New Roman" w:cs="Times New Roman"/>
          <w:sz w:val="24"/>
          <w:szCs w:val="24"/>
        </w:rPr>
        <w:t>зарчапан</w:t>
      </w:r>
      <w:proofErr w:type="spellEnd"/>
      <w:r w:rsidRPr="004D4ED3">
        <w:rPr>
          <w:rFonts w:ascii="Times New Roman" w:eastAsia="Times New Roman" w:hAnsi="Times New Roman" w:cs="Times New Roman"/>
          <w:sz w:val="24"/>
          <w:szCs w:val="24"/>
        </w:rPr>
        <w:t xml:space="preserve">» </w:t>
      </w:r>
      <w:proofErr w:type="gramStart"/>
      <w:r w:rsidRPr="004D4ED3">
        <w:rPr>
          <w:rFonts w:ascii="Times New Roman" w:eastAsia="Times New Roman" w:hAnsi="Times New Roman" w:cs="Times New Roman"/>
          <w:sz w:val="24"/>
          <w:szCs w:val="24"/>
        </w:rPr>
        <w:t>- это традиционное пальто</w:t>
      </w:r>
      <w:proofErr w:type="gramEnd"/>
      <w:r w:rsidRPr="004D4ED3">
        <w:rPr>
          <w:rFonts w:ascii="Times New Roman" w:eastAsia="Times New Roman" w:hAnsi="Times New Roman" w:cs="Times New Roman"/>
          <w:sz w:val="24"/>
          <w:szCs w:val="24"/>
        </w:rPr>
        <w:t xml:space="preserve">, которое также украшается золотошвейными узорами. Чапаны могут быть изготовлены из различных материалов, включая шелк, вельвет и кашемир, и могут быть украшены различными узорами, включая цветы, виноградные листья и геометрические узоры. </w:t>
      </w:r>
      <w:proofErr w:type="spellStart"/>
      <w:r w:rsidRPr="004D4ED3">
        <w:rPr>
          <w:rFonts w:ascii="Times New Roman" w:eastAsia="Times New Roman" w:hAnsi="Times New Roman" w:cs="Times New Roman"/>
          <w:sz w:val="24"/>
          <w:szCs w:val="24"/>
        </w:rPr>
        <w:t>Зарчапаны</w:t>
      </w:r>
      <w:proofErr w:type="spellEnd"/>
      <w:r w:rsidRPr="004D4ED3">
        <w:rPr>
          <w:rFonts w:ascii="Times New Roman" w:eastAsia="Times New Roman" w:hAnsi="Times New Roman" w:cs="Times New Roman"/>
          <w:sz w:val="24"/>
          <w:szCs w:val="24"/>
        </w:rPr>
        <w:t xml:space="preserve"> во время правления эмира Алимхана являлось посольским даром и отправлялось другим правителям и государствам, чтобы продемонстрировать уникальную культуру и традиции узбекского народа, а также укрепить связи с другими странами. Также золотыми узорами покрывались тюбетейка, халат, штаны, пояс, </w:t>
      </w:r>
      <w:proofErr w:type="spellStart"/>
      <w:r w:rsidRPr="004D4ED3">
        <w:rPr>
          <w:rFonts w:ascii="Times New Roman" w:eastAsia="Times New Roman" w:hAnsi="Times New Roman" w:cs="Times New Roman"/>
          <w:sz w:val="24"/>
          <w:szCs w:val="24"/>
        </w:rPr>
        <w:t>махси</w:t>
      </w:r>
      <w:proofErr w:type="spellEnd"/>
      <w:r w:rsidRPr="004D4ED3">
        <w:rPr>
          <w:rFonts w:ascii="Times New Roman" w:eastAsia="Times New Roman" w:hAnsi="Times New Roman" w:cs="Times New Roman"/>
          <w:sz w:val="24"/>
          <w:szCs w:val="24"/>
        </w:rPr>
        <w:t xml:space="preserve">(сапоги), камзол, чалма, </w:t>
      </w:r>
      <w:proofErr w:type="spellStart"/>
      <w:r w:rsidRPr="004D4ED3">
        <w:rPr>
          <w:rFonts w:ascii="Times New Roman" w:eastAsia="Times New Roman" w:hAnsi="Times New Roman" w:cs="Times New Roman"/>
          <w:sz w:val="24"/>
          <w:szCs w:val="24"/>
        </w:rPr>
        <w:t>кауш</w:t>
      </w:r>
      <w:proofErr w:type="spellEnd"/>
      <w:r w:rsidRPr="004D4ED3">
        <w:rPr>
          <w:rFonts w:ascii="Times New Roman" w:eastAsia="Times New Roman" w:hAnsi="Times New Roman" w:cs="Times New Roman"/>
          <w:sz w:val="24"/>
          <w:szCs w:val="24"/>
        </w:rPr>
        <w:t xml:space="preserve">(обувь) и </w:t>
      </w:r>
      <w:proofErr w:type="spellStart"/>
      <w:r w:rsidRPr="004D4ED3">
        <w:rPr>
          <w:rFonts w:ascii="Times New Roman" w:eastAsia="Times New Roman" w:hAnsi="Times New Roman" w:cs="Times New Roman"/>
          <w:sz w:val="24"/>
          <w:szCs w:val="24"/>
        </w:rPr>
        <w:t>тп</w:t>
      </w:r>
      <w:proofErr w:type="spellEnd"/>
      <w:r w:rsidRPr="004D4ED3">
        <w:rPr>
          <w:rFonts w:ascii="Times New Roman" w:eastAsia="Times New Roman" w:hAnsi="Times New Roman" w:cs="Times New Roman"/>
          <w:sz w:val="24"/>
          <w:szCs w:val="24"/>
        </w:rPr>
        <w:t>.</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Гиждуван, </w:t>
      </w:r>
      <w:proofErr w:type="spellStart"/>
      <w:r w:rsidRPr="004D4ED3">
        <w:rPr>
          <w:rFonts w:ascii="Times New Roman" w:eastAsia="Times New Roman" w:hAnsi="Times New Roman" w:cs="Times New Roman"/>
          <w:sz w:val="24"/>
          <w:szCs w:val="24"/>
        </w:rPr>
        <w:t>Риштан</w:t>
      </w:r>
      <w:proofErr w:type="spellEnd"/>
      <w:r w:rsidRPr="004D4ED3">
        <w:rPr>
          <w:rFonts w:ascii="Times New Roman" w:eastAsia="Times New Roman" w:hAnsi="Times New Roman" w:cs="Times New Roman"/>
          <w:sz w:val="24"/>
          <w:szCs w:val="24"/>
        </w:rPr>
        <w:t xml:space="preserve"> и Хива популярны своими керамическими изделиями. В каждом регионе развивались различные традиции керамического искусства, каждая из которых имеет свои особенности и уникальные характеристики. Гиждуван (регион Бухара) - этот город считается "столицей керамики" Узбекистана. Мастера Гиждувана известны своей техникой, которая называется "шарк </w:t>
      </w:r>
      <w:proofErr w:type="spellStart"/>
      <w:r w:rsidRPr="004D4ED3">
        <w:rPr>
          <w:rFonts w:ascii="Times New Roman" w:eastAsia="Times New Roman" w:hAnsi="Times New Roman" w:cs="Times New Roman"/>
          <w:sz w:val="24"/>
          <w:szCs w:val="24"/>
        </w:rPr>
        <w:t>тарраки</w:t>
      </w:r>
      <w:proofErr w:type="spellEnd"/>
      <w:r w:rsidRPr="004D4ED3">
        <w:rPr>
          <w:rFonts w:ascii="Times New Roman" w:eastAsia="Times New Roman" w:hAnsi="Times New Roman" w:cs="Times New Roman"/>
          <w:sz w:val="24"/>
          <w:szCs w:val="24"/>
        </w:rPr>
        <w:t xml:space="preserve">" (шелковый глянец), которая дает керамическим изделиям блестящую и гладкую поверхность.  Мастера создают керамические изделия, такие как чаши, блюда, кувшины и вазы, используя </w:t>
      </w:r>
      <w:r w:rsidRPr="004D4ED3">
        <w:rPr>
          <w:rFonts w:ascii="Times New Roman" w:eastAsia="Times New Roman" w:hAnsi="Times New Roman" w:cs="Times New Roman"/>
          <w:sz w:val="24"/>
          <w:szCs w:val="24"/>
        </w:rPr>
        <w:lastRenderedPageBreak/>
        <w:t xml:space="preserve">традиционные методы и орнаменты. </w:t>
      </w:r>
      <w:proofErr w:type="spellStart"/>
      <w:r w:rsidRPr="004D4ED3">
        <w:rPr>
          <w:rFonts w:ascii="Times New Roman" w:eastAsia="Times New Roman" w:hAnsi="Times New Roman" w:cs="Times New Roman"/>
          <w:sz w:val="24"/>
          <w:szCs w:val="24"/>
        </w:rPr>
        <w:t>Риштан</w:t>
      </w:r>
      <w:proofErr w:type="spellEnd"/>
      <w:proofErr w:type="gramStart"/>
      <w:r w:rsidRPr="004D4ED3">
        <w:rPr>
          <w:rFonts w:ascii="Times New Roman" w:eastAsia="Times New Roman" w:hAnsi="Times New Roman" w:cs="Times New Roman"/>
          <w:sz w:val="24"/>
          <w:szCs w:val="24"/>
        </w:rPr>
        <w:t>- это</w:t>
      </w:r>
      <w:proofErr w:type="gramEnd"/>
      <w:r w:rsidRPr="004D4ED3">
        <w:rPr>
          <w:rFonts w:ascii="Times New Roman" w:eastAsia="Times New Roman" w:hAnsi="Times New Roman" w:cs="Times New Roman"/>
          <w:sz w:val="24"/>
          <w:szCs w:val="24"/>
        </w:rPr>
        <w:t xml:space="preserve"> деревня расположенная в Ферганской долине. Местные мастера используют глину, которую добывают вблизи города, и традиционные методы обработки, чтобы создавать уникальные керамические изделия. Основной техникой, которую используют мастера </w:t>
      </w:r>
      <w:proofErr w:type="spellStart"/>
      <w:r w:rsidRPr="004D4ED3">
        <w:rPr>
          <w:rFonts w:ascii="Times New Roman" w:eastAsia="Times New Roman" w:hAnsi="Times New Roman" w:cs="Times New Roman"/>
          <w:sz w:val="24"/>
          <w:szCs w:val="24"/>
        </w:rPr>
        <w:t>Риштана</w:t>
      </w:r>
      <w:proofErr w:type="spellEnd"/>
      <w:r w:rsidRPr="004D4ED3">
        <w:rPr>
          <w:rFonts w:ascii="Times New Roman" w:eastAsia="Times New Roman" w:hAnsi="Times New Roman" w:cs="Times New Roman"/>
          <w:sz w:val="24"/>
          <w:szCs w:val="24"/>
        </w:rPr>
        <w:t>, является "</w:t>
      </w:r>
      <w:proofErr w:type="spellStart"/>
      <w:r w:rsidRPr="004D4ED3">
        <w:rPr>
          <w:rFonts w:ascii="Times New Roman" w:eastAsia="Times New Roman" w:hAnsi="Times New Roman" w:cs="Times New Roman"/>
          <w:sz w:val="24"/>
          <w:szCs w:val="24"/>
        </w:rPr>
        <w:t>ишликти</w:t>
      </w:r>
      <w:proofErr w:type="spellEnd"/>
      <w:r w:rsidRPr="004D4ED3">
        <w:rPr>
          <w:rFonts w:ascii="Times New Roman" w:eastAsia="Times New Roman" w:hAnsi="Times New Roman" w:cs="Times New Roman"/>
          <w:sz w:val="24"/>
          <w:szCs w:val="24"/>
        </w:rPr>
        <w:t xml:space="preserve">" – техника росписи керамики с помощью растительных красителей и техники </w:t>
      </w:r>
      <w:proofErr w:type="spellStart"/>
      <w:r w:rsidRPr="004D4ED3">
        <w:rPr>
          <w:rFonts w:ascii="Times New Roman" w:eastAsia="Times New Roman" w:hAnsi="Times New Roman" w:cs="Times New Roman"/>
          <w:sz w:val="24"/>
          <w:szCs w:val="24"/>
        </w:rPr>
        <w:t>глазурирования</w:t>
      </w:r>
      <w:proofErr w:type="spellEnd"/>
      <w:r w:rsidRPr="004D4ED3">
        <w:rPr>
          <w:rFonts w:ascii="Times New Roman" w:eastAsia="Times New Roman" w:hAnsi="Times New Roman" w:cs="Times New Roman"/>
          <w:sz w:val="24"/>
          <w:szCs w:val="24"/>
        </w:rPr>
        <w:t xml:space="preserve">, что дает изделиям яркие цвета и блеск. В результате этих методов, </w:t>
      </w:r>
      <w:proofErr w:type="spellStart"/>
      <w:r w:rsidRPr="004D4ED3">
        <w:rPr>
          <w:rFonts w:ascii="Times New Roman" w:eastAsia="Times New Roman" w:hAnsi="Times New Roman" w:cs="Times New Roman"/>
          <w:sz w:val="24"/>
          <w:szCs w:val="24"/>
        </w:rPr>
        <w:t>риштанские</w:t>
      </w:r>
      <w:proofErr w:type="spellEnd"/>
      <w:r w:rsidRPr="004D4ED3">
        <w:rPr>
          <w:rFonts w:ascii="Times New Roman" w:eastAsia="Times New Roman" w:hAnsi="Times New Roman" w:cs="Times New Roman"/>
          <w:sz w:val="24"/>
          <w:szCs w:val="24"/>
        </w:rPr>
        <w:t xml:space="preserve"> керамические изделия обладают уникальным дизайном и привлекают внимание коллекционеров и любителей искусства со всего мира. Среди наиболее популярных изделий из </w:t>
      </w:r>
      <w:proofErr w:type="spellStart"/>
      <w:r w:rsidRPr="004D4ED3">
        <w:rPr>
          <w:rFonts w:ascii="Times New Roman" w:eastAsia="Times New Roman" w:hAnsi="Times New Roman" w:cs="Times New Roman"/>
          <w:sz w:val="24"/>
          <w:szCs w:val="24"/>
        </w:rPr>
        <w:t>Риштана</w:t>
      </w:r>
      <w:proofErr w:type="spellEnd"/>
      <w:r w:rsidRPr="004D4ED3">
        <w:rPr>
          <w:rFonts w:ascii="Times New Roman" w:eastAsia="Times New Roman" w:hAnsi="Times New Roman" w:cs="Times New Roman"/>
          <w:sz w:val="24"/>
          <w:szCs w:val="24"/>
        </w:rPr>
        <w:t xml:space="preserve"> – это чайники, тарелки, вазы, миски и другие предметы, которые имеют уникальные орнаменты и традиционные узоры.</w:t>
      </w:r>
    </w:p>
    <w:p w:rsidR="00087DB1" w:rsidRPr="004D4ED3" w:rsidRDefault="00000000" w:rsidP="00BD24A2">
      <w:pPr>
        <w:spacing w:after="200" w:line="360" w:lineRule="auto"/>
        <w:ind w:firstLine="720"/>
        <w:contextualSpacing/>
        <w:jc w:val="both"/>
        <w:rPr>
          <w:rFonts w:ascii="Times New Roman" w:eastAsia="Times New Roman" w:hAnsi="Times New Roman" w:cs="Times New Roman"/>
          <w:sz w:val="24"/>
          <w:szCs w:val="24"/>
        </w:rPr>
      </w:pPr>
      <w:bookmarkStart w:id="8" w:name="_z337ya" w:colFirst="0" w:colLast="0"/>
      <w:bookmarkEnd w:id="8"/>
      <w:r w:rsidRPr="004D4ED3">
        <w:rPr>
          <w:rFonts w:ascii="Times New Roman" w:eastAsia="Times New Roman" w:hAnsi="Times New Roman" w:cs="Times New Roman"/>
          <w:sz w:val="24"/>
          <w:szCs w:val="24"/>
        </w:rPr>
        <w:t>Узбекистан является одной из стран, которая славится своим ковроткачеством. В стране существует множество регионов, где производят ковры и килимы, каждый из которых имеет свои особенности в дизайне, технике и использовании. В основном ковры ткут из хлопка, шерсти и шелка.  Одним из наиболее известных регионов по производству ковров является Ферганская долина, Хорезм, Самарканд и другие. Издревле ковры считались символом роскоши и по сей день, ковёр является обязательным свадебным подарком молодоженам. Ковры из Бухары известны своими яркими цветами и традиционными орнаментами. А Самаркандские шелковые ковры отличаются красными, черными, синими тонами. В Хивинских коврах изображают солнце, амулеты и разные магические орнаменты, чтобы оберегали владельца ковра. Они изготавливаются из шерсти и нитей золотого и серебряного цвета, что придает им особую роскошь.</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Одним из древних ковров в </w:t>
      </w:r>
      <w:proofErr w:type="gramStart"/>
      <w:r w:rsidRPr="004D4ED3">
        <w:rPr>
          <w:rFonts w:ascii="Times New Roman" w:eastAsia="Times New Roman" w:hAnsi="Times New Roman" w:cs="Times New Roman"/>
          <w:sz w:val="24"/>
          <w:szCs w:val="24"/>
        </w:rPr>
        <w:t>Узбекистане  является</w:t>
      </w:r>
      <w:proofErr w:type="gramEnd"/>
      <w:r w:rsidRPr="004D4ED3">
        <w:rPr>
          <w:rFonts w:ascii="Times New Roman" w:eastAsia="Times New Roman" w:hAnsi="Times New Roman" w:cs="Times New Roman"/>
          <w:sz w:val="24"/>
          <w:szCs w:val="24"/>
        </w:rPr>
        <w:t xml:space="preserve">  кошма: это ковры, которые изготавливаются из натурального войлока, который производят из шерсти местных овец. Ими кочевники утепляли юрты. Эти ковры имеют мягкую текстуру и в настоящее </w:t>
      </w:r>
      <w:proofErr w:type="gramStart"/>
      <w:r w:rsidRPr="004D4ED3">
        <w:rPr>
          <w:rFonts w:ascii="Times New Roman" w:eastAsia="Times New Roman" w:hAnsi="Times New Roman" w:cs="Times New Roman"/>
          <w:sz w:val="24"/>
          <w:szCs w:val="24"/>
        </w:rPr>
        <w:t>время  используются</w:t>
      </w:r>
      <w:proofErr w:type="gramEnd"/>
      <w:r w:rsidRPr="004D4ED3">
        <w:rPr>
          <w:rFonts w:ascii="Times New Roman" w:eastAsia="Times New Roman" w:hAnsi="Times New Roman" w:cs="Times New Roman"/>
          <w:sz w:val="24"/>
          <w:szCs w:val="24"/>
        </w:rPr>
        <w:t xml:space="preserve"> в традиционных узбекских домах для утепления полов.</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Еще одним не повторимым традиционным искусством народов Узбекистана является художественная вышивка. Существует несколько видов художественной вышивки, каждый из которых отличается своими уникальными техниками и орнаментами. Например, </w:t>
      </w:r>
      <w:proofErr w:type="spellStart"/>
      <w:r w:rsidRPr="004D4ED3">
        <w:rPr>
          <w:rFonts w:ascii="Times New Roman" w:eastAsia="Times New Roman" w:hAnsi="Times New Roman" w:cs="Times New Roman"/>
          <w:sz w:val="24"/>
          <w:szCs w:val="24"/>
        </w:rPr>
        <w:t>сузанная</w:t>
      </w:r>
      <w:proofErr w:type="spellEnd"/>
      <w:r w:rsidRPr="004D4ED3">
        <w:rPr>
          <w:rFonts w:ascii="Times New Roman" w:eastAsia="Times New Roman" w:hAnsi="Times New Roman" w:cs="Times New Roman"/>
          <w:sz w:val="24"/>
          <w:szCs w:val="24"/>
        </w:rPr>
        <w:t xml:space="preserve"> вышивка </w:t>
      </w:r>
      <w:proofErr w:type="gramStart"/>
      <w:r w:rsidRPr="004D4ED3">
        <w:rPr>
          <w:rFonts w:ascii="Times New Roman" w:eastAsia="Times New Roman" w:hAnsi="Times New Roman" w:cs="Times New Roman"/>
          <w:sz w:val="24"/>
          <w:szCs w:val="24"/>
        </w:rPr>
        <w:t>- это</w:t>
      </w:r>
      <w:proofErr w:type="gramEnd"/>
      <w:r w:rsidRPr="004D4ED3">
        <w:rPr>
          <w:rFonts w:ascii="Times New Roman" w:eastAsia="Times New Roman" w:hAnsi="Times New Roman" w:cs="Times New Roman"/>
          <w:sz w:val="24"/>
          <w:szCs w:val="24"/>
        </w:rPr>
        <w:t xml:space="preserve"> вышивка на хлопковой ткани, которая выделяется многочисленными цветочными орнаментами. Обычно используется как стенная или мебельная ткань. </w:t>
      </w:r>
      <w:proofErr w:type="spellStart"/>
      <w:r w:rsidRPr="004D4ED3">
        <w:rPr>
          <w:rFonts w:ascii="Times New Roman" w:eastAsia="Times New Roman" w:hAnsi="Times New Roman" w:cs="Times New Roman"/>
          <w:sz w:val="24"/>
          <w:szCs w:val="24"/>
        </w:rPr>
        <w:t>Сузани</w:t>
      </w:r>
      <w:proofErr w:type="spellEnd"/>
      <w:r w:rsidRPr="004D4ED3">
        <w:rPr>
          <w:rFonts w:ascii="Times New Roman" w:eastAsia="Times New Roman" w:hAnsi="Times New Roman" w:cs="Times New Roman"/>
          <w:sz w:val="24"/>
          <w:szCs w:val="24"/>
        </w:rPr>
        <w:t xml:space="preserve"> передается по женской линии от матери к дочери на свадьбу, которая служит как своеобразное пожелание молодоженам счастья, здоровья и процветания. Также есть басма </w:t>
      </w:r>
      <w:proofErr w:type="gramStart"/>
      <w:r w:rsidRPr="004D4ED3">
        <w:rPr>
          <w:rFonts w:ascii="Times New Roman" w:eastAsia="Times New Roman" w:hAnsi="Times New Roman" w:cs="Times New Roman"/>
          <w:sz w:val="24"/>
          <w:szCs w:val="24"/>
        </w:rPr>
        <w:t>- это</w:t>
      </w:r>
      <w:proofErr w:type="gramEnd"/>
      <w:r w:rsidRPr="004D4ED3">
        <w:rPr>
          <w:rFonts w:ascii="Times New Roman" w:eastAsia="Times New Roman" w:hAnsi="Times New Roman" w:cs="Times New Roman"/>
          <w:sz w:val="24"/>
          <w:szCs w:val="24"/>
        </w:rPr>
        <w:t xml:space="preserve"> вышивка на шелковых тканях, которая </w:t>
      </w:r>
      <w:r w:rsidRPr="004D4ED3">
        <w:rPr>
          <w:rFonts w:ascii="Times New Roman" w:eastAsia="Times New Roman" w:hAnsi="Times New Roman" w:cs="Times New Roman"/>
          <w:sz w:val="24"/>
          <w:szCs w:val="24"/>
        </w:rPr>
        <w:lastRenderedPageBreak/>
        <w:t xml:space="preserve">характеризуется золотыми и серебряными нитями, а также применением бисера и стекляруса. Известна также вышивка на коже - </w:t>
      </w:r>
      <w:proofErr w:type="spellStart"/>
      <w:r w:rsidRPr="004D4ED3">
        <w:rPr>
          <w:rFonts w:ascii="Times New Roman" w:eastAsia="Times New Roman" w:hAnsi="Times New Roman" w:cs="Times New Roman"/>
          <w:sz w:val="24"/>
          <w:szCs w:val="24"/>
        </w:rPr>
        <w:t>гангы</w:t>
      </w:r>
      <w:proofErr w:type="spellEnd"/>
      <w:r w:rsidRPr="004D4ED3">
        <w:rPr>
          <w:rFonts w:ascii="Times New Roman" w:eastAsia="Times New Roman" w:hAnsi="Times New Roman" w:cs="Times New Roman"/>
          <w:sz w:val="24"/>
          <w:szCs w:val="24"/>
        </w:rPr>
        <w:t>, которая используется для украшения обуви, поясов и других изделий из кожи.</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Художественная вышивка в Узбекистане </w:t>
      </w:r>
      <w:proofErr w:type="gramStart"/>
      <w:r w:rsidRPr="004D4ED3">
        <w:rPr>
          <w:rFonts w:ascii="Times New Roman" w:eastAsia="Times New Roman" w:hAnsi="Times New Roman" w:cs="Times New Roman"/>
          <w:sz w:val="24"/>
          <w:szCs w:val="24"/>
        </w:rPr>
        <w:t>- это</w:t>
      </w:r>
      <w:proofErr w:type="gramEnd"/>
      <w:r w:rsidRPr="004D4ED3">
        <w:rPr>
          <w:rFonts w:ascii="Times New Roman" w:eastAsia="Times New Roman" w:hAnsi="Times New Roman" w:cs="Times New Roman"/>
          <w:sz w:val="24"/>
          <w:szCs w:val="24"/>
        </w:rPr>
        <w:t xml:space="preserve"> не только украшение изделий, но и способ сохранения традиций и культурного наследия узбекского народа. Вышивка передается из поколения в поколение, и каждая школа вышивки имеет свои уникальные традиции и особенности, которые помогают сохранить этот вид искусства.</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Нельзя не упоминать о национальном </w:t>
      </w:r>
      <w:proofErr w:type="spellStart"/>
      <w:r w:rsidRPr="004D4ED3">
        <w:rPr>
          <w:rFonts w:ascii="Times New Roman" w:eastAsia="Times New Roman" w:hAnsi="Times New Roman" w:cs="Times New Roman"/>
          <w:sz w:val="24"/>
          <w:szCs w:val="24"/>
        </w:rPr>
        <w:t>пичаке</w:t>
      </w:r>
      <w:proofErr w:type="spellEnd"/>
      <w:r w:rsidRPr="004D4ED3">
        <w:rPr>
          <w:rFonts w:ascii="Times New Roman" w:eastAsia="Times New Roman" w:hAnsi="Times New Roman" w:cs="Times New Roman"/>
          <w:sz w:val="24"/>
          <w:szCs w:val="24"/>
        </w:rPr>
        <w:t>(нож) которая имеет длинную историю. Технология изготовления и форма клинка сформировалась в XIV XV веках. Рукоятка ножа изготавливаются из разных материалов как, дерево, рог, металл, кость и др.</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Среди любимых сувениров, путешествующих по Узбекистану, является Художественная миниатюра, которая развивалась на территории страны с XIII века. Она представляет собой древнюю форму живописи, изображенную на небольших листах бумаги, пергамента или слоновой кости. На художественную миниатюру сильно повлияла культура византийцев, арабов и монголов. Она развивалась в двух основных направлениях: буквальная и эпическая. Буквальная миниатюра включала в себя изображения книжных страниц и рукописей, в то время как эпическая миниатюра изображала сцены из жизни, легенды и эпические сюжеты. В миниатюрах часто изображаются сцены быта, включая торговлю, промышленность, земледелие, охоту, спорт и игры.</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Во время прогулок по узким улочкам старых городов можно увидеть необычные деревянные резные двери с неповторимыми узорами. Художественная резьба по дереву имеет долгую историю, уходящую корнями в глубокую древность. Резьба в Узбекистане используется для украшения домов, мебели, дверей, оконных рам и других предметов быта.  Мастера Бухары известны своим умением создавать изумительные деревянные изделия, такие как стулья, тумбы, комоды и двери. Резьба на этих изделиях выполнена в традиционных узорах, включая геометрические узоры, растительные и геометрические рисунки.</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Имеются такие эксклюзивные искусства как, изготовления кукол, чеканка и другие передающих из поколения в поколение.</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Несколько элементов узбекской культуры были внесены в список нематериального культурного наследия ЮНЕСКО. Например, танец – «</w:t>
      </w:r>
      <w:proofErr w:type="spellStart"/>
      <w:r w:rsidRPr="004D4ED3">
        <w:rPr>
          <w:rFonts w:ascii="Times New Roman" w:eastAsia="Times New Roman" w:hAnsi="Times New Roman" w:cs="Times New Roman"/>
          <w:sz w:val="24"/>
          <w:szCs w:val="24"/>
        </w:rPr>
        <w:t>Лазги</w:t>
      </w:r>
      <w:proofErr w:type="spellEnd"/>
      <w:r w:rsidRPr="004D4ED3">
        <w:rPr>
          <w:rFonts w:ascii="Times New Roman" w:eastAsia="Times New Roman" w:hAnsi="Times New Roman" w:cs="Times New Roman"/>
          <w:sz w:val="24"/>
          <w:szCs w:val="24"/>
        </w:rPr>
        <w:t xml:space="preserve">» в (2019году был включен в список ЮНЕСКО), который исполняется на свадьбах, </w:t>
      </w:r>
      <w:r w:rsidRPr="004D4ED3">
        <w:rPr>
          <w:rFonts w:ascii="Times New Roman" w:eastAsia="Times New Roman" w:hAnsi="Times New Roman" w:cs="Times New Roman"/>
          <w:sz w:val="24"/>
          <w:szCs w:val="24"/>
        </w:rPr>
        <w:lastRenderedPageBreak/>
        <w:t>праздниках и других торжественных мероприятиях. Этот танец известен своими быстрыми и энергичными движениями и множеством вращений и использованием браслетов с колокольчиками «</w:t>
      </w:r>
      <w:proofErr w:type="spellStart"/>
      <w:r w:rsidRPr="004D4ED3">
        <w:rPr>
          <w:rFonts w:ascii="Times New Roman" w:eastAsia="Times New Roman" w:hAnsi="Times New Roman" w:cs="Times New Roman"/>
          <w:sz w:val="24"/>
          <w:szCs w:val="24"/>
        </w:rPr>
        <w:t>занги</w:t>
      </w:r>
      <w:proofErr w:type="spellEnd"/>
      <w:r w:rsidRPr="004D4ED3">
        <w:rPr>
          <w:rFonts w:ascii="Times New Roman" w:eastAsia="Times New Roman" w:hAnsi="Times New Roman" w:cs="Times New Roman"/>
          <w:sz w:val="24"/>
          <w:szCs w:val="24"/>
        </w:rPr>
        <w:t>». Родина танца-Хорезм, история этого танца насчитывает 3тыс. лет. Каждый год в конце апреля в Хиве проводиться Международный танцевальный фестиваль "</w:t>
      </w:r>
      <w:proofErr w:type="spellStart"/>
      <w:r w:rsidRPr="004D4ED3">
        <w:rPr>
          <w:rFonts w:ascii="Times New Roman" w:eastAsia="Times New Roman" w:hAnsi="Times New Roman" w:cs="Times New Roman"/>
          <w:sz w:val="24"/>
          <w:szCs w:val="24"/>
        </w:rPr>
        <w:t>Лазги</w:t>
      </w:r>
      <w:proofErr w:type="spellEnd"/>
      <w:r w:rsidRPr="004D4ED3">
        <w:rPr>
          <w:rFonts w:ascii="Times New Roman" w:eastAsia="Times New Roman" w:hAnsi="Times New Roman" w:cs="Times New Roman"/>
          <w:sz w:val="24"/>
          <w:szCs w:val="24"/>
        </w:rPr>
        <w:t xml:space="preserve">". Каждый год он собирает танцоров и хореографов из свыше 30 стран мира, которые представляют свои творческие номера и участвуют в конкурсах и мастер-классах.  </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Таким образом, Узбекистане имеется огромный потенциал для развития этнического туризма, и правительство страны активно работает в этом направлении, создавая условия для привлечения туристов. Это может стать эффективным инструментом для сохранения и продвижения культурного и исторического наследия страны, а также диверсификации экономики и создания новых рабочих мест. Однако для успешного развития данного вида туризма в стране необходимо решить ряд проблем, таких как улучшение инфраструктуры, обучение местных жителей навыкам обслуживания туристов, усиление мер по сохранению и продвижению культурного наследия, а также создание эффективной системы маркетинга и продвижения туристических продуктов.</w:t>
      </w:r>
    </w:p>
    <w:p w:rsidR="00087DB1" w:rsidRPr="004D4ED3" w:rsidRDefault="00087DB1" w:rsidP="00BD24A2">
      <w:pPr>
        <w:spacing w:line="360" w:lineRule="auto"/>
        <w:ind w:firstLine="720"/>
        <w:contextualSpacing/>
        <w:jc w:val="both"/>
        <w:rPr>
          <w:rFonts w:ascii="Times New Roman" w:eastAsia="Times New Roman" w:hAnsi="Times New Roman" w:cs="Times New Roman"/>
          <w:sz w:val="24"/>
          <w:szCs w:val="24"/>
        </w:rPr>
      </w:pPr>
    </w:p>
    <w:p w:rsidR="00087DB1" w:rsidRDefault="00087DB1" w:rsidP="00BD24A2">
      <w:pPr>
        <w:spacing w:after="200" w:line="360" w:lineRule="auto"/>
        <w:ind w:firstLine="720"/>
        <w:contextualSpacing/>
        <w:jc w:val="both"/>
        <w:rPr>
          <w:rFonts w:ascii="Times New Roman" w:eastAsia="Times New Roman" w:hAnsi="Times New Roman" w:cs="Times New Roman"/>
          <w:sz w:val="24"/>
          <w:szCs w:val="24"/>
        </w:rPr>
      </w:pPr>
    </w:p>
    <w:p w:rsidR="002B7521" w:rsidRDefault="002B7521" w:rsidP="00BD24A2">
      <w:pPr>
        <w:spacing w:after="200" w:line="360" w:lineRule="auto"/>
        <w:ind w:firstLine="720"/>
        <w:contextualSpacing/>
        <w:jc w:val="both"/>
        <w:rPr>
          <w:rFonts w:ascii="Times New Roman" w:eastAsia="Times New Roman" w:hAnsi="Times New Roman" w:cs="Times New Roman"/>
          <w:sz w:val="24"/>
          <w:szCs w:val="24"/>
        </w:rPr>
      </w:pPr>
    </w:p>
    <w:p w:rsidR="002B7521" w:rsidRDefault="002B7521" w:rsidP="00BD24A2">
      <w:pPr>
        <w:spacing w:after="200" w:line="360" w:lineRule="auto"/>
        <w:ind w:firstLine="720"/>
        <w:contextualSpacing/>
        <w:jc w:val="both"/>
        <w:rPr>
          <w:rFonts w:ascii="Times New Roman" w:eastAsia="Times New Roman" w:hAnsi="Times New Roman" w:cs="Times New Roman"/>
          <w:sz w:val="24"/>
          <w:szCs w:val="24"/>
        </w:rPr>
      </w:pPr>
    </w:p>
    <w:p w:rsidR="002B7521" w:rsidRDefault="002B7521" w:rsidP="00BD24A2">
      <w:pPr>
        <w:spacing w:after="200" w:line="360" w:lineRule="auto"/>
        <w:ind w:firstLine="720"/>
        <w:contextualSpacing/>
        <w:jc w:val="both"/>
        <w:rPr>
          <w:rFonts w:ascii="Times New Roman" w:eastAsia="Times New Roman" w:hAnsi="Times New Roman" w:cs="Times New Roman"/>
          <w:sz w:val="24"/>
          <w:szCs w:val="24"/>
        </w:rPr>
      </w:pPr>
    </w:p>
    <w:p w:rsidR="002B7521" w:rsidRDefault="002B7521" w:rsidP="00BD24A2">
      <w:pPr>
        <w:spacing w:after="200" w:line="360" w:lineRule="auto"/>
        <w:ind w:firstLine="720"/>
        <w:contextualSpacing/>
        <w:jc w:val="both"/>
        <w:rPr>
          <w:rFonts w:ascii="Times New Roman" w:eastAsia="Times New Roman" w:hAnsi="Times New Roman" w:cs="Times New Roman"/>
          <w:sz w:val="24"/>
          <w:szCs w:val="24"/>
        </w:rPr>
      </w:pPr>
    </w:p>
    <w:p w:rsidR="002B7521" w:rsidRDefault="002B7521" w:rsidP="00BD24A2">
      <w:pPr>
        <w:spacing w:after="200" w:line="360" w:lineRule="auto"/>
        <w:ind w:firstLine="720"/>
        <w:contextualSpacing/>
        <w:jc w:val="both"/>
        <w:rPr>
          <w:rFonts w:ascii="Times New Roman" w:eastAsia="Times New Roman" w:hAnsi="Times New Roman" w:cs="Times New Roman"/>
          <w:sz w:val="24"/>
          <w:szCs w:val="24"/>
        </w:rPr>
      </w:pPr>
    </w:p>
    <w:p w:rsidR="002B7521" w:rsidRDefault="002B7521" w:rsidP="00BD24A2">
      <w:pPr>
        <w:spacing w:after="200" w:line="360" w:lineRule="auto"/>
        <w:ind w:firstLine="720"/>
        <w:contextualSpacing/>
        <w:jc w:val="both"/>
        <w:rPr>
          <w:rFonts w:ascii="Times New Roman" w:eastAsia="Times New Roman" w:hAnsi="Times New Roman" w:cs="Times New Roman"/>
          <w:sz w:val="24"/>
          <w:szCs w:val="24"/>
        </w:rPr>
      </w:pPr>
    </w:p>
    <w:p w:rsidR="002B7521" w:rsidRDefault="002B7521" w:rsidP="00BD24A2">
      <w:pPr>
        <w:spacing w:after="200" w:line="360" w:lineRule="auto"/>
        <w:ind w:firstLine="720"/>
        <w:contextualSpacing/>
        <w:jc w:val="both"/>
        <w:rPr>
          <w:rFonts w:ascii="Times New Roman" w:eastAsia="Times New Roman" w:hAnsi="Times New Roman" w:cs="Times New Roman"/>
          <w:sz w:val="24"/>
          <w:szCs w:val="24"/>
        </w:rPr>
      </w:pPr>
    </w:p>
    <w:p w:rsidR="002B7521" w:rsidRDefault="002B7521" w:rsidP="00BD24A2">
      <w:pPr>
        <w:spacing w:after="200" w:line="360" w:lineRule="auto"/>
        <w:ind w:firstLine="720"/>
        <w:contextualSpacing/>
        <w:jc w:val="both"/>
        <w:rPr>
          <w:rFonts w:ascii="Times New Roman" w:eastAsia="Times New Roman" w:hAnsi="Times New Roman" w:cs="Times New Roman"/>
          <w:sz w:val="24"/>
          <w:szCs w:val="24"/>
        </w:rPr>
      </w:pPr>
    </w:p>
    <w:p w:rsidR="002B7521" w:rsidRDefault="002B7521" w:rsidP="00BD24A2">
      <w:pPr>
        <w:spacing w:after="200" w:line="360" w:lineRule="auto"/>
        <w:ind w:firstLine="720"/>
        <w:contextualSpacing/>
        <w:jc w:val="both"/>
        <w:rPr>
          <w:rFonts w:ascii="Times New Roman" w:eastAsia="Times New Roman" w:hAnsi="Times New Roman" w:cs="Times New Roman"/>
          <w:sz w:val="24"/>
          <w:szCs w:val="24"/>
        </w:rPr>
      </w:pPr>
    </w:p>
    <w:p w:rsidR="002B7521" w:rsidRDefault="002B7521" w:rsidP="00BD24A2">
      <w:pPr>
        <w:spacing w:after="200" w:line="360" w:lineRule="auto"/>
        <w:ind w:firstLine="720"/>
        <w:contextualSpacing/>
        <w:jc w:val="both"/>
        <w:rPr>
          <w:rFonts w:ascii="Times New Roman" w:eastAsia="Times New Roman" w:hAnsi="Times New Roman" w:cs="Times New Roman"/>
          <w:sz w:val="24"/>
          <w:szCs w:val="24"/>
        </w:rPr>
      </w:pPr>
    </w:p>
    <w:p w:rsidR="002B7521" w:rsidRPr="004D4ED3" w:rsidRDefault="002B7521" w:rsidP="00BD24A2">
      <w:pPr>
        <w:spacing w:after="200" w:line="360" w:lineRule="auto"/>
        <w:ind w:firstLine="720"/>
        <w:contextualSpacing/>
        <w:jc w:val="both"/>
        <w:rPr>
          <w:rFonts w:ascii="Times New Roman" w:eastAsia="Times New Roman" w:hAnsi="Times New Roman" w:cs="Times New Roman"/>
          <w:sz w:val="24"/>
          <w:szCs w:val="24"/>
        </w:rPr>
      </w:pPr>
    </w:p>
    <w:p w:rsidR="00087DB1" w:rsidRPr="004D4ED3" w:rsidRDefault="00000000" w:rsidP="00BD24A2">
      <w:pPr>
        <w:pStyle w:val="1"/>
        <w:spacing w:before="240" w:after="0" w:line="360" w:lineRule="auto"/>
        <w:ind w:firstLine="720"/>
        <w:contextualSpacing/>
        <w:jc w:val="both"/>
        <w:rPr>
          <w:rFonts w:ascii="Times New Roman" w:eastAsia="Times New Roman" w:hAnsi="Times New Roman" w:cs="Times New Roman"/>
          <w:sz w:val="24"/>
          <w:szCs w:val="24"/>
        </w:rPr>
      </w:pPr>
      <w:bookmarkStart w:id="9" w:name="_3j2qqm3" w:colFirst="0" w:colLast="0"/>
      <w:bookmarkStart w:id="10" w:name="_Toc135000014"/>
      <w:bookmarkEnd w:id="9"/>
      <w:r w:rsidRPr="004D4ED3">
        <w:rPr>
          <w:rFonts w:ascii="Times New Roman" w:eastAsia="Times New Roman" w:hAnsi="Times New Roman" w:cs="Times New Roman"/>
          <w:sz w:val="24"/>
          <w:szCs w:val="24"/>
        </w:rPr>
        <w:lastRenderedPageBreak/>
        <w:t>Глава II. Анализ потенциала страны как основа развития этнического туризм</w:t>
      </w:r>
      <w:bookmarkEnd w:id="10"/>
    </w:p>
    <w:p w:rsidR="00087DB1" w:rsidRPr="004D4ED3" w:rsidRDefault="00000000" w:rsidP="00BD24A2">
      <w:pPr>
        <w:pStyle w:val="2"/>
        <w:spacing w:before="40" w:after="0" w:line="360" w:lineRule="auto"/>
        <w:ind w:firstLine="720"/>
        <w:contextualSpacing/>
        <w:jc w:val="both"/>
        <w:rPr>
          <w:rFonts w:ascii="Times New Roman" w:eastAsia="Times New Roman" w:hAnsi="Times New Roman" w:cs="Times New Roman"/>
          <w:sz w:val="24"/>
          <w:szCs w:val="24"/>
        </w:rPr>
      </w:pPr>
      <w:bookmarkStart w:id="11" w:name="_1y810tw" w:colFirst="0" w:colLast="0"/>
      <w:bookmarkStart w:id="12" w:name="_Toc135000015"/>
      <w:bookmarkEnd w:id="11"/>
      <w:r w:rsidRPr="004D4ED3">
        <w:rPr>
          <w:rFonts w:ascii="Times New Roman" w:eastAsia="Times New Roman" w:hAnsi="Times New Roman" w:cs="Times New Roman"/>
          <w:sz w:val="24"/>
          <w:szCs w:val="24"/>
        </w:rPr>
        <w:t>2.1. Краткая характеристика страны</w:t>
      </w:r>
      <w:bookmarkEnd w:id="12"/>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Узбекистан – расположен на юге-западе Центральной Азии. Страна граничит с пятью странами – Афганистаном на юге, Таджикистаном на юго-востоке, Казахстаном на северо-западе, Туркменистаном на юго-западе, Киргизией на северо-востоке и </w:t>
      </w:r>
      <w:proofErr w:type="gramStart"/>
      <w:r w:rsidRPr="004D4ED3">
        <w:rPr>
          <w:rFonts w:ascii="Times New Roman" w:eastAsia="Times New Roman" w:hAnsi="Times New Roman" w:cs="Times New Roman"/>
          <w:sz w:val="24"/>
          <w:szCs w:val="24"/>
        </w:rPr>
        <w:t>востоке.(</w:t>
      </w:r>
      <w:proofErr w:type="gramEnd"/>
      <w:r w:rsidRPr="004D4ED3">
        <w:rPr>
          <w:rFonts w:ascii="Times New Roman" w:eastAsia="Times New Roman" w:hAnsi="Times New Roman" w:cs="Times New Roman"/>
          <w:sz w:val="24"/>
          <w:szCs w:val="24"/>
        </w:rPr>
        <w:t>См. Рисунок 5)</w:t>
      </w:r>
    </w:p>
    <w:p w:rsidR="00087DB1" w:rsidRPr="004D4ED3" w:rsidRDefault="00000000" w:rsidP="00BD24A2">
      <w:pPr>
        <w:spacing w:after="200"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Протяженность территории страны с севера на юг – 930км, а с запада на восток – 1425км. Общая площадь - 447,4 тыс. кв. км. Общая протяженность государственных границ 6221 км. Из них: с Казахстаном - 2203 км, Кыргызстаном -1099, Таджикистаном -1161км, Туркменистаном -1621км и Афганистаном -137 км. [21]</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noProof/>
          <w:sz w:val="24"/>
          <w:szCs w:val="24"/>
        </w:rPr>
        <w:drawing>
          <wp:inline distT="0" distB="0" distL="0" distR="0">
            <wp:extent cx="4792980" cy="3364230"/>
            <wp:effectExtent l="0" t="0" r="0" b="0"/>
            <wp:docPr id="28" name="image32.png" descr="https://saletur.ru/galery/tfoto_map/big/3671.jpg"/>
            <wp:cNvGraphicFramePr/>
            <a:graphic xmlns:a="http://schemas.openxmlformats.org/drawingml/2006/main">
              <a:graphicData uri="http://schemas.openxmlformats.org/drawingml/2006/picture">
                <pic:pic xmlns:pic="http://schemas.openxmlformats.org/drawingml/2006/picture">
                  <pic:nvPicPr>
                    <pic:cNvPr id="0" name="image32.png" descr="https://saletur.ru/galery/tfoto_map/big/3671.jpg"/>
                    <pic:cNvPicPr preferRelativeResize="0"/>
                  </pic:nvPicPr>
                  <pic:blipFill>
                    <a:blip r:embed="rId14"/>
                    <a:srcRect/>
                    <a:stretch>
                      <a:fillRect/>
                    </a:stretch>
                  </pic:blipFill>
                  <pic:spPr>
                    <a:xfrm>
                      <a:off x="0" y="0"/>
                      <a:ext cx="4792980" cy="3364230"/>
                    </a:xfrm>
                    <a:prstGeom prst="rect">
                      <a:avLst/>
                    </a:prstGeom>
                    <a:ln/>
                  </pic:spPr>
                </pic:pic>
              </a:graphicData>
            </a:graphic>
          </wp:inline>
        </w:drawing>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lang w:val="ru-RU"/>
        </w:rPr>
      </w:pPr>
      <w:r w:rsidRPr="004D4ED3">
        <w:rPr>
          <w:rFonts w:ascii="Times New Roman" w:eastAsia="Times New Roman" w:hAnsi="Times New Roman" w:cs="Times New Roman"/>
          <w:sz w:val="24"/>
          <w:szCs w:val="24"/>
        </w:rPr>
        <w:t xml:space="preserve">Рисунок 4 Карта Республики </w:t>
      </w:r>
      <w:r w:rsidR="00F77B68" w:rsidRPr="004D4ED3">
        <w:rPr>
          <w:rFonts w:ascii="Times New Roman" w:eastAsia="Times New Roman" w:hAnsi="Times New Roman" w:cs="Times New Roman"/>
          <w:sz w:val="24"/>
          <w:szCs w:val="24"/>
        </w:rPr>
        <w:t>Узбекистан [</w:t>
      </w:r>
      <w:r w:rsidRPr="004D4ED3">
        <w:rPr>
          <w:rFonts w:ascii="Times New Roman" w:eastAsia="Times New Roman" w:hAnsi="Times New Roman" w:cs="Times New Roman"/>
          <w:sz w:val="24"/>
          <w:szCs w:val="24"/>
        </w:rPr>
        <w:t>22]</w:t>
      </w:r>
      <w:r w:rsidR="00DC4DD6" w:rsidRPr="004D4ED3">
        <w:rPr>
          <w:rFonts w:ascii="Times New Roman" w:eastAsia="Times New Roman" w:hAnsi="Times New Roman" w:cs="Times New Roman"/>
          <w:sz w:val="24"/>
          <w:szCs w:val="24"/>
          <w:lang w:val="ru-RU"/>
        </w:rPr>
        <w:t>.</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Западная часть Узбекистана в основном представлена пустынными и полупустынными районами, включая Кызылкумскую пустыню и участок Аральского моря. Восточная часть страны более плодородна и представлена горными районами, включая Тянь-Шань и Памирские горы.</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Самая высокая точка Узбекистана </w:t>
      </w:r>
      <w:proofErr w:type="gramStart"/>
      <w:r w:rsidRPr="004D4ED3">
        <w:rPr>
          <w:rFonts w:ascii="Times New Roman" w:eastAsia="Times New Roman" w:hAnsi="Times New Roman" w:cs="Times New Roman"/>
          <w:sz w:val="24"/>
          <w:szCs w:val="24"/>
        </w:rPr>
        <w:t>- это</w:t>
      </w:r>
      <w:proofErr w:type="gramEnd"/>
      <w:r w:rsidRPr="004D4ED3">
        <w:rPr>
          <w:rFonts w:ascii="Times New Roman" w:eastAsia="Times New Roman" w:hAnsi="Times New Roman" w:cs="Times New Roman"/>
          <w:sz w:val="24"/>
          <w:szCs w:val="24"/>
        </w:rPr>
        <w:t xml:space="preserve"> гора Хазрат Султан, которая расположена в западной части страны, на границе с Таджикистаном. Ее высота составляет 4 643 метра над уровнем моря. Самая низкая точка впадина Минбулак-12м.</w:t>
      </w:r>
    </w:p>
    <w:p w:rsidR="00087DB1" w:rsidRPr="004D4ED3" w:rsidRDefault="00000000" w:rsidP="00BD24A2">
      <w:pPr>
        <w:spacing w:after="200"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Климат в Узбекистане резко континентальный, жаркий и засушливый. Средняя температура зимой (январь) колеблется от -8 С до +3 С, в горных районах может </w:t>
      </w:r>
      <w:r w:rsidRPr="004D4ED3">
        <w:rPr>
          <w:rFonts w:ascii="Times New Roman" w:eastAsia="Times New Roman" w:hAnsi="Times New Roman" w:cs="Times New Roman"/>
          <w:sz w:val="24"/>
          <w:szCs w:val="24"/>
        </w:rPr>
        <w:lastRenderedPageBreak/>
        <w:t>опускаться до -16 С. Летом (июль) температура на севере районах страны +26-32 С, а на юге (Термез и Шерабад) доходит до +41-42 С.(См. рисунок 4) Количество осадков составляет около 80 мм в год в пустынных низменностях северной части страны, до 200-300мм в западных регионах и до 1000 мм в горах.[23]</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noProof/>
          <w:sz w:val="24"/>
          <w:szCs w:val="24"/>
        </w:rPr>
        <w:drawing>
          <wp:inline distT="0" distB="0" distL="0" distR="0">
            <wp:extent cx="4748837" cy="2856580"/>
            <wp:effectExtent l="0" t="0" r="0" b="0"/>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l="21422" t="26454" r="45098" b="37742"/>
                    <a:stretch>
                      <a:fillRect/>
                    </a:stretch>
                  </pic:blipFill>
                  <pic:spPr>
                    <a:xfrm>
                      <a:off x="0" y="0"/>
                      <a:ext cx="4748837" cy="2856580"/>
                    </a:xfrm>
                    <a:prstGeom prst="rect">
                      <a:avLst/>
                    </a:prstGeom>
                    <a:ln/>
                  </pic:spPr>
                </pic:pic>
              </a:graphicData>
            </a:graphic>
          </wp:inline>
        </w:drawing>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lang w:val="ru-RU"/>
        </w:rPr>
      </w:pPr>
      <w:r w:rsidRPr="004D4ED3">
        <w:rPr>
          <w:rFonts w:ascii="Times New Roman" w:eastAsia="Times New Roman" w:hAnsi="Times New Roman" w:cs="Times New Roman"/>
          <w:sz w:val="24"/>
          <w:szCs w:val="24"/>
        </w:rPr>
        <w:t>Рисунок 5 Средняя температура воздуха в Узбекистане по месяцам [24]</w:t>
      </w:r>
      <w:r w:rsidR="00DC4DD6" w:rsidRPr="004D4ED3">
        <w:rPr>
          <w:rFonts w:ascii="Times New Roman" w:eastAsia="Times New Roman" w:hAnsi="Times New Roman" w:cs="Times New Roman"/>
          <w:sz w:val="24"/>
          <w:szCs w:val="24"/>
          <w:lang w:val="ru-RU"/>
        </w:rPr>
        <w:t>.</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Самое благоприятное время года для путешествия в Узбекистан </w:t>
      </w:r>
      <w:proofErr w:type="gramStart"/>
      <w:r w:rsidRPr="004D4ED3">
        <w:rPr>
          <w:rFonts w:ascii="Times New Roman" w:eastAsia="Times New Roman" w:hAnsi="Times New Roman" w:cs="Times New Roman"/>
          <w:sz w:val="24"/>
          <w:szCs w:val="24"/>
        </w:rPr>
        <w:t>- это</w:t>
      </w:r>
      <w:proofErr w:type="gramEnd"/>
      <w:r w:rsidRPr="004D4ED3">
        <w:rPr>
          <w:rFonts w:ascii="Times New Roman" w:eastAsia="Times New Roman" w:hAnsi="Times New Roman" w:cs="Times New Roman"/>
          <w:sz w:val="24"/>
          <w:szCs w:val="24"/>
        </w:rPr>
        <w:t xml:space="preserve"> весна (апрель-май) и осень (сентябрь-ноябрь), когда температура воздуха не так высока, как летом, и не так низкая, как зимой. В это время года погода стабильна, солнечная и прохладная, идеальная для осмотра достопримечательностей, посещения национальных парков и рекреационных зон, а также для прогулок по городам и поселкам.</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Весной, когда заканчивается сезон дождей, природа оживает и становится более зеленой и цветущей, а воздух наполнен ароматами цветов и фруктовых деревьев. Осенью же начинается сезон сбора урожая, и в это время можно попробовать множество свежих фруктов и овощей. Кроме того, осенью в Узбекистане проходит множество фестивалей и национальных праздников, таких как Навруз (новый год по восточному календарю), День Независимости и День Конституции.</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Летом в Узбекистане достаточно жарко, особенно в период с 25 июня по 3 августа в Узбекистане, согласно народной традиции, именуется «</w:t>
      </w:r>
      <w:proofErr w:type="spellStart"/>
      <w:r w:rsidRPr="004D4ED3">
        <w:rPr>
          <w:rFonts w:ascii="Times New Roman" w:eastAsia="Times New Roman" w:hAnsi="Times New Roman" w:cs="Times New Roman"/>
          <w:sz w:val="24"/>
          <w:szCs w:val="24"/>
        </w:rPr>
        <w:t>чилля</w:t>
      </w:r>
      <w:proofErr w:type="spellEnd"/>
      <w:r w:rsidRPr="004D4ED3">
        <w:rPr>
          <w:rFonts w:ascii="Times New Roman" w:eastAsia="Times New Roman" w:hAnsi="Times New Roman" w:cs="Times New Roman"/>
          <w:sz w:val="24"/>
          <w:szCs w:val="24"/>
        </w:rPr>
        <w:t>», или «</w:t>
      </w:r>
      <w:proofErr w:type="spellStart"/>
      <w:r w:rsidRPr="004D4ED3">
        <w:rPr>
          <w:rFonts w:ascii="Times New Roman" w:eastAsia="Times New Roman" w:hAnsi="Times New Roman" w:cs="Times New Roman"/>
          <w:sz w:val="24"/>
          <w:szCs w:val="24"/>
        </w:rPr>
        <w:t>саратон</w:t>
      </w:r>
      <w:proofErr w:type="spellEnd"/>
      <w:r w:rsidRPr="004D4ED3">
        <w:rPr>
          <w:rFonts w:ascii="Times New Roman" w:eastAsia="Times New Roman" w:hAnsi="Times New Roman" w:cs="Times New Roman"/>
          <w:sz w:val="24"/>
          <w:szCs w:val="24"/>
        </w:rPr>
        <w:t xml:space="preserve">», что в переводе с фарси означает «сорок дней». В этот период температура днем может достигать выше+55°С а ночью +30°С. Зимой же температура может опускаться до -10°С особенно в горных районах. Поэтому весна и осень являются наиболее комфортным </w:t>
      </w:r>
      <w:r w:rsidRPr="004D4ED3">
        <w:rPr>
          <w:rFonts w:ascii="Times New Roman" w:eastAsia="Times New Roman" w:hAnsi="Times New Roman" w:cs="Times New Roman"/>
          <w:sz w:val="24"/>
          <w:szCs w:val="24"/>
        </w:rPr>
        <w:lastRenderedPageBreak/>
        <w:t>временем для туристов, которые хотят насладиться красотами и культурным наследием Узбекистана. [25]</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Узбекистан обладает богатыми запасами различных полезных ископаемых. Некоторые из них являются ключевыми продуктами экспорта и важными источниками дохода для страны. Одним из главных полезных ископаемых в Узбекистане является золото. Согласно данным Центрального банка Узбекистана, в 2020 году страна произвела 101,6 тонн золота, что составляет 10,8% от общего мирового объема производства. Узбекистан занимает 8-е место в мире по объему добычи золота.[26</w:t>
      </w:r>
      <w:proofErr w:type="gramStart"/>
      <w:r w:rsidRPr="004D4ED3">
        <w:rPr>
          <w:rFonts w:ascii="Times New Roman" w:eastAsia="Times New Roman" w:hAnsi="Times New Roman" w:cs="Times New Roman"/>
          <w:sz w:val="24"/>
          <w:szCs w:val="24"/>
        </w:rPr>
        <w:t>] Кроме того</w:t>
      </w:r>
      <w:proofErr w:type="gramEnd"/>
      <w:r w:rsidRPr="004D4ED3">
        <w:rPr>
          <w:rFonts w:ascii="Times New Roman" w:eastAsia="Times New Roman" w:hAnsi="Times New Roman" w:cs="Times New Roman"/>
          <w:sz w:val="24"/>
          <w:szCs w:val="24"/>
        </w:rPr>
        <w:t xml:space="preserve">, в Узбекистане добываются такие полезные ископаемые, как нефть, газ, уран, медь, свинец, цинк, а также многие другие. </w:t>
      </w:r>
    </w:p>
    <w:p w:rsidR="00087DB1" w:rsidRPr="004D4ED3" w:rsidRDefault="00000000" w:rsidP="00BD24A2">
      <w:pPr>
        <w:spacing w:after="200"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Узбекистан является страной с ограниченными водными ресурсами из-за своего географического положения в центре Средней Азии, где климат сухой и практически без осадков. Однако, страна имеет достаточное количество рек и озер, которые обеспечивают пресную воду для различных целей, включая питьевую воду, орошение, производство электроэнергии и рыболовство. Главными реками Узбекистана являются Амударья и Сырдарья. Река Амударья является самой большой в стране, и ее длина составляет около 1 410 км. Она начинается в Горах Памир на границе Таджикистана и Афганистана и впадает в Аральское море, расположенное на границе Узбекистана и Казахстана. Река Сырдарья проходит через Казахстан, Таджикистан и Узбекистан и имеет длину около 2 200 км. На рисунке 6 можно рассмотреть водные ресурсы страны подробнее.</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noProof/>
          <w:sz w:val="24"/>
          <w:szCs w:val="24"/>
        </w:rPr>
        <w:drawing>
          <wp:inline distT="0" distB="0" distL="0" distR="0">
            <wp:extent cx="4134012" cy="1979920"/>
            <wp:effectExtent l="0" t="0" r="0" b="0"/>
            <wp:docPr id="24" name="image31.png" descr="Трансграничные реки Средней Азии."/>
            <wp:cNvGraphicFramePr/>
            <a:graphic xmlns:a="http://schemas.openxmlformats.org/drawingml/2006/main">
              <a:graphicData uri="http://schemas.openxmlformats.org/drawingml/2006/picture">
                <pic:pic xmlns:pic="http://schemas.openxmlformats.org/drawingml/2006/picture">
                  <pic:nvPicPr>
                    <pic:cNvPr id="0" name="image31.png" descr="Трансграничные реки Средней Азии."/>
                    <pic:cNvPicPr preferRelativeResize="0"/>
                  </pic:nvPicPr>
                  <pic:blipFill>
                    <a:blip r:embed="rId16"/>
                    <a:srcRect/>
                    <a:stretch>
                      <a:fillRect/>
                    </a:stretch>
                  </pic:blipFill>
                  <pic:spPr>
                    <a:xfrm>
                      <a:off x="0" y="0"/>
                      <a:ext cx="4134012" cy="1979920"/>
                    </a:xfrm>
                    <a:prstGeom prst="rect">
                      <a:avLst/>
                    </a:prstGeom>
                    <a:ln/>
                  </pic:spPr>
                </pic:pic>
              </a:graphicData>
            </a:graphic>
          </wp:inline>
        </w:drawing>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lang w:val="ru-RU"/>
        </w:rPr>
      </w:pPr>
      <w:r w:rsidRPr="004D4ED3">
        <w:rPr>
          <w:rFonts w:ascii="Times New Roman" w:eastAsia="Times New Roman" w:hAnsi="Times New Roman" w:cs="Times New Roman"/>
          <w:sz w:val="24"/>
          <w:szCs w:val="24"/>
        </w:rPr>
        <w:t>Рисунок 6 Водные ресурсы Узбекистана [27]</w:t>
      </w:r>
      <w:r w:rsidR="00DC4DD6" w:rsidRPr="004D4ED3">
        <w:rPr>
          <w:rFonts w:ascii="Times New Roman" w:eastAsia="Times New Roman" w:hAnsi="Times New Roman" w:cs="Times New Roman"/>
          <w:sz w:val="24"/>
          <w:szCs w:val="24"/>
          <w:lang w:val="ru-RU"/>
        </w:rPr>
        <w:t>.</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Кроме того, в Узбекистане есть несколько других рек, включая Зарафшан, Кашкадарья, Сурхандарья и другие. Есть также несколько крупных озер, таких как </w:t>
      </w:r>
      <w:proofErr w:type="spellStart"/>
      <w:r w:rsidRPr="004D4ED3">
        <w:rPr>
          <w:rFonts w:ascii="Times New Roman" w:eastAsia="Times New Roman" w:hAnsi="Times New Roman" w:cs="Times New Roman"/>
          <w:sz w:val="24"/>
          <w:szCs w:val="24"/>
        </w:rPr>
        <w:t>Айдаркӯл</w:t>
      </w:r>
      <w:proofErr w:type="spellEnd"/>
      <w:r w:rsidRPr="004D4ED3">
        <w:rPr>
          <w:rFonts w:ascii="Times New Roman" w:eastAsia="Times New Roman" w:hAnsi="Times New Roman" w:cs="Times New Roman"/>
          <w:sz w:val="24"/>
          <w:szCs w:val="24"/>
        </w:rPr>
        <w:t xml:space="preserve">, </w:t>
      </w:r>
      <w:proofErr w:type="spellStart"/>
      <w:r w:rsidRPr="004D4ED3">
        <w:rPr>
          <w:rFonts w:ascii="Times New Roman" w:eastAsia="Times New Roman" w:hAnsi="Times New Roman" w:cs="Times New Roman"/>
          <w:sz w:val="24"/>
          <w:szCs w:val="24"/>
        </w:rPr>
        <w:t>Тудакуль</w:t>
      </w:r>
      <w:proofErr w:type="spellEnd"/>
      <w:r w:rsidRPr="004D4ED3">
        <w:rPr>
          <w:rFonts w:ascii="Times New Roman" w:eastAsia="Times New Roman" w:hAnsi="Times New Roman" w:cs="Times New Roman"/>
          <w:sz w:val="24"/>
          <w:szCs w:val="24"/>
        </w:rPr>
        <w:t xml:space="preserve"> и </w:t>
      </w:r>
      <w:proofErr w:type="spellStart"/>
      <w:r w:rsidRPr="004D4ED3">
        <w:rPr>
          <w:rFonts w:ascii="Times New Roman" w:eastAsia="Times New Roman" w:hAnsi="Times New Roman" w:cs="Times New Roman"/>
          <w:sz w:val="24"/>
          <w:szCs w:val="24"/>
        </w:rPr>
        <w:t>Чарвакское</w:t>
      </w:r>
      <w:proofErr w:type="spellEnd"/>
      <w:r w:rsidRPr="004D4ED3">
        <w:rPr>
          <w:rFonts w:ascii="Times New Roman" w:eastAsia="Times New Roman" w:hAnsi="Times New Roman" w:cs="Times New Roman"/>
          <w:sz w:val="24"/>
          <w:szCs w:val="24"/>
        </w:rPr>
        <w:t xml:space="preserve">, </w:t>
      </w:r>
      <w:proofErr w:type="spellStart"/>
      <w:r w:rsidRPr="004D4ED3">
        <w:rPr>
          <w:rFonts w:ascii="Times New Roman" w:eastAsia="Times New Roman" w:hAnsi="Times New Roman" w:cs="Times New Roman"/>
          <w:sz w:val="24"/>
          <w:szCs w:val="24"/>
        </w:rPr>
        <w:t>Арнасайское</w:t>
      </w:r>
      <w:proofErr w:type="spellEnd"/>
      <w:r w:rsidRPr="004D4ED3">
        <w:rPr>
          <w:rFonts w:ascii="Times New Roman" w:eastAsia="Times New Roman" w:hAnsi="Times New Roman" w:cs="Times New Roman"/>
          <w:sz w:val="24"/>
          <w:szCs w:val="24"/>
        </w:rPr>
        <w:t xml:space="preserve"> </w:t>
      </w:r>
      <w:proofErr w:type="spellStart"/>
      <w:r w:rsidRPr="004D4ED3">
        <w:rPr>
          <w:rFonts w:ascii="Times New Roman" w:eastAsia="Times New Roman" w:hAnsi="Times New Roman" w:cs="Times New Roman"/>
          <w:sz w:val="24"/>
          <w:szCs w:val="24"/>
        </w:rPr>
        <w:t>Талимарджанское</w:t>
      </w:r>
      <w:proofErr w:type="spellEnd"/>
      <w:r w:rsidRPr="004D4ED3">
        <w:rPr>
          <w:rFonts w:ascii="Times New Roman" w:eastAsia="Times New Roman" w:hAnsi="Times New Roman" w:cs="Times New Roman"/>
          <w:sz w:val="24"/>
          <w:szCs w:val="24"/>
        </w:rPr>
        <w:t xml:space="preserve"> водохранилища, которые имеют большое значение для рыболовства и рекреации.[28] </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lastRenderedPageBreak/>
        <w:t xml:space="preserve">Однако, Узбекистан также сталкивается с проблемами водных ресурсов, включая их неравномерное распределение по территории, экологические проблемы, такие как загрязнение и вымирание рыб, и проблемы использования воды между различными секторами, такими как сельское хозяйство и городское хозяйство. А главной экологической катастрофой не только для Узбекистана, но и для всей Центральной Азии является сокращение площади Аральского моря на 90%. На рисунке 7 приведена динамика изменения акватории Аральского моря. </w:t>
      </w:r>
    </w:p>
    <w:p w:rsidR="00087DB1" w:rsidRPr="004D4ED3" w:rsidRDefault="00000000" w:rsidP="00BD24A2">
      <w:pPr>
        <w:spacing w:after="200" w:line="360" w:lineRule="auto"/>
        <w:ind w:firstLine="720"/>
        <w:contextualSpacing/>
        <w:jc w:val="both"/>
        <w:rPr>
          <w:rFonts w:ascii="Times New Roman" w:eastAsia="Times New Roman" w:hAnsi="Times New Roman" w:cs="Times New Roman"/>
          <w:sz w:val="24"/>
          <w:szCs w:val="24"/>
          <w:highlight w:val="white"/>
        </w:rPr>
      </w:pPr>
      <w:r w:rsidRPr="004D4ED3">
        <w:rPr>
          <w:rFonts w:ascii="Times New Roman" w:eastAsia="Times New Roman" w:hAnsi="Times New Roman" w:cs="Times New Roman"/>
          <w:sz w:val="24"/>
          <w:szCs w:val="24"/>
        </w:rPr>
        <w:t xml:space="preserve">В результате сокращения площади уровень солености Аральского моря значительно возрос, что привело к сильному загрязнению воздуха и снижению качества жизни местных жителей. Также эта катастрофа привела к уменьшению рыболовства и сельскохозяйственного производства в регионе. В связи с этим, управление водными ресурсами является одной из основных задач правительства Узбекистана. И в следствии чего, в 1993 году </w:t>
      </w:r>
      <w:r w:rsidRPr="004D4ED3">
        <w:rPr>
          <w:rFonts w:ascii="Times New Roman" w:eastAsia="Times New Roman" w:hAnsi="Times New Roman" w:cs="Times New Roman"/>
          <w:sz w:val="24"/>
          <w:szCs w:val="24"/>
          <w:highlight w:val="white"/>
        </w:rPr>
        <w:t>странами ЦА был создан Международный фонд спасения Арала (МФСА), который является на сегодняшний день единственным межгосударственным координирующим механизмом в Центральной Азии. [29]</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noProof/>
          <w:sz w:val="24"/>
          <w:szCs w:val="24"/>
        </w:rPr>
        <w:drawing>
          <wp:inline distT="0" distB="0" distL="0" distR="0">
            <wp:extent cx="3071233" cy="2435349"/>
            <wp:effectExtent l="0" t="0" r="0" b="0"/>
            <wp:docPr id="31"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7"/>
                    <a:srcRect/>
                    <a:stretch>
                      <a:fillRect/>
                    </a:stretch>
                  </pic:blipFill>
                  <pic:spPr>
                    <a:xfrm>
                      <a:off x="0" y="0"/>
                      <a:ext cx="3071233" cy="2435349"/>
                    </a:xfrm>
                    <a:prstGeom prst="rect">
                      <a:avLst/>
                    </a:prstGeom>
                    <a:ln/>
                  </pic:spPr>
                </pic:pic>
              </a:graphicData>
            </a:graphic>
          </wp:inline>
        </w:drawing>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lang w:val="ru-RU"/>
        </w:rPr>
      </w:pPr>
      <w:r w:rsidRPr="004D4ED3">
        <w:rPr>
          <w:rFonts w:ascii="Times New Roman" w:eastAsia="Times New Roman" w:hAnsi="Times New Roman" w:cs="Times New Roman"/>
          <w:sz w:val="24"/>
          <w:szCs w:val="24"/>
        </w:rPr>
        <w:t>Рисунок 7 Динамика изменения акватории Аральского моря (1977-2014</w:t>
      </w:r>
      <w:proofErr w:type="gramStart"/>
      <w:r w:rsidRPr="004D4ED3">
        <w:rPr>
          <w:rFonts w:ascii="Times New Roman" w:eastAsia="Times New Roman" w:hAnsi="Times New Roman" w:cs="Times New Roman"/>
          <w:sz w:val="24"/>
          <w:szCs w:val="24"/>
        </w:rPr>
        <w:t>гг.)[</w:t>
      </w:r>
      <w:proofErr w:type="gramEnd"/>
      <w:r w:rsidRPr="004D4ED3">
        <w:rPr>
          <w:rFonts w:ascii="Times New Roman" w:eastAsia="Times New Roman" w:hAnsi="Times New Roman" w:cs="Times New Roman"/>
          <w:sz w:val="24"/>
          <w:szCs w:val="24"/>
        </w:rPr>
        <w:t>29]</w:t>
      </w:r>
      <w:r w:rsidR="00DC4DD6" w:rsidRPr="004D4ED3">
        <w:rPr>
          <w:rFonts w:ascii="Times New Roman" w:eastAsia="Times New Roman" w:hAnsi="Times New Roman" w:cs="Times New Roman"/>
          <w:sz w:val="24"/>
          <w:szCs w:val="24"/>
          <w:lang w:val="ru-RU"/>
        </w:rPr>
        <w:t>.</w:t>
      </w:r>
    </w:p>
    <w:p w:rsidR="00087DB1" w:rsidRPr="004D4ED3" w:rsidRDefault="00087DB1" w:rsidP="00BD24A2">
      <w:pPr>
        <w:spacing w:line="360" w:lineRule="auto"/>
        <w:ind w:firstLine="720"/>
        <w:contextualSpacing/>
        <w:jc w:val="both"/>
        <w:rPr>
          <w:rFonts w:ascii="Times New Roman" w:eastAsia="Times New Roman" w:hAnsi="Times New Roman" w:cs="Times New Roman"/>
          <w:sz w:val="24"/>
          <w:szCs w:val="24"/>
        </w:rPr>
      </w:pPr>
    </w:p>
    <w:p w:rsidR="00087DB1" w:rsidRPr="004D4ED3" w:rsidRDefault="00000000" w:rsidP="00BD24A2">
      <w:pPr>
        <w:spacing w:after="200"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Государственный строй Узбекистана представляет собой президентскую республику с сильной исполнительной властью и двухпалатным парламентом, а также независимой судебной властью. В таблице </w:t>
      </w:r>
      <w:r w:rsidR="009C76CD" w:rsidRPr="004D4ED3">
        <w:rPr>
          <w:rFonts w:ascii="Times New Roman" w:eastAsia="Times New Roman" w:hAnsi="Times New Roman" w:cs="Times New Roman"/>
          <w:sz w:val="24"/>
          <w:szCs w:val="24"/>
          <w:lang w:val="ru-RU"/>
        </w:rPr>
        <w:t>1</w:t>
      </w:r>
      <w:r w:rsidRPr="004D4ED3">
        <w:rPr>
          <w:rFonts w:ascii="Times New Roman" w:eastAsia="Times New Roman" w:hAnsi="Times New Roman" w:cs="Times New Roman"/>
          <w:sz w:val="24"/>
          <w:szCs w:val="24"/>
        </w:rPr>
        <w:t xml:space="preserve"> приведена подробная информация о структуре основных органов государственной власти Узбекистана, их состав и функции.</w:t>
      </w:r>
    </w:p>
    <w:tbl>
      <w:tblPr>
        <w:tblStyle w:val="a5"/>
        <w:tblW w:w="9182"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749"/>
        <w:gridCol w:w="2513"/>
        <w:gridCol w:w="3920"/>
      </w:tblGrid>
      <w:tr w:rsidR="004B292F" w:rsidRPr="004D4ED3" w:rsidTr="00DC4D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9" w:type="dxa"/>
          </w:tcPr>
          <w:p w:rsidR="00087DB1" w:rsidRPr="004D4ED3" w:rsidRDefault="00000000" w:rsidP="00BD24A2">
            <w:pPr>
              <w:spacing w:line="360" w:lineRule="auto"/>
              <w:ind w:firstLine="720"/>
              <w:contextualSpacing/>
              <w:jc w:val="both"/>
              <w:rPr>
                <w:rFonts w:ascii="Times New Roman" w:eastAsia="Times New Roman" w:hAnsi="Times New Roman" w:cs="Times New Roman"/>
                <w:color w:val="auto"/>
                <w:sz w:val="24"/>
                <w:szCs w:val="24"/>
              </w:rPr>
            </w:pPr>
            <w:r w:rsidRPr="004D4ED3">
              <w:rPr>
                <w:rFonts w:ascii="Times New Roman" w:eastAsia="Times New Roman" w:hAnsi="Times New Roman" w:cs="Times New Roman"/>
                <w:color w:val="auto"/>
                <w:sz w:val="24"/>
                <w:szCs w:val="24"/>
              </w:rPr>
              <w:t>Органы власти</w:t>
            </w:r>
          </w:p>
        </w:tc>
        <w:tc>
          <w:tcPr>
            <w:tcW w:w="2513" w:type="dxa"/>
          </w:tcPr>
          <w:p w:rsidR="00087DB1" w:rsidRPr="004D4ED3" w:rsidRDefault="00000000" w:rsidP="00BD24A2">
            <w:pPr>
              <w:spacing w:line="360" w:lineRule="auto"/>
              <w:ind w:firstLine="720"/>
              <w:contextualSpacing/>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4D4ED3">
              <w:rPr>
                <w:rFonts w:ascii="Times New Roman" w:eastAsia="Times New Roman" w:hAnsi="Times New Roman" w:cs="Times New Roman"/>
                <w:color w:val="auto"/>
                <w:sz w:val="24"/>
                <w:szCs w:val="24"/>
              </w:rPr>
              <w:t>Состав</w:t>
            </w:r>
          </w:p>
        </w:tc>
        <w:tc>
          <w:tcPr>
            <w:tcW w:w="3920" w:type="dxa"/>
          </w:tcPr>
          <w:p w:rsidR="00087DB1" w:rsidRPr="004D4ED3" w:rsidRDefault="00000000" w:rsidP="00BD24A2">
            <w:pPr>
              <w:spacing w:line="360" w:lineRule="auto"/>
              <w:ind w:firstLine="720"/>
              <w:contextualSpacing/>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4D4ED3">
              <w:rPr>
                <w:rFonts w:ascii="Times New Roman" w:eastAsia="Times New Roman" w:hAnsi="Times New Roman" w:cs="Times New Roman"/>
                <w:color w:val="auto"/>
                <w:sz w:val="24"/>
                <w:szCs w:val="24"/>
              </w:rPr>
              <w:t>Функции</w:t>
            </w:r>
          </w:p>
        </w:tc>
      </w:tr>
      <w:tr w:rsidR="004B292F" w:rsidRPr="004D4ED3" w:rsidTr="00DC4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9" w:type="dxa"/>
          </w:tcPr>
          <w:p w:rsidR="00087DB1" w:rsidRPr="004D4ED3" w:rsidRDefault="00000000" w:rsidP="00DC4DD6">
            <w:pPr>
              <w:spacing w:line="360" w:lineRule="auto"/>
              <w:ind w:firstLine="720"/>
              <w:contextualSpacing/>
              <w:jc w:val="center"/>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lastRenderedPageBreak/>
              <w:t>Президент</w:t>
            </w:r>
          </w:p>
        </w:tc>
        <w:tc>
          <w:tcPr>
            <w:tcW w:w="2513" w:type="dxa"/>
          </w:tcPr>
          <w:p w:rsidR="00087DB1" w:rsidRPr="004D4ED3" w:rsidRDefault="00000000" w:rsidP="00DC4DD6">
            <w:pPr>
              <w:spacing w:line="360" w:lineRule="auto"/>
              <w:ind w:firstLine="72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Глава государства и правительства</w:t>
            </w:r>
          </w:p>
        </w:tc>
        <w:tc>
          <w:tcPr>
            <w:tcW w:w="3920" w:type="dxa"/>
          </w:tcPr>
          <w:p w:rsidR="00087DB1" w:rsidRPr="004D4ED3" w:rsidRDefault="00000000" w:rsidP="00DC4DD6">
            <w:pPr>
              <w:spacing w:line="360" w:lineRule="auto"/>
              <w:ind w:firstLine="72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Назначение губернаторов областей, руководство правительством, управление военными силами</w:t>
            </w:r>
          </w:p>
        </w:tc>
      </w:tr>
      <w:tr w:rsidR="004B292F" w:rsidRPr="004D4ED3" w:rsidTr="00DC4DD6">
        <w:tc>
          <w:tcPr>
            <w:cnfStyle w:val="001000000000" w:firstRow="0" w:lastRow="0" w:firstColumn="1" w:lastColumn="0" w:oddVBand="0" w:evenVBand="0" w:oddHBand="0" w:evenHBand="0" w:firstRowFirstColumn="0" w:firstRowLastColumn="0" w:lastRowFirstColumn="0" w:lastRowLastColumn="0"/>
            <w:tcW w:w="2749" w:type="dxa"/>
          </w:tcPr>
          <w:p w:rsidR="00087DB1" w:rsidRPr="004D4ED3" w:rsidRDefault="00000000" w:rsidP="00DC4DD6">
            <w:pPr>
              <w:spacing w:line="360" w:lineRule="auto"/>
              <w:ind w:firstLine="720"/>
              <w:contextualSpacing/>
              <w:jc w:val="center"/>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Правительство</w:t>
            </w:r>
          </w:p>
        </w:tc>
        <w:tc>
          <w:tcPr>
            <w:tcW w:w="2513" w:type="dxa"/>
          </w:tcPr>
          <w:p w:rsidR="00087DB1" w:rsidRPr="004D4ED3" w:rsidRDefault="00000000" w:rsidP="00DC4DD6">
            <w:pPr>
              <w:spacing w:line="360" w:lineRule="auto"/>
              <w:ind w:firstLine="720"/>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Премьер-министр и министры</w:t>
            </w:r>
          </w:p>
        </w:tc>
        <w:tc>
          <w:tcPr>
            <w:tcW w:w="3920" w:type="dxa"/>
          </w:tcPr>
          <w:p w:rsidR="00087DB1" w:rsidRPr="004D4ED3" w:rsidRDefault="00000000" w:rsidP="00DC4DD6">
            <w:pPr>
              <w:spacing w:line="360" w:lineRule="auto"/>
              <w:ind w:firstLine="720"/>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Управление экономикой, финансами, социальной сферой</w:t>
            </w:r>
          </w:p>
        </w:tc>
      </w:tr>
      <w:tr w:rsidR="004B292F" w:rsidRPr="004D4ED3" w:rsidTr="00DC4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9" w:type="dxa"/>
          </w:tcPr>
          <w:p w:rsidR="00087DB1" w:rsidRPr="004D4ED3" w:rsidRDefault="00000000" w:rsidP="00DC4DD6">
            <w:pPr>
              <w:spacing w:line="360" w:lineRule="auto"/>
              <w:ind w:firstLine="720"/>
              <w:contextualSpacing/>
              <w:jc w:val="center"/>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Олий </w:t>
            </w:r>
            <w:proofErr w:type="spellStart"/>
            <w:r w:rsidRPr="004D4ED3">
              <w:rPr>
                <w:rFonts w:ascii="Times New Roman" w:eastAsia="Times New Roman" w:hAnsi="Times New Roman" w:cs="Times New Roman"/>
                <w:sz w:val="24"/>
                <w:szCs w:val="24"/>
              </w:rPr>
              <w:t>Мажлис</w:t>
            </w:r>
            <w:proofErr w:type="spellEnd"/>
            <w:r w:rsidRPr="004D4ED3">
              <w:rPr>
                <w:rFonts w:ascii="Times New Roman" w:eastAsia="Times New Roman" w:hAnsi="Times New Roman" w:cs="Times New Roman"/>
                <w:sz w:val="24"/>
                <w:szCs w:val="24"/>
              </w:rPr>
              <w:t xml:space="preserve"> (Верхняя палата парламента)</w:t>
            </w:r>
          </w:p>
        </w:tc>
        <w:tc>
          <w:tcPr>
            <w:tcW w:w="2513" w:type="dxa"/>
          </w:tcPr>
          <w:p w:rsidR="00087DB1" w:rsidRPr="004D4ED3" w:rsidRDefault="00000000" w:rsidP="00DC4DD6">
            <w:pPr>
              <w:spacing w:line="360" w:lineRule="auto"/>
              <w:ind w:firstLine="72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150 депутатов</w:t>
            </w:r>
          </w:p>
        </w:tc>
        <w:tc>
          <w:tcPr>
            <w:tcW w:w="3920" w:type="dxa"/>
          </w:tcPr>
          <w:p w:rsidR="00087DB1" w:rsidRPr="004D4ED3" w:rsidRDefault="00000000" w:rsidP="00DC4DD6">
            <w:pPr>
              <w:spacing w:line="360" w:lineRule="auto"/>
              <w:ind w:firstLine="72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Создание и принятие законов, контроль за исполнительной властью</w:t>
            </w:r>
          </w:p>
        </w:tc>
      </w:tr>
      <w:tr w:rsidR="004B292F" w:rsidRPr="004D4ED3" w:rsidTr="00DC4DD6">
        <w:tc>
          <w:tcPr>
            <w:cnfStyle w:val="001000000000" w:firstRow="0" w:lastRow="0" w:firstColumn="1" w:lastColumn="0" w:oddVBand="0" w:evenVBand="0" w:oddHBand="0" w:evenHBand="0" w:firstRowFirstColumn="0" w:firstRowLastColumn="0" w:lastRowFirstColumn="0" w:lastRowLastColumn="0"/>
            <w:tcW w:w="2749" w:type="dxa"/>
          </w:tcPr>
          <w:p w:rsidR="00087DB1" w:rsidRPr="004D4ED3" w:rsidRDefault="00000000" w:rsidP="00DC4DD6">
            <w:pPr>
              <w:spacing w:line="360" w:lineRule="auto"/>
              <w:ind w:firstLine="720"/>
              <w:contextualSpacing/>
              <w:jc w:val="center"/>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Сенат (Нижняя палата парламента)</w:t>
            </w:r>
          </w:p>
        </w:tc>
        <w:tc>
          <w:tcPr>
            <w:tcW w:w="2513" w:type="dxa"/>
          </w:tcPr>
          <w:p w:rsidR="00087DB1" w:rsidRPr="004D4ED3" w:rsidRDefault="00000000" w:rsidP="00DC4DD6">
            <w:pPr>
              <w:spacing w:line="360" w:lineRule="auto"/>
              <w:ind w:firstLine="720"/>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100 членов (84 избранных, 16 назначенных президентом)</w:t>
            </w:r>
          </w:p>
        </w:tc>
        <w:tc>
          <w:tcPr>
            <w:tcW w:w="3920" w:type="dxa"/>
          </w:tcPr>
          <w:p w:rsidR="00087DB1" w:rsidRPr="004D4ED3" w:rsidRDefault="00000000" w:rsidP="00DC4DD6">
            <w:pPr>
              <w:spacing w:line="360" w:lineRule="auto"/>
              <w:ind w:firstLine="720"/>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Создание и принятие законов, контроль за исполнительной властью</w:t>
            </w:r>
          </w:p>
        </w:tc>
      </w:tr>
      <w:tr w:rsidR="004B292F" w:rsidRPr="004D4ED3" w:rsidTr="00DC4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9" w:type="dxa"/>
          </w:tcPr>
          <w:p w:rsidR="00087DB1" w:rsidRPr="004D4ED3" w:rsidRDefault="00000000" w:rsidP="00DC4DD6">
            <w:pPr>
              <w:spacing w:line="360" w:lineRule="auto"/>
              <w:ind w:firstLine="720"/>
              <w:contextualSpacing/>
              <w:jc w:val="center"/>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Высший суд</w:t>
            </w:r>
          </w:p>
        </w:tc>
        <w:tc>
          <w:tcPr>
            <w:tcW w:w="2513" w:type="dxa"/>
          </w:tcPr>
          <w:p w:rsidR="00087DB1" w:rsidRPr="004D4ED3" w:rsidRDefault="00000000" w:rsidP="00DC4DD6">
            <w:pPr>
              <w:spacing w:line="360" w:lineRule="auto"/>
              <w:ind w:firstLine="72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Председатель и судьи</w:t>
            </w:r>
          </w:p>
        </w:tc>
        <w:tc>
          <w:tcPr>
            <w:tcW w:w="3920" w:type="dxa"/>
          </w:tcPr>
          <w:p w:rsidR="00087DB1" w:rsidRPr="004D4ED3" w:rsidRDefault="00000000" w:rsidP="00DC4DD6">
            <w:pPr>
              <w:spacing w:line="360" w:lineRule="auto"/>
              <w:ind w:firstLine="72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Обеспечение справедливости, рассмотрение судебных дел</w:t>
            </w:r>
          </w:p>
        </w:tc>
      </w:tr>
      <w:tr w:rsidR="004B292F" w:rsidRPr="004D4ED3" w:rsidTr="00DC4DD6">
        <w:tc>
          <w:tcPr>
            <w:cnfStyle w:val="001000000000" w:firstRow="0" w:lastRow="0" w:firstColumn="1" w:lastColumn="0" w:oddVBand="0" w:evenVBand="0" w:oddHBand="0" w:evenHBand="0" w:firstRowFirstColumn="0" w:firstRowLastColumn="0" w:lastRowFirstColumn="0" w:lastRowLastColumn="0"/>
            <w:tcW w:w="2749" w:type="dxa"/>
          </w:tcPr>
          <w:p w:rsidR="00087DB1" w:rsidRPr="004D4ED3" w:rsidRDefault="00000000" w:rsidP="00DC4DD6">
            <w:pPr>
              <w:spacing w:line="360" w:lineRule="auto"/>
              <w:ind w:firstLine="720"/>
              <w:contextualSpacing/>
              <w:jc w:val="center"/>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Конституционный суд</w:t>
            </w:r>
          </w:p>
        </w:tc>
        <w:tc>
          <w:tcPr>
            <w:tcW w:w="2513" w:type="dxa"/>
          </w:tcPr>
          <w:p w:rsidR="00087DB1" w:rsidRPr="004D4ED3" w:rsidRDefault="00000000" w:rsidP="00DC4DD6">
            <w:pPr>
              <w:spacing w:line="360" w:lineRule="auto"/>
              <w:ind w:firstLine="720"/>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Председатель и судьи</w:t>
            </w:r>
          </w:p>
        </w:tc>
        <w:tc>
          <w:tcPr>
            <w:tcW w:w="3920" w:type="dxa"/>
          </w:tcPr>
          <w:p w:rsidR="00087DB1" w:rsidRPr="004D4ED3" w:rsidRDefault="00000000" w:rsidP="00DC4DD6">
            <w:pPr>
              <w:spacing w:line="360" w:lineRule="auto"/>
              <w:ind w:firstLine="720"/>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Проверка законов на соответствие Конституции</w:t>
            </w:r>
          </w:p>
        </w:tc>
      </w:tr>
    </w:tbl>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lang w:val="ru-RU"/>
        </w:rPr>
      </w:pPr>
      <w:r w:rsidRPr="004D4ED3">
        <w:rPr>
          <w:rFonts w:ascii="Times New Roman" w:eastAsia="Times New Roman" w:hAnsi="Times New Roman" w:cs="Times New Roman"/>
          <w:sz w:val="24"/>
          <w:szCs w:val="24"/>
        </w:rPr>
        <w:t xml:space="preserve">Таблица </w:t>
      </w:r>
      <w:r w:rsidR="009C76CD" w:rsidRPr="004D4ED3">
        <w:rPr>
          <w:rFonts w:ascii="Times New Roman" w:eastAsia="Times New Roman" w:hAnsi="Times New Roman" w:cs="Times New Roman"/>
          <w:sz w:val="24"/>
          <w:szCs w:val="24"/>
          <w:lang w:val="ru-RU"/>
        </w:rPr>
        <w:t>1</w:t>
      </w:r>
      <w:r w:rsidRPr="004D4ED3">
        <w:rPr>
          <w:rFonts w:ascii="Times New Roman" w:eastAsia="Times New Roman" w:hAnsi="Times New Roman" w:cs="Times New Roman"/>
          <w:sz w:val="24"/>
          <w:szCs w:val="24"/>
        </w:rPr>
        <w:t xml:space="preserve"> Структура основных органов государственной власти Узбекистана [составлен автором</w:t>
      </w:r>
      <w:r w:rsidR="00DC4DD6" w:rsidRPr="004D4ED3">
        <w:rPr>
          <w:rFonts w:ascii="Times New Roman" w:eastAsia="Times New Roman" w:hAnsi="Times New Roman" w:cs="Times New Roman"/>
          <w:sz w:val="24"/>
          <w:szCs w:val="24"/>
          <w:lang w:val="ru-RU"/>
        </w:rPr>
        <w:t>].</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Узбекистан состоит из двух основных регионов: западного Каракалпакстана и восточной части страны, которая делится на 12 областей (</w:t>
      </w:r>
      <w:proofErr w:type="spellStart"/>
      <w:r w:rsidRPr="004D4ED3">
        <w:rPr>
          <w:rFonts w:ascii="Times New Roman" w:eastAsia="Times New Roman" w:hAnsi="Times New Roman" w:cs="Times New Roman"/>
          <w:sz w:val="24"/>
          <w:szCs w:val="24"/>
        </w:rPr>
        <w:t>вилоятов</w:t>
      </w:r>
      <w:proofErr w:type="spellEnd"/>
      <w:r w:rsidRPr="004D4ED3">
        <w:rPr>
          <w:rFonts w:ascii="Times New Roman" w:eastAsia="Times New Roman" w:hAnsi="Times New Roman" w:cs="Times New Roman"/>
          <w:sz w:val="24"/>
          <w:szCs w:val="24"/>
        </w:rPr>
        <w:t xml:space="preserve">) и столичный город Ташкент. Крупнейшие города страны </w:t>
      </w:r>
      <w:proofErr w:type="gramStart"/>
      <w:r w:rsidRPr="004D4ED3">
        <w:rPr>
          <w:rFonts w:ascii="Times New Roman" w:eastAsia="Times New Roman" w:hAnsi="Times New Roman" w:cs="Times New Roman"/>
          <w:sz w:val="24"/>
          <w:szCs w:val="24"/>
        </w:rPr>
        <w:t>- это</w:t>
      </w:r>
      <w:proofErr w:type="gramEnd"/>
      <w:r w:rsidRPr="004D4ED3">
        <w:rPr>
          <w:rFonts w:ascii="Times New Roman" w:eastAsia="Times New Roman" w:hAnsi="Times New Roman" w:cs="Times New Roman"/>
          <w:sz w:val="24"/>
          <w:szCs w:val="24"/>
        </w:rPr>
        <w:t xml:space="preserve"> Самарканд, Андижан, Наманган и Фергана. Полный список областей с численностью населения приведены в таблице 1.</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В 2021 году президентом было предложено внести изменения в конституцию страны. В законопроекте предусматривалось внесение более 200 поправок к основному закону Узбекистана. В новой редакции страна провозглашается «социальным государством» и будет закреплено упоминание о «свободе слова с правом на свободу информации». В 1992 году Республика Каракалпакстан и Республики Узбекистан подписали межгосударственный договор «О вхождении Республики Каракалпакстан в состав Республики Узбекистан сроком на 20 лет».[30</w:t>
      </w:r>
      <w:proofErr w:type="gramStart"/>
      <w:r w:rsidRPr="004D4ED3">
        <w:rPr>
          <w:rFonts w:ascii="Times New Roman" w:eastAsia="Times New Roman" w:hAnsi="Times New Roman" w:cs="Times New Roman"/>
          <w:sz w:val="24"/>
          <w:szCs w:val="24"/>
        </w:rPr>
        <w:t>]  В</w:t>
      </w:r>
      <w:proofErr w:type="gramEnd"/>
      <w:r w:rsidRPr="004D4ED3">
        <w:rPr>
          <w:rFonts w:ascii="Times New Roman" w:eastAsia="Times New Roman" w:hAnsi="Times New Roman" w:cs="Times New Roman"/>
          <w:sz w:val="24"/>
          <w:szCs w:val="24"/>
        </w:rPr>
        <w:t xml:space="preserve"> 2022году поправки касающихся лишения суверенности республики Каракалпакстан вызвало протесты местных жителей. В результате столкновений с полицией погибли около 21 чел. [31] После чего, Ш. </w:t>
      </w:r>
      <w:r w:rsidRPr="004D4ED3">
        <w:rPr>
          <w:rFonts w:ascii="Times New Roman" w:eastAsia="Times New Roman" w:hAnsi="Times New Roman" w:cs="Times New Roman"/>
          <w:sz w:val="24"/>
          <w:szCs w:val="24"/>
        </w:rPr>
        <w:lastRenderedPageBreak/>
        <w:t>Мирзиёев предложил провести всенародный референдум по изменениям в конституцию. Референдум прошел 30 апреля 2023года. По данным постановление Центральной избирательной комиссии республики Узбекистан от 01.05.2023 года, с результатами «за» 909,21% от общего числа граждан проголосивших и «против» 9,35%, референдум по внесении поправок в конституцию признано состоявшимся. [32]</w:t>
      </w:r>
    </w:p>
    <w:p w:rsidR="00087DB1" w:rsidRPr="004D4ED3" w:rsidRDefault="00000000" w:rsidP="00BD24A2">
      <w:pPr>
        <w:spacing w:after="200"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Численность постоянного населения страны по состоянию 1 апреля 2023года, составляет 36 197 788 человек. Численность сельского населения- 17338,7, а городского- 17932,6. Плотность населения - 77.6 человека км². Ожидаемая продолжительность жизни-72.5 (69.5 - мужчины, 75.7 - женщины). Грамотность населения- 99.6 %. В таблице </w:t>
      </w:r>
      <w:r w:rsidR="009C76CD" w:rsidRPr="004D4ED3">
        <w:rPr>
          <w:rFonts w:ascii="Times New Roman" w:eastAsia="Times New Roman" w:hAnsi="Times New Roman" w:cs="Times New Roman"/>
          <w:sz w:val="24"/>
          <w:szCs w:val="24"/>
          <w:lang w:val="ru-RU"/>
        </w:rPr>
        <w:t>2</w:t>
      </w:r>
      <w:r w:rsidRPr="004D4ED3">
        <w:rPr>
          <w:rFonts w:ascii="Times New Roman" w:eastAsia="Times New Roman" w:hAnsi="Times New Roman" w:cs="Times New Roman"/>
          <w:sz w:val="24"/>
          <w:szCs w:val="24"/>
        </w:rPr>
        <w:t xml:space="preserve"> приведено численность населения страны в разрезе регионов.</w:t>
      </w:r>
    </w:p>
    <w:tbl>
      <w:tblPr>
        <w:tblStyle w:val="a6"/>
        <w:tblW w:w="960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3229"/>
        <w:gridCol w:w="2268"/>
        <w:gridCol w:w="1984"/>
        <w:gridCol w:w="2127"/>
      </w:tblGrid>
      <w:tr w:rsidR="004B292F" w:rsidRPr="004D4ED3" w:rsidTr="00DC4D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9" w:type="dxa"/>
          </w:tcPr>
          <w:p w:rsidR="00087DB1" w:rsidRPr="004D4ED3" w:rsidRDefault="00000000" w:rsidP="00DC4DD6">
            <w:pPr>
              <w:spacing w:line="360" w:lineRule="auto"/>
              <w:ind w:firstLine="720"/>
              <w:contextualSpacing/>
              <w:jc w:val="center"/>
              <w:rPr>
                <w:rFonts w:ascii="Times New Roman" w:eastAsia="Times New Roman" w:hAnsi="Times New Roman" w:cs="Times New Roman"/>
                <w:color w:val="auto"/>
                <w:sz w:val="24"/>
                <w:szCs w:val="24"/>
              </w:rPr>
            </w:pPr>
            <w:r w:rsidRPr="004D4ED3">
              <w:rPr>
                <w:rFonts w:ascii="Times New Roman" w:eastAsia="Times New Roman" w:hAnsi="Times New Roman" w:cs="Times New Roman"/>
                <w:color w:val="auto"/>
                <w:sz w:val="24"/>
                <w:szCs w:val="24"/>
              </w:rPr>
              <w:t>Регионы</w:t>
            </w:r>
          </w:p>
        </w:tc>
        <w:tc>
          <w:tcPr>
            <w:tcW w:w="2268" w:type="dxa"/>
          </w:tcPr>
          <w:p w:rsidR="00087DB1" w:rsidRPr="004D4ED3" w:rsidRDefault="00000000" w:rsidP="00DC4DD6">
            <w:pPr>
              <w:spacing w:line="360" w:lineRule="auto"/>
              <w:ind w:firstLine="720"/>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4D4ED3">
              <w:rPr>
                <w:rFonts w:ascii="Times New Roman" w:eastAsia="Times New Roman" w:hAnsi="Times New Roman" w:cs="Times New Roman"/>
                <w:color w:val="auto"/>
                <w:sz w:val="24"/>
                <w:szCs w:val="24"/>
              </w:rPr>
              <w:t>2020 год</w:t>
            </w:r>
          </w:p>
          <w:p w:rsidR="00087DB1" w:rsidRPr="004D4ED3" w:rsidRDefault="00000000" w:rsidP="00DC4DD6">
            <w:pPr>
              <w:spacing w:line="360" w:lineRule="auto"/>
              <w:ind w:firstLine="720"/>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4D4ED3">
              <w:rPr>
                <w:rFonts w:ascii="Times New Roman" w:eastAsia="Times New Roman" w:hAnsi="Times New Roman" w:cs="Times New Roman"/>
                <w:color w:val="auto"/>
                <w:sz w:val="24"/>
                <w:szCs w:val="24"/>
              </w:rPr>
              <w:t>(</w:t>
            </w:r>
            <w:proofErr w:type="spellStart"/>
            <w:r w:rsidRPr="004D4ED3">
              <w:rPr>
                <w:rFonts w:ascii="Times New Roman" w:eastAsia="Times New Roman" w:hAnsi="Times New Roman" w:cs="Times New Roman"/>
                <w:color w:val="auto"/>
                <w:sz w:val="24"/>
                <w:szCs w:val="24"/>
              </w:rPr>
              <w:t>тыс.чел</w:t>
            </w:r>
            <w:proofErr w:type="spellEnd"/>
            <w:r w:rsidRPr="004D4ED3">
              <w:rPr>
                <w:rFonts w:ascii="Times New Roman" w:eastAsia="Times New Roman" w:hAnsi="Times New Roman" w:cs="Times New Roman"/>
                <w:color w:val="auto"/>
                <w:sz w:val="24"/>
                <w:szCs w:val="24"/>
              </w:rPr>
              <w:t>.)</w:t>
            </w:r>
          </w:p>
        </w:tc>
        <w:tc>
          <w:tcPr>
            <w:tcW w:w="1984" w:type="dxa"/>
          </w:tcPr>
          <w:p w:rsidR="00087DB1" w:rsidRPr="004D4ED3" w:rsidRDefault="00000000" w:rsidP="00DC4DD6">
            <w:pPr>
              <w:spacing w:line="360" w:lineRule="auto"/>
              <w:ind w:firstLine="720"/>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4D4ED3">
              <w:rPr>
                <w:rFonts w:ascii="Times New Roman" w:eastAsia="Times New Roman" w:hAnsi="Times New Roman" w:cs="Times New Roman"/>
                <w:color w:val="auto"/>
                <w:sz w:val="24"/>
                <w:szCs w:val="24"/>
              </w:rPr>
              <w:t>2021 год</w:t>
            </w:r>
          </w:p>
          <w:p w:rsidR="00087DB1" w:rsidRPr="004D4ED3" w:rsidRDefault="00000000" w:rsidP="00DC4DD6">
            <w:pPr>
              <w:spacing w:line="360" w:lineRule="auto"/>
              <w:ind w:firstLine="720"/>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4D4ED3">
              <w:rPr>
                <w:rFonts w:ascii="Times New Roman" w:eastAsia="Times New Roman" w:hAnsi="Times New Roman" w:cs="Times New Roman"/>
                <w:color w:val="auto"/>
                <w:sz w:val="24"/>
                <w:szCs w:val="24"/>
              </w:rPr>
              <w:t>(</w:t>
            </w:r>
            <w:proofErr w:type="spellStart"/>
            <w:r w:rsidRPr="004D4ED3">
              <w:rPr>
                <w:rFonts w:ascii="Times New Roman" w:eastAsia="Times New Roman" w:hAnsi="Times New Roman" w:cs="Times New Roman"/>
                <w:color w:val="auto"/>
                <w:sz w:val="24"/>
                <w:szCs w:val="24"/>
              </w:rPr>
              <w:t>тыс.чел</w:t>
            </w:r>
            <w:proofErr w:type="spellEnd"/>
            <w:r w:rsidRPr="004D4ED3">
              <w:rPr>
                <w:rFonts w:ascii="Times New Roman" w:eastAsia="Times New Roman" w:hAnsi="Times New Roman" w:cs="Times New Roman"/>
                <w:color w:val="auto"/>
                <w:sz w:val="24"/>
                <w:szCs w:val="24"/>
              </w:rPr>
              <w:t>.)</w:t>
            </w:r>
          </w:p>
        </w:tc>
        <w:tc>
          <w:tcPr>
            <w:tcW w:w="2127" w:type="dxa"/>
          </w:tcPr>
          <w:p w:rsidR="00087DB1" w:rsidRPr="004D4ED3" w:rsidRDefault="00000000" w:rsidP="00DC4DD6">
            <w:pPr>
              <w:spacing w:line="360" w:lineRule="auto"/>
              <w:ind w:firstLine="720"/>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4D4ED3">
              <w:rPr>
                <w:rFonts w:ascii="Times New Roman" w:eastAsia="Times New Roman" w:hAnsi="Times New Roman" w:cs="Times New Roman"/>
                <w:color w:val="auto"/>
                <w:sz w:val="24"/>
                <w:szCs w:val="24"/>
              </w:rPr>
              <w:t>Темпы роста, %</w:t>
            </w:r>
          </w:p>
        </w:tc>
      </w:tr>
      <w:tr w:rsidR="004B292F" w:rsidRPr="004D4ED3" w:rsidTr="00DC4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9" w:type="dxa"/>
          </w:tcPr>
          <w:p w:rsidR="00087DB1" w:rsidRPr="004D4ED3" w:rsidRDefault="00000000" w:rsidP="00DC4DD6">
            <w:pPr>
              <w:spacing w:line="360" w:lineRule="auto"/>
              <w:ind w:firstLine="720"/>
              <w:contextualSpacing/>
              <w:jc w:val="center"/>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Республика Узбекистан</w:t>
            </w:r>
          </w:p>
        </w:tc>
        <w:tc>
          <w:tcPr>
            <w:tcW w:w="2268" w:type="dxa"/>
          </w:tcPr>
          <w:p w:rsidR="00087DB1" w:rsidRPr="004D4ED3" w:rsidRDefault="00000000" w:rsidP="00DC4DD6">
            <w:pPr>
              <w:spacing w:line="360" w:lineRule="auto"/>
              <w:ind w:firstLine="72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34 383,1</w:t>
            </w:r>
          </w:p>
        </w:tc>
        <w:tc>
          <w:tcPr>
            <w:tcW w:w="1984" w:type="dxa"/>
          </w:tcPr>
          <w:p w:rsidR="00087DB1" w:rsidRPr="004D4ED3" w:rsidRDefault="00000000" w:rsidP="00DC4DD6">
            <w:pPr>
              <w:spacing w:line="360" w:lineRule="auto"/>
              <w:ind w:firstLine="72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35 079,2</w:t>
            </w:r>
          </w:p>
        </w:tc>
        <w:tc>
          <w:tcPr>
            <w:tcW w:w="2127" w:type="dxa"/>
          </w:tcPr>
          <w:p w:rsidR="00087DB1" w:rsidRPr="004D4ED3" w:rsidRDefault="00000000" w:rsidP="00DC4DD6">
            <w:pPr>
              <w:spacing w:line="360" w:lineRule="auto"/>
              <w:ind w:firstLine="72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102,0</w:t>
            </w:r>
          </w:p>
        </w:tc>
      </w:tr>
      <w:tr w:rsidR="004B292F" w:rsidRPr="004D4ED3" w:rsidTr="00DC4DD6">
        <w:tc>
          <w:tcPr>
            <w:cnfStyle w:val="001000000000" w:firstRow="0" w:lastRow="0" w:firstColumn="1" w:lastColumn="0" w:oddVBand="0" w:evenVBand="0" w:oddHBand="0" w:evenHBand="0" w:firstRowFirstColumn="0" w:firstRowLastColumn="0" w:lastRowFirstColumn="0" w:lastRowLastColumn="0"/>
            <w:tcW w:w="3229" w:type="dxa"/>
          </w:tcPr>
          <w:p w:rsidR="00087DB1" w:rsidRPr="004D4ED3" w:rsidRDefault="00000000" w:rsidP="00DC4DD6">
            <w:pPr>
              <w:spacing w:line="360" w:lineRule="auto"/>
              <w:ind w:firstLine="720"/>
              <w:contextualSpacing/>
              <w:jc w:val="center"/>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Регионы:</w:t>
            </w:r>
          </w:p>
        </w:tc>
        <w:tc>
          <w:tcPr>
            <w:tcW w:w="2268" w:type="dxa"/>
          </w:tcPr>
          <w:p w:rsidR="00087DB1" w:rsidRPr="004D4ED3" w:rsidRDefault="00087DB1" w:rsidP="00DC4DD6">
            <w:pPr>
              <w:spacing w:line="360" w:lineRule="auto"/>
              <w:ind w:firstLine="720"/>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1984" w:type="dxa"/>
          </w:tcPr>
          <w:p w:rsidR="00087DB1" w:rsidRPr="004D4ED3" w:rsidRDefault="00087DB1" w:rsidP="00DC4DD6">
            <w:pPr>
              <w:spacing w:line="360" w:lineRule="auto"/>
              <w:ind w:firstLine="720"/>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2127" w:type="dxa"/>
          </w:tcPr>
          <w:p w:rsidR="00087DB1" w:rsidRPr="004D4ED3" w:rsidRDefault="00087DB1" w:rsidP="00DC4DD6">
            <w:pPr>
              <w:spacing w:line="360" w:lineRule="auto"/>
              <w:ind w:firstLine="720"/>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4B292F" w:rsidRPr="004D4ED3" w:rsidTr="00DC4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9" w:type="dxa"/>
          </w:tcPr>
          <w:p w:rsidR="00087DB1" w:rsidRPr="004D4ED3" w:rsidRDefault="00000000" w:rsidP="00DC4DD6">
            <w:pPr>
              <w:spacing w:line="360" w:lineRule="auto"/>
              <w:ind w:firstLine="720"/>
              <w:contextualSpacing/>
              <w:jc w:val="center"/>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Самаркандская</w:t>
            </w:r>
          </w:p>
        </w:tc>
        <w:tc>
          <w:tcPr>
            <w:tcW w:w="2268" w:type="dxa"/>
          </w:tcPr>
          <w:p w:rsidR="00087DB1" w:rsidRPr="004D4ED3" w:rsidRDefault="00000000" w:rsidP="00DC4DD6">
            <w:pPr>
              <w:spacing w:line="360" w:lineRule="auto"/>
              <w:ind w:firstLine="72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3 928,6</w:t>
            </w:r>
          </w:p>
        </w:tc>
        <w:tc>
          <w:tcPr>
            <w:tcW w:w="1984" w:type="dxa"/>
          </w:tcPr>
          <w:p w:rsidR="00087DB1" w:rsidRPr="004D4ED3" w:rsidRDefault="00000000" w:rsidP="00DC4DD6">
            <w:pPr>
              <w:spacing w:line="360" w:lineRule="auto"/>
              <w:ind w:firstLine="72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4 008,8</w:t>
            </w:r>
          </w:p>
        </w:tc>
        <w:tc>
          <w:tcPr>
            <w:tcW w:w="2127" w:type="dxa"/>
          </w:tcPr>
          <w:p w:rsidR="00087DB1" w:rsidRPr="004D4ED3" w:rsidRDefault="00000000" w:rsidP="00DC4DD6">
            <w:pPr>
              <w:spacing w:line="360" w:lineRule="auto"/>
              <w:ind w:firstLine="72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102,0</w:t>
            </w:r>
          </w:p>
        </w:tc>
      </w:tr>
      <w:tr w:rsidR="004B292F" w:rsidRPr="004D4ED3" w:rsidTr="00DC4DD6">
        <w:tc>
          <w:tcPr>
            <w:cnfStyle w:val="001000000000" w:firstRow="0" w:lastRow="0" w:firstColumn="1" w:lastColumn="0" w:oddVBand="0" w:evenVBand="0" w:oddHBand="0" w:evenHBand="0" w:firstRowFirstColumn="0" w:firstRowLastColumn="0" w:lastRowFirstColumn="0" w:lastRowLastColumn="0"/>
            <w:tcW w:w="3229" w:type="dxa"/>
          </w:tcPr>
          <w:p w:rsidR="00087DB1" w:rsidRPr="004D4ED3" w:rsidRDefault="00000000" w:rsidP="00DC4DD6">
            <w:pPr>
              <w:spacing w:line="360" w:lineRule="auto"/>
              <w:ind w:firstLine="720"/>
              <w:contextualSpacing/>
              <w:jc w:val="center"/>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Ферганская</w:t>
            </w:r>
          </w:p>
        </w:tc>
        <w:tc>
          <w:tcPr>
            <w:tcW w:w="2268" w:type="dxa"/>
          </w:tcPr>
          <w:p w:rsidR="00087DB1" w:rsidRPr="004D4ED3" w:rsidRDefault="00000000" w:rsidP="00DC4DD6">
            <w:pPr>
              <w:spacing w:line="360" w:lineRule="auto"/>
              <w:ind w:firstLine="720"/>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3 803,0</w:t>
            </w:r>
          </w:p>
        </w:tc>
        <w:tc>
          <w:tcPr>
            <w:tcW w:w="1984" w:type="dxa"/>
          </w:tcPr>
          <w:p w:rsidR="00087DB1" w:rsidRPr="004D4ED3" w:rsidRDefault="00000000" w:rsidP="00DC4DD6">
            <w:pPr>
              <w:spacing w:line="360" w:lineRule="auto"/>
              <w:ind w:firstLine="720"/>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3 878,0</w:t>
            </w:r>
          </w:p>
        </w:tc>
        <w:tc>
          <w:tcPr>
            <w:tcW w:w="2127" w:type="dxa"/>
          </w:tcPr>
          <w:p w:rsidR="00087DB1" w:rsidRPr="004D4ED3" w:rsidRDefault="00000000" w:rsidP="00DC4DD6">
            <w:pPr>
              <w:spacing w:line="360" w:lineRule="auto"/>
              <w:ind w:firstLine="720"/>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102,0</w:t>
            </w:r>
          </w:p>
        </w:tc>
      </w:tr>
      <w:tr w:rsidR="004B292F" w:rsidRPr="004D4ED3" w:rsidTr="00DC4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9" w:type="dxa"/>
          </w:tcPr>
          <w:p w:rsidR="00087DB1" w:rsidRPr="004D4ED3" w:rsidRDefault="00000000" w:rsidP="00DC4DD6">
            <w:pPr>
              <w:spacing w:line="360" w:lineRule="auto"/>
              <w:ind w:firstLine="720"/>
              <w:contextualSpacing/>
              <w:jc w:val="center"/>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Кашкадарьинская</w:t>
            </w:r>
          </w:p>
        </w:tc>
        <w:tc>
          <w:tcPr>
            <w:tcW w:w="2268" w:type="dxa"/>
          </w:tcPr>
          <w:p w:rsidR="00087DB1" w:rsidRPr="004D4ED3" w:rsidRDefault="00000000" w:rsidP="00DC4DD6">
            <w:pPr>
              <w:spacing w:line="360" w:lineRule="auto"/>
              <w:ind w:firstLine="72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3 317,8</w:t>
            </w:r>
          </w:p>
        </w:tc>
        <w:tc>
          <w:tcPr>
            <w:tcW w:w="1984" w:type="dxa"/>
          </w:tcPr>
          <w:p w:rsidR="00087DB1" w:rsidRPr="004D4ED3" w:rsidRDefault="00000000" w:rsidP="00DC4DD6">
            <w:pPr>
              <w:spacing w:line="360" w:lineRule="auto"/>
              <w:ind w:firstLine="72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3 388,9</w:t>
            </w:r>
          </w:p>
        </w:tc>
        <w:tc>
          <w:tcPr>
            <w:tcW w:w="2127" w:type="dxa"/>
          </w:tcPr>
          <w:p w:rsidR="00087DB1" w:rsidRPr="004D4ED3" w:rsidRDefault="00000000" w:rsidP="00DC4DD6">
            <w:pPr>
              <w:spacing w:line="360" w:lineRule="auto"/>
              <w:ind w:firstLine="72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102,1</w:t>
            </w:r>
          </w:p>
        </w:tc>
      </w:tr>
      <w:tr w:rsidR="004B292F" w:rsidRPr="004D4ED3" w:rsidTr="00DC4DD6">
        <w:tc>
          <w:tcPr>
            <w:cnfStyle w:val="001000000000" w:firstRow="0" w:lastRow="0" w:firstColumn="1" w:lastColumn="0" w:oddVBand="0" w:evenVBand="0" w:oddHBand="0" w:evenHBand="0" w:firstRowFirstColumn="0" w:firstRowLastColumn="0" w:lastRowFirstColumn="0" w:lastRowLastColumn="0"/>
            <w:tcW w:w="3229" w:type="dxa"/>
          </w:tcPr>
          <w:p w:rsidR="00087DB1" w:rsidRPr="004D4ED3" w:rsidRDefault="00000000" w:rsidP="00DC4DD6">
            <w:pPr>
              <w:spacing w:line="360" w:lineRule="auto"/>
              <w:ind w:firstLine="720"/>
              <w:contextualSpacing/>
              <w:jc w:val="center"/>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Андижанская</w:t>
            </w:r>
          </w:p>
        </w:tc>
        <w:tc>
          <w:tcPr>
            <w:tcW w:w="2268" w:type="dxa"/>
          </w:tcPr>
          <w:p w:rsidR="00087DB1" w:rsidRPr="004D4ED3" w:rsidRDefault="00000000" w:rsidP="00DC4DD6">
            <w:pPr>
              <w:spacing w:line="360" w:lineRule="auto"/>
              <w:ind w:firstLine="720"/>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3 172,3</w:t>
            </w:r>
          </w:p>
        </w:tc>
        <w:tc>
          <w:tcPr>
            <w:tcW w:w="1984" w:type="dxa"/>
          </w:tcPr>
          <w:p w:rsidR="00087DB1" w:rsidRPr="004D4ED3" w:rsidRDefault="00000000" w:rsidP="00DC4DD6">
            <w:pPr>
              <w:spacing w:line="360" w:lineRule="auto"/>
              <w:ind w:firstLine="720"/>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3 237,3</w:t>
            </w:r>
          </w:p>
        </w:tc>
        <w:tc>
          <w:tcPr>
            <w:tcW w:w="2127" w:type="dxa"/>
          </w:tcPr>
          <w:p w:rsidR="00087DB1" w:rsidRPr="004D4ED3" w:rsidRDefault="00000000" w:rsidP="00DC4DD6">
            <w:pPr>
              <w:spacing w:line="360" w:lineRule="auto"/>
              <w:ind w:firstLine="720"/>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102,0</w:t>
            </w:r>
          </w:p>
        </w:tc>
      </w:tr>
      <w:tr w:rsidR="004B292F" w:rsidRPr="004D4ED3" w:rsidTr="00DC4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9" w:type="dxa"/>
          </w:tcPr>
          <w:p w:rsidR="00087DB1" w:rsidRPr="004D4ED3" w:rsidRDefault="00000000" w:rsidP="00DC4DD6">
            <w:pPr>
              <w:spacing w:line="360" w:lineRule="auto"/>
              <w:ind w:firstLine="720"/>
              <w:contextualSpacing/>
              <w:jc w:val="center"/>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Ташкентская</w:t>
            </w:r>
          </w:p>
        </w:tc>
        <w:tc>
          <w:tcPr>
            <w:tcW w:w="2268" w:type="dxa"/>
          </w:tcPr>
          <w:p w:rsidR="00087DB1" w:rsidRPr="004D4ED3" w:rsidRDefault="00000000" w:rsidP="00DC4DD6">
            <w:pPr>
              <w:spacing w:line="360" w:lineRule="auto"/>
              <w:ind w:firstLine="72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2 978,1</w:t>
            </w:r>
          </w:p>
        </w:tc>
        <w:tc>
          <w:tcPr>
            <w:tcW w:w="1984" w:type="dxa"/>
          </w:tcPr>
          <w:p w:rsidR="00087DB1" w:rsidRPr="004D4ED3" w:rsidRDefault="00000000" w:rsidP="00DC4DD6">
            <w:pPr>
              <w:spacing w:line="360" w:lineRule="auto"/>
              <w:ind w:firstLine="72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2 925,8</w:t>
            </w:r>
          </w:p>
        </w:tc>
        <w:tc>
          <w:tcPr>
            <w:tcW w:w="2127" w:type="dxa"/>
          </w:tcPr>
          <w:p w:rsidR="00087DB1" w:rsidRPr="004D4ED3" w:rsidRDefault="00000000" w:rsidP="00DC4DD6">
            <w:pPr>
              <w:spacing w:line="360" w:lineRule="auto"/>
              <w:ind w:firstLine="72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98,2</w:t>
            </w:r>
          </w:p>
        </w:tc>
      </w:tr>
      <w:tr w:rsidR="004B292F" w:rsidRPr="004D4ED3" w:rsidTr="00DC4DD6">
        <w:tc>
          <w:tcPr>
            <w:cnfStyle w:val="001000000000" w:firstRow="0" w:lastRow="0" w:firstColumn="1" w:lastColumn="0" w:oddVBand="0" w:evenVBand="0" w:oddHBand="0" w:evenHBand="0" w:firstRowFirstColumn="0" w:firstRowLastColumn="0" w:lastRowFirstColumn="0" w:lastRowLastColumn="0"/>
            <w:tcW w:w="3229" w:type="dxa"/>
          </w:tcPr>
          <w:p w:rsidR="00087DB1" w:rsidRPr="004D4ED3" w:rsidRDefault="00000000" w:rsidP="00DC4DD6">
            <w:pPr>
              <w:spacing w:line="360" w:lineRule="auto"/>
              <w:ind w:firstLine="720"/>
              <w:contextualSpacing/>
              <w:jc w:val="center"/>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Наманганская</w:t>
            </w:r>
          </w:p>
        </w:tc>
        <w:tc>
          <w:tcPr>
            <w:tcW w:w="2268" w:type="dxa"/>
          </w:tcPr>
          <w:p w:rsidR="00087DB1" w:rsidRPr="004D4ED3" w:rsidRDefault="00000000" w:rsidP="00DC4DD6">
            <w:pPr>
              <w:spacing w:line="360" w:lineRule="auto"/>
              <w:ind w:firstLine="720"/>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2 852,6</w:t>
            </w:r>
          </w:p>
        </w:tc>
        <w:tc>
          <w:tcPr>
            <w:tcW w:w="1984" w:type="dxa"/>
          </w:tcPr>
          <w:p w:rsidR="00087DB1" w:rsidRPr="004D4ED3" w:rsidRDefault="00000000" w:rsidP="00DC4DD6">
            <w:pPr>
              <w:spacing w:line="360" w:lineRule="auto"/>
              <w:ind w:firstLine="720"/>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2 914,2</w:t>
            </w:r>
          </w:p>
        </w:tc>
        <w:tc>
          <w:tcPr>
            <w:tcW w:w="2127" w:type="dxa"/>
          </w:tcPr>
          <w:p w:rsidR="00087DB1" w:rsidRPr="004D4ED3" w:rsidRDefault="00000000" w:rsidP="00DC4DD6">
            <w:pPr>
              <w:spacing w:line="360" w:lineRule="auto"/>
              <w:ind w:firstLine="720"/>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102,2</w:t>
            </w:r>
          </w:p>
        </w:tc>
      </w:tr>
      <w:tr w:rsidR="004B292F" w:rsidRPr="004D4ED3" w:rsidTr="00DC4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9" w:type="dxa"/>
          </w:tcPr>
          <w:p w:rsidR="00087DB1" w:rsidRPr="004D4ED3" w:rsidRDefault="00000000" w:rsidP="00DC4DD6">
            <w:pPr>
              <w:spacing w:line="360" w:lineRule="auto"/>
              <w:ind w:firstLine="720"/>
              <w:contextualSpacing/>
              <w:jc w:val="center"/>
              <w:rPr>
                <w:rFonts w:ascii="Times New Roman" w:eastAsia="Times New Roman" w:hAnsi="Times New Roman" w:cs="Times New Roman"/>
                <w:sz w:val="24"/>
                <w:szCs w:val="24"/>
              </w:rPr>
            </w:pPr>
            <w:proofErr w:type="spellStart"/>
            <w:r w:rsidRPr="004D4ED3">
              <w:rPr>
                <w:rFonts w:ascii="Times New Roman" w:eastAsia="Times New Roman" w:hAnsi="Times New Roman" w:cs="Times New Roman"/>
                <w:sz w:val="24"/>
                <w:szCs w:val="24"/>
              </w:rPr>
              <w:t>г.Ташкент</w:t>
            </w:r>
            <w:proofErr w:type="spellEnd"/>
          </w:p>
        </w:tc>
        <w:tc>
          <w:tcPr>
            <w:tcW w:w="2268" w:type="dxa"/>
          </w:tcPr>
          <w:p w:rsidR="00087DB1" w:rsidRPr="004D4ED3" w:rsidRDefault="00000000" w:rsidP="00DC4DD6">
            <w:pPr>
              <w:spacing w:line="360" w:lineRule="auto"/>
              <w:ind w:firstLine="72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2 654,1</w:t>
            </w:r>
          </w:p>
        </w:tc>
        <w:tc>
          <w:tcPr>
            <w:tcW w:w="1984" w:type="dxa"/>
          </w:tcPr>
          <w:p w:rsidR="00087DB1" w:rsidRPr="004D4ED3" w:rsidRDefault="00000000" w:rsidP="00DC4DD6">
            <w:pPr>
              <w:spacing w:line="360" w:lineRule="auto"/>
              <w:ind w:firstLine="72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2 840,8</w:t>
            </w:r>
          </w:p>
        </w:tc>
        <w:tc>
          <w:tcPr>
            <w:tcW w:w="2127" w:type="dxa"/>
          </w:tcPr>
          <w:p w:rsidR="00087DB1" w:rsidRPr="004D4ED3" w:rsidRDefault="00000000" w:rsidP="00DC4DD6">
            <w:pPr>
              <w:spacing w:line="360" w:lineRule="auto"/>
              <w:ind w:firstLine="72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107,0</w:t>
            </w:r>
          </w:p>
        </w:tc>
      </w:tr>
      <w:tr w:rsidR="004B292F" w:rsidRPr="004D4ED3" w:rsidTr="00DC4DD6">
        <w:tc>
          <w:tcPr>
            <w:cnfStyle w:val="001000000000" w:firstRow="0" w:lastRow="0" w:firstColumn="1" w:lastColumn="0" w:oddVBand="0" w:evenVBand="0" w:oddHBand="0" w:evenHBand="0" w:firstRowFirstColumn="0" w:firstRowLastColumn="0" w:lastRowFirstColumn="0" w:lastRowLastColumn="0"/>
            <w:tcW w:w="3229" w:type="dxa"/>
          </w:tcPr>
          <w:p w:rsidR="00087DB1" w:rsidRPr="004D4ED3" w:rsidRDefault="00000000" w:rsidP="00DC4DD6">
            <w:pPr>
              <w:spacing w:line="360" w:lineRule="auto"/>
              <w:ind w:firstLine="720"/>
              <w:contextualSpacing/>
              <w:jc w:val="center"/>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Сурхандарьинская</w:t>
            </w:r>
          </w:p>
        </w:tc>
        <w:tc>
          <w:tcPr>
            <w:tcW w:w="2268" w:type="dxa"/>
          </w:tcPr>
          <w:p w:rsidR="00087DB1" w:rsidRPr="004D4ED3" w:rsidRDefault="00000000" w:rsidP="00DC4DD6">
            <w:pPr>
              <w:spacing w:line="360" w:lineRule="auto"/>
              <w:ind w:firstLine="720"/>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2 667,1</w:t>
            </w:r>
          </w:p>
        </w:tc>
        <w:tc>
          <w:tcPr>
            <w:tcW w:w="1984" w:type="dxa"/>
          </w:tcPr>
          <w:p w:rsidR="00087DB1" w:rsidRPr="004D4ED3" w:rsidRDefault="00000000" w:rsidP="00DC4DD6">
            <w:pPr>
              <w:spacing w:line="360" w:lineRule="auto"/>
              <w:ind w:firstLine="720"/>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2 726,1</w:t>
            </w:r>
          </w:p>
        </w:tc>
        <w:tc>
          <w:tcPr>
            <w:tcW w:w="2127" w:type="dxa"/>
          </w:tcPr>
          <w:p w:rsidR="00087DB1" w:rsidRPr="004D4ED3" w:rsidRDefault="00000000" w:rsidP="00DC4DD6">
            <w:pPr>
              <w:spacing w:line="360" w:lineRule="auto"/>
              <w:ind w:firstLine="720"/>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102,2</w:t>
            </w:r>
          </w:p>
        </w:tc>
      </w:tr>
      <w:tr w:rsidR="004B292F" w:rsidRPr="004D4ED3" w:rsidTr="00DC4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9" w:type="dxa"/>
          </w:tcPr>
          <w:p w:rsidR="00087DB1" w:rsidRPr="004D4ED3" w:rsidRDefault="00000000" w:rsidP="00DC4DD6">
            <w:pPr>
              <w:spacing w:line="360" w:lineRule="auto"/>
              <w:ind w:firstLine="720"/>
              <w:contextualSpacing/>
              <w:jc w:val="center"/>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Бухарская</w:t>
            </w:r>
          </w:p>
        </w:tc>
        <w:tc>
          <w:tcPr>
            <w:tcW w:w="2268" w:type="dxa"/>
          </w:tcPr>
          <w:p w:rsidR="00087DB1" w:rsidRPr="004D4ED3" w:rsidRDefault="00000000" w:rsidP="00DC4DD6">
            <w:pPr>
              <w:spacing w:line="360" w:lineRule="auto"/>
              <w:ind w:firstLine="72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1 939,6</w:t>
            </w:r>
          </w:p>
        </w:tc>
        <w:tc>
          <w:tcPr>
            <w:tcW w:w="1984" w:type="dxa"/>
          </w:tcPr>
          <w:p w:rsidR="00087DB1" w:rsidRPr="004D4ED3" w:rsidRDefault="00000000" w:rsidP="00DC4DD6">
            <w:pPr>
              <w:spacing w:line="360" w:lineRule="auto"/>
              <w:ind w:firstLine="72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1 968,3</w:t>
            </w:r>
          </w:p>
        </w:tc>
        <w:tc>
          <w:tcPr>
            <w:tcW w:w="2127" w:type="dxa"/>
          </w:tcPr>
          <w:p w:rsidR="00087DB1" w:rsidRPr="004D4ED3" w:rsidRDefault="00000000" w:rsidP="00DC4DD6">
            <w:pPr>
              <w:spacing w:line="360" w:lineRule="auto"/>
              <w:ind w:firstLine="72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101,5</w:t>
            </w:r>
          </w:p>
        </w:tc>
      </w:tr>
      <w:tr w:rsidR="004B292F" w:rsidRPr="004D4ED3" w:rsidTr="00DC4DD6">
        <w:tc>
          <w:tcPr>
            <w:cnfStyle w:val="001000000000" w:firstRow="0" w:lastRow="0" w:firstColumn="1" w:lastColumn="0" w:oddVBand="0" w:evenVBand="0" w:oddHBand="0" w:evenHBand="0" w:firstRowFirstColumn="0" w:firstRowLastColumn="0" w:lastRowFirstColumn="0" w:lastRowLastColumn="0"/>
            <w:tcW w:w="3229" w:type="dxa"/>
          </w:tcPr>
          <w:p w:rsidR="00087DB1" w:rsidRPr="004D4ED3" w:rsidRDefault="00000000" w:rsidP="00DC4DD6">
            <w:pPr>
              <w:spacing w:line="360" w:lineRule="auto"/>
              <w:ind w:firstLine="720"/>
              <w:contextualSpacing/>
              <w:jc w:val="center"/>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Республика Каракалпакстан</w:t>
            </w:r>
          </w:p>
        </w:tc>
        <w:tc>
          <w:tcPr>
            <w:tcW w:w="2268" w:type="dxa"/>
          </w:tcPr>
          <w:p w:rsidR="00087DB1" w:rsidRPr="004D4ED3" w:rsidRDefault="00000000" w:rsidP="00DC4DD6">
            <w:pPr>
              <w:spacing w:line="360" w:lineRule="auto"/>
              <w:ind w:firstLine="720"/>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1 916,4</w:t>
            </w:r>
          </w:p>
        </w:tc>
        <w:tc>
          <w:tcPr>
            <w:tcW w:w="1984" w:type="dxa"/>
          </w:tcPr>
          <w:p w:rsidR="00087DB1" w:rsidRPr="004D4ED3" w:rsidRDefault="00000000" w:rsidP="00DC4DD6">
            <w:pPr>
              <w:spacing w:line="360" w:lineRule="auto"/>
              <w:ind w:firstLine="720"/>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1 939,5</w:t>
            </w:r>
          </w:p>
        </w:tc>
        <w:tc>
          <w:tcPr>
            <w:tcW w:w="2127" w:type="dxa"/>
          </w:tcPr>
          <w:p w:rsidR="00087DB1" w:rsidRPr="004D4ED3" w:rsidRDefault="00000000" w:rsidP="00DC4DD6">
            <w:pPr>
              <w:spacing w:line="360" w:lineRule="auto"/>
              <w:ind w:firstLine="720"/>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101,2</w:t>
            </w:r>
          </w:p>
        </w:tc>
      </w:tr>
      <w:tr w:rsidR="004B292F" w:rsidRPr="004D4ED3" w:rsidTr="00DC4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9" w:type="dxa"/>
          </w:tcPr>
          <w:p w:rsidR="00087DB1" w:rsidRPr="004D4ED3" w:rsidRDefault="00000000" w:rsidP="00DC4DD6">
            <w:pPr>
              <w:spacing w:line="360" w:lineRule="auto"/>
              <w:ind w:firstLine="720"/>
              <w:contextualSpacing/>
              <w:jc w:val="center"/>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Хорезмская</w:t>
            </w:r>
          </w:p>
        </w:tc>
        <w:tc>
          <w:tcPr>
            <w:tcW w:w="2268" w:type="dxa"/>
          </w:tcPr>
          <w:p w:rsidR="00087DB1" w:rsidRPr="004D4ED3" w:rsidRDefault="00000000" w:rsidP="00DC4DD6">
            <w:pPr>
              <w:spacing w:line="360" w:lineRule="auto"/>
              <w:ind w:firstLine="72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1 884,0</w:t>
            </w:r>
          </w:p>
        </w:tc>
        <w:tc>
          <w:tcPr>
            <w:tcW w:w="1984" w:type="dxa"/>
          </w:tcPr>
          <w:p w:rsidR="00087DB1" w:rsidRPr="004D4ED3" w:rsidRDefault="00000000" w:rsidP="00DC4DD6">
            <w:pPr>
              <w:spacing w:line="360" w:lineRule="auto"/>
              <w:ind w:firstLine="72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1 914,4</w:t>
            </w:r>
          </w:p>
        </w:tc>
        <w:tc>
          <w:tcPr>
            <w:tcW w:w="2127" w:type="dxa"/>
          </w:tcPr>
          <w:p w:rsidR="00087DB1" w:rsidRPr="004D4ED3" w:rsidRDefault="00000000" w:rsidP="00DC4DD6">
            <w:pPr>
              <w:spacing w:line="360" w:lineRule="auto"/>
              <w:ind w:firstLine="72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101,6</w:t>
            </w:r>
          </w:p>
        </w:tc>
      </w:tr>
      <w:tr w:rsidR="004B292F" w:rsidRPr="004D4ED3" w:rsidTr="00DC4DD6">
        <w:tc>
          <w:tcPr>
            <w:cnfStyle w:val="001000000000" w:firstRow="0" w:lastRow="0" w:firstColumn="1" w:lastColumn="0" w:oddVBand="0" w:evenVBand="0" w:oddHBand="0" w:evenHBand="0" w:firstRowFirstColumn="0" w:firstRowLastColumn="0" w:lastRowFirstColumn="0" w:lastRowLastColumn="0"/>
            <w:tcW w:w="3229" w:type="dxa"/>
          </w:tcPr>
          <w:p w:rsidR="00087DB1" w:rsidRPr="004D4ED3" w:rsidRDefault="00000000" w:rsidP="00DC4DD6">
            <w:pPr>
              <w:spacing w:line="360" w:lineRule="auto"/>
              <w:ind w:firstLine="720"/>
              <w:contextualSpacing/>
              <w:jc w:val="center"/>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Джизакская</w:t>
            </w:r>
          </w:p>
        </w:tc>
        <w:tc>
          <w:tcPr>
            <w:tcW w:w="2268" w:type="dxa"/>
          </w:tcPr>
          <w:p w:rsidR="00087DB1" w:rsidRPr="004D4ED3" w:rsidRDefault="00000000" w:rsidP="00DC4DD6">
            <w:pPr>
              <w:spacing w:line="360" w:lineRule="auto"/>
              <w:ind w:firstLine="720"/>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1 403,2</w:t>
            </w:r>
          </w:p>
        </w:tc>
        <w:tc>
          <w:tcPr>
            <w:tcW w:w="1984" w:type="dxa"/>
          </w:tcPr>
          <w:p w:rsidR="00087DB1" w:rsidRPr="004D4ED3" w:rsidRDefault="00000000" w:rsidP="00DC4DD6">
            <w:pPr>
              <w:spacing w:line="360" w:lineRule="auto"/>
              <w:ind w:firstLine="720"/>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1 435,0</w:t>
            </w:r>
          </w:p>
        </w:tc>
        <w:tc>
          <w:tcPr>
            <w:tcW w:w="2127" w:type="dxa"/>
          </w:tcPr>
          <w:p w:rsidR="00087DB1" w:rsidRPr="004D4ED3" w:rsidRDefault="00000000" w:rsidP="00DC4DD6">
            <w:pPr>
              <w:spacing w:line="360" w:lineRule="auto"/>
              <w:ind w:firstLine="720"/>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102,3</w:t>
            </w:r>
          </w:p>
        </w:tc>
      </w:tr>
      <w:tr w:rsidR="004B292F" w:rsidRPr="004D4ED3" w:rsidTr="00DC4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9" w:type="dxa"/>
          </w:tcPr>
          <w:p w:rsidR="00087DB1" w:rsidRPr="004D4ED3" w:rsidRDefault="00000000" w:rsidP="00DC4DD6">
            <w:pPr>
              <w:spacing w:line="360" w:lineRule="auto"/>
              <w:ind w:firstLine="720"/>
              <w:contextualSpacing/>
              <w:jc w:val="center"/>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Навоийская</w:t>
            </w:r>
          </w:p>
        </w:tc>
        <w:tc>
          <w:tcPr>
            <w:tcW w:w="2268" w:type="dxa"/>
          </w:tcPr>
          <w:p w:rsidR="00087DB1" w:rsidRPr="004D4ED3" w:rsidRDefault="00000000" w:rsidP="00DC4DD6">
            <w:pPr>
              <w:spacing w:line="360" w:lineRule="auto"/>
              <w:ind w:firstLine="72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1 009,2</w:t>
            </w:r>
          </w:p>
        </w:tc>
        <w:tc>
          <w:tcPr>
            <w:tcW w:w="1984" w:type="dxa"/>
          </w:tcPr>
          <w:p w:rsidR="00087DB1" w:rsidRPr="004D4ED3" w:rsidRDefault="00000000" w:rsidP="00DC4DD6">
            <w:pPr>
              <w:spacing w:line="360" w:lineRule="auto"/>
              <w:ind w:firstLine="72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1 028,3</w:t>
            </w:r>
          </w:p>
        </w:tc>
        <w:tc>
          <w:tcPr>
            <w:tcW w:w="2127" w:type="dxa"/>
          </w:tcPr>
          <w:p w:rsidR="00087DB1" w:rsidRPr="004D4ED3" w:rsidRDefault="00000000" w:rsidP="00DC4DD6">
            <w:pPr>
              <w:spacing w:line="360" w:lineRule="auto"/>
              <w:ind w:firstLine="72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101,9</w:t>
            </w:r>
          </w:p>
        </w:tc>
      </w:tr>
      <w:tr w:rsidR="004B292F" w:rsidRPr="004D4ED3" w:rsidTr="00DC4DD6">
        <w:tc>
          <w:tcPr>
            <w:cnfStyle w:val="001000000000" w:firstRow="0" w:lastRow="0" w:firstColumn="1" w:lastColumn="0" w:oddVBand="0" w:evenVBand="0" w:oddHBand="0" w:evenHBand="0" w:firstRowFirstColumn="0" w:firstRowLastColumn="0" w:lastRowFirstColumn="0" w:lastRowLastColumn="0"/>
            <w:tcW w:w="3229" w:type="dxa"/>
          </w:tcPr>
          <w:p w:rsidR="00087DB1" w:rsidRPr="004D4ED3" w:rsidRDefault="00000000" w:rsidP="00DC4DD6">
            <w:pPr>
              <w:spacing w:line="360" w:lineRule="auto"/>
              <w:ind w:firstLine="720"/>
              <w:contextualSpacing/>
              <w:jc w:val="center"/>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Сырдарьинская</w:t>
            </w:r>
          </w:p>
        </w:tc>
        <w:tc>
          <w:tcPr>
            <w:tcW w:w="2268" w:type="dxa"/>
          </w:tcPr>
          <w:p w:rsidR="00087DB1" w:rsidRPr="004D4ED3" w:rsidRDefault="00000000" w:rsidP="00DC4DD6">
            <w:pPr>
              <w:spacing w:line="360" w:lineRule="auto"/>
              <w:ind w:firstLine="720"/>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857,1</w:t>
            </w:r>
          </w:p>
        </w:tc>
        <w:tc>
          <w:tcPr>
            <w:tcW w:w="1984" w:type="dxa"/>
          </w:tcPr>
          <w:p w:rsidR="00087DB1" w:rsidRPr="004D4ED3" w:rsidRDefault="00000000" w:rsidP="00DC4DD6">
            <w:pPr>
              <w:spacing w:line="360" w:lineRule="auto"/>
              <w:ind w:firstLine="720"/>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873,8</w:t>
            </w:r>
          </w:p>
        </w:tc>
        <w:tc>
          <w:tcPr>
            <w:tcW w:w="2127" w:type="dxa"/>
          </w:tcPr>
          <w:p w:rsidR="00087DB1" w:rsidRPr="004D4ED3" w:rsidRDefault="00000000" w:rsidP="00DC4DD6">
            <w:pPr>
              <w:spacing w:line="360" w:lineRule="auto"/>
              <w:ind w:firstLine="720"/>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101,9</w:t>
            </w:r>
          </w:p>
        </w:tc>
      </w:tr>
    </w:tbl>
    <w:p w:rsidR="00087DB1" w:rsidRPr="004D4ED3" w:rsidRDefault="00F77B68" w:rsidP="00BD24A2">
      <w:pPr>
        <w:tabs>
          <w:tab w:val="left" w:pos="2724"/>
        </w:tabs>
        <w:spacing w:line="360" w:lineRule="auto"/>
        <w:ind w:firstLine="720"/>
        <w:contextualSpacing/>
        <w:jc w:val="both"/>
        <w:rPr>
          <w:rFonts w:ascii="Times New Roman" w:eastAsia="Times New Roman" w:hAnsi="Times New Roman" w:cs="Times New Roman"/>
          <w:sz w:val="24"/>
          <w:szCs w:val="24"/>
          <w:lang w:val="ru-RU"/>
        </w:rPr>
      </w:pPr>
      <w:r w:rsidRPr="004D4ED3">
        <w:rPr>
          <w:rFonts w:ascii="Times New Roman" w:eastAsia="Times New Roman" w:hAnsi="Times New Roman" w:cs="Times New Roman"/>
          <w:sz w:val="24"/>
          <w:szCs w:val="24"/>
        </w:rPr>
        <w:t xml:space="preserve">Таблица </w:t>
      </w:r>
      <w:r w:rsidR="009C76CD" w:rsidRPr="004D4ED3">
        <w:rPr>
          <w:rFonts w:ascii="Times New Roman" w:eastAsia="Times New Roman" w:hAnsi="Times New Roman" w:cs="Times New Roman"/>
          <w:sz w:val="24"/>
          <w:szCs w:val="24"/>
          <w:lang w:val="ru-RU"/>
        </w:rPr>
        <w:t>2</w:t>
      </w:r>
      <w:r w:rsidRPr="004D4ED3">
        <w:rPr>
          <w:rFonts w:ascii="Times New Roman" w:eastAsia="Times New Roman" w:hAnsi="Times New Roman" w:cs="Times New Roman"/>
          <w:sz w:val="24"/>
          <w:szCs w:val="24"/>
        </w:rPr>
        <w:t xml:space="preserve"> Численность постоянного населения Узбекистана по регионам (2021</w:t>
      </w:r>
      <w:proofErr w:type="gramStart"/>
      <w:r w:rsidRPr="004D4ED3">
        <w:rPr>
          <w:rFonts w:ascii="Times New Roman" w:eastAsia="Times New Roman" w:hAnsi="Times New Roman" w:cs="Times New Roman"/>
          <w:sz w:val="24"/>
          <w:szCs w:val="24"/>
        </w:rPr>
        <w:t>г.)[</w:t>
      </w:r>
      <w:proofErr w:type="gramEnd"/>
      <w:r w:rsidRPr="004D4ED3">
        <w:rPr>
          <w:rFonts w:ascii="Times New Roman" w:eastAsia="Times New Roman" w:hAnsi="Times New Roman" w:cs="Times New Roman"/>
          <w:sz w:val="24"/>
          <w:szCs w:val="24"/>
        </w:rPr>
        <w:t>составлено автором]</w:t>
      </w:r>
      <w:r w:rsidR="00DC4DD6" w:rsidRPr="004D4ED3">
        <w:rPr>
          <w:rFonts w:ascii="Times New Roman" w:eastAsia="Times New Roman" w:hAnsi="Times New Roman" w:cs="Times New Roman"/>
          <w:sz w:val="24"/>
          <w:szCs w:val="24"/>
          <w:lang w:val="ru-RU"/>
        </w:rPr>
        <w:t>.</w:t>
      </w:r>
    </w:p>
    <w:p w:rsidR="00087DB1" w:rsidRPr="004D4ED3" w:rsidRDefault="00000000" w:rsidP="00BD24A2">
      <w:pPr>
        <w:tabs>
          <w:tab w:val="left" w:pos="2724"/>
        </w:tabs>
        <w:spacing w:line="360" w:lineRule="auto"/>
        <w:ind w:firstLine="720"/>
        <w:contextualSpacing/>
        <w:jc w:val="both"/>
        <w:rPr>
          <w:rFonts w:ascii="Times New Roman" w:eastAsia="Times New Roman" w:hAnsi="Times New Roman" w:cs="Times New Roman"/>
          <w:sz w:val="24"/>
          <w:szCs w:val="24"/>
          <w:highlight w:val="white"/>
        </w:rPr>
      </w:pPr>
      <w:r w:rsidRPr="004D4ED3">
        <w:rPr>
          <w:rFonts w:ascii="Times New Roman" w:eastAsia="Times New Roman" w:hAnsi="Times New Roman" w:cs="Times New Roman"/>
          <w:sz w:val="24"/>
          <w:szCs w:val="24"/>
          <w:highlight w:val="white"/>
        </w:rPr>
        <w:lastRenderedPageBreak/>
        <w:t>Указом президента Республики Узбекистан от 5 февраля 2019 года № УП-5655 было утвержден срок проведения переписи населения в 2022 году, но, в связи с эпидемиологической ситуацией в стране, был перенесен на 2023 год. Последняя перепись была проведена в 1989 году.</w:t>
      </w:r>
      <w:r w:rsidRPr="004D4ED3">
        <w:rPr>
          <w:rFonts w:ascii="Times New Roman" w:eastAsia="Times New Roman" w:hAnsi="Times New Roman" w:cs="Times New Roman"/>
          <w:sz w:val="24"/>
          <w:szCs w:val="24"/>
        </w:rPr>
        <w:t xml:space="preserve"> [33]</w:t>
      </w:r>
    </w:p>
    <w:p w:rsidR="00087DB1" w:rsidRPr="004D4ED3" w:rsidRDefault="00000000" w:rsidP="00BD24A2">
      <w:pPr>
        <w:tabs>
          <w:tab w:val="left" w:pos="2724"/>
        </w:tabs>
        <w:spacing w:after="200"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highlight w:val="white"/>
        </w:rPr>
        <w:t>Узбекистан полиэтническая</w:t>
      </w:r>
      <w:r w:rsidRPr="004D4ED3">
        <w:rPr>
          <w:rFonts w:ascii="Times New Roman" w:eastAsia="Times New Roman" w:hAnsi="Times New Roman" w:cs="Times New Roman"/>
          <w:sz w:val="24"/>
          <w:szCs w:val="24"/>
        </w:rPr>
        <w:t xml:space="preserve"> </w:t>
      </w:r>
      <w:r w:rsidRPr="004D4ED3">
        <w:rPr>
          <w:rFonts w:ascii="Times New Roman" w:eastAsia="Times New Roman" w:hAnsi="Times New Roman" w:cs="Times New Roman"/>
          <w:sz w:val="24"/>
          <w:szCs w:val="24"/>
          <w:highlight w:val="white"/>
        </w:rPr>
        <w:t xml:space="preserve">государство, где проживают более 130 народностей. Подавляющее большинство узбеки, перечень народностей в процентном соотношении можно рассмотреть на рисунке 8. </w:t>
      </w:r>
    </w:p>
    <w:p w:rsidR="00087DB1" w:rsidRPr="004D4ED3" w:rsidRDefault="00F77B68"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hAnsi="Times New Roman" w:cs="Times New Roman"/>
          <w:noProof/>
          <w:sz w:val="24"/>
          <w:szCs w:val="24"/>
        </w:rPr>
        <w:drawing>
          <wp:inline distT="0" distB="0" distL="0" distR="0" wp14:anchorId="4BEF5569" wp14:editId="37AC8BE4">
            <wp:extent cx="4716780" cy="2933700"/>
            <wp:effectExtent l="76200" t="76200" r="83820" b="76200"/>
            <wp:docPr id="817830531"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lang w:val="ru-RU"/>
        </w:rPr>
      </w:pPr>
      <w:r w:rsidRPr="004D4ED3">
        <w:rPr>
          <w:rFonts w:ascii="Times New Roman" w:eastAsia="Times New Roman" w:hAnsi="Times New Roman" w:cs="Times New Roman"/>
          <w:sz w:val="24"/>
          <w:szCs w:val="24"/>
        </w:rPr>
        <w:t>Рисунок 8 Национальный состав Узбекистана (1989) [составлено автором]</w:t>
      </w:r>
      <w:r w:rsidR="00DC4DD6" w:rsidRPr="004D4ED3">
        <w:rPr>
          <w:rFonts w:ascii="Times New Roman" w:eastAsia="Times New Roman" w:hAnsi="Times New Roman" w:cs="Times New Roman"/>
          <w:sz w:val="24"/>
          <w:szCs w:val="24"/>
          <w:lang w:val="ru-RU"/>
        </w:rPr>
        <w:t>.</w:t>
      </w:r>
    </w:p>
    <w:p w:rsidR="00DC4DD6" w:rsidRPr="004D4ED3" w:rsidRDefault="00DC4DD6" w:rsidP="00BD24A2">
      <w:pPr>
        <w:spacing w:line="360" w:lineRule="auto"/>
        <w:ind w:firstLine="720"/>
        <w:contextualSpacing/>
        <w:jc w:val="both"/>
        <w:rPr>
          <w:rFonts w:ascii="Times New Roman" w:eastAsia="Times New Roman" w:hAnsi="Times New Roman" w:cs="Times New Roman"/>
          <w:sz w:val="24"/>
          <w:szCs w:val="24"/>
        </w:rPr>
      </w:pP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В Республике Узбекистан религия отделена от государства на конституционном уровне.</w:t>
      </w:r>
      <w:r w:rsidR="00DC4DD6" w:rsidRPr="004D4ED3">
        <w:rPr>
          <w:rFonts w:ascii="Times New Roman" w:eastAsia="Times New Roman" w:hAnsi="Times New Roman" w:cs="Times New Roman"/>
          <w:sz w:val="24"/>
          <w:szCs w:val="24"/>
          <w:lang w:val="ru-RU"/>
        </w:rPr>
        <w:t xml:space="preserve"> </w:t>
      </w:r>
      <w:r w:rsidRPr="004D4ED3">
        <w:rPr>
          <w:rFonts w:ascii="Times New Roman" w:eastAsia="Times New Roman" w:hAnsi="Times New Roman" w:cs="Times New Roman"/>
          <w:sz w:val="24"/>
          <w:szCs w:val="24"/>
        </w:rPr>
        <w:t>Преобладает ислам, который исповедуют около 90% населения, из них 89% сунниты и 1%шииты (территории Бухары и Самарканда), христианство- 2,4% и др.-7,6% [34]</w:t>
      </w:r>
    </w:p>
    <w:p w:rsidR="00087DB1" w:rsidRPr="004D4ED3" w:rsidRDefault="00000000" w:rsidP="00BD24A2">
      <w:pPr>
        <w:spacing w:after="200"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Согласно официальной статистике Государственного комитета Республики Узбекистан по статистике, на начало 2021 года численность религиозных организаций в Узбекистане составляло:</w:t>
      </w:r>
    </w:p>
    <w:p w:rsidR="00087DB1" w:rsidRPr="004D4ED3" w:rsidRDefault="00000000" w:rsidP="00BD24A2">
      <w:pPr>
        <w:numPr>
          <w:ilvl w:val="0"/>
          <w:numId w:val="9"/>
        </w:numPr>
        <w:spacing w:line="360" w:lineRule="auto"/>
        <w:ind w:firstLine="720"/>
        <w:contextualSpacing/>
        <w:jc w:val="both"/>
        <w:rPr>
          <w:rFonts w:ascii="Times New Roman" w:hAnsi="Times New Roman" w:cs="Times New Roman"/>
          <w:sz w:val="24"/>
          <w:szCs w:val="24"/>
        </w:rPr>
      </w:pPr>
      <w:r w:rsidRPr="004D4ED3">
        <w:rPr>
          <w:rFonts w:ascii="Times New Roman" w:eastAsia="Times New Roman" w:hAnsi="Times New Roman" w:cs="Times New Roman"/>
          <w:sz w:val="24"/>
          <w:szCs w:val="24"/>
        </w:rPr>
        <w:t>Мусульманские: 48 259 организаций, 36 414 из которых являются мечетями</w:t>
      </w:r>
    </w:p>
    <w:p w:rsidR="00087DB1" w:rsidRPr="004D4ED3" w:rsidRDefault="00000000" w:rsidP="00BD24A2">
      <w:pPr>
        <w:numPr>
          <w:ilvl w:val="0"/>
          <w:numId w:val="9"/>
        </w:numPr>
        <w:spacing w:line="360" w:lineRule="auto"/>
        <w:ind w:firstLine="720"/>
        <w:contextualSpacing/>
        <w:jc w:val="both"/>
        <w:rPr>
          <w:rFonts w:ascii="Times New Roman" w:hAnsi="Times New Roman" w:cs="Times New Roman"/>
          <w:sz w:val="24"/>
          <w:szCs w:val="24"/>
        </w:rPr>
      </w:pPr>
      <w:r w:rsidRPr="004D4ED3">
        <w:rPr>
          <w:rFonts w:ascii="Times New Roman" w:eastAsia="Times New Roman" w:hAnsi="Times New Roman" w:cs="Times New Roman"/>
          <w:sz w:val="24"/>
          <w:szCs w:val="24"/>
        </w:rPr>
        <w:t>Христианские: 321 организация</w:t>
      </w:r>
    </w:p>
    <w:p w:rsidR="00087DB1" w:rsidRPr="004D4ED3" w:rsidRDefault="00000000" w:rsidP="00BD24A2">
      <w:pPr>
        <w:numPr>
          <w:ilvl w:val="0"/>
          <w:numId w:val="9"/>
        </w:numPr>
        <w:spacing w:line="360" w:lineRule="auto"/>
        <w:ind w:firstLine="720"/>
        <w:contextualSpacing/>
        <w:jc w:val="both"/>
        <w:rPr>
          <w:rFonts w:ascii="Times New Roman" w:hAnsi="Times New Roman" w:cs="Times New Roman"/>
          <w:sz w:val="24"/>
          <w:szCs w:val="24"/>
        </w:rPr>
      </w:pPr>
      <w:r w:rsidRPr="004D4ED3">
        <w:rPr>
          <w:rFonts w:ascii="Times New Roman" w:eastAsia="Times New Roman" w:hAnsi="Times New Roman" w:cs="Times New Roman"/>
          <w:sz w:val="24"/>
          <w:szCs w:val="24"/>
        </w:rPr>
        <w:t>Иудейские: 14 организаций</w:t>
      </w:r>
    </w:p>
    <w:p w:rsidR="00087DB1" w:rsidRPr="004D4ED3" w:rsidRDefault="00000000" w:rsidP="00BD24A2">
      <w:pPr>
        <w:numPr>
          <w:ilvl w:val="0"/>
          <w:numId w:val="9"/>
        </w:numPr>
        <w:spacing w:after="200" w:line="360" w:lineRule="auto"/>
        <w:ind w:firstLine="720"/>
        <w:contextualSpacing/>
        <w:jc w:val="both"/>
        <w:rPr>
          <w:rFonts w:ascii="Times New Roman" w:hAnsi="Times New Roman" w:cs="Times New Roman"/>
          <w:sz w:val="24"/>
          <w:szCs w:val="24"/>
        </w:rPr>
      </w:pPr>
      <w:r w:rsidRPr="004D4ED3">
        <w:rPr>
          <w:rFonts w:ascii="Times New Roman" w:eastAsia="Times New Roman" w:hAnsi="Times New Roman" w:cs="Times New Roman"/>
          <w:sz w:val="24"/>
          <w:szCs w:val="24"/>
        </w:rPr>
        <w:t>Буддийские: 7 организаций</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lastRenderedPageBreak/>
        <w:t xml:space="preserve">Узбекистан является одной из крупнейших экономик в Центральной Азии. Основные отрасли экономики Узбекистана включают добычу нефти и газа, текстильную промышленность, сельское хозяйство, производство продуктов питания, химическую, металлургическую промышленность и туризм. </w:t>
      </w:r>
    </w:p>
    <w:p w:rsidR="00087DB1" w:rsidRPr="004D4ED3" w:rsidRDefault="00000000" w:rsidP="00BD24A2">
      <w:pPr>
        <w:spacing w:after="200"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По данным Государственного комитета Республики Узбекистан по статистике ВВП Узбекистана за 2022 год составил $80,4 </w:t>
      </w:r>
      <w:proofErr w:type="gramStart"/>
      <w:r w:rsidRPr="004D4ED3">
        <w:rPr>
          <w:rFonts w:ascii="Times New Roman" w:eastAsia="Times New Roman" w:hAnsi="Times New Roman" w:cs="Times New Roman"/>
          <w:sz w:val="24"/>
          <w:szCs w:val="24"/>
        </w:rPr>
        <w:t>млрд(</w:t>
      </w:r>
      <w:proofErr w:type="gramEnd"/>
      <w:r w:rsidRPr="004D4ED3">
        <w:rPr>
          <w:rFonts w:ascii="Times New Roman" w:eastAsia="Times New Roman" w:hAnsi="Times New Roman" w:cs="Times New Roman"/>
          <w:sz w:val="24"/>
          <w:szCs w:val="24"/>
        </w:rPr>
        <w:t>888,3трлн.сум). На рисунке 9 можно увидеть, что несмотря на, постпандемический период в секторе услуг и в промышленности наблюдается наибольший рост. Инфляция в стране на 2022год оставалась на относительно высоком уровне – 12,3%. Безработица в Узбекистане на конец 2022 года составила 8,6%. [35]</w:t>
      </w:r>
    </w:p>
    <w:p w:rsidR="00087DB1" w:rsidRPr="004D4ED3" w:rsidRDefault="00000000" w:rsidP="00BD24A2">
      <w:pPr>
        <w:keepNext/>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noProof/>
          <w:sz w:val="24"/>
          <w:szCs w:val="24"/>
        </w:rPr>
        <w:drawing>
          <wp:inline distT="0" distB="0" distL="0" distR="0">
            <wp:extent cx="4111488" cy="2905511"/>
            <wp:effectExtent l="0" t="0" r="0" b="0"/>
            <wp:docPr id="6" name="image17.png" descr="Развитие экономики Узбекистана в 2022 году"/>
            <wp:cNvGraphicFramePr/>
            <a:graphic xmlns:a="http://schemas.openxmlformats.org/drawingml/2006/main">
              <a:graphicData uri="http://schemas.openxmlformats.org/drawingml/2006/picture">
                <pic:pic xmlns:pic="http://schemas.openxmlformats.org/drawingml/2006/picture">
                  <pic:nvPicPr>
                    <pic:cNvPr id="0" name="image17.png" descr="Развитие экономики Узбекистана в 2022 году"/>
                    <pic:cNvPicPr preferRelativeResize="0"/>
                  </pic:nvPicPr>
                  <pic:blipFill>
                    <a:blip r:embed="rId19"/>
                    <a:srcRect/>
                    <a:stretch>
                      <a:fillRect/>
                    </a:stretch>
                  </pic:blipFill>
                  <pic:spPr>
                    <a:xfrm>
                      <a:off x="0" y="0"/>
                      <a:ext cx="4111488" cy="2905511"/>
                    </a:xfrm>
                    <a:prstGeom prst="rect">
                      <a:avLst/>
                    </a:prstGeom>
                    <a:ln/>
                  </pic:spPr>
                </pic:pic>
              </a:graphicData>
            </a:graphic>
          </wp:inline>
        </w:drawing>
      </w:r>
    </w:p>
    <w:p w:rsidR="00087DB1" w:rsidRPr="004D4ED3" w:rsidRDefault="00000000" w:rsidP="00BD24A2">
      <w:pPr>
        <w:keepNext/>
        <w:spacing w:line="360" w:lineRule="auto"/>
        <w:ind w:firstLine="720"/>
        <w:contextualSpacing/>
        <w:jc w:val="both"/>
        <w:rPr>
          <w:rFonts w:ascii="Times New Roman" w:eastAsia="Times New Roman" w:hAnsi="Times New Roman" w:cs="Times New Roman"/>
          <w:sz w:val="24"/>
          <w:szCs w:val="24"/>
          <w:lang w:val="ru-RU"/>
        </w:rPr>
      </w:pPr>
      <w:r w:rsidRPr="004D4ED3">
        <w:rPr>
          <w:rFonts w:ascii="Times New Roman" w:eastAsia="Times New Roman" w:hAnsi="Times New Roman" w:cs="Times New Roman"/>
          <w:sz w:val="24"/>
          <w:szCs w:val="24"/>
        </w:rPr>
        <w:t>Рисунок 9 Основные экономические показатели Узбекистана 2022г [36]</w:t>
      </w:r>
      <w:r w:rsidR="00DC4DD6" w:rsidRPr="004D4ED3">
        <w:rPr>
          <w:rFonts w:ascii="Times New Roman" w:eastAsia="Times New Roman" w:hAnsi="Times New Roman" w:cs="Times New Roman"/>
          <w:sz w:val="24"/>
          <w:szCs w:val="24"/>
          <w:lang w:val="ru-RU"/>
        </w:rPr>
        <w:t>.</w:t>
      </w:r>
    </w:p>
    <w:p w:rsidR="00087DB1" w:rsidRPr="004D4ED3" w:rsidRDefault="00000000" w:rsidP="00BD24A2">
      <w:pPr>
        <w:spacing w:after="200"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Экономика страны характеризуется растущим темпом развития и реформами, в различных сферах, включая политику, экономику, социальную сферу, и внешние отношения, направленными на модернизацию и диверсификацию. Государство также активно работает над развитием своей транспортной и логистической инфраструктуры, особенно в рамках инициативы "Шелковый путь". Все это указывает на то, что страна имеет большой потенциал для экономического и социального развития, но требует дальнейших реформ и усилий в решении некоторых проблем.</w:t>
      </w:r>
    </w:p>
    <w:p w:rsidR="00087DB1" w:rsidRPr="004D4ED3" w:rsidRDefault="00000000" w:rsidP="00BD24A2">
      <w:pPr>
        <w:pStyle w:val="2"/>
        <w:spacing w:before="40" w:after="0" w:line="360" w:lineRule="auto"/>
        <w:ind w:firstLine="720"/>
        <w:contextualSpacing/>
        <w:jc w:val="both"/>
        <w:rPr>
          <w:rFonts w:ascii="Times New Roman" w:eastAsia="Times New Roman" w:hAnsi="Times New Roman" w:cs="Times New Roman"/>
          <w:sz w:val="24"/>
          <w:szCs w:val="24"/>
        </w:rPr>
      </w:pPr>
      <w:bookmarkStart w:id="13" w:name="_2xcytpi" w:colFirst="0" w:colLast="0"/>
      <w:bookmarkStart w:id="14" w:name="_Toc135000016"/>
      <w:bookmarkEnd w:id="13"/>
      <w:r w:rsidRPr="004D4ED3">
        <w:rPr>
          <w:rFonts w:ascii="Times New Roman" w:eastAsia="Times New Roman" w:hAnsi="Times New Roman" w:cs="Times New Roman"/>
          <w:sz w:val="24"/>
          <w:szCs w:val="24"/>
        </w:rPr>
        <w:t>2.1.1. Исследование туристского рынка Узбекистана</w:t>
      </w:r>
      <w:bookmarkEnd w:id="14"/>
    </w:p>
    <w:p w:rsidR="00087DB1" w:rsidRPr="004D4ED3" w:rsidRDefault="00000000" w:rsidP="00BD24A2">
      <w:pPr>
        <w:spacing w:after="200"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Туризм является одним из секторов, который Узбекистан стремительно развивает с 1992 года, с момента принятия Указа Президента Республики Узбекистан, от 27.07.1992 г. № УП-447 «Об образовании национальной компании «</w:t>
      </w:r>
      <w:proofErr w:type="spellStart"/>
      <w:r w:rsidRPr="004D4ED3">
        <w:rPr>
          <w:rFonts w:ascii="Times New Roman" w:eastAsia="Times New Roman" w:hAnsi="Times New Roman" w:cs="Times New Roman"/>
          <w:sz w:val="24"/>
          <w:szCs w:val="24"/>
        </w:rPr>
        <w:t>Узбектуризм</w:t>
      </w:r>
      <w:proofErr w:type="spellEnd"/>
      <w:r w:rsidRPr="004D4ED3">
        <w:rPr>
          <w:rFonts w:ascii="Times New Roman" w:eastAsia="Times New Roman" w:hAnsi="Times New Roman" w:cs="Times New Roman"/>
          <w:sz w:val="24"/>
          <w:szCs w:val="24"/>
        </w:rPr>
        <w:t xml:space="preserve">».[37] </w:t>
      </w:r>
      <w:r w:rsidRPr="004D4ED3">
        <w:rPr>
          <w:rFonts w:ascii="Times New Roman" w:eastAsia="Times New Roman" w:hAnsi="Times New Roman" w:cs="Times New Roman"/>
          <w:sz w:val="24"/>
          <w:szCs w:val="24"/>
        </w:rPr>
        <w:lastRenderedPageBreak/>
        <w:t>Целью создания компании было, совершенствование туристской сферы, соответствие международным стандартам и повышение влияния туризма в экономику страны. Уже 1993году Узбекистан стал членом ВТО(UNWTO), целью которого является не только для получения поддержки в области знаний и политики, но и продвижения туризма на международном рынке туристских услуг. В результате сотрудничество с ВТО были приняты ряд деклараций: [38]</w:t>
      </w:r>
    </w:p>
    <w:p w:rsidR="00087DB1" w:rsidRPr="004D4ED3" w:rsidRDefault="00000000" w:rsidP="00BD24A2">
      <w:pPr>
        <w:numPr>
          <w:ilvl w:val="0"/>
          <w:numId w:val="2"/>
        </w:numPr>
        <w:spacing w:line="360" w:lineRule="auto"/>
        <w:ind w:firstLine="720"/>
        <w:contextualSpacing/>
        <w:jc w:val="both"/>
        <w:rPr>
          <w:rFonts w:ascii="Times New Roman" w:hAnsi="Times New Roman" w:cs="Times New Roman"/>
          <w:sz w:val="24"/>
          <w:szCs w:val="24"/>
        </w:rPr>
      </w:pPr>
      <w:r w:rsidRPr="004D4ED3">
        <w:rPr>
          <w:rFonts w:ascii="Times New Roman" w:eastAsia="Times New Roman" w:hAnsi="Times New Roman" w:cs="Times New Roman"/>
          <w:sz w:val="24"/>
          <w:szCs w:val="24"/>
        </w:rPr>
        <w:t xml:space="preserve">В 1994 году была принята </w:t>
      </w:r>
      <w:r w:rsidRPr="004D4ED3">
        <w:rPr>
          <w:rFonts w:ascii="Times New Roman" w:eastAsia="Times New Roman" w:hAnsi="Times New Roman" w:cs="Times New Roman"/>
          <w:sz w:val="24"/>
          <w:szCs w:val="24"/>
          <w:highlight w:val="white"/>
        </w:rPr>
        <w:t>Самаркандская декларация о развитии туризма на Великом Шелковом пути;</w:t>
      </w:r>
    </w:p>
    <w:p w:rsidR="00087DB1" w:rsidRPr="004D4ED3" w:rsidRDefault="00000000" w:rsidP="00BD24A2">
      <w:pPr>
        <w:numPr>
          <w:ilvl w:val="0"/>
          <w:numId w:val="2"/>
        </w:numPr>
        <w:spacing w:line="360" w:lineRule="auto"/>
        <w:ind w:firstLine="720"/>
        <w:contextualSpacing/>
        <w:jc w:val="both"/>
        <w:rPr>
          <w:rFonts w:ascii="Times New Roman" w:hAnsi="Times New Roman" w:cs="Times New Roman"/>
          <w:sz w:val="24"/>
          <w:szCs w:val="24"/>
        </w:rPr>
      </w:pPr>
      <w:r w:rsidRPr="004D4ED3">
        <w:rPr>
          <w:rFonts w:ascii="Times New Roman" w:eastAsia="Times New Roman" w:hAnsi="Times New Roman" w:cs="Times New Roman"/>
          <w:sz w:val="24"/>
          <w:szCs w:val="24"/>
        </w:rPr>
        <w:t xml:space="preserve">В 1999 году была принята </w:t>
      </w:r>
      <w:r w:rsidRPr="004D4ED3">
        <w:rPr>
          <w:rFonts w:ascii="Times New Roman" w:eastAsia="Times New Roman" w:hAnsi="Times New Roman" w:cs="Times New Roman"/>
          <w:sz w:val="24"/>
          <w:szCs w:val="24"/>
          <w:highlight w:val="white"/>
        </w:rPr>
        <w:t>Хивинская декларация по туризму и сохранению культурного наследия;</w:t>
      </w:r>
    </w:p>
    <w:p w:rsidR="00087DB1" w:rsidRPr="004D4ED3" w:rsidRDefault="00000000" w:rsidP="00BD24A2">
      <w:pPr>
        <w:numPr>
          <w:ilvl w:val="0"/>
          <w:numId w:val="2"/>
        </w:numPr>
        <w:spacing w:after="200" w:line="360" w:lineRule="auto"/>
        <w:ind w:firstLine="720"/>
        <w:contextualSpacing/>
        <w:jc w:val="both"/>
        <w:rPr>
          <w:rFonts w:ascii="Times New Roman" w:hAnsi="Times New Roman" w:cs="Times New Roman"/>
          <w:sz w:val="24"/>
          <w:szCs w:val="24"/>
        </w:rPr>
      </w:pPr>
      <w:r w:rsidRPr="004D4ED3">
        <w:rPr>
          <w:rFonts w:ascii="Times New Roman" w:eastAsia="Times New Roman" w:hAnsi="Times New Roman" w:cs="Times New Roman"/>
          <w:sz w:val="24"/>
          <w:szCs w:val="24"/>
        </w:rPr>
        <w:t xml:space="preserve">В 1999 году была принята </w:t>
      </w:r>
      <w:r w:rsidRPr="004D4ED3">
        <w:rPr>
          <w:rFonts w:ascii="Times New Roman" w:eastAsia="Times New Roman" w:hAnsi="Times New Roman" w:cs="Times New Roman"/>
          <w:sz w:val="24"/>
          <w:szCs w:val="24"/>
          <w:highlight w:val="white"/>
        </w:rPr>
        <w:t>Бухарская декларация по туризму вдоль Шелкового пути.;</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Основными задачами проекта является, сохранение наследия и разработка проектов по развитию туризма для создания рабочих мест и экономического роста страны.</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Также был принят Указ Президента Республики Узбекистан, от 02.06.1995 №УП-1162 «о мерах по активизации участия республики Узбекистан в возрождении «Великого шелкового пути» и развитию международного туризма в республике», целью которого, массовое привлечение иностранных туристов и совершенствование туриндустрии в стране. В результате количество международных туристов увеличивалась с каждым годом.[39] Если 2000 году было более 30тыс. иностранных туристов, то уже к 2019 году, согласно рисунку 10, этот показатель превысил 6,7 млн туристов.</w:t>
      </w:r>
    </w:p>
    <w:p w:rsidR="00087DB1" w:rsidRPr="004D4ED3" w:rsidRDefault="00000000" w:rsidP="00BD24A2">
      <w:pPr>
        <w:spacing w:after="200"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С 2016 года после победы в президентских выборах Ш.М. Мирзиёева, проводятся работы по реформированию и оживлению туристской индустрии. Процесс реформ направлен на:</w:t>
      </w:r>
    </w:p>
    <w:p w:rsidR="00087DB1" w:rsidRPr="004D4ED3" w:rsidRDefault="00000000" w:rsidP="00BD24A2">
      <w:pPr>
        <w:numPr>
          <w:ilvl w:val="0"/>
          <w:numId w:val="24"/>
        </w:numPr>
        <w:spacing w:line="360" w:lineRule="auto"/>
        <w:ind w:firstLine="720"/>
        <w:contextualSpacing/>
        <w:jc w:val="both"/>
        <w:rPr>
          <w:rFonts w:ascii="Times New Roman" w:hAnsi="Times New Roman" w:cs="Times New Roman"/>
          <w:sz w:val="24"/>
          <w:szCs w:val="24"/>
        </w:rPr>
      </w:pPr>
      <w:r w:rsidRPr="004D4ED3">
        <w:rPr>
          <w:rFonts w:ascii="Times New Roman" w:eastAsia="Times New Roman" w:hAnsi="Times New Roman" w:cs="Times New Roman"/>
          <w:sz w:val="24"/>
          <w:szCs w:val="24"/>
        </w:rPr>
        <w:t>создание рабочих мест и новых возможностей для бизнеса;</w:t>
      </w:r>
    </w:p>
    <w:p w:rsidR="00087DB1" w:rsidRPr="004D4ED3" w:rsidRDefault="00000000" w:rsidP="00BD24A2">
      <w:pPr>
        <w:numPr>
          <w:ilvl w:val="0"/>
          <w:numId w:val="24"/>
        </w:numPr>
        <w:spacing w:line="360" w:lineRule="auto"/>
        <w:ind w:firstLine="720"/>
        <w:contextualSpacing/>
        <w:jc w:val="both"/>
        <w:rPr>
          <w:rFonts w:ascii="Times New Roman" w:hAnsi="Times New Roman" w:cs="Times New Roman"/>
          <w:sz w:val="24"/>
          <w:szCs w:val="24"/>
        </w:rPr>
      </w:pPr>
      <w:r w:rsidRPr="004D4ED3">
        <w:rPr>
          <w:rFonts w:ascii="Times New Roman" w:eastAsia="Times New Roman" w:hAnsi="Times New Roman" w:cs="Times New Roman"/>
          <w:sz w:val="24"/>
          <w:szCs w:val="24"/>
        </w:rPr>
        <w:t>дальнейшую диверсификацию и ускоренное развитие регионов;</w:t>
      </w:r>
    </w:p>
    <w:p w:rsidR="00087DB1" w:rsidRPr="004D4ED3" w:rsidRDefault="00000000" w:rsidP="00BD24A2">
      <w:pPr>
        <w:numPr>
          <w:ilvl w:val="0"/>
          <w:numId w:val="24"/>
        </w:numPr>
        <w:spacing w:line="360" w:lineRule="auto"/>
        <w:ind w:firstLine="720"/>
        <w:contextualSpacing/>
        <w:jc w:val="both"/>
        <w:rPr>
          <w:rFonts w:ascii="Times New Roman" w:hAnsi="Times New Roman" w:cs="Times New Roman"/>
          <w:sz w:val="24"/>
          <w:szCs w:val="24"/>
        </w:rPr>
      </w:pPr>
      <w:r w:rsidRPr="004D4ED3">
        <w:rPr>
          <w:rFonts w:ascii="Times New Roman" w:eastAsia="Times New Roman" w:hAnsi="Times New Roman" w:cs="Times New Roman"/>
          <w:sz w:val="24"/>
          <w:szCs w:val="24"/>
        </w:rPr>
        <w:t>повышение доходов и уровня жизни, а также качество жизни, увеличение доходов в иностранной валюте;</w:t>
      </w:r>
    </w:p>
    <w:p w:rsidR="00087DB1" w:rsidRPr="004D4ED3" w:rsidRDefault="00000000" w:rsidP="00BD24A2">
      <w:pPr>
        <w:numPr>
          <w:ilvl w:val="0"/>
          <w:numId w:val="24"/>
        </w:numPr>
        <w:spacing w:line="360" w:lineRule="auto"/>
        <w:ind w:firstLine="720"/>
        <w:contextualSpacing/>
        <w:jc w:val="both"/>
        <w:rPr>
          <w:rFonts w:ascii="Times New Roman" w:hAnsi="Times New Roman" w:cs="Times New Roman"/>
          <w:sz w:val="24"/>
          <w:szCs w:val="24"/>
        </w:rPr>
      </w:pPr>
      <w:r w:rsidRPr="004D4ED3">
        <w:rPr>
          <w:rFonts w:ascii="Times New Roman" w:eastAsia="Times New Roman" w:hAnsi="Times New Roman" w:cs="Times New Roman"/>
          <w:sz w:val="24"/>
          <w:szCs w:val="24"/>
        </w:rPr>
        <w:t>улучшение общего имиджа и инвестиции Узбекистана.</w:t>
      </w:r>
    </w:p>
    <w:p w:rsidR="00087DB1" w:rsidRPr="004D4ED3" w:rsidRDefault="00F77B68" w:rsidP="00DC4DD6">
      <w:pPr>
        <w:keepNext/>
        <w:spacing w:after="200" w:line="360" w:lineRule="auto"/>
        <w:contextualSpacing/>
        <w:jc w:val="both"/>
        <w:rPr>
          <w:rFonts w:ascii="Times New Roman" w:eastAsia="Times New Roman" w:hAnsi="Times New Roman" w:cs="Times New Roman"/>
          <w:sz w:val="24"/>
          <w:szCs w:val="24"/>
          <w:lang w:val="ru-RU"/>
        </w:rPr>
      </w:pPr>
      <w:r w:rsidRPr="004D4ED3">
        <w:rPr>
          <w:rFonts w:ascii="Times New Roman" w:hAnsi="Times New Roman" w:cs="Times New Roman"/>
          <w:noProof/>
          <w:sz w:val="24"/>
          <w:szCs w:val="24"/>
        </w:rPr>
        <w:lastRenderedPageBreak/>
        <w:drawing>
          <wp:inline distT="0" distB="0" distL="0" distR="0" wp14:anchorId="15B37659" wp14:editId="20D000FC">
            <wp:extent cx="5486400" cy="3200400"/>
            <wp:effectExtent l="0" t="0" r="0" b="0"/>
            <wp:docPr id="746326501" name="Диаграмма 74632650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4D4ED3">
        <w:rPr>
          <w:rFonts w:ascii="Times New Roman" w:eastAsia="Times New Roman" w:hAnsi="Times New Roman" w:cs="Times New Roman"/>
          <w:sz w:val="24"/>
          <w:szCs w:val="24"/>
        </w:rPr>
        <w:t>Рисунок 10 Статистика въездного туризма в Узбекистане 2000-2022 гг. [составлено автором]</w:t>
      </w:r>
      <w:r w:rsidR="00DC4DD6" w:rsidRPr="004D4ED3">
        <w:rPr>
          <w:rFonts w:ascii="Times New Roman" w:eastAsia="Times New Roman" w:hAnsi="Times New Roman" w:cs="Times New Roman"/>
          <w:sz w:val="24"/>
          <w:szCs w:val="24"/>
          <w:lang w:val="ru-RU"/>
        </w:rPr>
        <w:t>.</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В 19-21 ноября 2018 года, Узбекистан провел свой первый Международный инвестиционный форум для расширения международного участие в этом секторе и распространение информации о туристическом потенциале страны.</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На основе Постановления Президента Республики Узбекистан, от 04.07.2018 г. № ПП-</w:t>
      </w:r>
      <w:proofErr w:type="gramStart"/>
      <w:r w:rsidRPr="004D4ED3">
        <w:rPr>
          <w:rFonts w:ascii="Times New Roman" w:eastAsia="Times New Roman" w:hAnsi="Times New Roman" w:cs="Times New Roman"/>
          <w:sz w:val="24"/>
          <w:szCs w:val="24"/>
        </w:rPr>
        <w:t>3836 ,</w:t>
      </w:r>
      <w:proofErr w:type="gramEnd"/>
      <w:r w:rsidRPr="004D4ED3">
        <w:rPr>
          <w:rFonts w:ascii="Times New Roman" w:eastAsia="Times New Roman" w:hAnsi="Times New Roman" w:cs="Times New Roman"/>
          <w:sz w:val="24"/>
          <w:szCs w:val="24"/>
        </w:rPr>
        <w:t xml:space="preserve"> «О дальнейших мерах по оптимизации порядка въезда иностранных граждан в Республику Узбекистан», было введена система электронных въездных виз. Пользование системой электронных виз через портал “e-visa.gov.uz”, позволяет туристам, сокращать сроки рассмотрение обращения (за 2-3 рабочих дня можно получить электронную визу), упрощает процедуру оформления и устанавливается фиксированная сумма консульского сбора. [40]   </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Надо отметить, что Постановление Президента Республики Узбекистан, от 05.01.2019 г. № ПП-4095 «О мерах по ускоренному развитию туристской отрасли», стало толчком для интенсивного развития туризма, разработке и продвижению национального бренда на мировом рынке. Так, 15 марта 2021 года был установлен безвизовый режим с 86 странами. Полный перечень стран с безвизовым въездом приведен в таблице </w:t>
      </w:r>
      <w:r w:rsidR="009C76CD" w:rsidRPr="004D4ED3">
        <w:rPr>
          <w:rFonts w:ascii="Times New Roman" w:eastAsia="Times New Roman" w:hAnsi="Times New Roman" w:cs="Times New Roman"/>
          <w:sz w:val="24"/>
          <w:szCs w:val="24"/>
          <w:lang w:val="ru-RU"/>
        </w:rPr>
        <w:t>3</w:t>
      </w:r>
      <w:r w:rsidRPr="004D4ED3">
        <w:rPr>
          <w:rFonts w:ascii="Times New Roman" w:eastAsia="Times New Roman" w:hAnsi="Times New Roman" w:cs="Times New Roman"/>
          <w:sz w:val="24"/>
          <w:szCs w:val="24"/>
        </w:rPr>
        <w:t>. Без визовый режим дает возможность туристам пребывать в Узбекистане от 7,30,60 и 90 дней, в зависимости от гражданства. [41]</w:t>
      </w:r>
    </w:p>
    <w:p w:rsidR="00087DB1" w:rsidRPr="004D4ED3" w:rsidRDefault="00000000" w:rsidP="00BD24A2">
      <w:pPr>
        <w:spacing w:after="200"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На рисунках 11, 12 можно увидеть, основные показатели туризма до и после проведенных реформ.  В результате принятых вышеперечисленных постановлений </w:t>
      </w:r>
      <w:r w:rsidRPr="004D4ED3">
        <w:rPr>
          <w:rFonts w:ascii="Times New Roman" w:eastAsia="Times New Roman" w:hAnsi="Times New Roman" w:cs="Times New Roman"/>
          <w:sz w:val="24"/>
          <w:szCs w:val="24"/>
        </w:rPr>
        <w:lastRenderedPageBreak/>
        <w:t xml:space="preserve">страна начала привлекать туристов из разных точек мира.  В таблице 4 приведен полный список распределенных по странам числа иностранных лиц, въехавших в Республику Узбекистан с туристическими целями. </w:t>
      </w:r>
    </w:p>
    <w:p w:rsidR="00087DB1" w:rsidRPr="004D4ED3" w:rsidRDefault="00F77B68" w:rsidP="00BD24A2">
      <w:pPr>
        <w:spacing w:line="360" w:lineRule="auto"/>
        <w:ind w:firstLine="720"/>
        <w:contextualSpacing/>
        <w:jc w:val="both"/>
        <w:rPr>
          <w:rFonts w:ascii="Times New Roman" w:eastAsia="Times New Roman" w:hAnsi="Times New Roman" w:cs="Times New Roman"/>
          <w:sz w:val="24"/>
          <w:szCs w:val="24"/>
          <w:highlight w:val="white"/>
        </w:rPr>
      </w:pPr>
      <w:r w:rsidRPr="004D4ED3">
        <w:rPr>
          <w:rFonts w:ascii="Times New Roman" w:hAnsi="Times New Roman" w:cs="Times New Roman"/>
          <w:noProof/>
          <w:sz w:val="24"/>
          <w:szCs w:val="24"/>
          <w:shd w:val="clear" w:color="auto" w:fill="FFFFFF"/>
        </w:rPr>
        <w:drawing>
          <wp:inline distT="0" distB="0" distL="0" distR="0" wp14:anchorId="3A3E9439" wp14:editId="0DC91298">
            <wp:extent cx="4556760" cy="2545080"/>
            <wp:effectExtent l="0" t="0" r="15240" b="7620"/>
            <wp:docPr id="140417680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highlight w:val="white"/>
          <w:lang w:val="ru-RU"/>
        </w:rPr>
      </w:pPr>
      <w:r w:rsidRPr="004D4ED3">
        <w:rPr>
          <w:rFonts w:ascii="Times New Roman" w:eastAsia="Times New Roman" w:hAnsi="Times New Roman" w:cs="Times New Roman"/>
          <w:sz w:val="24"/>
          <w:szCs w:val="24"/>
          <w:highlight w:val="white"/>
        </w:rPr>
        <w:t xml:space="preserve">Рисунок 11 Основные показатели туризма (2017-2021 гг.) </w:t>
      </w:r>
      <w:r w:rsidRPr="004D4ED3">
        <w:rPr>
          <w:rFonts w:ascii="Times New Roman" w:eastAsia="Times New Roman" w:hAnsi="Times New Roman" w:cs="Times New Roman"/>
          <w:sz w:val="24"/>
          <w:szCs w:val="24"/>
        </w:rPr>
        <w:t>[составлено автором</w:t>
      </w:r>
      <w:proofErr w:type="gramStart"/>
      <w:r w:rsidRPr="004D4ED3">
        <w:rPr>
          <w:rFonts w:ascii="Times New Roman" w:eastAsia="Times New Roman" w:hAnsi="Times New Roman" w:cs="Times New Roman"/>
          <w:sz w:val="24"/>
          <w:szCs w:val="24"/>
        </w:rPr>
        <w:t>]</w:t>
      </w:r>
      <w:r w:rsidRPr="004D4ED3">
        <w:rPr>
          <w:rFonts w:ascii="Times New Roman" w:eastAsia="Times New Roman" w:hAnsi="Times New Roman" w:cs="Times New Roman"/>
          <w:sz w:val="24"/>
          <w:szCs w:val="24"/>
          <w:highlight w:val="white"/>
        </w:rPr>
        <w:t xml:space="preserve"> </w:t>
      </w:r>
      <w:r w:rsidR="00DC4DD6" w:rsidRPr="004D4ED3">
        <w:rPr>
          <w:rFonts w:ascii="Times New Roman" w:eastAsia="Times New Roman" w:hAnsi="Times New Roman" w:cs="Times New Roman"/>
          <w:sz w:val="24"/>
          <w:szCs w:val="24"/>
          <w:highlight w:val="white"/>
          <w:lang w:val="ru-RU"/>
        </w:rPr>
        <w:t>.</w:t>
      </w:r>
      <w:proofErr w:type="gramEnd"/>
    </w:p>
    <w:p w:rsidR="00087DB1" w:rsidRPr="004D4ED3" w:rsidRDefault="00087DB1" w:rsidP="00BD24A2">
      <w:pPr>
        <w:spacing w:line="360" w:lineRule="auto"/>
        <w:ind w:firstLine="720"/>
        <w:contextualSpacing/>
        <w:jc w:val="both"/>
        <w:rPr>
          <w:rFonts w:ascii="Times New Roman" w:eastAsia="Times New Roman" w:hAnsi="Times New Roman" w:cs="Times New Roman"/>
          <w:sz w:val="24"/>
          <w:szCs w:val="24"/>
          <w:highlight w:val="white"/>
        </w:rPr>
      </w:pP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highlight w:val="white"/>
          <w:u w:val="single"/>
        </w:rPr>
      </w:pPr>
      <w:r w:rsidRPr="004D4ED3">
        <w:rPr>
          <w:rFonts w:ascii="Times New Roman" w:eastAsia="Times New Roman" w:hAnsi="Times New Roman" w:cs="Times New Roman"/>
          <w:sz w:val="24"/>
          <w:szCs w:val="24"/>
          <w:highlight w:val="white"/>
        </w:rPr>
        <w:t>Благодаря Указу Президента Республики Узбекистан, от 03.02.2018 г. № УП-5326 «О дополнительных организационных мерах по созданию благоприятных условий для развития туристского потенциала республики Узбекистан» была утверждена программа развития внутреннего туризма «</w:t>
      </w:r>
      <w:proofErr w:type="spellStart"/>
      <w:r w:rsidRPr="004D4ED3">
        <w:rPr>
          <w:rFonts w:ascii="Times New Roman" w:eastAsia="Times New Roman" w:hAnsi="Times New Roman" w:cs="Times New Roman"/>
          <w:sz w:val="24"/>
          <w:szCs w:val="24"/>
          <w:highlight w:val="white"/>
        </w:rPr>
        <w:t>Ўзбекистон</w:t>
      </w:r>
      <w:proofErr w:type="spellEnd"/>
      <w:r w:rsidRPr="004D4ED3">
        <w:rPr>
          <w:rFonts w:ascii="Times New Roman" w:eastAsia="Times New Roman" w:hAnsi="Times New Roman" w:cs="Times New Roman"/>
          <w:sz w:val="24"/>
          <w:szCs w:val="24"/>
          <w:highlight w:val="white"/>
        </w:rPr>
        <w:t xml:space="preserve"> </w:t>
      </w:r>
      <w:proofErr w:type="spellStart"/>
      <w:r w:rsidRPr="004D4ED3">
        <w:rPr>
          <w:rFonts w:ascii="Times New Roman" w:eastAsia="Times New Roman" w:hAnsi="Times New Roman" w:cs="Times New Roman"/>
          <w:sz w:val="24"/>
          <w:szCs w:val="24"/>
          <w:highlight w:val="white"/>
        </w:rPr>
        <w:t>бўйлаб</w:t>
      </w:r>
      <w:proofErr w:type="spellEnd"/>
      <w:r w:rsidRPr="004D4ED3">
        <w:rPr>
          <w:rFonts w:ascii="Times New Roman" w:eastAsia="Times New Roman" w:hAnsi="Times New Roman" w:cs="Times New Roman"/>
          <w:sz w:val="24"/>
          <w:szCs w:val="24"/>
          <w:highlight w:val="white"/>
        </w:rPr>
        <w:t xml:space="preserve"> </w:t>
      </w:r>
      <w:proofErr w:type="spellStart"/>
      <w:r w:rsidRPr="004D4ED3">
        <w:rPr>
          <w:rFonts w:ascii="Times New Roman" w:eastAsia="Times New Roman" w:hAnsi="Times New Roman" w:cs="Times New Roman"/>
          <w:sz w:val="24"/>
          <w:szCs w:val="24"/>
          <w:highlight w:val="white"/>
        </w:rPr>
        <w:t>саёҳат</w:t>
      </w:r>
      <w:proofErr w:type="spellEnd"/>
      <w:r w:rsidRPr="004D4ED3">
        <w:rPr>
          <w:rFonts w:ascii="Times New Roman" w:eastAsia="Times New Roman" w:hAnsi="Times New Roman" w:cs="Times New Roman"/>
          <w:sz w:val="24"/>
          <w:szCs w:val="24"/>
          <w:highlight w:val="white"/>
        </w:rPr>
        <w:t xml:space="preserve"> </w:t>
      </w:r>
      <w:proofErr w:type="spellStart"/>
      <w:r w:rsidRPr="004D4ED3">
        <w:rPr>
          <w:rFonts w:ascii="Times New Roman" w:eastAsia="Times New Roman" w:hAnsi="Times New Roman" w:cs="Times New Roman"/>
          <w:sz w:val="24"/>
          <w:szCs w:val="24"/>
          <w:highlight w:val="white"/>
        </w:rPr>
        <w:t>қил</w:t>
      </w:r>
      <w:proofErr w:type="spellEnd"/>
      <w:r w:rsidRPr="004D4ED3">
        <w:rPr>
          <w:rFonts w:ascii="Times New Roman" w:eastAsia="Times New Roman" w:hAnsi="Times New Roman" w:cs="Times New Roman"/>
          <w:sz w:val="24"/>
          <w:szCs w:val="24"/>
          <w:highlight w:val="white"/>
        </w:rPr>
        <w:t>!».</w:t>
      </w:r>
      <w:r w:rsidRPr="004D4ED3">
        <w:rPr>
          <w:rFonts w:ascii="Times New Roman" w:eastAsia="Times New Roman" w:hAnsi="Times New Roman" w:cs="Times New Roman"/>
          <w:sz w:val="24"/>
          <w:szCs w:val="24"/>
        </w:rPr>
        <w:t xml:space="preserve"> </w:t>
      </w:r>
      <w:r w:rsidRPr="004D4ED3">
        <w:rPr>
          <w:rFonts w:ascii="Times New Roman" w:eastAsia="Times New Roman" w:hAnsi="Times New Roman" w:cs="Times New Roman"/>
          <w:sz w:val="24"/>
          <w:szCs w:val="24"/>
          <w:highlight w:val="white"/>
        </w:rPr>
        <w:t>Программа включает в себя предоставление субсидий для местных туристических компаний и отелей, которые развивают внутренний туризм в стране, а также проведение мероприятий, направленных на продвижение внутреннего туризма в Узбекистане.</w:t>
      </w:r>
      <w:r w:rsidRPr="004D4ED3">
        <w:rPr>
          <w:rFonts w:ascii="Times New Roman" w:eastAsia="Times New Roman" w:hAnsi="Times New Roman" w:cs="Times New Roman"/>
          <w:sz w:val="24"/>
          <w:szCs w:val="24"/>
        </w:rPr>
        <w:t xml:space="preserve"> </w:t>
      </w:r>
      <w:r w:rsidRPr="004D4ED3">
        <w:rPr>
          <w:rFonts w:ascii="Times New Roman" w:eastAsia="Times New Roman" w:hAnsi="Times New Roman" w:cs="Times New Roman"/>
          <w:sz w:val="24"/>
          <w:szCs w:val="24"/>
          <w:highlight w:val="white"/>
        </w:rPr>
        <w:t>Кроме того, программа включает в себя создание новых туристических маршрутов, развитие инфраструктуры и улучшение условий проживания для туристов, а также продвижение традиционной культуры и исторического наследия страны.  В рамках реализации программы «Ўзбекистон бўйлаб саёҳат қил!» 2018 году организованы более 15 млн поездок по внутреннему туризму.</w:t>
      </w:r>
      <w:r w:rsidRPr="004D4ED3">
        <w:rPr>
          <w:rFonts w:ascii="Times New Roman" w:eastAsia="Times New Roman" w:hAnsi="Times New Roman" w:cs="Times New Roman"/>
          <w:sz w:val="24"/>
          <w:szCs w:val="24"/>
        </w:rPr>
        <w:t xml:space="preserve"> [42]</w:t>
      </w:r>
    </w:p>
    <w:p w:rsidR="00087DB1" w:rsidRPr="004D4ED3" w:rsidRDefault="00F77B68" w:rsidP="00BD24A2">
      <w:pPr>
        <w:keepNext/>
        <w:spacing w:after="200" w:line="360" w:lineRule="auto"/>
        <w:ind w:firstLine="720"/>
        <w:contextualSpacing/>
        <w:jc w:val="both"/>
        <w:rPr>
          <w:rFonts w:ascii="Times New Roman" w:eastAsia="Times New Roman" w:hAnsi="Times New Roman" w:cs="Times New Roman"/>
          <w:sz w:val="24"/>
          <w:szCs w:val="24"/>
        </w:rPr>
      </w:pPr>
      <w:r w:rsidRPr="004D4ED3">
        <w:rPr>
          <w:rFonts w:ascii="Times New Roman" w:hAnsi="Times New Roman" w:cs="Times New Roman"/>
          <w:noProof/>
          <w:sz w:val="24"/>
          <w:szCs w:val="24"/>
          <w:shd w:val="clear" w:color="auto" w:fill="FFFFFF"/>
        </w:rPr>
        <w:lastRenderedPageBreak/>
        <w:drawing>
          <wp:inline distT="0" distB="0" distL="0" distR="0" wp14:anchorId="167D8932" wp14:editId="6904FF08">
            <wp:extent cx="5341620" cy="3131820"/>
            <wp:effectExtent l="0" t="0" r="11430" b="11430"/>
            <wp:docPr id="978007132" name="Диаграмма 1">
              <a:extLst xmlns:a="http://schemas.openxmlformats.org/drawingml/2006/main">
                <a:ext uri="{FF2B5EF4-FFF2-40B4-BE49-F238E27FC236}">
                  <a16:creationId xmlns:a16="http://schemas.microsoft.com/office/drawing/2014/main" id="{8D3362E0-1132-BA32-54B3-7B4578F16F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87DB1" w:rsidRPr="004D4ED3" w:rsidRDefault="00000000" w:rsidP="00BD24A2">
      <w:pPr>
        <w:spacing w:after="200" w:line="360" w:lineRule="auto"/>
        <w:ind w:firstLine="720"/>
        <w:contextualSpacing/>
        <w:jc w:val="both"/>
        <w:rPr>
          <w:rFonts w:ascii="Times New Roman" w:eastAsia="Times New Roman" w:hAnsi="Times New Roman" w:cs="Times New Roman"/>
          <w:sz w:val="24"/>
          <w:szCs w:val="24"/>
          <w:highlight w:val="white"/>
          <w:lang w:val="ru-RU"/>
        </w:rPr>
      </w:pPr>
      <w:r w:rsidRPr="004D4ED3">
        <w:rPr>
          <w:rFonts w:ascii="Times New Roman" w:eastAsia="Times New Roman" w:hAnsi="Times New Roman" w:cs="Times New Roman"/>
          <w:sz w:val="24"/>
          <w:szCs w:val="24"/>
        </w:rPr>
        <w:t xml:space="preserve">Рисунок 12 Распределение по странам числа иностранных лиц, въехавших в Республику Узбекистан с туристическими целями 2019-2022 </w:t>
      </w:r>
      <w:proofErr w:type="gramStart"/>
      <w:r w:rsidRPr="004D4ED3">
        <w:rPr>
          <w:rFonts w:ascii="Times New Roman" w:eastAsia="Times New Roman" w:hAnsi="Times New Roman" w:cs="Times New Roman"/>
          <w:sz w:val="24"/>
          <w:szCs w:val="24"/>
        </w:rPr>
        <w:t>гг.[</w:t>
      </w:r>
      <w:proofErr w:type="gramEnd"/>
      <w:r w:rsidRPr="004D4ED3">
        <w:rPr>
          <w:rFonts w:ascii="Times New Roman" w:eastAsia="Times New Roman" w:hAnsi="Times New Roman" w:cs="Times New Roman"/>
          <w:sz w:val="24"/>
          <w:szCs w:val="24"/>
        </w:rPr>
        <w:t>составлено автором]</w:t>
      </w:r>
      <w:r w:rsidR="00DC4DD6" w:rsidRPr="004D4ED3">
        <w:rPr>
          <w:rFonts w:ascii="Times New Roman" w:eastAsia="Times New Roman" w:hAnsi="Times New Roman" w:cs="Times New Roman"/>
          <w:sz w:val="24"/>
          <w:szCs w:val="24"/>
          <w:lang w:val="ru-RU"/>
        </w:rPr>
        <w:t>.</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В 2021 году Самыми популярными городами среди местных жителей стали: Андижанская, Самаркандская, Кашкадарьинская, Ферганская области и др. Полный перечень поездок внутри страны приведен на рисунке 13.</w:t>
      </w:r>
    </w:p>
    <w:p w:rsidR="00087DB1" w:rsidRPr="004D4ED3" w:rsidRDefault="00000000" w:rsidP="00BD24A2">
      <w:pPr>
        <w:spacing w:after="200"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highlight w:val="white"/>
        </w:rPr>
        <w:t xml:space="preserve">Кроме того, в результате постановления был создан единый «Национальный PR-центр». На сайте можно найти всю полезную информацию, которая понадобиться туристу во время путешествия. Например, можно узнать о правилах пребывания в Узбекистане, климатических особенностях, посмотреть качественные фото и видео ролики о стране. Также, на сайте имеется памятка для туриста, которую можно скачать либо распечатать. Дополнительная информация о PR-центре приведена в таблице </w:t>
      </w:r>
      <w:r w:rsidR="00BD24A2" w:rsidRPr="004D4ED3">
        <w:rPr>
          <w:rFonts w:ascii="Times New Roman" w:eastAsia="Times New Roman" w:hAnsi="Times New Roman" w:cs="Times New Roman"/>
          <w:sz w:val="24"/>
          <w:szCs w:val="24"/>
          <w:highlight w:val="white"/>
          <w:lang w:val="ru-RU"/>
        </w:rPr>
        <w:t>4</w:t>
      </w:r>
      <w:r w:rsidRPr="004D4ED3">
        <w:rPr>
          <w:rFonts w:ascii="Times New Roman" w:eastAsia="Times New Roman" w:hAnsi="Times New Roman" w:cs="Times New Roman"/>
          <w:sz w:val="24"/>
          <w:szCs w:val="24"/>
          <w:highlight w:val="white"/>
        </w:rPr>
        <w:t>.</w:t>
      </w:r>
    </w:p>
    <w:tbl>
      <w:tblPr>
        <w:tblStyle w:val="a7"/>
        <w:tblW w:w="8343" w:type="dxa"/>
        <w:tblInd w:w="-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940"/>
        <w:gridCol w:w="2590"/>
        <w:gridCol w:w="2813"/>
      </w:tblGrid>
      <w:tr w:rsidR="004B292F" w:rsidRPr="004D4ED3" w:rsidTr="00087DB1">
        <w:trPr>
          <w:cnfStyle w:val="100000000000" w:firstRow="1" w:lastRow="0" w:firstColumn="0" w:lastColumn="0" w:oddVBand="0" w:evenVBand="0" w:oddHBand="0"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2940" w:type="dxa"/>
          </w:tcPr>
          <w:p w:rsidR="00087DB1" w:rsidRPr="004D4ED3" w:rsidRDefault="00000000" w:rsidP="00DC4DD6">
            <w:pPr>
              <w:spacing w:line="360" w:lineRule="auto"/>
              <w:ind w:firstLine="720"/>
              <w:contextualSpacing/>
              <w:jc w:val="center"/>
              <w:rPr>
                <w:rFonts w:ascii="Times New Roman" w:eastAsia="Times New Roman" w:hAnsi="Times New Roman" w:cs="Times New Roman"/>
                <w:color w:val="auto"/>
                <w:sz w:val="24"/>
                <w:szCs w:val="24"/>
                <w:highlight w:val="white"/>
              </w:rPr>
            </w:pPr>
            <w:r w:rsidRPr="004D4ED3">
              <w:rPr>
                <w:rFonts w:ascii="Times New Roman" w:eastAsia="Times New Roman" w:hAnsi="Times New Roman" w:cs="Times New Roman"/>
                <w:color w:val="auto"/>
                <w:sz w:val="24"/>
                <w:szCs w:val="24"/>
              </w:rPr>
              <w:t>Классификация</w:t>
            </w:r>
          </w:p>
        </w:tc>
        <w:tc>
          <w:tcPr>
            <w:tcW w:w="2590" w:type="dxa"/>
          </w:tcPr>
          <w:p w:rsidR="00087DB1" w:rsidRPr="004D4ED3" w:rsidRDefault="00000000" w:rsidP="00DC4DD6">
            <w:pPr>
              <w:spacing w:line="360" w:lineRule="auto"/>
              <w:ind w:firstLine="720"/>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highlight w:val="white"/>
              </w:rPr>
            </w:pPr>
            <w:r w:rsidRPr="004D4ED3">
              <w:rPr>
                <w:rFonts w:ascii="Times New Roman" w:eastAsia="Times New Roman" w:hAnsi="Times New Roman" w:cs="Times New Roman"/>
                <w:color w:val="auto"/>
                <w:sz w:val="24"/>
                <w:szCs w:val="24"/>
              </w:rPr>
              <w:t>СМИ</w:t>
            </w:r>
          </w:p>
        </w:tc>
        <w:tc>
          <w:tcPr>
            <w:tcW w:w="2813" w:type="dxa"/>
          </w:tcPr>
          <w:p w:rsidR="00087DB1" w:rsidRPr="004D4ED3" w:rsidRDefault="00000000" w:rsidP="00DC4DD6">
            <w:pPr>
              <w:spacing w:line="360" w:lineRule="auto"/>
              <w:ind w:firstLine="720"/>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highlight w:val="white"/>
              </w:rPr>
            </w:pPr>
            <w:r w:rsidRPr="004D4ED3">
              <w:rPr>
                <w:rFonts w:ascii="Times New Roman" w:eastAsia="Times New Roman" w:hAnsi="Times New Roman" w:cs="Times New Roman"/>
                <w:color w:val="auto"/>
                <w:sz w:val="24"/>
                <w:szCs w:val="24"/>
              </w:rPr>
              <w:t>Обзор</w:t>
            </w:r>
          </w:p>
        </w:tc>
      </w:tr>
      <w:tr w:rsidR="004B292F" w:rsidRPr="004D4ED3" w:rsidTr="00087DB1">
        <w:trPr>
          <w:cnfStyle w:val="000000100000" w:firstRow="0" w:lastRow="0" w:firstColumn="0" w:lastColumn="0" w:oddVBand="0" w:evenVBand="0" w:oddHBand="1" w:evenHBand="0" w:firstRowFirstColumn="0" w:firstRowLastColumn="0" w:lastRowFirstColumn="0" w:lastRowLastColumn="0"/>
          <w:trHeight w:val="62"/>
        </w:trPr>
        <w:tc>
          <w:tcPr>
            <w:cnfStyle w:val="001000000000" w:firstRow="0" w:lastRow="0" w:firstColumn="1" w:lastColumn="0" w:oddVBand="0" w:evenVBand="0" w:oddHBand="0" w:evenHBand="0" w:firstRowFirstColumn="0" w:firstRowLastColumn="0" w:lastRowFirstColumn="0" w:lastRowLastColumn="0"/>
            <w:tcW w:w="2940" w:type="dxa"/>
            <w:vMerge w:val="restart"/>
          </w:tcPr>
          <w:p w:rsidR="00087DB1" w:rsidRPr="004D4ED3" w:rsidRDefault="00000000" w:rsidP="00DC4DD6">
            <w:pPr>
              <w:spacing w:line="360" w:lineRule="auto"/>
              <w:ind w:firstLine="720"/>
              <w:contextualSpacing/>
              <w:jc w:val="center"/>
              <w:rPr>
                <w:rFonts w:ascii="Times New Roman" w:eastAsia="Times New Roman" w:hAnsi="Times New Roman" w:cs="Times New Roman"/>
                <w:color w:val="auto"/>
                <w:sz w:val="24"/>
                <w:szCs w:val="24"/>
                <w:highlight w:val="white"/>
              </w:rPr>
            </w:pPr>
            <w:r w:rsidRPr="004D4ED3">
              <w:rPr>
                <w:rFonts w:ascii="Times New Roman" w:eastAsia="Times New Roman" w:hAnsi="Times New Roman" w:cs="Times New Roman"/>
                <w:color w:val="auto"/>
                <w:sz w:val="24"/>
                <w:szCs w:val="24"/>
              </w:rPr>
              <w:t>Связь с общественностью</w:t>
            </w:r>
          </w:p>
        </w:tc>
        <w:tc>
          <w:tcPr>
            <w:tcW w:w="2590" w:type="dxa"/>
          </w:tcPr>
          <w:p w:rsidR="00087DB1" w:rsidRPr="004D4ED3" w:rsidRDefault="00000000" w:rsidP="00DC4DD6">
            <w:pPr>
              <w:spacing w:line="360" w:lineRule="auto"/>
              <w:ind w:firstLine="72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highlight w:val="white"/>
              </w:rPr>
            </w:pPr>
            <w:r w:rsidRPr="004D4ED3">
              <w:rPr>
                <w:rFonts w:ascii="Times New Roman" w:eastAsia="Times New Roman" w:hAnsi="Times New Roman" w:cs="Times New Roman"/>
                <w:sz w:val="24"/>
                <w:szCs w:val="24"/>
              </w:rPr>
              <w:t>Сайт</w:t>
            </w:r>
          </w:p>
        </w:tc>
        <w:tc>
          <w:tcPr>
            <w:tcW w:w="2813" w:type="dxa"/>
          </w:tcPr>
          <w:p w:rsidR="00087DB1" w:rsidRPr="004D4ED3" w:rsidRDefault="00000000" w:rsidP="00DC4DD6">
            <w:pPr>
              <w:spacing w:line="360" w:lineRule="auto"/>
              <w:ind w:firstLine="72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highlight w:val="white"/>
              </w:rPr>
            </w:pPr>
            <w:r w:rsidRPr="004D4ED3">
              <w:rPr>
                <w:rFonts w:ascii="Times New Roman" w:eastAsia="Times New Roman" w:hAnsi="Times New Roman" w:cs="Times New Roman"/>
                <w:sz w:val="24"/>
                <w:szCs w:val="24"/>
              </w:rPr>
              <w:t>Подчеркивает разнообразие туристических ресурсов, включая ремесла, еду, природу и спорт. Памятка для туристов.</w:t>
            </w:r>
          </w:p>
        </w:tc>
      </w:tr>
      <w:tr w:rsidR="004B292F" w:rsidRPr="004D4ED3" w:rsidTr="00087DB1">
        <w:trPr>
          <w:trHeight w:val="60"/>
        </w:trPr>
        <w:tc>
          <w:tcPr>
            <w:cnfStyle w:val="001000000000" w:firstRow="0" w:lastRow="0" w:firstColumn="1" w:lastColumn="0" w:oddVBand="0" w:evenVBand="0" w:oddHBand="0" w:evenHBand="0" w:firstRowFirstColumn="0" w:firstRowLastColumn="0" w:lastRowFirstColumn="0" w:lastRowLastColumn="0"/>
            <w:tcW w:w="2940" w:type="dxa"/>
            <w:vMerge/>
          </w:tcPr>
          <w:p w:rsidR="00087DB1" w:rsidRPr="004D4ED3" w:rsidRDefault="00087DB1" w:rsidP="00DC4DD6">
            <w:pPr>
              <w:widowControl w:val="0"/>
              <w:spacing w:line="360" w:lineRule="auto"/>
              <w:ind w:firstLine="720"/>
              <w:contextualSpacing/>
              <w:jc w:val="center"/>
              <w:rPr>
                <w:rFonts w:ascii="Times New Roman" w:eastAsia="Times New Roman" w:hAnsi="Times New Roman" w:cs="Times New Roman"/>
                <w:color w:val="auto"/>
                <w:sz w:val="24"/>
                <w:szCs w:val="24"/>
                <w:highlight w:val="white"/>
              </w:rPr>
            </w:pPr>
          </w:p>
        </w:tc>
        <w:tc>
          <w:tcPr>
            <w:tcW w:w="2590" w:type="dxa"/>
          </w:tcPr>
          <w:p w:rsidR="00087DB1" w:rsidRPr="004D4ED3" w:rsidRDefault="00000000" w:rsidP="00DC4DD6">
            <w:pPr>
              <w:spacing w:line="360" w:lineRule="auto"/>
              <w:ind w:firstLine="720"/>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highlight w:val="white"/>
              </w:rPr>
            </w:pPr>
            <w:r w:rsidRPr="004D4ED3">
              <w:rPr>
                <w:rFonts w:ascii="Times New Roman" w:eastAsia="Times New Roman" w:hAnsi="Times New Roman" w:cs="Times New Roman"/>
                <w:sz w:val="24"/>
                <w:szCs w:val="24"/>
              </w:rPr>
              <w:t>Соц. сети</w:t>
            </w:r>
          </w:p>
        </w:tc>
        <w:tc>
          <w:tcPr>
            <w:tcW w:w="2813" w:type="dxa"/>
          </w:tcPr>
          <w:p w:rsidR="00087DB1" w:rsidRPr="004D4ED3" w:rsidRDefault="00000000" w:rsidP="00DC4DD6">
            <w:pPr>
              <w:spacing w:line="360" w:lineRule="auto"/>
              <w:ind w:firstLine="720"/>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highlight w:val="white"/>
                <w:lang w:val="en-US"/>
              </w:rPr>
            </w:pPr>
            <w:r w:rsidRPr="004D4ED3">
              <w:rPr>
                <w:rFonts w:ascii="Times New Roman" w:eastAsia="Times New Roman" w:hAnsi="Times New Roman" w:cs="Times New Roman"/>
                <w:sz w:val="24"/>
                <w:szCs w:val="24"/>
                <w:lang w:val="en-US"/>
              </w:rPr>
              <w:t xml:space="preserve">Facebook, Instagram, Pinterest, </w:t>
            </w:r>
            <w:r w:rsidRPr="004D4ED3">
              <w:rPr>
                <w:rFonts w:ascii="Times New Roman" w:eastAsia="Times New Roman" w:hAnsi="Times New Roman" w:cs="Times New Roman"/>
                <w:sz w:val="24"/>
                <w:szCs w:val="24"/>
                <w:lang w:val="en-US"/>
              </w:rPr>
              <w:lastRenderedPageBreak/>
              <w:t xml:space="preserve">Telegram, YouTube </w:t>
            </w:r>
            <w:r w:rsidRPr="004D4ED3">
              <w:rPr>
                <w:rFonts w:ascii="Times New Roman" w:eastAsia="Times New Roman" w:hAnsi="Times New Roman" w:cs="Times New Roman"/>
                <w:sz w:val="24"/>
                <w:szCs w:val="24"/>
              </w:rPr>
              <w:t>и</w:t>
            </w:r>
            <w:r w:rsidRPr="004D4ED3">
              <w:rPr>
                <w:rFonts w:ascii="Times New Roman" w:eastAsia="Times New Roman" w:hAnsi="Times New Roman" w:cs="Times New Roman"/>
                <w:sz w:val="24"/>
                <w:szCs w:val="24"/>
                <w:lang w:val="en-US"/>
              </w:rPr>
              <w:t xml:space="preserve"> </w:t>
            </w:r>
            <w:proofErr w:type="spellStart"/>
            <w:r w:rsidRPr="004D4ED3">
              <w:rPr>
                <w:rFonts w:ascii="Times New Roman" w:eastAsia="Times New Roman" w:hAnsi="Times New Roman" w:cs="Times New Roman"/>
                <w:sz w:val="24"/>
                <w:szCs w:val="24"/>
                <w:lang w:val="en-US"/>
              </w:rPr>
              <w:t>Twitte</w:t>
            </w:r>
            <w:proofErr w:type="spellEnd"/>
          </w:p>
        </w:tc>
      </w:tr>
      <w:tr w:rsidR="004B292F" w:rsidRPr="004D4ED3" w:rsidTr="00087DB1">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940" w:type="dxa"/>
            <w:vMerge/>
          </w:tcPr>
          <w:p w:rsidR="00087DB1" w:rsidRPr="004D4ED3" w:rsidRDefault="00087DB1" w:rsidP="00DC4DD6">
            <w:pPr>
              <w:widowControl w:val="0"/>
              <w:spacing w:line="360" w:lineRule="auto"/>
              <w:ind w:firstLine="720"/>
              <w:contextualSpacing/>
              <w:jc w:val="center"/>
              <w:rPr>
                <w:rFonts w:ascii="Times New Roman" w:eastAsia="Times New Roman" w:hAnsi="Times New Roman" w:cs="Times New Roman"/>
                <w:color w:val="auto"/>
                <w:sz w:val="24"/>
                <w:szCs w:val="24"/>
                <w:highlight w:val="white"/>
                <w:lang w:val="en-US"/>
              </w:rPr>
            </w:pPr>
          </w:p>
        </w:tc>
        <w:tc>
          <w:tcPr>
            <w:tcW w:w="2590" w:type="dxa"/>
          </w:tcPr>
          <w:p w:rsidR="00087DB1" w:rsidRPr="004D4ED3" w:rsidRDefault="00000000" w:rsidP="00DC4DD6">
            <w:pPr>
              <w:spacing w:line="360" w:lineRule="auto"/>
              <w:ind w:firstLine="72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highlight w:val="white"/>
              </w:rPr>
            </w:pPr>
            <w:r w:rsidRPr="004D4ED3">
              <w:rPr>
                <w:rFonts w:ascii="Times New Roman" w:eastAsia="Times New Roman" w:hAnsi="Times New Roman" w:cs="Times New Roman"/>
                <w:sz w:val="24"/>
                <w:szCs w:val="24"/>
              </w:rPr>
              <w:t>Печатные материалы</w:t>
            </w:r>
          </w:p>
        </w:tc>
        <w:tc>
          <w:tcPr>
            <w:tcW w:w="2813" w:type="dxa"/>
          </w:tcPr>
          <w:p w:rsidR="00087DB1" w:rsidRPr="004D4ED3" w:rsidRDefault="00000000" w:rsidP="00DC4DD6">
            <w:pPr>
              <w:spacing w:line="360" w:lineRule="auto"/>
              <w:ind w:firstLine="72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Выпускается на 15 языках, но большинство печатных материалов - на</w:t>
            </w:r>
          </w:p>
          <w:p w:rsidR="00087DB1" w:rsidRPr="004D4ED3" w:rsidRDefault="00000000" w:rsidP="00DC4DD6">
            <w:pPr>
              <w:spacing w:line="360" w:lineRule="auto"/>
              <w:ind w:firstLine="72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highlight w:val="white"/>
              </w:rPr>
            </w:pPr>
            <w:r w:rsidRPr="004D4ED3">
              <w:rPr>
                <w:rFonts w:ascii="Times New Roman" w:eastAsia="Times New Roman" w:hAnsi="Times New Roman" w:cs="Times New Roman"/>
                <w:sz w:val="24"/>
                <w:szCs w:val="24"/>
              </w:rPr>
              <w:t>английском и русском. Содержание материалов отличается по языкам</w:t>
            </w:r>
          </w:p>
        </w:tc>
      </w:tr>
      <w:tr w:rsidR="004B292F" w:rsidRPr="004D4ED3" w:rsidTr="00087DB1">
        <w:trPr>
          <w:trHeight w:val="60"/>
        </w:trPr>
        <w:tc>
          <w:tcPr>
            <w:cnfStyle w:val="001000000000" w:firstRow="0" w:lastRow="0" w:firstColumn="1" w:lastColumn="0" w:oddVBand="0" w:evenVBand="0" w:oddHBand="0" w:evenHBand="0" w:firstRowFirstColumn="0" w:firstRowLastColumn="0" w:lastRowFirstColumn="0" w:lastRowLastColumn="0"/>
            <w:tcW w:w="2940" w:type="dxa"/>
            <w:vMerge/>
          </w:tcPr>
          <w:p w:rsidR="00087DB1" w:rsidRPr="004D4ED3" w:rsidRDefault="00087DB1" w:rsidP="00DC4DD6">
            <w:pPr>
              <w:widowControl w:val="0"/>
              <w:spacing w:line="360" w:lineRule="auto"/>
              <w:ind w:firstLine="720"/>
              <w:contextualSpacing/>
              <w:jc w:val="center"/>
              <w:rPr>
                <w:rFonts w:ascii="Times New Roman" w:eastAsia="Times New Roman" w:hAnsi="Times New Roman" w:cs="Times New Roman"/>
                <w:color w:val="auto"/>
                <w:sz w:val="24"/>
                <w:szCs w:val="24"/>
                <w:highlight w:val="white"/>
              </w:rPr>
            </w:pPr>
          </w:p>
        </w:tc>
        <w:tc>
          <w:tcPr>
            <w:tcW w:w="2590" w:type="dxa"/>
          </w:tcPr>
          <w:p w:rsidR="00087DB1" w:rsidRPr="004D4ED3" w:rsidRDefault="00000000" w:rsidP="00DC4DD6">
            <w:pPr>
              <w:spacing w:line="360" w:lineRule="auto"/>
              <w:ind w:firstLine="720"/>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highlight w:val="white"/>
              </w:rPr>
            </w:pPr>
            <w:r w:rsidRPr="004D4ED3">
              <w:rPr>
                <w:rFonts w:ascii="Times New Roman" w:eastAsia="Times New Roman" w:hAnsi="Times New Roman" w:cs="Times New Roman"/>
                <w:sz w:val="24"/>
                <w:szCs w:val="24"/>
              </w:rPr>
              <w:t>FAM-туры и медиа-туры</w:t>
            </w:r>
          </w:p>
        </w:tc>
        <w:tc>
          <w:tcPr>
            <w:tcW w:w="2813" w:type="dxa"/>
          </w:tcPr>
          <w:p w:rsidR="00087DB1" w:rsidRPr="004D4ED3" w:rsidRDefault="00000000" w:rsidP="00DC4DD6">
            <w:pPr>
              <w:spacing w:line="360" w:lineRule="auto"/>
              <w:ind w:firstLine="720"/>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highlight w:val="white"/>
              </w:rPr>
            </w:pPr>
            <w:r w:rsidRPr="004D4ED3">
              <w:rPr>
                <w:rFonts w:ascii="Times New Roman" w:eastAsia="Times New Roman" w:hAnsi="Times New Roman" w:cs="Times New Roman"/>
                <w:sz w:val="24"/>
                <w:szCs w:val="24"/>
              </w:rPr>
              <w:t xml:space="preserve">Приглашаются </w:t>
            </w:r>
            <w:proofErr w:type="gramStart"/>
            <w:r w:rsidRPr="004D4ED3">
              <w:rPr>
                <w:rFonts w:ascii="Times New Roman" w:eastAsia="Times New Roman" w:hAnsi="Times New Roman" w:cs="Times New Roman"/>
                <w:sz w:val="24"/>
                <w:szCs w:val="24"/>
              </w:rPr>
              <w:t>блогеры</w:t>
            </w:r>
            <w:proofErr w:type="gramEnd"/>
            <w:r w:rsidRPr="004D4ED3">
              <w:rPr>
                <w:rFonts w:ascii="Times New Roman" w:eastAsia="Times New Roman" w:hAnsi="Times New Roman" w:cs="Times New Roman"/>
                <w:sz w:val="24"/>
                <w:szCs w:val="24"/>
              </w:rPr>
              <w:t xml:space="preserve"> и журналисты и поощряются за распространение информации об Узбекистане.</w:t>
            </w:r>
          </w:p>
        </w:tc>
      </w:tr>
      <w:tr w:rsidR="004B292F" w:rsidRPr="004D4ED3" w:rsidTr="00087DB1">
        <w:trPr>
          <w:cnfStyle w:val="000000100000" w:firstRow="0" w:lastRow="0" w:firstColumn="0" w:lastColumn="0" w:oddVBand="0" w:evenVBand="0" w:oddHBand="1" w:evenHBand="0" w:firstRowFirstColumn="0" w:firstRowLastColumn="0" w:lastRowFirstColumn="0" w:lastRowLastColumn="0"/>
          <w:trHeight w:val="930"/>
        </w:trPr>
        <w:tc>
          <w:tcPr>
            <w:cnfStyle w:val="001000000000" w:firstRow="0" w:lastRow="0" w:firstColumn="1" w:lastColumn="0" w:oddVBand="0" w:evenVBand="0" w:oddHBand="0" w:evenHBand="0" w:firstRowFirstColumn="0" w:firstRowLastColumn="0" w:lastRowFirstColumn="0" w:lastRowLastColumn="0"/>
            <w:tcW w:w="2940" w:type="dxa"/>
          </w:tcPr>
          <w:p w:rsidR="00087DB1" w:rsidRPr="004D4ED3" w:rsidRDefault="00000000" w:rsidP="00DC4DD6">
            <w:pPr>
              <w:spacing w:line="360" w:lineRule="auto"/>
              <w:ind w:firstLine="720"/>
              <w:contextualSpacing/>
              <w:jc w:val="center"/>
              <w:rPr>
                <w:rFonts w:ascii="Times New Roman" w:eastAsia="Times New Roman" w:hAnsi="Times New Roman" w:cs="Times New Roman"/>
                <w:color w:val="auto"/>
                <w:sz w:val="24"/>
                <w:szCs w:val="24"/>
                <w:highlight w:val="white"/>
              </w:rPr>
            </w:pPr>
            <w:r w:rsidRPr="004D4ED3">
              <w:rPr>
                <w:rFonts w:ascii="Times New Roman" w:eastAsia="Times New Roman" w:hAnsi="Times New Roman" w:cs="Times New Roman"/>
                <w:color w:val="auto"/>
                <w:sz w:val="24"/>
                <w:szCs w:val="24"/>
              </w:rPr>
              <w:t>Стимулирование сбыта</w:t>
            </w:r>
          </w:p>
        </w:tc>
        <w:tc>
          <w:tcPr>
            <w:tcW w:w="2590" w:type="dxa"/>
          </w:tcPr>
          <w:p w:rsidR="00087DB1" w:rsidRPr="004D4ED3" w:rsidRDefault="00000000" w:rsidP="00DC4DD6">
            <w:pPr>
              <w:spacing w:line="360" w:lineRule="auto"/>
              <w:ind w:firstLine="72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highlight w:val="white"/>
              </w:rPr>
            </w:pPr>
            <w:r w:rsidRPr="004D4ED3">
              <w:rPr>
                <w:rFonts w:ascii="Times New Roman" w:eastAsia="Times New Roman" w:hAnsi="Times New Roman" w:cs="Times New Roman"/>
                <w:sz w:val="24"/>
                <w:szCs w:val="24"/>
              </w:rPr>
              <w:t>Туристическая экспозиция</w:t>
            </w:r>
          </w:p>
        </w:tc>
        <w:tc>
          <w:tcPr>
            <w:tcW w:w="2813" w:type="dxa"/>
          </w:tcPr>
          <w:p w:rsidR="00087DB1" w:rsidRPr="004D4ED3" w:rsidRDefault="00000000" w:rsidP="00DC4DD6">
            <w:pPr>
              <w:keepNext/>
              <w:spacing w:line="360" w:lineRule="auto"/>
              <w:ind w:firstLine="720"/>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highlight w:val="white"/>
              </w:rPr>
            </w:pPr>
            <w:r w:rsidRPr="004D4ED3">
              <w:rPr>
                <w:rFonts w:ascii="Times New Roman" w:eastAsia="Times New Roman" w:hAnsi="Times New Roman" w:cs="Times New Roman"/>
                <w:sz w:val="24"/>
                <w:szCs w:val="24"/>
              </w:rPr>
              <w:t xml:space="preserve">PR-центр выставляет информацию в Западной Европе (ITB в Берлине, WTM в Лондоне, FITUR в Мадриде и т.д.), </w:t>
            </w:r>
            <w:proofErr w:type="spellStart"/>
            <w:r w:rsidRPr="004D4ED3">
              <w:rPr>
                <w:rFonts w:ascii="Times New Roman" w:eastAsia="Times New Roman" w:hAnsi="Times New Roman" w:cs="Times New Roman"/>
                <w:sz w:val="24"/>
                <w:szCs w:val="24"/>
              </w:rPr>
              <w:t>Arabian</w:t>
            </w:r>
            <w:proofErr w:type="spellEnd"/>
            <w:r w:rsidRPr="004D4ED3">
              <w:rPr>
                <w:rFonts w:ascii="Times New Roman" w:eastAsia="Times New Roman" w:hAnsi="Times New Roman" w:cs="Times New Roman"/>
                <w:sz w:val="24"/>
                <w:szCs w:val="24"/>
              </w:rPr>
              <w:t xml:space="preserve"> Travel Market в Дубае и </w:t>
            </w:r>
            <w:proofErr w:type="spellStart"/>
            <w:r w:rsidRPr="004D4ED3">
              <w:rPr>
                <w:rFonts w:ascii="Times New Roman" w:eastAsia="Times New Roman" w:hAnsi="Times New Roman" w:cs="Times New Roman"/>
                <w:sz w:val="24"/>
                <w:szCs w:val="24"/>
              </w:rPr>
              <w:t>Tourism</w:t>
            </w:r>
            <w:proofErr w:type="spellEnd"/>
            <w:r w:rsidRPr="004D4ED3">
              <w:rPr>
                <w:rFonts w:ascii="Times New Roman" w:eastAsia="Times New Roman" w:hAnsi="Times New Roman" w:cs="Times New Roman"/>
                <w:sz w:val="24"/>
                <w:szCs w:val="24"/>
              </w:rPr>
              <w:t xml:space="preserve"> Expo Japan в Японии.</w:t>
            </w:r>
          </w:p>
        </w:tc>
      </w:tr>
    </w:tbl>
    <w:p w:rsidR="00087DB1" w:rsidRPr="004D4ED3" w:rsidRDefault="00000000" w:rsidP="00BD24A2">
      <w:pPr>
        <w:spacing w:after="200" w:line="360" w:lineRule="auto"/>
        <w:ind w:firstLine="720"/>
        <w:contextualSpacing/>
        <w:jc w:val="both"/>
        <w:rPr>
          <w:rFonts w:ascii="Times New Roman" w:eastAsia="Times New Roman" w:hAnsi="Times New Roman" w:cs="Times New Roman"/>
          <w:sz w:val="24"/>
          <w:szCs w:val="24"/>
          <w:highlight w:val="white"/>
          <w:lang w:val="ru-RU"/>
        </w:rPr>
      </w:pPr>
      <w:r w:rsidRPr="004D4ED3">
        <w:rPr>
          <w:rFonts w:ascii="Times New Roman" w:eastAsia="Times New Roman" w:hAnsi="Times New Roman" w:cs="Times New Roman"/>
          <w:sz w:val="24"/>
          <w:szCs w:val="24"/>
        </w:rPr>
        <w:t xml:space="preserve">Таблица </w:t>
      </w:r>
      <w:r w:rsidR="00BD24A2" w:rsidRPr="004D4ED3">
        <w:rPr>
          <w:rFonts w:ascii="Times New Roman" w:eastAsia="Times New Roman" w:hAnsi="Times New Roman" w:cs="Times New Roman"/>
          <w:sz w:val="24"/>
          <w:szCs w:val="24"/>
          <w:lang w:val="ru-RU"/>
        </w:rPr>
        <w:t>4</w:t>
      </w:r>
      <w:r w:rsidRPr="004D4ED3">
        <w:rPr>
          <w:rFonts w:ascii="Times New Roman" w:eastAsia="Times New Roman" w:hAnsi="Times New Roman" w:cs="Times New Roman"/>
          <w:sz w:val="24"/>
          <w:szCs w:val="24"/>
        </w:rPr>
        <w:t xml:space="preserve"> Краткая характеристика Национального PR-центра</w:t>
      </w:r>
      <w:r w:rsidR="00DC4DD6" w:rsidRPr="004D4ED3">
        <w:rPr>
          <w:rFonts w:ascii="Times New Roman" w:eastAsia="Times New Roman" w:hAnsi="Times New Roman" w:cs="Times New Roman"/>
          <w:sz w:val="24"/>
          <w:szCs w:val="24"/>
          <w:lang w:val="ru-RU"/>
        </w:rPr>
        <w:t xml:space="preserve"> </w:t>
      </w:r>
      <w:r w:rsidR="00DC4DD6" w:rsidRPr="004D4ED3">
        <w:rPr>
          <w:rFonts w:ascii="Times New Roman" w:eastAsia="Times New Roman" w:hAnsi="Times New Roman" w:cs="Times New Roman"/>
          <w:sz w:val="24"/>
          <w:szCs w:val="24"/>
        </w:rPr>
        <w:t>[составлено автором]</w:t>
      </w:r>
      <w:r w:rsidR="00DC4DD6" w:rsidRPr="004D4ED3">
        <w:rPr>
          <w:rFonts w:ascii="Times New Roman" w:eastAsia="Times New Roman" w:hAnsi="Times New Roman" w:cs="Times New Roman"/>
          <w:sz w:val="24"/>
          <w:szCs w:val="24"/>
          <w:lang w:val="ru-RU"/>
        </w:rPr>
        <w:t>.</w:t>
      </w:r>
    </w:p>
    <w:p w:rsidR="00087DB1" w:rsidRPr="004D4ED3" w:rsidRDefault="00000000" w:rsidP="00BD24A2">
      <w:pPr>
        <w:keepNext/>
        <w:spacing w:after="200"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noProof/>
          <w:sz w:val="24"/>
          <w:szCs w:val="24"/>
        </w:rPr>
        <w:lastRenderedPageBreak/>
        <w:drawing>
          <wp:inline distT="0" distB="0" distL="0" distR="0">
            <wp:extent cx="3827038" cy="3194830"/>
            <wp:effectExtent l="0" t="0" r="0" b="0"/>
            <wp:docPr id="33"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3"/>
                    <a:srcRect l="32582" t="25769" r="29961" b="16989"/>
                    <a:stretch>
                      <a:fillRect/>
                    </a:stretch>
                  </pic:blipFill>
                  <pic:spPr>
                    <a:xfrm>
                      <a:off x="0" y="0"/>
                      <a:ext cx="3827038" cy="3194830"/>
                    </a:xfrm>
                    <a:prstGeom prst="rect">
                      <a:avLst/>
                    </a:prstGeom>
                    <a:ln/>
                  </pic:spPr>
                </pic:pic>
              </a:graphicData>
            </a:graphic>
          </wp:inline>
        </w:drawing>
      </w:r>
    </w:p>
    <w:p w:rsidR="00087DB1" w:rsidRPr="004D4ED3" w:rsidRDefault="00000000" w:rsidP="00BD24A2">
      <w:pPr>
        <w:spacing w:after="200" w:line="360" w:lineRule="auto"/>
        <w:ind w:firstLine="720"/>
        <w:contextualSpacing/>
        <w:jc w:val="both"/>
        <w:rPr>
          <w:rFonts w:ascii="Times New Roman" w:eastAsia="Times New Roman" w:hAnsi="Times New Roman" w:cs="Times New Roman"/>
          <w:sz w:val="24"/>
          <w:szCs w:val="24"/>
          <w:highlight w:val="white"/>
          <w:lang w:val="ru-RU"/>
        </w:rPr>
      </w:pPr>
      <w:r w:rsidRPr="004D4ED3">
        <w:rPr>
          <w:rFonts w:ascii="Times New Roman" w:eastAsia="Times New Roman" w:hAnsi="Times New Roman" w:cs="Times New Roman"/>
          <w:sz w:val="24"/>
          <w:szCs w:val="24"/>
        </w:rPr>
        <w:t>Рисунок 13 Число поездок внутри страны (</w:t>
      </w:r>
      <w:proofErr w:type="spellStart"/>
      <w:r w:rsidRPr="004D4ED3">
        <w:rPr>
          <w:rFonts w:ascii="Times New Roman" w:eastAsia="Times New Roman" w:hAnsi="Times New Roman" w:cs="Times New Roman"/>
          <w:sz w:val="24"/>
          <w:szCs w:val="24"/>
        </w:rPr>
        <w:t>тыс.ед</w:t>
      </w:r>
      <w:proofErr w:type="spellEnd"/>
      <w:r w:rsidRPr="004D4ED3">
        <w:rPr>
          <w:rFonts w:ascii="Times New Roman" w:eastAsia="Times New Roman" w:hAnsi="Times New Roman" w:cs="Times New Roman"/>
          <w:sz w:val="24"/>
          <w:szCs w:val="24"/>
        </w:rPr>
        <w:t xml:space="preserve">.) </w:t>
      </w:r>
      <w:r w:rsidR="00F77B68" w:rsidRPr="004D4ED3">
        <w:rPr>
          <w:rFonts w:ascii="Times New Roman" w:eastAsia="Times New Roman" w:hAnsi="Times New Roman" w:cs="Times New Roman"/>
          <w:sz w:val="24"/>
          <w:szCs w:val="24"/>
        </w:rPr>
        <w:t>[составлено автором]</w:t>
      </w:r>
      <w:r w:rsidR="00DC4DD6" w:rsidRPr="004D4ED3">
        <w:rPr>
          <w:rFonts w:ascii="Times New Roman" w:eastAsia="Times New Roman" w:hAnsi="Times New Roman" w:cs="Times New Roman"/>
          <w:sz w:val="24"/>
          <w:szCs w:val="24"/>
          <w:lang w:val="ru-RU"/>
        </w:rPr>
        <w:t>.</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highlight w:val="white"/>
        </w:rPr>
      </w:pPr>
      <w:r w:rsidRPr="004D4ED3">
        <w:rPr>
          <w:rFonts w:ascii="Times New Roman" w:eastAsia="Times New Roman" w:hAnsi="Times New Roman" w:cs="Times New Roman"/>
          <w:sz w:val="24"/>
          <w:szCs w:val="24"/>
          <w:highlight w:val="white"/>
        </w:rPr>
        <w:t>Постановление Президента от 30.04.2022 г. № ПП-232​ «О дополнительных мерах по диверсификации услуг внутреннего туризма​». Целью постановления является, диверсификация и увеличения объемов внутреннего и въездного туризма, создание конкурентоспособного турпродукта на мировом рынке туристских услуг, улучшение инфраструктуры и снижение уровня безработицы.</w:t>
      </w:r>
    </w:p>
    <w:p w:rsidR="00087DB1" w:rsidRPr="004D4ED3" w:rsidRDefault="00000000" w:rsidP="00BD24A2">
      <w:pPr>
        <w:spacing w:after="200" w:line="360" w:lineRule="auto"/>
        <w:ind w:firstLine="720"/>
        <w:contextualSpacing/>
        <w:jc w:val="both"/>
        <w:rPr>
          <w:rFonts w:ascii="Times New Roman" w:eastAsia="Times New Roman" w:hAnsi="Times New Roman" w:cs="Times New Roman"/>
          <w:sz w:val="24"/>
          <w:szCs w:val="24"/>
          <w:highlight w:val="white"/>
        </w:rPr>
      </w:pPr>
      <w:r w:rsidRPr="004D4ED3">
        <w:rPr>
          <w:rFonts w:ascii="Times New Roman" w:eastAsia="Times New Roman" w:hAnsi="Times New Roman" w:cs="Times New Roman"/>
          <w:sz w:val="24"/>
          <w:szCs w:val="24"/>
          <w:highlight w:val="white"/>
        </w:rPr>
        <w:t>В рамках постановления, в программу «</w:t>
      </w:r>
      <w:proofErr w:type="spellStart"/>
      <w:r w:rsidRPr="004D4ED3">
        <w:rPr>
          <w:rFonts w:ascii="Times New Roman" w:eastAsia="Times New Roman" w:hAnsi="Times New Roman" w:cs="Times New Roman"/>
          <w:sz w:val="24"/>
          <w:szCs w:val="24"/>
          <w:highlight w:val="white"/>
        </w:rPr>
        <w:t>Ўзбекистон</w:t>
      </w:r>
      <w:proofErr w:type="spellEnd"/>
      <w:r w:rsidRPr="004D4ED3">
        <w:rPr>
          <w:rFonts w:ascii="Times New Roman" w:eastAsia="Times New Roman" w:hAnsi="Times New Roman" w:cs="Times New Roman"/>
          <w:sz w:val="24"/>
          <w:szCs w:val="24"/>
          <w:highlight w:val="white"/>
        </w:rPr>
        <w:t xml:space="preserve"> </w:t>
      </w:r>
      <w:proofErr w:type="spellStart"/>
      <w:r w:rsidRPr="004D4ED3">
        <w:rPr>
          <w:rFonts w:ascii="Times New Roman" w:eastAsia="Times New Roman" w:hAnsi="Times New Roman" w:cs="Times New Roman"/>
          <w:sz w:val="24"/>
          <w:szCs w:val="24"/>
          <w:highlight w:val="white"/>
        </w:rPr>
        <w:t>бўйлаб</w:t>
      </w:r>
      <w:proofErr w:type="spellEnd"/>
      <w:r w:rsidRPr="004D4ED3">
        <w:rPr>
          <w:rFonts w:ascii="Times New Roman" w:eastAsia="Times New Roman" w:hAnsi="Times New Roman" w:cs="Times New Roman"/>
          <w:sz w:val="24"/>
          <w:szCs w:val="24"/>
          <w:highlight w:val="white"/>
        </w:rPr>
        <w:t xml:space="preserve"> </w:t>
      </w:r>
      <w:proofErr w:type="spellStart"/>
      <w:r w:rsidRPr="004D4ED3">
        <w:rPr>
          <w:rFonts w:ascii="Times New Roman" w:eastAsia="Times New Roman" w:hAnsi="Times New Roman" w:cs="Times New Roman"/>
          <w:sz w:val="24"/>
          <w:szCs w:val="24"/>
          <w:highlight w:val="white"/>
        </w:rPr>
        <w:t>саёҳат</w:t>
      </w:r>
      <w:proofErr w:type="spellEnd"/>
      <w:r w:rsidRPr="004D4ED3">
        <w:rPr>
          <w:rFonts w:ascii="Times New Roman" w:eastAsia="Times New Roman" w:hAnsi="Times New Roman" w:cs="Times New Roman"/>
          <w:sz w:val="24"/>
          <w:szCs w:val="24"/>
          <w:highlight w:val="white"/>
        </w:rPr>
        <w:t xml:space="preserve"> </w:t>
      </w:r>
      <w:proofErr w:type="spellStart"/>
      <w:r w:rsidRPr="004D4ED3">
        <w:rPr>
          <w:rFonts w:ascii="Times New Roman" w:eastAsia="Times New Roman" w:hAnsi="Times New Roman" w:cs="Times New Roman"/>
          <w:sz w:val="24"/>
          <w:szCs w:val="24"/>
          <w:highlight w:val="white"/>
        </w:rPr>
        <w:t>қил</w:t>
      </w:r>
      <w:proofErr w:type="spellEnd"/>
      <w:r w:rsidRPr="004D4ED3">
        <w:rPr>
          <w:rFonts w:ascii="Times New Roman" w:eastAsia="Times New Roman" w:hAnsi="Times New Roman" w:cs="Times New Roman"/>
          <w:sz w:val="24"/>
          <w:szCs w:val="24"/>
          <w:highlight w:val="white"/>
        </w:rPr>
        <w:t>!» внедряется система возврата части расходов («</w:t>
      </w:r>
      <w:proofErr w:type="spellStart"/>
      <w:r w:rsidRPr="004D4ED3">
        <w:rPr>
          <w:rFonts w:ascii="Times New Roman" w:eastAsia="Times New Roman" w:hAnsi="Times New Roman" w:cs="Times New Roman"/>
          <w:sz w:val="24"/>
          <w:szCs w:val="24"/>
          <w:highlight w:val="white"/>
        </w:rPr>
        <w:t>Cashback</w:t>
      </w:r>
      <w:proofErr w:type="spellEnd"/>
      <w:r w:rsidRPr="004D4ED3">
        <w:rPr>
          <w:rFonts w:ascii="Times New Roman" w:eastAsia="Times New Roman" w:hAnsi="Times New Roman" w:cs="Times New Roman"/>
          <w:sz w:val="24"/>
          <w:szCs w:val="24"/>
          <w:highlight w:val="white"/>
        </w:rPr>
        <w:t>») на внутренние путешествия, осуществляемые по регионам страны по следующим критериям:</w:t>
      </w:r>
    </w:p>
    <w:p w:rsidR="00087DB1" w:rsidRPr="004D4ED3" w:rsidRDefault="00000000" w:rsidP="00BD24A2">
      <w:pPr>
        <w:numPr>
          <w:ilvl w:val="0"/>
          <w:numId w:val="3"/>
        </w:numPr>
        <w:spacing w:line="360" w:lineRule="auto"/>
        <w:ind w:firstLine="720"/>
        <w:contextualSpacing/>
        <w:jc w:val="both"/>
        <w:rPr>
          <w:rFonts w:ascii="Times New Roman" w:hAnsi="Times New Roman" w:cs="Times New Roman"/>
          <w:sz w:val="24"/>
          <w:szCs w:val="24"/>
          <w:highlight w:val="white"/>
        </w:rPr>
      </w:pPr>
      <w:r w:rsidRPr="004D4ED3">
        <w:rPr>
          <w:rFonts w:ascii="Times New Roman" w:eastAsia="Times New Roman" w:hAnsi="Times New Roman" w:cs="Times New Roman"/>
          <w:sz w:val="24"/>
          <w:szCs w:val="24"/>
          <w:highlight w:val="white"/>
        </w:rPr>
        <w:t xml:space="preserve">пользование авиа/ </w:t>
      </w:r>
      <w:proofErr w:type="spellStart"/>
      <w:r w:rsidRPr="004D4ED3">
        <w:rPr>
          <w:rFonts w:ascii="Times New Roman" w:eastAsia="Times New Roman" w:hAnsi="Times New Roman" w:cs="Times New Roman"/>
          <w:sz w:val="24"/>
          <w:szCs w:val="24"/>
          <w:highlight w:val="white"/>
        </w:rPr>
        <w:t>жд</w:t>
      </w:r>
      <w:proofErr w:type="spellEnd"/>
      <w:r w:rsidRPr="004D4ED3">
        <w:rPr>
          <w:rFonts w:ascii="Times New Roman" w:eastAsia="Times New Roman" w:hAnsi="Times New Roman" w:cs="Times New Roman"/>
          <w:sz w:val="24"/>
          <w:szCs w:val="24"/>
          <w:highlight w:val="white"/>
        </w:rPr>
        <w:t>/автомобильным транспортом- 15% от суммы;</w:t>
      </w:r>
    </w:p>
    <w:p w:rsidR="00087DB1" w:rsidRPr="004D4ED3" w:rsidRDefault="00000000" w:rsidP="00BD24A2">
      <w:pPr>
        <w:numPr>
          <w:ilvl w:val="0"/>
          <w:numId w:val="3"/>
        </w:numPr>
        <w:spacing w:line="360" w:lineRule="auto"/>
        <w:ind w:firstLine="720"/>
        <w:contextualSpacing/>
        <w:jc w:val="both"/>
        <w:rPr>
          <w:rFonts w:ascii="Times New Roman" w:hAnsi="Times New Roman" w:cs="Times New Roman"/>
          <w:sz w:val="24"/>
          <w:szCs w:val="24"/>
          <w:highlight w:val="white"/>
        </w:rPr>
      </w:pPr>
      <w:r w:rsidRPr="004D4ED3">
        <w:rPr>
          <w:rFonts w:ascii="Times New Roman" w:eastAsia="Times New Roman" w:hAnsi="Times New Roman" w:cs="Times New Roman"/>
          <w:sz w:val="24"/>
          <w:szCs w:val="24"/>
          <w:highlight w:val="white"/>
        </w:rPr>
        <w:t>пользование услугами средств размещения-15% от суммы;</w:t>
      </w:r>
    </w:p>
    <w:p w:rsidR="00087DB1" w:rsidRPr="004D4ED3" w:rsidRDefault="00000000" w:rsidP="00BD24A2">
      <w:pPr>
        <w:numPr>
          <w:ilvl w:val="0"/>
          <w:numId w:val="3"/>
        </w:numPr>
        <w:spacing w:after="200" w:line="360" w:lineRule="auto"/>
        <w:ind w:firstLine="720"/>
        <w:contextualSpacing/>
        <w:jc w:val="both"/>
        <w:rPr>
          <w:rFonts w:ascii="Times New Roman" w:hAnsi="Times New Roman" w:cs="Times New Roman"/>
          <w:sz w:val="24"/>
          <w:szCs w:val="24"/>
          <w:highlight w:val="white"/>
        </w:rPr>
      </w:pPr>
      <w:r w:rsidRPr="004D4ED3">
        <w:rPr>
          <w:rFonts w:ascii="Times New Roman" w:eastAsia="Times New Roman" w:hAnsi="Times New Roman" w:cs="Times New Roman"/>
          <w:sz w:val="24"/>
          <w:szCs w:val="24"/>
          <w:highlight w:val="white"/>
        </w:rPr>
        <w:t xml:space="preserve">посещение организаций культуры-50% от суммы; </w:t>
      </w:r>
    </w:p>
    <w:p w:rsidR="00087DB1" w:rsidRPr="004D4ED3" w:rsidRDefault="00000000" w:rsidP="00BD24A2">
      <w:pPr>
        <w:spacing w:after="200" w:line="360" w:lineRule="auto"/>
        <w:ind w:firstLine="720"/>
        <w:contextualSpacing/>
        <w:jc w:val="both"/>
        <w:rPr>
          <w:rFonts w:ascii="Times New Roman" w:eastAsia="Times New Roman" w:hAnsi="Times New Roman" w:cs="Times New Roman"/>
          <w:sz w:val="24"/>
          <w:szCs w:val="24"/>
          <w:highlight w:val="white"/>
        </w:rPr>
      </w:pPr>
      <w:r w:rsidRPr="004D4ED3">
        <w:rPr>
          <w:rFonts w:ascii="Times New Roman" w:eastAsia="Times New Roman" w:hAnsi="Times New Roman" w:cs="Times New Roman"/>
          <w:sz w:val="24"/>
          <w:szCs w:val="24"/>
          <w:highlight w:val="white"/>
        </w:rPr>
        <w:t>Кроме того, вдоль Туристского транспортного коридора, который проходит через города входящие в список всемирного наследия ЮНЕСКО, ведутся следующие проекты:</w:t>
      </w:r>
    </w:p>
    <w:p w:rsidR="00087DB1" w:rsidRPr="004D4ED3" w:rsidRDefault="00000000" w:rsidP="00BD24A2">
      <w:pPr>
        <w:numPr>
          <w:ilvl w:val="0"/>
          <w:numId w:val="11"/>
        </w:numPr>
        <w:spacing w:line="360" w:lineRule="auto"/>
        <w:ind w:firstLine="720"/>
        <w:contextualSpacing/>
        <w:jc w:val="both"/>
        <w:rPr>
          <w:rFonts w:ascii="Times New Roman" w:hAnsi="Times New Roman" w:cs="Times New Roman"/>
          <w:sz w:val="24"/>
          <w:szCs w:val="24"/>
          <w:highlight w:val="white"/>
        </w:rPr>
      </w:pPr>
      <w:r w:rsidRPr="004D4ED3">
        <w:rPr>
          <w:rFonts w:ascii="Times New Roman" w:eastAsia="Times New Roman" w:hAnsi="Times New Roman" w:cs="Times New Roman"/>
          <w:sz w:val="24"/>
          <w:szCs w:val="24"/>
          <w:highlight w:val="white"/>
        </w:rPr>
        <w:t>строятся «караван-сарай» по традиционной архитектуре и специфики данного региона;</w:t>
      </w:r>
    </w:p>
    <w:p w:rsidR="00087DB1" w:rsidRPr="004D4ED3" w:rsidRDefault="00000000" w:rsidP="00BD24A2">
      <w:pPr>
        <w:numPr>
          <w:ilvl w:val="0"/>
          <w:numId w:val="11"/>
        </w:numPr>
        <w:spacing w:line="360" w:lineRule="auto"/>
        <w:ind w:firstLine="720"/>
        <w:contextualSpacing/>
        <w:jc w:val="both"/>
        <w:rPr>
          <w:rFonts w:ascii="Times New Roman" w:hAnsi="Times New Roman" w:cs="Times New Roman"/>
          <w:sz w:val="24"/>
          <w:szCs w:val="24"/>
          <w:highlight w:val="white"/>
        </w:rPr>
      </w:pPr>
      <w:r w:rsidRPr="004D4ED3">
        <w:rPr>
          <w:rFonts w:ascii="Times New Roman" w:eastAsia="Times New Roman" w:hAnsi="Times New Roman" w:cs="Times New Roman"/>
          <w:sz w:val="24"/>
          <w:szCs w:val="24"/>
          <w:highlight w:val="white"/>
        </w:rPr>
        <w:t xml:space="preserve">на территории озер </w:t>
      </w:r>
      <w:proofErr w:type="spellStart"/>
      <w:r w:rsidRPr="004D4ED3">
        <w:rPr>
          <w:rFonts w:ascii="Times New Roman" w:eastAsia="Times New Roman" w:hAnsi="Times New Roman" w:cs="Times New Roman"/>
          <w:sz w:val="24"/>
          <w:szCs w:val="24"/>
          <w:highlight w:val="white"/>
        </w:rPr>
        <w:t>Акчакуль</w:t>
      </w:r>
      <w:proofErr w:type="spellEnd"/>
      <w:r w:rsidRPr="004D4ED3">
        <w:rPr>
          <w:rFonts w:ascii="Times New Roman" w:eastAsia="Times New Roman" w:hAnsi="Times New Roman" w:cs="Times New Roman"/>
          <w:sz w:val="24"/>
          <w:szCs w:val="24"/>
          <w:highlight w:val="white"/>
        </w:rPr>
        <w:t xml:space="preserve">, </w:t>
      </w:r>
      <w:proofErr w:type="spellStart"/>
      <w:r w:rsidRPr="004D4ED3">
        <w:rPr>
          <w:rFonts w:ascii="Times New Roman" w:eastAsia="Times New Roman" w:hAnsi="Times New Roman" w:cs="Times New Roman"/>
          <w:sz w:val="24"/>
          <w:szCs w:val="24"/>
          <w:highlight w:val="white"/>
        </w:rPr>
        <w:t>Ашшикуль</w:t>
      </w:r>
      <w:proofErr w:type="spellEnd"/>
      <w:r w:rsidRPr="004D4ED3">
        <w:rPr>
          <w:rFonts w:ascii="Times New Roman" w:eastAsia="Times New Roman" w:hAnsi="Times New Roman" w:cs="Times New Roman"/>
          <w:sz w:val="24"/>
          <w:szCs w:val="24"/>
          <w:highlight w:val="white"/>
        </w:rPr>
        <w:t xml:space="preserve">, </w:t>
      </w:r>
      <w:proofErr w:type="spellStart"/>
      <w:r w:rsidRPr="004D4ED3">
        <w:rPr>
          <w:rFonts w:ascii="Times New Roman" w:eastAsia="Times New Roman" w:hAnsi="Times New Roman" w:cs="Times New Roman"/>
          <w:sz w:val="24"/>
          <w:szCs w:val="24"/>
          <w:highlight w:val="white"/>
        </w:rPr>
        <w:t>Зикрикуль</w:t>
      </w:r>
      <w:proofErr w:type="spellEnd"/>
      <w:r w:rsidRPr="004D4ED3">
        <w:rPr>
          <w:rFonts w:ascii="Times New Roman" w:eastAsia="Times New Roman" w:hAnsi="Times New Roman" w:cs="Times New Roman"/>
          <w:sz w:val="24"/>
          <w:szCs w:val="24"/>
          <w:highlight w:val="white"/>
        </w:rPr>
        <w:t xml:space="preserve">, </w:t>
      </w:r>
      <w:proofErr w:type="spellStart"/>
      <w:r w:rsidRPr="004D4ED3">
        <w:rPr>
          <w:rFonts w:ascii="Times New Roman" w:eastAsia="Times New Roman" w:hAnsi="Times New Roman" w:cs="Times New Roman"/>
          <w:sz w:val="24"/>
          <w:szCs w:val="24"/>
          <w:highlight w:val="white"/>
        </w:rPr>
        <w:t>Айдаркуль</w:t>
      </w:r>
      <w:proofErr w:type="spellEnd"/>
      <w:r w:rsidRPr="004D4ED3">
        <w:rPr>
          <w:rFonts w:ascii="Times New Roman" w:eastAsia="Times New Roman" w:hAnsi="Times New Roman" w:cs="Times New Roman"/>
          <w:sz w:val="24"/>
          <w:szCs w:val="24"/>
          <w:highlight w:val="white"/>
        </w:rPr>
        <w:t xml:space="preserve">, </w:t>
      </w:r>
      <w:proofErr w:type="spellStart"/>
      <w:r w:rsidRPr="004D4ED3">
        <w:rPr>
          <w:rFonts w:ascii="Times New Roman" w:eastAsia="Times New Roman" w:hAnsi="Times New Roman" w:cs="Times New Roman"/>
          <w:sz w:val="24"/>
          <w:szCs w:val="24"/>
          <w:highlight w:val="white"/>
        </w:rPr>
        <w:t>Тузконкуль</w:t>
      </w:r>
      <w:proofErr w:type="spellEnd"/>
      <w:r w:rsidRPr="004D4ED3">
        <w:rPr>
          <w:rFonts w:ascii="Times New Roman" w:eastAsia="Times New Roman" w:hAnsi="Times New Roman" w:cs="Times New Roman"/>
          <w:sz w:val="24"/>
          <w:szCs w:val="24"/>
          <w:highlight w:val="white"/>
        </w:rPr>
        <w:t xml:space="preserve"> и </w:t>
      </w:r>
      <w:proofErr w:type="spellStart"/>
      <w:proofErr w:type="gramStart"/>
      <w:r w:rsidRPr="004D4ED3">
        <w:rPr>
          <w:rFonts w:ascii="Times New Roman" w:eastAsia="Times New Roman" w:hAnsi="Times New Roman" w:cs="Times New Roman"/>
          <w:sz w:val="24"/>
          <w:szCs w:val="24"/>
          <w:highlight w:val="white"/>
        </w:rPr>
        <w:t>Тудакуль</w:t>
      </w:r>
      <w:proofErr w:type="spellEnd"/>
      <w:r w:rsidRPr="004D4ED3">
        <w:rPr>
          <w:rFonts w:ascii="Times New Roman" w:eastAsia="Times New Roman" w:hAnsi="Times New Roman" w:cs="Times New Roman"/>
          <w:sz w:val="24"/>
          <w:szCs w:val="24"/>
          <w:highlight w:val="white"/>
        </w:rPr>
        <w:t xml:space="preserve">  готовятся</w:t>
      </w:r>
      <w:proofErr w:type="gramEnd"/>
      <w:r w:rsidRPr="004D4ED3">
        <w:rPr>
          <w:rFonts w:ascii="Times New Roman" w:eastAsia="Times New Roman" w:hAnsi="Times New Roman" w:cs="Times New Roman"/>
          <w:sz w:val="24"/>
          <w:szCs w:val="24"/>
          <w:highlight w:val="white"/>
        </w:rPr>
        <w:t xml:space="preserve"> пляжи отвечающие экологическим и санитарным требованиям;</w:t>
      </w:r>
    </w:p>
    <w:p w:rsidR="00087DB1" w:rsidRPr="004D4ED3" w:rsidRDefault="00000000" w:rsidP="00BD24A2">
      <w:pPr>
        <w:numPr>
          <w:ilvl w:val="0"/>
          <w:numId w:val="11"/>
        </w:numPr>
        <w:spacing w:line="360" w:lineRule="auto"/>
        <w:ind w:firstLine="720"/>
        <w:contextualSpacing/>
        <w:jc w:val="both"/>
        <w:rPr>
          <w:rFonts w:ascii="Times New Roman" w:hAnsi="Times New Roman" w:cs="Times New Roman"/>
          <w:sz w:val="24"/>
          <w:szCs w:val="24"/>
          <w:highlight w:val="white"/>
        </w:rPr>
      </w:pPr>
      <w:r w:rsidRPr="004D4ED3">
        <w:rPr>
          <w:rFonts w:ascii="Times New Roman" w:eastAsia="Times New Roman" w:hAnsi="Times New Roman" w:cs="Times New Roman"/>
          <w:sz w:val="24"/>
          <w:szCs w:val="24"/>
          <w:highlight w:val="white"/>
        </w:rPr>
        <w:lastRenderedPageBreak/>
        <w:t>увеличивается количества авиа и ж/д сообщений (Фергана - Самарканд, Фергана - Бухара, Фергана-Термез, а также Фергана -Ургенч);</w:t>
      </w:r>
    </w:p>
    <w:p w:rsidR="00087DB1" w:rsidRPr="004D4ED3" w:rsidRDefault="00000000" w:rsidP="00BD24A2">
      <w:pPr>
        <w:numPr>
          <w:ilvl w:val="0"/>
          <w:numId w:val="11"/>
        </w:numPr>
        <w:spacing w:after="200" w:line="360" w:lineRule="auto"/>
        <w:ind w:firstLine="720"/>
        <w:contextualSpacing/>
        <w:jc w:val="both"/>
        <w:rPr>
          <w:rFonts w:ascii="Times New Roman" w:hAnsi="Times New Roman" w:cs="Times New Roman"/>
          <w:sz w:val="24"/>
          <w:szCs w:val="24"/>
          <w:highlight w:val="white"/>
        </w:rPr>
      </w:pPr>
      <w:r w:rsidRPr="004D4ED3">
        <w:rPr>
          <w:rFonts w:ascii="Times New Roman" w:eastAsia="Times New Roman" w:hAnsi="Times New Roman" w:cs="Times New Roman"/>
          <w:sz w:val="24"/>
          <w:szCs w:val="24"/>
          <w:highlight w:val="white"/>
        </w:rPr>
        <w:t>организовывается сообщение специальных автобусов («</w:t>
      </w:r>
      <w:proofErr w:type="spellStart"/>
      <w:r w:rsidRPr="004D4ED3">
        <w:rPr>
          <w:rFonts w:ascii="Times New Roman" w:eastAsia="Times New Roman" w:hAnsi="Times New Roman" w:cs="Times New Roman"/>
          <w:sz w:val="24"/>
          <w:szCs w:val="24"/>
          <w:highlight w:val="white"/>
        </w:rPr>
        <w:t>shuttle-bus</w:t>
      </w:r>
      <w:proofErr w:type="spellEnd"/>
      <w:r w:rsidRPr="004D4ED3">
        <w:rPr>
          <w:rFonts w:ascii="Times New Roman" w:eastAsia="Times New Roman" w:hAnsi="Times New Roman" w:cs="Times New Roman"/>
          <w:sz w:val="24"/>
          <w:szCs w:val="24"/>
          <w:highlight w:val="white"/>
        </w:rPr>
        <w:t>»).</w:t>
      </w:r>
      <w:r w:rsidRPr="004D4ED3">
        <w:rPr>
          <w:rFonts w:ascii="Times New Roman" w:eastAsia="Times New Roman" w:hAnsi="Times New Roman" w:cs="Times New Roman"/>
          <w:sz w:val="24"/>
          <w:szCs w:val="24"/>
        </w:rPr>
        <w:t xml:space="preserve"> [43]</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highlight w:val="white"/>
        </w:rPr>
      </w:pPr>
      <w:r w:rsidRPr="004D4ED3">
        <w:rPr>
          <w:rFonts w:ascii="Times New Roman" w:eastAsia="Times New Roman" w:hAnsi="Times New Roman" w:cs="Times New Roman"/>
          <w:sz w:val="24"/>
          <w:szCs w:val="24"/>
          <w:highlight w:val="white"/>
        </w:rPr>
        <w:t>Узбекистан некогда был домом для многих древних цивилизаций, включая цивилизацию Бактрии, Хорезма и Согдианы. Эти цивилизации играли важную роль в торговле и культурных обменах на Шелковом пути. В течение веков регион был завоеван многими империями, включая Ахеменидскую, Александрийскую, Тимуридскую, Золотоордынскую, и Туркменскую империи. Каждый из этих завоевателей оставил свой след в культуре, архитектуре и искусстве. Например, Тимуридская династия в XIV веке устанавливает свое правление в Средней Азии, и Тимур становится правителем большей части Центральной Азии. В это время были созданы такие величественные здания, как медресе Улугбека в Самарканде, а также множество других памятников культуры, которые сегодня являются популярными туристическими местами. В VII веке в регионе начали распространяться ислам и многие великие цивилизации Узбекистана начали строить мечети, мавзолеи, медресе и другие религиозные сооружения. Уже в XIX веке регион был колонизирован Российской империей, а позже - Советским Союзом. Это привело к развитию новых городов, фабрик и других инфраструктурных объектов. Наконец, в 1991 году Узбекистан объявил о своей независимости от Советского Союза и начал развиваться как независимое государство. С тех пор Узбекистан привлекает множество.</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highlight w:val="white"/>
        </w:rPr>
        <w:t>В настоящее время в Узбекистане более 8тыс. исторических, культурных, архитектурных, археологических и природных объектов наследия, из них архитектурные-545, исторические-578, художественные-457 и археологические-5500. В стране более 400 природных памятников.</w:t>
      </w:r>
      <w:r w:rsidRPr="004D4ED3">
        <w:rPr>
          <w:rFonts w:ascii="Times New Roman" w:eastAsia="Times New Roman" w:hAnsi="Times New Roman" w:cs="Times New Roman"/>
          <w:sz w:val="24"/>
          <w:szCs w:val="24"/>
        </w:rPr>
        <w:t xml:space="preserve"> </w:t>
      </w:r>
      <w:r w:rsidRPr="004D4ED3">
        <w:rPr>
          <w:rFonts w:ascii="Times New Roman" w:eastAsia="Times New Roman" w:hAnsi="Times New Roman" w:cs="Times New Roman"/>
          <w:sz w:val="24"/>
          <w:szCs w:val="24"/>
          <w:highlight w:val="white"/>
        </w:rPr>
        <w:t xml:space="preserve"> Это, национальные природные парки заповедники в горах Тянь-Шаня, водопады </w:t>
      </w:r>
      <w:proofErr w:type="spellStart"/>
      <w:r w:rsidRPr="004D4ED3">
        <w:rPr>
          <w:rFonts w:ascii="Times New Roman" w:eastAsia="Times New Roman" w:hAnsi="Times New Roman" w:cs="Times New Roman"/>
          <w:sz w:val="24"/>
          <w:szCs w:val="24"/>
          <w:highlight w:val="white"/>
        </w:rPr>
        <w:t>Пальтау</w:t>
      </w:r>
      <w:proofErr w:type="spellEnd"/>
      <w:r w:rsidRPr="004D4ED3">
        <w:rPr>
          <w:rFonts w:ascii="Times New Roman" w:eastAsia="Times New Roman" w:hAnsi="Times New Roman" w:cs="Times New Roman"/>
          <w:sz w:val="24"/>
          <w:szCs w:val="24"/>
          <w:highlight w:val="white"/>
        </w:rPr>
        <w:t xml:space="preserve"> высотой 30м., </w:t>
      </w:r>
      <w:proofErr w:type="spellStart"/>
      <w:r w:rsidRPr="004D4ED3">
        <w:rPr>
          <w:rFonts w:ascii="Times New Roman" w:eastAsia="Times New Roman" w:hAnsi="Times New Roman" w:cs="Times New Roman"/>
          <w:sz w:val="24"/>
          <w:szCs w:val="24"/>
          <w:highlight w:val="white"/>
        </w:rPr>
        <w:t>Чукураксу</w:t>
      </w:r>
      <w:proofErr w:type="spellEnd"/>
      <w:r w:rsidRPr="004D4ED3">
        <w:rPr>
          <w:rFonts w:ascii="Times New Roman" w:eastAsia="Times New Roman" w:hAnsi="Times New Roman" w:cs="Times New Roman"/>
          <w:sz w:val="24"/>
          <w:szCs w:val="24"/>
          <w:highlight w:val="white"/>
        </w:rPr>
        <w:t xml:space="preserve"> высотой 20м., пустыня Кызылкум площадью 300тыс.км, озеро </w:t>
      </w:r>
      <w:proofErr w:type="spellStart"/>
      <w:r w:rsidRPr="004D4ED3">
        <w:rPr>
          <w:rFonts w:ascii="Times New Roman" w:eastAsia="Times New Roman" w:hAnsi="Times New Roman" w:cs="Times New Roman"/>
          <w:sz w:val="24"/>
          <w:szCs w:val="24"/>
          <w:highlight w:val="white"/>
        </w:rPr>
        <w:t>Айдаркуль</w:t>
      </w:r>
      <w:proofErr w:type="spellEnd"/>
      <w:r w:rsidRPr="004D4ED3">
        <w:rPr>
          <w:rFonts w:ascii="Times New Roman" w:eastAsia="Times New Roman" w:hAnsi="Times New Roman" w:cs="Times New Roman"/>
          <w:sz w:val="24"/>
          <w:szCs w:val="24"/>
          <w:highlight w:val="white"/>
        </w:rPr>
        <w:t xml:space="preserve"> более 3тыс.км², каньон </w:t>
      </w:r>
      <w:proofErr w:type="spellStart"/>
      <w:r w:rsidRPr="004D4ED3">
        <w:rPr>
          <w:rFonts w:ascii="Times New Roman" w:eastAsia="Times New Roman" w:hAnsi="Times New Roman" w:cs="Times New Roman"/>
          <w:sz w:val="24"/>
          <w:szCs w:val="24"/>
          <w:highlight w:val="white"/>
        </w:rPr>
        <w:t>Таваксай</w:t>
      </w:r>
      <w:proofErr w:type="spellEnd"/>
      <w:r w:rsidRPr="004D4ED3">
        <w:rPr>
          <w:rFonts w:ascii="Times New Roman" w:eastAsia="Times New Roman" w:hAnsi="Times New Roman" w:cs="Times New Roman"/>
          <w:sz w:val="24"/>
          <w:szCs w:val="24"/>
        </w:rPr>
        <w:t xml:space="preserve"> </w:t>
      </w:r>
      <w:r w:rsidRPr="004D4ED3">
        <w:rPr>
          <w:rFonts w:ascii="Times New Roman" w:eastAsia="Times New Roman" w:hAnsi="Times New Roman" w:cs="Times New Roman"/>
          <w:sz w:val="24"/>
          <w:szCs w:val="24"/>
          <w:highlight w:val="white"/>
        </w:rPr>
        <w:t>длина которого составляет около 15 км, а глубина может достигать 300 метров.</w:t>
      </w:r>
      <w:r w:rsidRPr="004D4ED3">
        <w:rPr>
          <w:rFonts w:ascii="Times New Roman" w:eastAsia="Times New Roman" w:hAnsi="Times New Roman" w:cs="Times New Roman"/>
          <w:sz w:val="24"/>
          <w:szCs w:val="24"/>
        </w:rPr>
        <w:t xml:space="preserve"> [44]</w:t>
      </w:r>
    </w:p>
    <w:p w:rsidR="00087DB1" w:rsidRPr="004D4ED3" w:rsidRDefault="00000000" w:rsidP="00BD24A2">
      <w:pPr>
        <w:spacing w:after="200"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Уже 1993 году Узбекистан стал членом ЮНЕСКО и в 1996 году было открыто представительство организации в Узбекистане. С момента вступления, несколько </w:t>
      </w:r>
      <w:r w:rsidRPr="004D4ED3">
        <w:rPr>
          <w:rFonts w:ascii="Times New Roman" w:eastAsia="Times New Roman" w:hAnsi="Times New Roman" w:cs="Times New Roman"/>
          <w:sz w:val="24"/>
          <w:szCs w:val="24"/>
          <w:highlight w:val="white"/>
        </w:rPr>
        <w:t>историко-культурных, природных и объекты нематериальной культуры, были включены в список всемирного наследия ЮНЕСКО</w:t>
      </w:r>
      <w:r w:rsidRPr="004D4ED3">
        <w:rPr>
          <w:rFonts w:ascii="Times New Roman" w:eastAsia="Times New Roman" w:hAnsi="Times New Roman" w:cs="Times New Roman"/>
          <w:sz w:val="24"/>
          <w:szCs w:val="24"/>
        </w:rPr>
        <w:t xml:space="preserve">, с целью сохранения культурного наследия для будущего поколения. </w:t>
      </w:r>
      <w:r w:rsidRPr="004D4ED3">
        <w:rPr>
          <w:rFonts w:ascii="Times New Roman" w:eastAsia="Times New Roman" w:hAnsi="Times New Roman" w:cs="Times New Roman"/>
          <w:sz w:val="24"/>
          <w:szCs w:val="24"/>
          <w:highlight w:val="white"/>
        </w:rPr>
        <w:t xml:space="preserve">Первый объект «Ичан Кала» был включен до членства </w:t>
      </w:r>
      <w:r w:rsidRPr="004D4ED3">
        <w:rPr>
          <w:rFonts w:ascii="Times New Roman" w:eastAsia="Times New Roman" w:hAnsi="Times New Roman" w:cs="Times New Roman"/>
          <w:sz w:val="24"/>
          <w:szCs w:val="24"/>
          <w:highlight w:val="white"/>
        </w:rPr>
        <w:lastRenderedPageBreak/>
        <w:t xml:space="preserve">Узбекистана в ЮНЕСКО (1990), затем «Исторический центр Бухары» (1993 г.), «Исторический центр </w:t>
      </w:r>
      <w:proofErr w:type="spellStart"/>
      <w:r w:rsidRPr="004D4ED3">
        <w:rPr>
          <w:rFonts w:ascii="Times New Roman" w:eastAsia="Times New Roman" w:hAnsi="Times New Roman" w:cs="Times New Roman"/>
          <w:sz w:val="24"/>
          <w:szCs w:val="24"/>
          <w:highlight w:val="white"/>
        </w:rPr>
        <w:t>Шахрисабза</w:t>
      </w:r>
      <w:proofErr w:type="spellEnd"/>
      <w:r w:rsidRPr="004D4ED3">
        <w:rPr>
          <w:rFonts w:ascii="Times New Roman" w:eastAsia="Times New Roman" w:hAnsi="Times New Roman" w:cs="Times New Roman"/>
          <w:sz w:val="24"/>
          <w:szCs w:val="24"/>
          <w:highlight w:val="white"/>
        </w:rPr>
        <w:t>» (2000г.), «Самарканд – перекресток культур» (2001г.) и «Западный Тянь-Шань» (2016 г.), которые являются уникальными объектами. Помимо этого, существуют нематериальное культурное наследие, куда включены национальный танец «</w:t>
      </w:r>
      <w:proofErr w:type="spellStart"/>
      <w:r w:rsidRPr="004D4ED3">
        <w:rPr>
          <w:rFonts w:ascii="Times New Roman" w:eastAsia="Times New Roman" w:hAnsi="Times New Roman" w:cs="Times New Roman"/>
          <w:sz w:val="24"/>
          <w:szCs w:val="24"/>
          <w:highlight w:val="white"/>
        </w:rPr>
        <w:t>Лазги</w:t>
      </w:r>
      <w:proofErr w:type="spellEnd"/>
      <w:r w:rsidRPr="004D4ED3">
        <w:rPr>
          <w:rFonts w:ascii="Times New Roman" w:eastAsia="Times New Roman" w:hAnsi="Times New Roman" w:cs="Times New Roman"/>
          <w:sz w:val="24"/>
          <w:szCs w:val="24"/>
          <w:highlight w:val="white"/>
        </w:rPr>
        <w:t xml:space="preserve">», </w:t>
      </w:r>
      <w:proofErr w:type="spellStart"/>
      <w:r w:rsidRPr="004D4ED3">
        <w:rPr>
          <w:rFonts w:ascii="Times New Roman" w:eastAsia="Times New Roman" w:hAnsi="Times New Roman" w:cs="Times New Roman"/>
          <w:sz w:val="24"/>
          <w:szCs w:val="24"/>
          <w:highlight w:val="white"/>
        </w:rPr>
        <w:t>Маргиланская</w:t>
      </w:r>
      <w:proofErr w:type="spellEnd"/>
      <w:r w:rsidRPr="004D4ED3">
        <w:rPr>
          <w:rFonts w:ascii="Times New Roman" w:eastAsia="Times New Roman" w:hAnsi="Times New Roman" w:cs="Times New Roman"/>
          <w:sz w:val="24"/>
          <w:szCs w:val="24"/>
          <w:highlight w:val="white"/>
        </w:rPr>
        <w:t xml:space="preserve"> шелковая ткань –«атлас, </w:t>
      </w:r>
      <w:proofErr w:type="spellStart"/>
      <w:r w:rsidRPr="004D4ED3">
        <w:rPr>
          <w:rFonts w:ascii="Times New Roman" w:eastAsia="Times New Roman" w:hAnsi="Times New Roman" w:cs="Times New Roman"/>
          <w:sz w:val="24"/>
          <w:szCs w:val="24"/>
          <w:highlight w:val="white"/>
        </w:rPr>
        <w:t>адрас</w:t>
      </w:r>
      <w:proofErr w:type="spellEnd"/>
      <w:r w:rsidRPr="004D4ED3">
        <w:rPr>
          <w:rFonts w:ascii="Times New Roman" w:eastAsia="Times New Roman" w:hAnsi="Times New Roman" w:cs="Times New Roman"/>
          <w:sz w:val="24"/>
          <w:szCs w:val="24"/>
          <w:highlight w:val="white"/>
        </w:rPr>
        <w:t>», национальное блюдо-«плов». Также, имеется предварительный список всемирного наследия, как «</w:t>
      </w:r>
      <w:r w:rsidRPr="004D4ED3">
        <w:rPr>
          <w:rFonts w:ascii="Times New Roman" w:eastAsia="Times New Roman" w:hAnsi="Times New Roman" w:cs="Times New Roman"/>
          <w:sz w:val="24"/>
          <w:szCs w:val="24"/>
        </w:rPr>
        <w:t xml:space="preserve">Наскальные изображения </w:t>
      </w:r>
      <w:proofErr w:type="spellStart"/>
      <w:r w:rsidRPr="004D4ED3">
        <w:rPr>
          <w:rFonts w:ascii="Times New Roman" w:eastAsia="Times New Roman" w:hAnsi="Times New Roman" w:cs="Times New Roman"/>
          <w:sz w:val="24"/>
          <w:szCs w:val="24"/>
        </w:rPr>
        <w:t>Сармишсая</w:t>
      </w:r>
      <w:proofErr w:type="spellEnd"/>
      <w:r w:rsidRPr="004D4ED3">
        <w:rPr>
          <w:rFonts w:ascii="Times New Roman" w:eastAsia="Times New Roman" w:hAnsi="Times New Roman" w:cs="Times New Roman"/>
          <w:sz w:val="24"/>
          <w:szCs w:val="24"/>
        </w:rPr>
        <w:t>», «</w:t>
      </w:r>
      <w:proofErr w:type="spellStart"/>
      <w:r w:rsidRPr="004D4ED3">
        <w:rPr>
          <w:rFonts w:ascii="Times New Roman" w:eastAsia="Times New Roman" w:hAnsi="Times New Roman" w:cs="Times New Roman"/>
          <w:sz w:val="24"/>
          <w:szCs w:val="24"/>
        </w:rPr>
        <w:t>Бойсун</w:t>
      </w:r>
      <w:proofErr w:type="spellEnd"/>
      <w:r w:rsidRPr="004D4ED3">
        <w:rPr>
          <w:rFonts w:ascii="Times New Roman" w:eastAsia="Times New Roman" w:hAnsi="Times New Roman" w:cs="Times New Roman"/>
          <w:sz w:val="24"/>
          <w:szCs w:val="24"/>
        </w:rPr>
        <w:t xml:space="preserve">» и др. [4] Полный список объектов и год включения в список всемирного наследия ЮНЕСКО можно посмотреть в таблице </w:t>
      </w:r>
      <w:r w:rsidR="004B292F" w:rsidRPr="004D4ED3">
        <w:rPr>
          <w:rFonts w:ascii="Times New Roman" w:eastAsia="Times New Roman" w:hAnsi="Times New Roman" w:cs="Times New Roman"/>
          <w:sz w:val="24"/>
          <w:szCs w:val="24"/>
          <w:lang w:val="ru-RU"/>
        </w:rPr>
        <w:t>5</w:t>
      </w:r>
      <w:r w:rsidRPr="004D4ED3">
        <w:rPr>
          <w:rFonts w:ascii="Times New Roman" w:eastAsia="Times New Roman" w:hAnsi="Times New Roman" w:cs="Times New Roman"/>
          <w:sz w:val="24"/>
          <w:szCs w:val="24"/>
        </w:rPr>
        <w:t xml:space="preserve">. </w:t>
      </w:r>
    </w:p>
    <w:tbl>
      <w:tblPr>
        <w:tblStyle w:val="-21"/>
        <w:tblW w:w="7870" w:type="dxa"/>
        <w:tblLayout w:type="fixed"/>
        <w:tblLook w:val="0400" w:firstRow="0" w:lastRow="0" w:firstColumn="0" w:lastColumn="0" w:noHBand="0" w:noVBand="1"/>
      </w:tblPr>
      <w:tblGrid>
        <w:gridCol w:w="2541"/>
        <w:gridCol w:w="2696"/>
        <w:gridCol w:w="2633"/>
      </w:tblGrid>
      <w:tr w:rsidR="004B292F" w:rsidRPr="004D4ED3" w:rsidTr="00DC4DD6">
        <w:trPr>
          <w:cnfStyle w:val="000000100000" w:firstRow="0" w:lastRow="0" w:firstColumn="0" w:lastColumn="0" w:oddVBand="0" w:evenVBand="0" w:oddHBand="1" w:evenHBand="0" w:firstRowFirstColumn="0" w:firstRowLastColumn="0" w:lastRowFirstColumn="0" w:lastRowLastColumn="0"/>
        </w:trPr>
        <w:tc>
          <w:tcPr>
            <w:tcW w:w="2542" w:type="dxa"/>
          </w:tcPr>
          <w:p w:rsidR="00087DB1" w:rsidRPr="004D4ED3" w:rsidRDefault="00000000" w:rsidP="00DC4DD6">
            <w:pPr>
              <w:spacing w:line="360" w:lineRule="auto"/>
              <w:ind w:firstLine="720"/>
              <w:contextualSpacing/>
              <w:jc w:val="center"/>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Объекты всемирного</w:t>
            </w:r>
          </w:p>
        </w:tc>
        <w:tc>
          <w:tcPr>
            <w:tcW w:w="2696" w:type="dxa"/>
          </w:tcPr>
          <w:p w:rsidR="00087DB1" w:rsidRPr="004D4ED3" w:rsidRDefault="00000000" w:rsidP="00DC4DD6">
            <w:pPr>
              <w:spacing w:line="360" w:lineRule="auto"/>
              <w:ind w:firstLine="720"/>
              <w:contextualSpacing/>
              <w:jc w:val="center"/>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Предварительный список всемирного</w:t>
            </w:r>
          </w:p>
          <w:p w:rsidR="00087DB1" w:rsidRPr="004D4ED3" w:rsidRDefault="00000000" w:rsidP="00DC4DD6">
            <w:pPr>
              <w:spacing w:line="360" w:lineRule="auto"/>
              <w:ind w:firstLine="720"/>
              <w:contextualSpacing/>
              <w:jc w:val="center"/>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наследия</w:t>
            </w:r>
          </w:p>
        </w:tc>
        <w:tc>
          <w:tcPr>
            <w:tcW w:w="2633" w:type="dxa"/>
          </w:tcPr>
          <w:p w:rsidR="00087DB1" w:rsidRPr="004D4ED3" w:rsidRDefault="00000000" w:rsidP="00DC4DD6">
            <w:pPr>
              <w:spacing w:line="360" w:lineRule="auto"/>
              <w:ind w:firstLine="720"/>
              <w:contextualSpacing/>
              <w:jc w:val="center"/>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Нематериальное культурное наследие</w:t>
            </w:r>
          </w:p>
        </w:tc>
      </w:tr>
      <w:tr w:rsidR="004B292F" w:rsidRPr="004D4ED3" w:rsidTr="00DC4DD6">
        <w:tc>
          <w:tcPr>
            <w:tcW w:w="2542" w:type="dxa"/>
          </w:tcPr>
          <w:p w:rsidR="00087DB1" w:rsidRPr="004D4ED3" w:rsidRDefault="00000000" w:rsidP="00DC4DD6">
            <w:pPr>
              <w:spacing w:line="360" w:lineRule="auto"/>
              <w:ind w:firstLine="720"/>
              <w:contextualSpacing/>
              <w:jc w:val="center"/>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UZ-A1 Ичан Кала из Хивы</w:t>
            </w:r>
          </w:p>
          <w:p w:rsidR="00087DB1" w:rsidRPr="004D4ED3" w:rsidRDefault="00000000" w:rsidP="00DC4DD6">
            <w:pPr>
              <w:spacing w:line="360" w:lineRule="auto"/>
              <w:ind w:firstLine="720"/>
              <w:contextualSpacing/>
              <w:jc w:val="center"/>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(1990)</w:t>
            </w:r>
          </w:p>
          <w:p w:rsidR="00087DB1" w:rsidRPr="004D4ED3" w:rsidRDefault="00000000" w:rsidP="00DC4DD6">
            <w:pPr>
              <w:spacing w:line="360" w:lineRule="auto"/>
              <w:ind w:firstLine="720"/>
              <w:contextualSpacing/>
              <w:jc w:val="center"/>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UZ-A2 Бухарский</w:t>
            </w:r>
          </w:p>
          <w:p w:rsidR="00087DB1" w:rsidRPr="004D4ED3" w:rsidRDefault="00000000" w:rsidP="00DC4DD6">
            <w:pPr>
              <w:spacing w:line="360" w:lineRule="auto"/>
              <w:ind w:firstLine="720"/>
              <w:contextualSpacing/>
              <w:jc w:val="center"/>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исторический центр (1993)</w:t>
            </w:r>
          </w:p>
          <w:p w:rsidR="00087DB1" w:rsidRPr="004D4ED3" w:rsidRDefault="00000000" w:rsidP="00DC4DD6">
            <w:pPr>
              <w:spacing w:line="360" w:lineRule="auto"/>
              <w:ind w:firstLine="720"/>
              <w:contextualSpacing/>
              <w:jc w:val="center"/>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UZ-A3 Исторический центр</w:t>
            </w:r>
          </w:p>
          <w:p w:rsidR="00087DB1" w:rsidRPr="004D4ED3" w:rsidRDefault="00000000" w:rsidP="00DC4DD6">
            <w:pPr>
              <w:spacing w:line="360" w:lineRule="auto"/>
              <w:ind w:firstLine="720"/>
              <w:contextualSpacing/>
              <w:jc w:val="center"/>
              <w:rPr>
                <w:rFonts w:ascii="Times New Roman" w:eastAsia="Times New Roman" w:hAnsi="Times New Roman" w:cs="Times New Roman"/>
                <w:sz w:val="24"/>
                <w:szCs w:val="24"/>
              </w:rPr>
            </w:pPr>
            <w:proofErr w:type="spellStart"/>
            <w:r w:rsidRPr="004D4ED3">
              <w:rPr>
                <w:rFonts w:ascii="Times New Roman" w:eastAsia="Times New Roman" w:hAnsi="Times New Roman" w:cs="Times New Roman"/>
                <w:sz w:val="24"/>
                <w:szCs w:val="24"/>
              </w:rPr>
              <w:t>Шахрисабз</w:t>
            </w:r>
            <w:proofErr w:type="spellEnd"/>
            <w:r w:rsidRPr="004D4ED3">
              <w:rPr>
                <w:rFonts w:ascii="Times New Roman" w:eastAsia="Times New Roman" w:hAnsi="Times New Roman" w:cs="Times New Roman"/>
                <w:sz w:val="24"/>
                <w:szCs w:val="24"/>
              </w:rPr>
              <w:t xml:space="preserve"> (2000)</w:t>
            </w:r>
          </w:p>
          <w:p w:rsidR="00087DB1" w:rsidRPr="004D4ED3" w:rsidRDefault="00000000" w:rsidP="00DC4DD6">
            <w:pPr>
              <w:spacing w:line="360" w:lineRule="auto"/>
              <w:ind w:firstLine="720"/>
              <w:contextualSpacing/>
              <w:jc w:val="center"/>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UZ-A4</w:t>
            </w:r>
          </w:p>
          <w:p w:rsidR="00087DB1" w:rsidRPr="004D4ED3" w:rsidRDefault="00000000" w:rsidP="00DC4DD6">
            <w:pPr>
              <w:spacing w:line="360" w:lineRule="auto"/>
              <w:ind w:firstLine="720"/>
              <w:contextualSpacing/>
              <w:jc w:val="center"/>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Самарканд - перекресток</w:t>
            </w:r>
          </w:p>
          <w:p w:rsidR="00087DB1" w:rsidRPr="004D4ED3" w:rsidRDefault="00000000" w:rsidP="00DC4DD6">
            <w:pPr>
              <w:spacing w:line="360" w:lineRule="auto"/>
              <w:ind w:firstLine="720"/>
              <w:contextualSpacing/>
              <w:jc w:val="center"/>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культур (2001)</w:t>
            </w:r>
          </w:p>
        </w:tc>
        <w:tc>
          <w:tcPr>
            <w:tcW w:w="2696" w:type="dxa"/>
          </w:tcPr>
          <w:p w:rsidR="00087DB1" w:rsidRPr="004D4ED3" w:rsidRDefault="00000000" w:rsidP="00DC4DD6">
            <w:pPr>
              <w:spacing w:line="360" w:lineRule="auto"/>
              <w:ind w:firstLine="720"/>
              <w:contextualSpacing/>
              <w:jc w:val="center"/>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UZ-B1 Памятники Шелкового пути в Узбекистане1</w:t>
            </w:r>
          </w:p>
          <w:p w:rsidR="00087DB1" w:rsidRPr="004D4ED3" w:rsidRDefault="00000000" w:rsidP="00DC4DD6">
            <w:pPr>
              <w:spacing w:line="360" w:lineRule="auto"/>
              <w:ind w:firstLine="720"/>
              <w:contextualSpacing/>
              <w:jc w:val="center"/>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(2010)</w:t>
            </w:r>
          </w:p>
          <w:p w:rsidR="00087DB1" w:rsidRPr="004D4ED3" w:rsidRDefault="00000000" w:rsidP="00DC4DD6">
            <w:pPr>
              <w:spacing w:line="360" w:lineRule="auto"/>
              <w:ind w:firstLine="720"/>
              <w:contextualSpacing/>
              <w:jc w:val="center"/>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UZ-B2 Плотина </w:t>
            </w:r>
            <w:proofErr w:type="spellStart"/>
            <w:r w:rsidRPr="004D4ED3">
              <w:rPr>
                <w:rFonts w:ascii="Times New Roman" w:eastAsia="Times New Roman" w:hAnsi="Times New Roman" w:cs="Times New Roman"/>
                <w:sz w:val="24"/>
                <w:szCs w:val="24"/>
              </w:rPr>
              <w:t>Абдулхан</w:t>
            </w:r>
            <w:proofErr w:type="spellEnd"/>
            <w:r w:rsidRPr="004D4ED3">
              <w:rPr>
                <w:rFonts w:ascii="Times New Roman" w:eastAsia="Times New Roman" w:hAnsi="Times New Roman" w:cs="Times New Roman"/>
                <w:sz w:val="24"/>
                <w:szCs w:val="24"/>
              </w:rPr>
              <w:t xml:space="preserve"> Банди (2008)</w:t>
            </w:r>
          </w:p>
          <w:p w:rsidR="00087DB1" w:rsidRPr="004D4ED3" w:rsidRDefault="00000000" w:rsidP="00DC4DD6">
            <w:pPr>
              <w:spacing w:line="360" w:lineRule="auto"/>
              <w:ind w:firstLine="720"/>
              <w:contextualSpacing/>
              <w:jc w:val="center"/>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UZ-B3 Мавзолей Ак Астан-Баба (1996)</w:t>
            </w:r>
          </w:p>
          <w:p w:rsidR="00087DB1" w:rsidRPr="004D4ED3" w:rsidRDefault="00000000" w:rsidP="00DC4DD6">
            <w:pPr>
              <w:spacing w:line="360" w:lineRule="auto"/>
              <w:ind w:firstLine="720"/>
              <w:contextualSpacing/>
              <w:jc w:val="center"/>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UZ-B4 Мавзолей Араб-</w:t>
            </w:r>
            <w:proofErr w:type="spellStart"/>
            <w:r w:rsidRPr="004D4ED3">
              <w:rPr>
                <w:rFonts w:ascii="Times New Roman" w:eastAsia="Times New Roman" w:hAnsi="Times New Roman" w:cs="Times New Roman"/>
                <w:sz w:val="24"/>
                <w:szCs w:val="24"/>
              </w:rPr>
              <w:t>ата</w:t>
            </w:r>
            <w:proofErr w:type="spellEnd"/>
            <w:r w:rsidRPr="004D4ED3">
              <w:rPr>
                <w:rFonts w:ascii="Times New Roman" w:eastAsia="Times New Roman" w:hAnsi="Times New Roman" w:cs="Times New Roman"/>
                <w:sz w:val="24"/>
                <w:szCs w:val="24"/>
              </w:rPr>
              <w:t xml:space="preserve"> (2008)</w:t>
            </w:r>
          </w:p>
          <w:p w:rsidR="00087DB1" w:rsidRPr="004D4ED3" w:rsidRDefault="00000000" w:rsidP="00DC4DD6">
            <w:pPr>
              <w:spacing w:line="360" w:lineRule="auto"/>
              <w:ind w:firstLine="720"/>
              <w:contextualSpacing/>
              <w:jc w:val="center"/>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UZ-B5 </w:t>
            </w:r>
            <w:proofErr w:type="spellStart"/>
            <w:r w:rsidRPr="004D4ED3">
              <w:rPr>
                <w:rFonts w:ascii="Times New Roman" w:eastAsia="Times New Roman" w:hAnsi="Times New Roman" w:cs="Times New Roman"/>
                <w:sz w:val="24"/>
                <w:szCs w:val="24"/>
              </w:rPr>
              <w:t>Бойсун</w:t>
            </w:r>
            <w:proofErr w:type="spellEnd"/>
            <w:r w:rsidRPr="004D4ED3">
              <w:rPr>
                <w:rFonts w:ascii="Times New Roman" w:eastAsia="Times New Roman" w:hAnsi="Times New Roman" w:cs="Times New Roman"/>
                <w:sz w:val="24"/>
                <w:szCs w:val="24"/>
              </w:rPr>
              <w:t xml:space="preserve"> (1997)</w:t>
            </w:r>
          </w:p>
          <w:p w:rsidR="00087DB1" w:rsidRPr="004D4ED3" w:rsidRDefault="00000000" w:rsidP="00DC4DD6">
            <w:pPr>
              <w:spacing w:line="360" w:lineRule="auto"/>
              <w:ind w:firstLine="720"/>
              <w:contextualSpacing/>
              <w:jc w:val="center"/>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UZ-B6 Пустынные замки Хорезма (2008)</w:t>
            </w:r>
          </w:p>
          <w:p w:rsidR="00087DB1" w:rsidRPr="004D4ED3" w:rsidRDefault="00000000" w:rsidP="00DC4DD6">
            <w:pPr>
              <w:spacing w:line="360" w:lineRule="auto"/>
              <w:ind w:firstLine="720"/>
              <w:contextualSpacing/>
              <w:jc w:val="center"/>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UZ-B7 Плотина </w:t>
            </w:r>
            <w:proofErr w:type="spellStart"/>
            <w:r w:rsidRPr="004D4ED3">
              <w:rPr>
                <w:rFonts w:ascii="Times New Roman" w:eastAsia="Times New Roman" w:hAnsi="Times New Roman" w:cs="Times New Roman"/>
                <w:sz w:val="24"/>
                <w:szCs w:val="24"/>
              </w:rPr>
              <w:t>Хонбанди</w:t>
            </w:r>
            <w:proofErr w:type="spellEnd"/>
            <w:r w:rsidRPr="004D4ED3">
              <w:rPr>
                <w:rFonts w:ascii="Times New Roman" w:eastAsia="Times New Roman" w:hAnsi="Times New Roman" w:cs="Times New Roman"/>
                <w:sz w:val="24"/>
                <w:szCs w:val="24"/>
              </w:rPr>
              <w:t xml:space="preserve"> (1996)</w:t>
            </w:r>
          </w:p>
          <w:p w:rsidR="00087DB1" w:rsidRPr="004D4ED3" w:rsidRDefault="00000000" w:rsidP="00DC4DD6">
            <w:pPr>
              <w:spacing w:line="360" w:lineRule="auto"/>
              <w:ind w:firstLine="720"/>
              <w:contextualSpacing/>
              <w:jc w:val="center"/>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UZ-B8 Наскальные изображения </w:t>
            </w:r>
            <w:proofErr w:type="spellStart"/>
            <w:r w:rsidRPr="004D4ED3">
              <w:rPr>
                <w:rFonts w:ascii="Times New Roman" w:eastAsia="Times New Roman" w:hAnsi="Times New Roman" w:cs="Times New Roman"/>
                <w:sz w:val="24"/>
                <w:szCs w:val="24"/>
              </w:rPr>
              <w:t>Сармишсая</w:t>
            </w:r>
            <w:proofErr w:type="spellEnd"/>
            <w:r w:rsidRPr="004D4ED3">
              <w:rPr>
                <w:rFonts w:ascii="Times New Roman" w:eastAsia="Times New Roman" w:hAnsi="Times New Roman" w:cs="Times New Roman"/>
                <w:sz w:val="24"/>
                <w:szCs w:val="24"/>
              </w:rPr>
              <w:t xml:space="preserve"> (2008)</w:t>
            </w:r>
          </w:p>
          <w:p w:rsidR="00087DB1" w:rsidRPr="004D4ED3" w:rsidRDefault="00000000" w:rsidP="00DC4DD6">
            <w:pPr>
              <w:spacing w:line="360" w:lineRule="auto"/>
              <w:ind w:firstLine="720"/>
              <w:contextualSpacing/>
              <w:jc w:val="center"/>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lastRenderedPageBreak/>
              <w:t xml:space="preserve">UZ-B9 Наскальные изображения </w:t>
            </w:r>
            <w:proofErr w:type="spellStart"/>
            <w:r w:rsidRPr="004D4ED3">
              <w:rPr>
                <w:rFonts w:ascii="Times New Roman" w:eastAsia="Times New Roman" w:hAnsi="Times New Roman" w:cs="Times New Roman"/>
                <w:sz w:val="24"/>
                <w:szCs w:val="24"/>
              </w:rPr>
              <w:t>Сийпантоша</w:t>
            </w:r>
            <w:proofErr w:type="spellEnd"/>
            <w:r w:rsidRPr="004D4ED3">
              <w:rPr>
                <w:rFonts w:ascii="Times New Roman" w:eastAsia="Times New Roman" w:hAnsi="Times New Roman" w:cs="Times New Roman"/>
                <w:sz w:val="24"/>
                <w:szCs w:val="24"/>
              </w:rPr>
              <w:t xml:space="preserve"> (2008)</w:t>
            </w:r>
          </w:p>
          <w:p w:rsidR="00087DB1" w:rsidRPr="004D4ED3" w:rsidRDefault="00000000" w:rsidP="00DC4DD6">
            <w:pPr>
              <w:spacing w:line="360" w:lineRule="auto"/>
              <w:ind w:firstLine="720"/>
              <w:contextualSpacing/>
              <w:jc w:val="center"/>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UZ-B10 Наскальные изображения </w:t>
            </w:r>
            <w:proofErr w:type="spellStart"/>
            <w:r w:rsidRPr="004D4ED3">
              <w:rPr>
                <w:rFonts w:ascii="Times New Roman" w:eastAsia="Times New Roman" w:hAnsi="Times New Roman" w:cs="Times New Roman"/>
                <w:sz w:val="24"/>
                <w:szCs w:val="24"/>
              </w:rPr>
              <w:t>Зараут</w:t>
            </w:r>
            <w:proofErr w:type="spellEnd"/>
            <w:r w:rsidRPr="004D4ED3">
              <w:rPr>
                <w:rFonts w:ascii="Times New Roman" w:eastAsia="Times New Roman" w:hAnsi="Times New Roman" w:cs="Times New Roman"/>
                <w:sz w:val="24"/>
                <w:szCs w:val="24"/>
              </w:rPr>
              <w:t>-Сая</w:t>
            </w:r>
          </w:p>
          <w:p w:rsidR="00087DB1" w:rsidRPr="004D4ED3" w:rsidRDefault="00000000" w:rsidP="00DC4DD6">
            <w:pPr>
              <w:spacing w:line="360" w:lineRule="auto"/>
              <w:ind w:firstLine="720"/>
              <w:contextualSpacing/>
              <w:jc w:val="center"/>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(2008) и др.</w:t>
            </w:r>
          </w:p>
        </w:tc>
        <w:tc>
          <w:tcPr>
            <w:tcW w:w="2633" w:type="dxa"/>
          </w:tcPr>
          <w:p w:rsidR="00087DB1" w:rsidRPr="004D4ED3" w:rsidRDefault="00000000" w:rsidP="00DC4DD6">
            <w:pPr>
              <w:spacing w:line="360" w:lineRule="auto"/>
              <w:ind w:firstLine="720"/>
              <w:contextualSpacing/>
              <w:jc w:val="center"/>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lastRenderedPageBreak/>
              <w:t>UZ-D1 Культурное пространство</w:t>
            </w:r>
          </w:p>
          <w:p w:rsidR="00087DB1" w:rsidRPr="004D4ED3" w:rsidRDefault="00000000" w:rsidP="00DC4DD6">
            <w:pPr>
              <w:spacing w:line="360" w:lineRule="auto"/>
              <w:ind w:firstLine="720"/>
              <w:contextualSpacing/>
              <w:jc w:val="center"/>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Байсуна (2008)</w:t>
            </w:r>
          </w:p>
          <w:p w:rsidR="00087DB1" w:rsidRPr="004D4ED3" w:rsidRDefault="00000000" w:rsidP="00DC4DD6">
            <w:pPr>
              <w:spacing w:line="360" w:lineRule="auto"/>
              <w:ind w:firstLine="720"/>
              <w:contextualSpacing/>
              <w:jc w:val="center"/>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UZ-C2 Традиционные песни </w:t>
            </w:r>
            <w:proofErr w:type="spellStart"/>
            <w:r w:rsidRPr="004D4ED3">
              <w:rPr>
                <w:rFonts w:ascii="Times New Roman" w:eastAsia="Times New Roman" w:hAnsi="Times New Roman" w:cs="Times New Roman"/>
                <w:sz w:val="24"/>
                <w:szCs w:val="24"/>
              </w:rPr>
              <w:t>Катта</w:t>
            </w:r>
            <w:proofErr w:type="spellEnd"/>
          </w:p>
          <w:p w:rsidR="00087DB1" w:rsidRPr="004D4ED3" w:rsidRDefault="00000000" w:rsidP="00DC4DD6">
            <w:pPr>
              <w:spacing w:line="360" w:lineRule="auto"/>
              <w:ind w:firstLine="720"/>
              <w:contextualSpacing/>
              <w:jc w:val="center"/>
              <w:rPr>
                <w:rFonts w:ascii="Times New Roman" w:eastAsia="Times New Roman" w:hAnsi="Times New Roman" w:cs="Times New Roman"/>
                <w:sz w:val="24"/>
                <w:szCs w:val="24"/>
              </w:rPr>
            </w:pPr>
            <w:proofErr w:type="spellStart"/>
            <w:r w:rsidRPr="004D4ED3">
              <w:rPr>
                <w:rFonts w:ascii="Times New Roman" w:eastAsia="Times New Roman" w:hAnsi="Times New Roman" w:cs="Times New Roman"/>
                <w:sz w:val="24"/>
                <w:szCs w:val="24"/>
              </w:rPr>
              <w:t>ашула</w:t>
            </w:r>
            <w:proofErr w:type="spellEnd"/>
            <w:r w:rsidRPr="004D4ED3">
              <w:rPr>
                <w:rFonts w:ascii="Times New Roman" w:eastAsia="Times New Roman" w:hAnsi="Times New Roman" w:cs="Times New Roman"/>
                <w:sz w:val="24"/>
                <w:szCs w:val="24"/>
              </w:rPr>
              <w:t xml:space="preserve"> (2009)</w:t>
            </w:r>
          </w:p>
          <w:p w:rsidR="00087DB1" w:rsidRPr="004D4ED3" w:rsidRDefault="00000000" w:rsidP="00DC4DD6">
            <w:pPr>
              <w:spacing w:line="360" w:lineRule="auto"/>
              <w:ind w:firstLine="720"/>
              <w:contextualSpacing/>
              <w:jc w:val="center"/>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UZ-C3 </w:t>
            </w:r>
            <w:proofErr w:type="spellStart"/>
            <w:r w:rsidRPr="004D4ED3">
              <w:rPr>
                <w:rFonts w:ascii="Times New Roman" w:eastAsia="Times New Roman" w:hAnsi="Times New Roman" w:cs="Times New Roman"/>
                <w:sz w:val="24"/>
                <w:szCs w:val="24"/>
              </w:rPr>
              <w:t>Аския</w:t>
            </w:r>
            <w:proofErr w:type="spellEnd"/>
            <w:r w:rsidRPr="004D4ED3">
              <w:rPr>
                <w:rFonts w:ascii="Times New Roman" w:eastAsia="Times New Roman" w:hAnsi="Times New Roman" w:cs="Times New Roman"/>
                <w:sz w:val="24"/>
                <w:szCs w:val="24"/>
              </w:rPr>
              <w:t xml:space="preserve"> (искусство острословия)</w:t>
            </w:r>
          </w:p>
          <w:p w:rsidR="00087DB1" w:rsidRPr="004D4ED3" w:rsidRDefault="00000000" w:rsidP="00DC4DD6">
            <w:pPr>
              <w:spacing w:line="360" w:lineRule="auto"/>
              <w:ind w:firstLine="720"/>
              <w:contextualSpacing/>
              <w:jc w:val="center"/>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(2014)</w:t>
            </w:r>
          </w:p>
          <w:p w:rsidR="00087DB1" w:rsidRPr="004D4ED3" w:rsidRDefault="00000000" w:rsidP="00DC4DD6">
            <w:pPr>
              <w:spacing w:line="360" w:lineRule="auto"/>
              <w:ind w:firstLine="720"/>
              <w:contextualSpacing/>
              <w:jc w:val="center"/>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UZ-C4 Национальное блюдо плов</w:t>
            </w:r>
          </w:p>
          <w:p w:rsidR="00087DB1" w:rsidRPr="004D4ED3" w:rsidRDefault="00000000" w:rsidP="00DC4DD6">
            <w:pPr>
              <w:spacing w:line="360" w:lineRule="auto"/>
              <w:ind w:firstLine="720"/>
              <w:contextualSpacing/>
              <w:jc w:val="center"/>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(2016)</w:t>
            </w:r>
          </w:p>
          <w:p w:rsidR="00087DB1" w:rsidRPr="004D4ED3" w:rsidRDefault="00000000" w:rsidP="00DC4DD6">
            <w:pPr>
              <w:spacing w:line="360" w:lineRule="auto"/>
              <w:ind w:firstLine="720"/>
              <w:contextualSpacing/>
              <w:jc w:val="center"/>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UZ-C5 </w:t>
            </w:r>
            <w:proofErr w:type="spellStart"/>
            <w:r w:rsidRPr="004D4ED3">
              <w:rPr>
                <w:rFonts w:ascii="Times New Roman" w:eastAsia="Times New Roman" w:hAnsi="Times New Roman" w:cs="Times New Roman"/>
                <w:sz w:val="24"/>
                <w:szCs w:val="24"/>
              </w:rPr>
              <w:t>Маргиланская</w:t>
            </w:r>
            <w:proofErr w:type="spellEnd"/>
            <w:r w:rsidRPr="004D4ED3">
              <w:rPr>
                <w:rFonts w:ascii="Times New Roman" w:eastAsia="Times New Roman" w:hAnsi="Times New Roman" w:cs="Times New Roman"/>
                <w:sz w:val="24"/>
                <w:szCs w:val="24"/>
              </w:rPr>
              <w:t xml:space="preserve"> шелковая ткань –</w:t>
            </w:r>
          </w:p>
          <w:p w:rsidR="00087DB1" w:rsidRPr="004D4ED3" w:rsidRDefault="00000000" w:rsidP="00DC4DD6">
            <w:pPr>
              <w:spacing w:line="360" w:lineRule="auto"/>
              <w:ind w:firstLine="720"/>
              <w:contextualSpacing/>
              <w:jc w:val="center"/>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атлас, </w:t>
            </w:r>
            <w:proofErr w:type="spellStart"/>
            <w:r w:rsidRPr="004D4ED3">
              <w:rPr>
                <w:rFonts w:ascii="Times New Roman" w:eastAsia="Times New Roman" w:hAnsi="Times New Roman" w:cs="Times New Roman"/>
                <w:sz w:val="24"/>
                <w:szCs w:val="24"/>
              </w:rPr>
              <w:t>адрас</w:t>
            </w:r>
            <w:proofErr w:type="spellEnd"/>
            <w:r w:rsidRPr="004D4ED3">
              <w:rPr>
                <w:rFonts w:ascii="Times New Roman" w:eastAsia="Times New Roman" w:hAnsi="Times New Roman" w:cs="Times New Roman"/>
                <w:sz w:val="24"/>
                <w:szCs w:val="24"/>
              </w:rPr>
              <w:t xml:space="preserve"> (2017)</w:t>
            </w:r>
          </w:p>
          <w:p w:rsidR="00087DB1" w:rsidRPr="004D4ED3" w:rsidRDefault="00000000" w:rsidP="00DC4DD6">
            <w:pPr>
              <w:spacing w:line="360" w:lineRule="auto"/>
              <w:ind w:firstLine="720"/>
              <w:contextualSpacing/>
              <w:jc w:val="center"/>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lastRenderedPageBreak/>
              <w:t xml:space="preserve">UZ-C6 Хорезмский танец </w:t>
            </w:r>
            <w:proofErr w:type="spellStart"/>
            <w:r w:rsidRPr="004D4ED3">
              <w:rPr>
                <w:rFonts w:ascii="Times New Roman" w:eastAsia="Times New Roman" w:hAnsi="Times New Roman" w:cs="Times New Roman"/>
                <w:sz w:val="24"/>
                <w:szCs w:val="24"/>
              </w:rPr>
              <w:t>Лазги</w:t>
            </w:r>
            <w:proofErr w:type="spellEnd"/>
            <w:r w:rsidRPr="004D4ED3">
              <w:rPr>
                <w:rFonts w:ascii="Times New Roman" w:eastAsia="Times New Roman" w:hAnsi="Times New Roman" w:cs="Times New Roman"/>
                <w:sz w:val="24"/>
                <w:szCs w:val="24"/>
              </w:rPr>
              <w:t xml:space="preserve"> (2019)</w:t>
            </w:r>
          </w:p>
          <w:p w:rsidR="00087DB1" w:rsidRPr="004D4ED3" w:rsidRDefault="00000000" w:rsidP="00DC4DD6">
            <w:pPr>
              <w:spacing w:line="360" w:lineRule="auto"/>
              <w:ind w:firstLine="720"/>
              <w:contextualSpacing/>
              <w:jc w:val="center"/>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UZ-C7 Искусство миниатюры (2020)</w:t>
            </w:r>
          </w:p>
        </w:tc>
      </w:tr>
    </w:tbl>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lastRenderedPageBreak/>
        <w:t xml:space="preserve">Таблица </w:t>
      </w:r>
      <w:r w:rsidR="00BD24A2" w:rsidRPr="004D4ED3">
        <w:rPr>
          <w:rFonts w:ascii="Times New Roman" w:eastAsia="Times New Roman" w:hAnsi="Times New Roman" w:cs="Times New Roman"/>
          <w:sz w:val="24"/>
          <w:szCs w:val="24"/>
          <w:lang w:val="ru-RU"/>
        </w:rPr>
        <w:t>5</w:t>
      </w:r>
      <w:r w:rsidRPr="004D4ED3">
        <w:rPr>
          <w:rFonts w:ascii="Times New Roman" w:eastAsia="Times New Roman" w:hAnsi="Times New Roman" w:cs="Times New Roman"/>
          <w:sz w:val="24"/>
          <w:szCs w:val="24"/>
        </w:rPr>
        <w:t xml:space="preserve"> Объекты </w:t>
      </w:r>
      <w:r w:rsidR="00DC4DD6" w:rsidRPr="004D4ED3">
        <w:rPr>
          <w:rFonts w:ascii="Times New Roman" w:eastAsia="Times New Roman" w:hAnsi="Times New Roman" w:cs="Times New Roman"/>
          <w:sz w:val="24"/>
          <w:szCs w:val="24"/>
        </w:rPr>
        <w:t>Узбекистана,</w:t>
      </w:r>
      <w:r w:rsidRPr="004D4ED3">
        <w:rPr>
          <w:rFonts w:ascii="Times New Roman" w:eastAsia="Times New Roman" w:hAnsi="Times New Roman" w:cs="Times New Roman"/>
          <w:sz w:val="24"/>
          <w:szCs w:val="24"/>
        </w:rPr>
        <w:t xml:space="preserve"> включенные в список всемирного наследия ЮНЕСКО</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Помимо того, для сохранения, охраны, изучения и продвижения культурного наследия Узбекистана в 2017 году было создано Агентство культурного наследия. Благодаря интенсивной работе агентства, по сей день было восстановлено 1136 объекта культурного наследия страны и около 70 в процессе реставрации.</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На основе Постановления Президента Республики Узбекистан от 19 июня 2021 года №ПП-5150 «О мерах по организации деятельности Агентства культурного наследия при Министерстве туризма и спорта Республики Узбекистан, а также инновационному развитию сферы», был составлен список объектов культурного наследия, на реставрационные работы объектов планируется потратить 75 млрд. сумов. В список вошли, </w:t>
      </w:r>
      <w:proofErr w:type="spellStart"/>
      <w:r w:rsidRPr="004D4ED3">
        <w:rPr>
          <w:rFonts w:ascii="Times New Roman" w:eastAsia="Times New Roman" w:hAnsi="Times New Roman" w:cs="Times New Roman"/>
          <w:sz w:val="24"/>
          <w:szCs w:val="24"/>
        </w:rPr>
        <w:t>Тахтхона</w:t>
      </w:r>
      <w:proofErr w:type="spellEnd"/>
      <w:r w:rsidRPr="004D4ED3">
        <w:rPr>
          <w:rFonts w:ascii="Times New Roman" w:eastAsia="Times New Roman" w:hAnsi="Times New Roman" w:cs="Times New Roman"/>
          <w:sz w:val="24"/>
          <w:szCs w:val="24"/>
        </w:rPr>
        <w:t xml:space="preserve"> в комплексе Бухарского Кургана «Арк», медресе «Улугбек», медресе «Амира Алимхана», «Кук </w:t>
      </w:r>
      <w:proofErr w:type="spellStart"/>
      <w:r w:rsidRPr="004D4ED3">
        <w:rPr>
          <w:rFonts w:ascii="Times New Roman" w:eastAsia="Times New Roman" w:hAnsi="Times New Roman" w:cs="Times New Roman"/>
          <w:sz w:val="24"/>
          <w:szCs w:val="24"/>
        </w:rPr>
        <w:t>Гумбаз</w:t>
      </w:r>
      <w:proofErr w:type="spellEnd"/>
      <w:r w:rsidRPr="004D4ED3">
        <w:rPr>
          <w:rFonts w:ascii="Times New Roman" w:eastAsia="Times New Roman" w:hAnsi="Times New Roman" w:cs="Times New Roman"/>
          <w:sz w:val="24"/>
          <w:szCs w:val="24"/>
        </w:rPr>
        <w:t>», «Летняя резиденция Ислама Ходжи», «</w:t>
      </w:r>
      <w:proofErr w:type="spellStart"/>
      <w:r w:rsidRPr="004D4ED3">
        <w:rPr>
          <w:rFonts w:ascii="Times New Roman" w:eastAsia="Times New Roman" w:hAnsi="Times New Roman" w:cs="Times New Roman"/>
          <w:sz w:val="24"/>
          <w:szCs w:val="24"/>
        </w:rPr>
        <w:t>Чодра</w:t>
      </w:r>
      <w:proofErr w:type="spellEnd"/>
      <w:r w:rsidRPr="004D4ED3">
        <w:rPr>
          <w:rFonts w:ascii="Times New Roman" w:eastAsia="Times New Roman" w:hAnsi="Times New Roman" w:cs="Times New Roman"/>
          <w:sz w:val="24"/>
          <w:szCs w:val="24"/>
        </w:rPr>
        <w:t xml:space="preserve"> </w:t>
      </w:r>
      <w:proofErr w:type="spellStart"/>
      <w:r w:rsidRPr="004D4ED3">
        <w:rPr>
          <w:rFonts w:ascii="Times New Roman" w:eastAsia="Times New Roman" w:hAnsi="Times New Roman" w:cs="Times New Roman"/>
          <w:sz w:val="24"/>
          <w:szCs w:val="24"/>
        </w:rPr>
        <w:t>ховли</w:t>
      </w:r>
      <w:proofErr w:type="spellEnd"/>
      <w:r w:rsidRPr="004D4ED3">
        <w:rPr>
          <w:rFonts w:ascii="Times New Roman" w:eastAsia="Times New Roman" w:hAnsi="Times New Roman" w:cs="Times New Roman"/>
          <w:sz w:val="24"/>
          <w:szCs w:val="24"/>
        </w:rPr>
        <w:t>» «Белый дворец» и другие. [48]</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Не смотря на, богатую историко-культурных ресурсов, инфраструктура туристской сферы и качество оказанных туристских услуг, оказывает большое влияние на территориальной диверсификации туристских услуг и эффективности принятых мер для увеличения турпотока.</w:t>
      </w:r>
    </w:p>
    <w:p w:rsidR="00087DB1" w:rsidRPr="004D4ED3" w:rsidRDefault="00000000" w:rsidP="00BD24A2">
      <w:pPr>
        <w:spacing w:after="200"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Туристская инфраструктура в Узбекистане является прогрессирующим, так, 2020 году по Республике Узбекистан функционировали 1156 средств размещения, тогда как этот показатель в 2019 году составлял 916.</w:t>
      </w:r>
      <w:r w:rsidR="00F77B68" w:rsidRPr="004D4ED3">
        <w:rPr>
          <w:rFonts w:ascii="Times New Roman" w:eastAsia="Times New Roman" w:hAnsi="Times New Roman" w:cs="Times New Roman"/>
          <w:sz w:val="24"/>
          <w:szCs w:val="24"/>
          <w:lang w:val="ru-RU"/>
        </w:rPr>
        <w:t>[49]</w:t>
      </w:r>
      <w:r w:rsidRPr="004D4ED3">
        <w:rPr>
          <w:rFonts w:ascii="Times New Roman" w:eastAsia="Times New Roman" w:hAnsi="Times New Roman" w:cs="Times New Roman"/>
          <w:sz w:val="24"/>
          <w:szCs w:val="24"/>
        </w:rPr>
        <w:t xml:space="preserve"> Распределение номерного фонда в разрезе областей за 2020 год приведен на рисунке 1</w:t>
      </w:r>
      <w:r w:rsidR="00F77B68" w:rsidRPr="004D4ED3">
        <w:rPr>
          <w:rFonts w:ascii="Times New Roman" w:eastAsia="Times New Roman" w:hAnsi="Times New Roman" w:cs="Times New Roman"/>
          <w:sz w:val="24"/>
          <w:szCs w:val="24"/>
          <w:lang w:val="ru-RU"/>
        </w:rPr>
        <w:t>4</w:t>
      </w:r>
      <w:r w:rsidRPr="004D4ED3">
        <w:rPr>
          <w:rFonts w:ascii="Times New Roman" w:eastAsia="Times New Roman" w:hAnsi="Times New Roman" w:cs="Times New Roman"/>
          <w:sz w:val="24"/>
          <w:szCs w:val="24"/>
        </w:rPr>
        <w:t>.  В Узбекистане мало отелей мировых сетей. В основном они сосредоточены в столице. Увеличивается количество нетрадиционных малых средств размещения как, гостевой дом, юртовый лагерь, бутик отель, мотель, кемпинг и другие.</w:t>
      </w:r>
    </w:p>
    <w:p w:rsidR="00F77B68" w:rsidRPr="004D4ED3" w:rsidRDefault="00000000" w:rsidP="00BD24A2">
      <w:pPr>
        <w:keepNext/>
        <w:spacing w:after="200" w:line="360" w:lineRule="auto"/>
        <w:ind w:firstLine="720"/>
        <w:contextualSpacing/>
        <w:jc w:val="both"/>
        <w:rPr>
          <w:rFonts w:ascii="Times New Roman" w:hAnsi="Times New Roman" w:cs="Times New Roman"/>
          <w:sz w:val="24"/>
          <w:szCs w:val="24"/>
        </w:rPr>
      </w:pPr>
      <w:r w:rsidRPr="004D4ED3">
        <w:rPr>
          <w:rFonts w:ascii="Times New Roman" w:eastAsia="Times New Roman" w:hAnsi="Times New Roman" w:cs="Times New Roman"/>
          <w:noProof/>
          <w:sz w:val="24"/>
          <w:szCs w:val="24"/>
        </w:rPr>
        <w:lastRenderedPageBreak/>
        <w:drawing>
          <wp:inline distT="0" distB="0" distL="0" distR="0">
            <wp:extent cx="2785752" cy="3381063"/>
            <wp:effectExtent l="0" t="0" r="0" b="0"/>
            <wp:docPr id="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4"/>
                    <a:srcRect l="42715" t="18244" r="24062" b="7410"/>
                    <a:stretch>
                      <a:fillRect/>
                    </a:stretch>
                  </pic:blipFill>
                  <pic:spPr>
                    <a:xfrm>
                      <a:off x="0" y="0"/>
                      <a:ext cx="2785752" cy="3381063"/>
                    </a:xfrm>
                    <a:prstGeom prst="rect">
                      <a:avLst/>
                    </a:prstGeom>
                    <a:ln/>
                  </pic:spPr>
                </pic:pic>
              </a:graphicData>
            </a:graphic>
          </wp:inline>
        </w:drawing>
      </w:r>
    </w:p>
    <w:p w:rsidR="00087DB1" w:rsidRPr="004D4ED3" w:rsidRDefault="00F77B68" w:rsidP="00BD24A2">
      <w:pPr>
        <w:pStyle w:val="af3"/>
        <w:spacing w:line="360" w:lineRule="auto"/>
        <w:ind w:firstLine="720"/>
        <w:contextualSpacing/>
        <w:jc w:val="both"/>
        <w:rPr>
          <w:rFonts w:ascii="Times New Roman" w:eastAsia="Times New Roman" w:hAnsi="Times New Roman" w:cs="Times New Roman"/>
          <w:i w:val="0"/>
          <w:iCs w:val="0"/>
          <w:color w:val="auto"/>
          <w:sz w:val="24"/>
          <w:szCs w:val="24"/>
          <w:lang w:val="ru-RU"/>
        </w:rPr>
      </w:pPr>
      <w:r w:rsidRPr="004D4ED3">
        <w:rPr>
          <w:rFonts w:ascii="Times New Roman" w:hAnsi="Times New Roman" w:cs="Times New Roman"/>
          <w:i w:val="0"/>
          <w:iCs w:val="0"/>
          <w:color w:val="auto"/>
          <w:sz w:val="24"/>
          <w:szCs w:val="24"/>
        </w:rPr>
        <w:t xml:space="preserve">Рисунок </w:t>
      </w:r>
      <w:r w:rsidRPr="004D4ED3">
        <w:rPr>
          <w:rFonts w:ascii="Times New Roman" w:hAnsi="Times New Roman" w:cs="Times New Roman"/>
          <w:i w:val="0"/>
          <w:iCs w:val="0"/>
          <w:color w:val="auto"/>
          <w:sz w:val="24"/>
          <w:szCs w:val="24"/>
          <w:lang w:val="ru-RU"/>
        </w:rPr>
        <w:t xml:space="preserve">14 Распределение номерного фонда в разрезе областей за 2020г. </w:t>
      </w:r>
      <w:r w:rsidRPr="004D4ED3">
        <w:rPr>
          <w:rFonts w:ascii="Times New Roman" w:eastAsia="Times New Roman" w:hAnsi="Times New Roman" w:cs="Times New Roman"/>
          <w:i w:val="0"/>
          <w:iCs w:val="0"/>
          <w:color w:val="auto"/>
          <w:sz w:val="24"/>
          <w:szCs w:val="24"/>
        </w:rPr>
        <w:t>[</w:t>
      </w:r>
      <w:r w:rsidR="00446E94" w:rsidRPr="004D4ED3">
        <w:rPr>
          <w:rFonts w:ascii="Times New Roman" w:eastAsia="Times New Roman" w:hAnsi="Times New Roman" w:cs="Times New Roman"/>
          <w:i w:val="0"/>
          <w:iCs w:val="0"/>
          <w:color w:val="auto"/>
          <w:sz w:val="24"/>
          <w:szCs w:val="24"/>
          <w:lang w:val="ru-RU"/>
        </w:rPr>
        <w:t>50</w:t>
      </w:r>
      <w:r w:rsidRPr="004D4ED3">
        <w:rPr>
          <w:rFonts w:ascii="Times New Roman" w:eastAsia="Times New Roman" w:hAnsi="Times New Roman" w:cs="Times New Roman"/>
          <w:i w:val="0"/>
          <w:iCs w:val="0"/>
          <w:color w:val="auto"/>
          <w:sz w:val="24"/>
          <w:szCs w:val="24"/>
        </w:rPr>
        <w:t>]</w:t>
      </w:r>
      <w:r w:rsidR="004B292F" w:rsidRPr="004D4ED3">
        <w:rPr>
          <w:rFonts w:ascii="Times New Roman" w:eastAsia="Times New Roman" w:hAnsi="Times New Roman" w:cs="Times New Roman"/>
          <w:i w:val="0"/>
          <w:iCs w:val="0"/>
          <w:color w:val="auto"/>
          <w:sz w:val="24"/>
          <w:szCs w:val="24"/>
          <w:lang w:val="ru-RU"/>
        </w:rPr>
        <w:t>.</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По статистическим данным Государственного комитета Республики Узбекистан по развитию туризма приведенной на рисунке 1</w:t>
      </w:r>
      <w:r w:rsidR="00446E94" w:rsidRPr="004D4ED3">
        <w:rPr>
          <w:rFonts w:ascii="Times New Roman" w:eastAsia="Times New Roman" w:hAnsi="Times New Roman" w:cs="Times New Roman"/>
          <w:sz w:val="24"/>
          <w:szCs w:val="24"/>
          <w:lang w:val="ru-RU"/>
        </w:rPr>
        <w:t>4</w:t>
      </w:r>
      <w:r w:rsidRPr="004D4ED3">
        <w:rPr>
          <w:rFonts w:ascii="Times New Roman" w:eastAsia="Times New Roman" w:hAnsi="Times New Roman" w:cs="Times New Roman"/>
          <w:sz w:val="24"/>
          <w:szCs w:val="24"/>
        </w:rPr>
        <w:t>. Первую тройку лидеров по открытию средств размещения и номерному фонду возглавляет город Ташкент, на втором месте Самаркандская, Ташкентская, Бухарская, Хорезмская области и третье место занимает Навоийская область.</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lang w:val="ru-RU"/>
        </w:rPr>
      </w:pPr>
      <w:r w:rsidRPr="004D4ED3">
        <w:rPr>
          <w:rFonts w:ascii="Times New Roman" w:eastAsia="Times New Roman" w:hAnsi="Times New Roman" w:cs="Times New Roman"/>
          <w:sz w:val="24"/>
          <w:szCs w:val="24"/>
        </w:rPr>
        <w:t xml:space="preserve">Благодаря государственной поддержке предпринимателей в туристской индустрии, в последние несколько лет, увеличилось и количество туроператоров в республике. Если в 2019 году общее количество туроператоров составляло 1482 единиц, то к 2021году этот показатель увеличился 5,5% и составил 1574. </w:t>
      </w:r>
      <w:r w:rsidR="00446E94" w:rsidRPr="004D4ED3">
        <w:rPr>
          <w:rFonts w:ascii="Times New Roman" w:eastAsia="Times New Roman" w:hAnsi="Times New Roman" w:cs="Times New Roman"/>
          <w:sz w:val="24"/>
          <w:szCs w:val="24"/>
          <w:lang w:val="ru-RU"/>
        </w:rPr>
        <w:t>[51]</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Безусловно, немаловажным фактором для развития туризма в стране является хорошо развитая транспортная инфраструктура. По состоянию, на начало 2022года общая протяженность железных дорог составляет 6 118,3 км, электрифицировано-1,6тыс. км. В 2011 году по указу президента И. А. Каримова было приобретены два высокоскоростных электропоездов «Talgo 250» и в 2012году начали курсировать по маршруту Ташкент—Самарканд. С 2015-2016 начал курсировать до Карши и Бухары. Уже 2017году были куплены еще два поезда «Talgo 250». Эти поезда пользуются спросом у туристов, путешествующих по «Золотой маршрут», соединяющий города Ташкент, Самарканд, Бухара. В ближайшие несколько лет, планируется запустить </w:t>
      </w:r>
      <w:r w:rsidRPr="004D4ED3">
        <w:rPr>
          <w:rFonts w:ascii="Times New Roman" w:eastAsia="Times New Roman" w:hAnsi="Times New Roman" w:cs="Times New Roman"/>
          <w:sz w:val="24"/>
          <w:szCs w:val="24"/>
        </w:rPr>
        <w:lastRenderedPageBreak/>
        <w:t xml:space="preserve">электропоезда до Ургенча чтобы сократить время отправления туристов до Хивы. Так как, чтобы на поезде добраться из Бухары до Хивы в среднем займет 6,5часов.   </w:t>
      </w:r>
      <w:r w:rsidR="00446E94" w:rsidRPr="004D4ED3">
        <w:rPr>
          <w:rFonts w:ascii="Times New Roman" w:eastAsia="Times New Roman" w:hAnsi="Times New Roman" w:cs="Times New Roman"/>
          <w:sz w:val="24"/>
          <w:szCs w:val="24"/>
          <w:lang w:val="en-US"/>
        </w:rPr>
        <w:t>[52]</w:t>
      </w:r>
      <w:r w:rsidRPr="004D4ED3">
        <w:rPr>
          <w:rFonts w:ascii="Times New Roman" w:eastAsia="Times New Roman" w:hAnsi="Times New Roman" w:cs="Times New Roman"/>
          <w:sz w:val="24"/>
          <w:szCs w:val="24"/>
        </w:rPr>
        <w:t xml:space="preserve"> </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lang w:val="ru-RU"/>
        </w:rPr>
      </w:pPr>
      <w:r w:rsidRPr="004D4ED3">
        <w:rPr>
          <w:rFonts w:ascii="Times New Roman" w:eastAsia="Times New Roman" w:hAnsi="Times New Roman" w:cs="Times New Roman"/>
          <w:sz w:val="24"/>
          <w:szCs w:val="24"/>
        </w:rPr>
        <w:t xml:space="preserve">В Узбекистане 11 международных аэропортов. 1992 году была основана национальная авиакомпания Узбекистана – «Узбекистан </w:t>
      </w:r>
      <w:proofErr w:type="spellStart"/>
      <w:r w:rsidRPr="004D4ED3">
        <w:rPr>
          <w:rFonts w:ascii="Times New Roman" w:eastAsia="Times New Roman" w:hAnsi="Times New Roman" w:cs="Times New Roman"/>
          <w:sz w:val="24"/>
          <w:szCs w:val="24"/>
        </w:rPr>
        <w:t>хаво</w:t>
      </w:r>
      <w:proofErr w:type="spellEnd"/>
      <w:r w:rsidRPr="004D4ED3">
        <w:rPr>
          <w:rFonts w:ascii="Times New Roman" w:eastAsia="Times New Roman" w:hAnsi="Times New Roman" w:cs="Times New Roman"/>
          <w:sz w:val="24"/>
          <w:szCs w:val="24"/>
        </w:rPr>
        <w:t xml:space="preserve"> йуллари». В 2021 </w:t>
      </w:r>
      <w:proofErr w:type="gramStart"/>
      <w:r w:rsidRPr="004D4ED3">
        <w:rPr>
          <w:rFonts w:ascii="Times New Roman" w:eastAsia="Times New Roman" w:hAnsi="Times New Roman" w:cs="Times New Roman"/>
          <w:sz w:val="24"/>
          <w:szCs w:val="24"/>
        </w:rPr>
        <w:t>году  «</w:t>
      </w:r>
      <w:proofErr w:type="gramEnd"/>
      <w:r w:rsidRPr="004D4ED3">
        <w:rPr>
          <w:rFonts w:ascii="Times New Roman" w:eastAsia="Times New Roman" w:hAnsi="Times New Roman" w:cs="Times New Roman"/>
          <w:sz w:val="24"/>
          <w:szCs w:val="24"/>
          <w:highlight w:val="white"/>
        </w:rPr>
        <w:t>Uzbekistan Airways»</w:t>
      </w:r>
      <w:r w:rsidRPr="004D4ED3">
        <w:rPr>
          <w:rFonts w:ascii="Times New Roman" w:eastAsia="Times New Roman" w:hAnsi="Times New Roman" w:cs="Times New Roman"/>
          <w:b/>
          <w:sz w:val="24"/>
          <w:szCs w:val="24"/>
          <w:highlight w:val="white"/>
        </w:rPr>
        <w:t xml:space="preserve"> </w:t>
      </w:r>
      <w:r w:rsidRPr="004D4ED3">
        <w:rPr>
          <w:rFonts w:ascii="Times New Roman" w:eastAsia="Times New Roman" w:hAnsi="Times New Roman" w:cs="Times New Roman"/>
          <w:sz w:val="24"/>
          <w:szCs w:val="24"/>
        </w:rPr>
        <w:t xml:space="preserve">запустила «Uzbekistan Express», где тарифы снижаются на 20% и летают в более 10 городов России и Казахстана. В том же году дочерняя компания, «Uzbekistan </w:t>
      </w:r>
      <w:proofErr w:type="spellStart"/>
      <w:r w:rsidRPr="004D4ED3">
        <w:rPr>
          <w:rFonts w:ascii="Times New Roman" w:eastAsia="Times New Roman" w:hAnsi="Times New Roman" w:cs="Times New Roman"/>
          <w:sz w:val="24"/>
          <w:szCs w:val="24"/>
        </w:rPr>
        <w:t>airways</w:t>
      </w:r>
      <w:proofErr w:type="spellEnd"/>
      <w:r w:rsidRPr="004D4ED3">
        <w:rPr>
          <w:rFonts w:ascii="Times New Roman" w:eastAsia="Times New Roman" w:hAnsi="Times New Roman" w:cs="Times New Roman"/>
          <w:sz w:val="24"/>
          <w:szCs w:val="24"/>
        </w:rPr>
        <w:t>» «</w:t>
      </w:r>
      <w:proofErr w:type="spellStart"/>
      <w:r w:rsidRPr="004D4ED3">
        <w:rPr>
          <w:rFonts w:ascii="Times New Roman" w:eastAsia="Times New Roman" w:hAnsi="Times New Roman" w:cs="Times New Roman"/>
          <w:sz w:val="24"/>
          <w:szCs w:val="24"/>
        </w:rPr>
        <w:t>Qanot</w:t>
      </w:r>
      <w:proofErr w:type="spellEnd"/>
      <w:r w:rsidRPr="004D4ED3">
        <w:rPr>
          <w:rFonts w:ascii="Times New Roman" w:eastAsia="Times New Roman" w:hAnsi="Times New Roman" w:cs="Times New Roman"/>
          <w:sz w:val="24"/>
          <w:szCs w:val="24"/>
        </w:rPr>
        <w:t xml:space="preserve"> </w:t>
      </w:r>
      <w:proofErr w:type="spellStart"/>
      <w:r w:rsidRPr="004D4ED3">
        <w:rPr>
          <w:rFonts w:ascii="Times New Roman" w:eastAsia="Times New Roman" w:hAnsi="Times New Roman" w:cs="Times New Roman"/>
          <w:sz w:val="24"/>
          <w:szCs w:val="24"/>
        </w:rPr>
        <w:t>Sharq</w:t>
      </w:r>
      <w:proofErr w:type="spellEnd"/>
      <w:r w:rsidRPr="004D4ED3">
        <w:rPr>
          <w:rFonts w:ascii="Times New Roman" w:eastAsia="Times New Roman" w:hAnsi="Times New Roman" w:cs="Times New Roman"/>
          <w:sz w:val="24"/>
          <w:szCs w:val="24"/>
        </w:rPr>
        <w:t xml:space="preserve">» переключилась на пассажирские перевозки и летает в страны Европы и в Россию. </w:t>
      </w:r>
      <w:r w:rsidR="00446E94" w:rsidRPr="004D4ED3">
        <w:rPr>
          <w:rFonts w:ascii="Times New Roman" w:eastAsia="Times New Roman" w:hAnsi="Times New Roman" w:cs="Times New Roman"/>
          <w:sz w:val="24"/>
          <w:szCs w:val="24"/>
          <w:lang w:val="ru-RU"/>
        </w:rPr>
        <w:t>[53]</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lang w:val="ru-RU"/>
        </w:rPr>
      </w:pPr>
      <w:r w:rsidRPr="004D4ED3">
        <w:rPr>
          <w:rFonts w:ascii="Times New Roman" w:eastAsia="Times New Roman" w:hAnsi="Times New Roman" w:cs="Times New Roman"/>
          <w:sz w:val="24"/>
          <w:szCs w:val="24"/>
        </w:rPr>
        <w:t xml:space="preserve">По версии The Times Узбекистан вошел в список наиболее привлекательных мест для путешествий 2023 году, заняв четвертое место. </w:t>
      </w:r>
      <w:r w:rsidR="00446E94" w:rsidRPr="004D4ED3">
        <w:rPr>
          <w:rFonts w:ascii="Times New Roman" w:eastAsia="Times New Roman" w:hAnsi="Times New Roman" w:cs="Times New Roman"/>
          <w:sz w:val="24"/>
          <w:szCs w:val="24"/>
          <w:lang w:val="ru-RU"/>
        </w:rPr>
        <w:t>[54]</w:t>
      </w:r>
    </w:p>
    <w:p w:rsidR="00087DB1" w:rsidRPr="004D4ED3" w:rsidRDefault="00000000" w:rsidP="00BD24A2">
      <w:pPr>
        <w:keepNext/>
        <w:spacing w:after="200" w:line="360" w:lineRule="auto"/>
        <w:ind w:firstLine="720"/>
        <w:contextualSpacing/>
        <w:jc w:val="both"/>
        <w:rPr>
          <w:rFonts w:ascii="Times New Roman" w:eastAsia="Times New Roman" w:hAnsi="Times New Roman" w:cs="Times New Roman"/>
          <w:noProof/>
          <w:sz w:val="24"/>
          <w:szCs w:val="24"/>
        </w:rPr>
      </w:pPr>
      <w:r w:rsidRPr="004D4ED3">
        <w:rPr>
          <w:rFonts w:ascii="Times New Roman" w:eastAsia="Times New Roman" w:hAnsi="Times New Roman" w:cs="Times New Roman"/>
          <w:sz w:val="24"/>
          <w:szCs w:val="24"/>
        </w:rPr>
        <w:t>Согласно статистическим данным приведенных на рисунке 1</w:t>
      </w:r>
      <w:r w:rsidR="00513324" w:rsidRPr="004D4ED3">
        <w:rPr>
          <w:rFonts w:ascii="Times New Roman" w:eastAsia="Times New Roman" w:hAnsi="Times New Roman" w:cs="Times New Roman"/>
          <w:sz w:val="24"/>
          <w:szCs w:val="24"/>
          <w:lang w:val="ru-RU"/>
        </w:rPr>
        <w:t>5</w:t>
      </w:r>
      <w:r w:rsidRPr="004D4ED3">
        <w:rPr>
          <w:rFonts w:ascii="Times New Roman" w:eastAsia="Times New Roman" w:hAnsi="Times New Roman" w:cs="Times New Roman"/>
          <w:sz w:val="24"/>
          <w:szCs w:val="24"/>
        </w:rPr>
        <w:t>, в 2019 году количество въездных туристов составляло 6,748 млн. В связи с эпидемиологической ситуаций в мире, этот показатель в 2020 году упал до 1,504 млн, но 2021 году результаты были положительными и увеличились на 25%. Из них 50,9 % составляют мужчины, 49,1 % женщины, тогда как, в 2019 году доля женщин превышала на 3,2% составив 52,3%, а количество мужчин равнялась 47,7%. Более подробная статистика по половому признаку приведена на рисунке 16.</w:t>
      </w:r>
    </w:p>
    <w:p w:rsidR="00F77B68" w:rsidRPr="004D4ED3" w:rsidRDefault="00F77B68" w:rsidP="004B292F">
      <w:pPr>
        <w:keepNext/>
        <w:spacing w:after="200" w:line="360" w:lineRule="auto"/>
        <w:contextualSpacing/>
        <w:jc w:val="both"/>
        <w:rPr>
          <w:rFonts w:ascii="Times New Roman" w:eastAsia="Times New Roman" w:hAnsi="Times New Roman" w:cs="Times New Roman"/>
          <w:sz w:val="24"/>
          <w:szCs w:val="24"/>
        </w:rPr>
      </w:pPr>
      <w:r w:rsidRPr="004D4ED3">
        <w:rPr>
          <w:rFonts w:ascii="Times New Roman" w:hAnsi="Times New Roman" w:cs="Times New Roman"/>
          <w:noProof/>
          <w:sz w:val="24"/>
          <w:szCs w:val="24"/>
        </w:rPr>
        <w:drawing>
          <wp:inline distT="0" distB="0" distL="0" distR="0" wp14:anchorId="5B6FA9F6" wp14:editId="65D81922">
            <wp:extent cx="6179127" cy="1766454"/>
            <wp:effectExtent l="0" t="0" r="12700" b="5715"/>
            <wp:docPr id="137403274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87DB1" w:rsidRPr="004D4ED3" w:rsidRDefault="00000000" w:rsidP="004B292F">
      <w:pPr>
        <w:spacing w:after="200" w:line="360" w:lineRule="auto"/>
        <w:contextualSpacing/>
        <w:jc w:val="both"/>
        <w:rPr>
          <w:rFonts w:ascii="Times New Roman" w:eastAsia="Times New Roman" w:hAnsi="Times New Roman" w:cs="Times New Roman"/>
          <w:sz w:val="24"/>
          <w:szCs w:val="24"/>
          <w:lang w:val="ru-RU"/>
        </w:rPr>
      </w:pPr>
      <w:r w:rsidRPr="004D4ED3">
        <w:rPr>
          <w:rFonts w:ascii="Times New Roman" w:eastAsia="Times New Roman" w:hAnsi="Times New Roman" w:cs="Times New Roman"/>
          <w:sz w:val="24"/>
          <w:szCs w:val="24"/>
        </w:rPr>
        <w:t>Рисунок 1</w:t>
      </w:r>
      <w:r w:rsidR="00F77B68" w:rsidRPr="004D4ED3">
        <w:rPr>
          <w:rFonts w:ascii="Times New Roman" w:eastAsia="Times New Roman" w:hAnsi="Times New Roman" w:cs="Times New Roman"/>
          <w:sz w:val="24"/>
          <w:szCs w:val="24"/>
          <w:lang w:val="ru-RU"/>
        </w:rPr>
        <w:t>5</w:t>
      </w:r>
      <w:r w:rsidRPr="004D4ED3">
        <w:rPr>
          <w:rFonts w:ascii="Times New Roman" w:eastAsia="Times New Roman" w:hAnsi="Times New Roman" w:cs="Times New Roman"/>
          <w:sz w:val="24"/>
          <w:szCs w:val="24"/>
        </w:rPr>
        <w:t xml:space="preserve"> Распределение туристов по полу (2018-2021</w:t>
      </w:r>
      <w:r w:rsidR="00F77B68" w:rsidRPr="004D4ED3">
        <w:rPr>
          <w:rFonts w:ascii="Times New Roman" w:eastAsia="Times New Roman" w:hAnsi="Times New Roman" w:cs="Times New Roman"/>
          <w:sz w:val="24"/>
          <w:szCs w:val="24"/>
          <w:lang w:val="ru-RU"/>
        </w:rPr>
        <w:t xml:space="preserve"> гг.</w:t>
      </w:r>
      <w:r w:rsidRPr="004D4ED3">
        <w:rPr>
          <w:rFonts w:ascii="Times New Roman" w:eastAsia="Times New Roman" w:hAnsi="Times New Roman" w:cs="Times New Roman"/>
          <w:sz w:val="24"/>
          <w:szCs w:val="24"/>
        </w:rPr>
        <w:t>)</w:t>
      </w:r>
      <w:r w:rsidR="00F77B68" w:rsidRPr="004D4ED3">
        <w:rPr>
          <w:rFonts w:ascii="Times New Roman" w:eastAsia="Times New Roman" w:hAnsi="Times New Roman" w:cs="Times New Roman"/>
          <w:sz w:val="24"/>
          <w:szCs w:val="24"/>
          <w:lang w:val="ru-RU"/>
        </w:rPr>
        <w:t xml:space="preserve"> </w:t>
      </w:r>
      <w:r w:rsidR="00F77B68" w:rsidRPr="004D4ED3">
        <w:rPr>
          <w:rFonts w:ascii="Times New Roman" w:eastAsia="Times New Roman" w:hAnsi="Times New Roman" w:cs="Times New Roman"/>
          <w:sz w:val="24"/>
          <w:szCs w:val="24"/>
        </w:rPr>
        <w:t>[составлено автором]</w:t>
      </w:r>
      <w:r w:rsidR="004B292F" w:rsidRPr="004D4ED3">
        <w:rPr>
          <w:rFonts w:ascii="Times New Roman" w:eastAsia="Times New Roman" w:hAnsi="Times New Roman" w:cs="Times New Roman"/>
          <w:sz w:val="24"/>
          <w:szCs w:val="24"/>
          <w:lang w:val="ru-RU"/>
        </w:rPr>
        <w:t>.</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Основной поток туристов за 2018-2021гг., исходя из статистических данных на рисунке 1</w:t>
      </w:r>
      <w:r w:rsidR="00513324" w:rsidRPr="004D4ED3">
        <w:rPr>
          <w:rFonts w:ascii="Times New Roman" w:eastAsia="Times New Roman" w:hAnsi="Times New Roman" w:cs="Times New Roman"/>
          <w:sz w:val="24"/>
          <w:szCs w:val="24"/>
          <w:lang w:val="ru-RU"/>
        </w:rPr>
        <w:t>6</w:t>
      </w:r>
      <w:r w:rsidRPr="004D4ED3">
        <w:rPr>
          <w:rFonts w:ascii="Times New Roman" w:eastAsia="Times New Roman" w:hAnsi="Times New Roman" w:cs="Times New Roman"/>
          <w:sz w:val="24"/>
          <w:szCs w:val="24"/>
        </w:rPr>
        <w:t>, приходится на туристов из стран СНГ.  Лидирует Кыргызстан – 652,1тыс. туристов, на втором месте Казахстан- 565,3 тыс. и третье место занимает Россия – 190,4тыс.  В 2021 году целью поездок 85,7% туристов было посещение родственников, отдых и досуг –8,3 %, служебная –3,2 %, лечение –1,7 %, коммерческая– 0,7 %, учеба –0,4 %.</w:t>
      </w:r>
    </w:p>
    <w:p w:rsidR="00087DB1" w:rsidRPr="004D4ED3" w:rsidRDefault="00F77B68" w:rsidP="00BD24A2">
      <w:pPr>
        <w:keepNext/>
        <w:spacing w:after="200" w:line="360" w:lineRule="auto"/>
        <w:ind w:firstLine="720"/>
        <w:contextualSpacing/>
        <w:jc w:val="both"/>
        <w:rPr>
          <w:rFonts w:ascii="Times New Roman" w:eastAsia="Times New Roman" w:hAnsi="Times New Roman" w:cs="Times New Roman"/>
          <w:sz w:val="24"/>
          <w:szCs w:val="24"/>
        </w:rPr>
      </w:pPr>
      <w:r w:rsidRPr="004D4ED3">
        <w:rPr>
          <w:rFonts w:ascii="Times New Roman" w:hAnsi="Times New Roman" w:cs="Times New Roman"/>
          <w:bCs/>
          <w:noProof/>
          <w:sz w:val="24"/>
          <w:szCs w:val="24"/>
        </w:rPr>
        <w:lastRenderedPageBreak/>
        <w:drawing>
          <wp:inline distT="0" distB="0" distL="0" distR="0" wp14:anchorId="7798CAE8" wp14:editId="3BAD2AC1">
            <wp:extent cx="5195455" cy="2446713"/>
            <wp:effectExtent l="0" t="0" r="5715" b="10795"/>
            <wp:docPr id="41094011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87DB1" w:rsidRPr="004D4ED3" w:rsidRDefault="00000000" w:rsidP="00BD24A2">
      <w:pPr>
        <w:spacing w:after="200" w:line="360" w:lineRule="auto"/>
        <w:ind w:firstLine="720"/>
        <w:contextualSpacing/>
        <w:jc w:val="both"/>
        <w:rPr>
          <w:rFonts w:ascii="Times New Roman" w:eastAsia="Times New Roman" w:hAnsi="Times New Roman" w:cs="Times New Roman"/>
          <w:sz w:val="24"/>
          <w:szCs w:val="24"/>
          <w:lang w:val="ru-RU"/>
        </w:rPr>
      </w:pPr>
      <w:r w:rsidRPr="004D4ED3">
        <w:rPr>
          <w:rFonts w:ascii="Times New Roman" w:eastAsia="Times New Roman" w:hAnsi="Times New Roman" w:cs="Times New Roman"/>
          <w:sz w:val="24"/>
          <w:szCs w:val="24"/>
        </w:rPr>
        <w:t>Рисунок 1</w:t>
      </w:r>
      <w:r w:rsidR="00513324" w:rsidRPr="004D4ED3">
        <w:rPr>
          <w:rFonts w:ascii="Times New Roman" w:eastAsia="Times New Roman" w:hAnsi="Times New Roman" w:cs="Times New Roman"/>
          <w:sz w:val="24"/>
          <w:szCs w:val="24"/>
          <w:lang w:val="ru-RU"/>
        </w:rPr>
        <w:t>6</w:t>
      </w:r>
      <w:r w:rsidRPr="004D4ED3">
        <w:rPr>
          <w:rFonts w:ascii="Times New Roman" w:eastAsia="Times New Roman" w:hAnsi="Times New Roman" w:cs="Times New Roman"/>
          <w:sz w:val="24"/>
          <w:szCs w:val="24"/>
        </w:rPr>
        <w:t xml:space="preserve"> Распределение турпотока по странам прибытия</w:t>
      </w:r>
      <w:r w:rsidR="00F77B68" w:rsidRPr="004D4ED3">
        <w:rPr>
          <w:rFonts w:ascii="Times New Roman" w:eastAsia="Times New Roman" w:hAnsi="Times New Roman" w:cs="Times New Roman"/>
          <w:sz w:val="24"/>
          <w:szCs w:val="24"/>
          <w:lang w:val="ru-RU"/>
        </w:rPr>
        <w:t xml:space="preserve"> 2018-2021гг. </w:t>
      </w:r>
      <w:r w:rsidR="00F77B68" w:rsidRPr="004D4ED3">
        <w:rPr>
          <w:rFonts w:ascii="Times New Roman" w:eastAsia="Times New Roman" w:hAnsi="Times New Roman" w:cs="Times New Roman"/>
          <w:sz w:val="24"/>
          <w:szCs w:val="24"/>
        </w:rPr>
        <w:t>[составлено автором]</w:t>
      </w:r>
      <w:r w:rsidR="004B292F" w:rsidRPr="004D4ED3">
        <w:rPr>
          <w:rFonts w:ascii="Times New Roman" w:eastAsia="Times New Roman" w:hAnsi="Times New Roman" w:cs="Times New Roman"/>
          <w:sz w:val="24"/>
          <w:szCs w:val="24"/>
          <w:lang w:val="ru-RU"/>
        </w:rPr>
        <w:t>.</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Несмотря на то, что, в последние три года очень много причин, препятствующих развитию туризма, экспорт туристских услуг 2021 году значительно увеличился относительно 2020 года, составив $422,1 США. Экспорт туристских услуг за 20</w:t>
      </w:r>
      <w:r w:rsidR="00513324" w:rsidRPr="004D4ED3">
        <w:rPr>
          <w:rFonts w:ascii="Times New Roman" w:eastAsia="Times New Roman" w:hAnsi="Times New Roman" w:cs="Times New Roman"/>
          <w:sz w:val="24"/>
          <w:szCs w:val="24"/>
          <w:lang w:val="en-US"/>
        </w:rPr>
        <w:t>1</w:t>
      </w:r>
      <w:r w:rsidRPr="004D4ED3">
        <w:rPr>
          <w:rFonts w:ascii="Times New Roman" w:eastAsia="Times New Roman" w:hAnsi="Times New Roman" w:cs="Times New Roman"/>
          <w:sz w:val="24"/>
          <w:szCs w:val="24"/>
        </w:rPr>
        <w:t>8-2021 гг. приведен на рисунке 1</w:t>
      </w:r>
      <w:r w:rsidR="00513324" w:rsidRPr="004D4ED3">
        <w:rPr>
          <w:rFonts w:ascii="Times New Roman" w:eastAsia="Times New Roman" w:hAnsi="Times New Roman" w:cs="Times New Roman"/>
          <w:sz w:val="24"/>
          <w:szCs w:val="24"/>
          <w:lang w:val="en-US"/>
        </w:rPr>
        <w:t>7</w:t>
      </w:r>
      <w:r w:rsidRPr="004D4ED3">
        <w:rPr>
          <w:rFonts w:ascii="Times New Roman" w:eastAsia="Times New Roman" w:hAnsi="Times New Roman" w:cs="Times New Roman"/>
          <w:sz w:val="24"/>
          <w:szCs w:val="24"/>
        </w:rPr>
        <w:t xml:space="preserve">. </w:t>
      </w:r>
    </w:p>
    <w:p w:rsidR="00087DB1" w:rsidRPr="004D4ED3" w:rsidRDefault="00000000" w:rsidP="00BD24A2">
      <w:pPr>
        <w:keepNext/>
        <w:spacing w:after="200"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noProof/>
          <w:sz w:val="24"/>
          <w:szCs w:val="24"/>
        </w:rPr>
        <w:drawing>
          <wp:inline distT="0" distB="0" distL="0" distR="0">
            <wp:extent cx="4925291" cy="1814946"/>
            <wp:effectExtent l="0" t="0" r="8890" b="0"/>
            <wp:docPr id="1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7"/>
                    <a:srcRect/>
                    <a:stretch>
                      <a:fillRect/>
                    </a:stretch>
                  </pic:blipFill>
                  <pic:spPr>
                    <a:xfrm>
                      <a:off x="0" y="0"/>
                      <a:ext cx="4946411" cy="1822728"/>
                    </a:xfrm>
                    <a:prstGeom prst="rect">
                      <a:avLst/>
                    </a:prstGeom>
                    <a:ln/>
                  </pic:spPr>
                </pic:pic>
              </a:graphicData>
            </a:graphic>
          </wp:inline>
        </w:drawing>
      </w:r>
    </w:p>
    <w:p w:rsidR="00087DB1" w:rsidRPr="004D4ED3" w:rsidRDefault="00000000" w:rsidP="00BD24A2">
      <w:pPr>
        <w:spacing w:after="200" w:line="360" w:lineRule="auto"/>
        <w:ind w:firstLine="720"/>
        <w:contextualSpacing/>
        <w:jc w:val="both"/>
        <w:rPr>
          <w:rFonts w:ascii="Times New Roman" w:eastAsia="Times New Roman" w:hAnsi="Times New Roman" w:cs="Times New Roman"/>
          <w:sz w:val="24"/>
          <w:szCs w:val="24"/>
          <w:lang w:val="ru-RU"/>
        </w:rPr>
      </w:pPr>
      <w:r w:rsidRPr="004D4ED3">
        <w:rPr>
          <w:rFonts w:ascii="Times New Roman" w:eastAsia="Times New Roman" w:hAnsi="Times New Roman" w:cs="Times New Roman"/>
          <w:sz w:val="24"/>
          <w:szCs w:val="24"/>
        </w:rPr>
        <w:t xml:space="preserve">Рисунок </w:t>
      </w:r>
      <w:r w:rsidR="00513324" w:rsidRPr="004D4ED3">
        <w:rPr>
          <w:rFonts w:ascii="Times New Roman" w:eastAsia="Times New Roman" w:hAnsi="Times New Roman" w:cs="Times New Roman"/>
          <w:sz w:val="24"/>
          <w:szCs w:val="24"/>
          <w:lang w:val="ru-RU"/>
        </w:rPr>
        <w:t>17</w:t>
      </w:r>
      <w:r w:rsidRPr="004D4ED3">
        <w:rPr>
          <w:rFonts w:ascii="Times New Roman" w:eastAsia="Times New Roman" w:hAnsi="Times New Roman" w:cs="Times New Roman"/>
          <w:sz w:val="24"/>
          <w:szCs w:val="24"/>
        </w:rPr>
        <w:t xml:space="preserve"> Экспорт туристских услуг 2018-2021 гг.</w:t>
      </w:r>
      <w:r w:rsidR="00F77B68" w:rsidRPr="004D4ED3">
        <w:rPr>
          <w:rFonts w:ascii="Times New Roman" w:eastAsia="Times New Roman" w:hAnsi="Times New Roman" w:cs="Times New Roman"/>
          <w:sz w:val="24"/>
          <w:szCs w:val="24"/>
          <w:lang w:val="ru-RU"/>
        </w:rPr>
        <w:t xml:space="preserve"> </w:t>
      </w:r>
      <w:r w:rsidR="00F77B68" w:rsidRPr="004D4ED3">
        <w:rPr>
          <w:rFonts w:ascii="Times New Roman" w:eastAsia="Times New Roman" w:hAnsi="Times New Roman" w:cs="Times New Roman"/>
          <w:sz w:val="24"/>
          <w:szCs w:val="24"/>
        </w:rPr>
        <w:t>[составлено автором]</w:t>
      </w:r>
      <w:r w:rsidR="004B292F" w:rsidRPr="004D4ED3">
        <w:rPr>
          <w:rFonts w:ascii="Times New Roman" w:eastAsia="Times New Roman" w:hAnsi="Times New Roman" w:cs="Times New Roman"/>
          <w:sz w:val="24"/>
          <w:szCs w:val="24"/>
          <w:lang w:val="ru-RU"/>
        </w:rPr>
        <w:t>.</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Исходя из приведенных статистических данных можно сделать вывод о том, что туристская индустрия постепенно набирает прежние обороты.  Государственная поддержка является ключевым моментом при реализации туристского потенциала. </w:t>
      </w:r>
    </w:p>
    <w:p w:rsidR="00087DB1" w:rsidRPr="004D4ED3" w:rsidRDefault="00000000" w:rsidP="00BD24A2">
      <w:pPr>
        <w:spacing w:after="200"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При грамотном планировании и развитии Узбекистан может стать популярным направлением для этнического и культурного туризма.</w:t>
      </w:r>
    </w:p>
    <w:p w:rsidR="00087DB1" w:rsidRPr="004D4ED3" w:rsidRDefault="00000000" w:rsidP="00BD24A2">
      <w:pPr>
        <w:pStyle w:val="2"/>
        <w:spacing w:before="40" w:after="0" w:line="360" w:lineRule="auto"/>
        <w:ind w:firstLine="720"/>
        <w:contextualSpacing/>
        <w:jc w:val="both"/>
        <w:rPr>
          <w:rFonts w:ascii="Times New Roman" w:eastAsia="Times New Roman" w:hAnsi="Times New Roman" w:cs="Times New Roman"/>
          <w:sz w:val="24"/>
          <w:szCs w:val="24"/>
        </w:rPr>
      </w:pPr>
      <w:bookmarkStart w:id="15" w:name="_1ci93xb" w:colFirst="0" w:colLast="0"/>
      <w:bookmarkStart w:id="16" w:name="_Toc135000017"/>
      <w:bookmarkEnd w:id="15"/>
      <w:r w:rsidRPr="004D4ED3">
        <w:rPr>
          <w:rFonts w:ascii="Times New Roman" w:eastAsia="Times New Roman" w:hAnsi="Times New Roman" w:cs="Times New Roman"/>
          <w:sz w:val="24"/>
          <w:szCs w:val="24"/>
        </w:rPr>
        <w:t>2.1.2. Факторы, влияющие на развитие этнического туризма в Узбекистане</w:t>
      </w:r>
      <w:bookmarkEnd w:id="16"/>
    </w:p>
    <w:p w:rsidR="00087DB1" w:rsidRPr="004D4ED3" w:rsidRDefault="00B77D7A"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lang w:val="ru-RU"/>
        </w:rPr>
        <w:t xml:space="preserve">Туризм в </w:t>
      </w:r>
      <w:r w:rsidRPr="004D4ED3">
        <w:rPr>
          <w:rFonts w:ascii="Times New Roman" w:eastAsia="Times New Roman" w:hAnsi="Times New Roman" w:cs="Times New Roman"/>
          <w:sz w:val="24"/>
          <w:szCs w:val="24"/>
        </w:rPr>
        <w:t>Узбекистан</w:t>
      </w:r>
      <w:r w:rsidRPr="004D4ED3">
        <w:rPr>
          <w:rFonts w:ascii="Times New Roman" w:eastAsia="Times New Roman" w:hAnsi="Times New Roman" w:cs="Times New Roman"/>
          <w:sz w:val="24"/>
          <w:szCs w:val="24"/>
          <w:lang w:val="ru-RU"/>
        </w:rPr>
        <w:t>е в</w:t>
      </w:r>
      <w:r w:rsidRPr="004D4ED3">
        <w:rPr>
          <w:rFonts w:ascii="Times New Roman" w:eastAsia="Times New Roman" w:hAnsi="Times New Roman" w:cs="Times New Roman"/>
          <w:sz w:val="24"/>
          <w:szCs w:val="24"/>
        </w:rPr>
        <w:t xml:space="preserve"> 2016 году указом президента</w:t>
      </w:r>
      <w:r w:rsidRPr="004D4ED3">
        <w:rPr>
          <w:rFonts w:ascii="Times New Roman" w:eastAsia="Times New Roman" w:hAnsi="Times New Roman" w:cs="Times New Roman"/>
          <w:sz w:val="24"/>
          <w:szCs w:val="24"/>
          <w:lang w:val="ru-RU"/>
        </w:rPr>
        <w:t>,</w:t>
      </w:r>
      <w:r w:rsidRPr="004D4ED3">
        <w:rPr>
          <w:rFonts w:ascii="Times New Roman" w:eastAsia="Times New Roman" w:hAnsi="Times New Roman" w:cs="Times New Roman"/>
          <w:sz w:val="24"/>
          <w:szCs w:val="24"/>
        </w:rPr>
        <w:t xml:space="preserve"> был </w:t>
      </w:r>
      <w:r w:rsidRPr="004D4ED3">
        <w:rPr>
          <w:rFonts w:ascii="Times New Roman" w:eastAsia="Times New Roman" w:hAnsi="Times New Roman" w:cs="Times New Roman"/>
          <w:sz w:val="24"/>
          <w:szCs w:val="24"/>
          <w:highlight w:val="white"/>
        </w:rPr>
        <w:t>определен в качестве стратегической отрасли экономики</w:t>
      </w:r>
      <w:r w:rsidRPr="004D4ED3">
        <w:rPr>
          <w:rFonts w:ascii="Times New Roman" w:eastAsia="Times New Roman" w:hAnsi="Times New Roman" w:cs="Times New Roman"/>
          <w:sz w:val="24"/>
          <w:szCs w:val="24"/>
        </w:rPr>
        <w:t xml:space="preserve">. В результате чего, туристская отрасль начала динамично развиваться. Были проведены реформы для рационального использования </w:t>
      </w:r>
      <w:r w:rsidRPr="004D4ED3">
        <w:rPr>
          <w:rFonts w:ascii="Times New Roman" w:eastAsia="Times New Roman" w:hAnsi="Times New Roman" w:cs="Times New Roman"/>
          <w:sz w:val="24"/>
          <w:szCs w:val="24"/>
        </w:rPr>
        <w:lastRenderedPageBreak/>
        <w:t xml:space="preserve">историко-культурного потенциала республики. Например, проводится политика, направленная на сохранение и популяризации культурного наследия страны. Правительство вложило средства в восстановление и сохранение исторических мест, культурных учреждений и музеев, а также предприняло шаги по популяризации традиционных ремесел и местной кухни. </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highlight w:val="white"/>
        </w:rPr>
      </w:pPr>
      <w:r w:rsidRPr="004D4ED3">
        <w:rPr>
          <w:rFonts w:ascii="Times New Roman" w:eastAsia="Times New Roman" w:hAnsi="Times New Roman" w:cs="Times New Roman"/>
          <w:sz w:val="24"/>
          <w:szCs w:val="24"/>
        </w:rPr>
        <w:t xml:space="preserve">Кроме того, работы, направленные на развитие туристической инфраструктуры, включая гостиницы, транспорт и туристические услуги, сыграло значительную роль в росте этнического туризма в Узбекистане. Правительство предприняло усилия по улучшению инфраструктуры и расширению туристических услуг, что облегчило туристам доступ к культурным достопримечательностям страны и знакомство с ними. </w:t>
      </w:r>
      <w:r w:rsidRPr="004D4ED3">
        <w:rPr>
          <w:rFonts w:ascii="Times New Roman" w:eastAsia="Times New Roman" w:hAnsi="Times New Roman" w:cs="Times New Roman"/>
          <w:sz w:val="24"/>
          <w:szCs w:val="24"/>
          <w:highlight w:val="white"/>
        </w:rPr>
        <w:t>Не смотря на, богатое культурное наследие, улучшенную инфраструктуру и государственные реформы, Узбекистан не в полной мере может конкурировать с популярными дестинациями на рынке туриндустрии. Для выявления факторов, удерживающих рост этнического туризма автором, были проведены SWOT и PEST анализы.</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На основе рассмотренных данных в первой и второй главе, был проведен SWOT-анализ для выявления факторов внешней и внутренней среды развития этнического туризма. SWOT-анализ приведен на таблице </w:t>
      </w:r>
      <w:r w:rsidR="00BD24A2" w:rsidRPr="004D4ED3">
        <w:rPr>
          <w:rFonts w:ascii="Times New Roman" w:eastAsia="Times New Roman" w:hAnsi="Times New Roman" w:cs="Times New Roman"/>
          <w:sz w:val="24"/>
          <w:szCs w:val="24"/>
          <w:lang w:val="ru-RU"/>
        </w:rPr>
        <w:t>6</w:t>
      </w:r>
      <w:r w:rsidRPr="004D4ED3">
        <w:rPr>
          <w:rFonts w:ascii="Times New Roman" w:eastAsia="Times New Roman" w:hAnsi="Times New Roman" w:cs="Times New Roman"/>
          <w:sz w:val="24"/>
          <w:szCs w:val="24"/>
        </w:rPr>
        <w:t xml:space="preserve">. </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Соответственно, Узбекистан имеет больше возможностей и сильных сторон для того, чтобы нивелировать угроз внешней среды. Вместе с тем, следует изучить слабые стороны этнического туризма и устранить недочеты, для полной реализации туристского потенциала страны и узнаваемости бренда.</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shd w:val="clear" w:color="auto" w:fill="F7F7F8"/>
          <w:lang w:val="ru-RU"/>
        </w:rPr>
      </w:pPr>
      <w:r w:rsidRPr="004D4ED3">
        <w:rPr>
          <w:rFonts w:ascii="Times New Roman" w:eastAsia="Times New Roman" w:hAnsi="Times New Roman" w:cs="Times New Roman"/>
          <w:sz w:val="24"/>
          <w:szCs w:val="24"/>
          <w:highlight w:val="white"/>
        </w:rPr>
        <w:t xml:space="preserve">В целях оценки влияния </w:t>
      </w:r>
      <w:r w:rsidRPr="004D4ED3">
        <w:rPr>
          <w:rFonts w:ascii="Times New Roman" w:eastAsia="Times New Roman" w:hAnsi="Times New Roman" w:cs="Times New Roman"/>
          <w:sz w:val="24"/>
          <w:szCs w:val="24"/>
        </w:rPr>
        <w:t xml:space="preserve">макроэкономических факторов на туристический сектор, был проведен PEST-анализ. Так как, этот анализ может помочь определить важные факторы, которые могут повлиять на развитие туризма в стране, и принимать обоснованные решения для его успешного развития. PEST-анализ приведен на таблице </w:t>
      </w:r>
      <w:r w:rsidR="00BD24A2" w:rsidRPr="004D4ED3">
        <w:rPr>
          <w:rFonts w:ascii="Times New Roman" w:eastAsia="Times New Roman" w:hAnsi="Times New Roman" w:cs="Times New Roman"/>
          <w:sz w:val="24"/>
          <w:szCs w:val="24"/>
          <w:lang w:val="ru-RU"/>
        </w:rPr>
        <w:t>7</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highlight w:val="white"/>
        </w:rPr>
      </w:pPr>
      <w:r w:rsidRPr="004D4ED3">
        <w:rPr>
          <w:rFonts w:ascii="Times New Roman" w:eastAsia="Times New Roman" w:hAnsi="Times New Roman" w:cs="Times New Roman"/>
          <w:sz w:val="24"/>
          <w:szCs w:val="24"/>
          <w:highlight w:val="white"/>
        </w:rPr>
        <w:t xml:space="preserve">В результате анализа факторов макросреды, наибольшее оказывающий влияние на развития этнического туризма стал экономический фактор, а наименьшим оказался технологический. </w:t>
      </w:r>
    </w:p>
    <w:p w:rsidR="00087DB1" w:rsidRPr="004D4ED3" w:rsidRDefault="00000000" w:rsidP="00BD24A2">
      <w:pPr>
        <w:keepNext/>
        <w:spacing w:line="360" w:lineRule="auto"/>
        <w:ind w:firstLine="720"/>
        <w:contextualSpacing/>
        <w:jc w:val="both"/>
        <w:rPr>
          <w:rFonts w:ascii="Times New Roman" w:eastAsia="Times New Roman" w:hAnsi="Times New Roman" w:cs="Times New Roman"/>
          <w:sz w:val="24"/>
          <w:szCs w:val="24"/>
          <w:highlight w:val="white"/>
        </w:rPr>
      </w:pPr>
      <w:r w:rsidRPr="004D4ED3">
        <w:rPr>
          <w:rFonts w:ascii="Times New Roman" w:eastAsia="Times New Roman" w:hAnsi="Times New Roman" w:cs="Times New Roman"/>
          <w:sz w:val="24"/>
          <w:szCs w:val="24"/>
          <w:highlight w:val="white"/>
        </w:rPr>
        <w:t xml:space="preserve">Исходя, из проведенных анализов внешней и внутренней среды, страна должна развивать туризм в разных направлениях при этом уделяя внимания основным факторам тормозящих рост турпотока.  К тому же, в результате исследований, выяснилось, что, одним из главных факторов привлечения туристов, кроме хорошей инфраструктуры и </w:t>
      </w:r>
      <w:r w:rsidRPr="004D4ED3">
        <w:rPr>
          <w:rFonts w:ascii="Times New Roman" w:eastAsia="Times New Roman" w:hAnsi="Times New Roman" w:cs="Times New Roman"/>
          <w:sz w:val="24"/>
          <w:szCs w:val="24"/>
          <w:highlight w:val="white"/>
        </w:rPr>
        <w:lastRenderedPageBreak/>
        <w:t>государственной поддержки, является раскрученный бренд, узнаваемость продукта и изюминка.  А «Великий шелковый путь» действительно является самым узнаваемым туристическим брендом Узбекистана, связанный с историческими маршрутами торговли, которые проходили через территорию страны в древности. Этот маршрут представляет собой сеть древних торговых маршрутов, которые связывали Китай с Западом, простираясь от Китая до Средиземноморья. Он получил свое название благодаря шелковым тканям, которые были одним из главных товаров, перевозимых по этому маршруту. Многие города Узбекистана, такие как Самарканд, Бухара, Хива и другие, расположены на «Великом Шелковом пути». Эти города славятся своими историческими и культурными достопримечательностями, такими как мавзолеи, мечети, медресе и крепости, которые были построены в течение древних времен. На рисунке 1</w:t>
      </w:r>
      <w:r w:rsidR="00B77D7A" w:rsidRPr="004D4ED3">
        <w:rPr>
          <w:rFonts w:ascii="Times New Roman" w:eastAsia="Times New Roman" w:hAnsi="Times New Roman" w:cs="Times New Roman"/>
          <w:sz w:val="24"/>
          <w:szCs w:val="24"/>
          <w:highlight w:val="white"/>
          <w:lang w:val="ru-RU"/>
        </w:rPr>
        <w:t>8</w:t>
      </w:r>
      <w:r w:rsidRPr="004D4ED3">
        <w:rPr>
          <w:rFonts w:ascii="Times New Roman" w:eastAsia="Times New Roman" w:hAnsi="Times New Roman" w:cs="Times New Roman"/>
          <w:sz w:val="24"/>
          <w:szCs w:val="24"/>
          <w:highlight w:val="white"/>
        </w:rPr>
        <w:t xml:space="preserve"> приведена карта объектов ЮНЕСКО и маршрут «Великого Шелкового пути»</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highlight w:val="white"/>
          <w:lang w:val="ru-RU"/>
        </w:rPr>
      </w:pPr>
      <w:r w:rsidRPr="004D4ED3">
        <w:rPr>
          <w:rFonts w:ascii="Times New Roman" w:eastAsia="Times New Roman" w:hAnsi="Times New Roman" w:cs="Times New Roman"/>
          <w:sz w:val="24"/>
          <w:szCs w:val="24"/>
          <w:highlight w:val="white"/>
        </w:rPr>
        <w:t xml:space="preserve">В 1994 году в Узбекистане было проведено заседание Всемирной торговой организации (ВТО) и ЮНЕСКО, с целью восстановления «Великого Шелкового пути» и привлечения туристов в регион. Это заседание было приурочено к 2000-летию «Великого Шелкового пути» и собрало представителей из разных стран, которые обсудили различные вопросы, связанные с восстановлением и использованием этого исторического маршрута. В результате этого заседания были приняты меры по развитию инфраструктуры, созданию туристических маршрутов и привлечению инвестиций для поддержки туристической индустрии. Кроме того, была создана международная комиссия по восстановлению «Великого Шелкового пути», которая работала над созданием новых туристических маршрутов и реставрацией исторических памятников на «Великого Шелкового пути».  </w:t>
      </w:r>
      <w:r w:rsidR="00B77D7A" w:rsidRPr="004D4ED3">
        <w:rPr>
          <w:rFonts w:ascii="Times New Roman" w:eastAsia="Times New Roman" w:hAnsi="Times New Roman" w:cs="Times New Roman"/>
          <w:sz w:val="24"/>
          <w:szCs w:val="24"/>
          <w:highlight w:val="white"/>
          <w:lang w:val="ru-RU"/>
        </w:rPr>
        <w:t>[55]</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highlight w:val="white"/>
        </w:rPr>
      </w:pPr>
      <w:r w:rsidRPr="004D4ED3">
        <w:rPr>
          <w:rFonts w:ascii="Times New Roman" w:eastAsia="Times New Roman" w:hAnsi="Times New Roman" w:cs="Times New Roman"/>
          <w:sz w:val="24"/>
          <w:szCs w:val="24"/>
          <w:highlight w:val="white"/>
        </w:rPr>
        <w:t>Благодаря, огромной проделанной работе ВТО для развития и продвижения туризма по маршрутам «Великого Шелкового пути», с каждым годом привлекает все больше туристов. Популярные</w:t>
      </w:r>
      <w:r w:rsidRPr="004D4ED3">
        <w:rPr>
          <w:rFonts w:ascii="Times New Roman" w:eastAsia="Times New Roman" w:hAnsi="Times New Roman" w:cs="Times New Roman"/>
          <w:sz w:val="24"/>
          <w:szCs w:val="24"/>
        </w:rPr>
        <w:t xml:space="preserve"> </w:t>
      </w:r>
      <w:r w:rsidRPr="004D4ED3">
        <w:rPr>
          <w:rFonts w:ascii="Times New Roman" w:eastAsia="Times New Roman" w:hAnsi="Times New Roman" w:cs="Times New Roman"/>
          <w:sz w:val="24"/>
          <w:szCs w:val="24"/>
          <w:highlight w:val="white"/>
        </w:rPr>
        <w:t>туристические издания как,</w:t>
      </w:r>
      <w:r w:rsidRPr="004D4ED3">
        <w:rPr>
          <w:rFonts w:ascii="Times New Roman" w:eastAsia="Times New Roman" w:hAnsi="Times New Roman" w:cs="Times New Roman"/>
          <w:sz w:val="24"/>
          <w:szCs w:val="24"/>
        </w:rPr>
        <w:t xml:space="preserve"> </w:t>
      </w:r>
      <w:r w:rsidRPr="004D4ED3">
        <w:rPr>
          <w:rFonts w:ascii="Times New Roman" w:eastAsia="Times New Roman" w:hAnsi="Times New Roman" w:cs="Times New Roman"/>
          <w:sz w:val="24"/>
          <w:szCs w:val="24"/>
          <w:highlight w:val="white"/>
        </w:rPr>
        <w:t xml:space="preserve">Lonely Planet, National Geographic, Travel + </w:t>
      </w:r>
      <w:proofErr w:type="spellStart"/>
      <w:r w:rsidRPr="004D4ED3">
        <w:rPr>
          <w:rFonts w:ascii="Times New Roman" w:eastAsia="Times New Roman" w:hAnsi="Times New Roman" w:cs="Times New Roman"/>
          <w:sz w:val="24"/>
          <w:szCs w:val="24"/>
          <w:highlight w:val="white"/>
        </w:rPr>
        <w:t>Leisure</w:t>
      </w:r>
      <w:proofErr w:type="spellEnd"/>
      <w:r w:rsidRPr="004D4ED3">
        <w:rPr>
          <w:rFonts w:ascii="Times New Roman" w:eastAsia="Times New Roman" w:hAnsi="Times New Roman" w:cs="Times New Roman"/>
          <w:sz w:val="24"/>
          <w:szCs w:val="24"/>
          <w:highlight w:val="white"/>
        </w:rPr>
        <w:t>,</w:t>
      </w:r>
      <w:r w:rsidRPr="004D4ED3">
        <w:rPr>
          <w:rFonts w:ascii="Times New Roman" w:eastAsia="Times New Roman" w:hAnsi="Times New Roman" w:cs="Times New Roman"/>
          <w:sz w:val="24"/>
          <w:szCs w:val="24"/>
        </w:rPr>
        <w:t xml:space="preserve"> </w:t>
      </w:r>
      <w:r w:rsidRPr="004D4ED3">
        <w:rPr>
          <w:rFonts w:ascii="Times New Roman" w:eastAsia="Times New Roman" w:hAnsi="Times New Roman" w:cs="Times New Roman"/>
          <w:sz w:val="24"/>
          <w:szCs w:val="24"/>
          <w:highlight w:val="white"/>
        </w:rPr>
        <w:t xml:space="preserve">Silk Road Today, The Silk Road Journal   опубликовали статьи об истории, культуре, географии, а также о современных туристических маршрутах, которые можно посетить вдоль его пути. </w:t>
      </w:r>
    </w:p>
    <w:p w:rsidR="00087DB1" w:rsidRPr="004D4ED3" w:rsidRDefault="00087DB1" w:rsidP="00BD24A2">
      <w:pPr>
        <w:spacing w:line="360" w:lineRule="auto"/>
        <w:ind w:firstLine="720"/>
        <w:contextualSpacing/>
        <w:jc w:val="both"/>
        <w:rPr>
          <w:rFonts w:ascii="Times New Roman" w:eastAsia="Times New Roman" w:hAnsi="Times New Roman" w:cs="Times New Roman"/>
          <w:sz w:val="24"/>
          <w:szCs w:val="24"/>
          <w:highlight w:val="white"/>
        </w:rPr>
      </w:pPr>
    </w:p>
    <w:p w:rsidR="00087DB1" w:rsidRPr="004D4ED3" w:rsidRDefault="00000000" w:rsidP="00BD24A2">
      <w:pPr>
        <w:keepNext/>
        <w:spacing w:after="200"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noProof/>
          <w:sz w:val="24"/>
          <w:szCs w:val="24"/>
          <w:highlight w:val="white"/>
        </w:rPr>
        <w:lastRenderedPageBreak/>
        <w:drawing>
          <wp:inline distT="0" distB="0" distL="0" distR="0">
            <wp:extent cx="5541645" cy="2936900"/>
            <wp:effectExtent l="0" t="0" r="1905" b="0"/>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rotWithShape="1">
                    <a:blip r:embed="rId28"/>
                    <a:srcRect l="3264" t="12029" r="-4"/>
                    <a:stretch/>
                  </pic:blipFill>
                  <pic:spPr bwMode="auto">
                    <a:xfrm>
                      <a:off x="0" y="0"/>
                      <a:ext cx="5544328" cy="2938322"/>
                    </a:xfrm>
                    <a:prstGeom prst="rect">
                      <a:avLst/>
                    </a:prstGeom>
                    <a:ln>
                      <a:noFill/>
                    </a:ln>
                    <a:extLst>
                      <a:ext uri="{53640926-AAD7-44D8-BBD7-CCE9431645EC}">
                        <a14:shadowObscured xmlns:a14="http://schemas.microsoft.com/office/drawing/2010/main"/>
                      </a:ext>
                    </a:extLst>
                  </pic:spPr>
                </pic:pic>
              </a:graphicData>
            </a:graphic>
          </wp:inline>
        </w:drawing>
      </w:r>
    </w:p>
    <w:p w:rsidR="00087DB1" w:rsidRPr="004D4ED3" w:rsidRDefault="00000000" w:rsidP="00BD24A2">
      <w:pPr>
        <w:spacing w:after="200" w:line="360" w:lineRule="auto"/>
        <w:ind w:firstLine="720"/>
        <w:contextualSpacing/>
        <w:jc w:val="both"/>
        <w:rPr>
          <w:rFonts w:ascii="Times New Roman" w:eastAsia="Times New Roman" w:hAnsi="Times New Roman" w:cs="Times New Roman"/>
          <w:sz w:val="24"/>
          <w:szCs w:val="24"/>
          <w:highlight w:val="white"/>
          <w:lang w:val="ru-RU"/>
        </w:rPr>
      </w:pPr>
      <w:r w:rsidRPr="004D4ED3">
        <w:rPr>
          <w:rFonts w:ascii="Times New Roman" w:eastAsia="Times New Roman" w:hAnsi="Times New Roman" w:cs="Times New Roman"/>
          <w:sz w:val="24"/>
          <w:szCs w:val="24"/>
        </w:rPr>
        <w:t>Рисунок 1</w:t>
      </w:r>
      <w:r w:rsidR="00B77D7A" w:rsidRPr="004D4ED3">
        <w:rPr>
          <w:rFonts w:ascii="Times New Roman" w:eastAsia="Times New Roman" w:hAnsi="Times New Roman" w:cs="Times New Roman"/>
          <w:sz w:val="24"/>
          <w:szCs w:val="24"/>
          <w:lang w:val="ru-RU"/>
        </w:rPr>
        <w:t>8</w:t>
      </w:r>
      <w:r w:rsidRPr="004D4ED3">
        <w:rPr>
          <w:rFonts w:ascii="Times New Roman" w:eastAsia="Times New Roman" w:hAnsi="Times New Roman" w:cs="Times New Roman"/>
          <w:sz w:val="24"/>
          <w:szCs w:val="24"/>
        </w:rPr>
        <w:t xml:space="preserve"> Объекты всемирного наследия ЮНЕСКО и маршрут «Великого Шелкового пути» на карте Узбекистана</w:t>
      </w:r>
      <w:r w:rsidR="004B292F" w:rsidRPr="004D4ED3">
        <w:rPr>
          <w:rFonts w:ascii="Times New Roman" w:eastAsia="Times New Roman" w:hAnsi="Times New Roman" w:cs="Times New Roman"/>
          <w:sz w:val="24"/>
          <w:szCs w:val="24"/>
          <w:lang w:val="ru-RU"/>
        </w:rPr>
        <w:t xml:space="preserve"> [46].</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highlight w:val="white"/>
        </w:rPr>
      </w:pPr>
      <w:r w:rsidRPr="004D4ED3">
        <w:rPr>
          <w:rFonts w:ascii="Times New Roman" w:eastAsia="Times New Roman" w:hAnsi="Times New Roman" w:cs="Times New Roman"/>
          <w:sz w:val="24"/>
          <w:szCs w:val="24"/>
          <w:highlight w:val="white"/>
        </w:rPr>
        <w:t xml:space="preserve">За частую популярные туристические дестинации страдают от проблем с перенаселением и недостатком мест размещения, а также других туристических инфраструктурных ресурсов, что может привести к негативным последствиям для окружающей среды, местной экономики и жизни местных жителей. Развитие этнического туризма может помочь уменьшить нагрузку на эти популярные дестинации, перенаправляя туристические потоки в менее известные места. Также может способствовать сохранению культурного наследия малочисленных народов, которые могут сталкиваться с угрозами утраты своих традиций и обычаев. Привлечение туристов может помочь сохранить и продвинуть эту культуру, путем создания туристических маршрутов и экскурсий, развития ремесел и местных промыслов, организации фестивалей и других мероприятий. Для получения эксклюзивного и одновременно привлекательного для туристов маршрута, необходимо смещать этнический туризм с уже узнаваемым брендом, тем самым предлагая потребителям туры с «изюминкой». Не взирая на то, что, этнический туризм является новым направлением не только в Узбекистане, но и в мире, привлекает достаточно много туристов. </w:t>
      </w:r>
    </w:p>
    <w:p w:rsidR="00087DB1" w:rsidRPr="004D4ED3" w:rsidRDefault="00000000" w:rsidP="00BD24A2">
      <w:pPr>
        <w:spacing w:after="200" w:line="360" w:lineRule="auto"/>
        <w:ind w:firstLine="720"/>
        <w:contextualSpacing/>
        <w:jc w:val="both"/>
        <w:rPr>
          <w:rFonts w:ascii="Times New Roman" w:eastAsia="Times New Roman" w:hAnsi="Times New Roman" w:cs="Times New Roman"/>
          <w:sz w:val="24"/>
          <w:szCs w:val="24"/>
          <w:highlight w:val="white"/>
        </w:rPr>
      </w:pPr>
      <w:r w:rsidRPr="004D4ED3">
        <w:rPr>
          <w:rFonts w:ascii="Times New Roman" w:eastAsia="Times New Roman" w:hAnsi="Times New Roman" w:cs="Times New Roman"/>
          <w:sz w:val="24"/>
          <w:szCs w:val="24"/>
          <w:highlight w:val="white"/>
        </w:rPr>
        <w:t xml:space="preserve"> </w:t>
      </w:r>
    </w:p>
    <w:p w:rsidR="00087DB1" w:rsidRPr="004D4ED3" w:rsidRDefault="00000000" w:rsidP="00BD24A2">
      <w:pPr>
        <w:pStyle w:val="1"/>
        <w:spacing w:before="240" w:after="0" w:line="360" w:lineRule="auto"/>
        <w:ind w:firstLine="720"/>
        <w:contextualSpacing/>
        <w:jc w:val="both"/>
        <w:rPr>
          <w:rFonts w:ascii="Times New Roman" w:eastAsia="Times New Roman" w:hAnsi="Times New Roman" w:cs="Times New Roman"/>
          <w:sz w:val="24"/>
          <w:szCs w:val="24"/>
        </w:rPr>
      </w:pPr>
      <w:bookmarkStart w:id="17" w:name="_3whwml4" w:colFirst="0" w:colLast="0"/>
      <w:bookmarkStart w:id="18" w:name="_Toc135000018"/>
      <w:bookmarkEnd w:id="17"/>
      <w:r w:rsidRPr="004D4ED3">
        <w:rPr>
          <w:rFonts w:ascii="Times New Roman" w:eastAsia="Times New Roman" w:hAnsi="Times New Roman" w:cs="Times New Roman"/>
          <w:sz w:val="24"/>
          <w:szCs w:val="24"/>
        </w:rPr>
        <w:lastRenderedPageBreak/>
        <w:t>Глава III. Перспективы развития туризма в Узбекистане</w:t>
      </w:r>
      <w:bookmarkEnd w:id="18"/>
    </w:p>
    <w:p w:rsidR="00087DB1" w:rsidRPr="004D4ED3" w:rsidRDefault="00000000" w:rsidP="00BD24A2">
      <w:pPr>
        <w:pStyle w:val="2"/>
        <w:spacing w:before="40" w:after="0" w:line="360" w:lineRule="auto"/>
        <w:ind w:firstLine="720"/>
        <w:contextualSpacing/>
        <w:jc w:val="both"/>
        <w:rPr>
          <w:rFonts w:ascii="Times New Roman" w:eastAsia="Times New Roman" w:hAnsi="Times New Roman" w:cs="Times New Roman"/>
          <w:sz w:val="24"/>
          <w:szCs w:val="24"/>
        </w:rPr>
      </w:pPr>
      <w:bookmarkStart w:id="19" w:name="_2bn6wsx" w:colFirst="0" w:colLast="0"/>
      <w:bookmarkStart w:id="20" w:name="_Toc135000019"/>
      <w:bookmarkEnd w:id="19"/>
      <w:r w:rsidRPr="004D4ED3">
        <w:rPr>
          <w:rFonts w:ascii="Times New Roman" w:eastAsia="Times New Roman" w:hAnsi="Times New Roman" w:cs="Times New Roman"/>
          <w:sz w:val="24"/>
          <w:szCs w:val="24"/>
        </w:rPr>
        <w:t>3.1. Рекомендации по развитию туризма</w:t>
      </w:r>
      <w:bookmarkEnd w:id="20"/>
      <w:r w:rsidRPr="004D4ED3">
        <w:rPr>
          <w:rFonts w:ascii="Times New Roman" w:eastAsia="Times New Roman" w:hAnsi="Times New Roman" w:cs="Times New Roman"/>
          <w:sz w:val="24"/>
          <w:szCs w:val="24"/>
        </w:rPr>
        <w:t xml:space="preserve"> </w:t>
      </w:r>
    </w:p>
    <w:p w:rsidR="004B292F" w:rsidRPr="004D4ED3" w:rsidRDefault="00000000" w:rsidP="004B292F">
      <w:pPr>
        <w:spacing w:after="200"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В предыдущей главе были выявлены основные факторы, препятствующие развитию не только этнического туризма, но и, туристской отрасли в целом.  Главными проблемами являются:</w:t>
      </w:r>
    </w:p>
    <w:p w:rsidR="004B292F" w:rsidRPr="004D4ED3" w:rsidRDefault="00000000" w:rsidP="004B292F">
      <w:pPr>
        <w:pStyle w:val="af5"/>
        <w:numPr>
          <w:ilvl w:val="1"/>
          <w:numId w:val="27"/>
        </w:numPr>
        <w:spacing w:after="200" w:line="360" w:lineRule="auto"/>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дороговизна авиабилетов в страну;</w:t>
      </w:r>
    </w:p>
    <w:p w:rsidR="004B292F" w:rsidRPr="004D4ED3" w:rsidRDefault="00000000" w:rsidP="004B292F">
      <w:pPr>
        <w:pStyle w:val="af5"/>
        <w:numPr>
          <w:ilvl w:val="1"/>
          <w:numId w:val="27"/>
        </w:numPr>
        <w:spacing w:after="200" w:line="360" w:lineRule="auto"/>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недостаточная развитость инфраструктуры в не популярных регионах;</w:t>
      </w:r>
    </w:p>
    <w:p w:rsidR="004B292F" w:rsidRPr="004D4ED3" w:rsidRDefault="00000000" w:rsidP="004B292F">
      <w:pPr>
        <w:pStyle w:val="af5"/>
        <w:numPr>
          <w:ilvl w:val="1"/>
          <w:numId w:val="27"/>
        </w:numPr>
        <w:spacing w:after="200" w:line="360" w:lineRule="auto"/>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недостаточное продвижение Узбекистана как туристического направления через маркетинговые кампании и рекламу</w:t>
      </w:r>
      <w:r w:rsidR="004B292F" w:rsidRPr="004D4ED3">
        <w:rPr>
          <w:rFonts w:ascii="Times New Roman" w:eastAsia="Times New Roman" w:hAnsi="Times New Roman" w:cs="Times New Roman"/>
          <w:sz w:val="24"/>
          <w:szCs w:val="24"/>
          <w:lang w:val="ru-RU"/>
        </w:rPr>
        <w:t>;</w:t>
      </w:r>
    </w:p>
    <w:p w:rsidR="004B292F" w:rsidRPr="004D4ED3" w:rsidRDefault="00000000" w:rsidP="004B292F">
      <w:pPr>
        <w:pStyle w:val="af5"/>
        <w:numPr>
          <w:ilvl w:val="1"/>
          <w:numId w:val="27"/>
        </w:numPr>
        <w:spacing w:after="200" w:line="360" w:lineRule="auto"/>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ограниченный доступ к информации о местных традициях, культуре и истории</w:t>
      </w:r>
      <w:r w:rsidR="004B292F" w:rsidRPr="004D4ED3">
        <w:rPr>
          <w:rFonts w:ascii="Times New Roman" w:eastAsia="Times New Roman" w:hAnsi="Times New Roman" w:cs="Times New Roman"/>
          <w:sz w:val="24"/>
          <w:szCs w:val="24"/>
          <w:lang w:val="ru-RU"/>
        </w:rPr>
        <w:t>;</w:t>
      </w:r>
    </w:p>
    <w:p w:rsidR="004B292F" w:rsidRPr="004D4ED3" w:rsidRDefault="00000000" w:rsidP="004B292F">
      <w:pPr>
        <w:pStyle w:val="af5"/>
        <w:numPr>
          <w:ilvl w:val="1"/>
          <w:numId w:val="27"/>
        </w:numPr>
        <w:spacing w:after="200" w:line="360" w:lineRule="auto"/>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проблемы с безопасностью и стабильностью в некоторых регионах</w:t>
      </w:r>
      <w:r w:rsidR="004B292F" w:rsidRPr="004D4ED3">
        <w:rPr>
          <w:rFonts w:ascii="Times New Roman" w:eastAsia="Times New Roman" w:hAnsi="Times New Roman" w:cs="Times New Roman"/>
          <w:sz w:val="24"/>
          <w:szCs w:val="24"/>
          <w:lang w:val="ru-RU"/>
        </w:rPr>
        <w:t>;</w:t>
      </w:r>
    </w:p>
    <w:p w:rsidR="004B292F" w:rsidRPr="004D4ED3" w:rsidRDefault="00000000" w:rsidP="004B292F">
      <w:pPr>
        <w:pStyle w:val="af5"/>
        <w:numPr>
          <w:ilvl w:val="1"/>
          <w:numId w:val="27"/>
        </w:numPr>
        <w:spacing w:after="200" w:line="360" w:lineRule="auto"/>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недостаточное количество квалифицированных специалистов в сфере туризма, готовых предоставлять высококачественный сервис для туристов;</w:t>
      </w:r>
    </w:p>
    <w:p w:rsidR="00087DB1" w:rsidRPr="004D4ED3" w:rsidRDefault="00000000" w:rsidP="004B292F">
      <w:pPr>
        <w:pStyle w:val="af5"/>
        <w:numPr>
          <w:ilvl w:val="1"/>
          <w:numId w:val="27"/>
        </w:numPr>
        <w:spacing w:after="200" w:line="360" w:lineRule="auto"/>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высокая стоимость проживания.</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Для максимальной реализации туристского потенциала страны следует предпринять меры по улучшение инфраструктуры важно для привлечения туристов. В Узбекистане нужно создавать удобные и безопасные маршруты, соединяющие не только главные туристические достопримечательности, но и туристские деревни. Также нужно улучшить условия проживания, обеспечивая туристам комфортабельные гостиницы, места для отдыха и питания. Этнический туризм может быть эффективным только тогда, когда местные жители будут вовлечены в процесс и смогут предложить туристам свой уникальный опыт. Для этого нужно создавать программы, направленные на повышение уровня квалификации местных жителей, обучая их предоставлять услуги, ориентированные на туризм, и приобщать к межкультурному обмену. </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Узбекистан богат историческими памятниками, которые могут привлечь туристов. Но при этом необходимо сохранять их в оригинальном виде и обеспечивать доступность для туристов. Важно разработать программу по сохранению культурного наследия, обучение местных жителей охране исторических мест и памятников. </w:t>
      </w:r>
      <w:r w:rsidR="009040E0" w:rsidRPr="004D4ED3">
        <w:rPr>
          <w:rFonts w:ascii="Times New Roman" w:eastAsia="Times New Roman" w:hAnsi="Times New Roman" w:cs="Times New Roman"/>
          <w:sz w:val="24"/>
          <w:szCs w:val="24"/>
        </w:rPr>
        <w:t xml:space="preserve">И, </w:t>
      </w:r>
      <w:r w:rsidR="004B292F" w:rsidRPr="004D4ED3">
        <w:rPr>
          <w:rFonts w:ascii="Times New Roman" w:eastAsia="Times New Roman" w:hAnsi="Times New Roman" w:cs="Times New Roman"/>
          <w:sz w:val="24"/>
          <w:szCs w:val="24"/>
        </w:rPr>
        <w:t>разумеется,</w:t>
      </w:r>
      <w:r w:rsidR="009040E0" w:rsidRPr="004D4ED3">
        <w:rPr>
          <w:rFonts w:ascii="Times New Roman" w:eastAsia="Times New Roman" w:hAnsi="Times New Roman" w:cs="Times New Roman"/>
          <w:sz w:val="24"/>
          <w:szCs w:val="24"/>
          <w:lang w:val="ru-RU"/>
        </w:rPr>
        <w:t xml:space="preserve"> </w:t>
      </w:r>
      <w:r w:rsidRPr="004D4ED3">
        <w:rPr>
          <w:rFonts w:ascii="Times New Roman" w:eastAsia="Times New Roman" w:hAnsi="Times New Roman" w:cs="Times New Roman"/>
          <w:sz w:val="24"/>
          <w:szCs w:val="24"/>
        </w:rPr>
        <w:t xml:space="preserve">необходимо продвигать свои туристические возможности и привлекать внимание международных туристов. Это может включать в себя проведение </w:t>
      </w:r>
      <w:r w:rsidRPr="004D4ED3">
        <w:rPr>
          <w:rFonts w:ascii="Times New Roman" w:eastAsia="Times New Roman" w:hAnsi="Times New Roman" w:cs="Times New Roman"/>
          <w:sz w:val="24"/>
          <w:szCs w:val="24"/>
        </w:rPr>
        <w:lastRenderedPageBreak/>
        <w:t xml:space="preserve">международных фестивалей, создание виртуальных рекламных туров, диверсификация туров, проведения свадебных и других национальных мероприятий, для того полного погружения в узбекскую культуру и традиции. Следует увеличивать количество «Туристская махалля», «Туристское село» и «Туристский аул», для расширения географии туристских </w:t>
      </w:r>
      <w:proofErr w:type="spellStart"/>
      <w:r w:rsidRPr="004D4ED3">
        <w:rPr>
          <w:rFonts w:ascii="Times New Roman" w:eastAsia="Times New Roman" w:hAnsi="Times New Roman" w:cs="Times New Roman"/>
          <w:sz w:val="24"/>
          <w:szCs w:val="24"/>
        </w:rPr>
        <w:t>дестинаций</w:t>
      </w:r>
      <w:proofErr w:type="spellEnd"/>
      <w:r w:rsidRPr="004D4ED3">
        <w:rPr>
          <w:rFonts w:ascii="Times New Roman" w:eastAsia="Times New Roman" w:hAnsi="Times New Roman" w:cs="Times New Roman"/>
          <w:sz w:val="24"/>
          <w:szCs w:val="24"/>
        </w:rPr>
        <w:t xml:space="preserve">. Кроме того, следует сотрудничать с иностранными средствами массовой информации </w:t>
      </w:r>
      <w:r w:rsidR="004B292F" w:rsidRPr="004D4ED3">
        <w:rPr>
          <w:rFonts w:ascii="Times New Roman" w:eastAsia="Times New Roman" w:hAnsi="Times New Roman" w:cs="Times New Roman"/>
          <w:sz w:val="24"/>
          <w:szCs w:val="24"/>
        </w:rPr>
        <w:t>для создания</w:t>
      </w:r>
      <w:r w:rsidRPr="004D4ED3">
        <w:rPr>
          <w:rFonts w:ascii="Times New Roman" w:eastAsia="Times New Roman" w:hAnsi="Times New Roman" w:cs="Times New Roman"/>
          <w:sz w:val="24"/>
          <w:szCs w:val="24"/>
        </w:rPr>
        <w:t xml:space="preserve"> и рекламы коротких информационных видеороликов про туристских потенциал Узбекистана.</w:t>
      </w:r>
    </w:p>
    <w:p w:rsidR="00087DB1" w:rsidRPr="004D4ED3" w:rsidRDefault="00087DB1" w:rsidP="00BD24A2">
      <w:pPr>
        <w:spacing w:after="200" w:line="360" w:lineRule="auto"/>
        <w:ind w:firstLine="720"/>
        <w:contextualSpacing/>
        <w:jc w:val="both"/>
        <w:rPr>
          <w:rFonts w:ascii="Times New Roman" w:eastAsia="Times New Roman" w:hAnsi="Times New Roman" w:cs="Times New Roman"/>
          <w:sz w:val="24"/>
          <w:szCs w:val="24"/>
        </w:rPr>
      </w:pPr>
    </w:p>
    <w:p w:rsidR="00087DB1" w:rsidRPr="004D4ED3" w:rsidRDefault="00000000" w:rsidP="00BD24A2">
      <w:pPr>
        <w:pStyle w:val="2"/>
        <w:spacing w:before="40" w:after="0" w:line="360" w:lineRule="auto"/>
        <w:ind w:firstLine="720"/>
        <w:contextualSpacing/>
        <w:jc w:val="both"/>
        <w:rPr>
          <w:rFonts w:ascii="Times New Roman" w:eastAsia="Times New Roman" w:hAnsi="Times New Roman" w:cs="Times New Roman"/>
          <w:sz w:val="24"/>
          <w:szCs w:val="24"/>
        </w:rPr>
      </w:pPr>
      <w:bookmarkStart w:id="21" w:name="_qsh70q" w:colFirst="0" w:colLast="0"/>
      <w:bookmarkStart w:id="22" w:name="_Toc135000020"/>
      <w:bookmarkEnd w:id="21"/>
      <w:r w:rsidRPr="004D4ED3">
        <w:rPr>
          <w:rFonts w:ascii="Times New Roman" w:eastAsia="Times New Roman" w:hAnsi="Times New Roman" w:cs="Times New Roman"/>
          <w:sz w:val="24"/>
          <w:szCs w:val="24"/>
        </w:rPr>
        <w:t>3.2. Разработка этнического тура и расчет стоимости</w:t>
      </w:r>
      <w:bookmarkEnd w:id="22"/>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Для разработки актуального тура и определения важных компонентов для клиента, был проведен опрос потенциальных потребителей туристских услуг. Также, опрос позволяет понять степень привлекательности и конкурентоспособности продукта или услуги. В опросе участвовали 188 респондента, из них 110 составляют женщины и 78 мужчины.  (см. рисунок </w:t>
      </w:r>
      <w:r w:rsidR="00FE661B" w:rsidRPr="004D4ED3">
        <w:rPr>
          <w:rFonts w:ascii="Times New Roman" w:eastAsia="Times New Roman" w:hAnsi="Times New Roman" w:cs="Times New Roman"/>
          <w:sz w:val="24"/>
          <w:szCs w:val="24"/>
          <w:lang w:val="ru-RU"/>
        </w:rPr>
        <w:t>19)</w:t>
      </w:r>
      <w:r w:rsidRPr="004D4ED3">
        <w:rPr>
          <w:rFonts w:ascii="Times New Roman" w:eastAsia="Times New Roman" w:hAnsi="Times New Roman" w:cs="Times New Roman"/>
          <w:sz w:val="24"/>
          <w:szCs w:val="24"/>
        </w:rPr>
        <w:t>. Больше всего проголосивших проживают в России-40,5%, на втором месте респонденты из Узбекистана с показателем- 37,2%. (см. рисунок 2</w:t>
      </w:r>
      <w:r w:rsidR="00FE661B" w:rsidRPr="004D4ED3">
        <w:rPr>
          <w:rFonts w:ascii="Times New Roman" w:eastAsia="Times New Roman" w:hAnsi="Times New Roman" w:cs="Times New Roman"/>
          <w:sz w:val="24"/>
          <w:szCs w:val="24"/>
          <w:lang w:val="ru-RU"/>
        </w:rPr>
        <w:t>0</w:t>
      </w:r>
      <w:r w:rsidRPr="004D4ED3">
        <w:rPr>
          <w:rFonts w:ascii="Times New Roman" w:eastAsia="Times New Roman" w:hAnsi="Times New Roman" w:cs="Times New Roman"/>
          <w:sz w:val="24"/>
          <w:szCs w:val="24"/>
        </w:rPr>
        <w:t>).</w:t>
      </w:r>
    </w:p>
    <w:p w:rsidR="00087DB1" w:rsidRPr="004D4ED3" w:rsidRDefault="00000000" w:rsidP="00BD24A2">
      <w:pPr>
        <w:keepNext/>
        <w:spacing w:after="200"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noProof/>
          <w:sz w:val="24"/>
          <w:szCs w:val="24"/>
        </w:rPr>
        <w:drawing>
          <wp:inline distT="0" distB="0" distL="0" distR="0">
            <wp:extent cx="5581015" cy="2349500"/>
            <wp:effectExtent l="0" t="0" r="0" b="0"/>
            <wp:docPr id="2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9"/>
                    <a:srcRect/>
                    <a:stretch>
                      <a:fillRect/>
                    </a:stretch>
                  </pic:blipFill>
                  <pic:spPr>
                    <a:xfrm>
                      <a:off x="0" y="0"/>
                      <a:ext cx="5581015" cy="2349500"/>
                    </a:xfrm>
                    <a:prstGeom prst="rect">
                      <a:avLst/>
                    </a:prstGeom>
                    <a:ln/>
                  </pic:spPr>
                </pic:pic>
              </a:graphicData>
            </a:graphic>
          </wp:inline>
        </w:drawing>
      </w:r>
    </w:p>
    <w:p w:rsidR="00087DB1" w:rsidRPr="004D4ED3" w:rsidRDefault="00000000" w:rsidP="00BD24A2">
      <w:pPr>
        <w:spacing w:after="200"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Рисунок </w:t>
      </w:r>
      <w:proofErr w:type="gramStart"/>
      <w:r w:rsidR="009040E0" w:rsidRPr="004D4ED3">
        <w:rPr>
          <w:rFonts w:ascii="Times New Roman" w:eastAsia="Times New Roman" w:hAnsi="Times New Roman" w:cs="Times New Roman"/>
          <w:sz w:val="24"/>
          <w:szCs w:val="24"/>
          <w:lang w:val="ru-RU"/>
        </w:rPr>
        <w:t>19</w:t>
      </w:r>
      <w:r w:rsidRPr="004D4ED3">
        <w:rPr>
          <w:rFonts w:ascii="Times New Roman" w:eastAsia="Times New Roman" w:hAnsi="Times New Roman" w:cs="Times New Roman"/>
          <w:sz w:val="24"/>
          <w:szCs w:val="24"/>
        </w:rPr>
        <w:t xml:space="preserve">  Распределение</w:t>
      </w:r>
      <w:proofErr w:type="gramEnd"/>
      <w:r w:rsidRPr="004D4ED3">
        <w:rPr>
          <w:rFonts w:ascii="Times New Roman" w:eastAsia="Times New Roman" w:hAnsi="Times New Roman" w:cs="Times New Roman"/>
          <w:sz w:val="24"/>
          <w:szCs w:val="24"/>
        </w:rPr>
        <w:t xml:space="preserve"> респондентов по половому признаку [составлен с помощью Google Форм]</w:t>
      </w:r>
    </w:p>
    <w:p w:rsidR="00087DB1" w:rsidRPr="004D4ED3" w:rsidRDefault="00000000" w:rsidP="00BD24A2">
      <w:pPr>
        <w:keepNext/>
        <w:spacing w:after="200"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noProof/>
          <w:sz w:val="24"/>
          <w:szCs w:val="24"/>
        </w:rPr>
        <w:lastRenderedPageBreak/>
        <w:drawing>
          <wp:inline distT="0" distB="0" distL="0" distR="0">
            <wp:extent cx="5692897" cy="3088428"/>
            <wp:effectExtent l="0" t="0" r="0" b="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0"/>
                    <a:srcRect l="46967" t="33252" r="15213" b="25000"/>
                    <a:stretch>
                      <a:fillRect/>
                    </a:stretch>
                  </pic:blipFill>
                  <pic:spPr>
                    <a:xfrm>
                      <a:off x="0" y="0"/>
                      <a:ext cx="5692897" cy="3088428"/>
                    </a:xfrm>
                    <a:prstGeom prst="rect">
                      <a:avLst/>
                    </a:prstGeom>
                    <a:ln/>
                  </pic:spPr>
                </pic:pic>
              </a:graphicData>
            </a:graphic>
          </wp:inline>
        </w:drawing>
      </w:r>
    </w:p>
    <w:p w:rsidR="00087DB1" w:rsidRPr="004D4ED3" w:rsidRDefault="00000000" w:rsidP="00BD24A2">
      <w:pPr>
        <w:spacing w:after="200"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Рисунок 2</w:t>
      </w:r>
      <w:r w:rsidR="00FE661B" w:rsidRPr="004D4ED3">
        <w:rPr>
          <w:rFonts w:ascii="Times New Roman" w:eastAsia="Times New Roman" w:hAnsi="Times New Roman" w:cs="Times New Roman"/>
          <w:sz w:val="24"/>
          <w:szCs w:val="24"/>
          <w:lang w:val="ru-RU"/>
        </w:rPr>
        <w:t>0</w:t>
      </w:r>
      <w:r w:rsidRPr="004D4ED3">
        <w:rPr>
          <w:rFonts w:ascii="Times New Roman" w:eastAsia="Times New Roman" w:hAnsi="Times New Roman" w:cs="Times New Roman"/>
          <w:sz w:val="24"/>
          <w:szCs w:val="24"/>
        </w:rPr>
        <w:t xml:space="preserve"> Страна проживания респондентов [составлен с помощью Google Форм].</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Основную долю пройденных опрос занимают респонденты в возрасте 46-65 лет 31,9% и 36-45 лет 29,8%. Соответственно, при разработке тура следует учесть особенности полу возрастной структуры программы. (см. рисунок 2</w:t>
      </w:r>
      <w:r w:rsidR="00FE661B" w:rsidRPr="004D4ED3">
        <w:rPr>
          <w:rFonts w:ascii="Times New Roman" w:eastAsia="Times New Roman" w:hAnsi="Times New Roman" w:cs="Times New Roman"/>
          <w:sz w:val="24"/>
          <w:szCs w:val="24"/>
          <w:lang w:val="ru-RU"/>
        </w:rPr>
        <w:t>1</w:t>
      </w:r>
      <w:r w:rsidRPr="004D4ED3">
        <w:rPr>
          <w:rFonts w:ascii="Times New Roman" w:eastAsia="Times New Roman" w:hAnsi="Times New Roman" w:cs="Times New Roman"/>
          <w:sz w:val="24"/>
          <w:szCs w:val="24"/>
        </w:rPr>
        <w:t xml:space="preserve">). </w:t>
      </w:r>
    </w:p>
    <w:p w:rsidR="00087DB1" w:rsidRPr="004D4ED3" w:rsidRDefault="00000000" w:rsidP="00BD24A2">
      <w:pPr>
        <w:keepNext/>
        <w:spacing w:after="200"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noProof/>
          <w:sz w:val="24"/>
          <w:szCs w:val="24"/>
        </w:rPr>
        <w:drawing>
          <wp:inline distT="0" distB="0" distL="0" distR="0">
            <wp:extent cx="5731200" cy="2616200"/>
            <wp:effectExtent l="0" t="0" r="0" b="0"/>
            <wp:docPr id="29"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1"/>
                    <a:srcRect/>
                    <a:stretch>
                      <a:fillRect/>
                    </a:stretch>
                  </pic:blipFill>
                  <pic:spPr>
                    <a:xfrm>
                      <a:off x="0" y="0"/>
                      <a:ext cx="5731200" cy="2616200"/>
                    </a:xfrm>
                    <a:prstGeom prst="rect">
                      <a:avLst/>
                    </a:prstGeom>
                    <a:ln/>
                  </pic:spPr>
                </pic:pic>
              </a:graphicData>
            </a:graphic>
          </wp:inline>
        </w:drawing>
      </w:r>
    </w:p>
    <w:p w:rsidR="00087DB1" w:rsidRPr="004D4ED3" w:rsidRDefault="00000000" w:rsidP="00BD24A2">
      <w:pPr>
        <w:spacing w:after="200"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Рисунок 2</w:t>
      </w:r>
      <w:r w:rsidR="00FE661B" w:rsidRPr="004D4ED3">
        <w:rPr>
          <w:rFonts w:ascii="Times New Roman" w:eastAsia="Times New Roman" w:hAnsi="Times New Roman" w:cs="Times New Roman"/>
          <w:sz w:val="24"/>
          <w:szCs w:val="24"/>
          <w:lang w:val="ru-RU"/>
        </w:rPr>
        <w:t>1</w:t>
      </w:r>
      <w:r w:rsidRPr="004D4ED3">
        <w:rPr>
          <w:rFonts w:ascii="Times New Roman" w:eastAsia="Times New Roman" w:hAnsi="Times New Roman" w:cs="Times New Roman"/>
          <w:sz w:val="24"/>
          <w:szCs w:val="24"/>
        </w:rPr>
        <w:t xml:space="preserve"> Возрастная категория респондентов [составлен с помощью Google Форм].</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На вопрос интересно ли будет им отправиться в этнический тур в Узбекистан, 79,3% респондентов ответили положительно. Из общего количества опрощенных 41,5% респондентов хотели бы поехать в тур продолжительностью не более 10-дней (см. рисунок 2</w:t>
      </w:r>
      <w:r w:rsidR="00FE661B" w:rsidRPr="004D4ED3">
        <w:rPr>
          <w:rFonts w:ascii="Times New Roman" w:eastAsia="Times New Roman" w:hAnsi="Times New Roman" w:cs="Times New Roman"/>
          <w:sz w:val="24"/>
          <w:szCs w:val="24"/>
          <w:lang w:val="ru-RU"/>
        </w:rPr>
        <w:t>2</w:t>
      </w:r>
      <w:r w:rsidRPr="004D4ED3">
        <w:rPr>
          <w:rFonts w:ascii="Times New Roman" w:eastAsia="Times New Roman" w:hAnsi="Times New Roman" w:cs="Times New Roman"/>
          <w:sz w:val="24"/>
          <w:szCs w:val="24"/>
        </w:rPr>
        <w:t>,2</w:t>
      </w:r>
      <w:r w:rsidR="00FE661B" w:rsidRPr="004D4ED3">
        <w:rPr>
          <w:rFonts w:ascii="Times New Roman" w:eastAsia="Times New Roman" w:hAnsi="Times New Roman" w:cs="Times New Roman"/>
          <w:sz w:val="24"/>
          <w:szCs w:val="24"/>
          <w:lang w:val="ru-RU"/>
        </w:rPr>
        <w:t>3</w:t>
      </w:r>
      <w:r w:rsidRPr="004D4ED3">
        <w:rPr>
          <w:rFonts w:ascii="Times New Roman" w:eastAsia="Times New Roman" w:hAnsi="Times New Roman" w:cs="Times New Roman"/>
          <w:sz w:val="24"/>
          <w:szCs w:val="24"/>
        </w:rPr>
        <w:t>).</w:t>
      </w:r>
    </w:p>
    <w:p w:rsidR="00087DB1" w:rsidRPr="004D4ED3" w:rsidRDefault="00000000" w:rsidP="00BD24A2">
      <w:pPr>
        <w:keepNext/>
        <w:spacing w:after="200"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noProof/>
          <w:sz w:val="24"/>
          <w:szCs w:val="24"/>
        </w:rPr>
        <w:lastRenderedPageBreak/>
        <w:drawing>
          <wp:inline distT="0" distB="0" distL="0" distR="0">
            <wp:extent cx="5731200" cy="2616200"/>
            <wp:effectExtent l="0" t="0" r="0" b="0"/>
            <wp:docPr id="1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2"/>
                    <a:srcRect/>
                    <a:stretch>
                      <a:fillRect/>
                    </a:stretch>
                  </pic:blipFill>
                  <pic:spPr>
                    <a:xfrm>
                      <a:off x="0" y="0"/>
                      <a:ext cx="5731200" cy="2616200"/>
                    </a:xfrm>
                    <a:prstGeom prst="rect">
                      <a:avLst/>
                    </a:prstGeom>
                    <a:ln/>
                  </pic:spPr>
                </pic:pic>
              </a:graphicData>
            </a:graphic>
          </wp:inline>
        </w:drawing>
      </w:r>
    </w:p>
    <w:p w:rsidR="00087DB1" w:rsidRPr="004D4ED3" w:rsidRDefault="00000000" w:rsidP="00BD24A2">
      <w:pPr>
        <w:spacing w:after="200"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Рисунок 2</w:t>
      </w:r>
      <w:r w:rsidR="00FE661B" w:rsidRPr="004D4ED3">
        <w:rPr>
          <w:rFonts w:ascii="Times New Roman" w:eastAsia="Times New Roman" w:hAnsi="Times New Roman" w:cs="Times New Roman"/>
          <w:sz w:val="24"/>
          <w:szCs w:val="24"/>
          <w:lang w:val="ru-RU"/>
        </w:rPr>
        <w:t>2</w:t>
      </w:r>
      <w:r w:rsidRPr="004D4ED3">
        <w:rPr>
          <w:rFonts w:ascii="Times New Roman" w:eastAsia="Times New Roman" w:hAnsi="Times New Roman" w:cs="Times New Roman"/>
          <w:sz w:val="24"/>
          <w:szCs w:val="24"/>
        </w:rPr>
        <w:t xml:space="preserve"> Степень заинтересованности респондентов в этническом туре</w:t>
      </w:r>
      <w:r w:rsidR="00FE661B" w:rsidRPr="004D4ED3">
        <w:rPr>
          <w:rFonts w:ascii="Times New Roman" w:eastAsia="Times New Roman" w:hAnsi="Times New Roman" w:cs="Times New Roman"/>
          <w:sz w:val="24"/>
          <w:szCs w:val="24"/>
          <w:lang w:val="ru-RU"/>
        </w:rPr>
        <w:t xml:space="preserve"> </w:t>
      </w:r>
      <w:r w:rsidRPr="004D4ED3">
        <w:rPr>
          <w:rFonts w:ascii="Times New Roman" w:eastAsia="Times New Roman" w:hAnsi="Times New Roman" w:cs="Times New Roman"/>
          <w:sz w:val="24"/>
          <w:szCs w:val="24"/>
        </w:rPr>
        <w:t>[составлен с помощью Google Форм]</w:t>
      </w:r>
    </w:p>
    <w:p w:rsidR="00087DB1" w:rsidRPr="004D4ED3" w:rsidRDefault="00000000" w:rsidP="00BD24A2">
      <w:pPr>
        <w:keepNext/>
        <w:spacing w:after="200"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noProof/>
          <w:sz w:val="24"/>
          <w:szCs w:val="24"/>
        </w:rPr>
        <w:drawing>
          <wp:inline distT="0" distB="0" distL="0" distR="0">
            <wp:extent cx="5731200" cy="2527300"/>
            <wp:effectExtent l="0" t="0" r="0" b="0"/>
            <wp:docPr id="2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3"/>
                    <a:srcRect/>
                    <a:stretch>
                      <a:fillRect/>
                    </a:stretch>
                  </pic:blipFill>
                  <pic:spPr>
                    <a:xfrm>
                      <a:off x="0" y="0"/>
                      <a:ext cx="5731200" cy="2527300"/>
                    </a:xfrm>
                    <a:prstGeom prst="rect">
                      <a:avLst/>
                    </a:prstGeom>
                    <a:ln/>
                  </pic:spPr>
                </pic:pic>
              </a:graphicData>
            </a:graphic>
          </wp:inline>
        </w:drawing>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Рисунок 2</w:t>
      </w:r>
      <w:r w:rsidR="00FE661B" w:rsidRPr="004D4ED3">
        <w:rPr>
          <w:rFonts w:ascii="Times New Roman" w:eastAsia="Times New Roman" w:hAnsi="Times New Roman" w:cs="Times New Roman"/>
          <w:sz w:val="24"/>
          <w:szCs w:val="24"/>
          <w:lang w:val="ru-RU"/>
        </w:rPr>
        <w:t>3</w:t>
      </w:r>
      <w:r w:rsidRPr="004D4ED3">
        <w:rPr>
          <w:rFonts w:ascii="Times New Roman" w:eastAsia="Times New Roman" w:hAnsi="Times New Roman" w:cs="Times New Roman"/>
          <w:sz w:val="24"/>
          <w:szCs w:val="24"/>
        </w:rPr>
        <w:t xml:space="preserve"> Продолжительность тура [составлен с помощью Google Форм]</w:t>
      </w:r>
    </w:p>
    <w:p w:rsidR="00087DB1" w:rsidRPr="004D4ED3" w:rsidRDefault="00087DB1" w:rsidP="00BD24A2">
      <w:pPr>
        <w:spacing w:after="200" w:line="360" w:lineRule="auto"/>
        <w:ind w:firstLine="720"/>
        <w:contextualSpacing/>
        <w:jc w:val="both"/>
        <w:rPr>
          <w:rFonts w:ascii="Times New Roman" w:eastAsia="Times New Roman" w:hAnsi="Times New Roman" w:cs="Times New Roman"/>
          <w:sz w:val="24"/>
          <w:szCs w:val="24"/>
        </w:rPr>
      </w:pPr>
    </w:p>
    <w:p w:rsidR="00087DB1" w:rsidRPr="004D4ED3" w:rsidRDefault="00000000" w:rsidP="00BD24A2">
      <w:pPr>
        <w:spacing w:after="200"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 На вопрос что они хотели бы увидеть во время этнического тура, 67,6% опрошенных проявили интерес к культурным и бытовым особенностям местного населения. Согласно результатам, анкеты, следует обогатить программу тура разными </w:t>
      </w:r>
      <w:r w:rsidRPr="004D4ED3">
        <w:rPr>
          <w:rFonts w:ascii="Times New Roman" w:eastAsia="Times New Roman" w:hAnsi="Times New Roman" w:cs="Times New Roman"/>
          <w:sz w:val="24"/>
          <w:szCs w:val="24"/>
        </w:rPr>
        <w:lastRenderedPageBreak/>
        <w:t>культурно-историческими аспектами. (см. рисунок 24).</w:t>
      </w:r>
      <w:r w:rsidRPr="004D4ED3">
        <w:rPr>
          <w:rFonts w:ascii="Times New Roman" w:eastAsia="Times New Roman" w:hAnsi="Times New Roman" w:cs="Times New Roman"/>
          <w:noProof/>
          <w:sz w:val="24"/>
          <w:szCs w:val="24"/>
        </w:rPr>
        <w:drawing>
          <wp:inline distT="0" distB="0" distL="0" distR="0">
            <wp:extent cx="5731200" cy="2527300"/>
            <wp:effectExtent l="0" t="0" r="0" b="0"/>
            <wp:docPr id="1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4"/>
                    <a:srcRect t="5784" r="7212" b="8089"/>
                    <a:stretch>
                      <a:fillRect/>
                    </a:stretch>
                  </pic:blipFill>
                  <pic:spPr>
                    <a:xfrm>
                      <a:off x="0" y="0"/>
                      <a:ext cx="5731200" cy="2527300"/>
                    </a:xfrm>
                    <a:prstGeom prst="rect">
                      <a:avLst/>
                    </a:prstGeom>
                    <a:ln/>
                  </pic:spPr>
                </pic:pic>
              </a:graphicData>
            </a:graphic>
          </wp:inline>
        </w:drawing>
      </w:r>
    </w:p>
    <w:p w:rsidR="00087DB1" w:rsidRPr="004D4ED3" w:rsidRDefault="00000000" w:rsidP="00BD24A2">
      <w:pPr>
        <w:keepNext/>
        <w:spacing w:after="200"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Рисунок 2</w:t>
      </w:r>
      <w:r w:rsidR="00FE661B" w:rsidRPr="004D4ED3">
        <w:rPr>
          <w:rFonts w:ascii="Times New Roman" w:eastAsia="Times New Roman" w:hAnsi="Times New Roman" w:cs="Times New Roman"/>
          <w:sz w:val="24"/>
          <w:szCs w:val="24"/>
          <w:lang w:val="ru-RU"/>
        </w:rPr>
        <w:t>4</w:t>
      </w:r>
      <w:r w:rsidRPr="004D4ED3">
        <w:rPr>
          <w:rFonts w:ascii="Times New Roman" w:eastAsia="Times New Roman" w:hAnsi="Times New Roman" w:cs="Times New Roman"/>
          <w:sz w:val="24"/>
          <w:szCs w:val="24"/>
        </w:rPr>
        <w:t xml:space="preserve"> Определение составной и дополнительных частей тура [составлен с помощью Google Форм]</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На основе данных рисунков 2</w:t>
      </w:r>
      <w:r w:rsidR="00FE661B" w:rsidRPr="004D4ED3">
        <w:rPr>
          <w:rFonts w:ascii="Times New Roman" w:eastAsia="Times New Roman" w:hAnsi="Times New Roman" w:cs="Times New Roman"/>
          <w:sz w:val="24"/>
          <w:szCs w:val="24"/>
          <w:lang w:val="ru-RU"/>
        </w:rPr>
        <w:t>5</w:t>
      </w:r>
      <w:r w:rsidRPr="004D4ED3">
        <w:rPr>
          <w:rFonts w:ascii="Times New Roman" w:eastAsia="Times New Roman" w:hAnsi="Times New Roman" w:cs="Times New Roman"/>
          <w:sz w:val="24"/>
          <w:szCs w:val="24"/>
        </w:rPr>
        <w:t>,2</w:t>
      </w:r>
      <w:r w:rsidR="00FE661B" w:rsidRPr="004D4ED3">
        <w:rPr>
          <w:rFonts w:ascii="Times New Roman" w:eastAsia="Times New Roman" w:hAnsi="Times New Roman" w:cs="Times New Roman"/>
          <w:sz w:val="24"/>
          <w:szCs w:val="24"/>
          <w:lang w:val="ru-RU"/>
        </w:rPr>
        <w:t>6</w:t>
      </w:r>
      <w:r w:rsidRPr="004D4ED3">
        <w:rPr>
          <w:rFonts w:ascii="Times New Roman" w:eastAsia="Times New Roman" w:hAnsi="Times New Roman" w:cs="Times New Roman"/>
          <w:sz w:val="24"/>
          <w:szCs w:val="24"/>
        </w:rPr>
        <w:t>,2</w:t>
      </w:r>
      <w:r w:rsidR="00FE661B" w:rsidRPr="004D4ED3">
        <w:rPr>
          <w:rFonts w:ascii="Times New Roman" w:eastAsia="Times New Roman" w:hAnsi="Times New Roman" w:cs="Times New Roman"/>
          <w:sz w:val="24"/>
          <w:szCs w:val="24"/>
          <w:lang w:val="ru-RU"/>
        </w:rPr>
        <w:t>7</w:t>
      </w:r>
      <w:r w:rsidRPr="004D4ED3">
        <w:rPr>
          <w:rFonts w:ascii="Times New Roman" w:eastAsia="Times New Roman" w:hAnsi="Times New Roman" w:cs="Times New Roman"/>
          <w:sz w:val="24"/>
          <w:szCs w:val="24"/>
        </w:rPr>
        <w:t xml:space="preserve"> около 90% респондентов в рамках этнического тура в Узбекистан хотели бы участвовать в различных мастер-классах, попробовать блюда традиционной кухни (научиться готовить настоящий узбекский плов, вручную ткать ковер и </w:t>
      </w:r>
      <w:proofErr w:type="spellStart"/>
      <w:r w:rsidRPr="004D4ED3">
        <w:rPr>
          <w:rFonts w:ascii="Times New Roman" w:eastAsia="Times New Roman" w:hAnsi="Times New Roman" w:cs="Times New Roman"/>
          <w:sz w:val="24"/>
          <w:szCs w:val="24"/>
        </w:rPr>
        <w:t>тп</w:t>
      </w:r>
      <w:proofErr w:type="spellEnd"/>
      <w:r w:rsidRPr="004D4ED3">
        <w:rPr>
          <w:rFonts w:ascii="Times New Roman" w:eastAsia="Times New Roman" w:hAnsi="Times New Roman" w:cs="Times New Roman"/>
          <w:sz w:val="24"/>
          <w:szCs w:val="24"/>
        </w:rPr>
        <w:t xml:space="preserve">.). И более 85% опрощенным было бы интересно поучаствовать в традиционных мероприятиях, (свадьба, Навруз и др.). На основании результатов опроса программу тура следует разнообразить интерактивами.  </w:t>
      </w:r>
      <w:r w:rsidRPr="004D4ED3">
        <w:rPr>
          <w:rFonts w:ascii="Times New Roman" w:eastAsia="Times New Roman" w:hAnsi="Times New Roman" w:cs="Times New Roman"/>
          <w:noProof/>
          <w:sz w:val="24"/>
          <w:szCs w:val="24"/>
        </w:rPr>
        <w:drawing>
          <wp:inline distT="0" distB="0" distL="0" distR="0">
            <wp:extent cx="5250922" cy="2272458"/>
            <wp:effectExtent l="0" t="0" r="0" b="0"/>
            <wp:docPr id="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5"/>
                    <a:srcRect r="2513" b="7019"/>
                    <a:stretch>
                      <a:fillRect/>
                    </a:stretch>
                  </pic:blipFill>
                  <pic:spPr>
                    <a:xfrm>
                      <a:off x="0" y="0"/>
                      <a:ext cx="5250922" cy="2272458"/>
                    </a:xfrm>
                    <a:prstGeom prst="rect">
                      <a:avLst/>
                    </a:prstGeom>
                    <a:ln/>
                  </pic:spPr>
                </pic:pic>
              </a:graphicData>
            </a:graphic>
          </wp:inline>
        </w:drawing>
      </w:r>
      <w:r w:rsidRPr="004D4ED3">
        <w:rPr>
          <w:rFonts w:ascii="Times New Roman" w:eastAsia="Times New Roman" w:hAnsi="Times New Roman" w:cs="Times New Roman"/>
          <w:sz w:val="24"/>
          <w:szCs w:val="24"/>
        </w:rPr>
        <w:t>Рисунок 2</w:t>
      </w:r>
      <w:r w:rsidR="00FE661B" w:rsidRPr="004D4ED3">
        <w:rPr>
          <w:rFonts w:ascii="Times New Roman" w:eastAsia="Times New Roman" w:hAnsi="Times New Roman" w:cs="Times New Roman"/>
          <w:sz w:val="24"/>
          <w:szCs w:val="24"/>
          <w:lang w:val="ru-RU"/>
        </w:rPr>
        <w:t>5</w:t>
      </w:r>
      <w:r w:rsidRPr="004D4ED3">
        <w:rPr>
          <w:rFonts w:ascii="Times New Roman" w:eastAsia="Times New Roman" w:hAnsi="Times New Roman" w:cs="Times New Roman"/>
          <w:sz w:val="24"/>
          <w:szCs w:val="24"/>
        </w:rPr>
        <w:t xml:space="preserve"> Спрос на мастер-классы [составлен с помощью Google Форм]</w:t>
      </w:r>
    </w:p>
    <w:p w:rsidR="00087DB1" w:rsidRPr="004D4ED3" w:rsidRDefault="00000000" w:rsidP="00BD24A2">
      <w:pPr>
        <w:keepNext/>
        <w:spacing w:after="200"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noProof/>
          <w:sz w:val="24"/>
          <w:szCs w:val="24"/>
        </w:rPr>
        <w:lastRenderedPageBreak/>
        <w:drawing>
          <wp:inline distT="0" distB="0" distL="0" distR="0">
            <wp:extent cx="5731200" cy="2413000"/>
            <wp:effectExtent l="0" t="0" r="0" b="0"/>
            <wp:docPr id="1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6"/>
                    <a:srcRect/>
                    <a:stretch>
                      <a:fillRect/>
                    </a:stretch>
                  </pic:blipFill>
                  <pic:spPr>
                    <a:xfrm>
                      <a:off x="0" y="0"/>
                      <a:ext cx="5731200" cy="2413000"/>
                    </a:xfrm>
                    <a:prstGeom prst="rect">
                      <a:avLst/>
                    </a:prstGeom>
                    <a:ln/>
                  </pic:spPr>
                </pic:pic>
              </a:graphicData>
            </a:graphic>
          </wp:inline>
        </w:drawing>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Рисунок 2</w:t>
      </w:r>
      <w:r w:rsidR="00FE661B" w:rsidRPr="004D4ED3">
        <w:rPr>
          <w:rFonts w:ascii="Times New Roman" w:eastAsia="Times New Roman" w:hAnsi="Times New Roman" w:cs="Times New Roman"/>
          <w:sz w:val="24"/>
          <w:szCs w:val="24"/>
          <w:lang w:val="ru-RU"/>
        </w:rPr>
        <w:t>6</w:t>
      </w:r>
      <w:r w:rsidRPr="004D4ED3">
        <w:rPr>
          <w:rFonts w:ascii="Times New Roman" w:eastAsia="Times New Roman" w:hAnsi="Times New Roman" w:cs="Times New Roman"/>
          <w:sz w:val="24"/>
          <w:szCs w:val="24"/>
        </w:rPr>
        <w:t xml:space="preserve"> Спрос на национальные блюда [составлен с помощью Google Форм] </w:t>
      </w:r>
      <w:r w:rsidRPr="004D4ED3">
        <w:rPr>
          <w:rFonts w:ascii="Times New Roman" w:eastAsia="Times New Roman" w:hAnsi="Times New Roman" w:cs="Times New Roman"/>
          <w:noProof/>
          <w:sz w:val="24"/>
          <w:szCs w:val="24"/>
        </w:rPr>
        <w:drawing>
          <wp:inline distT="0" distB="0" distL="0" distR="0">
            <wp:extent cx="5731200" cy="2413000"/>
            <wp:effectExtent l="0" t="0" r="0" b="0"/>
            <wp:docPr id="2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7"/>
                    <a:srcRect/>
                    <a:stretch>
                      <a:fillRect/>
                    </a:stretch>
                  </pic:blipFill>
                  <pic:spPr>
                    <a:xfrm>
                      <a:off x="0" y="0"/>
                      <a:ext cx="5731200" cy="2413000"/>
                    </a:xfrm>
                    <a:prstGeom prst="rect">
                      <a:avLst/>
                    </a:prstGeom>
                    <a:ln/>
                  </pic:spPr>
                </pic:pic>
              </a:graphicData>
            </a:graphic>
          </wp:inline>
        </w:drawing>
      </w:r>
    </w:p>
    <w:p w:rsidR="00087DB1" w:rsidRPr="004D4ED3" w:rsidRDefault="00000000" w:rsidP="00BD24A2">
      <w:pPr>
        <w:keepNext/>
        <w:spacing w:after="200"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Рисунок 2</w:t>
      </w:r>
      <w:r w:rsidR="00FE661B" w:rsidRPr="004D4ED3">
        <w:rPr>
          <w:rFonts w:ascii="Times New Roman" w:eastAsia="Times New Roman" w:hAnsi="Times New Roman" w:cs="Times New Roman"/>
          <w:sz w:val="24"/>
          <w:szCs w:val="24"/>
          <w:lang w:val="ru-RU"/>
        </w:rPr>
        <w:t>7</w:t>
      </w:r>
      <w:r w:rsidRPr="004D4ED3">
        <w:rPr>
          <w:rFonts w:ascii="Times New Roman" w:eastAsia="Times New Roman" w:hAnsi="Times New Roman" w:cs="Times New Roman"/>
          <w:sz w:val="24"/>
          <w:szCs w:val="24"/>
        </w:rPr>
        <w:t xml:space="preserve"> Спрос на дополнительные услуги [составлен с помощью Google Форм]</w:t>
      </w:r>
    </w:p>
    <w:p w:rsidR="00087DB1" w:rsidRPr="004D4ED3" w:rsidRDefault="00000000" w:rsidP="00BD24A2">
      <w:pPr>
        <w:spacing w:after="200"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На рисунке 2 показаны предпочтительные средства размещения во время тура. Более 70% хотели бы останавливаться в гостевых домах, юртовых лагерях и </w:t>
      </w:r>
      <w:proofErr w:type="spellStart"/>
      <w:r w:rsidRPr="004D4ED3">
        <w:rPr>
          <w:rFonts w:ascii="Times New Roman" w:eastAsia="Times New Roman" w:hAnsi="Times New Roman" w:cs="Times New Roman"/>
          <w:sz w:val="24"/>
          <w:szCs w:val="24"/>
        </w:rPr>
        <w:t>тп</w:t>
      </w:r>
      <w:proofErr w:type="spellEnd"/>
      <w:r w:rsidRPr="004D4ED3">
        <w:rPr>
          <w:rFonts w:ascii="Times New Roman" w:eastAsia="Times New Roman" w:hAnsi="Times New Roman" w:cs="Times New Roman"/>
          <w:sz w:val="24"/>
          <w:szCs w:val="24"/>
        </w:rPr>
        <w:t>., для полного погружения в культуру и ощущения разного спектра эмоций. (см. рисунок 2</w:t>
      </w:r>
      <w:r w:rsidR="00FE661B" w:rsidRPr="004D4ED3">
        <w:rPr>
          <w:rFonts w:ascii="Times New Roman" w:eastAsia="Times New Roman" w:hAnsi="Times New Roman" w:cs="Times New Roman"/>
          <w:sz w:val="24"/>
          <w:szCs w:val="24"/>
          <w:lang w:val="ru-RU"/>
        </w:rPr>
        <w:t>8</w:t>
      </w:r>
      <w:r w:rsidRPr="004D4ED3">
        <w:rPr>
          <w:rFonts w:ascii="Times New Roman" w:eastAsia="Times New Roman" w:hAnsi="Times New Roman" w:cs="Times New Roman"/>
          <w:sz w:val="24"/>
          <w:szCs w:val="24"/>
        </w:rPr>
        <w:t>)</w:t>
      </w:r>
    </w:p>
    <w:p w:rsidR="00087DB1" w:rsidRPr="004D4ED3" w:rsidRDefault="00000000" w:rsidP="00BD24A2">
      <w:pPr>
        <w:keepNext/>
        <w:tabs>
          <w:tab w:val="left" w:pos="960"/>
        </w:tabs>
        <w:spacing w:after="200"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noProof/>
          <w:sz w:val="24"/>
          <w:szCs w:val="24"/>
        </w:rPr>
        <w:lastRenderedPageBreak/>
        <w:drawing>
          <wp:inline distT="0" distB="0" distL="0" distR="0">
            <wp:extent cx="5394104" cy="2585404"/>
            <wp:effectExtent l="0" t="0" r="0"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8"/>
                    <a:srcRect/>
                    <a:stretch>
                      <a:fillRect/>
                    </a:stretch>
                  </pic:blipFill>
                  <pic:spPr>
                    <a:xfrm>
                      <a:off x="0" y="0"/>
                      <a:ext cx="5394104" cy="2585404"/>
                    </a:xfrm>
                    <a:prstGeom prst="rect">
                      <a:avLst/>
                    </a:prstGeom>
                    <a:ln/>
                  </pic:spPr>
                </pic:pic>
              </a:graphicData>
            </a:graphic>
          </wp:inline>
        </w:drawing>
      </w:r>
    </w:p>
    <w:p w:rsidR="00087DB1" w:rsidRPr="004D4ED3" w:rsidRDefault="00000000" w:rsidP="00BD24A2">
      <w:pPr>
        <w:spacing w:after="200"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Рисунок </w:t>
      </w:r>
      <w:r w:rsidR="00FE661B" w:rsidRPr="004D4ED3">
        <w:rPr>
          <w:rFonts w:ascii="Times New Roman" w:eastAsia="Times New Roman" w:hAnsi="Times New Roman" w:cs="Times New Roman"/>
          <w:sz w:val="24"/>
          <w:szCs w:val="24"/>
        </w:rPr>
        <w:t>2</w:t>
      </w:r>
      <w:r w:rsidR="00FE661B" w:rsidRPr="004D4ED3">
        <w:rPr>
          <w:rFonts w:ascii="Times New Roman" w:eastAsia="Times New Roman" w:hAnsi="Times New Roman" w:cs="Times New Roman"/>
          <w:sz w:val="24"/>
          <w:szCs w:val="24"/>
          <w:lang w:val="ru-RU"/>
        </w:rPr>
        <w:t>8</w:t>
      </w:r>
      <w:r w:rsidR="00FE661B" w:rsidRPr="004D4ED3">
        <w:rPr>
          <w:rFonts w:ascii="Times New Roman" w:eastAsia="Times New Roman" w:hAnsi="Times New Roman" w:cs="Times New Roman"/>
          <w:sz w:val="24"/>
          <w:szCs w:val="24"/>
        </w:rPr>
        <w:t xml:space="preserve"> Условия</w:t>
      </w:r>
      <w:r w:rsidRPr="004D4ED3">
        <w:rPr>
          <w:rFonts w:ascii="Times New Roman" w:eastAsia="Times New Roman" w:hAnsi="Times New Roman" w:cs="Times New Roman"/>
          <w:sz w:val="24"/>
          <w:szCs w:val="24"/>
        </w:rPr>
        <w:t xml:space="preserve"> проживания [составлен с помощью Google Форм]</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В целях определения влияния на респондентов наличия объектов всемирного наследия ЮНЕСКО был задан вопрос. Подавляющая большинство опрощённых (55,9%) хотели бы посетить города, внесенные в список всемирного наследия ЮНЕСКО и 37,8% предпочитают комбинированный тур, где можно посетить популярные города и аутентичные поселения.(см. рисунок </w:t>
      </w:r>
      <w:r w:rsidR="00FE661B" w:rsidRPr="004D4ED3">
        <w:rPr>
          <w:rFonts w:ascii="Times New Roman" w:eastAsia="Times New Roman" w:hAnsi="Times New Roman" w:cs="Times New Roman"/>
          <w:sz w:val="24"/>
          <w:szCs w:val="24"/>
          <w:lang w:val="ru-RU"/>
        </w:rPr>
        <w:t>29</w:t>
      </w:r>
      <w:r w:rsidRPr="004D4ED3">
        <w:rPr>
          <w:rFonts w:ascii="Times New Roman" w:eastAsia="Times New Roman" w:hAnsi="Times New Roman" w:cs="Times New Roman"/>
          <w:sz w:val="24"/>
          <w:szCs w:val="24"/>
        </w:rPr>
        <w:t xml:space="preserve">) А главным фактором, препятствующим приобретению туров в Узбекистан для значительной части опрощенных (более 60%), является высокая стоимость поездки. Действительно, в среднем перелет из Москвы в Ташкент стоит от 15тыс. </w:t>
      </w:r>
      <w:proofErr w:type="spellStart"/>
      <w:r w:rsidRPr="004D4ED3">
        <w:rPr>
          <w:rFonts w:ascii="Times New Roman" w:eastAsia="Times New Roman" w:hAnsi="Times New Roman" w:cs="Times New Roman"/>
          <w:sz w:val="24"/>
          <w:szCs w:val="24"/>
        </w:rPr>
        <w:t>руб</w:t>
      </w:r>
      <w:proofErr w:type="spellEnd"/>
      <w:r w:rsidRPr="004D4ED3">
        <w:rPr>
          <w:rFonts w:ascii="Times New Roman" w:eastAsia="Times New Roman" w:hAnsi="Times New Roman" w:cs="Times New Roman"/>
          <w:sz w:val="24"/>
          <w:szCs w:val="24"/>
        </w:rPr>
        <w:t xml:space="preserve">, а обратно от 20тыс.руб. (см. рисунок </w:t>
      </w:r>
      <w:r w:rsidR="00FE661B" w:rsidRPr="004D4ED3">
        <w:rPr>
          <w:rFonts w:ascii="Times New Roman" w:eastAsia="Times New Roman" w:hAnsi="Times New Roman" w:cs="Times New Roman"/>
          <w:sz w:val="24"/>
          <w:szCs w:val="24"/>
          <w:lang w:val="ru-RU"/>
        </w:rPr>
        <w:t>30</w:t>
      </w:r>
      <w:r w:rsidRPr="004D4ED3">
        <w:rPr>
          <w:rFonts w:ascii="Times New Roman" w:eastAsia="Times New Roman" w:hAnsi="Times New Roman" w:cs="Times New Roman"/>
          <w:sz w:val="24"/>
          <w:szCs w:val="24"/>
        </w:rPr>
        <w:t>)</w:t>
      </w:r>
    </w:p>
    <w:p w:rsidR="00087DB1" w:rsidRPr="004D4ED3" w:rsidRDefault="00000000" w:rsidP="00BD24A2">
      <w:pPr>
        <w:keepNext/>
        <w:spacing w:after="200"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noProof/>
          <w:sz w:val="24"/>
          <w:szCs w:val="24"/>
        </w:rPr>
        <w:drawing>
          <wp:inline distT="0" distB="0" distL="0" distR="0">
            <wp:extent cx="4907442" cy="2226746"/>
            <wp:effectExtent l="0" t="0" r="0" b="0"/>
            <wp:docPr id="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9"/>
                    <a:srcRect/>
                    <a:stretch>
                      <a:fillRect/>
                    </a:stretch>
                  </pic:blipFill>
                  <pic:spPr>
                    <a:xfrm>
                      <a:off x="0" y="0"/>
                      <a:ext cx="4907442" cy="2226746"/>
                    </a:xfrm>
                    <a:prstGeom prst="rect">
                      <a:avLst/>
                    </a:prstGeom>
                    <a:ln/>
                  </pic:spPr>
                </pic:pic>
              </a:graphicData>
            </a:graphic>
          </wp:inline>
        </w:drawing>
      </w:r>
    </w:p>
    <w:p w:rsidR="00087DB1" w:rsidRPr="004D4ED3" w:rsidRDefault="00000000" w:rsidP="00BD24A2">
      <w:pPr>
        <w:spacing w:after="200"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Рисунок </w:t>
      </w:r>
      <w:r w:rsidR="00FE661B" w:rsidRPr="004D4ED3">
        <w:rPr>
          <w:rFonts w:ascii="Times New Roman" w:eastAsia="Times New Roman" w:hAnsi="Times New Roman" w:cs="Times New Roman"/>
          <w:sz w:val="24"/>
          <w:szCs w:val="24"/>
          <w:lang w:val="ru-RU"/>
        </w:rPr>
        <w:t>29</w:t>
      </w:r>
      <w:r w:rsidRPr="004D4ED3">
        <w:rPr>
          <w:rFonts w:ascii="Times New Roman" w:eastAsia="Times New Roman" w:hAnsi="Times New Roman" w:cs="Times New Roman"/>
          <w:sz w:val="24"/>
          <w:szCs w:val="24"/>
        </w:rPr>
        <w:t xml:space="preserve"> Влияние объектов ЮНЕСКО на выбор тура [составлен с помощью Google Форм]</w:t>
      </w:r>
    </w:p>
    <w:p w:rsidR="00087DB1" w:rsidRPr="004D4ED3" w:rsidRDefault="00000000" w:rsidP="00BD24A2">
      <w:pPr>
        <w:keepNext/>
        <w:spacing w:after="200"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noProof/>
          <w:sz w:val="24"/>
          <w:szCs w:val="24"/>
        </w:rPr>
        <w:lastRenderedPageBreak/>
        <w:drawing>
          <wp:inline distT="0" distB="0" distL="0" distR="0">
            <wp:extent cx="5731200" cy="3517900"/>
            <wp:effectExtent l="0" t="0" r="0" b="0"/>
            <wp:docPr id="36"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40"/>
                    <a:srcRect/>
                    <a:stretch>
                      <a:fillRect/>
                    </a:stretch>
                  </pic:blipFill>
                  <pic:spPr>
                    <a:xfrm>
                      <a:off x="0" y="0"/>
                      <a:ext cx="5731200" cy="3517900"/>
                    </a:xfrm>
                    <a:prstGeom prst="rect">
                      <a:avLst/>
                    </a:prstGeom>
                    <a:ln/>
                  </pic:spPr>
                </pic:pic>
              </a:graphicData>
            </a:graphic>
          </wp:inline>
        </w:drawing>
      </w:r>
    </w:p>
    <w:p w:rsidR="00087DB1" w:rsidRPr="004D4ED3" w:rsidRDefault="00000000" w:rsidP="00BD24A2">
      <w:pPr>
        <w:spacing w:after="200"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Рисунок 3</w:t>
      </w:r>
      <w:r w:rsidR="00FE661B" w:rsidRPr="004D4ED3">
        <w:rPr>
          <w:rFonts w:ascii="Times New Roman" w:eastAsia="Times New Roman" w:hAnsi="Times New Roman" w:cs="Times New Roman"/>
          <w:sz w:val="24"/>
          <w:szCs w:val="24"/>
          <w:lang w:val="ru-RU"/>
        </w:rPr>
        <w:t>0</w:t>
      </w:r>
      <w:r w:rsidRPr="004D4ED3">
        <w:rPr>
          <w:rFonts w:ascii="Times New Roman" w:eastAsia="Times New Roman" w:hAnsi="Times New Roman" w:cs="Times New Roman"/>
          <w:sz w:val="24"/>
          <w:szCs w:val="24"/>
        </w:rPr>
        <w:t xml:space="preserve"> Факторы, препятствующие развитию туризма [составлен с помощью Google Форм]</w:t>
      </w:r>
    </w:p>
    <w:p w:rsidR="004B292F" w:rsidRPr="004D4ED3" w:rsidRDefault="00000000" w:rsidP="004B292F">
      <w:pPr>
        <w:spacing w:after="200"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В результате полученных данных от вышеизложенного исследования можно сделать последующие выводы:</w:t>
      </w:r>
    </w:p>
    <w:p w:rsidR="004B292F" w:rsidRPr="004D4ED3" w:rsidRDefault="00000000" w:rsidP="004B292F">
      <w:pPr>
        <w:pStyle w:val="af5"/>
        <w:numPr>
          <w:ilvl w:val="1"/>
          <w:numId w:val="28"/>
        </w:numPr>
        <w:spacing w:after="200" w:line="360" w:lineRule="auto"/>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потенциальная целевая аудитория люди среднего возраста, в среднем путешествующие один раз в год;</w:t>
      </w:r>
    </w:p>
    <w:p w:rsidR="004B292F" w:rsidRPr="004D4ED3" w:rsidRDefault="00000000" w:rsidP="004B292F">
      <w:pPr>
        <w:pStyle w:val="af5"/>
        <w:numPr>
          <w:ilvl w:val="1"/>
          <w:numId w:val="28"/>
        </w:numPr>
        <w:spacing w:after="200" w:line="360" w:lineRule="auto"/>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оптимальная продолжительность тура в Узбекистан не должная превышать 10 дней;</w:t>
      </w:r>
    </w:p>
    <w:p w:rsidR="004B292F" w:rsidRPr="004D4ED3" w:rsidRDefault="00000000" w:rsidP="004B292F">
      <w:pPr>
        <w:pStyle w:val="af5"/>
        <w:numPr>
          <w:ilvl w:val="1"/>
          <w:numId w:val="28"/>
        </w:numPr>
        <w:spacing w:after="200" w:line="360" w:lineRule="auto"/>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тур обязательно должен включать в себя различные активности:</w:t>
      </w:r>
      <w:r w:rsidR="00FE661B" w:rsidRPr="004D4ED3">
        <w:rPr>
          <w:rFonts w:ascii="Times New Roman" w:eastAsia="Times New Roman" w:hAnsi="Times New Roman" w:cs="Times New Roman"/>
          <w:sz w:val="24"/>
          <w:szCs w:val="24"/>
          <w:lang w:val="ru-RU"/>
        </w:rPr>
        <w:t xml:space="preserve"> </w:t>
      </w:r>
      <w:r w:rsidRPr="004D4ED3">
        <w:rPr>
          <w:rFonts w:ascii="Times New Roman" w:eastAsia="Times New Roman" w:hAnsi="Times New Roman" w:cs="Times New Roman"/>
          <w:sz w:val="24"/>
          <w:szCs w:val="24"/>
        </w:rPr>
        <w:t>мастер классы, традиционные мероприятие, гастрономические аспекты и др.;</w:t>
      </w:r>
    </w:p>
    <w:p w:rsidR="004B292F" w:rsidRPr="004D4ED3" w:rsidRDefault="00000000" w:rsidP="004B292F">
      <w:pPr>
        <w:pStyle w:val="af5"/>
        <w:numPr>
          <w:ilvl w:val="1"/>
          <w:numId w:val="28"/>
        </w:numPr>
        <w:spacing w:after="200" w:line="360" w:lineRule="auto"/>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в рамках тура туристам надо показать особенности культуры, быта, искусства и др.;</w:t>
      </w:r>
    </w:p>
    <w:p w:rsidR="004B292F" w:rsidRPr="004D4ED3" w:rsidRDefault="00000000" w:rsidP="004B292F">
      <w:pPr>
        <w:pStyle w:val="af5"/>
        <w:numPr>
          <w:ilvl w:val="1"/>
          <w:numId w:val="28"/>
        </w:numPr>
        <w:spacing w:after="200" w:line="360" w:lineRule="auto"/>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условия проживания может быть средним (можно заселять в гостевых домах в юртовых лагерях);</w:t>
      </w:r>
    </w:p>
    <w:p w:rsidR="00087DB1" w:rsidRPr="004D4ED3" w:rsidRDefault="00000000" w:rsidP="004B292F">
      <w:pPr>
        <w:pStyle w:val="af5"/>
        <w:numPr>
          <w:ilvl w:val="1"/>
          <w:numId w:val="28"/>
        </w:numPr>
        <w:spacing w:after="200" w:line="360" w:lineRule="auto"/>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во время тура надо посещать основные туристские города и отдаленные аутентичные поселения. </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Исходя из вышеперечисленных характеристик, автором был разработан этнический тур охватывающий главные туристские дестинации, отдаленные </w:t>
      </w:r>
      <w:r w:rsidRPr="004D4ED3">
        <w:rPr>
          <w:rFonts w:ascii="Times New Roman" w:eastAsia="Times New Roman" w:hAnsi="Times New Roman" w:cs="Times New Roman"/>
          <w:sz w:val="24"/>
          <w:szCs w:val="24"/>
        </w:rPr>
        <w:lastRenderedPageBreak/>
        <w:t>самобытные места и разные мероприятия, связанные культурой бытом местных народов. Далее следует программа тура «КУЛЬТУРНОЕ НАСЛЕДИЕ УЗБЕКИСТАНА»</w:t>
      </w:r>
    </w:p>
    <w:p w:rsidR="00FE661B" w:rsidRPr="004D4ED3" w:rsidRDefault="00FE661B" w:rsidP="00BD24A2">
      <w:pPr>
        <w:spacing w:line="360" w:lineRule="auto"/>
        <w:ind w:firstLine="720"/>
        <w:contextualSpacing/>
        <w:jc w:val="both"/>
        <w:rPr>
          <w:rFonts w:ascii="Times New Roman" w:eastAsia="Times New Roman" w:hAnsi="Times New Roman" w:cs="Times New Roman"/>
          <w:sz w:val="24"/>
          <w:szCs w:val="24"/>
        </w:rPr>
      </w:pP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Целевая аудитория- люди старше 40 лет</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Продолжительность тура 11 дней/10ночей</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Проживание: отели 3*, юртовые лагеря, отели без звезд, гостевые дома </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Маршрут: Санкт-Петербург-Ургенч-Хива-Бухара-Гиждуван-Айдар-Сентоб-Самарканд-Шахрисабз-Самарканд- Санкт-Петербург</w:t>
      </w:r>
    </w:p>
    <w:p w:rsidR="00087DB1" w:rsidRPr="004D4ED3" w:rsidRDefault="00087DB1" w:rsidP="00BD24A2">
      <w:pPr>
        <w:spacing w:line="360" w:lineRule="auto"/>
        <w:ind w:firstLine="720"/>
        <w:contextualSpacing/>
        <w:jc w:val="both"/>
        <w:rPr>
          <w:rFonts w:ascii="Times New Roman" w:eastAsia="Times New Roman" w:hAnsi="Times New Roman" w:cs="Times New Roman"/>
          <w:sz w:val="24"/>
          <w:szCs w:val="24"/>
        </w:rPr>
      </w:pPr>
    </w:p>
    <w:p w:rsidR="00087DB1" w:rsidRPr="004D4ED3" w:rsidRDefault="00000000" w:rsidP="00BD24A2">
      <w:pPr>
        <w:spacing w:line="360" w:lineRule="auto"/>
        <w:ind w:firstLine="720"/>
        <w:contextualSpacing/>
        <w:jc w:val="both"/>
        <w:rPr>
          <w:rFonts w:ascii="Times New Roman" w:eastAsia="Times New Roman" w:hAnsi="Times New Roman" w:cs="Times New Roman"/>
          <w:b/>
          <w:sz w:val="24"/>
          <w:szCs w:val="24"/>
        </w:rPr>
      </w:pPr>
      <w:r w:rsidRPr="004D4ED3">
        <w:rPr>
          <w:rFonts w:ascii="Times New Roman" w:eastAsia="Times New Roman" w:hAnsi="Times New Roman" w:cs="Times New Roman"/>
          <w:b/>
          <w:sz w:val="24"/>
          <w:szCs w:val="24"/>
        </w:rPr>
        <w:t>День 1</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Прибытие в Ургенч прямым рейсом из Санкт-Петербурга (3934 км.), рейс HY‑638 (10:20 – 16:40). Разница между Санкт-Петербург/Москва -Ташкент 2 часа. Встреча туристов в аэропорту. групповой переезд в Хиву (40км,1ч). Размещение в гостевом доме «</w:t>
      </w:r>
      <w:proofErr w:type="spellStart"/>
      <w:r w:rsidRPr="004D4ED3">
        <w:rPr>
          <w:rFonts w:ascii="Times New Roman" w:eastAsia="Times New Roman" w:hAnsi="Times New Roman" w:cs="Times New Roman"/>
          <w:sz w:val="24"/>
          <w:szCs w:val="24"/>
        </w:rPr>
        <w:t>Khiva</w:t>
      </w:r>
      <w:proofErr w:type="spellEnd"/>
      <w:r w:rsidRPr="004D4ED3">
        <w:rPr>
          <w:rFonts w:ascii="Times New Roman" w:eastAsia="Times New Roman" w:hAnsi="Times New Roman" w:cs="Times New Roman"/>
          <w:sz w:val="24"/>
          <w:szCs w:val="24"/>
        </w:rPr>
        <w:t xml:space="preserve"> </w:t>
      </w:r>
      <w:proofErr w:type="spellStart"/>
      <w:r w:rsidRPr="004D4ED3">
        <w:rPr>
          <w:rFonts w:ascii="Times New Roman" w:eastAsia="Times New Roman" w:hAnsi="Times New Roman" w:cs="Times New Roman"/>
          <w:sz w:val="24"/>
          <w:szCs w:val="24"/>
        </w:rPr>
        <w:t>Abdullah</w:t>
      </w:r>
      <w:proofErr w:type="spellEnd"/>
      <w:r w:rsidRPr="004D4ED3">
        <w:rPr>
          <w:rFonts w:ascii="Times New Roman" w:eastAsia="Times New Roman" w:hAnsi="Times New Roman" w:cs="Times New Roman"/>
          <w:sz w:val="24"/>
          <w:szCs w:val="24"/>
        </w:rPr>
        <w:t>» (в древнем комплексе Ичан-Кала, с видом на самый высокий минарет Хивы)</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highlight w:val="white"/>
        </w:rPr>
      </w:pPr>
      <w:r w:rsidRPr="004D4ED3">
        <w:rPr>
          <w:rFonts w:ascii="Times New Roman" w:eastAsia="Times New Roman" w:hAnsi="Times New Roman" w:cs="Times New Roman"/>
          <w:sz w:val="24"/>
          <w:szCs w:val="24"/>
          <w:highlight w:val="white"/>
        </w:rPr>
        <w:t>Свободное время. Ночь в гостевом доме.</w:t>
      </w:r>
    </w:p>
    <w:p w:rsidR="00087DB1" w:rsidRPr="004D4ED3" w:rsidRDefault="00087DB1" w:rsidP="00BD24A2">
      <w:pPr>
        <w:spacing w:line="360" w:lineRule="auto"/>
        <w:ind w:firstLine="720"/>
        <w:contextualSpacing/>
        <w:jc w:val="both"/>
        <w:rPr>
          <w:rFonts w:ascii="Times New Roman" w:eastAsia="Times New Roman" w:hAnsi="Times New Roman" w:cs="Times New Roman"/>
          <w:b/>
          <w:sz w:val="24"/>
          <w:szCs w:val="24"/>
          <w:highlight w:val="white"/>
        </w:rPr>
      </w:pPr>
    </w:p>
    <w:p w:rsidR="00087DB1" w:rsidRPr="004D4ED3" w:rsidRDefault="00000000" w:rsidP="00BD24A2">
      <w:pPr>
        <w:spacing w:line="360" w:lineRule="auto"/>
        <w:ind w:firstLine="720"/>
        <w:contextualSpacing/>
        <w:jc w:val="both"/>
        <w:rPr>
          <w:rFonts w:ascii="Times New Roman" w:eastAsia="Times New Roman" w:hAnsi="Times New Roman" w:cs="Times New Roman"/>
          <w:b/>
          <w:sz w:val="24"/>
          <w:szCs w:val="24"/>
          <w:highlight w:val="white"/>
        </w:rPr>
      </w:pPr>
      <w:r w:rsidRPr="004D4ED3">
        <w:rPr>
          <w:rFonts w:ascii="Times New Roman" w:eastAsia="Times New Roman" w:hAnsi="Times New Roman" w:cs="Times New Roman"/>
          <w:b/>
          <w:sz w:val="24"/>
          <w:szCs w:val="24"/>
          <w:highlight w:val="white"/>
        </w:rPr>
        <w:t>День 2</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08:00- завтрак в гостевом доме</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09:00 -Экскурсия по Хиве начинается рядом с гостевым домом, так как он расположен в самом сердце музея под открытым небом Ичан-Кала, с 1990 года входящей в список Всемирного наследия ЮНЕСКО. Тут любой человек почувствует себя как в восточной сказке, узкие улочки по которым не проехать на машине, а люди живут в домах XVII- XVIII веков. История города насчитывает более 2,5тыс. лет. Бытует легенда о том что, город построен вокруг колодца, которого выкопал Сим сын пророка </w:t>
      </w:r>
      <w:proofErr w:type="spellStart"/>
      <w:proofErr w:type="gramStart"/>
      <w:r w:rsidRPr="004D4ED3">
        <w:rPr>
          <w:rFonts w:ascii="Times New Roman" w:eastAsia="Times New Roman" w:hAnsi="Times New Roman" w:cs="Times New Roman"/>
          <w:sz w:val="24"/>
          <w:szCs w:val="24"/>
        </w:rPr>
        <w:t>Нуха</w:t>
      </w:r>
      <w:proofErr w:type="spellEnd"/>
      <w:r w:rsidRPr="004D4ED3">
        <w:rPr>
          <w:rFonts w:ascii="Times New Roman" w:eastAsia="Times New Roman" w:hAnsi="Times New Roman" w:cs="Times New Roman"/>
          <w:sz w:val="24"/>
          <w:szCs w:val="24"/>
        </w:rPr>
        <w:t>(</w:t>
      </w:r>
      <w:proofErr w:type="gramEnd"/>
      <w:r w:rsidRPr="004D4ED3">
        <w:rPr>
          <w:rFonts w:ascii="Times New Roman" w:eastAsia="Times New Roman" w:hAnsi="Times New Roman" w:cs="Times New Roman"/>
          <w:sz w:val="24"/>
          <w:szCs w:val="24"/>
        </w:rPr>
        <w:t>библейского Ноя).</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В ходе экскурсии Вы увидите резиденцию Хивинского хана </w:t>
      </w:r>
      <w:proofErr w:type="spellStart"/>
      <w:r w:rsidRPr="004D4ED3">
        <w:rPr>
          <w:rFonts w:ascii="Times New Roman" w:eastAsia="Times New Roman" w:hAnsi="Times New Roman" w:cs="Times New Roman"/>
          <w:sz w:val="24"/>
          <w:szCs w:val="24"/>
        </w:rPr>
        <w:t>Куня</w:t>
      </w:r>
      <w:proofErr w:type="spellEnd"/>
      <w:r w:rsidRPr="004D4ED3">
        <w:rPr>
          <w:rFonts w:ascii="Times New Roman" w:eastAsia="Times New Roman" w:hAnsi="Times New Roman" w:cs="Times New Roman"/>
          <w:sz w:val="24"/>
          <w:szCs w:val="24"/>
        </w:rPr>
        <w:t xml:space="preserve">-Арк, самый высокий минарет Ислам Ходжи, откуда открывается прекрасный вид на старый </w:t>
      </w:r>
      <w:proofErr w:type="gramStart"/>
      <w:r w:rsidRPr="004D4ED3">
        <w:rPr>
          <w:rFonts w:ascii="Times New Roman" w:eastAsia="Times New Roman" w:hAnsi="Times New Roman" w:cs="Times New Roman"/>
          <w:sz w:val="24"/>
          <w:szCs w:val="24"/>
        </w:rPr>
        <w:t>город(</w:t>
      </w:r>
      <w:proofErr w:type="gramEnd"/>
      <w:r w:rsidRPr="004D4ED3">
        <w:rPr>
          <w:rFonts w:ascii="Times New Roman" w:eastAsia="Times New Roman" w:hAnsi="Times New Roman" w:cs="Times New Roman"/>
          <w:sz w:val="24"/>
          <w:szCs w:val="24"/>
        </w:rPr>
        <w:t>прекрасное место для наслаждения закатом). Также, пройдемся по Ичан-</w:t>
      </w:r>
      <w:proofErr w:type="gramStart"/>
      <w:r w:rsidRPr="004D4ED3">
        <w:rPr>
          <w:rFonts w:ascii="Times New Roman" w:eastAsia="Times New Roman" w:hAnsi="Times New Roman" w:cs="Times New Roman"/>
          <w:sz w:val="24"/>
          <w:szCs w:val="24"/>
        </w:rPr>
        <w:t>Кале(</w:t>
      </w:r>
      <w:proofErr w:type="gramEnd"/>
      <w:r w:rsidRPr="004D4ED3">
        <w:rPr>
          <w:rFonts w:ascii="Times New Roman" w:eastAsia="Times New Roman" w:hAnsi="Times New Roman" w:cs="Times New Roman"/>
          <w:sz w:val="24"/>
          <w:szCs w:val="24"/>
        </w:rPr>
        <w:t xml:space="preserve">оборонительная стена города), в городке внутри города расположен символ города </w:t>
      </w:r>
      <w:proofErr w:type="spellStart"/>
      <w:r w:rsidRPr="004D4ED3">
        <w:rPr>
          <w:rFonts w:ascii="Times New Roman" w:eastAsia="Times New Roman" w:hAnsi="Times New Roman" w:cs="Times New Roman"/>
          <w:sz w:val="24"/>
          <w:szCs w:val="24"/>
        </w:rPr>
        <w:t>Кальта</w:t>
      </w:r>
      <w:proofErr w:type="spellEnd"/>
      <w:r w:rsidRPr="004D4ED3">
        <w:rPr>
          <w:rFonts w:ascii="Times New Roman" w:eastAsia="Times New Roman" w:hAnsi="Times New Roman" w:cs="Times New Roman"/>
          <w:sz w:val="24"/>
          <w:szCs w:val="24"/>
        </w:rPr>
        <w:t>-минор (не достроенный минарет, с которым связано много легенд), увидите Таш-</w:t>
      </w:r>
      <w:proofErr w:type="spellStart"/>
      <w:r w:rsidRPr="004D4ED3">
        <w:rPr>
          <w:rFonts w:ascii="Times New Roman" w:eastAsia="Times New Roman" w:hAnsi="Times New Roman" w:cs="Times New Roman"/>
          <w:sz w:val="24"/>
          <w:szCs w:val="24"/>
        </w:rPr>
        <w:t>Хаули</w:t>
      </w:r>
      <w:proofErr w:type="spellEnd"/>
      <w:r w:rsidRPr="004D4ED3">
        <w:rPr>
          <w:rFonts w:ascii="Times New Roman" w:eastAsia="Times New Roman" w:hAnsi="Times New Roman" w:cs="Times New Roman"/>
          <w:sz w:val="24"/>
          <w:szCs w:val="24"/>
        </w:rPr>
        <w:t xml:space="preserve"> где сохранился  трон и другие предметы правителя, уникальная по строению Джума мечеть X века, с 213 деревянными колоннами удивительной орнаментальной резьбой. Также можно лицезреть одним из немногих медресе, Медресе Мухаммад </w:t>
      </w:r>
      <w:proofErr w:type="spellStart"/>
      <w:r w:rsidRPr="004D4ED3">
        <w:rPr>
          <w:rFonts w:ascii="Times New Roman" w:eastAsia="Times New Roman" w:hAnsi="Times New Roman" w:cs="Times New Roman"/>
          <w:sz w:val="24"/>
          <w:szCs w:val="24"/>
        </w:rPr>
        <w:lastRenderedPageBreak/>
        <w:t>Рахимхана</w:t>
      </w:r>
      <w:proofErr w:type="spellEnd"/>
      <w:r w:rsidRPr="004D4ED3">
        <w:rPr>
          <w:rFonts w:ascii="Times New Roman" w:eastAsia="Times New Roman" w:hAnsi="Times New Roman" w:cs="Times New Roman"/>
          <w:sz w:val="24"/>
          <w:szCs w:val="24"/>
        </w:rPr>
        <w:t>, где изучались не только религия, но и, математика, астрономия, география. И конечно же восточный базар, через который проходил маршрут «Великого Шелкового пути».</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13:00- обед в Caravan </w:t>
      </w:r>
      <w:proofErr w:type="spellStart"/>
      <w:r w:rsidRPr="004D4ED3">
        <w:rPr>
          <w:rFonts w:ascii="Times New Roman" w:eastAsia="Times New Roman" w:hAnsi="Times New Roman" w:cs="Times New Roman"/>
          <w:sz w:val="24"/>
          <w:szCs w:val="24"/>
        </w:rPr>
        <w:t>Khiva</w:t>
      </w:r>
      <w:proofErr w:type="spellEnd"/>
      <w:r w:rsidRPr="004D4ED3">
        <w:rPr>
          <w:rFonts w:ascii="Times New Roman" w:eastAsia="Times New Roman" w:hAnsi="Times New Roman" w:cs="Times New Roman"/>
          <w:sz w:val="24"/>
          <w:szCs w:val="24"/>
        </w:rPr>
        <w:t xml:space="preserve"> </w:t>
      </w:r>
      <w:proofErr w:type="spellStart"/>
      <w:r w:rsidRPr="004D4ED3">
        <w:rPr>
          <w:rFonts w:ascii="Times New Roman" w:eastAsia="Times New Roman" w:hAnsi="Times New Roman" w:cs="Times New Roman"/>
          <w:sz w:val="24"/>
          <w:szCs w:val="24"/>
        </w:rPr>
        <w:t>Restaurant</w:t>
      </w:r>
      <w:proofErr w:type="spellEnd"/>
      <w:r w:rsidRPr="004D4ED3">
        <w:rPr>
          <w:rFonts w:ascii="Times New Roman" w:eastAsia="Times New Roman" w:hAnsi="Times New Roman" w:cs="Times New Roman"/>
          <w:sz w:val="24"/>
          <w:szCs w:val="24"/>
        </w:rPr>
        <w:t xml:space="preserve"> (национальные блюда+ живая музыка)</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Обед/ужин – мастер-класс по приготовлению </w:t>
      </w:r>
      <w:proofErr w:type="spellStart"/>
      <w:r w:rsidRPr="004D4ED3">
        <w:rPr>
          <w:rFonts w:ascii="Times New Roman" w:eastAsia="Times New Roman" w:hAnsi="Times New Roman" w:cs="Times New Roman"/>
          <w:sz w:val="24"/>
          <w:szCs w:val="24"/>
        </w:rPr>
        <w:t>Тухум</w:t>
      </w:r>
      <w:proofErr w:type="spellEnd"/>
      <w:r w:rsidRPr="004D4ED3">
        <w:rPr>
          <w:rFonts w:ascii="Times New Roman" w:eastAsia="Times New Roman" w:hAnsi="Times New Roman" w:cs="Times New Roman"/>
          <w:sz w:val="24"/>
          <w:szCs w:val="24"/>
        </w:rPr>
        <w:t>-барака (вареники с яичной начинкой. Готовят исключительно в Хорезмской области.)</w:t>
      </w:r>
    </w:p>
    <w:p w:rsidR="00087DB1" w:rsidRPr="004D4ED3" w:rsidRDefault="00087DB1" w:rsidP="00BD24A2">
      <w:pPr>
        <w:spacing w:line="360" w:lineRule="auto"/>
        <w:ind w:firstLine="720"/>
        <w:contextualSpacing/>
        <w:jc w:val="both"/>
        <w:rPr>
          <w:rFonts w:ascii="Times New Roman" w:eastAsia="Times New Roman" w:hAnsi="Times New Roman" w:cs="Times New Roman"/>
          <w:b/>
          <w:sz w:val="24"/>
          <w:szCs w:val="24"/>
        </w:rPr>
      </w:pPr>
    </w:p>
    <w:p w:rsidR="00087DB1" w:rsidRPr="004D4ED3" w:rsidRDefault="00000000" w:rsidP="00BD24A2">
      <w:pPr>
        <w:spacing w:line="360" w:lineRule="auto"/>
        <w:ind w:firstLine="720"/>
        <w:contextualSpacing/>
        <w:jc w:val="both"/>
        <w:rPr>
          <w:rFonts w:ascii="Times New Roman" w:eastAsia="Times New Roman" w:hAnsi="Times New Roman" w:cs="Times New Roman"/>
          <w:b/>
          <w:sz w:val="24"/>
          <w:szCs w:val="24"/>
        </w:rPr>
      </w:pPr>
      <w:r w:rsidRPr="004D4ED3">
        <w:rPr>
          <w:rFonts w:ascii="Times New Roman" w:eastAsia="Times New Roman" w:hAnsi="Times New Roman" w:cs="Times New Roman"/>
          <w:b/>
          <w:sz w:val="24"/>
          <w:szCs w:val="24"/>
        </w:rPr>
        <w:t>День 3</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08:00 -завтрак в гостевом доме</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09:00 -переезд в Бухару (429км, 6 ч.) проходит через пустыню Кызылкум, по дороге Вы сможете наслаждаться видом на пейзажи вдоль маршрута, которые отличаются от пустынных до зеленых полей и оазисов.  По дороге можно увидеть одну из главных рек страны Амударья. Также, по дороге можно увидеть пасущихся в пустыне одногорбых верблюдов.</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Обед ланч-боксы</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17:00-прибытие в Бухару, размещение в гостинице </w:t>
      </w:r>
      <w:proofErr w:type="spellStart"/>
      <w:r w:rsidRPr="004D4ED3">
        <w:rPr>
          <w:rFonts w:ascii="Times New Roman" w:eastAsia="Times New Roman" w:hAnsi="Times New Roman" w:cs="Times New Roman"/>
          <w:sz w:val="24"/>
          <w:szCs w:val="24"/>
        </w:rPr>
        <w:t>Koh</w:t>
      </w:r>
      <w:proofErr w:type="spellEnd"/>
      <w:r w:rsidRPr="004D4ED3">
        <w:rPr>
          <w:rFonts w:ascii="Times New Roman" w:eastAsia="Times New Roman" w:hAnsi="Times New Roman" w:cs="Times New Roman"/>
          <w:sz w:val="24"/>
          <w:szCs w:val="24"/>
        </w:rPr>
        <w:t>-i-</w:t>
      </w:r>
      <w:proofErr w:type="spellStart"/>
      <w:r w:rsidRPr="004D4ED3">
        <w:rPr>
          <w:rFonts w:ascii="Times New Roman" w:eastAsia="Times New Roman" w:hAnsi="Times New Roman" w:cs="Times New Roman"/>
          <w:sz w:val="24"/>
          <w:szCs w:val="24"/>
        </w:rPr>
        <w:t>noor</w:t>
      </w:r>
      <w:proofErr w:type="spellEnd"/>
      <w:r w:rsidRPr="004D4ED3">
        <w:rPr>
          <w:rFonts w:ascii="Times New Roman" w:eastAsia="Times New Roman" w:hAnsi="Times New Roman" w:cs="Times New Roman"/>
          <w:sz w:val="24"/>
          <w:szCs w:val="24"/>
        </w:rPr>
        <w:t xml:space="preserve"> 3*</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Мастер-класс по приготовлению плова: заготовка ингредиентов под руководством </w:t>
      </w:r>
      <w:proofErr w:type="spellStart"/>
      <w:proofErr w:type="gramStart"/>
      <w:r w:rsidRPr="004D4ED3">
        <w:rPr>
          <w:rFonts w:ascii="Times New Roman" w:eastAsia="Times New Roman" w:hAnsi="Times New Roman" w:cs="Times New Roman"/>
          <w:sz w:val="24"/>
          <w:szCs w:val="24"/>
        </w:rPr>
        <w:t>Ошпаза</w:t>
      </w:r>
      <w:proofErr w:type="spellEnd"/>
      <w:r w:rsidRPr="004D4ED3">
        <w:rPr>
          <w:rFonts w:ascii="Times New Roman" w:eastAsia="Times New Roman" w:hAnsi="Times New Roman" w:cs="Times New Roman"/>
          <w:sz w:val="24"/>
          <w:szCs w:val="24"/>
        </w:rPr>
        <w:t>(</w:t>
      </w:r>
      <w:proofErr w:type="gramEnd"/>
      <w:r w:rsidRPr="004D4ED3">
        <w:rPr>
          <w:rFonts w:ascii="Times New Roman" w:eastAsia="Times New Roman" w:hAnsi="Times New Roman" w:cs="Times New Roman"/>
          <w:sz w:val="24"/>
          <w:szCs w:val="24"/>
        </w:rPr>
        <w:t xml:space="preserve">специалист по приготовлению плова) и раскладка плова на порции. </w:t>
      </w:r>
    </w:p>
    <w:p w:rsidR="00087DB1" w:rsidRPr="004D4ED3" w:rsidRDefault="00087DB1" w:rsidP="00BD24A2">
      <w:pPr>
        <w:spacing w:line="360" w:lineRule="auto"/>
        <w:ind w:firstLine="720"/>
        <w:contextualSpacing/>
        <w:jc w:val="both"/>
        <w:rPr>
          <w:rFonts w:ascii="Times New Roman" w:eastAsia="Times New Roman" w:hAnsi="Times New Roman" w:cs="Times New Roman"/>
          <w:sz w:val="24"/>
          <w:szCs w:val="24"/>
        </w:rPr>
      </w:pP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19:30- ужин национальное блюдо- плов.</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Свободное время. Ночь в отеле</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За доп. оплату можно посетить хаммам(баня) XVI века,</w:t>
      </w:r>
      <w:r w:rsidR="00FE661B" w:rsidRPr="004D4ED3">
        <w:rPr>
          <w:rFonts w:ascii="Times New Roman" w:eastAsia="Times New Roman" w:hAnsi="Times New Roman" w:cs="Times New Roman"/>
          <w:sz w:val="24"/>
          <w:szCs w:val="24"/>
          <w:lang w:val="ru-RU"/>
        </w:rPr>
        <w:t xml:space="preserve"> </w:t>
      </w:r>
      <w:r w:rsidRPr="004D4ED3">
        <w:rPr>
          <w:rFonts w:ascii="Times New Roman" w:eastAsia="Times New Roman" w:hAnsi="Times New Roman" w:cs="Times New Roman"/>
          <w:sz w:val="24"/>
          <w:szCs w:val="24"/>
        </w:rPr>
        <w:t xml:space="preserve">где до сих пор сохраняются древние </w:t>
      </w:r>
      <w:r w:rsidR="00FE661B" w:rsidRPr="004D4ED3">
        <w:rPr>
          <w:rFonts w:ascii="Times New Roman" w:eastAsia="Times New Roman" w:hAnsi="Times New Roman" w:cs="Times New Roman"/>
          <w:sz w:val="24"/>
          <w:szCs w:val="24"/>
          <w:lang w:val="ru-RU"/>
        </w:rPr>
        <w:t>омолаживающие процедуры</w:t>
      </w:r>
      <w:r w:rsidRPr="004D4ED3">
        <w:rPr>
          <w:rFonts w:ascii="Times New Roman" w:eastAsia="Times New Roman" w:hAnsi="Times New Roman" w:cs="Times New Roman"/>
          <w:sz w:val="24"/>
          <w:szCs w:val="24"/>
        </w:rPr>
        <w:t xml:space="preserve"> народов Средней Азии.  </w:t>
      </w:r>
    </w:p>
    <w:p w:rsidR="00087DB1" w:rsidRPr="004D4ED3" w:rsidRDefault="00000000" w:rsidP="00BD24A2">
      <w:pPr>
        <w:spacing w:line="360" w:lineRule="auto"/>
        <w:ind w:firstLine="720"/>
        <w:contextualSpacing/>
        <w:jc w:val="both"/>
        <w:rPr>
          <w:rFonts w:ascii="Times New Roman" w:eastAsia="Times New Roman" w:hAnsi="Times New Roman" w:cs="Times New Roman"/>
          <w:b/>
          <w:sz w:val="24"/>
          <w:szCs w:val="24"/>
        </w:rPr>
      </w:pPr>
      <w:r w:rsidRPr="004D4ED3">
        <w:rPr>
          <w:rFonts w:ascii="Times New Roman" w:eastAsia="Times New Roman" w:hAnsi="Times New Roman" w:cs="Times New Roman"/>
          <w:b/>
          <w:sz w:val="24"/>
          <w:szCs w:val="24"/>
        </w:rPr>
        <w:t>День 4</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08:00 – завтрак в гостинице.</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09:00 -экскурсия по историческому центру Бухары. Город хранит в себе тысячи секретов уже более 2тыс. лет. В древности через Бухару проходил «Великий шёлковый путь» и было около 60 караван-сараев, где останавливались купцы из Китая, Ирана, Индии и других стран. Вы научитесь искусству торга в Торговых куполах XVI -восточный базар. Побываете в самом сердце города- ансамбль </w:t>
      </w:r>
      <w:proofErr w:type="spellStart"/>
      <w:r w:rsidRPr="004D4ED3">
        <w:rPr>
          <w:rFonts w:ascii="Times New Roman" w:eastAsia="Times New Roman" w:hAnsi="Times New Roman" w:cs="Times New Roman"/>
          <w:sz w:val="24"/>
          <w:szCs w:val="24"/>
        </w:rPr>
        <w:t>Ляби</w:t>
      </w:r>
      <w:proofErr w:type="spellEnd"/>
      <w:r w:rsidRPr="004D4ED3">
        <w:rPr>
          <w:rFonts w:ascii="Times New Roman" w:eastAsia="Times New Roman" w:hAnsi="Times New Roman" w:cs="Times New Roman"/>
          <w:sz w:val="24"/>
          <w:szCs w:val="24"/>
        </w:rPr>
        <w:t xml:space="preserve"> </w:t>
      </w:r>
      <w:proofErr w:type="spellStart"/>
      <w:r w:rsidRPr="004D4ED3">
        <w:rPr>
          <w:rFonts w:ascii="Times New Roman" w:eastAsia="Times New Roman" w:hAnsi="Times New Roman" w:cs="Times New Roman"/>
          <w:sz w:val="24"/>
          <w:szCs w:val="24"/>
        </w:rPr>
        <w:t>Хауз</w:t>
      </w:r>
      <w:proofErr w:type="spellEnd"/>
      <w:r w:rsidRPr="004D4ED3">
        <w:rPr>
          <w:rFonts w:ascii="Times New Roman" w:eastAsia="Times New Roman" w:hAnsi="Times New Roman" w:cs="Times New Roman"/>
          <w:sz w:val="24"/>
          <w:szCs w:val="24"/>
        </w:rPr>
        <w:t xml:space="preserve">, она десятки лет после постройки служила центром притяжения купцов со всего мира, потом была переделана в медресе; дворец бухарских Эмиров- цитадель Арк, где сохранились «зиндан»-тюрьма, мастерские ремесленников, хранилище драгоценностей и др. В стенах </w:t>
      </w:r>
      <w:r w:rsidRPr="004D4ED3">
        <w:rPr>
          <w:rFonts w:ascii="Times New Roman" w:eastAsia="Times New Roman" w:hAnsi="Times New Roman" w:cs="Times New Roman"/>
          <w:sz w:val="24"/>
          <w:szCs w:val="24"/>
        </w:rPr>
        <w:lastRenderedPageBreak/>
        <w:t xml:space="preserve">Арка трудились Омар Хайям, Ибн </w:t>
      </w:r>
      <w:proofErr w:type="spellStart"/>
      <w:proofErr w:type="gramStart"/>
      <w:r w:rsidRPr="004D4ED3">
        <w:rPr>
          <w:rFonts w:ascii="Times New Roman" w:eastAsia="Times New Roman" w:hAnsi="Times New Roman" w:cs="Times New Roman"/>
          <w:sz w:val="24"/>
          <w:szCs w:val="24"/>
        </w:rPr>
        <w:t>Сино</w:t>
      </w:r>
      <w:proofErr w:type="spellEnd"/>
      <w:r w:rsidRPr="004D4ED3">
        <w:rPr>
          <w:rFonts w:ascii="Times New Roman" w:eastAsia="Times New Roman" w:hAnsi="Times New Roman" w:cs="Times New Roman"/>
          <w:sz w:val="24"/>
          <w:szCs w:val="24"/>
        </w:rPr>
        <w:t>(</w:t>
      </w:r>
      <w:proofErr w:type="gramEnd"/>
      <w:r w:rsidRPr="004D4ED3">
        <w:rPr>
          <w:rFonts w:ascii="Times New Roman" w:eastAsia="Times New Roman" w:hAnsi="Times New Roman" w:cs="Times New Roman"/>
          <w:sz w:val="24"/>
          <w:szCs w:val="24"/>
        </w:rPr>
        <w:t xml:space="preserve">Авиценна), и основатель персидской литературы Рудаки. И конечно же, увидите визитную карточку города-минарет </w:t>
      </w:r>
      <w:proofErr w:type="spellStart"/>
      <w:r w:rsidRPr="004D4ED3">
        <w:rPr>
          <w:rFonts w:ascii="Times New Roman" w:eastAsia="Times New Roman" w:hAnsi="Times New Roman" w:cs="Times New Roman"/>
          <w:sz w:val="24"/>
          <w:szCs w:val="24"/>
        </w:rPr>
        <w:t>Калян</w:t>
      </w:r>
      <w:proofErr w:type="spellEnd"/>
      <w:r w:rsidRPr="004D4ED3">
        <w:rPr>
          <w:rFonts w:ascii="Times New Roman" w:eastAsia="Times New Roman" w:hAnsi="Times New Roman" w:cs="Times New Roman"/>
          <w:sz w:val="24"/>
          <w:szCs w:val="24"/>
        </w:rPr>
        <w:t xml:space="preserve"> XII века, по легенде сам Чингисхан после разгрома Бухары поклонился перед величием минарета. В ходе экскурсии, прогуляемся по узким улочкам, посетим необычные медресе, пятничную мечеть </w:t>
      </w:r>
      <w:proofErr w:type="spellStart"/>
      <w:r w:rsidRPr="004D4ED3">
        <w:rPr>
          <w:rFonts w:ascii="Times New Roman" w:eastAsia="Times New Roman" w:hAnsi="Times New Roman" w:cs="Times New Roman"/>
          <w:sz w:val="24"/>
          <w:szCs w:val="24"/>
        </w:rPr>
        <w:t>Калян</w:t>
      </w:r>
      <w:proofErr w:type="spellEnd"/>
      <w:r w:rsidRPr="004D4ED3">
        <w:rPr>
          <w:rFonts w:ascii="Times New Roman" w:eastAsia="Times New Roman" w:hAnsi="Times New Roman" w:cs="Times New Roman"/>
          <w:sz w:val="24"/>
          <w:szCs w:val="24"/>
        </w:rPr>
        <w:t xml:space="preserve"> с головокружительным потолком, усыпальницу Саманидов и др.   </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13:00 – обед в ресторане </w:t>
      </w:r>
      <w:proofErr w:type="spellStart"/>
      <w:r w:rsidRPr="004D4ED3">
        <w:rPr>
          <w:rFonts w:ascii="Times New Roman" w:eastAsia="Times New Roman" w:hAnsi="Times New Roman" w:cs="Times New Roman"/>
          <w:sz w:val="24"/>
          <w:szCs w:val="24"/>
        </w:rPr>
        <w:t>Ayvan</w:t>
      </w:r>
      <w:proofErr w:type="spellEnd"/>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19:30 - ужин в ресторане Old </w:t>
      </w:r>
      <w:proofErr w:type="spellStart"/>
      <w:r w:rsidRPr="004D4ED3">
        <w:rPr>
          <w:rFonts w:ascii="Times New Roman" w:eastAsia="Times New Roman" w:hAnsi="Times New Roman" w:cs="Times New Roman"/>
          <w:sz w:val="24"/>
          <w:szCs w:val="24"/>
        </w:rPr>
        <w:t>Bukhara</w:t>
      </w:r>
      <w:proofErr w:type="spellEnd"/>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Ночь в гостинице</w:t>
      </w:r>
    </w:p>
    <w:p w:rsidR="00087DB1" w:rsidRPr="004D4ED3" w:rsidRDefault="00000000" w:rsidP="00BD24A2">
      <w:pPr>
        <w:spacing w:line="360" w:lineRule="auto"/>
        <w:ind w:firstLine="720"/>
        <w:contextualSpacing/>
        <w:jc w:val="both"/>
        <w:rPr>
          <w:rFonts w:ascii="Times New Roman" w:eastAsia="Times New Roman" w:hAnsi="Times New Roman" w:cs="Times New Roman"/>
          <w:b/>
          <w:sz w:val="24"/>
          <w:szCs w:val="24"/>
        </w:rPr>
      </w:pPr>
      <w:r w:rsidRPr="004D4ED3">
        <w:rPr>
          <w:rFonts w:ascii="Times New Roman" w:eastAsia="Times New Roman" w:hAnsi="Times New Roman" w:cs="Times New Roman"/>
          <w:b/>
          <w:sz w:val="24"/>
          <w:szCs w:val="24"/>
        </w:rPr>
        <w:t>День 5</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08:00 – завтрак в гостинице.</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09:00- посещение демонстрационной комнаты бухарской золотошвейной фабрики и каракулевой мастерской.  Перед отъездом в юртовый лагерь посетите летнюю резиденцию эмира Алимхана дворец </w:t>
      </w:r>
      <w:proofErr w:type="spellStart"/>
      <w:r w:rsidRPr="004D4ED3">
        <w:rPr>
          <w:rFonts w:ascii="Times New Roman" w:eastAsia="Times New Roman" w:hAnsi="Times New Roman" w:cs="Times New Roman"/>
          <w:sz w:val="24"/>
          <w:szCs w:val="24"/>
        </w:rPr>
        <w:t>Ситораи</w:t>
      </w:r>
      <w:proofErr w:type="spellEnd"/>
      <w:r w:rsidRPr="004D4ED3">
        <w:rPr>
          <w:rFonts w:ascii="Times New Roman" w:eastAsia="Times New Roman" w:hAnsi="Times New Roman" w:cs="Times New Roman"/>
          <w:sz w:val="24"/>
          <w:szCs w:val="24"/>
        </w:rPr>
        <w:t xml:space="preserve"> </w:t>
      </w:r>
      <w:proofErr w:type="spellStart"/>
      <w:r w:rsidRPr="004D4ED3">
        <w:rPr>
          <w:rFonts w:ascii="Times New Roman" w:eastAsia="Times New Roman" w:hAnsi="Times New Roman" w:cs="Times New Roman"/>
          <w:sz w:val="24"/>
          <w:szCs w:val="24"/>
        </w:rPr>
        <w:t>Мохи</w:t>
      </w:r>
      <w:proofErr w:type="spellEnd"/>
      <w:r w:rsidRPr="004D4ED3">
        <w:rPr>
          <w:rFonts w:ascii="Times New Roman" w:eastAsia="Times New Roman" w:hAnsi="Times New Roman" w:cs="Times New Roman"/>
          <w:sz w:val="24"/>
          <w:szCs w:val="24"/>
        </w:rPr>
        <w:t xml:space="preserve"> </w:t>
      </w:r>
      <w:proofErr w:type="spellStart"/>
      <w:r w:rsidRPr="004D4ED3">
        <w:rPr>
          <w:rFonts w:ascii="Times New Roman" w:eastAsia="Times New Roman" w:hAnsi="Times New Roman" w:cs="Times New Roman"/>
          <w:sz w:val="24"/>
          <w:szCs w:val="24"/>
        </w:rPr>
        <w:t>Хоса</w:t>
      </w:r>
      <w:proofErr w:type="spellEnd"/>
      <w:r w:rsidRPr="004D4ED3">
        <w:rPr>
          <w:rFonts w:ascii="Times New Roman" w:eastAsia="Times New Roman" w:hAnsi="Times New Roman" w:cs="Times New Roman"/>
          <w:sz w:val="24"/>
          <w:szCs w:val="24"/>
        </w:rPr>
        <w:t>.</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11:00- переезд в юртовый лагерь расположенной в пустыне Кызылкум (330км 5-6ч.). </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13:00- обед в местном кафе Гиждувана</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14:00 - по дороге остановка в мастерской керамики в Гиждуване. (мастер-класс по изготовлению керамических изделий), где Вы можете создать красивую вещь своими руками и забрать с собой в качестве сувенира.</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19:00- размещение в юртовых лагерях Айдар (юртовый лагерь оборудован стационарными туалетами и душами с современной сантехникой)</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Ужин (национальные блюда)</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Фольклорное выступление акына(поэт-импровизатор) у костра. Звездное небо пустыни и Млечный Путь позволят Вам насладиться природой.</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Ночь в юртовом лагере.</w:t>
      </w:r>
    </w:p>
    <w:p w:rsidR="00087DB1" w:rsidRPr="004D4ED3" w:rsidRDefault="00087DB1" w:rsidP="00BD24A2">
      <w:pPr>
        <w:spacing w:line="360" w:lineRule="auto"/>
        <w:ind w:firstLine="720"/>
        <w:contextualSpacing/>
        <w:jc w:val="both"/>
        <w:rPr>
          <w:rFonts w:ascii="Times New Roman" w:eastAsia="Times New Roman" w:hAnsi="Times New Roman" w:cs="Times New Roman"/>
          <w:b/>
          <w:sz w:val="24"/>
          <w:szCs w:val="24"/>
        </w:rPr>
      </w:pPr>
    </w:p>
    <w:p w:rsidR="00087DB1" w:rsidRPr="004D4ED3" w:rsidRDefault="00000000" w:rsidP="00BD24A2">
      <w:pPr>
        <w:spacing w:line="360" w:lineRule="auto"/>
        <w:ind w:firstLine="720"/>
        <w:contextualSpacing/>
        <w:jc w:val="both"/>
        <w:rPr>
          <w:rFonts w:ascii="Times New Roman" w:eastAsia="Times New Roman" w:hAnsi="Times New Roman" w:cs="Times New Roman"/>
          <w:b/>
          <w:sz w:val="24"/>
          <w:szCs w:val="24"/>
        </w:rPr>
      </w:pPr>
      <w:r w:rsidRPr="004D4ED3">
        <w:rPr>
          <w:rFonts w:ascii="Times New Roman" w:eastAsia="Times New Roman" w:hAnsi="Times New Roman" w:cs="Times New Roman"/>
          <w:b/>
          <w:sz w:val="24"/>
          <w:szCs w:val="24"/>
        </w:rPr>
        <w:t>День 6</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08:00- завтрак в юрте</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9:00- прогулка на верблюдах (за доп. оплату). Выезд на озеро </w:t>
      </w:r>
      <w:proofErr w:type="spellStart"/>
      <w:r w:rsidRPr="004D4ED3">
        <w:rPr>
          <w:rFonts w:ascii="Times New Roman" w:eastAsia="Times New Roman" w:hAnsi="Times New Roman" w:cs="Times New Roman"/>
          <w:sz w:val="24"/>
          <w:szCs w:val="24"/>
        </w:rPr>
        <w:t>Айдаркуль</w:t>
      </w:r>
      <w:proofErr w:type="spellEnd"/>
      <w:r w:rsidRPr="004D4ED3">
        <w:rPr>
          <w:rFonts w:ascii="Times New Roman" w:eastAsia="Times New Roman" w:hAnsi="Times New Roman" w:cs="Times New Roman"/>
          <w:sz w:val="24"/>
          <w:szCs w:val="24"/>
        </w:rPr>
        <w:t xml:space="preserve"> местные называют «бирюзовым морем в песках».</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13:00-пикник на берегу озера (свежевыловленная жаренная рыба)</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15:00- переезд в деревню </w:t>
      </w:r>
      <w:proofErr w:type="spellStart"/>
      <w:r w:rsidRPr="004D4ED3">
        <w:rPr>
          <w:rFonts w:ascii="Times New Roman" w:eastAsia="Times New Roman" w:hAnsi="Times New Roman" w:cs="Times New Roman"/>
          <w:sz w:val="24"/>
          <w:szCs w:val="24"/>
        </w:rPr>
        <w:t>Сентоб</w:t>
      </w:r>
      <w:proofErr w:type="spellEnd"/>
      <w:r w:rsidRPr="004D4ED3">
        <w:rPr>
          <w:rFonts w:ascii="Times New Roman" w:eastAsia="Times New Roman" w:hAnsi="Times New Roman" w:cs="Times New Roman"/>
          <w:sz w:val="24"/>
          <w:szCs w:val="24"/>
        </w:rPr>
        <w:t>, где кажется, что, время замедлилось.</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17:00- размещение в местном гостевом доме «</w:t>
      </w:r>
      <w:proofErr w:type="spellStart"/>
      <w:r w:rsidRPr="004D4ED3">
        <w:rPr>
          <w:rFonts w:ascii="Times New Roman" w:eastAsia="Times New Roman" w:hAnsi="Times New Roman" w:cs="Times New Roman"/>
          <w:sz w:val="24"/>
          <w:szCs w:val="24"/>
        </w:rPr>
        <w:t>Комил</w:t>
      </w:r>
      <w:proofErr w:type="spellEnd"/>
      <w:r w:rsidRPr="004D4ED3">
        <w:rPr>
          <w:rFonts w:ascii="Times New Roman" w:eastAsia="Times New Roman" w:hAnsi="Times New Roman" w:cs="Times New Roman"/>
          <w:sz w:val="24"/>
          <w:szCs w:val="24"/>
        </w:rPr>
        <w:t>».</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lastRenderedPageBreak/>
        <w:t>Ужин в гостевом доме</w:t>
      </w:r>
    </w:p>
    <w:p w:rsidR="00087DB1" w:rsidRPr="004D4ED3" w:rsidRDefault="00087DB1" w:rsidP="00BD24A2">
      <w:pPr>
        <w:spacing w:line="360" w:lineRule="auto"/>
        <w:ind w:firstLine="720"/>
        <w:contextualSpacing/>
        <w:jc w:val="both"/>
        <w:rPr>
          <w:rFonts w:ascii="Times New Roman" w:eastAsia="Times New Roman" w:hAnsi="Times New Roman" w:cs="Times New Roman"/>
          <w:b/>
          <w:sz w:val="24"/>
          <w:szCs w:val="24"/>
        </w:rPr>
      </w:pPr>
    </w:p>
    <w:p w:rsidR="00087DB1" w:rsidRPr="004D4ED3" w:rsidRDefault="00000000" w:rsidP="00BD24A2">
      <w:pPr>
        <w:spacing w:line="360" w:lineRule="auto"/>
        <w:ind w:firstLine="720"/>
        <w:contextualSpacing/>
        <w:jc w:val="both"/>
        <w:rPr>
          <w:rFonts w:ascii="Times New Roman" w:eastAsia="Times New Roman" w:hAnsi="Times New Roman" w:cs="Times New Roman"/>
          <w:b/>
          <w:sz w:val="24"/>
          <w:szCs w:val="24"/>
        </w:rPr>
      </w:pPr>
      <w:r w:rsidRPr="004D4ED3">
        <w:rPr>
          <w:rFonts w:ascii="Times New Roman" w:eastAsia="Times New Roman" w:hAnsi="Times New Roman" w:cs="Times New Roman"/>
          <w:b/>
          <w:sz w:val="24"/>
          <w:szCs w:val="24"/>
        </w:rPr>
        <w:t>День 7</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08:00- завтрак в гостевом доме</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09:00- экскурсия по деревне. В деревне </w:t>
      </w:r>
      <w:proofErr w:type="spellStart"/>
      <w:r w:rsidRPr="004D4ED3">
        <w:rPr>
          <w:rFonts w:ascii="Times New Roman" w:eastAsia="Times New Roman" w:hAnsi="Times New Roman" w:cs="Times New Roman"/>
          <w:sz w:val="24"/>
          <w:szCs w:val="24"/>
        </w:rPr>
        <w:t>Сентоб</w:t>
      </w:r>
      <w:proofErr w:type="spellEnd"/>
      <w:r w:rsidRPr="004D4ED3">
        <w:rPr>
          <w:rFonts w:ascii="Times New Roman" w:eastAsia="Times New Roman" w:hAnsi="Times New Roman" w:cs="Times New Roman"/>
          <w:sz w:val="24"/>
          <w:szCs w:val="24"/>
        </w:rPr>
        <w:t xml:space="preserve"> сохранены вековые обычаи, быт, культура, язык народа, почти все дома построены традиционным способом с использованием местных камней. Местные жители готовят на открытом огне, выращивают фрукты и овощи. У каждой семьи есть скот, который обеспечивает яйцом, молоком и мясом. Во время экскурсии увидите мечети, руины древних крепостей, наскальные изображения сделанных более тысячи лет назад. </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При желании, можно помочь местным жителям с хозяйством (покормить скот, подоить корову, собирать урожай и др.)</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В </w:t>
      </w:r>
      <w:proofErr w:type="spellStart"/>
      <w:r w:rsidRPr="004D4ED3">
        <w:rPr>
          <w:rFonts w:ascii="Times New Roman" w:eastAsia="Times New Roman" w:hAnsi="Times New Roman" w:cs="Times New Roman"/>
          <w:sz w:val="24"/>
          <w:szCs w:val="24"/>
        </w:rPr>
        <w:t>Сентобе</w:t>
      </w:r>
      <w:proofErr w:type="spellEnd"/>
      <w:r w:rsidRPr="004D4ED3">
        <w:rPr>
          <w:rFonts w:ascii="Times New Roman" w:eastAsia="Times New Roman" w:hAnsi="Times New Roman" w:cs="Times New Roman"/>
          <w:sz w:val="24"/>
          <w:szCs w:val="24"/>
        </w:rPr>
        <w:t xml:space="preserve"> завораживающие горные виды, свежий воздух и гостеприимные местные жители. Здесь можно уединиться с природой и отдохнуть от городской суеты.</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12:00- мастер класс по приготовлению лепешек и самсы в тандыре</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13:30- обед-собственноручно приготовленная самса в тандыре.</w:t>
      </w:r>
    </w:p>
    <w:p w:rsidR="00087DB1" w:rsidRPr="004D4ED3" w:rsidRDefault="00000000" w:rsidP="00BD24A2">
      <w:pPr>
        <w:tabs>
          <w:tab w:val="left" w:pos="2328"/>
        </w:tabs>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19:00- ужин в гостевом доме</w:t>
      </w:r>
    </w:p>
    <w:p w:rsidR="00087DB1" w:rsidRPr="004D4ED3" w:rsidRDefault="00000000" w:rsidP="00BD24A2">
      <w:pPr>
        <w:tabs>
          <w:tab w:val="left" w:pos="2328"/>
        </w:tabs>
        <w:spacing w:line="360" w:lineRule="auto"/>
        <w:ind w:firstLine="720"/>
        <w:contextualSpacing/>
        <w:jc w:val="both"/>
        <w:rPr>
          <w:rFonts w:ascii="Times New Roman" w:eastAsia="Times New Roman" w:hAnsi="Times New Roman" w:cs="Times New Roman"/>
          <w:b/>
          <w:sz w:val="24"/>
          <w:szCs w:val="24"/>
        </w:rPr>
      </w:pPr>
      <w:r w:rsidRPr="004D4ED3">
        <w:rPr>
          <w:rFonts w:ascii="Times New Roman" w:eastAsia="Times New Roman" w:hAnsi="Times New Roman" w:cs="Times New Roman"/>
          <w:b/>
          <w:sz w:val="24"/>
          <w:szCs w:val="24"/>
        </w:rPr>
        <w:t>День 8</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08:00- завтрак в гостевом доме</w:t>
      </w:r>
    </w:p>
    <w:p w:rsidR="00087DB1" w:rsidRPr="004D4ED3" w:rsidRDefault="00000000" w:rsidP="00BD24A2">
      <w:pPr>
        <w:tabs>
          <w:tab w:val="left" w:pos="2328"/>
        </w:tabs>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09:00- переезд в Самарканд (220км, 5ч)</w:t>
      </w:r>
    </w:p>
    <w:p w:rsidR="00087DB1" w:rsidRPr="004D4ED3" w:rsidRDefault="00000000" w:rsidP="00BD24A2">
      <w:pPr>
        <w:tabs>
          <w:tab w:val="left" w:pos="2328"/>
        </w:tabs>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12:30-обед в ресторане Центр Плова № 1</w:t>
      </w:r>
    </w:p>
    <w:p w:rsidR="00087DB1" w:rsidRPr="004D4ED3" w:rsidRDefault="00000000" w:rsidP="00BD24A2">
      <w:pPr>
        <w:tabs>
          <w:tab w:val="left" w:pos="2328"/>
        </w:tabs>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13:40- экскурсия в бумажную фабрику «</w:t>
      </w:r>
      <w:proofErr w:type="spellStart"/>
      <w:r w:rsidRPr="004D4ED3">
        <w:rPr>
          <w:rFonts w:ascii="Times New Roman" w:eastAsia="Times New Roman" w:hAnsi="Times New Roman" w:cs="Times New Roman"/>
          <w:sz w:val="24"/>
          <w:szCs w:val="24"/>
        </w:rPr>
        <w:t>Конигил</w:t>
      </w:r>
      <w:proofErr w:type="spellEnd"/>
      <w:r w:rsidRPr="004D4ED3">
        <w:rPr>
          <w:rFonts w:ascii="Times New Roman" w:eastAsia="Times New Roman" w:hAnsi="Times New Roman" w:cs="Times New Roman"/>
          <w:sz w:val="24"/>
          <w:szCs w:val="24"/>
        </w:rPr>
        <w:t xml:space="preserve"> </w:t>
      </w:r>
      <w:proofErr w:type="spellStart"/>
      <w:r w:rsidRPr="004D4ED3">
        <w:rPr>
          <w:rFonts w:ascii="Times New Roman" w:eastAsia="Times New Roman" w:hAnsi="Times New Roman" w:cs="Times New Roman"/>
          <w:sz w:val="24"/>
          <w:szCs w:val="24"/>
        </w:rPr>
        <w:t>Мерос</w:t>
      </w:r>
      <w:proofErr w:type="spellEnd"/>
      <w:r w:rsidRPr="004D4ED3">
        <w:rPr>
          <w:rFonts w:ascii="Times New Roman" w:eastAsia="Times New Roman" w:hAnsi="Times New Roman" w:cs="Times New Roman"/>
          <w:sz w:val="24"/>
          <w:szCs w:val="24"/>
        </w:rPr>
        <w:t>», где изготавливают бумагу из натурального сырья и по старинным технологиям. Бумаги изготавливаются из тутового дерева и не имеет аналогов в мире. Самаркандская бумага храниться в течение 400 лет, обычный лист- 40 лет.</w:t>
      </w:r>
      <w:r w:rsidRPr="004D4ED3">
        <w:rPr>
          <w:rFonts w:ascii="Times New Roman" w:eastAsia="Times New Roman" w:hAnsi="Times New Roman" w:cs="Times New Roman"/>
          <w:sz w:val="24"/>
          <w:szCs w:val="24"/>
        </w:rPr>
        <w:tab/>
      </w:r>
    </w:p>
    <w:p w:rsidR="00087DB1" w:rsidRPr="004D4ED3" w:rsidRDefault="00000000" w:rsidP="00BD24A2">
      <w:pPr>
        <w:tabs>
          <w:tab w:val="left" w:pos="2328"/>
        </w:tabs>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Мастер класс по изготовлению Самаркандской бумаги. Вы поучаствуете в процессе изготовления бумаги, затем на бумаге натуральными красками нарисуете миниатюру, и это произведение искусства, изготовленное своими руками, можете забрать в качестве памятного сувенира.    </w:t>
      </w:r>
    </w:p>
    <w:p w:rsidR="00087DB1" w:rsidRPr="004D4ED3" w:rsidRDefault="00000000" w:rsidP="00BD24A2">
      <w:pPr>
        <w:tabs>
          <w:tab w:val="left" w:pos="2328"/>
        </w:tabs>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17:00- размещение </w:t>
      </w:r>
      <w:proofErr w:type="spellStart"/>
      <w:r w:rsidRPr="004D4ED3">
        <w:rPr>
          <w:rFonts w:ascii="Times New Roman" w:eastAsia="Times New Roman" w:hAnsi="Times New Roman" w:cs="Times New Roman"/>
          <w:sz w:val="24"/>
          <w:szCs w:val="24"/>
        </w:rPr>
        <w:t>Bibikhanum</w:t>
      </w:r>
      <w:proofErr w:type="spellEnd"/>
      <w:r w:rsidRPr="004D4ED3">
        <w:rPr>
          <w:rFonts w:ascii="Times New Roman" w:eastAsia="Times New Roman" w:hAnsi="Times New Roman" w:cs="Times New Roman"/>
          <w:sz w:val="24"/>
          <w:szCs w:val="24"/>
        </w:rPr>
        <w:t xml:space="preserve"> Hotel (расположен в историческом центре города рядом с мечетью </w:t>
      </w:r>
      <w:proofErr w:type="spellStart"/>
      <w:r w:rsidRPr="004D4ED3">
        <w:rPr>
          <w:rFonts w:ascii="Times New Roman" w:eastAsia="Times New Roman" w:hAnsi="Times New Roman" w:cs="Times New Roman"/>
          <w:sz w:val="24"/>
          <w:szCs w:val="24"/>
        </w:rPr>
        <w:t>Бибиханум</w:t>
      </w:r>
      <w:proofErr w:type="spellEnd"/>
      <w:r w:rsidRPr="004D4ED3">
        <w:rPr>
          <w:rFonts w:ascii="Times New Roman" w:eastAsia="Times New Roman" w:hAnsi="Times New Roman" w:cs="Times New Roman"/>
          <w:sz w:val="24"/>
          <w:szCs w:val="24"/>
        </w:rPr>
        <w:t>).</w:t>
      </w:r>
    </w:p>
    <w:p w:rsidR="00087DB1" w:rsidRPr="004D4ED3" w:rsidRDefault="00000000" w:rsidP="00BD24A2">
      <w:pPr>
        <w:tabs>
          <w:tab w:val="left" w:pos="2328"/>
        </w:tabs>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18:00-посещение музея виноделия при винном заводе </w:t>
      </w:r>
      <w:proofErr w:type="spellStart"/>
      <w:r w:rsidRPr="004D4ED3">
        <w:rPr>
          <w:rFonts w:ascii="Times New Roman" w:eastAsia="Times New Roman" w:hAnsi="Times New Roman" w:cs="Times New Roman"/>
          <w:sz w:val="24"/>
          <w:szCs w:val="24"/>
        </w:rPr>
        <w:t>Ховренко</w:t>
      </w:r>
      <w:proofErr w:type="spellEnd"/>
      <w:r w:rsidRPr="004D4ED3">
        <w:rPr>
          <w:rFonts w:ascii="Times New Roman" w:eastAsia="Times New Roman" w:hAnsi="Times New Roman" w:cs="Times New Roman"/>
          <w:sz w:val="24"/>
          <w:szCs w:val="24"/>
        </w:rPr>
        <w:t xml:space="preserve"> и дегустация узбекских вин. Самарканд славиться не только своими историко-культурными </w:t>
      </w:r>
      <w:proofErr w:type="gramStart"/>
      <w:r w:rsidRPr="004D4ED3">
        <w:rPr>
          <w:rFonts w:ascii="Times New Roman" w:eastAsia="Times New Roman" w:hAnsi="Times New Roman" w:cs="Times New Roman"/>
          <w:sz w:val="24"/>
          <w:szCs w:val="24"/>
        </w:rPr>
        <w:t>достопримечательности</w:t>
      </w:r>
      <w:proofErr w:type="gramEnd"/>
      <w:r w:rsidRPr="004D4ED3">
        <w:rPr>
          <w:rFonts w:ascii="Times New Roman" w:eastAsia="Times New Roman" w:hAnsi="Times New Roman" w:cs="Times New Roman"/>
          <w:sz w:val="24"/>
          <w:szCs w:val="24"/>
        </w:rPr>
        <w:t xml:space="preserve"> но и, самым вкусным вином Центрально-Азиатском регионе. </w:t>
      </w:r>
      <w:r w:rsidRPr="004D4ED3">
        <w:rPr>
          <w:rFonts w:ascii="Times New Roman" w:eastAsia="Times New Roman" w:hAnsi="Times New Roman" w:cs="Times New Roman"/>
          <w:sz w:val="24"/>
          <w:szCs w:val="24"/>
        </w:rPr>
        <w:lastRenderedPageBreak/>
        <w:t xml:space="preserve">может удивить гостей своим вином. В городе имеется винодельческий завод, которому на сегодняшний момент 155 лет. Основателем является российский предприниматель Дмитрий Филатов. В ходе ремонтных работ в 1967 году был обнаружен тайный погреб Филатова с более 3,5тыс. бутылок вина с выдержкой более 100 лет. Вина производства завода </w:t>
      </w:r>
      <w:proofErr w:type="spellStart"/>
      <w:r w:rsidRPr="004D4ED3">
        <w:rPr>
          <w:rFonts w:ascii="Times New Roman" w:eastAsia="Times New Roman" w:hAnsi="Times New Roman" w:cs="Times New Roman"/>
          <w:sz w:val="24"/>
          <w:szCs w:val="24"/>
        </w:rPr>
        <w:t>Ховренко</w:t>
      </w:r>
      <w:proofErr w:type="spellEnd"/>
      <w:r w:rsidRPr="004D4ED3">
        <w:rPr>
          <w:rFonts w:ascii="Times New Roman" w:eastAsia="Times New Roman" w:hAnsi="Times New Roman" w:cs="Times New Roman"/>
          <w:sz w:val="24"/>
          <w:szCs w:val="24"/>
        </w:rPr>
        <w:t xml:space="preserve"> часто выигрывает золотые и серебряные награды в разных конкурсах. Самые популярные алкогольные напитки завода, бальзам «Самаркандский», марочный коньяк «Самарканд» и марочное вино «Гуля-</w:t>
      </w:r>
      <w:proofErr w:type="spellStart"/>
      <w:r w:rsidRPr="004D4ED3">
        <w:rPr>
          <w:rFonts w:ascii="Times New Roman" w:eastAsia="Times New Roman" w:hAnsi="Times New Roman" w:cs="Times New Roman"/>
          <w:sz w:val="24"/>
          <w:szCs w:val="24"/>
        </w:rPr>
        <w:t>кандоз</w:t>
      </w:r>
      <w:proofErr w:type="spellEnd"/>
      <w:r w:rsidRPr="004D4ED3">
        <w:rPr>
          <w:rFonts w:ascii="Times New Roman" w:eastAsia="Times New Roman" w:hAnsi="Times New Roman" w:cs="Times New Roman"/>
          <w:sz w:val="24"/>
          <w:szCs w:val="24"/>
        </w:rPr>
        <w:t>». 19:30- ужин в ресторане Самарканд с танцевальным шоу</w:t>
      </w:r>
    </w:p>
    <w:p w:rsidR="00087DB1" w:rsidRPr="004D4ED3" w:rsidRDefault="00000000" w:rsidP="00BD24A2">
      <w:pPr>
        <w:tabs>
          <w:tab w:val="left" w:pos="2328"/>
        </w:tabs>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Ночь в отеле</w:t>
      </w:r>
    </w:p>
    <w:p w:rsidR="00087DB1" w:rsidRPr="004D4ED3" w:rsidRDefault="00087DB1" w:rsidP="00BD24A2">
      <w:pPr>
        <w:tabs>
          <w:tab w:val="left" w:pos="2328"/>
        </w:tabs>
        <w:spacing w:line="360" w:lineRule="auto"/>
        <w:ind w:firstLine="720"/>
        <w:contextualSpacing/>
        <w:jc w:val="both"/>
        <w:rPr>
          <w:rFonts w:ascii="Times New Roman" w:eastAsia="Times New Roman" w:hAnsi="Times New Roman" w:cs="Times New Roman"/>
          <w:b/>
          <w:sz w:val="24"/>
          <w:szCs w:val="24"/>
        </w:rPr>
      </w:pPr>
    </w:p>
    <w:p w:rsidR="00087DB1" w:rsidRPr="004D4ED3" w:rsidRDefault="00000000" w:rsidP="00BD24A2">
      <w:pPr>
        <w:tabs>
          <w:tab w:val="left" w:pos="2328"/>
        </w:tabs>
        <w:spacing w:line="360" w:lineRule="auto"/>
        <w:ind w:firstLine="720"/>
        <w:contextualSpacing/>
        <w:jc w:val="both"/>
        <w:rPr>
          <w:rFonts w:ascii="Times New Roman" w:eastAsia="Times New Roman" w:hAnsi="Times New Roman" w:cs="Times New Roman"/>
          <w:b/>
          <w:sz w:val="24"/>
          <w:szCs w:val="24"/>
        </w:rPr>
      </w:pPr>
      <w:r w:rsidRPr="004D4ED3">
        <w:rPr>
          <w:rFonts w:ascii="Times New Roman" w:eastAsia="Times New Roman" w:hAnsi="Times New Roman" w:cs="Times New Roman"/>
          <w:b/>
          <w:sz w:val="24"/>
          <w:szCs w:val="24"/>
        </w:rPr>
        <w:t>День 9</w:t>
      </w:r>
    </w:p>
    <w:p w:rsidR="00087DB1" w:rsidRPr="004D4ED3" w:rsidRDefault="00000000" w:rsidP="00BD24A2">
      <w:pPr>
        <w:tabs>
          <w:tab w:val="left" w:pos="2328"/>
        </w:tabs>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08:00- завтрак в отеле</w:t>
      </w:r>
    </w:p>
    <w:p w:rsidR="00087DB1" w:rsidRPr="004D4ED3" w:rsidRDefault="00000000" w:rsidP="00BD24A2">
      <w:pPr>
        <w:tabs>
          <w:tab w:val="left" w:pos="2328"/>
        </w:tabs>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09:00- экскурсия начинается с мечети </w:t>
      </w:r>
      <w:proofErr w:type="spellStart"/>
      <w:r w:rsidRPr="004D4ED3">
        <w:rPr>
          <w:rFonts w:ascii="Times New Roman" w:eastAsia="Times New Roman" w:hAnsi="Times New Roman" w:cs="Times New Roman"/>
          <w:sz w:val="24"/>
          <w:szCs w:val="24"/>
        </w:rPr>
        <w:t>Бибиханум</w:t>
      </w:r>
      <w:proofErr w:type="spellEnd"/>
      <w:r w:rsidRPr="004D4ED3">
        <w:rPr>
          <w:rFonts w:ascii="Times New Roman" w:eastAsia="Times New Roman" w:hAnsi="Times New Roman" w:cs="Times New Roman"/>
          <w:sz w:val="24"/>
          <w:szCs w:val="24"/>
        </w:rPr>
        <w:t xml:space="preserve">, построенная приказом Амира </w:t>
      </w:r>
      <w:proofErr w:type="spellStart"/>
      <w:r w:rsidRPr="004D4ED3">
        <w:rPr>
          <w:rFonts w:ascii="Times New Roman" w:eastAsia="Times New Roman" w:hAnsi="Times New Roman" w:cs="Times New Roman"/>
          <w:sz w:val="24"/>
          <w:szCs w:val="24"/>
        </w:rPr>
        <w:t>Темура</w:t>
      </w:r>
      <w:proofErr w:type="spellEnd"/>
      <w:r w:rsidRPr="004D4ED3">
        <w:rPr>
          <w:rFonts w:ascii="Times New Roman" w:eastAsia="Times New Roman" w:hAnsi="Times New Roman" w:cs="Times New Roman"/>
          <w:sz w:val="24"/>
          <w:szCs w:val="24"/>
        </w:rPr>
        <w:t xml:space="preserve"> для его старшей жены в XIV веке. Мечеть является самой большой в Средней Азии. Существуют много легенд связанных с строительством мечети, женой и подставкой для Корана. Далее посетите площадь Регистан XVII в., которая является символом не только Самарканда, но и Узбекистана. Ансамбль состоит из трех медресе Улугбека (1417-1420 гг.), Шер-Дор (1619-1636 гг.) и Тилля-Кари (1647-1660 гг.). Затем экскурсия продолжается с посещения мавзолея </w:t>
      </w:r>
      <w:proofErr w:type="spellStart"/>
      <w:r w:rsidRPr="004D4ED3">
        <w:rPr>
          <w:rFonts w:ascii="Times New Roman" w:eastAsia="Times New Roman" w:hAnsi="Times New Roman" w:cs="Times New Roman"/>
          <w:sz w:val="24"/>
          <w:szCs w:val="24"/>
        </w:rPr>
        <w:t>Гур-эмир</w:t>
      </w:r>
      <w:proofErr w:type="spellEnd"/>
      <w:r w:rsidRPr="004D4ED3">
        <w:rPr>
          <w:rFonts w:ascii="Times New Roman" w:eastAsia="Times New Roman" w:hAnsi="Times New Roman" w:cs="Times New Roman"/>
          <w:sz w:val="24"/>
          <w:szCs w:val="24"/>
        </w:rPr>
        <w:t xml:space="preserve">, могилы Амира Тимура, которая украшена богатой резьбой и мозаикой. Здесь можно узнать о жизни и правлении одного из величайших правителей Средней Азии. Также ознакомитесь следующими объектами: Мавзолей </w:t>
      </w:r>
      <w:proofErr w:type="spellStart"/>
      <w:r w:rsidRPr="004D4ED3">
        <w:rPr>
          <w:rFonts w:ascii="Times New Roman" w:eastAsia="Times New Roman" w:hAnsi="Times New Roman" w:cs="Times New Roman"/>
          <w:sz w:val="24"/>
          <w:szCs w:val="24"/>
        </w:rPr>
        <w:t>Рухабад</w:t>
      </w:r>
      <w:proofErr w:type="spellEnd"/>
      <w:r w:rsidRPr="004D4ED3">
        <w:rPr>
          <w:rFonts w:ascii="Times New Roman" w:eastAsia="Times New Roman" w:hAnsi="Times New Roman" w:cs="Times New Roman"/>
          <w:sz w:val="24"/>
          <w:szCs w:val="24"/>
        </w:rPr>
        <w:t xml:space="preserve"> был построен на могиле суфийского мудреца Шейха </w:t>
      </w:r>
      <w:proofErr w:type="spellStart"/>
      <w:r w:rsidRPr="004D4ED3">
        <w:rPr>
          <w:rFonts w:ascii="Times New Roman" w:eastAsia="Times New Roman" w:hAnsi="Times New Roman" w:cs="Times New Roman"/>
          <w:sz w:val="24"/>
          <w:szCs w:val="24"/>
        </w:rPr>
        <w:t>Бурханаддина</w:t>
      </w:r>
      <w:proofErr w:type="spellEnd"/>
      <w:r w:rsidRPr="004D4ED3">
        <w:rPr>
          <w:rFonts w:ascii="Times New Roman" w:eastAsia="Times New Roman" w:hAnsi="Times New Roman" w:cs="Times New Roman"/>
          <w:sz w:val="24"/>
          <w:szCs w:val="24"/>
        </w:rPr>
        <w:t xml:space="preserve"> </w:t>
      </w:r>
      <w:proofErr w:type="spellStart"/>
      <w:r w:rsidRPr="004D4ED3">
        <w:rPr>
          <w:rFonts w:ascii="Times New Roman" w:eastAsia="Times New Roman" w:hAnsi="Times New Roman" w:cs="Times New Roman"/>
          <w:sz w:val="24"/>
          <w:szCs w:val="24"/>
        </w:rPr>
        <w:t>Сагарджи</w:t>
      </w:r>
      <w:proofErr w:type="spellEnd"/>
      <w:r w:rsidRPr="004D4ED3">
        <w:rPr>
          <w:rFonts w:ascii="Times New Roman" w:eastAsia="Times New Roman" w:hAnsi="Times New Roman" w:cs="Times New Roman"/>
          <w:sz w:val="24"/>
          <w:szCs w:val="24"/>
        </w:rPr>
        <w:t>. Мавзолей считается одним из наиболее почитаемых святынь в Самарканде и привлекает множество паломников и туристов со всего мира; восточный базар «</w:t>
      </w:r>
      <w:proofErr w:type="spellStart"/>
      <w:r w:rsidRPr="004D4ED3">
        <w:rPr>
          <w:rFonts w:ascii="Times New Roman" w:eastAsia="Times New Roman" w:hAnsi="Times New Roman" w:cs="Times New Roman"/>
          <w:sz w:val="24"/>
          <w:szCs w:val="24"/>
        </w:rPr>
        <w:t>Сиаб</w:t>
      </w:r>
      <w:proofErr w:type="spellEnd"/>
      <w:r w:rsidRPr="004D4ED3">
        <w:rPr>
          <w:rFonts w:ascii="Times New Roman" w:eastAsia="Times New Roman" w:hAnsi="Times New Roman" w:cs="Times New Roman"/>
          <w:sz w:val="24"/>
          <w:szCs w:val="24"/>
        </w:rPr>
        <w:t xml:space="preserve">» где можно купить сухофрукты, сладости, сувениры и </w:t>
      </w:r>
      <w:proofErr w:type="spellStart"/>
      <w:r w:rsidRPr="004D4ED3">
        <w:rPr>
          <w:rFonts w:ascii="Times New Roman" w:eastAsia="Times New Roman" w:hAnsi="Times New Roman" w:cs="Times New Roman"/>
          <w:sz w:val="24"/>
          <w:szCs w:val="24"/>
        </w:rPr>
        <w:t>тп</w:t>
      </w:r>
      <w:proofErr w:type="spellEnd"/>
      <w:r w:rsidRPr="004D4ED3">
        <w:rPr>
          <w:rFonts w:ascii="Times New Roman" w:eastAsia="Times New Roman" w:hAnsi="Times New Roman" w:cs="Times New Roman"/>
          <w:sz w:val="24"/>
          <w:szCs w:val="24"/>
        </w:rPr>
        <w:t>.; Обсерватория Улугбека - построена в XV веке, является одним из наиболее древних и крупных астрономических комплексов в мире. Она состояла из большого квадратного зала с арками, под которыми находились наблюдательные площадки и инструменты, такие как квадрант и секстант. Сегодня здесь располагается музей, который представляет историю и достижения узбекской науки и культуры в области астрономии и математики; Комплекс Шахи-</w:t>
      </w:r>
      <w:proofErr w:type="spellStart"/>
      <w:proofErr w:type="gramStart"/>
      <w:r w:rsidRPr="004D4ED3">
        <w:rPr>
          <w:rFonts w:ascii="Times New Roman" w:eastAsia="Times New Roman" w:hAnsi="Times New Roman" w:cs="Times New Roman"/>
          <w:sz w:val="24"/>
          <w:szCs w:val="24"/>
        </w:rPr>
        <w:t>Зинда</w:t>
      </w:r>
      <w:proofErr w:type="spellEnd"/>
      <w:r w:rsidRPr="004D4ED3">
        <w:rPr>
          <w:rFonts w:ascii="Times New Roman" w:eastAsia="Times New Roman" w:hAnsi="Times New Roman" w:cs="Times New Roman"/>
          <w:sz w:val="24"/>
          <w:szCs w:val="24"/>
        </w:rPr>
        <w:t>(</w:t>
      </w:r>
      <w:proofErr w:type="gramEnd"/>
      <w:r w:rsidRPr="004D4ED3">
        <w:rPr>
          <w:rFonts w:ascii="Times New Roman" w:eastAsia="Times New Roman" w:hAnsi="Times New Roman" w:cs="Times New Roman"/>
          <w:sz w:val="24"/>
          <w:szCs w:val="24"/>
        </w:rPr>
        <w:t>перс. Живой Царь) XI-XV вв., который представляет собой ряд мавзолеев и гробниц, посвященных представителям династии Тимуридов и другим известным личностям; можете воочию увидеть процесс изготовления шелковых ковров в Ковровой фабрике «</w:t>
      </w:r>
      <w:proofErr w:type="spellStart"/>
      <w:r w:rsidRPr="004D4ED3">
        <w:rPr>
          <w:rFonts w:ascii="Times New Roman" w:eastAsia="Times New Roman" w:hAnsi="Times New Roman" w:cs="Times New Roman"/>
          <w:sz w:val="24"/>
          <w:szCs w:val="24"/>
        </w:rPr>
        <w:t>Худжум</w:t>
      </w:r>
      <w:proofErr w:type="spellEnd"/>
      <w:r w:rsidRPr="004D4ED3">
        <w:rPr>
          <w:rFonts w:ascii="Times New Roman" w:eastAsia="Times New Roman" w:hAnsi="Times New Roman" w:cs="Times New Roman"/>
          <w:sz w:val="24"/>
          <w:szCs w:val="24"/>
        </w:rPr>
        <w:t xml:space="preserve">». В производстве используются только натуральные </w:t>
      </w:r>
      <w:r w:rsidRPr="004D4ED3">
        <w:rPr>
          <w:rFonts w:ascii="Times New Roman" w:eastAsia="Times New Roman" w:hAnsi="Times New Roman" w:cs="Times New Roman"/>
          <w:sz w:val="24"/>
          <w:szCs w:val="24"/>
        </w:rPr>
        <w:lastRenderedPageBreak/>
        <w:t xml:space="preserve">материалы. Эта фабрика единственная в Центральной </w:t>
      </w:r>
      <w:proofErr w:type="gramStart"/>
      <w:r w:rsidRPr="004D4ED3">
        <w:rPr>
          <w:rFonts w:ascii="Times New Roman" w:eastAsia="Times New Roman" w:hAnsi="Times New Roman" w:cs="Times New Roman"/>
          <w:sz w:val="24"/>
          <w:szCs w:val="24"/>
        </w:rPr>
        <w:t>Азии ,</w:t>
      </w:r>
      <w:proofErr w:type="gramEnd"/>
      <w:r w:rsidRPr="004D4ED3">
        <w:rPr>
          <w:rFonts w:ascii="Times New Roman" w:eastAsia="Times New Roman" w:hAnsi="Times New Roman" w:cs="Times New Roman"/>
          <w:sz w:val="24"/>
          <w:szCs w:val="24"/>
        </w:rPr>
        <w:t xml:space="preserve"> где вручную ткут ковры и пользуются природными материалами.</w:t>
      </w:r>
    </w:p>
    <w:p w:rsidR="00087DB1" w:rsidRPr="004D4ED3" w:rsidRDefault="00000000" w:rsidP="00BD24A2">
      <w:pPr>
        <w:tabs>
          <w:tab w:val="left" w:pos="2328"/>
        </w:tabs>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13:00 – обед в местном кафе </w:t>
      </w:r>
      <w:proofErr w:type="spellStart"/>
      <w:r w:rsidRPr="004D4ED3">
        <w:rPr>
          <w:rFonts w:ascii="Times New Roman" w:eastAsia="Times New Roman" w:hAnsi="Times New Roman" w:cs="Times New Roman"/>
          <w:sz w:val="24"/>
          <w:szCs w:val="24"/>
        </w:rPr>
        <w:t>Бибиханум</w:t>
      </w:r>
      <w:proofErr w:type="spellEnd"/>
    </w:p>
    <w:p w:rsidR="00087DB1" w:rsidRPr="004D4ED3" w:rsidRDefault="00000000" w:rsidP="00BD24A2">
      <w:pPr>
        <w:tabs>
          <w:tab w:val="left" w:pos="2328"/>
        </w:tabs>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При желании, за </w:t>
      </w:r>
      <w:proofErr w:type="spellStart"/>
      <w:r w:rsidRPr="004D4ED3">
        <w:rPr>
          <w:rFonts w:ascii="Times New Roman" w:eastAsia="Times New Roman" w:hAnsi="Times New Roman" w:cs="Times New Roman"/>
          <w:sz w:val="24"/>
          <w:szCs w:val="24"/>
        </w:rPr>
        <w:t>доп</w:t>
      </w:r>
      <w:proofErr w:type="spellEnd"/>
      <w:r w:rsidRPr="004D4ED3">
        <w:rPr>
          <w:rFonts w:ascii="Times New Roman" w:eastAsia="Times New Roman" w:hAnsi="Times New Roman" w:cs="Times New Roman"/>
          <w:sz w:val="24"/>
          <w:szCs w:val="24"/>
        </w:rPr>
        <w:t xml:space="preserve"> оплату можно посетить: Театр исторического костюма «Эль </w:t>
      </w:r>
      <w:proofErr w:type="spellStart"/>
      <w:r w:rsidRPr="004D4ED3">
        <w:rPr>
          <w:rFonts w:ascii="Times New Roman" w:eastAsia="Times New Roman" w:hAnsi="Times New Roman" w:cs="Times New Roman"/>
          <w:sz w:val="24"/>
          <w:szCs w:val="24"/>
        </w:rPr>
        <w:t>Мероси</w:t>
      </w:r>
      <w:proofErr w:type="spellEnd"/>
      <w:r w:rsidRPr="004D4ED3">
        <w:rPr>
          <w:rFonts w:ascii="Times New Roman" w:eastAsia="Times New Roman" w:hAnsi="Times New Roman" w:cs="Times New Roman"/>
          <w:sz w:val="24"/>
          <w:szCs w:val="24"/>
        </w:rPr>
        <w:t xml:space="preserve">». Это-театр представляющий костюмы разных исторических эпох народов </w:t>
      </w:r>
      <w:proofErr w:type="gramStart"/>
      <w:r w:rsidRPr="004D4ED3">
        <w:rPr>
          <w:rFonts w:ascii="Times New Roman" w:eastAsia="Times New Roman" w:hAnsi="Times New Roman" w:cs="Times New Roman"/>
          <w:sz w:val="24"/>
          <w:szCs w:val="24"/>
        </w:rPr>
        <w:t>Узбекистана.(</w:t>
      </w:r>
      <w:proofErr w:type="gramEnd"/>
      <w:r w:rsidRPr="004D4ED3">
        <w:rPr>
          <w:rFonts w:ascii="Times New Roman" w:eastAsia="Times New Roman" w:hAnsi="Times New Roman" w:cs="Times New Roman"/>
          <w:sz w:val="24"/>
          <w:szCs w:val="24"/>
        </w:rPr>
        <w:t>сеанс 1-1,5ч.)</w:t>
      </w:r>
    </w:p>
    <w:p w:rsidR="00087DB1" w:rsidRPr="004D4ED3" w:rsidRDefault="00000000" w:rsidP="00BD24A2">
      <w:pPr>
        <w:tabs>
          <w:tab w:val="left" w:pos="2328"/>
        </w:tabs>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Ужин в ресторане </w:t>
      </w:r>
      <w:proofErr w:type="spellStart"/>
      <w:r w:rsidRPr="004D4ED3">
        <w:rPr>
          <w:rFonts w:ascii="Times New Roman" w:eastAsia="Times New Roman" w:hAnsi="Times New Roman" w:cs="Times New Roman"/>
          <w:sz w:val="24"/>
          <w:szCs w:val="24"/>
        </w:rPr>
        <w:t>Каримбек</w:t>
      </w:r>
      <w:proofErr w:type="spellEnd"/>
      <w:r w:rsidRPr="004D4ED3">
        <w:rPr>
          <w:rFonts w:ascii="Times New Roman" w:eastAsia="Times New Roman" w:hAnsi="Times New Roman" w:cs="Times New Roman"/>
          <w:sz w:val="24"/>
          <w:szCs w:val="24"/>
        </w:rPr>
        <w:t xml:space="preserve"> (каждый вечер проходит танцевальное шоу)</w:t>
      </w:r>
    </w:p>
    <w:p w:rsidR="00087DB1" w:rsidRPr="004D4ED3" w:rsidRDefault="00000000" w:rsidP="00BD24A2">
      <w:pPr>
        <w:tabs>
          <w:tab w:val="left" w:pos="2328"/>
        </w:tabs>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Ночь в отеле</w:t>
      </w:r>
    </w:p>
    <w:p w:rsidR="00087DB1" w:rsidRPr="004D4ED3" w:rsidRDefault="00087DB1" w:rsidP="00BD24A2">
      <w:pPr>
        <w:tabs>
          <w:tab w:val="left" w:pos="2328"/>
        </w:tabs>
        <w:spacing w:line="360" w:lineRule="auto"/>
        <w:ind w:firstLine="720"/>
        <w:contextualSpacing/>
        <w:jc w:val="both"/>
        <w:rPr>
          <w:rFonts w:ascii="Times New Roman" w:eastAsia="Times New Roman" w:hAnsi="Times New Roman" w:cs="Times New Roman"/>
          <w:b/>
          <w:sz w:val="24"/>
          <w:szCs w:val="24"/>
        </w:rPr>
      </w:pPr>
    </w:p>
    <w:p w:rsidR="00087DB1" w:rsidRPr="004D4ED3" w:rsidRDefault="00000000" w:rsidP="00BD24A2">
      <w:pPr>
        <w:tabs>
          <w:tab w:val="left" w:pos="2328"/>
        </w:tabs>
        <w:spacing w:line="360" w:lineRule="auto"/>
        <w:ind w:firstLine="720"/>
        <w:contextualSpacing/>
        <w:jc w:val="both"/>
        <w:rPr>
          <w:rFonts w:ascii="Times New Roman" w:eastAsia="Times New Roman" w:hAnsi="Times New Roman" w:cs="Times New Roman"/>
          <w:b/>
          <w:sz w:val="24"/>
          <w:szCs w:val="24"/>
        </w:rPr>
      </w:pPr>
      <w:r w:rsidRPr="004D4ED3">
        <w:rPr>
          <w:rFonts w:ascii="Times New Roman" w:eastAsia="Times New Roman" w:hAnsi="Times New Roman" w:cs="Times New Roman"/>
          <w:b/>
          <w:sz w:val="24"/>
          <w:szCs w:val="24"/>
        </w:rPr>
        <w:t>День 10</w:t>
      </w:r>
    </w:p>
    <w:p w:rsidR="00087DB1" w:rsidRPr="004D4ED3" w:rsidRDefault="00000000" w:rsidP="00BD24A2">
      <w:pPr>
        <w:tabs>
          <w:tab w:val="left" w:pos="2328"/>
        </w:tabs>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06:00- поездка в город </w:t>
      </w:r>
      <w:proofErr w:type="spellStart"/>
      <w:proofErr w:type="gramStart"/>
      <w:r w:rsidRPr="004D4ED3">
        <w:rPr>
          <w:rFonts w:ascii="Times New Roman" w:eastAsia="Times New Roman" w:hAnsi="Times New Roman" w:cs="Times New Roman"/>
          <w:sz w:val="24"/>
          <w:szCs w:val="24"/>
        </w:rPr>
        <w:t>Шахрисабз</w:t>
      </w:r>
      <w:proofErr w:type="spellEnd"/>
      <w:r w:rsidRPr="004D4ED3">
        <w:rPr>
          <w:rFonts w:ascii="Times New Roman" w:eastAsia="Times New Roman" w:hAnsi="Times New Roman" w:cs="Times New Roman"/>
          <w:sz w:val="24"/>
          <w:szCs w:val="24"/>
        </w:rPr>
        <w:t xml:space="preserve">  (</w:t>
      </w:r>
      <w:proofErr w:type="gramEnd"/>
      <w:r w:rsidRPr="004D4ED3">
        <w:rPr>
          <w:rFonts w:ascii="Times New Roman" w:eastAsia="Times New Roman" w:hAnsi="Times New Roman" w:cs="Times New Roman"/>
          <w:sz w:val="24"/>
          <w:szCs w:val="24"/>
        </w:rPr>
        <w:t xml:space="preserve">90км, 2ч) на </w:t>
      </w:r>
      <w:proofErr w:type="spellStart"/>
      <w:r w:rsidRPr="004D4ED3">
        <w:rPr>
          <w:rFonts w:ascii="Times New Roman" w:eastAsia="Times New Roman" w:hAnsi="Times New Roman" w:cs="Times New Roman"/>
          <w:sz w:val="24"/>
          <w:szCs w:val="24"/>
        </w:rPr>
        <w:t>ролину</w:t>
      </w:r>
      <w:proofErr w:type="spellEnd"/>
      <w:r w:rsidRPr="004D4ED3">
        <w:rPr>
          <w:rFonts w:ascii="Times New Roman" w:eastAsia="Times New Roman" w:hAnsi="Times New Roman" w:cs="Times New Roman"/>
          <w:sz w:val="24"/>
          <w:szCs w:val="24"/>
        </w:rPr>
        <w:t xml:space="preserve"> Амира </w:t>
      </w:r>
      <w:proofErr w:type="spellStart"/>
      <w:r w:rsidRPr="004D4ED3">
        <w:rPr>
          <w:rFonts w:ascii="Times New Roman" w:eastAsia="Times New Roman" w:hAnsi="Times New Roman" w:cs="Times New Roman"/>
          <w:sz w:val="24"/>
          <w:szCs w:val="24"/>
        </w:rPr>
        <w:t>Темура</w:t>
      </w:r>
      <w:proofErr w:type="spellEnd"/>
      <w:r w:rsidRPr="004D4ED3">
        <w:rPr>
          <w:rFonts w:ascii="Times New Roman" w:eastAsia="Times New Roman" w:hAnsi="Times New Roman" w:cs="Times New Roman"/>
          <w:sz w:val="24"/>
          <w:szCs w:val="24"/>
        </w:rPr>
        <w:t xml:space="preserve">. В </w:t>
      </w:r>
      <w:proofErr w:type="spellStart"/>
      <w:r w:rsidRPr="004D4ED3">
        <w:rPr>
          <w:rFonts w:ascii="Times New Roman" w:eastAsia="Times New Roman" w:hAnsi="Times New Roman" w:cs="Times New Roman"/>
          <w:sz w:val="24"/>
          <w:szCs w:val="24"/>
        </w:rPr>
        <w:t>Шахрисабзе</w:t>
      </w:r>
      <w:proofErr w:type="spellEnd"/>
      <w:r w:rsidRPr="004D4ED3">
        <w:rPr>
          <w:rFonts w:ascii="Times New Roman" w:eastAsia="Times New Roman" w:hAnsi="Times New Roman" w:cs="Times New Roman"/>
          <w:sz w:val="24"/>
          <w:szCs w:val="24"/>
        </w:rPr>
        <w:t xml:space="preserve"> находятся многочисленные исторические памятники, такие как мавзолей Тимура, мечеть Кок </w:t>
      </w:r>
      <w:proofErr w:type="spellStart"/>
      <w:r w:rsidRPr="004D4ED3">
        <w:rPr>
          <w:rFonts w:ascii="Times New Roman" w:eastAsia="Times New Roman" w:hAnsi="Times New Roman" w:cs="Times New Roman"/>
          <w:sz w:val="24"/>
          <w:szCs w:val="24"/>
        </w:rPr>
        <w:t>Гумбаз</w:t>
      </w:r>
      <w:proofErr w:type="spellEnd"/>
      <w:r w:rsidRPr="004D4ED3">
        <w:rPr>
          <w:rFonts w:ascii="Times New Roman" w:eastAsia="Times New Roman" w:hAnsi="Times New Roman" w:cs="Times New Roman"/>
          <w:sz w:val="24"/>
          <w:szCs w:val="24"/>
        </w:rPr>
        <w:t xml:space="preserve">, руины дворца Ак-Сарай </w:t>
      </w:r>
      <w:proofErr w:type="spellStart"/>
      <w:r w:rsidRPr="004D4ED3">
        <w:rPr>
          <w:rFonts w:ascii="Times New Roman" w:eastAsia="Times New Roman" w:hAnsi="Times New Roman" w:cs="Times New Roman"/>
          <w:sz w:val="24"/>
          <w:szCs w:val="24"/>
        </w:rPr>
        <w:t>XIVв</w:t>
      </w:r>
      <w:proofErr w:type="spellEnd"/>
      <w:r w:rsidRPr="004D4ED3">
        <w:rPr>
          <w:rFonts w:ascii="Times New Roman" w:eastAsia="Times New Roman" w:hAnsi="Times New Roman" w:cs="Times New Roman"/>
          <w:sz w:val="24"/>
          <w:szCs w:val="24"/>
        </w:rPr>
        <w:t xml:space="preserve">., мавзолей </w:t>
      </w:r>
      <w:proofErr w:type="spellStart"/>
      <w:r w:rsidRPr="004D4ED3">
        <w:rPr>
          <w:rFonts w:ascii="Times New Roman" w:eastAsia="Times New Roman" w:hAnsi="Times New Roman" w:cs="Times New Roman"/>
          <w:sz w:val="24"/>
          <w:szCs w:val="24"/>
        </w:rPr>
        <w:t>Шейбанихана</w:t>
      </w:r>
      <w:proofErr w:type="spellEnd"/>
      <w:r w:rsidRPr="004D4ED3">
        <w:rPr>
          <w:rFonts w:ascii="Times New Roman" w:eastAsia="Times New Roman" w:hAnsi="Times New Roman" w:cs="Times New Roman"/>
          <w:sz w:val="24"/>
          <w:szCs w:val="24"/>
        </w:rPr>
        <w:t xml:space="preserve"> и многое другое. Эти памятники являются великолепными образцами архитектуры Тимуридской эпохи и имеют большое значение для исследования и изучения истории и культуры региона. Путь в </w:t>
      </w:r>
      <w:proofErr w:type="spellStart"/>
      <w:r w:rsidRPr="004D4ED3">
        <w:rPr>
          <w:rFonts w:ascii="Times New Roman" w:eastAsia="Times New Roman" w:hAnsi="Times New Roman" w:cs="Times New Roman"/>
          <w:sz w:val="24"/>
          <w:szCs w:val="24"/>
        </w:rPr>
        <w:t>Шахрисабз</w:t>
      </w:r>
      <w:proofErr w:type="spellEnd"/>
      <w:r w:rsidRPr="004D4ED3">
        <w:rPr>
          <w:rFonts w:ascii="Times New Roman" w:eastAsia="Times New Roman" w:hAnsi="Times New Roman" w:cs="Times New Roman"/>
          <w:sz w:val="24"/>
          <w:szCs w:val="24"/>
        </w:rPr>
        <w:t xml:space="preserve"> прилегает через горные пейзажи перевала Тахта-</w:t>
      </w:r>
      <w:proofErr w:type="spellStart"/>
      <w:r w:rsidRPr="004D4ED3">
        <w:rPr>
          <w:rFonts w:ascii="Times New Roman" w:eastAsia="Times New Roman" w:hAnsi="Times New Roman" w:cs="Times New Roman"/>
          <w:sz w:val="24"/>
          <w:szCs w:val="24"/>
        </w:rPr>
        <w:t>Карач</w:t>
      </w:r>
      <w:proofErr w:type="spellEnd"/>
      <w:r w:rsidRPr="004D4ED3">
        <w:rPr>
          <w:rFonts w:ascii="Times New Roman" w:eastAsia="Times New Roman" w:hAnsi="Times New Roman" w:cs="Times New Roman"/>
          <w:sz w:val="24"/>
          <w:szCs w:val="24"/>
        </w:rPr>
        <w:t xml:space="preserve">, где будет остановка для фотосессии. </w:t>
      </w:r>
    </w:p>
    <w:p w:rsidR="00087DB1" w:rsidRPr="004D4ED3" w:rsidRDefault="00000000" w:rsidP="00BD24A2">
      <w:pPr>
        <w:tabs>
          <w:tab w:val="left" w:pos="2328"/>
        </w:tabs>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13:30- обед в кафе на перевале Тахта-</w:t>
      </w:r>
      <w:proofErr w:type="spellStart"/>
      <w:r w:rsidRPr="004D4ED3">
        <w:rPr>
          <w:rFonts w:ascii="Times New Roman" w:eastAsia="Times New Roman" w:hAnsi="Times New Roman" w:cs="Times New Roman"/>
          <w:sz w:val="24"/>
          <w:szCs w:val="24"/>
        </w:rPr>
        <w:t>Карач</w:t>
      </w:r>
      <w:proofErr w:type="spellEnd"/>
      <w:r w:rsidRPr="004D4ED3">
        <w:rPr>
          <w:rFonts w:ascii="Times New Roman" w:eastAsia="Times New Roman" w:hAnsi="Times New Roman" w:cs="Times New Roman"/>
          <w:sz w:val="24"/>
          <w:szCs w:val="24"/>
        </w:rPr>
        <w:t xml:space="preserve"> (ягнятина в тандыре)</w:t>
      </w:r>
    </w:p>
    <w:p w:rsidR="00087DB1" w:rsidRPr="004D4ED3" w:rsidRDefault="00000000" w:rsidP="00BD24A2">
      <w:pPr>
        <w:tabs>
          <w:tab w:val="left" w:pos="2328"/>
        </w:tabs>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Возвращение в Самарканд. Свободное время.</w:t>
      </w:r>
    </w:p>
    <w:p w:rsidR="00087DB1" w:rsidRPr="004D4ED3" w:rsidRDefault="00000000" w:rsidP="00BD24A2">
      <w:pPr>
        <w:tabs>
          <w:tab w:val="left" w:pos="2328"/>
        </w:tabs>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19:00 -ужин в ресторане Old </w:t>
      </w:r>
      <w:proofErr w:type="spellStart"/>
      <w:r w:rsidRPr="004D4ED3">
        <w:rPr>
          <w:rFonts w:ascii="Times New Roman" w:eastAsia="Times New Roman" w:hAnsi="Times New Roman" w:cs="Times New Roman"/>
          <w:sz w:val="24"/>
          <w:szCs w:val="24"/>
        </w:rPr>
        <w:t>Havuz</w:t>
      </w:r>
      <w:proofErr w:type="spellEnd"/>
    </w:p>
    <w:p w:rsidR="00087DB1" w:rsidRPr="004D4ED3" w:rsidRDefault="00000000" w:rsidP="00BD24A2">
      <w:pPr>
        <w:tabs>
          <w:tab w:val="left" w:pos="2328"/>
        </w:tabs>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Ночь в отеле</w:t>
      </w:r>
    </w:p>
    <w:p w:rsidR="00087DB1" w:rsidRPr="004D4ED3" w:rsidRDefault="00087DB1" w:rsidP="00BD24A2">
      <w:pPr>
        <w:tabs>
          <w:tab w:val="left" w:pos="2328"/>
        </w:tabs>
        <w:spacing w:line="360" w:lineRule="auto"/>
        <w:ind w:firstLine="720"/>
        <w:contextualSpacing/>
        <w:jc w:val="both"/>
        <w:rPr>
          <w:rFonts w:ascii="Times New Roman" w:eastAsia="Times New Roman" w:hAnsi="Times New Roman" w:cs="Times New Roman"/>
          <w:b/>
          <w:sz w:val="24"/>
          <w:szCs w:val="24"/>
        </w:rPr>
      </w:pPr>
    </w:p>
    <w:p w:rsidR="00087DB1" w:rsidRPr="004D4ED3" w:rsidRDefault="00000000" w:rsidP="00BD24A2">
      <w:pPr>
        <w:tabs>
          <w:tab w:val="left" w:pos="2328"/>
        </w:tabs>
        <w:spacing w:line="360" w:lineRule="auto"/>
        <w:ind w:firstLine="720"/>
        <w:contextualSpacing/>
        <w:jc w:val="both"/>
        <w:rPr>
          <w:rFonts w:ascii="Times New Roman" w:eastAsia="Times New Roman" w:hAnsi="Times New Roman" w:cs="Times New Roman"/>
          <w:b/>
          <w:sz w:val="24"/>
          <w:szCs w:val="24"/>
        </w:rPr>
      </w:pPr>
      <w:r w:rsidRPr="004D4ED3">
        <w:rPr>
          <w:rFonts w:ascii="Times New Roman" w:eastAsia="Times New Roman" w:hAnsi="Times New Roman" w:cs="Times New Roman"/>
          <w:b/>
          <w:sz w:val="24"/>
          <w:szCs w:val="24"/>
        </w:rPr>
        <w:t>День 11</w:t>
      </w:r>
    </w:p>
    <w:p w:rsidR="00087DB1" w:rsidRPr="004D4ED3" w:rsidRDefault="00000000" w:rsidP="00BD24A2">
      <w:pPr>
        <w:tabs>
          <w:tab w:val="left" w:pos="2328"/>
        </w:tabs>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Трансфер в аэропорт Самарканда. </w:t>
      </w:r>
    </w:p>
    <w:p w:rsidR="00087DB1" w:rsidRPr="004D4ED3" w:rsidRDefault="00000000" w:rsidP="00BD24A2">
      <w:pPr>
        <w:tabs>
          <w:tab w:val="left" w:pos="2328"/>
        </w:tabs>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10:00-вылет рейсом SU‑6980 Самарканд-Санкт-Петербург</w:t>
      </w:r>
    </w:p>
    <w:p w:rsidR="00087DB1" w:rsidRPr="004D4ED3" w:rsidRDefault="00087DB1" w:rsidP="00BD24A2">
      <w:pPr>
        <w:spacing w:line="360" w:lineRule="auto"/>
        <w:ind w:firstLine="720"/>
        <w:contextualSpacing/>
        <w:jc w:val="both"/>
        <w:rPr>
          <w:rFonts w:ascii="Times New Roman" w:eastAsia="Times New Roman" w:hAnsi="Times New Roman" w:cs="Times New Roman"/>
          <w:b/>
          <w:sz w:val="24"/>
          <w:szCs w:val="24"/>
        </w:rPr>
      </w:pPr>
    </w:p>
    <w:p w:rsidR="00087DB1" w:rsidRPr="004D4ED3" w:rsidRDefault="00000000" w:rsidP="00BD24A2">
      <w:pPr>
        <w:spacing w:after="200"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b/>
          <w:sz w:val="24"/>
          <w:szCs w:val="24"/>
        </w:rPr>
        <w:t>В стоимость включено</w:t>
      </w:r>
      <w:r w:rsidRPr="004D4ED3">
        <w:rPr>
          <w:rFonts w:ascii="Times New Roman" w:eastAsia="Times New Roman" w:hAnsi="Times New Roman" w:cs="Times New Roman"/>
          <w:sz w:val="24"/>
          <w:szCs w:val="24"/>
        </w:rPr>
        <w:t xml:space="preserve">: </w:t>
      </w:r>
    </w:p>
    <w:p w:rsidR="00087DB1" w:rsidRPr="004D4ED3" w:rsidRDefault="00000000" w:rsidP="00BD24A2">
      <w:pPr>
        <w:numPr>
          <w:ilvl w:val="0"/>
          <w:numId w:val="15"/>
        </w:numPr>
        <w:spacing w:line="360" w:lineRule="auto"/>
        <w:ind w:firstLine="720"/>
        <w:contextualSpacing/>
        <w:jc w:val="both"/>
        <w:rPr>
          <w:rFonts w:ascii="Times New Roman" w:hAnsi="Times New Roman" w:cs="Times New Roman"/>
          <w:sz w:val="24"/>
          <w:szCs w:val="24"/>
        </w:rPr>
      </w:pPr>
      <w:r w:rsidRPr="004D4ED3">
        <w:rPr>
          <w:rFonts w:ascii="Times New Roman" w:eastAsia="Times New Roman" w:hAnsi="Times New Roman" w:cs="Times New Roman"/>
          <w:sz w:val="24"/>
          <w:szCs w:val="24"/>
        </w:rPr>
        <w:t>Трехразовое питание, входящее в программу тура</w:t>
      </w:r>
      <w:r w:rsidR="0014251C" w:rsidRPr="004D4ED3">
        <w:rPr>
          <w:rFonts w:ascii="Times New Roman" w:eastAsia="Times New Roman" w:hAnsi="Times New Roman" w:cs="Times New Roman"/>
          <w:sz w:val="24"/>
          <w:szCs w:val="24"/>
          <w:lang w:val="ru-RU"/>
        </w:rPr>
        <w:t xml:space="preserve"> </w:t>
      </w:r>
      <w:r w:rsidRPr="004D4ED3">
        <w:rPr>
          <w:rFonts w:ascii="Times New Roman" w:eastAsia="Times New Roman" w:hAnsi="Times New Roman" w:cs="Times New Roman"/>
          <w:sz w:val="24"/>
          <w:szCs w:val="24"/>
        </w:rPr>
        <w:t>(завтраки в гостиницах). Национальные блюда на обеды и ужины;</w:t>
      </w:r>
    </w:p>
    <w:p w:rsidR="00087DB1" w:rsidRPr="004D4ED3" w:rsidRDefault="00000000" w:rsidP="00BD24A2">
      <w:pPr>
        <w:numPr>
          <w:ilvl w:val="0"/>
          <w:numId w:val="15"/>
        </w:numPr>
        <w:spacing w:line="360" w:lineRule="auto"/>
        <w:ind w:firstLine="720"/>
        <w:contextualSpacing/>
        <w:jc w:val="both"/>
        <w:rPr>
          <w:rFonts w:ascii="Times New Roman" w:hAnsi="Times New Roman" w:cs="Times New Roman"/>
          <w:sz w:val="24"/>
          <w:szCs w:val="24"/>
        </w:rPr>
      </w:pPr>
      <w:r w:rsidRPr="004D4ED3">
        <w:rPr>
          <w:rFonts w:ascii="Times New Roman" w:eastAsia="Times New Roman" w:hAnsi="Times New Roman" w:cs="Times New Roman"/>
          <w:sz w:val="24"/>
          <w:szCs w:val="24"/>
        </w:rPr>
        <w:t>Услуги гида-сопровождающего в каждом городе;</w:t>
      </w:r>
    </w:p>
    <w:p w:rsidR="00087DB1" w:rsidRPr="004D4ED3" w:rsidRDefault="00000000" w:rsidP="00BD24A2">
      <w:pPr>
        <w:numPr>
          <w:ilvl w:val="0"/>
          <w:numId w:val="15"/>
        </w:numPr>
        <w:spacing w:line="360" w:lineRule="auto"/>
        <w:ind w:firstLine="720"/>
        <w:contextualSpacing/>
        <w:jc w:val="both"/>
        <w:rPr>
          <w:rFonts w:ascii="Times New Roman" w:hAnsi="Times New Roman" w:cs="Times New Roman"/>
          <w:sz w:val="24"/>
          <w:szCs w:val="24"/>
        </w:rPr>
      </w:pPr>
      <w:r w:rsidRPr="004D4ED3">
        <w:rPr>
          <w:rFonts w:ascii="Times New Roman" w:eastAsia="Times New Roman" w:hAnsi="Times New Roman" w:cs="Times New Roman"/>
          <w:sz w:val="24"/>
          <w:szCs w:val="24"/>
        </w:rPr>
        <w:t xml:space="preserve">Транспорт с кондиционером по всему маршруту; </w:t>
      </w:r>
    </w:p>
    <w:p w:rsidR="00087DB1" w:rsidRPr="004D4ED3" w:rsidRDefault="00000000" w:rsidP="00BD24A2">
      <w:pPr>
        <w:numPr>
          <w:ilvl w:val="0"/>
          <w:numId w:val="15"/>
        </w:numPr>
        <w:spacing w:line="360" w:lineRule="auto"/>
        <w:ind w:firstLine="720"/>
        <w:contextualSpacing/>
        <w:jc w:val="both"/>
        <w:rPr>
          <w:rFonts w:ascii="Times New Roman" w:hAnsi="Times New Roman" w:cs="Times New Roman"/>
          <w:sz w:val="24"/>
          <w:szCs w:val="24"/>
        </w:rPr>
      </w:pPr>
      <w:r w:rsidRPr="004D4ED3">
        <w:rPr>
          <w:rFonts w:ascii="Times New Roman" w:eastAsia="Times New Roman" w:hAnsi="Times New Roman" w:cs="Times New Roman"/>
          <w:sz w:val="24"/>
          <w:szCs w:val="24"/>
        </w:rPr>
        <w:t>Входные билеты на основные объекты</w:t>
      </w:r>
      <w:r w:rsidR="0014251C" w:rsidRPr="004D4ED3">
        <w:rPr>
          <w:rFonts w:ascii="Times New Roman" w:eastAsia="Times New Roman" w:hAnsi="Times New Roman" w:cs="Times New Roman"/>
          <w:sz w:val="24"/>
          <w:szCs w:val="24"/>
          <w:lang w:val="ru-RU"/>
        </w:rPr>
        <w:t>;</w:t>
      </w:r>
    </w:p>
    <w:p w:rsidR="00087DB1" w:rsidRPr="004D4ED3" w:rsidRDefault="00000000" w:rsidP="00BD24A2">
      <w:pPr>
        <w:numPr>
          <w:ilvl w:val="0"/>
          <w:numId w:val="15"/>
        </w:numPr>
        <w:spacing w:line="360" w:lineRule="auto"/>
        <w:ind w:firstLine="720"/>
        <w:contextualSpacing/>
        <w:jc w:val="both"/>
        <w:rPr>
          <w:rFonts w:ascii="Times New Roman" w:hAnsi="Times New Roman" w:cs="Times New Roman"/>
          <w:sz w:val="24"/>
          <w:szCs w:val="24"/>
        </w:rPr>
      </w:pPr>
      <w:r w:rsidRPr="004D4ED3">
        <w:rPr>
          <w:rFonts w:ascii="Times New Roman" w:eastAsia="Times New Roman" w:hAnsi="Times New Roman" w:cs="Times New Roman"/>
          <w:sz w:val="24"/>
          <w:szCs w:val="24"/>
        </w:rPr>
        <w:lastRenderedPageBreak/>
        <w:t>Мастер-класс по приготовлению плова/лепешки, самсы/по изготовлению бумаги из тутового дерево/изготовление керамических изделий</w:t>
      </w:r>
      <w:r w:rsidR="0014251C" w:rsidRPr="004D4ED3">
        <w:rPr>
          <w:rFonts w:ascii="Times New Roman" w:eastAsia="Times New Roman" w:hAnsi="Times New Roman" w:cs="Times New Roman"/>
          <w:sz w:val="24"/>
          <w:szCs w:val="24"/>
          <w:lang w:val="ru-RU"/>
        </w:rPr>
        <w:t>;</w:t>
      </w:r>
    </w:p>
    <w:p w:rsidR="00087DB1" w:rsidRPr="004D4ED3" w:rsidRDefault="00000000" w:rsidP="00BD24A2">
      <w:pPr>
        <w:numPr>
          <w:ilvl w:val="0"/>
          <w:numId w:val="15"/>
        </w:numPr>
        <w:spacing w:line="360" w:lineRule="auto"/>
        <w:ind w:firstLine="720"/>
        <w:contextualSpacing/>
        <w:jc w:val="both"/>
        <w:rPr>
          <w:rFonts w:ascii="Times New Roman" w:hAnsi="Times New Roman" w:cs="Times New Roman"/>
          <w:sz w:val="24"/>
          <w:szCs w:val="24"/>
        </w:rPr>
      </w:pPr>
      <w:r w:rsidRPr="004D4ED3">
        <w:rPr>
          <w:rFonts w:ascii="Times New Roman" w:eastAsia="Times New Roman" w:hAnsi="Times New Roman" w:cs="Times New Roman"/>
          <w:sz w:val="24"/>
          <w:szCs w:val="24"/>
        </w:rPr>
        <w:t>Дегустация вин</w:t>
      </w:r>
    </w:p>
    <w:p w:rsidR="00087DB1" w:rsidRPr="004D4ED3" w:rsidRDefault="00000000" w:rsidP="00BD24A2">
      <w:pPr>
        <w:numPr>
          <w:ilvl w:val="0"/>
          <w:numId w:val="15"/>
        </w:numPr>
        <w:spacing w:after="200" w:line="360" w:lineRule="auto"/>
        <w:ind w:firstLine="720"/>
        <w:contextualSpacing/>
        <w:jc w:val="both"/>
        <w:rPr>
          <w:rFonts w:ascii="Times New Roman" w:hAnsi="Times New Roman" w:cs="Times New Roman"/>
          <w:sz w:val="24"/>
          <w:szCs w:val="24"/>
        </w:rPr>
      </w:pPr>
      <w:r w:rsidRPr="004D4ED3">
        <w:rPr>
          <w:rFonts w:ascii="Times New Roman" w:eastAsia="Times New Roman" w:hAnsi="Times New Roman" w:cs="Times New Roman"/>
          <w:sz w:val="24"/>
          <w:szCs w:val="24"/>
        </w:rPr>
        <w:t>Посещение золотошвейных, каракулевых демонстрационных комнат/ковровой фабрики</w:t>
      </w:r>
      <w:r w:rsidR="0014251C" w:rsidRPr="004D4ED3">
        <w:rPr>
          <w:rFonts w:ascii="Times New Roman" w:eastAsia="Times New Roman" w:hAnsi="Times New Roman" w:cs="Times New Roman"/>
          <w:sz w:val="24"/>
          <w:szCs w:val="24"/>
          <w:lang w:val="ru-RU"/>
        </w:rPr>
        <w:t>.</w:t>
      </w:r>
    </w:p>
    <w:p w:rsidR="00087DB1" w:rsidRPr="004D4ED3" w:rsidRDefault="00087DB1" w:rsidP="00BD24A2">
      <w:pPr>
        <w:spacing w:line="360" w:lineRule="auto"/>
        <w:ind w:left="720" w:firstLine="720"/>
        <w:contextualSpacing/>
        <w:jc w:val="both"/>
        <w:rPr>
          <w:rFonts w:ascii="Times New Roman" w:eastAsia="Times New Roman" w:hAnsi="Times New Roman" w:cs="Times New Roman"/>
          <w:sz w:val="24"/>
          <w:szCs w:val="24"/>
        </w:rPr>
      </w:pPr>
    </w:p>
    <w:p w:rsidR="00087DB1" w:rsidRPr="004D4ED3" w:rsidRDefault="00000000" w:rsidP="00BD24A2">
      <w:pPr>
        <w:spacing w:after="200"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b/>
          <w:sz w:val="24"/>
          <w:szCs w:val="24"/>
        </w:rPr>
        <w:t>В стоимость не включено</w:t>
      </w:r>
      <w:r w:rsidRPr="004D4ED3">
        <w:rPr>
          <w:rFonts w:ascii="Times New Roman" w:eastAsia="Times New Roman" w:hAnsi="Times New Roman" w:cs="Times New Roman"/>
          <w:sz w:val="24"/>
          <w:szCs w:val="24"/>
        </w:rPr>
        <w:t xml:space="preserve">: </w:t>
      </w:r>
    </w:p>
    <w:p w:rsidR="00087DB1" w:rsidRPr="004D4ED3" w:rsidRDefault="00000000" w:rsidP="00BD24A2">
      <w:pPr>
        <w:numPr>
          <w:ilvl w:val="0"/>
          <w:numId w:val="12"/>
        </w:numPr>
        <w:spacing w:line="360" w:lineRule="auto"/>
        <w:ind w:left="1418" w:firstLine="720"/>
        <w:contextualSpacing/>
        <w:jc w:val="both"/>
        <w:rPr>
          <w:rFonts w:ascii="Times New Roman" w:hAnsi="Times New Roman" w:cs="Times New Roman"/>
          <w:sz w:val="24"/>
          <w:szCs w:val="24"/>
        </w:rPr>
      </w:pPr>
      <w:r w:rsidRPr="004D4ED3">
        <w:rPr>
          <w:rFonts w:ascii="Times New Roman" w:eastAsia="Times New Roman" w:hAnsi="Times New Roman" w:cs="Times New Roman"/>
          <w:sz w:val="24"/>
          <w:szCs w:val="24"/>
        </w:rPr>
        <w:t xml:space="preserve">Медицинская страховка; </w:t>
      </w:r>
    </w:p>
    <w:p w:rsidR="00087DB1" w:rsidRPr="004D4ED3" w:rsidRDefault="00000000" w:rsidP="00BD24A2">
      <w:pPr>
        <w:numPr>
          <w:ilvl w:val="0"/>
          <w:numId w:val="12"/>
        </w:numPr>
        <w:spacing w:line="360" w:lineRule="auto"/>
        <w:ind w:left="1418" w:firstLine="720"/>
        <w:contextualSpacing/>
        <w:jc w:val="both"/>
        <w:rPr>
          <w:rFonts w:ascii="Times New Roman" w:hAnsi="Times New Roman" w:cs="Times New Roman"/>
          <w:sz w:val="24"/>
          <w:szCs w:val="24"/>
        </w:rPr>
      </w:pPr>
      <w:r w:rsidRPr="004D4ED3">
        <w:rPr>
          <w:rFonts w:ascii="Times New Roman" w:eastAsia="Times New Roman" w:hAnsi="Times New Roman" w:cs="Times New Roman"/>
          <w:sz w:val="24"/>
          <w:szCs w:val="24"/>
        </w:rPr>
        <w:t>Международные перелеты в Узбекистан и обратно;</w:t>
      </w:r>
    </w:p>
    <w:p w:rsidR="00087DB1" w:rsidRPr="004D4ED3" w:rsidRDefault="00000000" w:rsidP="00BD24A2">
      <w:pPr>
        <w:numPr>
          <w:ilvl w:val="0"/>
          <w:numId w:val="12"/>
        </w:numPr>
        <w:spacing w:line="360" w:lineRule="auto"/>
        <w:ind w:left="1418" w:firstLine="720"/>
        <w:contextualSpacing/>
        <w:jc w:val="both"/>
        <w:rPr>
          <w:rFonts w:ascii="Times New Roman" w:hAnsi="Times New Roman" w:cs="Times New Roman"/>
          <w:sz w:val="24"/>
          <w:szCs w:val="24"/>
        </w:rPr>
      </w:pPr>
      <w:r w:rsidRPr="004D4ED3">
        <w:rPr>
          <w:rFonts w:ascii="Times New Roman" w:eastAsia="Times New Roman" w:hAnsi="Times New Roman" w:cs="Times New Roman"/>
          <w:sz w:val="24"/>
          <w:szCs w:val="24"/>
        </w:rPr>
        <w:t>Плата за фото и видеосъемку в музеях и памятников;</w:t>
      </w:r>
    </w:p>
    <w:p w:rsidR="00087DB1" w:rsidRPr="004D4ED3" w:rsidRDefault="00000000" w:rsidP="00BD24A2">
      <w:pPr>
        <w:numPr>
          <w:ilvl w:val="0"/>
          <w:numId w:val="12"/>
        </w:numPr>
        <w:spacing w:line="360" w:lineRule="auto"/>
        <w:ind w:left="1418" w:firstLine="720"/>
        <w:contextualSpacing/>
        <w:jc w:val="both"/>
        <w:rPr>
          <w:rFonts w:ascii="Times New Roman" w:hAnsi="Times New Roman" w:cs="Times New Roman"/>
          <w:sz w:val="24"/>
          <w:szCs w:val="24"/>
        </w:rPr>
      </w:pPr>
      <w:r w:rsidRPr="004D4ED3">
        <w:rPr>
          <w:rFonts w:ascii="Times New Roman" w:eastAsia="Times New Roman" w:hAnsi="Times New Roman" w:cs="Times New Roman"/>
          <w:sz w:val="24"/>
          <w:szCs w:val="24"/>
        </w:rPr>
        <w:t>Входные билеты на памятники и музеи, не входящие в программу тура;</w:t>
      </w:r>
    </w:p>
    <w:p w:rsidR="00087DB1" w:rsidRPr="004D4ED3" w:rsidRDefault="00000000" w:rsidP="00BD24A2">
      <w:pPr>
        <w:numPr>
          <w:ilvl w:val="0"/>
          <w:numId w:val="12"/>
        </w:numPr>
        <w:spacing w:line="360" w:lineRule="auto"/>
        <w:ind w:left="1418" w:firstLine="720"/>
        <w:contextualSpacing/>
        <w:jc w:val="both"/>
        <w:rPr>
          <w:rFonts w:ascii="Times New Roman" w:hAnsi="Times New Roman" w:cs="Times New Roman"/>
          <w:sz w:val="24"/>
          <w:szCs w:val="24"/>
        </w:rPr>
      </w:pPr>
      <w:proofErr w:type="gramStart"/>
      <w:r w:rsidRPr="004D4ED3">
        <w:rPr>
          <w:rFonts w:ascii="Times New Roman" w:eastAsia="Times New Roman" w:hAnsi="Times New Roman" w:cs="Times New Roman"/>
          <w:sz w:val="24"/>
          <w:szCs w:val="24"/>
        </w:rPr>
        <w:t>Питание</w:t>
      </w:r>
      <w:proofErr w:type="gramEnd"/>
      <w:r w:rsidRPr="004D4ED3">
        <w:rPr>
          <w:rFonts w:ascii="Times New Roman" w:eastAsia="Times New Roman" w:hAnsi="Times New Roman" w:cs="Times New Roman"/>
          <w:sz w:val="24"/>
          <w:szCs w:val="24"/>
        </w:rPr>
        <w:t xml:space="preserve"> не входящее в программу тура;</w:t>
      </w:r>
    </w:p>
    <w:p w:rsidR="00087DB1" w:rsidRPr="004D4ED3" w:rsidRDefault="00000000" w:rsidP="00BD24A2">
      <w:pPr>
        <w:numPr>
          <w:ilvl w:val="0"/>
          <w:numId w:val="12"/>
        </w:numPr>
        <w:spacing w:line="360" w:lineRule="auto"/>
        <w:ind w:left="1418" w:firstLine="720"/>
        <w:contextualSpacing/>
        <w:jc w:val="both"/>
        <w:rPr>
          <w:rFonts w:ascii="Times New Roman" w:hAnsi="Times New Roman" w:cs="Times New Roman"/>
          <w:sz w:val="24"/>
          <w:szCs w:val="24"/>
        </w:rPr>
      </w:pPr>
      <w:r w:rsidRPr="004D4ED3">
        <w:rPr>
          <w:rFonts w:ascii="Times New Roman" w:eastAsia="Times New Roman" w:hAnsi="Times New Roman" w:cs="Times New Roman"/>
          <w:sz w:val="24"/>
          <w:szCs w:val="24"/>
        </w:rPr>
        <w:t>Катание на верблюдах;</w:t>
      </w:r>
    </w:p>
    <w:p w:rsidR="0014251C" w:rsidRPr="004D4ED3" w:rsidRDefault="00000000" w:rsidP="00BD24A2">
      <w:pPr>
        <w:numPr>
          <w:ilvl w:val="0"/>
          <w:numId w:val="12"/>
        </w:numPr>
        <w:spacing w:line="360" w:lineRule="auto"/>
        <w:ind w:left="1418" w:firstLine="720"/>
        <w:contextualSpacing/>
        <w:jc w:val="both"/>
        <w:rPr>
          <w:rFonts w:ascii="Times New Roman" w:hAnsi="Times New Roman" w:cs="Times New Roman"/>
          <w:sz w:val="24"/>
          <w:szCs w:val="24"/>
        </w:rPr>
      </w:pPr>
      <w:r w:rsidRPr="004D4ED3">
        <w:rPr>
          <w:rFonts w:ascii="Times New Roman" w:eastAsia="Times New Roman" w:hAnsi="Times New Roman" w:cs="Times New Roman"/>
          <w:sz w:val="24"/>
          <w:szCs w:val="24"/>
        </w:rPr>
        <w:t>Одноместное размещение- от 3800 руб. за номер/за сутки</w:t>
      </w:r>
    </w:p>
    <w:p w:rsidR="00087DB1" w:rsidRPr="004D4ED3" w:rsidRDefault="00000000" w:rsidP="00BD24A2">
      <w:pPr>
        <w:numPr>
          <w:ilvl w:val="0"/>
          <w:numId w:val="12"/>
        </w:numPr>
        <w:spacing w:line="360" w:lineRule="auto"/>
        <w:ind w:left="1418" w:firstLine="720"/>
        <w:contextualSpacing/>
        <w:jc w:val="both"/>
        <w:rPr>
          <w:rFonts w:ascii="Times New Roman" w:hAnsi="Times New Roman" w:cs="Times New Roman"/>
          <w:sz w:val="24"/>
          <w:szCs w:val="24"/>
        </w:rPr>
      </w:pPr>
      <w:r w:rsidRPr="004D4ED3">
        <w:rPr>
          <w:rFonts w:ascii="Times New Roman" w:eastAsia="Times New Roman" w:hAnsi="Times New Roman" w:cs="Times New Roman"/>
          <w:sz w:val="24"/>
          <w:szCs w:val="24"/>
        </w:rPr>
        <w:t>Доплата за индивидуальный трансфер аэропорт – гостиница – аэропорт:</w:t>
      </w:r>
      <w:r w:rsidR="0014251C" w:rsidRPr="004D4ED3">
        <w:rPr>
          <w:rFonts w:ascii="Times New Roman" w:hAnsi="Times New Roman" w:cs="Times New Roman"/>
          <w:sz w:val="24"/>
          <w:szCs w:val="24"/>
          <w:lang w:val="ru-RU"/>
        </w:rPr>
        <w:t xml:space="preserve"> </w:t>
      </w:r>
      <w:r w:rsidRPr="004D4ED3">
        <w:rPr>
          <w:rFonts w:ascii="Times New Roman" w:eastAsia="Times New Roman" w:hAnsi="Times New Roman" w:cs="Times New Roman"/>
          <w:sz w:val="24"/>
          <w:szCs w:val="24"/>
        </w:rPr>
        <w:t xml:space="preserve">седан: +2000 руб. в одну </w:t>
      </w:r>
      <w:proofErr w:type="gramStart"/>
      <w:r w:rsidRPr="004D4ED3">
        <w:rPr>
          <w:rFonts w:ascii="Times New Roman" w:eastAsia="Times New Roman" w:hAnsi="Times New Roman" w:cs="Times New Roman"/>
          <w:sz w:val="24"/>
          <w:szCs w:val="24"/>
        </w:rPr>
        <w:t>сторону</w:t>
      </w:r>
      <w:r w:rsidR="0014251C" w:rsidRPr="004D4ED3">
        <w:rPr>
          <w:rFonts w:ascii="Times New Roman" w:eastAsia="Times New Roman" w:hAnsi="Times New Roman" w:cs="Times New Roman"/>
          <w:sz w:val="24"/>
          <w:szCs w:val="24"/>
          <w:lang w:val="ru-RU"/>
        </w:rPr>
        <w:t xml:space="preserve">;  </w:t>
      </w:r>
      <w:r w:rsidRPr="004D4ED3">
        <w:rPr>
          <w:rFonts w:ascii="Times New Roman" w:eastAsia="Times New Roman" w:hAnsi="Times New Roman" w:cs="Times New Roman"/>
          <w:sz w:val="24"/>
          <w:szCs w:val="24"/>
        </w:rPr>
        <w:t>микроавтобус</w:t>
      </w:r>
      <w:proofErr w:type="gramEnd"/>
      <w:r w:rsidRPr="004D4ED3">
        <w:rPr>
          <w:rFonts w:ascii="Times New Roman" w:eastAsia="Times New Roman" w:hAnsi="Times New Roman" w:cs="Times New Roman"/>
          <w:sz w:val="24"/>
          <w:szCs w:val="24"/>
        </w:rPr>
        <w:t>: + 3000 руб. в одну сторону</w:t>
      </w:r>
      <w:r w:rsidR="0014251C" w:rsidRPr="004D4ED3">
        <w:rPr>
          <w:rFonts w:ascii="Times New Roman" w:eastAsia="Times New Roman" w:hAnsi="Times New Roman" w:cs="Times New Roman"/>
          <w:sz w:val="24"/>
          <w:szCs w:val="24"/>
          <w:lang w:val="ru-RU"/>
        </w:rPr>
        <w:t>.</w:t>
      </w:r>
    </w:p>
    <w:p w:rsidR="00087DB1" w:rsidRPr="004D4ED3" w:rsidRDefault="00087DB1" w:rsidP="00BD24A2">
      <w:pPr>
        <w:spacing w:after="200" w:line="360" w:lineRule="auto"/>
        <w:ind w:firstLine="720"/>
        <w:contextualSpacing/>
        <w:jc w:val="both"/>
        <w:rPr>
          <w:rFonts w:ascii="Times New Roman" w:hAnsi="Times New Roman" w:cs="Times New Roman"/>
          <w:sz w:val="24"/>
          <w:szCs w:val="24"/>
        </w:rPr>
      </w:pPr>
    </w:p>
    <w:p w:rsidR="00087DB1" w:rsidRPr="004D4ED3" w:rsidRDefault="00087DB1" w:rsidP="00BD24A2">
      <w:pPr>
        <w:spacing w:line="360" w:lineRule="auto"/>
        <w:ind w:firstLine="720"/>
        <w:contextualSpacing/>
        <w:jc w:val="both"/>
        <w:rPr>
          <w:rFonts w:ascii="Times New Roman" w:eastAsia="Times New Roman" w:hAnsi="Times New Roman" w:cs="Times New Roman"/>
          <w:sz w:val="24"/>
          <w:szCs w:val="24"/>
        </w:rPr>
      </w:pPr>
    </w:p>
    <w:p w:rsidR="00087DB1" w:rsidRPr="004D4ED3" w:rsidRDefault="00087DB1" w:rsidP="00BD24A2">
      <w:pPr>
        <w:spacing w:line="360" w:lineRule="auto"/>
        <w:ind w:firstLine="720"/>
        <w:contextualSpacing/>
        <w:jc w:val="both"/>
        <w:rPr>
          <w:rFonts w:ascii="Times New Roman" w:eastAsia="Times New Roman" w:hAnsi="Times New Roman" w:cs="Times New Roman"/>
          <w:sz w:val="24"/>
          <w:szCs w:val="24"/>
        </w:rPr>
      </w:pPr>
    </w:p>
    <w:p w:rsidR="00087DB1" w:rsidRPr="004D4ED3" w:rsidRDefault="00000000" w:rsidP="00BD24A2">
      <w:pPr>
        <w:keepNext/>
        <w:spacing w:after="200"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noProof/>
          <w:sz w:val="24"/>
          <w:szCs w:val="24"/>
        </w:rPr>
        <w:lastRenderedPageBreak/>
        <w:drawing>
          <wp:inline distT="0" distB="0" distL="0" distR="0">
            <wp:extent cx="5644519" cy="3005512"/>
            <wp:effectExtent l="0" t="0" r="0" b="0"/>
            <wp:docPr id="35"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41"/>
                    <a:srcRect l="4916" t="16018" r="18159" b="11165"/>
                    <a:stretch>
                      <a:fillRect/>
                    </a:stretch>
                  </pic:blipFill>
                  <pic:spPr>
                    <a:xfrm>
                      <a:off x="0" y="0"/>
                      <a:ext cx="5644519" cy="3005512"/>
                    </a:xfrm>
                    <a:prstGeom prst="rect">
                      <a:avLst/>
                    </a:prstGeom>
                    <a:ln/>
                  </pic:spPr>
                </pic:pic>
              </a:graphicData>
            </a:graphic>
          </wp:inline>
        </w:drawing>
      </w:r>
    </w:p>
    <w:p w:rsidR="00087DB1" w:rsidRPr="004D4ED3" w:rsidRDefault="00000000" w:rsidP="00BD24A2">
      <w:pPr>
        <w:spacing w:after="200"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Рисунок 32 Карта маршрута тура</w:t>
      </w:r>
      <w:r w:rsidR="00FE661B" w:rsidRPr="004D4ED3">
        <w:rPr>
          <w:rFonts w:ascii="Times New Roman" w:eastAsia="Times New Roman" w:hAnsi="Times New Roman" w:cs="Times New Roman"/>
          <w:sz w:val="24"/>
          <w:szCs w:val="24"/>
          <w:lang w:val="ru-RU"/>
        </w:rPr>
        <w:t xml:space="preserve"> </w:t>
      </w:r>
      <w:r w:rsidR="004B292F" w:rsidRPr="004D4ED3">
        <w:rPr>
          <w:rFonts w:ascii="Times New Roman" w:eastAsia="Times New Roman" w:hAnsi="Times New Roman" w:cs="Times New Roman"/>
          <w:sz w:val="24"/>
          <w:szCs w:val="24"/>
          <w:lang w:val="ru-RU"/>
        </w:rPr>
        <w:t xml:space="preserve">«Культурное наследие </w:t>
      </w:r>
      <w:proofErr w:type="gramStart"/>
      <w:r w:rsidR="004B292F" w:rsidRPr="004D4ED3">
        <w:rPr>
          <w:rFonts w:ascii="Times New Roman" w:eastAsia="Times New Roman" w:hAnsi="Times New Roman" w:cs="Times New Roman"/>
          <w:sz w:val="24"/>
          <w:szCs w:val="24"/>
          <w:lang w:val="ru-RU"/>
        </w:rPr>
        <w:t>Узбекистана»</w:t>
      </w:r>
      <w:r w:rsidR="00FE661B" w:rsidRPr="004D4ED3">
        <w:rPr>
          <w:rFonts w:ascii="Times New Roman" w:eastAsia="Times New Roman" w:hAnsi="Times New Roman" w:cs="Times New Roman"/>
          <w:sz w:val="24"/>
          <w:szCs w:val="24"/>
          <w:lang w:val="ru-RU"/>
        </w:rPr>
        <w:t>[</w:t>
      </w:r>
      <w:proofErr w:type="gramEnd"/>
      <w:r w:rsidR="00FE661B" w:rsidRPr="004D4ED3">
        <w:rPr>
          <w:rFonts w:ascii="Times New Roman" w:eastAsia="Times New Roman" w:hAnsi="Times New Roman" w:cs="Times New Roman"/>
          <w:sz w:val="24"/>
          <w:szCs w:val="24"/>
          <w:lang w:val="ru-RU"/>
        </w:rPr>
        <w:t xml:space="preserve">составлен с помощью </w:t>
      </w:r>
      <w:r w:rsidR="00FE661B" w:rsidRPr="004D4ED3">
        <w:rPr>
          <w:rFonts w:ascii="Times New Roman" w:eastAsia="Times New Roman" w:hAnsi="Times New Roman" w:cs="Times New Roman"/>
          <w:sz w:val="24"/>
          <w:szCs w:val="24"/>
          <w:lang w:val="en-US"/>
        </w:rPr>
        <w:t>Yandex</w:t>
      </w:r>
      <w:r w:rsidR="00FE661B" w:rsidRPr="004D4ED3">
        <w:rPr>
          <w:rFonts w:ascii="Times New Roman" w:eastAsia="Times New Roman" w:hAnsi="Times New Roman" w:cs="Times New Roman"/>
          <w:sz w:val="24"/>
          <w:szCs w:val="24"/>
          <w:lang w:val="ru-RU"/>
        </w:rPr>
        <w:t xml:space="preserve"> карты ].</w:t>
      </w:r>
      <w:r w:rsidRPr="004D4ED3">
        <w:rPr>
          <w:rFonts w:ascii="Times New Roman" w:eastAsia="Times New Roman" w:hAnsi="Times New Roman" w:cs="Times New Roman"/>
          <w:sz w:val="24"/>
          <w:szCs w:val="24"/>
        </w:rPr>
        <w:t xml:space="preserve">  </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Тур был разработан на весенний, летний и осенний сезоны и проходит через города, включенные в список объектов ЮНЕСКО и самобытные поселения. Также, программа тура включает в себя различные мастер-классы и активности, ремесленнические мастерские, которые позволяют погрузиться в местную культуру и познакомиться с традициями и обычаями народа. В маршруте были совмещены такие виды туризма как, историко-культурный, этнический, активный и гастрономический, экологический, сельский и </w:t>
      </w:r>
      <w:r w:rsidR="004B292F" w:rsidRPr="004D4ED3">
        <w:rPr>
          <w:rFonts w:ascii="Times New Roman" w:eastAsia="Times New Roman" w:hAnsi="Times New Roman" w:cs="Times New Roman"/>
          <w:sz w:val="24"/>
          <w:szCs w:val="24"/>
        </w:rPr>
        <w:t>т.п.</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lang w:val="en-US"/>
        </w:rPr>
      </w:pPr>
      <w:r w:rsidRPr="004D4ED3">
        <w:rPr>
          <w:rFonts w:ascii="Times New Roman" w:eastAsia="Times New Roman" w:hAnsi="Times New Roman" w:cs="Times New Roman"/>
          <w:sz w:val="24"/>
          <w:szCs w:val="24"/>
        </w:rPr>
        <w:t xml:space="preserve">Далее представлено экономическое обоснование этнического тура для 8 человек, с учетом индивидуальных и групповых расходов. В групповые расходы входят: транспортное обслуживание, услуги гида-сопровождающего, расходы на питание и проживание гида, водителя, входные билеты в объекты показа, мастер-классы, экскурсионные обслуживание и дополнительные расходы. Проживание и питание гостей относятся к индивидуальным расходам. Калькуляция этнического тура представлена в Приложении 6. Краткий расчет тура представлен в таблице </w:t>
      </w:r>
      <w:r w:rsidR="00BD24A2" w:rsidRPr="004D4ED3">
        <w:rPr>
          <w:rFonts w:ascii="Times New Roman" w:eastAsia="Times New Roman" w:hAnsi="Times New Roman" w:cs="Times New Roman"/>
          <w:sz w:val="24"/>
          <w:szCs w:val="24"/>
          <w:lang w:val="en-US"/>
        </w:rPr>
        <w:t>8</w:t>
      </w:r>
    </w:p>
    <w:p w:rsidR="00087DB1" w:rsidRPr="004D4ED3" w:rsidRDefault="00087DB1" w:rsidP="00BD24A2">
      <w:pPr>
        <w:spacing w:after="200" w:line="360" w:lineRule="auto"/>
        <w:ind w:firstLine="720"/>
        <w:contextualSpacing/>
        <w:jc w:val="both"/>
        <w:rPr>
          <w:rFonts w:ascii="Times New Roman" w:eastAsia="Times New Roman" w:hAnsi="Times New Roman" w:cs="Times New Roman"/>
          <w:sz w:val="24"/>
          <w:szCs w:val="24"/>
        </w:rPr>
      </w:pPr>
    </w:p>
    <w:p w:rsidR="00807DF5" w:rsidRPr="004D4ED3" w:rsidRDefault="00807DF5" w:rsidP="00BD24A2">
      <w:pPr>
        <w:spacing w:after="200" w:line="360" w:lineRule="auto"/>
        <w:ind w:firstLine="720"/>
        <w:contextualSpacing/>
        <w:jc w:val="both"/>
        <w:rPr>
          <w:rFonts w:ascii="Times New Roman" w:eastAsia="Times New Roman" w:hAnsi="Times New Roman" w:cs="Times New Roman"/>
          <w:sz w:val="24"/>
          <w:szCs w:val="24"/>
        </w:rPr>
      </w:pPr>
    </w:p>
    <w:tbl>
      <w:tblPr>
        <w:tblStyle w:val="af4"/>
        <w:tblW w:w="0" w:type="auto"/>
        <w:tblLook w:val="04A0" w:firstRow="1" w:lastRow="0" w:firstColumn="1" w:lastColumn="0" w:noHBand="0" w:noVBand="1"/>
      </w:tblPr>
      <w:tblGrid>
        <w:gridCol w:w="1297"/>
        <w:gridCol w:w="1488"/>
        <w:gridCol w:w="2260"/>
        <w:gridCol w:w="2256"/>
        <w:gridCol w:w="1718"/>
      </w:tblGrid>
      <w:tr w:rsidR="004B292F" w:rsidRPr="004D4ED3" w:rsidTr="00807DF5">
        <w:tc>
          <w:tcPr>
            <w:tcW w:w="1293" w:type="dxa"/>
          </w:tcPr>
          <w:p w:rsidR="00807DF5" w:rsidRPr="004D4ED3" w:rsidRDefault="00807DF5"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Кол-во чел в группе</w:t>
            </w:r>
          </w:p>
        </w:tc>
        <w:tc>
          <w:tcPr>
            <w:tcW w:w="1486" w:type="dxa"/>
          </w:tcPr>
          <w:p w:rsidR="00807DF5" w:rsidRPr="004D4ED3" w:rsidRDefault="00807DF5"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Сумма всех </w:t>
            </w:r>
            <w:r w:rsidRPr="004D4ED3">
              <w:rPr>
                <w:rFonts w:ascii="Times New Roman" w:eastAsia="Times New Roman" w:hAnsi="Times New Roman" w:cs="Times New Roman"/>
                <w:sz w:val="24"/>
                <w:szCs w:val="24"/>
              </w:rPr>
              <w:lastRenderedPageBreak/>
              <w:t>расходов, руб.</w:t>
            </w:r>
          </w:p>
        </w:tc>
        <w:tc>
          <w:tcPr>
            <w:tcW w:w="2263" w:type="dxa"/>
          </w:tcPr>
          <w:p w:rsidR="00807DF5" w:rsidRPr="004D4ED3" w:rsidRDefault="00807DF5"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lastRenderedPageBreak/>
              <w:t xml:space="preserve">Себестоимость в расчете на </w:t>
            </w:r>
            <w:r w:rsidRPr="004D4ED3">
              <w:rPr>
                <w:rFonts w:ascii="Times New Roman" w:eastAsia="Times New Roman" w:hAnsi="Times New Roman" w:cs="Times New Roman"/>
                <w:sz w:val="24"/>
                <w:szCs w:val="24"/>
              </w:rPr>
              <w:br/>
              <w:t>1 чел., руб.</w:t>
            </w:r>
          </w:p>
        </w:tc>
        <w:tc>
          <w:tcPr>
            <w:tcW w:w="2259" w:type="dxa"/>
          </w:tcPr>
          <w:p w:rsidR="00807DF5" w:rsidRPr="004D4ED3" w:rsidRDefault="00807DF5" w:rsidP="00BD24A2">
            <w:pPr>
              <w:spacing w:line="360" w:lineRule="auto"/>
              <w:ind w:firstLine="720"/>
              <w:contextualSpacing/>
              <w:jc w:val="both"/>
              <w:rPr>
                <w:rFonts w:ascii="Times New Roman" w:eastAsia="Times New Roman" w:hAnsi="Times New Roman" w:cs="Times New Roman"/>
                <w:sz w:val="24"/>
                <w:szCs w:val="24"/>
                <w:lang w:val="ru-RU"/>
              </w:rPr>
            </w:pPr>
            <w:r w:rsidRPr="004D4ED3">
              <w:rPr>
                <w:rFonts w:ascii="Times New Roman" w:eastAsia="Times New Roman" w:hAnsi="Times New Roman" w:cs="Times New Roman"/>
                <w:sz w:val="24"/>
                <w:szCs w:val="24"/>
              </w:rPr>
              <w:t>Маржинальная прибыль (2</w:t>
            </w:r>
            <w:r w:rsidRPr="004D4ED3">
              <w:rPr>
                <w:rFonts w:ascii="Times New Roman" w:eastAsia="Times New Roman" w:hAnsi="Times New Roman" w:cs="Times New Roman"/>
                <w:sz w:val="24"/>
                <w:szCs w:val="24"/>
                <w:lang w:val="ru-RU"/>
              </w:rPr>
              <w:t>5</w:t>
            </w:r>
            <w:r w:rsidRPr="004D4ED3">
              <w:rPr>
                <w:rFonts w:ascii="Times New Roman" w:eastAsia="Times New Roman" w:hAnsi="Times New Roman" w:cs="Times New Roman"/>
                <w:sz w:val="24"/>
                <w:szCs w:val="24"/>
              </w:rPr>
              <w:t xml:space="preserve">% </w:t>
            </w:r>
            <w:r w:rsidRPr="004D4ED3">
              <w:rPr>
                <w:rFonts w:ascii="Times New Roman" w:eastAsia="Times New Roman" w:hAnsi="Times New Roman" w:cs="Times New Roman"/>
                <w:sz w:val="24"/>
                <w:szCs w:val="24"/>
              </w:rPr>
              <w:lastRenderedPageBreak/>
              <w:t xml:space="preserve">от себестоимости), </w:t>
            </w:r>
            <w:proofErr w:type="spellStart"/>
            <w:r w:rsidRPr="004D4ED3">
              <w:rPr>
                <w:rFonts w:ascii="Times New Roman" w:eastAsia="Times New Roman" w:hAnsi="Times New Roman" w:cs="Times New Roman"/>
                <w:sz w:val="24"/>
                <w:szCs w:val="24"/>
              </w:rPr>
              <w:t>руб</w:t>
            </w:r>
            <w:proofErr w:type="spellEnd"/>
            <w:r w:rsidRPr="004D4ED3">
              <w:rPr>
                <w:rFonts w:ascii="Times New Roman" w:eastAsia="Times New Roman" w:hAnsi="Times New Roman" w:cs="Times New Roman"/>
                <w:sz w:val="24"/>
                <w:szCs w:val="24"/>
                <w:lang w:val="ru-RU"/>
              </w:rPr>
              <w:t>.</w:t>
            </w:r>
          </w:p>
        </w:tc>
        <w:tc>
          <w:tcPr>
            <w:tcW w:w="1718" w:type="dxa"/>
          </w:tcPr>
          <w:p w:rsidR="00807DF5" w:rsidRPr="004D4ED3" w:rsidRDefault="00807DF5"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lastRenderedPageBreak/>
              <w:t xml:space="preserve">Итоговая стоимость </w:t>
            </w:r>
            <w:r w:rsidRPr="004D4ED3">
              <w:rPr>
                <w:rFonts w:ascii="Times New Roman" w:eastAsia="Times New Roman" w:hAnsi="Times New Roman" w:cs="Times New Roman"/>
                <w:sz w:val="24"/>
                <w:szCs w:val="24"/>
              </w:rPr>
              <w:br/>
            </w:r>
            <w:r w:rsidRPr="004D4ED3">
              <w:rPr>
                <w:rFonts w:ascii="Times New Roman" w:eastAsia="Times New Roman" w:hAnsi="Times New Roman" w:cs="Times New Roman"/>
                <w:sz w:val="24"/>
                <w:szCs w:val="24"/>
              </w:rPr>
              <w:lastRenderedPageBreak/>
              <w:t>тура в расчете на 1 чел., руб.</w:t>
            </w:r>
          </w:p>
        </w:tc>
      </w:tr>
      <w:tr w:rsidR="004B292F" w:rsidRPr="004D4ED3" w:rsidTr="00807DF5">
        <w:tc>
          <w:tcPr>
            <w:tcW w:w="1293" w:type="dxa"/>
          </w:tcPr>
          <w:p w:rsidR="00807DF5" w:rsidRPr="004D4ED3" w:rsidRDefault="00807DF5" w:rsidP="00BD24A2">
            <w:pPr>
              <w:spacing w:line="360" w:lineRule="auto"/>
              <w:ind w:firstLine="720"/>
              <w:contextualSpacing/>
              <w:jc w:val="both"/>
              <w:rPr>
                <w:rFonts w:ascii="Times New Roman" w:hAnsi="Times New Roman" w:cs="Times New Roman"/>
                <w:sz w:val="24"/>
                <w:szCs w:val="24"/>
              </w:rPr>
            </w:pPr>
            <w:r w:rsidRPr="004D4ED3">
              <w:rPr>
                <w:rFonts w:ascii="Times New Roman" w:hAnsi="Times New Roman" w:cs="Times New Roman"/>
                <w:sz w:val="24"/>
                <w:szCs w:val="24"/>
              </w:rPr>
              <w:lastRenderedPageBreak/>
              <w:t>8</w:t>
            </w:r>
          </w:p>
        </w:tc>
        <w:tc>
          <w:tcPr>
            <w:tcW w:w="1486" w:type="dxa"/>
          </w:tcPr>
          <w:p w:rsidR="00807DF5" w:rsidRPr="004D4ED3" w:rsidRDefault="00807DF5" w:rsidP="00BD24A2">
            <w:pPr>
              <w:spacing w:line="360" w:lineRule="auto"/>
              <w:ind w:firstLine="720"/>
              <w:contextualSpacing/>
              <w:jc w:val="both"/>
              <w:rPr>
                <w:rFonts w:ascii="Times New Roman" w:hAnsi="Times New Roman" w:cs="Times New Roman"/>
                <w:sz w:val="24"/>
                <w:szCs w:val="24"/>
              </w:rPr>
            </w:pPr>
            <w:r w:rsidRPr="004D4ED3">
              <w:rPr>
                <w:rFonts w:ascii="Times New Roman" w:hAnsi="Times New Roman" w:cs="Times New Roman"/>
                <w:sz w:val="24"/>
                <w:szCs w:val="24"/>
              </w:rPr>
              <w:t>472 037</w:t>
            </w:r>
          </w:p>
        </w:tc>
        <w:tc>
          <w:tcPr>
            <w:tcW w:w="2263" w:type="dxa"/>
          </w:tcPr>
          <w:p w:rsidR="00807DF5" w:rsidRPr="004D4ED3" w:rsidRDefault="00807DF5" w:rsidP="00BD24A2">
            <w:pPr>
              <w:spacing w:line="360" w:lineRule="auto"/>
              <w:ind w:firstLine="720"/>
              <w:contextualSpacing/>
              <w:jc w:val="both"/>
              <w:rPr>
                <w:rFonts w:ascii="Times New Roman" w:hAnsi="Times New Roman" w:cs="Times New Roman"/>
                <w:sz w:val="24"/>
                <w:szCs w:val="24"/>
              </w:rPr>
            </w:pPr>
            <w:r w:rsidRPr="004D4ED3">
              <w:rPr>
                <w:rFonts w:ascii="Times New Roman" w:hAnsi="Times New Roman" w:cs="Times New Roman"/>
                <w:sz w:val="24"/>
                <w:szCs w:val="24"/>
              </w:rPr>
              <w:t>59 005</w:t>
            </w:r>
          </w:p>
        </w:tc>
        <w:tc>
          <w:tcPr>
            <w:tcW w:w="2259" w:type="dxa"/>
          </w:tcPr>
          <w:p w:rsidR="00807DF5" w:rsidRPr="004D4ED3" w:rsidRDefault="00807DF5" w:rsidP="00BD24A2">
            <w:pPr>
              <w:spacing w:line="360" w:lineRule="auto"/>
              <w:ind w:firstLine="720"/>
              <w:contextualSpacing/>
              <w:jc w:val="both"/>
              <w:rPr>
                <w:rFonts w:ascii="Times New Roman" w:hAnsi="Times New Roman" w:cs="Times New Roman"/>
                <w:sz w:val="24"/>
                <w:szCs w:val="24"/>
                <w:lang w:val="ru-RU"/>
              </w:rPr>
            </w:pPr>
            <w:r w:rsidRPr="004D4ED3">
              <w:rPr>
                <w:rFonts w:ascii="Times New Roman" w:hAnsi="Times New Roman" w:cs="Times New Roman"/>
                <w:sz w:val="24"/>
                <w:szCs w:val="24"/>
                <w:lang w:val="ru-RU"/>
              </w:rPr>
              <w:t>590 047</w:t>
            </w:r>
          </w:p>
        </w:tc>
        <w:tc>
          <w:tcPr>
            <w:tcW w:w="1718" w:type="dxa"/>
          </w:tcPr>
          <w:p w:rsidR="00807DF5" w:rsidRPr="004D4ED3" w:rsidRDefault="00807DF5" w:rsidP="00BD24A2">
            <w:pPr>
              <w:spacing w:line="360" w:lineRule="auto"/>
              <w:ind w:firstLine="720"/>
              <w:contextualSpacing/>
              <w:jc w:val="both"/>
              <w:rPr>
                <w:rFonts w:ascii="Times New Roman" w:hAnsi="Times New Roman" w:cs="Times New Roman"/>
                <w:sz w:val="24"/>
                <w:szCs w:val="24"/>
              </w:rPr>
            </w:pPr>
            <w:r w:rsidRPr="004D4ED3">
              <w:rPr>
                <w:rFonts w:ascii="Times New Roman" w:hAnsi="Times New Roman" w:cs="Times New Roman"/>
                <w:sz w:val="24"/>
                <w:szCs w:val="24"/>
              </w:rPr>
              <w:t>7</w:t>
            </w:r>
            <w:r w:rsidRPr="004D4ED3">
              <w:rPr>
                <w:rFonts w:ascii="Times New Roman" w:hAnsi="Times New Roman" w:cs="Times New Roman"/>
                <w:sz w:val="24"/>
                <w:szCs w:val="24"/>
                <w:lang w:val="ru-RU"/>
              </w:rPr>
              <w:t>3</w:t>
            </w:r>
            <w:r w:rsidRPr="004D4ED3">
              <w:rPr>
                <w:rFonts w:ascii="Times New Roman" w:hAnsi="Times New Roman" w:cs="Times New Roman"/>
                <w:sz w:val="24"/>
                <w:szCs w:val="24"/>
              </w:rPr>
              <w:t xml:space="preserve"> 526</w:t>
            </w:r>
          </w:p>
        </w:tc>
      </w:tr>
    </w:tbl>
    <w:p w:rsidR="00087DB1" w:rsidRPr="004D4ED3" w:rsidRDefault="00000000" w:rsidP="00BD24A2">
      <w:pPr>
        <w:spacing w:after="200"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Таблица </w:t>
      </w:r>
      <w:r w:rsidR="00BD24A2" w:rsidRPr="004D4ED3">
        <w:rPr>
          <w:rFonts w:ascii="Times New Roman" w:eastAsia="Times New Roman" w:hAnsi="Times New Roman" w:cs="Times New Roman"/>
          <w:sz w:val="24"/>
          <w:szCs w:val="24"/>
          <w:lang w:val="en-US"/>
        </w:rPr>
        <w:t>8</w:t>
      </w:r>
      <w:r w:rsidRPr="004D4ED3">
        <w:rPr>
          <w:rFonts w:ascii="Times New Roman" w:eastAsia="Times New Roman" w:hAnsi="Times New Roman" w:cs="Times New Roman"/>
          <w:sz w:val="24"/>
          <w:szCs w:val="24"/>
        </w:rPr>
        <w:t xml:space="preserve"> Расчет стоимости тура</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b/>
          <w:sz w:val="24"/>
          <w:szCs w:val="24"/>
        </w:rPr>
        <w:t>Общая стоимость тура за группу</w:t>
      </w:r>
      <w:r w:rsidRPr="004D4ED3">
        <w:rPr>
          <w:rFonts w:ascii="Times New Roman" w:eastAsia="Times New Roman" w:hAnsi="Times New Roman" w:cs="Times New Roman"/>
          <w:sz w:val="24"/>
          <w:szCs w:val="24"/>
        </w:rPr>
        <w:t xml:space="preserve"> (групповые и индивидуальные расходы): 472 037 руб.</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 </w:t>
      </w:r>
      <w:r w:rsidRPr="004D4ED3">
        <w:rPr>
          <w:rFonts w:ascii="Times New Roman" w:eastAsia="Times New Roman" w:hAnsi="Times New Roman" w:cs="Times New Roman"/>
          <w:b/>
          <w:sz w:val="24"/>
          <w:szCs w:val="24"/>
        </w:rPr>
        <w:t>Стоимость тура на 1 человека</w:t>
      </w:r>
      <w:r w:rsidRPr="004D4ED3">
        <w:rPr>
          <w:rFonts w:ascii="Times New Roman" w:eastAsia="Times New Roman" w:hAnsi="Times New Roman" w:cs="Times New Roman"/>
          <w:sz w:val="24"/>
          <w:szCs w:val="24"/>
        </w:rPr>
        <w:t xml:space="preserve"> (групповые и индивидуальные расходы): 59 005руб.</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highlight w:val="white"/>
        </w:rPr>
      </w:pPr>
      <w:r w:rsidRPr="004D4ED3">
        <w:rPr>
          <w:rFonts w:ascii="Times New Roman" w:eastAsia="Times New Roman" w:hAnsi="Times New Roman" w:cs="Times New Roman"/>
          <w:sz w:val="24"/>
          <w:szCs w:val="24"/>
        </w:rPr>
        <w:t>Прибыль организации + налог=2</w:t>
      </w:r>
      <w:r w:rsidR="00807DF5" w:rsidRPr="004D4ED3">
        <w:rPr>
          <w:rFonts w:ascii="Times New Roman" w:eastAsia="Times New Roman" w:hAnsi="Times New Roman" w:cs="Times New Roman"/>
          <w:sz w:val="24"/>
          <w:szCs w:val="24"/>
          <w:lang w:val="ru-RU"/>
        </w:rPr>
        <w:t>5</w:t>
      </w:r>
      <w:r w:rsidRPr="004D4ED3">
        <w:rPr>
          <w:rFonts w:ascii="Times New Roman" w:eastAsia="Times New Roman" w:hAnsi="Times New Roman" w:cs="Times New Roman"/>
          <w:sz w:val="24"/>
          <w:szCs w:val="24"/>
        </w:rPr>
        <w:t xml:space="preserve">%, где </w:t>
      </w:r>
      <w:r w:rsidRPr="004D4ED3">
        <w:rPr>
          <w:rFonts w:ascii="Times New Roman" w:eastAsia="Times New Roman" w:hAnsi="Times New Roman" w:cs="Times New Roman"/>
          <w:sz w:val="24"/>
          <w:szCs w:val="24"/>
          <w:highlight w:val="white"/>
        </w:rPr>
        <w:t>1</w:t>
      </w:r>
      <w:r w:rsidR="00807DF5" w:rsidRPr="004D4ED3">
        <w:rPr>
          <w:rFonts w:ascii="Times New Roman" w:eastAsia="Times New Roman" w:hAnsi="Times New Roman" w:cs="Times New Roman"/>
          <w:sz w:val="24"/>
          <w:szCs w:val="24"/>
          <w:highlight w:val="white"/>
          <w:lang w:val="ru-RU"/>
        </w:rPr>
        <w:t>5</w:t>
      </w:r>
      <w:r w:rsidRPr="004D4ED3">
        <w:rPr>
          <w:rFonts w:ascii="Times New Roman" w:eastAsia="Times New Roman" w:hAnsi="Times New Roman" w:cs="Times New Roman"/>
          <w:sz w:val="24"/>
          <w:szCs w:val="24"/>
          <w:highlight w:val="white"/>
        </w:rPr>
        <w:t xml:space="preserve">% </w:t>
      </w:r>
      <w:proofErr w:type="gramStart"/>
      <w:r w:rsidRPr="004D4ED3">
        <w:rPr>
          <w:rFonts w:ascii="Times New Roman" w:eastAsia="Times New Roman" w:hAnsi="Times New Roman" w:cs="Times New Roman"/>
          <w:sz w:val="24"/>
          <w:szCs w:val="24"/>
          <w:highlight w:val="white"/>
        </w:rPr>
        <w:t>- это</w:t>
      </w:r>
      <w:proofErr w:type="gramEnd"/>
      <w:r w:rsidRPr="004D4ED3">
        <w:rPr>
          <w:rFonts w:ascii="Times New Roman" w:eastAsia="Times New Roman" w:hAnsi="Times New Roman" w:cs="Times New Roman"/>
          <w:sz w:val="24"/>
          <w:szCs w:val="24"/>
          <w:highlight w:val="white"/>
        </w:rPr>
        <w:t xml:space="preserve"> налог/агентские и 10% - это прибыль.</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b/>
          <w:sz w:val="24"/>
          <w:szCs w:val="24"/>
        </w:rPr>
        <w:t xml:space="preserve">Итого стоимость за </w:t>
      </w:r>
      <w:proofErr w:type="gramStart"/>
      <w:r w:rsidRPr="004D4ED3">
        <w:rPr>
          <w:rFonts w:ascii="Times New Roman" w:eastAsia="Times New Roman" w:hAnsi="Times New Roman" w:cs="Times New Roman"/>
          <w:b/>
          <w:sz w:val="24"/>
          <w:szCs w:val="24"/>
        </w:rPr>
        <w:t>группу :</w:t>
      </w:r>
      <w:proofErr w:type="gramEnd"/>
      <w:r w:rsidRPr="004D4ED3">
        <w:rPr>
          <w:rFonts w:ascii="Times New Roman" w:eastAsia="Times New Roman" w:hAnsi="Times New Roman" w:cs="Times New Roman"/>
          <w:sz w:val="24"/>
          <w:szCs w:val="24"/>
        </w:rPr>
        <w:t xml:space="preserve">   472 037+2</w:t>
      </w:r>
      <w:r w:rsidR="00807DF5" w:rsidRPr="004D4ED3">
        <w:rPr>
          <w:rFonts w:ascii="Times New Roman" w:eastAsia="Times New Roman" w:hAnsi="Times New Roman" w:cs="Times New Roman"/>
          <w:sz w:val="24"/>
          <w:szCs w:val="24"/>
          <w:lang w:val="ru-RU"/>
        </w:rPr>
        <w:t>5</w:t>
      </w:r>
      <w:r w:rsidRPr="004D4ED3">
        <w:rPr>
          <w:rFonts w:ascii="Times New Roman" w:eastAsia="Times New Roman" w:hAnsi="Times New Roman" w:cs="Times New Roman"/>
          <w:sz w:val="24"/>
          <w:szCs w:val="24"/>
        </w:rPr>
        <w:t>%=</w:t>
      </w:r>
      <w:r w:rsidR="00807DF5" w:rsidRPr="004D4ED3">
        <w:rPr>
          <w:rFonts w:ascii="Times New Roman" w:eastAsia="Times New Roman" w:hAnsi="Times New Roman" w:cs="Times New Roman"/>
          <w:sz w:val="24"/>
          <w:szCs w:val="24"/>
          <w:lang w:val="ru-RU"/>
        </w:rPr>
        <w:t>590 047</w:t>
      </w:r>
      <w:r w:rsidRPr="004D4ED3">
        <w:rPr>
          <w:rFonts w:ascii="Times New Roman" w:eastAsia="Times New Roman" w:hAnsi="Times New Roman" w:cs="Times New Roman"/>
          <w:sz w:val="24"/>
          <w:szCs w:val="24"/>
        </w:rPr>
        <w:t xml:space="preserve">  руб.</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b/>
          <w:sz w:val="24"/>
          <w:szCs w:val="24"/>
        </w:rPr>
        <w:t>Итого стоимость за человека:</w:t>
      </w:r>
      <w:r w:rsidRPr="004D4ED3">
        <w:rPr>
          <w:rFonts w:ascii="Times New Roman" w:eastAsia="Times New Roman" w:hAnsi="Times New Roman" w:cs="Times New Roman"/>
          <w:sz w:val="24"/>
          <w:szCs w:val="24"/>
        </w:rPr>
        <w:t xml:space="preserve"> 59 005+2</w:t>
      </w:r>
      <w:r w:rsidR="00807DF5" w:rsidRPr="004D4ED3">
        <w:rPr>
          <w:rFonts w:ascii="Times New Roman" w:eastAsia="Times New Roman" w:hAnsi="Times New Roman" w:cs="Times New Roman"/>
          <w:sz w:val="24"/>
          <w:szCs w:val="24"/>
          <w:lang w:val="ru-RU"/>
        </w:rPr>
        <w:t>5</w:t>
      </w:r>
      <w:r w:rsidRPr="004D4ED3">
        <w:rPr>
          <w:rFonts w:ascii="Times New Roman" w:eastAsia="Times New Roman" w:hAnsi="Times New Roman" w:cs="Times New Roman"/>
          <w:sz w:val="24"/>
          <w:szCs w:val="24"/>
        </w:rPr>
        <w:t xml:space="preserve">%= </w:t>
      </w:r>
      <w:r w:rsidR="00807DF5" w:rsidRPr="004D4ED3">
        <w:rPr>
          <w:rFonts w:ascii="Times New Roman" w:eastAsia="Times New Roman" w:hAnsi="Times New Roman" w:cs="Times New Roman"/>
          <w:sz w:val="24"/>
          <w:szCs w:val="24"/>
          <w:lang w:val="ru-RU"/>
        </w:rPr>
        <w:t>73 526</w:t>
      </w:r>
      <w:r w:rsidRPr="004D4ED3">
        <w:rPr>
          <w:rFonts w:ascii="Times New Roman" w:eastAsia="Times New Roman" w:hAnsi="Times New Roman" w:cs="Times New Roman"/>
          <w:sz w:val="24"/>
          <w:szCs w:val="24"/>
        </w:rPr>
        <w:t xml:space="preserve"> руб.</w:t>
      </w:r>
    </w:p>
    <w:p w:rsidR="00087DB1" w:rsidRPr="004D4ED3" w:rsidRDefault="00087DB1" w:rsidP="00BD24A2">
      <w:pPr>
        <w:spacing w:line="360" w:lineRule="auto"/>
        <w:ind w:firstLine="720"/>
        <w:contextualSpacing/>
        <w:jc w:val="both"/>
        <w:rPr>
          <w:rFonts w:ascii="Times New Roman" w:eastAsia="Times New Roman" w:hAnsi="Times New Roman" w:cs="Times New Roman"/>
          <w:sz w:val="24"/>
          <w:szCs w:val="24"/>
        </w:rPr>
      </w:pPr>
    </w:p>
    <w:p w:rsidR="00087DB1" w:rsidRPr="004D4ED3" w:rsidRDefault="00087DB1" w:rsidP="00BD24A2">
      <w:pPr>
        <w:spacing w:after="200" w:line="360" w:lineRule="auto"/>
        <w:ind w:firstLine="720"/>
        <w:contextualSpacing/>
        <w:jc w:val="both"/>
        <w:rPr>
          <w:rFonts w:ascii="Times New Roman" w:eastAsia="Times New Roman" w:hAnsi="Times New Roman" w:cs="Times New Roman"/>
          <w:sz w:val="24"/>
          <w:szCs w:val="24"/>
        </w:rPr>
      </w:pPr>
    </w:p>
    <w:tbl>
      <w:tblPr>
        <w:tblStyle w:val="aa"/>
        <w:tblW w:w="10206" w:type="dxa"/>
        <w:tblInd w:w="-57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238"/>
        <w:gridCol w:w="1022"/>
        <w:gridCol w:w="1003"/>
        <w:gridCol w:w="1132"/>
        <w:gridCol w:w="1275"/>
        <w:gridCol w:w="1134"/>
        <w:gridCol w:w="993"/>
        <w:gridCol w:w="1160"/>
        <w:gridCol w:w="1249"/>
      </w:tblGrid>
      <w:tr w:rsidR="004B292F" w:rsidRPr="004D4ED3" w:rsidTr="002B7521">
        <w:tc>
          <w:tcPr>
            <w:tcW w:w="1238" w:type="dxa"/>
          </w:tcPr>
          <w:p w:rsidR="00087DB1" w:rsidRPr="004D4ED3" w:rsidRDefault="00000000" w:rsidP="002B7521">
            <w:pPr>
              <w:spacing w:line="360" w:lineRule="auto"/>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Выручка за сезон</w:t>
            </w:r>
          </w:p>
        </w:tc>
        <w:tc>
          <w:tcPr>
            <w:tcW w:w="1022" w:type="dxa"/>
          </w:tcPr>
          <w:p w:rsidR="00087DB1" w:rsidRPr="004D4ED3" w:rsidRDefault="00000000" w:rsidP="002B7521">
            <w:pPr>
              <w:spacing w:line="360" w:lineRule="auto"/>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Переменные затраты</w:t>
            </w:r>
          </w:p>
        </w:tc>
        <w:tc>
          <w:tcPr>
            <w:tcW w:w="1003" w:type="dxa"/>
          </w:tcPr>
          <w:p w:rsidR="00087DB1" w:rsidRPr="004D4ED3" w:rsidRDefault="00000000" w:rsidP="002B7521">
            <w:pPr>
              <w:spacing w:line="360" w:lineRule="auto"/>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Постоянные затраты</w:t>
            </w:r>
          </w:p>
        </w:tc>
        <w:tc>
          <w:tcPr>
            <w:tcW w:w="1132" w:type="dxa"/>
          </w:tcPr>
          <w:p w:rsidR="00087DB1" w:rsidRPr="004D4ED3" w:rsidRDefault="00000000" w:rsidP="002B7521">
            <w:pPr>
              <w:spacing w:line="360" w:lineRule="auto"/>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Маржинальность турпродукт</w:t>
            </w:r>
          </w:p>
        </w:tc>
        <w:tc>
          <w:tcPr>
            <w:tcW w:w="1275" w:type="dxa"/>
          </w:tcPr>
          <w:p w:rsidR="00087DB1" w:rsidRPr="004D4ED3" w:rsidRDefault="00000000" w:rsidP="002B7521">
            <w:pPr>
              <w:spacing w:line="360" w:lineRule="auto"/>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Сумма переменных затрат на сезон</w:t>
            </w:r>
          </w:p>
        </w:tc>
        <w:tc>
          <w:tcPr>
            <w:tcW w:w="1134" w:type="dxa"/>
          </w:tcPr>
          <w:p w:rsidR="00087DB1" w:rsidRPr="004D4ED3" w:rsidRDefault="00000000" w:rsidP="002B7521">
            <w:pPr>
              <w:spacing w:line="360" w:lineRule="auto"/>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Сумма постоянных затрат за сезон</w:t>
            </w:r>
          </w:p>
        </w:tc>
        <w:tc>
          <w:tcPr>
            <w:tcW w:w="993" w:type="dxa"/>
          </w:tcPr>
          <w:p w:rsidR="00087DB1" w:rsidRPr="004D4ED3" w:rsidRDefault="00000000" w:rsidP="002B7521">
            <w:pPr>
              <w:spacing w:line="360" w:lineRule="auto"/>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Порог рентабельности</w:t>
            </w:r>
          </w:p>
        </w:tc>
        <w:tc>
          <w:tcPr>
            <w:tcW w:w="1160" w:type="dxa"/>
          </w:tcPr>
          <w:p w:rsidR="00087DB1" w:rsidRPr="004D4ED3" w:rsidRDefault="00000000" w:rsidP="002B7521">
            <w:pPr>
              <w:spacing w:line="360" w:lineRule="auto"/>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Чистая выручка</w:t>
            </w:r>
          </w:p>
        </w:tc>
        <w:tc>
          <w:tcPr>
            <w:tcW w:w="1249" w:type="dxa"/>
          </w:tcPr>
          <w:p w:rsidR="00087DB1" w:rsidRPr="004D4ED3" w:rsidRDefault="00000000" w:rsidP="002B7521">
            <w:pPr>
              <w:spacing w:line="360" w:lineRule="auto"/>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Точка безубыточности</w:t>
            </w:r>
          </w:p>
        </w:tc>
      </w:tr>
      <w:tr w:rsidR="004B292F" w:rsidRPr="004D4ED3" w:rsidTr="002B7521">
        <w:tc>
          <w:tcPr>
            <w:tcW w:w="1238" w:type="dxa"/>
          </w:tcPr>
          <w:p w:rsidR="00087DB1" w:rsidRPr="004D4ED3" w:rsidRDefault="00000000" w:rsidP="002B7521">
            <w:pPr>
              <w:spacing w:line="360" w:lineRule="auto"/>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6 </w:t>
            </w:r>
            <w:r w:rsidR="002B7521" w:rsidRPr="004D4ED3">
              <w:rPr>
                <w:rFonts w:ascii="Times New Roman" w:eastAsia="Times New Roman" w:hAnsi="Times New Roman" w:cs="Times New Roman"/>
                <w:sz w:val="24"/>
                <w:szCs w:val="24"/>
                <w:lang w:val="ru-RU"/>
              </w:rPr>
              <w:t>490517</w:t>
            </w:r>
          </w:p>
        </w:tc>
        <w:tc>
          <w:tcPr>
            <w:tcW w:w="1022" w:type="dxa"/>
          </w:tcPr>
          <w:p w:rsidR="00087DB1" w:rsidRPr="004D4ED3" w:rsidRDefault="00000000" w:rsidP="002B7521">
            <w:pPr>
              <w:spacing w:line="360" w:lineRule="auto"/>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457 037</w:t>
            </w:r>
          </w:p>
        </w:tc>
        <w:tc>
          <w:tcPr>
            <w:tcW w:w="1003" w:type="dxa"/>
          </w:tcPr>
          <w:p w:rsidR="00087DB1" w:rsidRPr="004D4ED3" w:rsidRDefault="00000000" w:rsidP="002B7521">
            <w:pPr>
              <w:spacing w:line="360" w:lineRule="auto"/>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15 000</w:t>
            </w:r>
          </w:p>
        </w:tc>
        <w:tc>
          <w:tcPr>
            <w:tcW w:w="1132" w:type="dxa"/>
          </w:tcPr>
          <w:p w:rsidR="00087DB1" w:rsidRPr="004D4ED3" w:rsidRDefault="00000000" w:rsidP="002B7521">
            <w:pPr>
              <w:spacing w:line="360" w:lineRule="auto"/>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472 037</w:t>
            </w:r>
          </w:p>
        </w:tc>
        <w:tc>
          <w:tcPr>
            <w:tcW w:w="1275" w:type="dxa"/>
          </w:tcPr>
          <w:p w:rsidR="00087DB1" w:rsidRPr="004D4ED3" w:rsidRDefault="00000000" w:rsidP="002B7521">
            <w:pPr>
              <w:spacing w:line="360" w:lineRule="auto"/>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5 027 407</w:t>
            </w:r>
          </w:p>
        </w:tc>
        <w:tc>
          <w:tcPr>
            <w:tcW w:w="1134" w:type="dxa"/>
          </w:tcPr>
          <w:p w:rsidR="00087DB1" w:rsidRPr="004D4ED3" w:rsidRDefault="00000000" w:rsidP="002B7521">
            <w:pPr>
              <w:spacing w:line="360" w:lineRule="auto"/>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165 000</w:t>
            </w:r>
          </w:p>
        </w:tc>
        <w:tc>
          <w:tcPr>
            <w:tcW w:w="993" w:type="dxa"/>
          </w:tcPr>
          <w:p w:rsidR="00087DB1" w:rsidRPr="004D4ED3" w:rsidRDefault="002B7521" w:rsidP="002B7521">
            <w:pPr>
              <w:spacing w:line="360" w:lineRule="auto"/>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lang w:val="ru-RU"/>
              </w:rPr>
              <w:t>750000</w:t>
            </w:r>
            <w:r w:rsidR="00000000" w:rsidRPr="004D4ED3">
              <w:rPr>
                <w:rFonts w:ascii="Times New Roman" w:eastAsia="Times New Roman" w:hAnsi="Times New Roman" w:cs="Times New Roman"/>
                <w:sz w:val="24"/>
                <w:szCs w:val="24"/>
              </w:rPr>
              <w:t>Нужно отправить не менее 2 групп</w:t>
            </w:r>
          </w:p>
          <w:p w:rsidR="00087DB1" w:rsidRPr="004D4ED3" w:rsidRDefault="00087DB1" w:rsidP="00BD24A2">
            <w:pPr>
              <w:spacing w:line="360" w:lineRule="auto"/>
              <w:ind w:firstLine="720"/>
              <w:contextualSpacing/>
              <w:jc w:val="both"/>
              <w:rPr>
                <w:rFonts w:ascii="Times New Roman" w:eastAsia="Times New Roman" w:hAnsi="Times New Roman" w:cs="Times New Roman"/>
                <w:sz w:val="24"/>
                <w:szCs w:val="24"/>
              </w:rPr>
            </w:pPr>
          </w:p>
        </w:tc>
        <w:tc>
          <w:tcPr>
            <w:tcW w:w="1160" w:type="dxa"/>
          </w:tcPr>
          <w:p w:rsidR="00087DB1" w:rsidRPr="004D4ED3" w:rsidRDefault="00000000" w:rsidP="002B7521">
            <w:pPr>
              <w:spacing w:line="360" w:lineRule="auto"/>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1453874</w:t>
            </w:r>
          </w:p>
        </w:tc>
        <w:tc>
          <w:tcPr>
            <w:tcW w:w="1249" w:type="dxa"/>
          </w:tcPr>
          <w:p w:rsidR="00087DB1" w:rsidRPr="004D4ED3" w:rsidRDefault="002B7521" w:rsidP="002B7521">
            <w:pPr>
              <w:keepNext/>
              <w:spacing w:line="360" w:lineRule="auto"/>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1</w:t>
            </w:r>
            <w:r w:rsidRPr="004D4ED3">
              <w:rPr>
                <w:rFonts w:ascii="Times New Roman" w:eastAsia="Times New Roman" w:hAnsi="Times New Roman" w:cs="Times New Roman"/>
                <w:sz w:val="24"/>
                <w:szCs w:val="24"/>
                <w:lang w:val="ru-RU"/>
              </w:rPr>
              <w:t>298110</w:t>
            </w:r>
          </w:p>
        </w:tc>
      </w:tr>
    </w:tbl>
    <w:p w:rsidR="00087DB1" w:rsidRPr="004D4ED3" w:rsidRDefault="00000000" w:rsidP="00BD24A2">
      <w:pPr>
        <w:spacing w:after="200"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Таблица </w:t>
      </w:r>
      <w:r w:rsidR="00BD24A2" w:rsidRPr="004D4ED3">
        <w:rPr>
          <w:rFonts w:ascii="Times New Roman" w:eastAsia="Times New Roman" w:hAnsi="Times New Roman" w:cs="Times New Roman"/>
          <w:sz w:val="24"/>
          <w:szCs w:val="24"/>
          <w:lang w:val="ru-RU"/>
        </w:rPr>
        <w:t>9</w:t>
      </w:r>
      <w:r w:rsidRPr="004D4ED3">
        <w:rPr>
          <w:rFonts w:ascii="Times New Roman" w:eastAsia="Times New Roman" w:hAnsi="Times New Roman" w:cs="Times New Roman"/>
          <w:sz w:val="24"/>
          <w:szCs w:val="24"/>
        </w:rPr>
        <w:t xml:space="preserve"> Расчет выручки тура за сезон</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Выручка за сезон (см. таблицу </w:t>
      </w:r>
      <w:r w:rsidR="00BD24A2" w:rsidRPr="004D4ED3">
        <w:rPr>
          <w:rFonts w:ascii="Times New Roman" w:eastAsia="Times New Roman" w:hAnsi="Times New Roman" w:cs="Times New Roman"/>
          <w:sz w:val="24"/>
          <w:szCs w:val="24"/>
          <w:lang w:val="ru-RU"/>
        </w:rPr>
        <w:t>9</w:t>
      </w:r>
      <w:r w:rsidRPr="004D4ED3">
        <w:rPr>
          <w:rFonts w:ascii="Times New Roman" w:eastAsia="Times New Roman" w:hAnsi="Times New Roman" w:cs="Times New Roman"/>
          <w:sz w:val="24"/>
          <w:szCs w:val="24"/>
        </w:rPr>
        <w:t>):</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Планируется реализовывать 1 группу на второй половине марта, затем по 2 группы в месяц по сентябрь (июль исключение из-за климатических условий) =11 групп</w:t>
      </w:r>
    </w:p>
    <w:p w:rsidR="00087DB1" w:rsidRPr="004D4ED3" w:rsidRDefault="00807DF5"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lang w:val="ru-RU"/>
        </w:rPr>
        <w:t>590 047</w:t>
      </w:r>
      <w:r w:rsidRPr="004D4ED3">
        <w:rPr>
          <w:rFonts w:ascii="Times New Roman" w:eastAsia="Times New Roman" w:hAnsi="Times New Roman" w:cs="Times New Roman"/>
          <w:sz w:val="24"/>
          <w:szCs w:val="24"/>
        </w:rPr>
        <w:t>*11= 6 </w:t>
      </w:r>
      <w:r w:rsidRPr="004D4ED3">
        <w:rPr>
          <w:rFonts w:ascii="Times New Roman" w:eastAsia="Times New Roman" w:hAnsi="Times New Roman" w:cs="Times New Roman"/>
          <w:sz w:val="24"/>
          <w:szCs w:val="24"/>
          <w:lang w:val="ru-RU"/>
        </w:rPr>
        <w:t>490 517</w:t>
      </w:r>
      <w:r w:rsidRPr="004D4ED3">
        <w:rPr>
          <w:rFonts w:ascii="Times New Roman" w:eastAsia="Times New Roman" w:hAnsi="Times New Roman" w:cs="Times New Roman"/>
          <w:sz w:val="24"/>
          <w:szCs w:val="24"/>
        </w:rPr>
        <w:t xml:space="preserve"> руб.</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Маржинальность турпродукта=сумма переменных и постоянных затрат</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b/>
          <w:sz w:val="24"/>
          <w:szCs w:val="24"/>
        </w:rPr>
        <w:lastRenderedPageBreak/>
        <w:t>Переменные затраты</w:t>
      </w:r>
      <w:r w:rsidRPr="004D4ED3">
        <w:rPr>
          <w:rFonts w:ascii="Times New Roman" w:eastAsia="Times New Roman" w:hAnsi="Times New Roman" w:cs="Times New Roman"/>
          <w:sz w:val="24"/>
          <w:szCs w:val="24"/>
        </w:rPr>
        <w:t>=транспорт, экскурсии, жилье, питание, мастер-классы, услуги гида - 457 037 руб.</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b/>
          <w:sz w:val="24"/>
          <w:szCs w:val="24"/>
        </w:rPr>
        <w:t>Постоянные затраты=</w:t>
      </w:r>
      <w:r w:rsidRPr="004D4ED3">
        <w:rPr>
          <w:rFonts w:ascii="Times New Roman" w:eastAsia="Times New Roman" w:hAnsi="Times New Roman" w:cs="Times New Roman"/>
          <w:sz w:val="24"/>
          <w:szCs w:val="24"/>
        </w:rPr>
        <w:t>реклама 15000 руб.</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b/>
          <w:sz w:val="24"/>
          <w:szCs w:val="24"/>
        </w:rPr>
        <w:t>Маржинальность турпродукт:</w:t>
      </w:r>
      <w:r w:rsidRPr="004D4ED3">
        <w:rPr>
          <w:rFonts w:ascii="Times New Roman" w:eastAsia="Times New Roman" w:hAnsi="Times New Roman" w:cs="Times New Roman"/>
          <w:sz w:val="24"/>
          <w:szCs w:val="24"/>
        </w:rPr>
        <w:t xml:space="preserve"> 472 037 руб.</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Валовая маржа=разность между выручкой и суммой переменных затрат за сезон</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b/>
          <w:sz w:val="24"/>
          <w:szCs w:val="24"/>
        </w:rPr>
        <w:t>Сумма переменных затрат на сезон</w:t>
      </w:r>
      <w:r w:rsidRPr="004D4ED3">
        <w:rPr>
          <w:rFonts w:ascii="Times New Roman" w:eastAsia="Times New Roman" w:hAnsi="Times New Roman" w:cs="Times New Roman"/>
          <w:sz w:val="24"/>
          <w:szCs w:val="24"/>
        </w:rPr>
        <w:t>= 457037*11= 5 027 407 руб.</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b/>
          <w:sz w:val="24"/>
          <w:szCs w:val="24"/>
        </w:rPr>
        <w:t>Валовая маржа</w:t>
      </w:r>
      <w:r w:rsidRPr="004D4ED3">
        <w:rPr>
          <w:rFonts w:ascii="Times New Roman" w:eastAsia="Times New Roman" w:hAnsi="Times New Roman" w:cs="Times New Roman"/>
          <w:sz w:val="24"/>
          <w:szCs w:val="24"/>
        </w:rPr>
        <w:t>= 6</w:t>
      </w:r>
      <w:r w:rsidR="00807DF5" w:rsidRPr="004D4ED3">
        <w:rPr>
          <w:rFonts w:ascii="Times New Roman" w:eastAsia="Times New Roman" w:hAnsi="Times New Roman" w:cs="Times New Roman"/>
          <w:sz w:val="24"/>
          <w:szCs w:val="24"/>
        </w:rPr>
        <w:t> </w:t>
      </w:r>
      <w:r w:rsidR="00807DF5" w:rsidRPr="004D4ED3">
        <w:rPr>
          <w:rFonts w:ascii="Times New Roman" w:eastAsia="Times New Roman" w:hAnsi="Times New Roman" w:cs="Times New Roman"/>
          <w:sz w:val="24"/>
          <w:szCs w:val="24"/>
          <w:lang w:val="ru-RU"/>
        </w:rPr>
        <w:t>490 517</w:t>
      </w:r>
      <w:r w:rsidRPr="004D4ED3">
        <w:rPr>
          <w:rFonts w:ascii="Times New Roman" w:eastAsia="Times New Roman" w:hAnsi="Times New Roman" w:cs="Times New Roman"/>
          <w:sz w:val="24"/>
          <w:szCs w:val="24"/>
        </w:rPr>
        <w:t xml:space="preserve"> - 5 027 407=1</w:t>
      </w:r>
      <w:r w:rsidR="00807DF5" w:rsidRPr="004D4ED3">
        <w:rPr>
          <w:rFonts w:ascii="Times New Roman" w:eastAsia="Times New Roman" w:hAnsi="Times New Roman" w:cs="Times New Roman"/>
          <w:sz w:val="24"/>
          <w:szCs w:val="24"/>
        </w:rPr>
        <w:t> </w:t>
      </w:r>
      <w:r w:rsidR="00807DF5" w:rsidRPr="004D4ED3">
        <w:rPr>
          <w:rFonts w:ascii="Times New Roman" w:eastAsia="Times New Roman" w:hAnsi="Times New Roman" w:cs="Times New Roman"/>
          <w:sz w:val="24"/>
          <w:szCs w:val="24"/>
          <w:lang w:val="ru-RU"/>
        </w:rPr>
        <w:t xml:space="preserve">463 110 </w:t>
      </w:r>
      <w:r w:rsidRPr="004D4ED3">
        <w:rPr>
          <w:rFonts w:ascii="Times New Roman" w:eastAsia="Times New Roman" w:hAnsi="Times New Roman" w:cs="Times New Roman"/>
          <w:sz w:val="24"/>
          <w:szCs w:val="24"/>
        </w:rPr>
        <w:t xml:space="preserve">руб. </w:t>
      </w:r>
    </w:p>
    <w:p w:rsidR="00087DB1" w:rsidRPr="004D4ED3" w:rsidRDefault="008B1A3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lang w:val="ru-RU"/>
        </w:rPr>
        <w:t>У</w:t>
      </w:r>
      <w:r w:rsidRPr="004D4ED3">
        <w:rPr>
          <w:rFonts w:ascii="Times New Roman" w:eastAsia="Times New Roman" w:hAnsi="Times New Roman" w:cs="Times New Roman"/>
          <w:sz w:val="24"/>
          <w:szCs w:val="24"/>
        </w:rPr>
        <w:t>дельный вес валовой маржи.</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lang w:val="ru-RU"/>
        </w:rPr>
      </w:pPr>
      <w:r w:rsidRPr="004D4ED3">
        <w:rPr>
          <w:rFonts w:ascii="Times New Roman" w:eastAsia="Times New Roman" w:hAnsi="Times New Roman" w:cs="Times New Roman"/>
          <w:sz w:val="24"/>
          <w:szCs w:val="24"/>
        </w:rPr>
        <w:t>Вал маржа/сезон выручка=1</w:t>
      </w:r>
      <w:r w:rsidR="008B1A30" w:rsidRPr="004D4ED3">
        <w:rPr>
          <w:rFonts w:ascii="Times New Roman" w:eastAsia="Times New Roman" w:hAnsi="Times New Roman" w:cs="Times New Roman"/>
          <w:sz w:val="24"/>
          <w:szCs w:val="24"/>
        </w:rPr>
        <w:t> </w:t>
      </w:r>
      <w:r w:rsidR="008B1A30" w:rsidRPr="004D4ED3">
        <w:rPr>
          <w:rFonts w:ascii="Times New Roman" w:eastAsia="Times New Roman" w:hAnsi="Times New Roman" w:cs="Times New Roman"/>
          <w:sz w:val="24"/>
          <w:szCs w:val="24"/>
          <w:lang w:val="ru-RU"/>
        </w:rPr>
        <w:t>463 110</w:t>
      </w:r>
      <w:r w:rsidRPr="004D4ED3">
        <w:rPr>
          <w:rFonts w:ascii="Times New Roman" w:eastAsia="Times New Roman" w:hAnsi="Times New Roman" w:cs="Times New Roman"/>
          <w:sz w:val="24"/>
          <w:szCs w:val="24"/>
        </w:rPr>
        <w:t>/6 </w:t>
      </w:r>
      <w:r w:rsidR="008B1A30" w:rsidRPr="004D4ED3">
        <w:rPr>
          <w:rFonts w:ascii="Times New Roman" w:eastAsia="Times New Roman" w:hAnsi="Times New Roman" w:cs="Times New Roman"/>
          <w:sz w:val="24"/>
          <w:szCs w:val="24"/>
          <w:lang w:val="ru-RU"/>
        </w:rPr>
        <w:t>490 517</w:t>
      </w:r>
      <w:r w:rsidRPr="004D4ED3">
        <w:rPr>
          <w:rFonts w:ascii="Times New Roman" w:eastAsia="Times New Roman" w:hAnsi="Times New Roman" w:cs="Times New Roman"/>
          <w:sz w:val="24"/>
          <w:szCs w:val="24"/>
        </w:rPr>
        <w:t xml:space="preserve"> =0,2</w:t>
      </w:r>
      <w:r w:rsidR="008B1A30" w:rsidRPr="004D4ED3">
        <w:rPr>
          <w:rFonts w:ascii="Times New Roman" w:eastAsia="Times New Roman" w:hAnsi="Times New Roman" w:cs="Times New Roman"/>
          <w:sz w:val="24"/>
          <w:szCs w:val="24"/>
          <w:lang w:val="ru-RU"/>
        </w:rPr>
        <w:t>2</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Порог рентабельности=отношение постоянных затрат к удельному весу</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b/>
          <w:sz w:val="24"/>
          <w:szCs w:val="24"/>
        </w:rPr>
        <w:t>Сумма постоянных затрат за сезон</w:t>
      </w:r>
      <w:r w:rsidRPr="004D4ED3">
        <w:rPr>
          <w:rFonts w:ascii="Times New Roman" w:eastAsia="Times New Roman" w:hAnsi="Times New Roman" w:cs="Times New Roman"/>
          <w:sz w:val="24"/>
          <w:szCs w:val="24"/>
        </w:rPr>
        <w:t>= 15000*11= 165000 руб.</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b/>
          <w:sz w:val="24"/>
          <w:szCs w:val="24"/>
        </w:rPr>
        <w:t>Порог рентабельности</w:t>
      </w:r>
      <w:r w:rsidRPr="004D4ED3">
        <w:rPr>
          <w:rFonts w:ascii="Times New Roman" w:eastAsia="Times New Roman" w:hAnsi="Times New Roman" w:cs="Times New Roman"/>
          <w:sz w:val="24"/>
          <w:szCs w:val="24"/>
        </w:rPr>
        <w:t>=165000/0.2</w:t>
      </w:r>
      <w:r w:rsidR="008B1A30" w:rsidRPr="004D4ED3">
        <w:rPr>
          <w:rFonts w:ascii="Times New Roman" w:eastAsia="Times New Roman" w:hAnsi="Times New Roman" w:cs="Times New Roman"/>
          <w:sz w:val="24"/>
          <w:szCs w:val="24"/>
          <w:lang w:val="ru-RU"/>
        </w:rPr>
        <w:t>2</w:t>
      </w:r>
      <w:r w:rsidRPr="004D4ED3">
        <w:rPr>
          <w:rFonts w:ascii="Times New Roman" w:eastAsia="Times New Roman" w:hAnsi="Times New Roman" w:cs="Times New Roman"/>
          <w:sz w:val="24"/>
          <w:szCs w:val="24"/>
        </w:rPr>
        <w:t>=</w:t>
      </w:r>
      <w:r w:rsidR="008B1A30" w:rsidRPr="004D4ED3">
        <w:rPr>
          <w:rFonts w:ascii="Times New Roman" w:eastAsia="Times New Roman" w:hAnsi="Times New Roman" w:cs="Times New Roman"/>
          <w:sz w:val="24"/>
          <w:szCs w:val="24"/>
          <w:lang w:val="ru-RU"/>
        </w:rPr>
        <w:t>750000</w:t>
      </w:r>
      <w:r w:rsidRPr="004D4ED3">
        <w:rPr>
          <w:rFonts w:ascii="Times New Roman" w:eastAsia="Times New Roman" w:hAnsi="Times New Roman" w:cs="Times New Roman"/>
          <w:sz w:val="24"/>
          <w:szCs w:val="24"/>
        </w:rPr>
        <w:t xml:space="preserve"> минимальная выручка для покрытия расходов</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lang w:val="ru-RU"/>
        </w:rPr>
      </w:pPr>
      <w:r w:rsidRPr="004D4ED3">
        <w:rPr>
          <w:rFonts w:ascii="Times New Roman" w:eastAsia="Times New Roman" w:hAnsi="Times New Roman" w:cs="Times New Roman"/>
          <w:sz w:val="24"/>
          <w:szCs w:val="24"/>
        </w:rPr>
        <w:t xml:space="preserve">Порог рентабельности: </w:t>
      </w:r>
      <w:r w:rsidR="008B1A30" w:rsidRPr="004D4ED3">
        <w:rPr>
          <w:rFonts w:ascii="Times New Roman" w:eastAsia="Times New Roman" w:hAnsi="Times New Roman" w:cs="Times New Roman"/>
          <w:sz w:val="24"/>
          <w:szCs w:val="24"/>
          <w:lang w:val="ru-RU"/>
        </w:rPr>
        <w:t>7500</w:t>
      </w:r>
      <w:r w:rsidRPr="004D4ED3">
        <w:rPr>
          <w:rFonts w:ascii="Times New Roman" w:eastAsia="Times New Roman" w:hAnsi="Times New Roman" w:cs="Times New Roman"/>
          <w:sz w:val="24"/>
          <w:szCs w:val="24"/>
        </w:rPr>
        <w:t xml:space="preserve">00 /стоимость за группу </w:t>
      </w:r>
      <w:r w:rsidR="008B1A30" w:rsidRPr="004D4ED3">
        <w:rPr>
          <w:rFonts w:ascii="Times New Roman" w:eastAsia="Times New Roman" w:hAnsi="Times New Roman" w:cs="Times New Roman"/>
          <w:sz w:val="24"/>
          <w:szCs w:val="24"/>
          <w:lang w:val="ru-RU"/>
        </w:rPr>
        <w:t>590 047</w:t>
      </w:r>
      <w:r w:rsidRPr="004D4ED3">
        <w:rPr>
          <w:rFonts w:ascii="Times New Roman" w:eastAsia="Times New Roman" w:hAnsi="Times New Roman" w:cs="Times New Roman"/>
          <w:sz w:val="24"/>
          <w:szCs w:val="24"/>
        </w:rPr>
        <w:t xml:space="preserve"> = 1,</w:t>
      </w:r>
      <w:r w:rsidR="008B1A30" w:rsidRPr="004D4ED3">
        <w:rPr>
          <w:rFonts w:ascii="Times New Roman" w:eastAsia="Times New Roman" w:hAnsi="Times New Roman" w:cs="Times New Roman"/>
          <w:sz w:val="24"/>
          <w:szCs w:val="24"/>
          <w:lang w:val="ru-RU"/>
        </w:rPr>
        <w:t>27</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Нужно отправить не менее 2 групп</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b/>
          <w:sz w:val="24"/>
          <w:szCs w:val="24"/>
        </w:rPr>
        <w:t>Чистая выручка:</w:t>
      </w:r>
      <w:r w:rsidRPr="004D4ED3">
        <w:rPr>
          <w:rFonts w:ascii="Times New Roman" w:eastAsia="Times New Roman" w:hAnsi="Times New Roman" w:cs="Times New Roman"/>
          <w:sz w:val="24"/>
          <w:szCs w:val="24"/>
        </w:rPr>
        <w:t xml:space="preserve"> сезонная выручка – сумма всех затрат: 6</w:t>
      </w:r>
      <w:r w:rsidR="008B1A30" w:rsidRPr="004D4ED3">
        <w:rPr>
          <w:rFonts w:ascii="Times New Roman" w:eastAsia="Times New Roman" w:hAnsi="Times New Roman" w:cs="Times New Roman"/>
          <w:sz w:val="24"/>
          <w:szCs w:val="24"/>
          <w:lang w:val="ru-RU"/>
        </w:rPr>
        <w:t>490517</w:t>
      </w:r>
      <w:r w:rsidRPr="004D4ED3">
        <w:rPr>
          <w:rFonts w:ascii="Times New Roman" w:eastAsia="Times New Roman" w:hAnsi="Times New Roman" w:cs="Times New Roman"/>
          <w:sz w:val="24"/>
          <w:szCs w:val="24"/>
        </w:rPr>
        <w:t>-472037*11 =1</w:t>
      </w:r>
      <w:r w:rsidR="008B1A30" w:rsidRPr="004D4ED3">
        <w:rPr>
          <w:rFonts w:ascii="Times New Roman" w:eastAsia="Times New Roman" w:hAnsi="Times New Roman" w:cs="Times New Roman"/>
          <w:sz w:val="24"/>
          <w:szCs w:val="24"/>
          <w:lang w:val="ru-RU"/>
        </w:rPr>
        <w:t>298110</w:t>
      </w:r>
      <w:r w:rsidRPr="004D4ED3">
        <w:rPr>
          <w:rFonts w:ascii="Times New Roman" w:eastAsia="Times New Roman" w:hAnsi="Times New Roman" w:cs="Times New Roman"/>
          <w:sz w:val="24"/>
          <w:szCs w:val="24"/>
        </w:rPr>
        <w:t xml:space="preserve"> руб.</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lang w:val="ru-RU"/>
        </w:rPr>
      </w:pPr>
      <w:r w:rsidRPr="004D4ED3">
        <w:rPr>
          <w:rFonts w:ascii="Times New Roman" w:eastAsia="Times New Roman" w:hAnsi="Times New Roman" w:cs="Times New Roman"/>
          <w:b/>
          <w:sz w:val="24"/>
          <w:szCs w:val="24"/>
        </w:rPr>
        <w:t>Точка безубыточности:</w:t>
      </w:r>
      <w:r w:rsidRPr="004D4ED3">
        <w:rPr>
          <w:rFonts w:ascii="Times New Roman" w:eastAsia="Times New Roman" w:hAnsi="Times New Roman" w:cs="Times New Roman"/>
          <w:sz w:val="24"/>
          <w:szCs w:val="24"/>
        </w:rPr>
        <w:t xml:space="preserve"> постоянные затраты/ цена реализации-переменные затраты на 1 человека) = 15000/ (7</w:t>
      </w:r>
      <w:r w:rsidR="008B1A30" w:rsidRPr="004D4ED3">
        <w:rPr>
          <w:rFonts w:ascii="Times New Roman" w:eastAsia="Times New Roman" w:hAnsi="Times New Roman" w:cs="Times New Roman"/>
          <w:sz w:val="24"/>
          <w:szCs w:val="24"/>
          <w:lang w:val="ru-RU"/>
        </w:rPr>
        <w:t>3</w:t>
      </w:r>
      <w:r w:rsidRPr="004D4ED3">
        <w:rPr>
          <w:rFonts w:ascii="Times New Roman" w:eastAsia="Times New Roman" w:hAnsi="Times New Roman" w:cs="Times New Roman"/>
          <w:sz w:val="24"/>
          <w:szCs w:val="24"/>
        </w:rPr>
        <w:t>526 -57130) = 1,</w:t>
      </w:r>
      <w:r w:rsidR="008B1A30" w:rsidRPr="004D4ED3">
        <w:rPr>
          <w:rFonts w:ascii="Times New Roman" w:eastAsia="Times New Roman" w:hAnsi="Times New Roman" w:cs="Times New Roman"/>
          <w:sz w:val="24"/>
          <w:szCs w:val="24"/>
          <w:lang w:val="ru-RU"/>
        </w:rPr>
        <w:t>09</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Исходя из проведенных расчетов можно сделать вывод о том, что реализация уникального этнического турпродукта «» является экономически эффективным </w:t>
      </w:r>
    </w:p>
    <w:p w:rsidR="00087DB1" w:rsidRPr="004D4ED3" w:rsidRDefault="00000000" w:rsidP="00BD24A2">
      <w:pPr>
        <w:spacing w:after="200"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Но, без хорошей рекламы тур не сможет привлечь достаточное количество потенциальных клиентов и, как результат, не будет продан. Реклама туров является важным элементом в продвижении туристических услуг на рынке. Она позволяет представить тур в наилучшем свете, донести до потенциальных клиентов информацию о его особенностях, достопримечательностях, условиях проживания, и, конечно же, привлечь внимание к цене. Для того чтобы продвигать вышеизложенный этнический тур по Узбекистану можно использовать различные рекламные средства, выбор конкретных рекламных средств зависит от бюджета, целевой аудитории и целей продвижения. Важно использовать несколько рекламных средств для максимального охвата аудитории и увеличения числа туристов. Например, интернет-рекламу: создание и продвижение сайта по этническим турам, так как, у местных и российских туроператоров по этому виду туризма отсутствуют туры, контекстная реклама в поисковых системах, таргетирование в социальных сетях. PR-мероприятия: организация пресс-тур для </w:t>
      </w:r>
      <w:r w:rsidRPr="004D4ED3">
        <w:rPr>
          <w:rFonts w:ascii="Times New Roman" w:eastAsia="Times New Roman" w:hAnsi="Times New Roman" w:cs="Times New Roman"/>
          <w:sz w:val="24"/>
          <w:szCs w:val="24"/>
        </w:rPr>
        <w:lastRenderedPageBreak/>
        <w:t>журналистов и блогеров, партнерские программы с туристическими агентствами. Реклама на билбордах, вывесках, баннерах, на транспорте. Также следующие меры:</w:t>
      </w:r>
    </w:p>
    <w:p w:rsidR="00087DB1" w:rsidRPr="004D4ED3" w:rsidRDefault="00000000" w:rsidP="00BD24A2">
      <w:pPr>
        <w:numPr>
          <w:ilvl w:val="0"/>
          <w:numId w:val="25"/>
        </w:numPr>
        <w:spacing w:line="360" w:lineRule="auto"/>
        <w:ind w:firstLine="720"/>
        <w:contextualSpacing/>
        <w:jc w:val="both"/>
        <w:rPr>
          <w:rFonts w:ascii="Times New Roman" w:hAnsi="Times New Roman" w:cs="Times New Roman"/>
          <w:sz w:val="24"/>
          <w:szCs w:val="24"/>
        </w:rPr>
      </w:pPr>
      <w:r w:rsidRPr="004D4ED3">
        <w:rPr>
          <w:rFonts w:ascii="Times New Roman" w:eastAsia="Times New Roman" w:hAnsi="Times New Roman" w:cs="Times New Roman"/>
          <w:sz w:val="24"/>
          <w:szCs w:val="24"/>
        </w:rPr>
        <w:t>реклама в СМИ: размещение рекламных статей, пресс-релизов, рекламных блоков в туристических изданиях, радио и телевизионных программ.</w:t>
      </w:r>
    </w:p>
    <w:p w:rsidR="00087DB1" w:rsidRPr="004D4ED3" w:rsidRDefault="00000000" w:rsidP="00BD24A2">
      <w:pPr>
        <w:numPr>
          <w:ilvl w:val="0"/>
          <w:numId w:val="25"/>
        </w:numPr>
        <w:spacing w:line="360" w:lineRule="auto"/>
        <w:ind w:firstLine="720"/>
        <w:contextualSpacing/>
        <w:jc w:val="both"/>
        <w:rPr>
          <w:rFonts w:ascii="Times New Roman" w:hAnsi="Times New Roman" w:cs="Times New Roman"/>
          <w:sz w:val="24"/>
          <w:szCs w:val="24"/>
        </w:rPr>
      </w:pPr>
      <w:r w:rsidRPr="004D4ED3">
        <w:rPr>
          <w:rFonts w:ascii="Times New Roman" w:eastAsia="Times New Roman" w:hAnsi="Times New Roman" w:cs="Times New Roman"/>
          <w:sz w:val="24"/>
          <w:szCs w:val="24"/>
        </w:rPr>
        <w:t>прямой маркетинг: рассылка электронных писем, СМС-рассылки, телефонный маркетинг для популяризация этнических туров среди внутренних туристов;</w:t>
      </w:r>
    </w:p>
    <w:p w:rsidR="00087DB1" w:rsidRPr="004D4ED3" w:rsidRDefault="00000000" w:rsidP="00BD24A2">
      <w:pPr>
        <w:numPr>
          <w:ilvl w:val="0"/>
          <w:numId w:val="25"/>
        </w:numPr>
        <w:spacing w:after="200" w:line="360" w:lineRule="auto"/>
        <w:ind w:firstLine="720"/>
        <w:contextualSpacing/>
        <w:jc w:val="both"/>
        <w:rPr>
          <w:rFonts w:ascii="Times New Roman" w:hAnsi="Times New Roman" w:cs="Times New Roman"/>
          <w:sz w:val="24"/>
          <w:szCs w:val="24"/>
        </w:rPr>
      </w:pPr>
      <w:r w:rsidRPr="004D4ED3">
        <w:rPr>
          <w:rFonts w:ascii="Times New Roman" w:eastAsia="Times New Roman" w:hAnsi="Times New Roman" w:cs="Times New Roman"/>
          <w:sz w:val="24"/>
          <w:szCs w:val="24"/>
        </w:rPr>
        <w:t>сотрудничество с популярными блогерами, сайтами и сообществами, которые занимаются тематикой туризма в Узбекистане. Необходимо создать качественный видеоролик, демонстрирующий туристский потенциал республики.</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На сегодняшний момент для поэтапного развития туризма, государственными структурами предприняты ряд мер для. Например, упрощён процесс получения аккредитации иностранным гражданам для съемочных работ (с 2018 года был снят запрет на фото и видеосъемку Ташкентского метрополитена). Система упрощенного оформления визы через интернет портал и установление безвизового въезда свыше 85 странами и </w:t>
      </w:r>
      <w:proofErr w:type="spellStart"/>
      <w:r w:rsidRPr="004D4ED3">
        <w:rPr>
          <w:rFonts w:ascii="Times New Roman" w:eastAsia="Times New Roman" w:hAnsi="Times New Roman" w:cs="Times New Roman"/>
          <w:sz w:val="24"/>
          <w:szCs w:val="24"/>
        </w:rPr>
        <w:t>тп</w:t>
      </w:r>
      <w:proofErr w:type="spellEnd"/>
      <w:r w:rsidRPr="004D4ED3">
        <w:rPr>
          <w:rFonts w:ascii="Times New Roman" w:eastAsia="Times New Roman" w:hAnsi="Times New Roman" w:cs="Times New Roman"/>
          <w:sz w:val="24"/>
          <w:szCs w:val="24"/>
        </w:rPr>
        <w:t>. Создан проект «Туристическое село», «Туристический аул» и «Туристическая махалля» для реализации и развития этнического туризма в отдаленных поселениях страны.</w:t>
      </w:r>
    </w:p>
    <w:p w:rsidR="00087DB1" w:rsidRPr="004D4ED3" w:rsidRDefault="00087DB1" w:rsidP="00BD24A2">
      <w:pPr>
        <w:spacing w:line="360" w:lineRule="auto"/>
        <w:ind w:firstLine="720"/>
        <w:contextualSpacing/>
        <w:jc w:val="both"/>
        <w:rPr>
          <w:rFonts w:ascii="Times New Roman" w:eastAsia="Times New Roman" w:hAnsi="Times New Roman" w:cs="Times New Roman"/>
          <w:sz w:val="24"/>
          <w:szCs w:val="24"/>
        </w:rPr>
      </w:pPr>
    </w:p>
    <w:p w:rsidR="00087DB1" w:rsidRPr="004D4ED3" w:rsidRDefault="00087DB1" w:rsidP="00BD24A2">
      <w:pPr>
        <w:spacing w:line="360" w:lineRule="auto"/>
        <w:ind w:firstLine="720"/>
        <w:contextualSpacing/>
        <w:jc w:val="both"/>
        <w:rPr>
          <w:rFonts w:ascii="Times New Roman" w:eastAsia="Times New Roman" w:hAnsi="Times New Roman" w:cs="Times New Roman"/>
          <w:sz w:val="24"/>
          <w:szCs w:val="24"/>
        </w:rPr>
      </w:pPr>
    </w:p>
    <w:p w:rsidR="00087DB1" w:rsidRPr="004D4ED3" w:rsidRDefault="00087DB1" w:rsidP="00BD24A2">
      <w:pPr>
        <w:spacing w:line="360" w:lineRule="auto"/>
        <w:ind w:firstLine="720"/>
        <w:contextualSpacing/>
        <w:jc w:val="both"/>
        <w:rPr>
          <w:rFonts w:ascii="Times New Roman" w:eastAsia="Times New Roman" w:hAnsi="Times New Roman" w:cs="Times New Roman"/>
          <w:sz w:val="24"/>
          <w:szCs w:val="24"/>
        </w:rPr>
      </w:pPr>
    </w:p>
    <w:p w:rsidR="00087DB1" w:rsidRPr="004D4ED3" w:rsidRDefault="00087DB1" w:rsidP="00BD24A2">
      <w:pPr>
        <w:spacing w:line="360" w:lineRule="auto"/>
        <w:ind w:firstLine="720"/>
        <w:contextualSpacing/>
        <w:jc w:val="both"/>
        <w:rPr>
          <w:rFonts w:ascii="Times New Roman" w:eastAsia="Times New Roman" w:hAnsi="Times New Roman" w:cs="Times New Roman"/>
          <w:sz w:val="24"/>
          <w:szCs w:val="24"/>
        </w:rPr>
      </w:pPr>
    </w:p>
    <w:p w:rsidR="009C76CD" w:rsidRDefault="009C76CD" w:rsidP="00BD24A2">
      <w:pPr>
        <w:spacing w:line="360" w:lineRule="auto"/>
        <w:ind w:firstLine="720"/>
        <w:contextualSpacing/>
        <w:jc w:val="both"/>
        <w:rPr>
          <w:rFonts w:ascii="Times New Roman" w:eastAsia="Times New Roman" w:hAnsi="Times New Roman" w:cs="Times New Roman"/>
          <w:sz w:val="24"/>
          <w:szCs w:val="24"/>
        </w:rPr>
      </w:pPr>
    </w:p>
    <w:p w:rsidR="008F0F29" w:rsidRDefault="008F0F29" w:rsidP="00BD24A2">
      <w:pPr>
        <w:spacing w:line="360" w:lineRule="auto"/>
        <w:ind w:firstLine="720"/>
        <w:contextualSpacing/>
        <w:jc w:val="both"/>
        <w:rPr>
          <w:rFonts w:ascii="Times New Roman" w:eastAsia="Times New Roman" w:hAnsi="Times New Roman" w:cs="Times New Roman"/>
          <w:sz w:val="24"/>
          <w:szCs w:val="24"/>
        </w:rPr>
      </w:pPr>
    </w:p>
    <w:p w:rsidR="008F0F29" w:rsidRDefault="008F0F29" w:rsidP="00BD24A2">
      <w:pPr>
        <w:spacing w:line="360" w:lineRule="auto"/>
        <w:ind w:firstLine="720"/>
        <w:contextualSpacing/>
        <w:jc w:val="both"/>
        <w:rPr>
          <w:rFonts w:ascii="Times New Roman" w:eastAsia="Times New Roman" w:hAnsi="Times New Roman" w:cs="Times New Roman"/>
          <w:sz w:val="24"/>
          <w:szCs w:val="24"/>
        </w:rPr>
      </w:pPr>
    </w:p>
    <w:p w:rsidR="008F0F29" w:rsidRDefault="008F0F29" w:rsidP="00BD24A2">
      <w:pPr>
        <w:spacing w:line="360" w:lineRule="auto"/>
        <w:ind w:firstLine="720"/>
        <w:contextualSpacing/>
        <w:jc w:val="both"/>
        <w:rPr>
          <w:rFonts w:ascii="Times New Roman" w:eastAsia="Times New Roman" w:hAnsi="Times New Roman" w:cs="Times New Roman"/>
          <w:sz w:val="24"/>
          <w:szCs w:val="24"/>
        </w:rPr>
      </w:pPr>
    </w:p>
    <w:p w:rsidR="008F0F29" w:rsidRDefault="008F0F29" w:rsidP="00BD24A2">
      <w:pPr>
        <w:spacing w:line="360" w:lineRule="auto"/>
        <w:ind w:firstLine="720"/>
        <w:contextualSpacing/>
        <w:jc w:val="both"/>
        <w:rPr>
          <w:rFonts w:ascii="Times New Roman" w:eastAsia="Times New Roman" w:hAnsi="Times New Roman" w:cs="Times New Roman"/>
          <w:sz w:val="24"/>
          <w:szCs w:val="24"/>
        </w:rPr>
      </w:pPr>
    </w:p>
    <w:p w:rsidR="008F0F29" w:rsidRDefault="008F0F29" w:rsidP="00BD24A2">
      <w:pPr>
        <w:spacing w:line="360" w:lineRule="auto"/>
        <w:ind w:firstLine="720"/>
        <w:contextualSpacing/>
        <w:jc w:val="both"/>
        <w:rPr>
          <w:rFonts w:ascii="Times New Roman" w:eastAsia="Times New Roman" w:hAnsi="Times New Roman" w:cs="Times New Roman"/>
          <w:sz w:val="24"/>
          <w:szCs w:val="24"/>
        </w:rPr>
      </w:pPr>
    </w:p>
    <w:p w:rsidR="008F0F29" w:rsidRPr="004D4ED3" w:rsidRDefault="008F0F29" w:rsidP="00BD24A2">
      <w:pPr>
        <w:spacing w:line="360" w:lineRule="auto"/>
        <w:ind w:firstLine="720"/>
        <w:contextualSpacing/>
        <w:jc w:val="both"/>
        <w:rPr>
          <w:rFonts w:ascii="Times New Roman" w:eastAsia="Times New Roman" w:hAnsi="Times New Roman" w:cs="Times New Roman"/>
          <w:sz w:val="24"/>
          <w:szCs w:val="24"/>
        </w:rPr>
      </w:pPr>
    </w:p>
    <w:p w:rsidR="00087DB1" w:rsidRPr="004D4ED3" w:rsidRDefault="00087DB1" w:rsidP="00BD24A2">
      <w:pPr>
        <w:spacing w:line="360" w:lineRule="auto"/>
        <w:ind w:firstLine="720"/>
        <w:contextualSpacing/>
        <w:jc w:val="both"/>
        <w:rPr>
          <w:rFonts w:ascii="Times New Roman" w:eastAsia="Times New Roman" w:hAnsi="Times New Roman" w:cs="Times New Roman"/>
          <w:sz w:val="24"/>
          <w:szCs w:val="24"/>
        </w:rPr>
      </w:pPr>
    </w:p>
    <w:p w:rsidR="00087DB1" w:rsidRPr="004D4ED3" w:rsidRDefault="00000000" w:rsidP="00BD24A2">
      <w:pPr>
        <w:pStyle w:val="1"/>
        <w:spacing w:before="240" w:after="0" w:line="360" w:lineRule="auto"/>
        <w:ind w:firstLine="720"/>
        <w:contextualSpacing/>
        <w:jc w:val="both"/>
        <w:rPr>
          <w:rFonts w:ascii="Times New Roman" w:eastAsia="Times New Roman" w:hAnsi="Times New Roman" w:cs="Times New Roman"/>
          <w:sz w:val="24"/>
          <w:szCs w:val="24"/>
        </w:rPr>
      </w:pPr>
      <w:bookmarkStart w:id="23" w:name="_3as4poj" w:colFirst="0" w:colLast="0"/>
      <w:bookmarkStart w:id="24" w:name="_Toc135000021"/>
      <w:bookmarkEnd w:id="23"/>
      <w:r w:rsidRPr="004D4ED3">
        <w:rPr>
          <w:rFonts w:ascii="Times New Roman" w:eastAsia="Times New Roman" w:hAnsi="Times New Roman" w:cs="Times New Roman"/>
          <w:sz w:val="24"/>
          <w:szCs w:val="24"/>
        </w:rPr>
        <w:lastRenderedPageBreak/>
        <w:t>ЗАКЛЮЧЕНИЕ</w:t>
      </w:r>
      <w:bookmarkEnd w:id="24"/>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Этнический туризм </w:t>
      </w:r>
      <w:proofErr w:type="gramStart"/>
      <w:r w:rsidRPr="004D4ED3">
        <w:rPr>
          <w:rFonts w:ascii="Times New Roman" w:eastAsia="Times New Roman" w:hAnsi="Times New Roman" w:cs="Times New Roman"/>
          <w:sz w:val="24"/>
          <w:szCs w:val="24"/>
        </w:rPr>
        <w:t>- это</w:t>
      </w:r>
      <w:proofErr w:type="gramEnd"/>
      <w:r w:rsidRPr="004D4ED3">
        <w:rPr>
          <w:rFonts w:ascii="Times New Roman" w:eastAsia="Times New Roman" w:hAnsi="Times New Roman" w:cs="Times New Roman"/>
          <w:sz w:val="24"/>
          <w:szCs w:val="24"/>
        </w:rPr>
        <w:t xml:space="preserve"> уникальная возможность познакомиться с местной культурой, традициями и обычаями народа, живущего в определенном регионе. В последние годы растет популярность устойчивого и ответственного туризма. Он способствует развитию этнического туризма, уменьшая отрицательное воздействие туристской индустрии на окружающую среду и социальную сферу, а также поддерживает экономическое развитие местных сообществ в Узбекистане. Туристы все больше заинтересованы в том, чтобы испытать широкий спектр эмоций и узнать о различных культурах. А богатое культурное наследие Узбекистана предоставляет уникальную возможность сделать это. </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highlight w:val="white"/>
        </w:rPr>
      </w:pPr>
      <w:r w:rsidRPr="004D4ED3">
        <w:rPr>
          <w:rFonts w:ascii="Times New Roman" w:eastAsia="Times New Roman" w:hAnsi="Times New Roman" w:cs="Times New Roman"/>
          <w:sz w:val="24"/>
          <w:szCs w:val="24"/>
          <w:highlight w:val="white"/>
        </w:rPr>
        <w:t xml:space="preserve">В рамках </w:t>
      </w:r>
      <w:r w:rsidRPr="004D4ED3">
        <w:rPr>
          <w:rFonts w:ascii="Times New Roman" w:eastAsia="Times New Roman" w:hAnsi="Times New Roman" w:cs="Times New Roman"/>
          <w:sz w:val="24"/>
          <w:szCs w:val="24"/>
        </w:rPr>
        <w:t xml:space="preserve">выпускной квалификационной работы были </w:t>
      </w:r>
      <w:r w:rsidRPr="004D4ED3">
        <w:rPr>
          <w:rFonts w:ascii="Times New Roman" w:eastAsia="Times New Roman" w:hAnsi="Times New Roman" w:cs="Times New Roman"/>
          <w:sz w:val="24"/>
          <w:szCs w:val="24"/>
          <w:highlight w:val="white"/>
        </w:rPr>
        <w:t>рассмотрены основные аспекты этнического туризма в Узбекистане, а именно исторические, географические, культурные и туристические особенности. Были проанализированы туристические ресурсы страны, такие как исторические города, памятники архитектуры, национальные парки и заповедники, а также культурные традиции и национальная кухня.</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highlight w:val="white"/>
        </w:rPr>
      </w:pPr>
      <w:r w:rsidRPr="004D4ED3">
        <w:rPr>
          <w:rFonts w:ascii="Times New Roman" w:eastAsia="Times New Roman" w:hAnsi="Times New Roman" w:cs="Times New Roman"/>
          <w:sz w:val="24"/>
          <w:szCs w:val="24"/>
          <w:highlight w:val="white"/>
        </w:rPr>
        <w:t>Кроме того, в работе был проведен анализ туристского рынка, рассмотрены проблемы развития этнического туризма, такие как недостаток качественных услуг, низкая осведомленность о туристических возможностях Узбекистана, отсутствие эффективных маркетинговых и рекламных стратегий. Для решения существующих проблем были предложены рекомендации по развитию этнического туризма в республике и уникальный турпродукт, который максимально раскрывает потенциал развития этнического туризма.</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highlight w:val="white"/>
        </w:rPr>
      </w:pPr>
      <w:r w:rsidRPr="004D4ED3">
        <w:rPr>
          <w:rFonts w:ascii="Times New Roman" w:eastAsia="Times New Roman" w:hAnsi="Times New Roman" w:cs="Times New Roman"/>
          <w:sz w:val="24"/>
          <w:szCs w:val="24"/>
          <w:highlight w:val="white"/>
        </w:rPr>
        <w:t>В целом, данная работа подчеркивает важность развития этнического туризма в Узбекистане и показывает потенциал страны в этом направлении. Узбекистан обладает богатой культурой, традициями и историей, которые могут привлечь туристов из разных стран мира и способствовать развитию туристической индустрии в стране.</w:t>
      </w:r>
    </w:p>
    <w:p w:rsidR="00087DB1" w:rsidRPr="004D4ED3" w:rsidRDefault="00087DB1" w:rsidP="00BD24A2">
      <w:pPr>
        <w:spacing w:line="360" w:lineRule="auto"/>
        <w:ind w:firstLine="720"/>
        <w:contextualSpacing/>
        <w:jc w:val="both"/>
        <w:rPr>
          <w:rFonts w:ascii="Times New Roman" w:eastAsia="Times New Roman" w:hAnsi="Times New Roman" w:cs="Times New Roman"/>
          <w:sz w:val="24"/>
          <w:szCs w:val="24"/>
          <w:highlight w:val="white"/>
        </w:rPr>
      </w:pPr>
    </w:p>
    <w:p w:rsidR="00087DB1" w:rsidRPr="004D4ED3" w:rsidRDefault="00087DB1" w:rsidP="00BD24A2">
      <w:pPr>
        <w:spacing w:line="360" w:lineRule="auto"/>
        <w:ind w:firstLine="720"/>
        <w:contextualSpacing/>
        <w:jc w:val="both"/>
        <w:rPr>
          <w:rFonts w:ascii="Times New Roman" w:eastAsia="Times New Roman" w:hAnsi="Times New Roman" w:cs="Times New Roman"/>
          <w:sz w:val="24"/>
          <w:szCs w:val="24"/>
          <w:highlight w:val="white"/>
        </w:rPr>
      </w:pPr>
    </w:p>
    <w:p w:rsidR="00087DB1" w:rsidRPr="004D4ED3" w:rsidRDefault="00087DB1" w:rsidP="00BD24A2">
      <w:pPr>
        <w:spacing w:line="360" w:lineRule="auto"/>
        <w:ind w:firstLine="720"/>
        <w:contextualSpacing/>
        <w:jc w:val="both"/>
        <w:rPr>
          <w:rFonts w:ascii="Times New Roman" w:eastAsia="Times New Roman" w:hAnsi="Times New Roman" w:cs="Times New Roman"/>
          <w:sz w:val="24"/>
          <w:szCs w:val="24"/>
        </w:rPr>
      </w:pPr>
    </w:p>
    <w:p w:rsidR="00087DB1" w:rsidRPr="004D4ED3" w:rsidRDefault="00087DB1" w:rsidP="00BD24A2">
      <w:pPr>
        <w:spacing w:line="360" w:lineRule="auto"/>
        <w:ind w:firstLine="720"/>
        <w:contextualSpacing/>
        <w:jc w:val="both"/>
        <w:rPr>
          <w:rFonts w:ascii="Times New Roman" w:eastAsia="Times New Roman" w:hAnsi="Times New Roman" w:cs="Times New Roman"/>
          <w:sz w:val="24"/>
          <w:szCs w:val="24"/>
        </w:rPr>
      </w:pPr>
    </w:p>
    <w:p w:rsidR="00713504" w:rsidRPr="004D4ED3" w:rsidRDefault="00713504" w:rsidP="00BD24A2">
      <w:pPr>
        <w:spacing w:line="360" w:lineRule="auto"/>
        <w:ind w:firstLine="720"/>
        <w:contextualSpacing/>
        <w:jc w:val="both"/>
        <w:rPr>
          <w:rFonts w:ascii="Times New Roman" w:eastAsia="Times New Roman" w:hAnsi="Times New Roman" w:cs="Times New Roman"/>
          <w:sz w:val="24"/>
          <w:szCs w:val="24"/>
        </w:rPr>
      </w:pPr>
    </w:p>
    <w:p w:rsidR="00942896" w:rsidRPr="004D4ED3" w:rsidRDefault="00942896" w:rsidP="00942896">
      <w:pPr>
        <w:pStyle w:val="1"/>
        <w:spacing w:before="240" w:after="0" w:line="360" w:lineRule="auto"/>
        <w:contextualSpacing/>
        <w:rPr>
          <w:rFonts w:ascii="Times New Roman" w:eastAsia="Times New Roman" w:hAnsi="Times New Roman" w:cs="Times New Roman"/>
          <w:sz w:val="24"/>
          <w:szCs w:val="24"/>
        </w:rPr>
      </w:pPr>
    </w:p>
    <w:p w:rsidR="00942896" w:rsidRPr="004D4ED3" w:rsidRDefault="00942896" w:rsidP="00942896">
      <w:pPr>
        <w:rPr>
          <w:rFonts w:ascii="Times New Roman" w:hAnsi="Times New Roman" w:cs="Times New Roman"/>
          <w:sz w:val="24"/>
          <w:szCs w:val="24"/>
        </w:rPr>
      </w:pPr>
    </w:p>
    <w:p w:rsidR="008B7D89" w:rsidRPr="004D4ED3" w:rsidRDefault="008B7D89" w:rsidP="00713504">
      <w:pPr>
        <w:pStyle w:val="1"/>
        <w:spacing w:before="240" w:after="0" w:line="360" w:lineRule="auto"/>
        <w:ind w:firstLine="720"/>
        <w:contextualSpacing/>
        <w:jc w:val="center"/>
        <w:rPr>
          <w:rFonts w:ascii="Times New Roman" w:eastAsia="Times New Roman" w:hAnsi="Times New Roman" w:cs="Times New Roman"/>
          <w:sz w:val="24"/>
          <w:szCs w:val="24"/>
        </w:rPr>
      </w:pPr>
      <w:bookmarkStart w:id="25" w:name="_Toc135000022"/>
      <w:r w:rsidRPr="004D4ED3">
        <w:rPr>
          <w:rFonts w:ascii="Times New Roman" w:eastAsia="Times New Roman" w:hAnsi="Times New Roman" w:cs="Times New Roman"/>
          <w:sz w:val="24"/>
          <w:szCs w:val="24"/>
        </w:rPr>
        <w:lastRenderedPageBreak/>
        <w:t>СПИСОК ИСПОЛЬЗОВАННЫХ ИСТОЧНИКОВ</w:t>
      </w:r>
      <w:bookmarkEnd w:id="25"/>
    </w:p>
    <w:p w:rsidR="008B7D89" w:rsidRPr="00872EFB" w:rsidRDefault="008B7D89" w:rsidP="00872EFB">
      <w:pPr>
        <w:ind w:left="360"/>
        <w:jc w:val="both"/>
        <w:rPr>
          <w:rFonts w:ascii="Times New Roman" w:eastAsia="Times New Roman" w:hAnsi="Times New Roman" w:cs="Times New Roman"/>
          <w:sz w:val="24"/>
          <w:szCs w:val="24"/>
          <w:lang w:val="ru-RU"/>
        </w:rPr>
      </w:pPr>
      <w:r w:rsidRPr="00872EFB">
        <w:rPr>
          <w:rFonts w:ascii="Times New Roman" w:eastAsia="Times New Roman" w:hAnsi="Times New Roman" w:cs="Times New Roman"/>
          <w:sz w:val="24"/>
          <w:szCs w:val="24"/>
          <w:lang w:val="ru-RU"/>
        </w:rPr>
        <w:t>Бутузов, А. Г. Этнокультурный туризм /</w:t>
      </w:r>
      <w:proofErr w:type="spellStart"/>
      <w:proofErr w:type="gramStart"/>
      <w:r w:rsidRPr="00872EFB">
        <w:rPr>
          <w:rFonts w:ascii="Times New Roman" w:eastAsia="Times New Roman" w:hAnsi="Times New Roman" w:cs="Times New Roman"/>
          <w:sz w:val="24"/>
          <w:szCs w:val="24"/>
          <w:lang w:val="ru-RU"/>
        </w:rPr>
        <w:t>А.Г.Бутузов</w:t>
      </w:r>
      <w:proofErr w:type="spellEnd"/>
      <w:r w:rsidRPr="00872EFB">
        <w:rPr>
          <w:rFonts w:ascii="Times New Roman" w:eastAsia="Times New Roman" w:hAnsi="Times New Roman" w:cs="Times New Roman"/>
          <w:sz w:val="24"/>
          <w:szCs w:val="24"/>
          <w:lang w:val="ru-RU"/>
        </w:rPr>
        <w:t>,.</w:t>
      </w:r>
      <w:proofErr w:type="gramEnd"/>
      <w:r w:rsidRPr="00872EFB">
        <w:rPr>
          <w:rFonts w:ascii="Times New Roman" w:eastAsia="Times New Roman" w:hAnsi="Times New Roman" w:cs="Times New Roman"/>
          <w:sz w:val="24"/>
          <w:szCs w:val="24"/>
          <w:lang w:val="ru-RU"/>
        </w:rPr>
        <w:t xml:space="preserve"> - М.: КНОРУС, 2013. - 248 с.</w:t>
      </w:r>
    </w:p>
    <w:p w:rsidR="008B7D89" w:rsidRPr="00872EFB" w:rsidRDefault="008B7D89" w:rsidP="00872EFB">
      <w:pPr>
        <w:ind w:left="360"/>
        <w:jc w:val="both"/>
        <w:rPr>
          <w:rFonts w:ascii="Times New Roman" w:eastAsia="Times New Roman" w:hAnsi="Times New Roman" w:cs="Times New Roman"/>
          <w:sz w:val="24"/>
          <w:szCs w:val="24"/>
          <w:lang w:val="ru-RU"/>
        </w:rPr>
      </w:pPr>
      <w:r w:rsidRPr="00872EFB">
        <w:rPr>
          <w:rFonts w:ascii="Times New Roman" w:eastAsia="Times New Roman" w:hAnsi="Times New Roman" w:cs="Times New Roman"/>
          <w:sz w:val="24"/>
          <w:szCs w:val="24"/>
          <w:lang w:val="ru-RU"/>
        </w:rPr>
        <w:t xml:space="preserve">2.Горшков М.К. Этнический туризм // СПб.: Изд-во </w:t>
      </w:r>
      <w:proofErr w:type="spellStart"/>
      <w:r w:rsidRPr="00872EFB">
        <w:rPr>
          <w:rFonts w:ascii="Times New Roman" w:eastAsia="Times New Roman" w:hAnsi="Times New Roman" w:cs="Times New Roman"/>
          <w:sz w:val="24"/>
          <w:szCs w:val="24"/>
          <w:lang w:val="ru-RU"/>
        </w:rPr>
        <w:t>СПбГУЭФ</w:t>
      </w:r>
      <w:proofErr w:type="spellEnd"/>
      <w:r w:rsidRPr="00872EFB">
        <w:rPr>
          <w:rFonts w:ascii="Times New Roman" w:eastAsia="Times New Roman" w:hAnsi="Times New Roman" w:cs="Times New Roman"/>
          <w:sz w:val="24"/>
          <w:szCs w:val="24"/>
          <w:lang w:val="ru-RU"/>
        </w:rPr>
        <w:t>, 2006. - 238 с.</w:t>
      </w:r>
    </w:p>
    <w:p w:rsidR="008B7D89" w:rsidRPr="00872EFB" w:rsidRDefault="008B7D89" w:rsidP="00872EFB">
      <w:pPr>
        <w:ind w:left="360"/>
        <w:jc w:val="both"/>
        <w:rPr>
          <w:rFonts w:ascii="Times New Roman" w:eastAsia="Times New Roman" w:hAnsi="Times New Roman" w:cs="Times New Roman"/>
          <w:sz w:val="24"/>
          <w:szCs w:val="24"/>
          <w:lang w:val="ru-RU"/>
        </w:rPr>
      </w:pPr>
      <w:r w:rsidRPr="00872EFB">
        <w:rPr>
          <w:rFonts w:ascii="Times New Roman" w:eastAsia="Times New Roman" w:hAnsi="Times New Roman" w:cs="Times New Roman"/>
          <w:sz w:val="24"/>
          <w:szCs w:val="24"/>
          <w:lang w:val="ru-RU"/>
        </w:rPr>
        <w:t xml:space="preserve">3.Абрамова А.В. Этнокультурный туризм в современной России: монография. – М.: Изд-во </w:t>
      </w:r>
      <w:proofErr w:type="spellStart"/>
      <w:r w:rsidRPr="00872EFB">
        <w:rPr>
          <w:rFonts w:ascii="Times New Roman" w:eastAsia="Times New Roman" w:hAnsi="Times New Roman" w:cs="Times New Roman"/>
          <w:sz w:val="24"/>
          <w:szCs w:val="24"/>
          <w:lang w:val="ru-RU"/>
        </w:rPr>
        <w:t>МГТУим</w:t>
      </w:r>
      <w:proofErr w:type="spellEnd"/>
      <w:r w:rsidRPr="00872EFB">
        <w:rPr>
          <w:rFonts w:ascii="Times New Roman" w:eastAsia="Times New Roman" w:hAnsi="Times New Roman" w:cs="Times New Roman"/>
          <w:sz w:val="24"/>
          <w:szCs w:val="24"/>
          <w:lang w:val="ru-RU"/>
        </w:rPr>
        <w:t>. Н.Э. Баумана, 2012. - 272 с.</w:t>
      </w:r>
    </w:p>
    <w:p w:rsidR="008B7D89" w:rsidRPr="00872EFB" w:rsidRDefault="008B7D89" w:rsidP="00872EFB">
      <w:pPr>
        <w:ind w:left="360"/>
        <w:jc w:val="both"/>
        <w:rPr>
          <w:rFonts w:ascii="Times New Roman" w:eastAsia="Times New Roman" w:hAnsi="Times New Roman" w:cs="Times New Roman"/>
          <w:sz w:val="24"/>
          <w:szCs w:val="24"/>
          <w:lang w:val="en-US"/>
        </w:rPr>
      </w:pPr>
      <w:r w:rsidRPr="00872EFB">
        <w:rPr>
          <w:rFonts w:ascii="Times New Roman" w:eastAsia="Times New Roman" w:hAnsi="Times New Roman" w:cs="Times New Roman"/>
          <w:sz w:val="24"/>
          <w:szCs w:val="24"/>
          <w:lang w:val="ru-RU"/>
        </w:rPr>
        <w:t>4.</w:t>
      </w:r>
      <w:proofErr w:type="gramStart"/>
      <w:r w:rsidRPr="00872EFB">
        <w:rPr>
          <w:rFonts w:ascii="Times New Roman" w:eastAsia="Times New Roman" w:hAnsi="Times New Roman" w:cs="Times New Roman"/>
          <w:sz w:val="24"/>
          <w:szCs w:val="24"/>
          <w:lang w:val="ru-RU"/>
        </w:rPr>
        <w:t xml:space="preserve">Воскресенский,   </w:t>
      </w:r>
      <w:proofErr w:type="gramEnd"/>
      <w:r w:rsidRPr="00872EFB">
        <w:rPr>
          <w:rFonts w:ascii="Times New Roman" w:eastAsia="Times New Roman" w:hAnsi="Times New Roman" w:cs="Times New Roman"/>
          <w:sz w:val="24"/>
          <w:szCs w:val="24"/>
          <w:lang w:val="ru-RU"/>
        </w:rPr>
        <w:t xml:space="preserve">В.Ю.   Международный </w:t>
      </w:r>
      <w:proofErr w:type="gramStart"/>
      <w:r w:rsidRPr="00872EFB">
        <w:rPr>
          <w:rFonts w:ascii="Times New Roman" w:eastAsia="Times New Roman" w:hAnsi="Times New Roman" w:cs="Times New Roman"/>
          <w:sz w:val="24"/>
          <w:szCs w:val="24"/>
          <w:lang w:val="ru-RU"/>
        </w:rPr>
        <w:t>туризм  :</w:t>
      </w:r>
      <w:proofErr w:type="gramEnd"/>
      <w:r w:rsidRPr="00872EFB">
        <w:rPr>
          <w:rFonts w:ascii="Times New Roman" w:eastAsia="Times New Roman" w:hAnsi="Times New Roman" w:cs="Times New Roman"/>
          <w:sz w:val="24"/>
          <w:szCs w:val="24"/>
          <w:lang w:val="ru-RU"/>
        </w:rPr>
        <w:t xml:space="preserve">  учебное  пособие  –  М.  </w:t>
      </w:r>
      <w:r w:rsidRPr="00872EFB">
        <w:rPr>
          <w:rFonts w:ascii="Times New Roman" w:eastAsia="Times New Roman" w:hAnsi="Times New Roman" w:cs="Times New Roman"/>
          <w:sz w:val="24"/>
          <w:szCs w:val="24"/>
          <w:lang w:val="en-US"/>
        </w:rPr>
        <w:t xml:space="preserve">:  </w:t>
      </w:r>
      <w:r w:rsidRPr="00872EFB">
        <w:rPr>
          <w:rFonts w:ascii="Times New Roman" w:eastAsia="Times New Roman" w:hAnsi="Times New Roman" w:cs="Times New Roman"/>
          <w:sz w:val="24"/>
          <w:szCs w:val="24"/>
          <w:lang w:val="ru-RU"/>
        </w:rPr>
        <w:t>Юнити</w:t>
      </w:r>
      <w:r w:rsidRPr="00872EFB">
        <w:rPr>
          <w:rFonts w:ascii="Times New Roman" w:eastAsia="Times New Roman" w:hAnsi="Times New Roman" w:cs="Times New Roman"/>
          <w:sz w:val="24"/>
          <w:szCs w:val="24"/>
          <w:lang w:val="en-US"/>
        </w:rPr>
        <w:t>-</w:t>
      </w:r>
      <w:r w:rsidRPr="00872EFB">
        <w:rPr>
          <w:rFonts w:ascii="Times New Roman" w:eastAsia="Times New Roman" w:hAnsi="Times New Roman" w:cs="Times New Roman"/>
          <w:sz w:val="24"/>
          <w:szCs w:val="24"/>
          <w:lang w:val="ru-RU"/>
        </w:rPr>
        <w:t>Дана</w:t>
      </w:r>
      <w:r w:rsidRPr="00872EFB">
        <w:rPr>
          <w:rFonts w:ascii="Times New Roman" w:eastAsia="Times New Roman" w:hAnsi="Times New Roman" w:cs="Times New Roman"/>
          <w:sz w:val="24"/>
          <w:szCs w:val="24"/>
          <w:lang w:val="en-US"/>
        </w:rPr>
        <w:t xml:space="preserve">, 2007, 225 </w:t>
      </w:r>
      <w:r w:rsidRPr="00872EFB">
        <w:rPr>
          <w:rFonts w:ascii="Times New Roman" w:eastAsia="Times New Roman" w:hAnsi="Times New Roman" w:cs="Times New Roman"/>
          <w:sz w:val="24"/>
          <w:szCs w:val="24"/>
          <w:lang w:val="ru-RU"/>
        </w:rPr>
        <w:t>с</w:t>
      </w:r>
      <w:r w:rsidRPr="00872EFB">
        <w:rPr>
          <w:rFonts w:ascii="Times New Roman" w:eastAsia="Times New Roman" w:hAnsi="Times New Roman" w:cs="Times New Roman"/>
          <w:sz w:val="24"/>
          <w:szCs w:val="24"/>
          <w:lang w:val="en-US"/>
        </w:rPr>
        <w:t>.</w:t>
      </w:r>
    </w:p>
    <w:p w:rsidR="008B7D89" w:rsidRPr="00872EFB" w:rsidRDefault="008B7D89" w:rsidP="00872EFB">
      <w:pPr>
        <w:ind w:left="360"/>
        <w:jc w:val="both"/>
        <w:rPr>
          <w:rFonts w:ascii="Times New Roman" w:eastAsia="Times New Roman" w:hAnsi="Times New Roman" w:cs="Times New Roman"/>
          <w:sz w:val="24"/>
          <w:szCs w:val="24"/>
          <w:lang w:val="en-US"/>
        </w:rPr>
      </w:pPr>
      <w:r w:rsidRPr="00872EFB">
        <w:rPr>
          <w:rFonts w:ascii="Times New Roman" w:eastAsia="Times New Roman" w:hAnsi="Times New Roman" w:cs="Times New Roman"/>
          <w:sz w:val="24"/>
          <w:szCs w:val="24"/>
          <w:lang w:val="en-US"/>
        </w:rPr>
        <w:t>Smith, V. 1977. Hosts and Guests: The Anthropology of Tourism. Philadelphia: University of Pennsylvania Press</w:t>
      </w:r>
    </w:p>
    <w:p w:rsidR="008B7D89" w:rsidRPr="00872EFB" w:rsidRDefault="008B7D89" w:rsidP="00872EFB">
      <w:pPr>
        <w:ind w:left="360"/>
        <w:jc w:val="both"/>
        <w:rPr>
          <w:rFonts w:ascii="Times New Roman" w:eastAsia="Times New Roman" w:hAnsi="Times New Roman" w:cs="Times New Roman"/>
          <w:sz w:val="24"/>
          <w:szCs w:val="24"/>
          <w:lang w:val="ru-RU"/>
        </w:rPr>
      </w:pPr>
      <w:r w:rsidRPr="00872EFB">
        <w:rPr>
          <w:rFonts w:ascii="Times New Roman" w:eastAsia="Times New Roman" w:hAnsi="Times New Roman" w:cs="Times New Roman"/>
          <w:sz w:val="24"/>
          <w:szCs w:val="24"/>
          <w:lang w:val="en-US"/>
        </w:rPr>
        <w:t xml:space="preserve">6.Van den </w:t>
      </w:r>
      <w:proofErr w:type="spellStart"/>
      <w:r w:rsidRPr="00872EFB">
        <w:rPr>
          <w:rFonts w:ascii="Times New Roman" w:eastAsia="Times New Roman" w:hAnsi="Times New Roman" w:cs="Times New Roman"/>
          <w:sz w:val="24"/>
          <w:szCs w:val="24"/>
          <w:lang w:val="en-US"/>
        </w:rPr>
        <w:t>Berghe</w:t>
      </w:r>
      <w:proofErr w:type="spellEnd"/>
      <w:r w:rsidRPr="00872EFB">
        <w:rPr>
          <w:rFonts w:ascii="Times New Roman" w:eastAsia="Times New Roman" w:hAnsi="Times New Roman" w:cs="Times New Roman"/>
          <w:sz w:val="24"/>
          <w:szCs w:val="24"/>
          <w:lang w:val="en-US"/>
        </w:rPr>
        <w:t xml:space="preserve">, P. 1992. Tourism and the Ethnic Division of Labor. </w:t>
      </w:r>
      <w:proofErr w:type="spellStart"/>
      <w:r w:rsidRPr="00872EFB">
        <w:rPr>
          <w:rFonts w:ascii="Times New Roman" w:eastAsia="Times New Roman" w:hAnsi="Times New Roman" w:cs="Times New Roman"/>
          <w:sz w:val="24"/>
          <w:szCs w:val="24"/>
          <w:lang w:val="ru-RU"/>
        </w:rPr>
        <w:t>Annals</w:t>
      </w:r>
      <w:proofErr w:type="spellEnd"/>
      <w:r w:rsidRPr="00872EFB">
        <w:rPr>
          <w:rFonts w:ascii="Times New Roman" w:eastAsia="Times New Roman" w:hAnsi="Times New Roman" w:cs="Times New Roman"/>
          <w:sz w:val="24"/>
          <w:szCs w:val="24"/>
          <w:lang w:val="ru-RU"/>
        </w:rPr>
        <w:t xml:space="preserve"> </w:t>
      </w:r>
      <w:proofErr w:type="spellStart"/>
      <w:r w:rsidRPr="00872EFB">
        <w:rPr>
          <w:rFonts w:ascii="Times New Roman" w:eastAsia="Times New Roman" w:hAnsi="Times New Roman" w:cs="Times New Roman"/>
          <w:sz w:val="24"/>
          <w:szCs w:val="24"/>
          <w:lang w:val="ru-RU"/>
        </w:rPr>
        <w:t>of</w:t>
      </w:r>
      <w:proofErr w:type="spellEnd"/>
      <w:r w:rsidRPr="00872EFB">
        <w:rPr>
          <w:rFonts w:ascii="Times New Roman" w:eastAsia="Times New Roman" w:hAnsi="Times New Roman" w:cs="Times New Roman"/>
          <w:sz w:val="24"/>
          <w:szCs w:val="24"/>
          <w:lang w:val="ru-RU"/>
        </w:rPr>
        <w:t xml:space="preserve"> </w:t>
      </w:r>
      <w:proofErr w:type="spellStart"/>
      <w:r w:rsidRPr="00872EFB">
        <w:rPr>
          <w:rFonts w:ascii="Times New Roman" w:eastAsia="Times New Roman" w:hAnsi="Times New Roman" w:cs="Times New Roman"/>
          <w:sz w:val="24"/>
          <w:szCs w:val="24"/>
          <w:lang w:val="ru-RU"/>
        </w:rPr>
        <w:t>Tourism</w:t>
      </w:r>
      <w:proofErr w:type="spellEnd"/>
      <w:r w:rsidRPr="00872EFB">
        <w:rPr>
          <w:rFonts w:ascii="Times New Roman" w:eastAsia="Times New Roman" w:hAnsi="Times New Roman" w:cs="Times New Roman"/>
          <w:sz w:val="24"/>
          <w:szCs w:val="24"/>
          <w:lang w:val="ru-RU"/>
        </w:rPr>
        <w:t xml:space="preserve"> Research 19: 234-249.</w:t>
      </w:r>
    </w:p>
    <w:p w:rsidR="008B7D89" w:rsidRPr="00872EFB" w:rsidRDefault="008B7D89" w:rsidP="00872EFB">
      <w:pPr>
        <w:ind w:left="360"/>
        <w:jc w:val="both"/>
        <w:rPr>
          <w:rFonts w:ascii="Times New Roman" w:eastAsia="Times New Roman" w:hAnsi="Times New Roman" w:cs="Times New Roman"/>
          <w:sz w:val="24"/>
          <w:szCs w:val="24"/>
          <w:lang w:val="ru-RU"/>
        </w:rPr>
      </w:pPr>
      <w:r w:rsidRPr="00872EFB">
        <w:rPr>
          <w:rFonts w:ascii="Times New Roman" w:eastAsia="Times New Roman" w:hAnsi="Times New Roman" w:cs="Times New Roman"/>
          <w:sz w:val="24"/>
          <w:szCs w:val="24"/>
          <w:lang w:val="ru-RU"/>
        </w:rPr>
        <w:t xml:space="preserve">7.Биржаков, М.Б. Введение в туризм Изд. 9Mе </w:t>
      </w:r>
      <w:proofErr w:type="spellStart"/>
      <w:r w:rsidRPr="00872EFB">
        <w:rPr>
          <w:rFonts w:ascii="Times New Roman" w:eastAsia="Times New Roman" w:hAnsi="Times New Roman" w:cs="Times New Roman"/>
          <w:sz w:val="24"/>
          <w:szCs w:val="24"/>
          <w:lang w:val="ru-RU"/>
        </w:rPr>
        <w:t>перераб</w:t>
      </w:r>
      <w:proofErr w:type="spellEnd"/>
      <w:proofErr w:type="gramStart"/>
      <w:r w:rsidRPr="00872EFB">
        <w:rPr>
          <w:rFonts w:ascii="Times New Roman" w:eastAsia="Times New Roman" w:hAnsi="Times New Roman" w:cs="Times New Roman"/>
          <w:sz w:val="24"/>
          <w:szCs w:val="24"/>
          <w:lang w:val="ru-RU"/>
        </w:rPr>
        <w:t>.</w:t>
      </w:r>
      <w:proofErr w:type="gramEnd"/>
      <w:r w:rsidRPr="00872EFB">
        <w:rPr>
          <w:rFonts w:ascii="Times New Roman" w:eastAsia="Times New Roman" w:hAnsi="Times New Roman" w:cs="Times New Roman"/>
          <w:sz w:val="24"/>
          <w:szCs w:val="24"/>
          <w:lang w:val="ru-RU"/>
        </w:rPr>
        <w:t xml:space="preserve"> и доп. / М.Б. </w:t>
      </w:r>
      <w:proofErr w:type="spellStart"/>
      <w:r w:rsidRPr="00872EFB">
        <w:rPr>
          <w:rFonts w:ascii="Times New Roman" w:eastAsia="Times New Roman" w:hAnsi="Times New Roman" w:cs="Times New Roman"/>
          <w:sz w:val="24"/>
          <w:szCs w:val="24"/>
          <w:lang w:val="ru-RU"/>
        </w:rPr>
        <w:t>Биржаков</w:t>
      </w:r>
      <w:proofErr w:type="spellEnd"/>
      <w:r w:rsidRPr="00872EFB">
        <w:rPr>
          <w:rFonts w:ascii="Times New Roman" w:eastAsia="Times New Roman" w:hAnsi="Times New Roman" w:cs="Times New Roman"/>
          <w:sz w:val="24"/>
          <w:szCs w:val="24"/>
          <w:lang w:val="ru-RU"/>
        </w:rPr>
        <w:t>. – СПб: Издательский дом «Герда», 2007. – 576 с. 12.</w:t>
      </w:r>
    </w:p>
    <w:p w:rsidR="008B7D89" w:rsidRPr="00872EFB" w:rsidRDefault="008B7D89" w:rsidP="00872EFB">
      <w:pPr>
        <w:ind w:left="360"/>
        <w:jc w:val="both"/>
        <w:rPr>
          <w:rFonts w:ascii="Times New Roman" w:eastAsia="Times New Roman" w:hAnsi="Times New Roman" w:cs="Times New Roman"/>
          <w:sz w:val="24"/>
          <w:szCs w:val="24"/>
          <w:lang w:val="ru-RU"/>
        </w:rPr>
      </w:pPr>
      <w:r w:rsidRPr="00872EFB">
        <w:rPr>
          <w:rFonts w:ascii="Times New Roman" w:eastAsia="Times New Roman" w:hAnsi="Times New Roman" w:cs="Times New Roman"/>
          <w:sz w:val="24"/>
          <w:szCs w:val="24"/>
          <w:lang w:val="ru-RU"/>
        </w:rPr>
        <w:t xml:space="preserve">8.Сундучев, Ч.Б. Этнотуризм как одно из направлений </w:t>
      </w:r>
      <w:proofErr w:type="spellStart"/>
      <w:r w:rsidRPr="00872EFB">
        <w:rPr>
          <w:rFonts w:ascii="Times New Roman" w:eastAsia="Times New Roman" w:hAnsi="Times New Roman" w:cs="Times New Roman"/>
          <w:sz w:val="24"/>
          <w:szCs w:val="24"/>
          <w:lang w:val="ru-RU"/>
        </w:rPr>
        <w:t>культурноMпознавательного</w:t>
      </w:r>
      <w:proofErr w:type="spellEnd"/>
      <w:r w:rsidRPr="00872EFB">
        <w:rPr>
          <w:rFonts w:ascii="Times New Roman" w:eastAsia="Times New Roman" w:hAnsi="Times New Roman" w:cs="Times New Roman"/>
          <w:sz w:val="24"/>
          <w:szCs w:val="24"/>
          <w:lang w:val="ru-RU"/>
        </w:rPr>
        <w:t xml:space="preserve"> туризма / Ч.Б. </w:t>
      </w:r>
      <w:proofErr w:type="spellStart"/>
      <w:r w:rsidRPr="00872EFB">
        <w:rPr>
          <w:rFonts w:ascii="Times New Roman" w:eastAsia="Times New Roman" w:hAnsi="Times New Roman" w:cs="Times New Roman"/>
          <w:sz w:val="24"/>
          <w:szCs w:val="24"/>
          <w:lang w:val="ru-RU"/>
        </w:rPr>
        <w:t>Сундучев</w:t>
      </w:r>
      <w:proofErr w:type="spellEnd"/>
      <w:r w:rsidRPr="00872EFB">
        <w:rPr>
          <w:rFonts w:ascii="Times New Roman" w:eastAsia="Times New Roman" w:hAnsi="Times New Roman" w:cs="Times New Roman"/>
          <w:sz w:val="24"/>
          <w:szCs w:val="24"/>
          <w:lang w:val="ru-RU"/>
        </w:rPr>
        <w:t xml:space="preserve">, Л.В. </w:t>
      </w:r>
      <w:proofErr w:type="spellStart"/>
      <w:r w:rsidRPr="00872EFB">
        <w:rPr>
          <w:rFonts w:ascii="Times New Roman" w:eastAsia="Times New Roman" w:hAnsi="Times New Roman" w:cs="Times New Roman"/>
          <w:sz w:val="24"/>
          <w:szCs w:val="24"/>
          <w:lang w:val="ru-RU"/>
        </w:rPr>
        <w:t>ХыM</w:t>
      </w:r>
      <w:proofErr w:type="spellEnd"/>
      <w:r w:rsidRPr="00872EFB">
        <w:rPr>
          <w:rFonts w:ascii="Times New Roman" w:eastAsia="Times New Roman" w:hAnsi="Times New Roman" w:cs="Times New Roman"/>
          <w:sz w:val="24"/>
          <w:szCs w:val="24"/>
          <w:lang w:val="ru-RU"/>
        </w:rPr>
        <w:t xml:space="preserve"> </w:t>
      </w:r>
      <w:proofErr w:type="spellStart"/>
      <w:r w:rsidRPr="00872EFB">
        <w:rPr>
          <w:rFonts w:ascii="Times New Roman" w:eastAsia="Times New Roman" w:hAnsi="Times New Roman" w:cs="Times New Roman"/>
          <w:sz w:val="24"/>
          <w:szCs w:val="24"/>
          <w:lang w:val="ru-RU"/>
        </w:rPr>
        <w:t>шиктуева</w:t>
      </w:r>
      <w:proofErr w:type="spellEnd"/>
      <w:r w:rsidRPr="00872EFB">
        <w:rPr>
          <w:rFonts w:ascii="Times New Roman" w:eastAsia="Times New Roman" w:hAnsi="Times New Roman" w:cs="Times New Roman"/>
          <w:sz w:val="24"/>
          <w:szCs w:val="24"/>
          <w:lang w:val="ru-RU"/>
        </w:rPr>
        <w:t xml:space="preserve"> // Вестник Бурятского государственного университета, 2009. – №2009. – С.53–56</w:t>
      </w:r>
    </w:p>
    <w:p w:rsidR="008B7D89" w:rsidRPr="00872EFB" w:rsidRDefault="008B7D89" w:rsidP="00872EFB">
      <w:pPr>
        <w:ind w:left="360"/>
        <w:jc w:val="both"/>
        <w:rPr>
          <w:rFonts w:ascii="Times New Roman" w:eastAsia="Times New Roman" w:hAnsi="Times New Roman" w:cs="Times New Roman"/>
          <w:sz w:val="24"/>
          <w:szCs w:val="24"/>
          <w:lang w:val="en-US"/>
        </w:rPr>
      </w:pPr>
      <w:r w:rsidRPr="00872EFB">
        <w:rPr>
          <w:rFonts w:ascii="Times New Roman" w:eastAsia="Times New Roman" w:hAnsi="Times New Roman" w:cs="Times New Roman"/>
          <w:sz w:val="24"/>
          <w:szCs w:val="24"/>
          <w:lang w:val="en-US"/>
        </w:rPr>
        <w:t xml:space="preserve">9.Harron, S., </w:t>
      </w:r>
      <w:proofErr w:type="spellStart"/>
      <w:r w:rsidRPr="00872EFB">
        <w:rPr>
          <w:rFonts w:ascii="Times New Roman" w:eastAsia="Times New Roman" w:hAnsi="Times New Roman" w:cs="Times New Roman"/>
          <w:sz w:val="24"/>
          <w:szCs w:val="24"/>
          <w:lang w:val="en-US"/>
        </w:rPr>
        <w:t>Weiler</w:t>
      </w:r>
      <w:proofErr w:type="spellEnd"/>
      <w:r w:rsidRPr="00872EFB">
        <w:rPr>
          <w:rFonts w:ascii="Times New Roman" w:eastAsia="Times New Roman" w:hAnsi="Times New Roman" w:cs="Times New Roman"/>
          <w:sz w:val="24"/>
          <w:szCs w:val="24"/>
          <w:lang w:val="en-US"/>
        </w:rPr>
        <w:t>, B., &amp; Hall, C. M. (1992). Ethnic tourism. Special interest tourism., 83–94.</w:t>
      </w:r>
    </w:p>
    <w:p w:rsidR="008B7D89" w:rsidRPr="00872EFB" w:rsidRDefault="008B7D89" w:rsidP="00872EFB">
      <w:pPr>
        <w:ind w:left="360"/>
        <w:jc w:val="both"/>
        <w:rPr>
          <w:rFonts w:ascii="Times New Roman" w:eastAsia="Times New Roman" w:hAnsi="Times New Roman" w:cs="Times New Roman"/>
          <w:sz w:val="24"/>
          <w:szCs w:val="24"/>
          <w:lang w:val="ru-RU"/>
        </w:rPr>
      </w:pPr>
      <w:proofErr w:type="spellStart"/>
      <w:r w:rsidRPr="00872EFB">
        <w:rPr>
          <w:rFonts w:ascii="Times New Roman" w:eastAsia="Times New Roman" w:hAnsi="Times New Roman" w:cs="Times New Roman"/>
          <w:sz w:val="24"/>
          <w:szCs w:val="24"/>
          <w:lang w:val="en-US"/>
        </w:rPr>
        <w:t>Bolnick</w:t>
      </w:r>
      <w:proofErr w:type="spellEnd"/>
      <w:r w:rsidRPr="00872EFB">
        <w:rPr>
          <w:rFonts w:ascii="Times New Roman" w:eastAsia="Times New Roman" w:hAnsi="Times New Roman" w:cs="Times New Roman"/>
          <w:sz w:val="24"/>
          <w:szCs w:val="24"/>
          <w:lang w:val="en-US"/>
        </w:rPr>
        <w:t xml:space="preserve">, S. (2003). Promoting the culture sector through job creation and small enterprise development in SADC countries: the </w:t>
      </w:r>
      <w:proofErr w:type="spellStart"/>
      <w:r w:rsidRPr="00872EFB">
        <w:rPr>
          <w:rFonts w:ascii="Times New Roman" w:eastAsia="Times New Roman" w:hAnsi="Times New Roman" w:cs="Times New Roman"/>
          <w:sz w:val="24"/>
          <w:szCs w:val="24"/>
          <w:lang w:val="en-US"/>
        </w:rPr>
        <w:t>ethnoMtourism</w:t>
      </w:r>
      <w:proofErr w:type="spellEnd"/>
      <w:r w:rsidRPr="00872EFB">
        <w:rPr>
          <w:rFonts w:ascii="Times New Roman" w:eastAsia="Times New Roman" w:hAnsi="Times New Roman" w:cs="Times New Roman"/>
          <w:sz w:val="24"/>
          <w:szCs w:val="24"/>
          <w:lang w:val="en-US"/>
        </w:rPr>
        <w:t xml:space="preserve"> industry. </w:t>
      </w:r>
      <w:r w:rsidRPr="00872EFB">
        <w:rPr>
          <w:rFonts w:ascii="Times New Roman" w:eastAsia="Times New Roman" w:hAnsi="Times New Roman" w:cs="Times New Roman"/>
          <w:sz w:val="24"/>
          <w:szCs w:val="24"/>
          <w:lang w:val="ru-RU"/>
        </w:rPr>
        <w:t>ILO.</w:t>
      </w:r>
    </w:p>
    <w:p w:rsidR="008B7D89" w:rsidRPr="00872EFB" w:rsidRDefault="008B7D89" w:rsidP="00872EFB">
      <w:pPr>
        <w:ind w:left="360"/>
        <w:jc w:val="both"/>
        <w:rPr>
          <w:rFonts w:ascii="Times New Roman" w:eastAsia="Times New Roman" w:hAnsi="Times New Roman" w:cs="Times New Roman"/>
          <w:sz w:val="24"/>
          <w:szCs w:val="24"/>
          <w:lang w:val="ru-RU"/>
        </w:rPr>
      </w:pPr>
      <w:r w:rsidRPr="00872EFB">
        <w:rPr>
          <w:rFonts w:ascii="Times New Roman" w:eastAsia="Times New Roman" w:hAnsi="Times New Roman" w:cs="Times New Roman"/>
          <w:sz w:val="24"/>
          <w:szCs w:val="24"/>
          <w:lang w:val="ru-RU"/>
        </w:rPr>
        <w:t xml:space="preserve">11.Щукин, А.И. Предпосылки и факторы развития этнического туризма на Северо-Западе Российской Федерации: </w:t>
      </w:r>
      <w:proofErr w:type="spellStart"/>
      <w:r w:rsidRPr="00872EFB">
        <w:rPr>
          <w:rFonts w:ascii="Times New Roman" w:eastAsia="Times New Roman" w:hAnsi="Times New Roman" w:cs="Times New Roman"/>
          <w:sz w:val="24"/>
          <w:szCs w:val="24"/>
          <w:lang w:val="ru-RU"/>
        </w:rPr>
        <w:t>автореф</w:t>
      </w:r>
      <w:proofErr w:type="spellEnd"/>
      <w:r w:rsidRPr="00872EFB">
        <w:rPr>
          <w:rFonts w:ascii="Times New Roman" w:eastAsia="Times New Roman" w:hAnsi="Times New Roman" w:cs="Times New Roman"/>
          <w:sz w:val="24"/>
          <w:szCs w:val="24"/>
          <w:lang w:val="ru-RU"/>
        </w:rPr>
        <w:t xml:space="preserve">. </w:t>
      </w:r>
      <w:proofErr w:type="spellStart"/>
      <w:r w:rsidRPr="00872EFB">
        <w:rPr>
          <w:rFonts w:ascii="Times New Roman" w:eastAsia="Times New Roman" w:hAnsi="Times New Roman" w:cs="Times New Roman"/>
          <w:sz w:val="24"/>
          <w:szCs w:val="24"/>
          <w:lang w:val="ru-RU"/>
        </w:rPr>
        <w:t>дис</w:t>
      </w:r>
      <w:proofErr w:type="spellEnd"/>
      <w:r w:rsidRPr="00872EFB">
        <w:rPr>
          <w:rFonts w:ascii="Times New Roman" w:eastAsia="Times New Roman" w:hAnsi="Times New Roman" w:cs="Times New Roman"/>
          <w:sz w:val="24"/>
          <w:szCs w:val="24"/>
          <w:lang w:val="ru-RU"/>
        </w:rPr>
        <w:t>. … канд. геогр. наук / А.И. Щукин. – СПбГУ, СПб., 2002. – 22 с.</w:t>
      </w:r>
    </w:p>
    <w:p w:rsidR="008B7D89" w:rsidRPr="00872EFB" w:rsidRDefault="008B7D89" w:rsidP="00872EFB">
      <w:pPr>
        <w:ind w:left="360"/>
        <w:jc w:val="both"/>
        <w:rPr>
          <w:rFonts w:ascii="Times New Roman" w:eastAsia="Times New Roman" w:hAnsi="Times New Roman" w:cs="Times New Roman"/>
          <w:sz w:val="24"/>
          <w:szCs w:val="24"/>
          <w:lang w:val="en-US"/>
        </w:rPr>
      </w:pPr>
      <w:r w:rsidRPr="00872EFB">
        <w:rPr>
          <w:rFonts w:ascii="Times New Roman" w:eastAsia="Times New Roman" w:hAnsi="Times New Roman" w:cs="Times New Roman"/>
          <w:sz w:val="24"/>
          <w:szCs w:val="24"/>
          <w:lang w:val="ru-RU"/>
        </w:rPr>
        <w:t>Пресняков, В.Н. Народные промыслы республики Мордовия и этнический туризм / В.Н. Пресняков, М.А. Жулина // География и туризм. Сборник</w:t>
      </w:r>
      <w:r w:rsidRPr="00872EFB">
        <w:rPr>
          <w:rFonts w:ascii="Times New Roman" w:eastAsia="Times New Roman" w:hAnsi="Times New Roman" w:cs="Times New Roman"/>
          <w:sz w:val="24"/>
          <w:szCs w:val="24"/>
          <w:lang w:val="en-US"/>
        </w:rPr>
        <w:t xml:space="preserve"> </w:t>
      </w:r>
      <w:r w:rsidRPr="00872EFB">
        <w:rPr>
          <w:rFonts w:ascii="Times New Roman" w:eastAsia="Times New Roman" w:hAnsi="Times New Roman" w:cs="Times New Roman"/>
          <w:sz w:val="24"/>
          <w:szCs w:val="24"/>
          <w:lang w:val="ru-RU"/>
        </w:rPr>
        <w:t>научных</w:t>
      </w:r>
      <w:r w:rsidRPr="00872EFB">
        <w:rPr>
          <w:rFonts w:ascii="Times New Roman" w:eastAsia="Times New Roman" w:hAnsi="Times New Roman" w:cs="Times New Roman"/>
          <w:sz w:val="24"/>
          <w:szCs w:val="24"/>
          <w:lang w:val="en-US"/>
        </w:rPr>
        <w:t xml:space="preserve"> </w:t>
      </w:r>
      <w:r w:rsidRPr="00872EFB">
        <w:rPr>
          <w:rFonts w:ascii="Times New Roman" w:eastAsia="Times New Roman" w:hAnsi="Times New Roman" w:cs="Times New Roman"/>
          <w:sz w:val="24"/>
          <w:szCs w:val="24"/>
          <w:lang w:val="ru-RU"/>
        </w:rPr>
        <w:t>трудов</w:t>
      </w:r>
      <w:r w:rsidRPr="00872EFB">
        <w:rPr>
          <w:rFonts w:ascii="Times New Roman" w:eastAsia="Times New Roman" w:hAnsi="Times New Roman" w:cs="Times New Roman"/>
          <w:sz w:val="24"/>
          <w:szCs w:val="24"/>
          <w:lang w:val="en-US"/>
        </w:rPr>
        <w:t xml:space="preserve">. – </w:t>
      </w:r>
      <w:r w:rsidRPr="00872EFB">
        <w:rPr>
          <w:rFonts w:ascii="Times New Roman" w:eastAsia="Times New Roman" w:hAnsi="Times New Roman" w:cs="Times New Roman"/>
          <w:sz w:val="24"/>
          <w:szCs w:val="24"/>
          <w:lang w:val="ru-RU"/>
        </w:rPr>
        <w:t>Пермь</w:t>
      </w:r>
      <w:r w:rsidRPr="00872EFB">
        <w:rPr>
          <w:rFonts w:ascii="Times New Roman" w:eastAsia="Times New Roman" w:hAnsi="Times New Roman" w:cs="Times New Roman"/>
          <w:sz w:val="24"/>
          <w:szCs w:val="24"/>
          <w:lang w:val="en-US"/>
        </w:rPr>
        <w:t xml:space="preserve">, 2010. – </w:t>
      </w:r>
      <w:r w:rsidRPr="00872EFB">
        <w:rPr>
          <w:rFonts w:ascii="Times New Roman" w:eastAsia="Times New Roman" w:hAnsi="Times New Roman" w:cs="Times New Roman"/>
          <w:sz w:val="24"/>
          <w:szCs w:val="24"/>
          <w:lang w:val="ru-RU"/>
        </w:rPr>
        <w:t>С</w:t>
      </w:r>
      <w:r w:rsidRPr="00872EFB">
        <w:rPr>
          <w:rFonts w:ascii="Times New Roman" w:eastAsia="Times New Roman" w:hAnsi="Times New Roman" w:cs="Times New Roman"/>
          <w:sz w:val="24"/>
          <w:szCs w:val="24"/>
          <w:lang w:val="en-US"/>
        </w:rPr>
        <w:t>. 156–166</w:t>
      </w:r>
    </w:p>
    <w:p w:rsidR="008B7D89" w:rsidRPr="00872EFB" w:rsidRDefault="008B7D89" w:rsidP="00872EFB">
      <w:pPr>
        <w:ind w:left="360"/>
        <w:jc w:val="both"/>
        <w:rPr>
          <w:rFonts w:ascii="Times New Roman" w:eastAsia="Times New Roman" w:hAnsi="Times New Roman" w:cs="Times New Roman"/>
          <w:sz w:val="24"/>
          <w:szCs w:val="24"/>
          <w:lang w:val="en-US"/>
        </w:rPr>
      </w:pPr>
      <w:r w:rsidRPr="00872EFB">
        <w:rPr>
          <w:rFonts w:ascii="Times New Roman" w:eastAsia="Times New Roman" w:hAnsi="Times New Roman" w:cs="Times New Roman"/>
          <w:sz w:val="24"/>
          <w:szCs w:val="24"/>
          <w:lang w:val="en-US"/>
        </w:rPr>
        <w:t xml:space="preserve">13.Smith V. Hosts and Guests / University of </w:t>
      </w:r>
      <w:proofErr w:type="spellStart"/>
      <w:r w:rsidRPr="00872EFB">
        <w:rPr>
          <w:rFonts w:ascii="Times New Roman" w:eastAsia="Times New Roman" w:hAnsi="Times New Roman" w:cs="Times New Roman"/>
          <w:sz w:val="24"/>
          <w:szCs w:val="24"/>
          <w:lang w:val="en-US"/>
        </w:rPr>
        <w:t>Pennsyvania</w:t>
      </w:r>
      <w:proofErr w:type="spellEnd"/>
      <w:r w:rsidRPr="00872EFB">
        <w:rPr>
          <w:rFonts w:ascii="Times New Roman" w:eastAsia="Times New Roman" w:hAnsi="Times New Roman" w:cs="Times New Roman"/>
          <w:sz w:val="24"/>
          <w:szCs w:val="24"/>
          <w:lang w:val="en-US"/>
        </w:rPr>
        <w:t xml:space="preserve"> Press. – Philadelphia, 1977.</w:t>
      </w:r>
    </w:p>
    <w:p w:rsidR="008B7D89" w:rsidRPr="00872EFB" w:rsidRDefault="008B7D89" w:rsidP="00872EFB">
      <w:pPr>
        <w:ind w:left="360"/>
        <w:jc w:val="both"/>
        <w:rPr>
          <w:rFonts w:ascii="Times New Roman" w:eastAsia="Times New Roman" w:hAnsi="Times New Roman" w:cs="Times New Roman"/>
          <w:sz w:val="24"/>
          <w:szCs w:val="24"/>
          <w:lang w:val="ru-RU"/>
        </w:rPr>
      </w:pPr>
      <w:r w:rsidRPr="00872EFB">
        <w:rPr>
          <w:rFonts w:ascii="Times New Roman" w:eastAsia="Times New Roman" w:hAnsi="Times New Roman" w:cs="Times New Roman"/>
          <w:sz w:val="24"/>
          <w:szCs w:val="24"/>
          <w:lang w:val="ru-RU"/>
        </w:rPr>
        <w:t>14.Бутузов, А. Г. Состояние и перспективы развития этнокультурного туризма в Российской Федерации / А.Г. Бутузов // Сервис в России и за рубежом. – 2009. – №4. – С. 11–15</w:t>
      </w:r>
    </w:p>
    <w:p w:rsidR="008B7D89" w:rsidRPr="00872EFB" w:rsidRDefault="00433719" w:rsidP="00872EFB">
      <w:pPr>
        <w:ind w:left="360"/>
        <w:jc w:val="both"/>
        <w:rPr>
          <w:rFonts w:ascii="Times New Roman" w:eastAsia="Times New Roman" w:hAnsi="Times New Roman" w:cs="Times New Roman"/>
          <w:sz w:val="24"/>
          <w:szCs w:val="24"/>
          <w:lang w:val="ru-RU"/>
        </w:rPr>
      </w:pPr>
      <w:proofErr w:type="gramStart"/>
      <w:r w:rsidRPr="00872EFB">
        <w:rPr>
          <w:rFonts w:ascii="Times New Roman" w:eastAsia="Times New Roman" w:hAnsi="Times New Roman" w:cs="Times New Roman"/>
          <w:sz w:val="24"/>
          <w:szCs w:val="24"/>
          <w:lang w:val="en-US"/>
        </w:rPr>
        <w:t>M .A</w:t>
      </w:r>
      <w:proofErr w:type="gramEnd"/>
      <w:r w:rsidRPr="00872EFB">
        <w:rPr>
          <w:rFonts w:ascii="Times New Roman" w:eastAsia="Times New Roman" w:hAnsi="Times New Roman" w:cs="Times New Roman"/>
          <w:sz w:val="24"/>
          <w:szCs w:val="24"/>
          <w:lang w:val="en-US"/>
        </w:rPr>
        <w:t xml:space="preserve"> . </w:t>
      </w:r>
      <w:proofErr w:type="spellStart"/>
      <w:r w:rsidRPr="00872EFB">
        <w:rPr>
          <w:rFonts w:ascii="Times New Roman" w:eastAsia="Times New Roman" w:hAnsi="Times New Roman" w:cs="Times New Roman"/>
          <w:sz w:val="24"/>
          <w:szCs w:val="24"/>
          <w:lang w:val="en-US"/>
        </w:rPr>
        <w:t>Mirzayev</w:t>
      </w:r>
      <w:proofErr w:type="spellEnd"/>
      <w:r w:rsidRPr="00872EFB">
        <w:rPr>
          <w:rFonts w:ascii="Times New Roman" w:eastAsia="Times New Roman" w:hAnsi="Times New Roman" w:cs="Times New Roman"/>
          <w:sz w:val="24"/>
          <w:szCs w:val="24"/>
          <w:lang w:val="en-US"/>
        </w:rPr>
        <w:t xml:space="preserve">, </w:t>
      </w:r>
      <w:proofErr w:type="gramStart"/>
      <w:r w:rsidRPr="00872EFB">
        <w:rPr>
          <w:rFonts w:ascii="Times New Roman" w:eastAsia="Times New Roman" w:hAnsi="Times New Roman" w:cs="Times New Roman"/>
          <w:sz w:val="24"/>
          <w:szCs w:val="24"/>
          <w:lang w:val="en-US"/>
        </w:rPr>
        <w:t>M .T</w:t>
      </w:r>
      <w:proofErr w:type="gramEnd"/>
      <w:r w:rsidRPr="00872EFB">
        <w:rPr>
          <w:rFonts w:ascii="Times New Roman" w:eastAsia="Times New Roman" w:hAnsi="Times New Roman" w:cs="Times New Roman"/>
          <w:sz w:val="24"/>
          <w:szCs w:val="24"/>
          <w:lang w:val="en-US"/>
        </w:rPr>
        <w:t xml:space="preserve"> . </w:t>
      </w:r>
      <w:proofErr w:type="spellStart"/>
      <w:r w:rsidRPr="00872EFB">
        <w:rPr>
          <w:rFonts w:ascii="Times New Roman" w:eastAsia="Times New Roman" w:hAnsi="Times New Roman" w:cs="Times New Roman"/>
          <w:sz w:val="24"/>
          <w:szCs w:val="24"/>
          <w:lang w:val="en-US"/>
        </w:rPr>
        <w:t>Aliyeva</w:t>
      </w:r>
      <w:proofErr w:type="spellEnd"/>
      <w:r w:rsidRPr="00872EFB">
        <w:rPr>
          <w:rFonts w:ascii="Times New Roman" w:eastAsia="Times New Roman" w:hAnsi="Times New Roman" w:cs="Times New Roman"/>
          <w:sz w:val="24"/>
          <w:szCs w:val="24"/>
          <w:lang w:val="en-US"/>
        </w:rPr>
        <w:t xml:space="preserve">, </w:t>
      </w:r>
      <w:proofErr w:type="spellStart"/>
      <w:r w:rsidR="008B7D89" w:rsidRPr="00872EFB">
        <w:rPr>
          <w:rFonts w:ascii="Times New Roman" w:eastAsia="Times New Roman" w:hAnsi="Times New Roman" w:cs="Times New Roman"/>
          <w:sz w:val="24"/>
          <w:szCs w:val="24"/>
          <w:lang w:val="en-US"/>
        </w:rPr>
        <w:t>Turizm</w:t>
      </w:r>
      <w:proofErr w:type="spellEnd"/>
      <w:r w:rsidR="008B7D89" w:rsidRPr="00872EFB">
        <w:rPr>
          <w:rFonts w:ascii="Times New Roman" w:eastAsia="Times New Roman" w:hAnsi="Times New Roman" w:cs="Times New Roman"/>
          <w:sz w:val="24"/>
          <w:szCs w:val="24"/>
          <w:lang w:val="en-US"/>
        </w:rPr>
        <w:t xml:space="preserve"> </w:t>
      </w:r>
      <w:proofErr w:type="spellStart"/>
      <w:r w:rsidR="008B7D89" w:rsidRPr="00872EFB">
        <w:rPr>
          <w:rFonts w:ascii="Times New Roman" w:eastAsia="Times New Roman" w:hAnsi="Times New Roman" w:cs="Times New Roman"/>
          <w:sz w:val="24"/>
          <w:szCs w:val="24"/>
          <w:lang w:val="en-US"/>
        </w:rPr>
        <w:t>asoslari</w:t>
      </w:r>
      <w:proofErr w:type="spellEnd"/>
      <w:r w:rsidR="008B7D89" w:rsidRPr="00872EFB">
        <w:rPr>
          <w:rFonts w:ascii="Times New Roman" w:eastAsia="Times New Roman" w:hAnsi="Times New Roman" w:cs="Times New Roman"/>
          <w:sz w:val="24"/>
          <w:szCs w:val="24"/>
          <w:lang w:val="en-US"/>
        </w:rPr>
        <w:t xml:space="preserve">: </w:t>
      </w:r>
      <w:proofErr w:type="spellStart"/>
      <w:r w:rsidR="008B7D89" w:rsidRPr="00872EFB">
        <w:rPr>
          <w:rFonts w:ascii="Times New Roman" w:eastAsia="Times New Roman" w:hAnsi="Times New Roman" w:cs="Times New Roman"/>
          <w:sz w:val="24"/>
          <w:szCs w:val="24"/>
          <w:lang w:val="en-US"/>
        </w:rPr>
        <w:t>bakalavriat</w:t>
      </w:r>
      <w:proofErr w:type="spellEnd"/>
      <w:r w:rsidR="008B7D89" w:rsidRPr="00872EFB">
        <w:rPr>
          <w:rFonts w:ascii="Times New Roman" w:eastAsia="Times New Roman" w:hAnsi="Times New Roman" w:cs="Times New Roman"/>
          <w:sz w:val="24"/>
          <w:szCs w:val="24"/>
          <w:lang w:val="en-US"/>
        </w:rPr>
        <w:t xml:space="preserve"> </w:t>
      </w:r>
      <w:proofErr w:type="spellStart"/>
      <w:r w:rsidR="008B7D89" w:rsidRPr="00872EFB">
        <w:rPr>
          <w:rFonts w:ascii="Times New Roman" w:eastAsia="Times New Roman" w:hAnsi="Times New Roman" w:cs="Times New Roman"/>
          <w:sz w:val="24"/>
          <w:szCs w:val="24"/>
          <w:lang w:val="en-US"/>
        </w:rPr>
        <w:t>ta’lim</w:t>
      </w:r>
      <w:proofErr w:type="spellEnd"/>
      <w:r w:rsidR="008B7D89" w:rsidRPr="00872EFB">
        <w:rPr>
          <w:rFonts w:ascii="Times New Roman" w:eastAsia="Times New Roman" w:hAnsi="Times New Roman" w:cs="Times New Roman"/>
          <w:sz w:val="24"/>
          <w:szCs w:val="24"/>
          <w:lang w:val="en-US"/>
        </w:rPr>
        <w:t xml:space="preserve"> </w:t>
      </w:r>
      <w:proofErr w:type="spellStart"/>
      <w:proofErr w:type="gramStart"/>
      <w:r w:rsidR="008B7D89" w:rsidRPr="00872EFB">
        <w:rPr>
          <w:rFonts w:ascii="Times New Roman" w:eastAsia="Times New Roman" w:hAnsi="Times New Roman" w:cs="Times New Roman"/>
          <w:sz w:val="24"/>
          <w:szCs w:val="24"/>
          <w:lang w:val="en-US"/>
        </w:rPr>
        <w:t>yo‘</w:t>
      </w:r>
      <w:proofErr w:type="gramEnd"/>
      <w:r w:rsidR="008B7D89" w:rsidRPr="00872EFB">
        <w:rPr>
          <w:rFonts w:ascii="Times New Roman" w:eastAsia="Times New Roman" w:hAnsi="Times New Roman" w:cs="Times New Roman"/>
          <w:sz w:val="24"/>
          <w:szCs w:val="24"/>
          <w:lang w:val="en-US"/>
        </w:rPr>
        <w:t>nalishlari</w:t>
      </w:r>
      <w:proofErr w:type="spellEnd"/>
      <w:r w:rsidR="008B7D89" w:rsidRPr="00872EFB">
        <w:rPr>
          <w:rFonts w:ascii="Times New Roman" w:eastAsia="Times New Roman" w:hAnsi="Times New Roman" w:cs="Times New Roman"/>
          <w:sz w:val="24"/>
          <w:szCs w:val="24"/>
          <w:lang w:val="en-US"/>
        </w:rPr>
        <w:t xml:space="preserve"> </w:t>
      </w:r>
      <w:proofErr w:type="spellStart"/>
      <w:r w:rsidR="008B7D89" w:rsidRPr="00872EFB">
        <w:rPr>
          <w:rFonts w:ascii="Times New Roman" w:eastAsia="Times New Roman" w:hAnsi="Times New Roman" w:cs="Times New Roman"/>
          <w:sz w:val="24"/>
          <w:szCs w:val="24"/>
          <w:lang w:val="en-US"/>
        </w:rPr>
        <w:t>talabalari</w:t>
      </w:r>
      <w:proofErr w:type="spellEnd"/>
      <w:r w:rsidR="008B7D89" w:rsidRPr="00872EFB">
        <w:rPr>
          <w:rFonts w:ascii="Times New Roman" w:eastAsia="Times New Roman" w:hAnsi="Times New Roman" w:cs="Times New Roman"/>
          <w:sz w:val="24"/>
          <w:szCs w:val="24"/>
          <w:lang w:val="en-US"/>
        </w:rPr>
        <w:t xml:space="preserve"> </w:t>
      </w:r>
      <w:proofErr w:type="spellStart"/>
      <w:r w:rsidR="008B7D89" w:rsidRPr="00872EFB">
        <w:rPr>
          <w:rFonts w:ascii="Times New Roman" w:eastAsia="Times New Roman" w:hAnsi="Times New Roman" w:cs="Times New Roman"/>
          <w:sz w:val="24"/>
          <w:szCs w:val="24"/>
          <w:lang w:val="en-US"/>
        </w:rPr>
        <w:t>uchun</w:t>
      </w:r>
      <w:proofErr w:type="spellEnd"/>
      <w:r w:rsidR="008B7D89" w:rsidRPr="00872EFB">
        <w:rPr>
          <w:rFonts w:ascii="Times New Roman" w:eastAsia="Times New Roman" w:hAnsi="Times New Roman" w:cs="Times New Roman"/>
          <w:sz w:val="24"/>
          <w:szCs w:val="24"/>
          <w:lang w:val="en-US"/>
        </w:rPr>
        <w:t xml:space="preserve"> </w:t>
      </w:r>
      <w:proofErr w:type="spellStart"/>
      <w:r w:rsidR="008B7D89" w:rsidRPr="00872EFB">
        <w:rPr>
          <w:rFonts w:ascii="Times New Roman" w:eastAsia="Times New Roman" w:hAnsi="Times New Roman" w:cs="Times New Roman"/>
          <w:sz w:val="24"/>
          <w:szCs w:val="24"/>
          <w:lang w:val="en-US"/>
        </w:rPr>
        <w:t>o‘quv</w:t>
      </w:r>
      <w:proofErr w:type="spellEnd"/>
      <w:r w:rsidR="008B7D89" w:rsidRPr="00872EFB">
        <w:rPr>
          <w:rFonts w:ascii="Times New Roman" w:eastAsia="Times New Roman" w:hAnsi="Times New Roman" w:cs="Times New Roman"/>
          <w:sz w:val="24"/>
          <w:szCs w:val="24"/>
          <w:lang w:val="en-US"/>
        </w:rPr>
        <w:t xml:space="preserve"> </w:t>
      </w:r>
      <w:proofErr w:type="spellStart"/>
      <w:r w:rsidR="008B7D89" w:rsidRPr="00872EFB">
        <w:rPr>
          <w:rFonts w:ascii="Times New Roman" w:eastAsia="Times New Roman" w:hAnsi="Times New Roman" w:cs="Times New Roman"/>
          <w:sz w:val="24"/>
          <w:szCs w:val="24"/>
          <w:lang w:val="en-US"/>
        </w:rPr>
        <w:t>qo'llanma</w:t>
      </w:r>
      <w:proofErr w:type="spellEnd"/>
      <w:r w:rsidRPr="00872EFB">
        <w:rPr>
          <w:rFonts w:ascii="Times New Roman" w:eastAsia="Times New Roman" w:hAnsi="Times New Roman" w:cs="Times New Roman"/>
          <w:sz w:val="24"/>
          <w:szCs w:val="24"/>
          <w:lang w:val="en-US"/>
        </w:rPr>
        <w:t xml:space="preserve">. </w:t>
      </w:r>
      <w:r w:rsidR="008B7D89" w:rsidRPr="00872EFB">
        <w:rPr>
          <w:rFonts w:ascii="Times New Roman" w:eastAsia="Times New Roman" w:hAnsi="Times New Roman" w:cs="Times New Roman"/>
          <w:sz w:val="24"/>
          <w:szCs w:val="24"/>
          <w:lang w:val="ru-RU"/>
        </w:rPr>
        <w:t>О</w:t>
      </w:r>
      <w:r w:rsidR="008B7D89" w:rsidRPr="00872EFB">
        <w:rPr>
          <w:rFonts w:ascii="Times New Roman" w:eastAsia="Times New Roman" w:hAnsi="Times New Roman" w:cs="Times New Roman"/>
          <w:sz w:val="24"/>
          <w:szCs w:val="24"/>
          <w:lang w:val="en-US"/>
        </w:rPr>
        <w:t>‘</w:t>
      </w:r>
      <w:proofErr w:type="spellStart"/>
      <w:r w:rsidR="008B7D89" w:rsidRPr="00872EFB">
        <w:rPr>
          <w:rFonts w:ascii="Times New Roman" w:eastAsia="Times New Roman" w:hAnsi="Times New Roman" w:cs="Times New Roman"/>
          <w:sz w:val="24"/>
          <w:szCs w:val="24"/>
          <w:lang w:val="en-US"/>
        </w:rPr>
        <w:t>zbekiston</w:t>
      </w:r>
      <w:proofErr w:type="spellEnd"/>
      <w:r w:rsidR="008B7D89" w:rsidRPr="00872EFB">
        <w:rPr>
          <w:rFonts w:ascii="Times New Roman" w:eastAsia="Times New Roman" w:hAnsi="Times New Roman" w:cs="Times New Roman"/>
          <w:sz w:val="24"/>
          <w:szCs w:val="24"/>
          <w:lang w:val="en-US"/>
        </w:rPr>
        <w:t xml:space="preserve"> </w:t>
      </w:r>
      <w:proofErr w:type="spellStart"/>
      <w:r w:rsidR="008B7D89" w:rsidRPr="00872EFB">
        <w:rPr>
          <w:rFonts w:ascii="Times New Roman" w:eastAsia="Times New Roman" w:hAnsi="Times New Roman" w:cs="Times New Roman"/>
          <w:sz w:val="24"/>
          <w:szCs w:val="24"/>
          <w:lang w:val="en-US"/>
        </w:rPr>
        <w:t>Respublikasi</w:t>
      </w:r>
      <w:proofErr w:type="spellEnd"/>
      <w:r w:rsidR="008B7D89" w:rsidRPr="00872EFB">
        <w:rPr>
          <w:rFonts w:ascii="Times New Roman" w:eastAsia="Times New Roman" w:hAnsi="Times New Roman" w:cs="Times New Roman"/>
          <w:sz w:val="24"/>
          <w:szCs w:val="24"/>
          <w:lang w:val="en-US"/>
        </w:rPr>
        <w:t xml:space="preserve"> </w:t>
      </w:r>
      <w:proofErr w:type="spellStart"/>
      <w:r w:rsidR="008B7D89" w:rsidRPr="00872EFB">
        <w:rPr>
          <w:rFonts w:ascii="Times New Roman" w:eastAsia="Times New Roman" w:hAnsi="Times New Roman" w:cs="Times New Roman"/>
          <w:sz w:val="24"/>
          <w:szCs w:val="24"/>
          <w:lang w:val="en-US"/>
        </w:rPr>
        <w:t>Oliy</w:t>
      </w:r>
      <w:proofErr w:type="spellEnd"/>
      <w:r w:rsidR="008B7D89" w:rsidRPr="00872EFB">
        <w:rPr>
          <w:rFonts w:ascii="Times New Roman" w:eastAsia="Times New Roman" w:hAnsi="Times New Roman" w:cs="Times New Roman"/>
          <w:sz w:val="24"/>
          <w:szCs w:val="24"/>
          <w:lang w:val="en-US"/>
        </w:rPr>
        <w:t xml:space="preserve"> </w:t>
      </w:r>
      <w:proofErr w:type="spellStart"/>
      <w:r w:rsidR="008B7D89" w:rsidRPr="00872EFB">
        <w:rPr>
          <w:rFonts w:ascii="Times New Roman" w:eastAsia="Times New Roman" w:hAnsi="Times New Roman" w:cs="Times New Roman"/>
          <w:sz w:val="24"/>
          <w:szCs w:val="24"/>
          <w:lang w:val="en-US"/>
        </w:rPr>
        <w:t>va</w:t>
      </w:r>
      <w:proofErr w:type="spellEnd"/>
      <w:r w:rsidR="008B7D89" w:rsidRPr="00872EFB">
        <w:rPr>
          <w:rFonts w:ascii="Times New Roman" w:eastAsia="Times New Roman" w:hAnsi="Times New Roman" w:cs="Times New Roman"/>
          <w:sz w:val="24"/>
          <w:szCs w:val="24"/>
          <w:lang w:val="en-US"/>
        </w:rPr>
        <w:t xml:space="preserve"> </w:t>
      </w:r>
      <w:proofErr w:type="spellStart"/>
      <w:r w:rsidR="008B7D89" w:rsidRPr="00872EFB">
        <w:rPr>
          <w:rFonts w:ascii="Times New Roman" w:eastAsia="Times New Roman" w:hAnsi="Times New Roman" w:cs="Times New Roman"/>
          <w:sz w:val="24"/>
          <w:szCs w:val="24"/>
          <w:lang w:val="en-US"/>
        </w:rPr>
        <w:t>o‘rta</w:t>
      </w:r>
      <w:proofErr w:type="spellEnd"/>
      <w:r w:rsidR="008B7D89" w:rsidRPr="00872EFB">
        <w:rPr>
          <w:rFonts w:ascii="Times New Roman" w:eastAsia="Times New Roman" w:hAnsi="Times New Roman" w:cs="Times New Roman"/>
          <w:sz w:val="24"/>
          <w:szCs w:val="24"/>
          <w:lang w:val="en-US"/>
        </w:rPr>
        <w:t xml:space="preserve"> </w:t>
      </w:r>
      <w:proofErr w:type="spellStart"/>
      <w:r w:rsidR="008B7D89" w:rsidRPr="00872EFB">
        <w:rPr>
          <w:rFonts w:ascii="Times New Roman" w:eastAsia="Times New Roman" w:hAnsi="Times New Roman" w:cs="Times New Roman"/>
          <w:sz w:val="24"/>
          <w:szCs w:val="24"/>
          <w:lang w:val="en-US"/>
        </w:rPr>
        <w:t>maxsus</w:t>
      </w:r>
      <w:proofErr w:type="spellEnd"/>
      <w:r w:rsidR="008B7D89" w:rsidRPr="00872EFB">
        <w:rPr>
          <w:rFonts w:ascii="Times New Roman" w:eastAsia="Times New Roman" w:hAnsi="Times New Roman" w:cs="Times New Roman"/>
          <w:sz w:val="24"/>
          <w:szCs w:val="24"/>
          <w:lang w:val="en-US"/>
        </w:rPr>
        <w:t xml:space="preserve"> </w:t>
      </w:r>
      <w:proofErr w:type="spellStart"/>
      <w:r w:rsidR="008B7D89" w:rsidRPr="00872EFB">
        <w:rPr>
          <w:rFonts w:ascii="Times New Roman" w:eastAsia="Times New Roman" w:hAnsi="Times New Roman" w:cs="Times New Roman"/>
          <w:sz w:val="24"/>
          <w:szCs w:val="24"/>
          <w:lang w:val="en-US"/>
        </w:rPr>
        <w:t>talim</w:t>
      </w:r>
      <w:proofErr w:type="spellEnd"/>
      <w:r w:rsidR="008B7D89" w:rsidRPr="00872EFB">
        <w:rPr>
          <w:rFonts w:ascii="Times New Roman" w:eastAsia="Times New Roman" w:hAnsi="Times New Roman" w:cs="Times New Roman"/>
          <w:sz w:val="24"/>
          <w:szCs w:val="24"/>
          <w:lang w:val="en-US"/>
        </w:rPr>
        <w:t xml:space="preserve"> </w:t>
      </w:r>
      <w:proofErr w:type="spellStart"/>
      <w:r w:rsidR="008B7D89" w:rsidRPr="00872EFB">
        <w:rPr>
          <w:rFonts w:ascii="Times New Roman" w:eastAsia="Times New Roman" w:hAnsi="Times New Roman" w:cs="Times New Roman"/>
          <w:sz w:val="24"/>
          <w:szCs w:val="24"/>
          <w:lang w:val="en-US"/>
        </w:rPr>
        <w:t>vazirligi</w:t>
      </w:r>
      <w:proofErr w:type="spellEnd"/>
      <w:r w:rsidR="008B7D89" w:rsidRPr="00872EFB">
        <w:rPr>
          <w:rFonts w:ascii="Times New Roman" w:eastAsia="Times New Roman" w:hAnsi="Times New Roman" w:cs="Times New Roman"/>
          <w:sz w:val="24"/>
          <w:szCs w:val="24"/>
          <w:lang w:val="en-US"/>
        </w:rPr>
        <w:t>. — T.: O ‘</w:t>
      </w:r>
      <w:proofErr w:type="spellStart"/>
      <w:r w:rsidR="008B7D89" w:rsidRPr="00872EFB">
        <w:rPr>
          <w:rFonts w:ascii="Times New Roman" w:eastAsia="Times New Roman" w:hAnsi="Times New Roman" w:cs="Times New Roman"/>
          <w:sz w:val="24"/>
          <w:szCs w:val="24"/>
          <w:lang w:val="en-US"/>
        </w:rPr>
        <w:t>zbekiston</w:t>
      </w:r>
      <w:proofErr w:type="spellEnd"/>
      <w:r w:rsidR="008B7D89" w:rsidRPr="00872EFB">
        <w:rPr>
          <w:rFonts w:ascii="Times New Roman" w:eastAsia="Times New Roman" w:hAnsi="Times New Roman" w:cs="Times New Roman"/>
          <w:sz w:val="24"/>
          <w:szCs w:val="24"/>
          <w:lang w:val="en-US"/>
        </w:rPr>
        <w:t xml:space="preserve"> </w:t>
      </w:r>
      <w:proofErr w:type="spellStart"/>
      <w:r w:rsidR="008B7D89" w:rsidRPr="00872EFB">
        <w:rPr>
          <w:rFonts w:ascii="Times New Roman" w:eastAsia="Times New Roman" w:hAnsi="Times New Roman" w:cs="Times New Roman"/>
          <w:sz w:val="24"/>
          <w:szCs w:val="24"/>
          <w:lang w:val="en-US"/>
        </w:rPr>
        <w:t>faylasuflari</w:t>
      </w:r>
      <w:proofErr w:type="spellEnd"/>
      <w:r w:rsidR="008B7D89" w:rsidRPr="00872EFB">
        <w:rPr>
          <w:rFonts w:ascii="Times New Roman" w:eastAsia="Times New Roman" w:hAnsi="Times New Roman" w:cs="Times New Roman"/>
          <w:sz w:val="24"/>
          <w:szCs w:val="24"/>
          <w:lang w:val="en-US"/>
        </w:rPr>
        <w:t xml:space="preserve"> </w:t>
      </w:r>
      <w:proofErr w:type="spellStart"/>
      <w:r w:rsidR="008B7D89" w:rsidRPr="00872EFB">
        <w:rPr>
          <w:rFonts w:ascii="Times New Roman" w:eastAsia="Times New Roman" w:hAnsi="Times New Roman" w:cs="Times New Roman"/>
          <w:sz w:val="24"/>
          <w:szCs w:val="24"/>
          <w:lang w:val="en-US"/>
        </w:rPr>
        <w:t>milliy</w:t>
      </w:r>
      <w:proofErr w:type="spellEnd"/>
      <w:r w:rsidR="008B7D89" w:rsidRPr="00872EFB">
        <w:rPr>
          <w:rFonts w:ascii="Times New Roman" w:eastAsia="Times New Roman" w:hAnsi="Times New Roman" w:cs="Times New Roman"/>
          <w:sz w:val="24"/>
          <w:szCs w:val="24"/>
          <w:lang w:val="en-US"/>
        </w:rPr>
        <w:t xml:space="preserve"> </w:t>
      </w:r>
      <w:proofErr w:type="spellStart"/>
      <w:r w:rsidR="008B7D89" w:rsidRPr="00872EFB">
        <w:rPr>
          <w:rFonts w:ascii="Times New Roman" w:eastAsia="Times New Roman" w:hAnsi="Times New Roman" w:cs="Times New Roman"/>
          <w:sz w:val="24"/>
          <w:szCs w:val="24"/>
          <w:lang w:val="en-US"/>
        </w:rPr>
        <w:t>jamiyati</w:t>
      </w:r>
      <w:proofErr w:type="spellEnd"/>
      <w:r w:rsidR="008B7D89" w:rsidRPr="00872EFB">
        <w:rPr>
          <w:rFonts w:ascii="Times New Roman" w:eastAsia="Times New Roman" w:hAnsi="Times New Roman" w:cs="Times New Roman"/>
          <w:sz w:val="24"/>
          <w:szCs w:val="24"/>
          <w:lang w:val="en-US"/>
        </w:rPr>
        <w:t xml:space="preserve"> </w:t>
      </w:r>
      <w:proofErr w:type="spellStart"/>
      <w:r w:rsidR="008B7D89" w:rsidRPr="00872EFB">
        <w:rPr>
          <w:rFonts w:ascii="Times New Roman" w:eastAsia="Times New Roman" w:hAnsi="Times New Roman" w:cs="Times New Roman"/>
          <w:sz w:val="24"/>
          <w:szCs w:val="24"/>
          <w:lang w:val="en-US"/>
        </w:rPr>
        <w:t>nashriyoti</w:t>
      </w:r>
      <w:proofErr w:type="spellEnd"/>
      <w:r w:rsidR="008B7D89" w:rsidRPr="00872EFB">
        <w:rPr>
          <w:rFonts w:ascii="Times New Roman" w:eastAsia="Times New Roman" w:hAnsi="Times New Roman" w:cs="Times New Roman"/>
          <w:sz w:val="24"/>
          <w:szCs w:val="24"/>
          <w:lang w:val="en-US"/>
        </w:rPr>
        <w:t xml:space="preserve">, 2 0 1 </w:t>
      </w:r>
      <w:proofErr w:type="gramStart"/>
      <w:r w:rsidR="008B7D89" w:rsidRPr="00872EFB">
        <w:rPr>
          <w:rFonts w:ascii="Times New Roman" w:eastAsia="Times New Roman" w:hAnsi="Times New Roman" w:cs="Times New Roman"/>
          <w:sz w:val="24"/>
          <w:szCs w:val="24"/>
          <w:lang w:val="en-US"/>
        </w:rPr>
        <w:t>1 .</w:t>
      </w:r>
      <w:proofErr w:type="gramEnd"/>
      <w:r w:rsidR="008B7D89" w:rsidRPr="00872EFB">
        <w:rPr>
          <w:rFonts w:ascii="Times New Roman" w:eastAsia="Times New Roman" w:hAnsi="Times New Roman" w:cs="Times New Roman"/>
          <w:sz w:val="24"/>
          <w:szCs w:val="24"/>
          <w:lang w:val="en-US"/>
        </w:rPr>
        <w:t xml:space="preserve"> </w:t>
      </w:r>
      <w:r w:rsidR="008B7D89" w:rsidRPr="00872EFB">
        <w:rPr>
          <w:rFonts w:ascii="Times New Roman" w:eastAsia="Times New Roman" w:hAnsi="Times New Roman" w:cs="Times New Roman"/>
          <w:sz w:val="24"/>
          <w:szCs w:val="24"/>
          <w:lang w:val="ru-RU"/>
        </w:rPr>
        <w:t>99- 100 b.</w:t>
      </w:r>
    </w:p>
    <w:p w:rsidR="008B7D89" w:rsidRPr="00872EFB" w:rsidRDefault="008B7D89" w:rsidP="00872EFB">
      <w:pPr>
        <w:ind w:left="360"/>
        <w:jc w:val="both"/>
        <w:rPr>
          <w:rFonts w:ascii="Times New Roman" w:eastAsia="Times New Roman" w:hAnsi="Times New Roman" w:cs="Times New Roman"/>
          <w:sz w:val="24"/>
          <w:szCs w:val="24"/>
          <w:lang w:val="ru-RU"/>
        </w:rPr>
      </w:pPr>
      <w:r w:rsidRPr="00872EFB">
        <w:rPr>
          <w:rFonts w:ascii="Times New Roman" w:eastAsia="Times New Roman" w:hAnsi="Times New Roman" w:cs="Times New Roman"/>
          <w:sz w:val="24"/>
          <w:szCs w:val="24"/>
          <w:lang w:val="ru-RU"/>
        </w:rPr>
        <w:t>16.Святоха Н. Ю., Филимонова И. Ю. Подходы к классификации этнического туризма // Вестник Оренбургского гос. ун-та. 2014. № 6(167). С. 179 – 183.</w:t>
      </w:r>
    </w:p>
    <w:p w:rsidR="008B7D89" w:rsidRPr="00872EFB" w:rsidRDefault="008B7D89" w:rsidP="00872EFB">
      <w:pPr>
        <w:ind w:left="360"/>
        <w:jc w:val="both"/>
        <w:rPr>
          <w:rFonts w:ascii="Times New Roman" w:eastAsia="Times New Roman" w:hAnsi="Times New Roman" w:cs="Times New Roman"/>
          <w:sz w:val="24"/>
          <w:szCs w:val="24"/>
          <w:lang w:val="ru-RU"/>
        </w:rPr>
      </w:pPr>
      <w:r w:rsidRPr="00872EFB">
        <w:rPr>
          <w:rFonts w:ascii="Times New Roman" w:eastAsia="Times New Roman" w:hAnsi="Times New Roman" w:cs="Times New Roman"/>
          <w:sz w:val="24"/>
          <w:szCs w:val="24"/>
          <w:lang w:val="ru-RU"/>
        </w:rPr>
        <w:t>17.Барлукова А. В. Классификационный статус этнического туризма // Известия Иркутской государственной экономической академии. 2010. № 4(72). С. 106 – 108.</w:t>
      </w:r>
    </w:p>
    <w:p w:rsidR="008B7D89" w:rsidRPr="00872EFB" w:rsidRDefault="00433719" w:rsidP="00872EFB">
      <w:pPr>
        <w:ind w:left="360"/>
        <w:jc w:val="both"/>
        <w:rPr>
          <w:rFonts w:ascii="Times New Roman" w:eastAsia="Times New Roman" w:hAnsi="Times New Roman" w:cs="Times New Roman"/>
          <w:sz w:val="24"/>
          <w:szCs w:val="24"/>
          <w:lang w:val="ru-RU"/>
        </w:rPr>
      </w:pPr>
      <w:r w:rsidRPr="00872EFB">
        <w:rPr>
          <w:rFonts w:ascii="Times New Roman" w:eastAsia="Times New Roman" w:hAnsi="Times New Roman" w:cs="Times New Roman"/>
          <w:sz w:val="24"/>
          <w:szCs w:val="24"/>
          <w:lang w:val="ru-RU"/>
        </w:rPr>
        <w:t>Туроператор «</w:t>
      </w:r>
      <w:proofErr w:type="spellStart"/>
      <w:r w:rsidRPr="00872EFB">
        <w:rPr>
          <w:rFonts w:ascii="Times New Roman" w:eastAsia="Times New Roman" w:hAnsi="Times New Roman" w:cs="Times New Roman"/>
          <w:sz w:val="24"/>
          <w:szCs w:val="24"/>
          <w:lang w:val="ru-RU"/>
        </w:rPr>
        <w:t>Адвантур</w:t>
      </w:r>
      <w:proofErr w:type="spellEnd"/>
      <w:r w:rsidRPr="00872EFB">
        <w:rPr>
          <w:rFonts w:ascii="Times New Roman" w:eastAsia="Times New Roman" w:hAnsi="Times New Roman" w:cs="Times New Roman"/>
          <w:sz w:val="24"/>
          <w:szCs w:val="24"/>
          <w:lang w:val="ru-RU"/>
        </w:rPr>
        <w:t xml:space="preserve">» [Электронный ресурс].- </w:t>
      </w:r>
      <w:hyperlink r:id="rId42" w:history="1">
        <w:r w:rsidRPr="00872EFB">
          <w:rPr>
            <w:rStyle w:val="af6"/>
            <w:rFonts w:ascii="Times New Roman" w:eastAsia="Times New Roman" w:hAnsi="Times New Roman" w:cs="Times New Roman"/>
            <w:sz w:val="24"/>
            <w:szCs w:val="24"/>
            <w:lang w:val="ru-RU"/>
          </w:rPr>
          <w:t>URL:https://www.advantour.com/rus/uzbekistan/festivals/silk-and-spices.htm</w:t>
        </w:r>
      </w:hyperlink>
      <w:r w:rsidRPr="00872EFB">
        <w:rPr>
          <w:rFonts w:ascii="Times New Roman" w:eastAsia="Times New Roman" w:hAnsi="Times New Roman" w:cs="Times New Roman"/>
          <w:sz w:val="24"/>
          <w:szCs w:val="24"/>
          <w:lang w:val="ru-RU"/>
        </w:rPr>
        <w:t xml:space="preserve"> (дата обращения: 22.04.2023г. 17:10)</w:t>
      </w:r>
    </w:p>
    <w:p w:rsidR="00433719" w:rsidRPr="00872EFB" w:rsidRDefault="00433719" w:rsidP="00872EFB">
      <w:pPr>
        <w:ind w:left="360"/>
        <w:jc w:val="both"/>
        <w:rPr>
          <w:rFonts w:ascii="Times New Roman" w:eastAsia="Times New Roman" w:hAnsi="Times New Roman" w:cs="Times New Roman"/>
          <w:sz w:val="24"/>
          <w:szCs w:val="24"/>
          <w:lang w:val="ru-RU"/>
        </w:rPr>
      </w:pPr>
      <w:r w:rsidRPr="00872EFB">
        <w:rPr>
          <w:rFonts w:ascii="Times New Roman" w:eastAsia="Times New Roman" w:hAnsi="Times New Roman" w:cs="Times New Roman"/>
          <w:sz w:val="24"/>
          <w:szCs w:val="24"/>
          <w:lang w:val="ru-RU"/>
        </w:rPr>
        <w:t>Туроператор «</w:t>
      </w:r>
      <w:proofErr w:type="spellStart"/>
      <w:r w:rsidRPr="00872EFB">
        <w:rPr>
          <w:rFonts w:ascii="Times New Roman" w:eastAsia="Times New Roman" w:hAnsi="Times New Roman" w:cs="Times New Roman"/>
          <w:sz w:val="24"/>
          <w:szCs w:val="24"/>
          <w:lang w:val="ru-RU"/>
        </w:rPr>
        <w:t>Адвантур</w:t>
      </w:r>
      <w:proofErr w:type="spellEnd"/>
      <w:r w:rsidRPr="00872EFB">
        <w:rPr>
          <w:rFonts w:ascii="Times New Roman" w:eastAsia="Times New Roman" w:hAnsi="Times New Roman" w:cs="Times New Roman"/>
          <w:sz w:val="24"/>
          <w:szCs w:val="24"/>
          <w:lang w:val="ru-RU"/>
        </w:rPr>
        <w:t xml:space="preserve">» [Электронный ресурс].- </w:t>
      </w:r>
      <w:hyperlink r:id="rId43" w:history="1">
        <w:r w:rsidRPr="00872EFB">
          <w:rPr>
            <w:rStyle w:val="af6"/>
            <w:rFonts w:ascii="Times New Roman" w:eastAsia="Times New Roman" w:hAnsi="Times New Roman" w:cs="Times New Roman"/>
            <w:sz w:val="24"/>
            <w:szCs w:val="24"/>
            <w:lang w:val="ru-RU"/>
          </w:rPr>
          <w:t>URL:https://www.advantour.com/rus/uzbekistan/festivals/sharq-taronalari.htm</w:t>
        </w:r>
      </w:hyperlink>
      <w:r w:rsidRPr="00872EFB">
        <w:rPr>
          <w:rFonts w:ascii="Times New Roman" w:eastAsia="Times New Roman" w:hAnsi="Times New Roman" w:cs="Times New Roman"/>
          <w:sz w:val="24"/>
          <w:szCs w:val="24"/>
          <w:lang w:val="ru-RU"/>
        </w:rPr>
        <w:t xml:space="preserve"> (дата обращения: 22.04.2023г. 19:00)</w:t>
      </w:r>
    </w:p>
    <w:p w:rsidR="00433719" w:rsidRPr="00872EFB" w:rsidRDefault="00433719" w:rsidP="00872EFB">
      <w:pPr>
        <w:ind w:left="360"/>
        <w:jc w:val="both"/>
        <w:rPr>
          <w:rFonts w:ascii="Times New Roman" w:eastAsia="Times New Roman" w:hAnsi="Times New Roman" w:cs="Times New Roman"/>
          <w:sz w:val="24"/>
          <w:szCs w:val="24"/>
          <w:lang w:val="ru-RU"/>
        </w:rPr>
      </w:pPr>
      <w:r w:rsidRPr="00872EFB">
        <w:rPr>
          <w:rFonts w:ascii="Times New Roman" w:eastAsia="Times New Roman" w:hAnsi="Times New Roman" w:cs="Times New Roman"/>
          <w:sz w:val="24"/>
          <w:szCs w:val="24"/>
          <w:lang w:val="ru-RU"/>
        </w:rPr>
        <w:lastRenderedPageBreak/>
        <w:t>Туроператор «</w:t>
      </w:r>
      <w:proofErr w:type="spellStart"/>
      <w:r w:rsidRPr="00872EFB">
        <w:rPr>
          <w:rFonts w:ascii="Times New Roman" w:eastAsia="Times New Roman" w:hAnsi="Times New Roman" w:cs="Times New Roman"/>
          <w:sz w:val="24"/>
          <w:szCs w:val="24"/>
          <w:lang w:val="ru-RU"/>
        </w:rPr>
        <w:t>Адвантур</w:t>
      </w:r>
      <w:proofErr w:type="spellEnd"/>
      <w:r w:rsidRPr="00872EFB">
        <w:rPr>
          <w:rFonts w:ascii="Times New Roman" w:eastAsia="Times New Roman" w:hAnsi="Times New Roman" w:cs="Times New Roman"/>
          <w:sz w:val="24"/>
          <w:szCs w:val="24"/>
          <w:lang w:val="ru-RU"/>
        </w:rPr>
        <w:t xml:space="preserve">» [Электронный ресурс].- </w:t>
      </w:r>
      <w:hyperlink r:id="rId44" w:history="1">
        <w:r w:rsidRPr="00872EFB">
          <w:rPr>
            <w:rStyle w:val="af6"/>
            <w:rFonts w:ascii="Times New Roman" w:eastAsia="Times New Roman" w:hAnsi="Times New Roman" w:cs="Times New Roman"/>
            <w:sz w:val="24"/>
            <w:szCs w:val="24"/>
            <w:lang w:val="ru-RU"/>
          </w:rPr>
          <w:t>URL:https://www.advantour.com/rus/uzbekistan/festivals/asrlar-sadosi.htm</w:t>
        </w:r>
      </w:hyperlink>
      <w:r w:rsidRPr="00872EFB">
        <w:rPr>
          <w:rFonts w:ascii="Times New Roman" w:eastAsia="Times New Roman" w:hAnsi="Times New Roman" w:cs="Times New Roman"/>
          <w:sz w:val="24"/>
          <w:szCs w:val="24"/>
          <w:lang w:val="ru-RU"/>
        </w:rPr>
        <w:t>(дата обращения: 22.04.2023г. 23:45)</w:t>
      </w:r>
    </w:p>
    <w:p w:rsidR="008B7D89" w:rsidRPr="004D4ED3" w:rsidRDefault="008B7D89" w:rsidP="00872EFB">
      <w:pPr>
        <w:jc w:val="both"/>
        <w:rPr>
          <w:rFonts w:ascii="Times New Roman" w:eastAsia="Times New Roman" w:hAnsi="Times New Roman" w:cs="Times New Roman"/>
          <w:sz w:val="24"/>
          <w:szCs w:val="24"/>
          <w:lang w:val="ru-RU"/>
        </w:rPr>
      </w:pPr>
    </w:p>
    <w:p w:rsidR="008B7D89" w:rsidRPr="00872EFB" w:rsidRDefault="00433719" w:rsidP="00872EFB">
      <w:pPr>
        <w:ind w:left="360"/>
        <w:jc w:val="both"/>
        <w:rPr>
          <w:rFonts w:ascii="Times New Roman" w:eastAsia="Times New Roman" w:hAnsi="Times New Roman" w:cs="Times New Roman"/>
          <w:sz w:val="24"/>
          <w:szCs w:val="24"/>
          <w:lang w:val="ru-RU"/>
        </w:rPr>
      </w:pPr>
      <w:r w:rsidRPr="00872EFB">
        <w:rPr>
          <w:rFonts w:ascii="Times New Roman" w:eastAsia="Times New Roman" w:hAnsi="Times New Roman" w:cs="Times New Roman"/>
          <w:sz w:val="24"/>
          <w:szCs w:val="24"/>
          <w:lang w:val="ru-RU"/>
        </w:rPr>
        <w:t>Туроператор «</w:t>
      </w:r>
      <w:proofErr w:type="spellStart"/>
      <w:r w:rsidRPr="00872EFB">
        <w:rPr>
          <w:rFonts w:ascii="Times New Roman" w:eastAsia="Times New Roman" w:hAnsi="Times New Roman" w:cs="Times New Roman"/>
          <w:sz w:val="24"/>
          <w:szCs w:val="24"/>
          <w:lang w:val="ru-RU"/>
        </w:rPr>
        <w:t>Адвантур</w:t>
      </w:r>
      <w:proofErr w:type="spellEnd"/>
      <w:r w:rsidRPr="00872EFB">
        <w:rPr>
          <w:rFonts w:ascii="Times New Roman" w:eastAsia="Times New Roman" w:hAnsi="Times New Roman" w:cs="Times New Roman"/>
          <w:sz w:val="24"/>
          <w:szCs w:val="24"/>
          <w:lang w:val="ru-RU"/>
        </w:rPr>
        <w:t>» [Электронный ресурс</w:t>
      </w:r>
      <w:proofErr w:type="gramStart"/>
      <w:r w:rsidRPr="00872EFB">
        <w:rPr>
          <w:rFonts w:ascii="Times New Roman" w:eastAsia="Times New Roman" w:hAnsi="Times New Roman" w:cs="Times New Roman"/>
          <w:sz w:val="24"/>
          <w:szCs w:val="24"/>
          <w:lang w:val="ru-RU"/>
        </w:rPr>
        <w:t>].-</w:t>
      </w:r>
      <w:proofErr w:type="gramEnd"/>
      <w:r w:rsidRPr="00872EFB">
        <w:rPr>
          <w:rFonts w:ascii="Times New Roman" w:eastAsia="Times New Roman" w:hAnsi="Times New Roman" w:cs="Times New Roman"/>
          <w:sz w:val="24"/>
          <w:szCs w:val="24"/>
          <w:lang w:val="ru-RU"/>
        </w:rPr>
        <w:t>URL:</w:t>
      </w:r>
      <w:r w:rsidR="00DD6CB0" w:rsidRPr="00872EFB">
        <w:rPr>
          <w:rFonts w:ascii="Times New Roman" w:eastAsia="Times New Roman" w:hAnsi="Times New Roman" w:cs="Times New Roman"/>
          <w:sz w:val="24"/>
          <w:szCs w:val="24"/>
          <w:lang w:val="ru-RU"/>
        </w:rPr>
        <w:t xml:space="preserve"> </w:t>
      </w:r>
      <w:r w:rsidRPr="00872EFB">
        <w:rPr>
          <w:rFonts w:ascii="Times New Roman" w:eastAsia="Times New Roman" w:hAnsi="Times New Roman" w:cs="Times New Roman"/>
          <w:sz w:val="24"/>
          <w:szCs w:val="24"/>
          <w:lang w:val="ru-RU"/>
        </w:rPr>
        <w:t>https://www.advantour.com/rus/uzbekistan/geography.htm (дата обращения: 28.04.2023г. 12:45)</w:t>
      </w:r>
    </w:p>
    <w:p w:rsidR="008B7D89" w:rsidRPr="00872EFB" w:rsidRDefault="00DD6CB0" w:rsidP="00872EFB">
      <w:pPr>
        <w:ind w:left="360"/>
        <w:jc w:val="both"/>
        <w:rPr>
          <w:rFonts w:ascii="Times New Roman" w:eastAsia="Times New Roman" w:hAnsi="Times New Roman" w:cs="Times New Roman"/>
          <w:sz w:val="24"/>
          <w:szCs w:val="24"/>
          <w:lang w:val="ru-RU"/>
        </w:rPr>
      </w:pPr>
      <w:r w:rsidRPr="00872EFB">
        <w:rPr>
          <w:rFonts w:ascii="Times New Roman" w:eastAsia="Times New Roman" w:hAnsi="Times New Roman" w:cs="Times New Roman"/>
          <w:sz w:val="24"/>
          <w:szCs w:val="24"/>
          <w:lang w:val="ru-RU"/>
        </w:rPr>
        <w:t>Официальный сайт ООН [Электронный ресурс</w:t>
      </w:r>
      <w:proofErr w:type="gramStart"/>
      <w:r w:rsidRPr="00872EFB">
        <w:rPr>
          <w:rFonts w:ascii="Times New Roman" w:eastAsia="Times New Roman" w:hAnsi="Times New Roman" w:cs="Times New Roman"/>
          <w:sz w:val="24"/>
          <w:szCs w:val="24"/>
          <w:lang w:val="ru-RU"/>
        </w:rPr>
        <w:t>].-</w:t>
      </w:r>
      <w:proofErr w:type="gramEnd"/>
      <w:r w:rsidRPr="00872EFB">
        <w:rPr>
          <w:rFonts w:ascii="Times New Roman" w:eastAsia="Times New Roman" w:hAnsi="Times New Roman" w:cs="Times New Roman"/>
          <w:sz w:val="24"/>
          <w:szCs w:val="24"/>
          <w:lang w:val="en-US"/>
        </w:rPr>
        <w:t>URL</w:t>
      </w:r>
      <w:r w:rsidRPr="00872EFB">
        <w:rPr>
          <w:rFonts w:ascii="Times New Roman" w:eastAsia="Times New Roman" w:hAnsi="Times New Roman" w:cs="Times New Roman"/>
          <w:sz w:val="24"/>
          <w:szCs w:val="24"/>
          <w:lang w:val="ru-RU"/>
        </w:rPr>
        <w:t xml:space="preserve">:   </w:t>
      </w:r>
      <w:hyperlink r:id="rId45" w:history="1">
        <w:r w:rsidRPr="00872EFB">
          <w:rPr>
            <w:rStyle w:val="af6"/>
            <w:rFonts w:ascii="Times New Roman" w:eastAsia="Times New Roman" w:hAnsi="Times New Roman" w:cs="Times New Roman"/>
            <w:sz w:val="24"/>
            <w:szCs w:val="24"/>
            <w:lang w:val="en-US"/>
          </w:rPr>
          <w:t>https</w:t>
        </w:r>
        <w:r w:rsidRPr="00872EFB">
          <w:rPr>
            <w:rStyle w:val="af6"/>
            <w:rFonts w:ascii="Times New Roman" w:eastAsia="Times New Roman" w:hAnsi="Times New Roman" w:cs="Times New Roman"/>
            <w:sz w:val="24"/>
            <w:szCs w:val="24"/>
            <w:lang w:val="ru-RU"/>
          </w:rPr>
          <w:t>://</w:t>
        </w:r>
        <w:r w:rsidRPr="00872EFB">
          <w:rPr>
            <w:rStyle w:val="af6"/>
            <w:rFonts w:ascii="Times New Roman" w:eastAsia="Times New Roman" w:hAnsi="Times New Roman" w:cs="Times New Roman"/>
            <w:sz w:val="24"/>
            <w:szCs w:val="24"/>
            <w:lang w:val="en-US"/>
          </w:rPr>
          <w:t>www</w:t>
        </w:r>
        <w:r w:rsidRPr="00872EFB">
          <w:rPr>
            <w:rStyle w:val="af6"/>
            <w:rFonts w:ascii="Times New Roman" w:eastAsia="Times New Roman" w:hAnsi="Times New Roman" w:cs="Times New Roman"/>
            <w:sz w:val="24"/>
            <w:szCs w:val="24"/>
            <w:lang w:val="ru-RU"/>
          </w:rPr>
          <w:t>.</w:t>
        </w:r>
        <w:r w:rsidRPr="00872EFB">
          <w:rPr>
            <w:rStyle w:val="af6"/>
            <w:rFonts w:ascii="Times New Roman" w:eastAsia="Times New Roman" w:hAnsi="Times New Roman" w:cs="Times New Roman"/>
            <w:sz w:val="24"/>
            <w:szCs w:val="24"/>
            <w:lang w:val="en-US"/>
          </w:rPr>
          <w:t>un</w:t>
        </w:r>
        <w:r w:rsidRPr="00872EFB">
          <w:rPr>
            <w:rStyle w:val="af6"/>
            <w:rFonts w:ascii="Times New Roman" w:eastAsia="Times New Roman" w:hAnsi="Times New Roman" w:cs="Times New Roman"/>
            <w:sz w:val="24"/>
            <w:szCs w:val="24"/>
            <w:lang w:val="ru-RU"/>
          </w:rPr>
          <w:t>.</w:t>
        </w:r>
        <w:r w:rsidRPr="00872EFB">
          <w:rPr>
            <w:rStyle w:val="af6"/>
            <w:rFonts w:ascii="Times New Roman" w:eastAsia="Times New Roman" w:hAnsi="Times New Roman" w:cs="Times New Roman"/>
            <w:sz w:val="24"/>
            <w:szCs w:val="24"/>
            <w:lang w:val="en-US"/>
          </w:rPr>
          <w:t>org</w:t>
        </w:r>
        <w:r w:rsidRPr="00872EFB">
          <w:rPr>
            <w:rStyle w:val="af6"/>
            <w:rFonts w:ascii="Times New Roman" w:eastAsia="Times New Roman" w:hAnsi="Times New Roman" w:cs="Times New Roman"/>
            <w:sz w:val="24"/>
            <w:szCs w:val="24"/>
            <w:lang w:val="ru-RU"/>
          </w:rPr>
          <w:t>/</w:t>
        </w:r>
        <w:r w:rsidRPr="00872EFB">
          <w:rPr>
            <w:rStyle w:val="af6"/>
            <w:rFonts w:ascii="Times New Roman" w:eastAsia="Times New Roman" w:hAnsi="Times New Roman" w:cs="Times New Roman"/>
            <w:sz w:val="24"/>
            <w:szCs w:val="24"/>
            <w:lang w:val="en-US"/>
          </w:rPr>
          <w:t>geospatial</w:t>
        </w:r>
        <w:r w:rsidRPr="00872EFB">
          <w:rPr>
            <w:rStyle w:val="af6"/>
            <w:rFonts w:ascii="Times New Roman" w:eastAsia="Times New Roman" w:hAnsi="Times New Roman" w:cs="Times New Roman"/>
            <w:sz w:val="24"/>
            <w:szCs w:val="24"/>
            <w:lang w:val="ru-RU"/>
          </w:rPr>
          <w:t>/</w:t>
        </w:r>
        <w:r w:rsidRPr="00872EFB">
          <w:rPr>
            <w:rStyle w:val="af6"/>
            <w:rFonts w:ascii="Times New Roman" w:eastAsia="Times New Roman" w:hAnsi="Times New Roman" w:cs="Times New Roman"/>
            <w:sz w:val="24"/>
            <w:szCs w:val="24"/>
            <w:lang w:val="en-US"/>
          </w:rPr>
          <w:t>content</w:t>
        </w:r>
        <w:r w:rsidRPr="00872EFB">
          <w:rPr>
            <w:rStyle w:val="af6"/>
            <w:rFonts w:ascii="Times New Roman" w:eastAsia="Times New Roman" w:hAnsi="Times New Roman" w:cs="Times New Roman"/>
            <w:sz w:val="24"/>
            <w:szCs w:val="24"/>
            <w:lang w:val="ru-RU"/>
          </w:rPr>
          <w:t>/</w:t>
        </w:r>
        <w:proofErr w:type="spellStart"/>
        <w:r w:rsidRPr="00872EFB">
          <w:rPr>
            <w:rStyle w:val="af6"/>
            <w:rFonts w:ascii="Times New Roman" w:eastAsia="Times New Roman" w:hAnsi="Times New Roman" w:cs="Times New Roman"/>
            <w:sz w:val="24"/>
            <w:szCs w:val="24"/>
            <w:lang w:val="en-US"/>
          </w:rPr>
          <w:t>uzbekistan</w:t>
        </w:r>
        <w:proofErr w:type="spellEnd"/>
      </w:hyperlink>
      <w:r w:rsidRPr="00872EFB">
        <w:rPr>
          <w:rFonts w:ascii="Times New Roman" w:eastAsia="Times New Roman" w:hAnsi="Times New Roman" w:cs="Times New Roman"/>
          <w:sz w:val="24"/>
          <w:szCs w:val="24"/>
          <w:lang w:val="ru-RU"/>
        </w:rPr>
        <w:t xml:space="preserve"> (дата обращения: 28.04.2023г. 15:12)</w:t>
      </w:r>
    </w:p>
    <w:p w:rsidR="008B7D89" w:rsidRPr="00872EFB" w:rsidRDefault="00DD6CB0" w:rsidP="00872EFB">
      <w:pPr>
        <w:ind w:left="360"/>
        <w:jc w:val="both"/>
        <w:rPr>
          <w:rFonts w:ascii="Times New Roman" w:eastAsia="Times New Roman" w:hAnsi="Times New Roman" w:cs="Times New Roman"/>
          <w:sz w:val="24"/>
          <w:szCs w:val="24"/>
          <w:lang w:val="ru-RU"/>
        </w:rPr>
      </w:pPr>
      <w:r w:rsidRPr="00872EFB">
        <w:rPr>
          <w:rFonts w:ascii="Times New Roman" w:eastAsia="Times New Roman" w:hAnsi="Times New Roman" w:cs="Times New Roman"/>
          <w:sz w:val="24"/>
          <w:szCs w:val="24"/>
          <w:lang w:val="ru-RU"/>
        </w:rPr>
        <w:t xml:space="preserve">Национальный </w:t>
      </w:r>
      <w:r w:rsidRPr="00872EFB">
        <w:rPr>
          <w:rFonts w:ascii="Times New Roman" w:eastAsia="Times New Roman" w:hAnsi="Times New Roman" w:cs="Times New Roman"/>
          <w:sz w:val="24"/>
          <w:szCs w:val="24"/>
          <w:lang w:val="en-US"/>
        </w:rPr>
        <w:t>PR</w:t>
      </w:r>
      <w:r w:rsidRPr="00872EFB">
        <w:rPr>
          <w:rFonts w:ascii="Times New Roman" w:eastAsia="Times New Roman" w:hAnsi="Times New Roman" w:cs="Times New Roman"/>
          <w:sz w:val="24"/>
          <w:szCs w:val="24"/>
          <w:lang w:val="ru-RU"/>
        </w:rPr>
        <w:t>-центр Узбекистана [Электронный ресурс</w:t>
      </w:r>
      <w:proofErr w:type="gramStart"/>
      <w:r w:rsidRPr="00872EFB">
        <w:rPr>
          <w:rFonts w:ascii="Times New Roman" w:eastAsia="Times New Roman" w:hAnsi="Times New Roman" w:cs="Times New Roman"/>
          <w:sz w:val="24"/>
          <w:szCs w:val="24"/>
          <w:lang w:val="ru-RU"/>
        </w:rPr>
        <w:t>].-</w:t>
      </w:r>
      <w:proofErr w:type="gramEnd"/>
      <w:r w:rsidRPr="00872EFB">
        <w:rPr>
          <w:rFonts w:ascii="Times New Roman" w:eastAsia="Times New Roman" w:hAnsi="Times New Roman" w:cs="Times New Roman"/>
          <w:sz w:val="24"/>
          <w:szCs w:val="24"/>
          <w:lang w:val="en-US"/>
        </w:rPr>
        <w:t>URL</w:t>
      </w:r>
      <w:r w:rsidRPr="00872EFB">
        <w:rPr>
          <w:rFonts w:ascii="Times New Roman" w:eastAsia="Times New Roman" w:hAnsi="Times New Roman" w:cs="Times New Roman"/>
          <w:sz w:val="24"/>
          <w:szCs w:val="24"/>
          <w:lang w:val="ru-RU"/>
        </w:rPr>
        <w:t xml:space="preserve">:   </w:t>
      </w:r>
      <w:hyperlink r:id="rId46" w:anchor="top12" w:history="1">
        <w:r w:rsidRPr="00872EFB">
          <w:rPr>
            <w:rStyle w:val="af6"/>
            <w:rFonts w:ascii="Times New Roman" w:eastAsia="Times New Roman" w:hAnsi="Times New Roman" w:cs="Times New Roman"/>
            <w:sz w:val="24"/>
            <w:szCs w:val="24"/>
            <w:lang w:val="ru-RU"/>
          </w:rPr>
          <w:t>https://uzbekistan.travel/ru/pamyatka-turistu/#top12</w:t>
        </w:r>
      </w:hyperlink>
      <w:r w:rsidR="008B7D89" w:rsidRPr="00872EFB">
        <w:rPr>
          <w:rFonts w:ascii="Times New Roman" w:eastAsia="Times New Roman" w:hAnsi="Times New Roman" w:cs="Times New Roman"/>
          <w:sz w:val="24"/>
          <w:szCs w:val="24"/>
          <w:lang w:val="ru-RU"/>
        </w:rPr>
        <w:t>.</w:t>
      </w:r>
      <w:r w:rsidRPr="00872EFB">
        <w:rPr>
          <w:rFonts w:ascii="Times New Roman" w:eastAsia="Times New Roman" w:hAnsi="Times New Roman" w:cs="Times New Roman"/>
          <w:sz w:val="24"/>
          <w:szCs w:val="24"/>
          <w:lang w:val="ru-RU"/>
        </w:rPr>
        <w:t xml:space="preserve">  (дата обращения: 28.04.2023г. 15:12)</w:t>
      </w:r>
    </w:p>
    <w:p w:rsidR="00DD6CB0" w:rsidRPr="00872EFB" w:rsidRDefault="00DD6CB0" w:rsidP="00872EFB">
      <w:pPr>
        <w:ind w:left="360"/>
        <w:jc w:val="both"/>
        <w:rPr>
          <w:rFonts w:ascii="Times New Roman" w:eastAsia="Times New Roman" w:hAnsi="Times New Roman" w:cs="Times New Roman"/>
          <w:sz w:val="24"/>
          <w:szCs w:val="24"/>
          <w:lang w:val="ru-RU"/>
        </w:rPr>
      </w:pPr>
      <w:r w:rsidRPr="00872EFB">
        <w:rPr>
          <w:rFonts w:ascii="Times New Roman" w:eastAsia="Times New Roman" w:hAnsi="Times New Roman" w:cs="Times New Roman"/>
          <w:sz w:val="24"/>
          <w:szCs w:val="24"/>
          <w:lang w:val="ru-RU"/>
        </w:rPr>
        <w:t xml:space="preserve">Национальный </w:t>
      </w:r>
      <w:r w:rsidRPr="00872EFB">
        <w:rPr>
          <w:rFonts w:ascii="Times New Roman" w:eastAsia="Times New Roman" w:hAnsi="Times New Roman" w:cs="Times New Roman"/>
          <w:sz w:val="24"/>
          <w:szCs w:val="24"/>
          <w:lang w:val="en-US"/>
        </w:rPr>
        <w:t>PR</w:t>
      </w:r>
      <w:r w:rsidRPr="00872EFB">
        <w:rPr>
          <w:rFonts w:ascii="Times New Roman" w:eastAsia="Times New Roman" w:hAnsi="Times New Roman" w:cs="Times New Roman"/>
          <w:sz w:val="24"/>
          <w:szCs w:val="24"/>
          <w:lang w:val="ru-RU"/>
        </w:rPr>
        <w:t>-центр Узбекистана [Электронный ресурс</w:t>
      </w:r>
      <w:proofErr w:type="gramStart"/>
      <w:r w:rsidRPr="00872EFB">
        <w:rPr>
          <w:rFonts w:ascii="Times New Roman" w:eastAsia="Times New Roman" w:hAnsi="Times New Roman" w:cs="Times New Roman"/>
          <w:sz w:val="24"/>
          <w:szCs w:val="24"/>
          <w:lang w:val="ru-RU"/>
        </w:rPr>
        <w:t>].-</w:t>
      </w:r>
      <w:proofErr w:type="gramEnd"/>
      <w:r w:rsidRPr="00872EFB">
        <w:rPr>
          <w:rFonts w:ascii="Times New Roman" w:eastAsia="Times New Roman" w:hAnsi="Times New Roman" w:cs="Times New Roman"/>
          <w:sz w:val="24"/>
          <w:szCs w:val="24"/>
          <w:lang w:val="en-US"/>
        </w:rPr>
        <w:t>URL</w:t>
      </w:r>
      <w:r w:rsidRPr="00872EFB">
        <w:rPr>
          <w:rFonts w:ascii="Times New Roman" w:eastAsia="Times New Roman" w:hAnsi="Times New Roman" w:cs="Times New Roman"/>
          <w:sz w:val="24"/>
          <w:szCs w:val="24"/>
          <w:lang w:val="ru-RU"/>
        </w:rPr>
        <w:t xml:space="preserve">:  </w:t>
      </w:r>
      <w:hyperlink r:id="rId47" w:history="1">
        <w:r w:rsidRPr="00872EFB">
          <w:rPr>
            <w:rStyle w:val="af6"/>
            <w:rFonts w:ascii="Times New Roman" w:eastAsia="Times New Roman" w:hAnsi="Times New Roman" w:cs="Times New Roman"/>
            <w:sz w:val="24"/>
            <w:szCs w:val="24"/>
            <w:lang w:val="en-US"/>
          </w:rPr>
          <w:t>https</w:t>
        </w:r>
        <w:r w:rsidRPr="00872EFB">
          <w:rPr>
            <w:rStyle w:val="af6"/>
            <w:rFonts w:ascii="Times New Roman" w:eastAsia="Times New Roman" w:hAnsi="Times New Roman" w:cs="Times New Roman"/>
            <w:sz w:val="24"/>
            <w:szCs w:val="24"/>
            <w:lang w:val="ru-RU"/>
          </w:rPr>
          <w:t>://</w:t>
        </w:r>
        <w:proofErr w:type="spellStart"/>
        <w:r w:rsidRPr="00872EFB">
          <w:rPr>
            <w:rStyle w:val="af6"/>
            <w:rFonts w:ascii="Times New Roman" w:eastAsia="Times New Roman" w:hAnsi="Times New Roman" w:cs="Times New Roman"/>
            <w:sz w:val="24"/>
            <w:szCs w:val="24"/>
            <w:lang w:val="en-US"/>
          </w:rPr>
          <w:t>uzbekistan</w:t>
        </w:r>
        <w:proofErr w:type="spellEnd"/>
        <w:r w:rsidRPr="00872EFB">
          <w:rPr>
            <w:rStyle w:val="af6"/>
            <w:rFonts w:ascii="Times New Roman" w:eastAsia="Times New Roman" w:hAnsi="Times New Roman" w:cs="Times New Roman"/>
            <w:sz w:val="24"/>
            <w:szCs w:val="24"/>
            <w:lang w:val="ru-RU"/>
          </w:rPr>
          <w:t>.</w:t>
        </w:r>
        <w:r w:rsidRPr="00872EFB">
          <w:rPr>
            <w:rStyle w:val="af6"/>
            <w:rFonts w:ascii="Times New Roman" w:eastAsia="Times New Roman" w:hAnsi="Times New Roman" w:cs="Times New Roman"/>
            <w:sz w:val="24"/>
            <w:szCs w:val="24"/>
            <w:lang w:val="en-US"/>
          </w:rPr>
          <w:t>travel</w:t>
        </w:r>
        <w:r w:rsidRPr="00872EFB">
          <w:rPr>
            <w:rStyle w:val="af6"/>
            <w:rFonts w:ascii="Times New Roman" w:eastAsia="Times New Roman" w:hAnsi="Times New Roman" w:cs="Times New Roman"/>
            <w:sz w:val="24"/>
            <w:szCs w:val="24"/>
            <w:lang w:val="ru-RU"/>
          </w:rPr>
          <w:t>/</w:t>
        </w:r>
        <w:proofErr w:type="spellStart"/>
        <w:r w:rsidRPr="00872EFB">
          <w:rPr>
            <w:rStyle w:val="af6"/>
            <w:rFonts w:ascii="Times New Roman" w:eastAsia="Times New Roman" w:hAnsi="Times New Roman" w:cs="Times New Roman"/>
            <w:sz w:val="24"/>
            <w:szCs w:val="24"/>
            <w:lang w:val="en-US"/>
          </w:rPr>
          <w:t>ru</w:t>
        </w:r>
        <w:proofErr w:type="spellEnd"/>
      </w:hyperlink>
      <w:r w:rsidRPr="00872EFB">
        <w:rPr>
          <w:rFonts w:ascii="Times New Roman" w:eastAsia="Times New Roman" w:hAnsi="Times New Roman" w:cs="Times New Roman"/>
          <w:sz w:val="24"/>
          <w:szCs w:val="24"/>
          <w:lang w:val="ru-RU"/>
        </w:rPr>
        <w:t>. (дата обращения: 28.04.2023г. 16:17)</w:t>
      </w:r>
    </w:p>
    <w:p w:rsidR="00DD6CB0" w:rsidRPr="00872EFB" w:rsidRDefault="008B7D89" w:rsidP="00872EFB">
      <w:pPr>
        <w:ind w:left="360"/>
        <w:jc w:val="both"/>
        <w:rPr>
          <w:rFonts w:ascii="Times New Roman" w:eastAsia="Times New Roman" w:hAnsi="Times New Roman" w:cs="Times New Roman"/>
          <w:sz w:val="24"/>
          <w:szCs w:val="24"/>
          <w:lang w:val="ru-RU"/>
        </w:rPr>
      </w:pPr>
      <w:r w:rsidRPr="00872EFB">
        <w:rPr>
          <w:rFonts w:ascii="Times New Roman" w:eastAsia="Times New Roman" w:hAnsi="Times New Roman" w:cs="Times New Roman"/>
          <w:sz w:val="24"/>
          <w:szCs w:val="24"/>
          <w:lang w:val="ru-RU"/>
        </w:rPr>
        <w:t>25.</w:t>
      </w:r>
      <w:r w:rsidR="00DD6CB0" w:rsidRPr="00872EFB">
        <w:rPr>
          <w:rFonts w:ascii="Times New Roman" w:eastAsia="Times New Roman" w:hAnsi="Times New Roman" w:cs="Times New Roman"/>
          <w:sz w:val="24"/>
          <w:szCs w:val="24"/>
          <w:lang w:val="ru-RU"/>
        </w:rPr>
        <w:t>Центр гидрометеорологической</w:t>
      </w:r>
    </w:p>
    <w:p w:rsidR="008B7D89" w:rsidRPr="00872EFB" w:rsidRDefault="00DD6CB0" w:rsidP="00872EFB">
      <w:pPr>
        <w:ind w:left="360"/>
        <w:jc w:val="both"/>
        <w:rPr>
          <w:rFonts w:ascii="Times New Roman" w:eastAsia="Times New Roman" w:hAnsi="Times New Roman" w:cs="Times New Roman"/>
          <w:sz w:val="24"/>
          <w:szCs w:val="24"/>
          <w:lang w:val="ru-RU"/>
        </w:rPr>
      </w:pPr>
      <w:r w:rsidRPr="00872EFB">
        <w:rPr>
          <w:rFonts w:ascii="Times New Roman" w:eastAsia="Times New Roman" w:hAnsi="Times New Roman" w:cs="Times New Roman"/>
          <w:sz w:val="24"/>
          <w:szCs w:val="24"/>
          <w:lang w:val="ru-RU"/>
        </w:rPr>
        <w:t>Службы республики Узбекистан [Электронный ресурс</w:t>
      </w:r>
      <w:proofErr w:type="gramStart"/>
      <w:r w:rsidRPr="00872EFB">
        <w:rPr>
          <w:rFonts w:ascii="Times New Roman" w:eastAsia="Times New Roman" w:hAnsi="Times New Roman" w:cs="Times New Roman"/>
          <w:sz w:val="24"/>
          <w:szCs w:val="24"/>
          <w:lang w:val="ru-RU"/>
        </w:rPr>
        <w:t>].-</w:t>
      </w:r>
      <w:proofErr w:type="gramEnd"/>
      <w:r w:rsidRPr="00872EFB">
        <w:rPr>
          <w:rFonts w:ascii="Times New Roman" w:eastAsia="Times New Roman" w:hAnsi="Times New Roman" w:cs="Times New Roman"/>
          <w:sz w:val="24"/>
          <w:szCs w:val="24"/>
          <w:lang w:val="en-US"/>
        </w:rPr>
        <w:t>URL</w:t>
      </w:r>
      <w:r w:rsidRPr="00872EFB">
        <w:rPr>
          <w:rFonts w:ascii="Times New Roman" w:eastAsia="Times New Roman" w:hAnsi="Times New Roman" w:cs="Times New Roman"/>
          <w:sz w:val="24"/>
          <w:szCs w:val="24"/>
          <w:lang w:val="ru-RU"/>
        </w:rPr>
        <w:t xml:space="preserve">:  </w:t>
      </w:r>
      <w:hyperlink r:id="rId48" w:history="1">
        <w:r w:rsidRPr="00872EFB">
          <w:rPr>
            <w:rStyle w:val="af6"/>
            <w:rFonts w:ascii="Times New Roman" w:eastAsia="Times New Roman" w:hAnsi="Times New Roman" w:cs="Times New Roman"/>
            <w:sz w:val="24"/>
            <w:szCs w:val="24"/>
            <w:lang w:val="ru-RU"/>
          </w:rPr>
          <w:t>https://hydromet.uz/ru/node/2028</w:t>
        </w:r>
      </w:hyperlink>
      <w:r w:rsidRPr="00872EFB">
        <w:rPr>
          <w:rFonts w:ascii="Times New Roman" w:eastAsia="Times New Roman" w:hAnsi="Times New Roman" w:cs="Times New Roman"/>
          <w:sz w:val="24"/>
          <w:szCs w:val="24"/>
          <w:lang w:val="ru-RU"/>
        </w:rPr>
        <w:t xml:space="preserve"> (дата обращения: 28.04.2023г. 17:03)</w:t>
      </w:r>
    </w:p>
    <w:p w:rsidR="008B7D89" w:rsidRPr="00872EFB" w:rsidRDefault="00DD6CB0" w:rsidP="00872EFB">
      <w:pPr>
        <w:ind w:left="360"/>
        <w:jc w:val="both"/>
        <w:rPr>
          <w:rFonts w:ascii="Times New Roman" w:eastAsia="Times New Roman" w:hAnsi="Times New Roman" w:cs="Times New Roman"/>
          <w:sz w:val="24"/>
          <w:szCs w:val="24"/>
          <w:lang w:val="ru-RU"/>
        </w:rPr>
      </w:pPr>
      <w:r w:rsidRPr="00872EFB">
        <w:rPr>
          <w:rFonts w:ascii="Times New Roman" w:eastAsia="Times New Roman" w:hAnsi="Times New Roman" w:cs="Times New Roman"/>
          <w:sz w:val="24"/>
          <w:szCs w:val="24"/>
          <w:lang w:val="en-US"/>
        </w:rPr>
        <w:t>World Gold Council </w:t>
      </w:r>
      <w:r w:rsidRPr="00872EFB">
        <w:rPr>
          <w:rFonts w:ascii="Times New Roman" w:eastAsia="Times New Roman" w:hAnsi="Times New Roman" w:cs="Times New Roman"/>
          <w:sz w:val="24"/>
          <w:szCs w:val="24"/>
          <w:lang w:val="ru-RU"/>
        </w:rPr>
        <w:t>[Электронный</w:t>
      </w:r>
      <w:r w:rsidRPr="00872EFB">
        <w:rPr>
          <w:rFonts w:ascii="Times New Roman" w:eastAsia="Times New Roman" w:hAnsi="Times New Roman" w:cs="Times New Roman"/>
          <w:sz w:val="24"/>
          <w:szCs w:val="24"/>
          <w:lang w:val="en-US"/>
        </w:rPr>
        <w:t> </w:t>
      </w:r>
      <w:r w:rsidRPr="00872EFB">
        <w:rPr>
          <w:rFonts w:ascii="Times New Roman" w:eastAsia="Times New Roman" w:hAnsi="Times New Roman" w:cs="Times New Roman"/>
          <w:sz w:val="24"/>
          <w:szCs w:val="24"/>
          <w:lang w:val="ru-RU"/>
        </w:rPr>
        <w:t>ресурс</w:t>
      </w:r>
      <w:proofErr w:type="gramStart"/>
      <w:r w:rsidRPr="00872EFB">
        <w:rPr>
          <w:rFonts w:ascii="Times New Roman" w:eastAsia="Times New Roman" w:hAnsi="Times New Roman" w:cs="Times New Roman"/>
          <w:sz w:val="24"/>
          <w:szCs w:val="24"/>
          <w:lang w:val="ru-RU"/>
        </w:rPr>
        <w:t>].-</w:t>
      </w:r>
      <w:proofErr w:type="gramEnd"/>
      <w:r w:rsidRPr="00872EFB">
        <w:rPr>
          <w:rFonts w:ascii="Times New Roman" w:eastAsia="Times New Roman" w:hAnsi="Times New Roman" w:cs="Times New Roman"/>
          <w:sz w:val="24"/>
          <w:szCs w:val="24"/>
          <w:lang w:val="en-US"/>
        </w:rPr>
        <w:t>URL</w:t>
      </w:r>
      <w:r w:rsidRPr="00872EFB">
        <w:rPr>
          <w:rFonts w:ascii="Times New Roman" w:eastAsia="Times New Roman" w:hAnsi="Times New Roman" w:cs="Times New Roman"/>
          <w:sz w:val="24"/>
          <w:szCs w:val="24"/>
          <w:lang w:val="ru-RU"/>
        </w:rPr>
        <w:t xml:space="preserve">:   </w:t>
      </w:r>
      <w:hyperlink r:id="rId49" w:history="1">
        <w:r w:rsidRPr="00872EFB">
          <w:rPr>
            <w:rStyle w:val="af6"/>
            <w:rFonts w:ascii="Times New Roman" w:eastAsia="Times New Roman" w:hAnsi="Times New Roman" w:cs="Times New Roman"/>
            <w:sz w:val="24"/>
            <w:szCs w:val="24"/>
            <w:lang w:val="en-US"/>
          </w:rPr>
          <w:t>https</w:t>
        </w:r>
        <w:r w:rsidRPr="00872EFB">
          <w:rPr>
            <w:rStyle w:val="af6"/>
            <w:rFonts w:ascii="Times New Roman" w:eastAsia="Times New Roman" w:hAnsi="Times New Roman" w:cs="Times New Roman"/>
            <w:sz w:val="24"/>
            <w:szCs w:val="24"/>
            <w:lang w:val="ru-RU"/>
          </w:rPr>
          <w:t>://</w:t>
        </w:r>
        <w:r w:rsidRPr="00872EFB">
          <w:rPr>
            <w:rStyle w:val="af6"/>
            <w:rFonts w:ascii="Times New Roman" w:eastAsia="Times New Roman" w:hAnsi="Times New Roman" w:cs="Times New Roman"/>
            <w:sz w:val="24"/>
            <w:szCs w:val="24"/>
            <w:lang w:val="en-US"/>
          </w:rPr>
          <w:t>www</w:t>
        </w:r>
        <w:r w:rsidRPr="00872EFB">
          <w:rPr>
            <w:rStyle w:val="af6"/>
            <w:rFonts w:ascii="Times New Roman" w:eastAsia="Times New Roman" w:hAnsi="Times New Roman" w:cs="Times New Roman"/>
            <w:sz w:val="24"/>
            <w:szCs w:val="24"/>
            <w:lang w:val="ru-RU"/>
          </w:rPr>
          <w:t>.</w:t>
        </w:r>
        <w:r w:rsidRPr="00872EFB">
          <w:rPr>
            <w:rStyle w:val="af6"/>
            <w:rFonts w:ascii="Times New Roman" w:eastAsia="Times New Roman" w:hAnsi="Times New Roman" w:cs="Times New Roman"/>
            <w:sz w:val="24"/>
            <w:szCs w:val="24"/>
            <w:lang w:val="en-US"/>
          </w:rPr>
          <w:t>gold</w:t>
        </w:r>
        <w:r w:rsidRPr="00872EFB">
          <w:rPr>
            <w:rStyle w:val="af6"/>
            <w:rFonts w:ascii="Times New Roman" w:eastAsia="Times New Roman" w:hAnsi="Times New Roman" w:cs="Times New Roman"/>
            <w:sz w:val="24"/>
            <w:szCs w:val="24"/>
            <w:lang w:val="ru-RU"/>
          </w:rPr>
          <w:t>.</w:t>
        </w:r>
        <w:r w:rsidRPr="00872EFB">
          <w:rPr>
            <w:rStyle w:val="af6"/>
            <w:rFonts w:ascii="Times New Roman" w:eastAsia="Times New Roman" w:hAnsi="Times New Roman" w:cs="Times New Roman"/>
            <w:sz w:val="24"/>
            <w:szCs w:val="24"/>
            <w:lang w:val="en-US"/>
          </w:rPr>
          <w:t>org</w:t>
        </w:r>
        <w:r w:rsidRPr="00872EFB">
          <w:rPr>
            <w:rStyle w:val="af6"/>
            <w:rFonts w:ascii="Times New Roman" w:eastAsia="Times New Roman" w:hAnsi="Times New Roman" w:cs="Times New Roman"/>
            <w:sz w:val="24"/>
            <w:szCs w:val="24"/>
            <w:lang w:val="ru-RU"/>
          </w:rPr>
          <w:t>/</w:t>
        </w:r>
        <w:proofErr w:type="spellStart"/>
        <w:r w:rsidRPr="00872EFB">
          <w:rPr>
            <w:rStyle w:val="af6"/>
            <w:rFonts w:ascii="Times New Roman" w:eastAsia="Times New Roman" w:hAnsi="Times New Roman" w:cs="Times New Roman"/>
            <w:sz w:val="24"/>
            <w:szCs w:val="24"/>
            <w:lang w:val="en-US"/>
          </w:rPr>
          <w:t>goldhub</w:t>
        </w:r>
        <w:proofErr w:type="spellEnd"/>
        <w:r w:rsidRPr="00872EFB">
          <w:rPr>
            <w:rStyle w:val="af6"/>
            <w:rFonts w:ascii="Times New Roman" w:eastAsia="Times New Roman" w:hAnsi="Times New Roman" w:cs="Times New Roman"/>
            <w:sz w:val="24"/>
            <w:szCs w:val="24"/>
            <w:lang w:val="ru-RU"/>
          </w:rPr>
          <w:t>/</w:t>
        </w:r>
        <w:r w:rsidRPr="00872EFB">
          <w:rPr>
            <w:rStyle w:val="af6"/>
            <w:rFonts w:ascii="Times New Roman" w:eastAsia="Times New Roman" w:hAnsi="Times New Roman" w:cs="Times New Roman"/>
            <w:sz w:val="24"/>
            <w:szCs w:val="24"/>
            <w:lang w:val="en-US"/>
          </w:rPr>
          <w:t>data</w:t>
        </w:r>
        <w:r w:rsidRPr="00872EFB">
          <w:rPr>
            <w:rStyle w:val="af6"/>
            <w:rFonts w:ascii="Times New Roman" w:eastAsia="Times New Roman" w:hAnsi="Times New Roman" w:cs="Times New Roman"/>
            <w:sz w:val="24"/>
            <w:szCs w:val="24"/>
            <w:lang w:val="ru-RU"/>
          </w:rPr>
          <w:t>/</w:t>
        </w:r>
        <w:r w:rsidRPr="00872EFB">
          <w:rPr>
            <w:rStyle w:val="af6"/>
            <w:rFonts w:ascii="Times New Roman" w:eastAsia="Times New Roman" w:hAnsi="Times New Roman" w:cs="Times New Roman"/>
            <w:sz w:val="24"/>
            <w:szCs w:val="24"/>
            <w:lang w:val="en-US"/>
          </w:rPr>
          <w:t>gold</w:t>
        </w:r>
        <w:r w:rsidRPr="00872EFB">
          <w:rPr>
            <w:rStyle w:val="af6"/>
            <w:rFonts w:ascii="Times New Roman" w:eastAsia="Times New Roman" w:hAnsi="Times New Roman" w:cs="Times New Roman"/>
            <w:sz w:val="24"/>
            <w:szCs w:val="24"/>
            <w:lang w:val="ru-RU"/>
          </w:rPr>
          <w:t>-</w:t>
        </w:r>
        <w:r w:rsidRPr="00872EFB">
          <w:rPr>
            <w:rStyle w:val="af6"/>
            <w:rFonts w:ascii="Times New Roman" w:eastAsia="Times New Roman" w:hAnsi="Times New Roman" w:cs="Times New Roman"/>
            <w:sz w:val="24"/>
            <w:szCs w:val="24"/>
            <w:lang w:val="en-US"/>
          </w:rPr>
          <w:t>reserves</w:t>
        </w:r>
        <w:r w:rsidRPr="00872EFB">
          <w:rPr>
            <w:rStyle w:val="af6"/>
            <w:rFonts w:ascii="Times New Roman" w:eastAsia="Times New Roman" w:hAnsi="Times New Roman" w:cs="Times New Roman"/>
            <w:sz w:val="24"/>
            <w:szCs w:val="24"/>
            <w:lang w:val="ru-RU"/>
          </w:rPr>
          <w:t>-</w:t>
        </w:r>
        <w:r w:rsidRPr="00872EFB">
          <w:rPr>
            <w:rStyle w:val="af6"/>
            <w:rFonts w:ascii="Times New Roman" w:eastAsia="Times New Roman" w:hAnsi="Times New Roman" w:cs="Times New Roman"/>
            <w:sz w:val="24"/>
            <w:szCs w:val="24"/>
            <w:lang w:val="en-US"/>
          </w:rPr>
          <w:t>by</w:t>
        </w:r>
        <w:r w:rsidRPr="00872EFB">
          <w:rPr>
            <w:rStyle w:val="af6"/>
            <w:rFonts w:ascii="Times New Roman" w:eastAsia="Times New Roman" w:hAnsi="Times New Roman" w:cs="Times New Roman"/>
            <w:sz w:val="24"/>
            <w:szCs w:val="24"/>
            <w:lang w:val="ru-RU"/>
          </w:rPr>
          <w:t>-</w:t>
        </w:r>
        <w:r w:rsidRPr="00872EFB">
          <w:rPr>
            <w:rStyle w:val="af6"/>
            <w:rFonts w:ascii="Times New Roman" w:eastAsia="Times New Roman" w:hAnsi="Times New Roman" w:cs="Times New Roman"/>
            <w:sz w:val="24"/>
            <w:szCs w:val="24"/>
            <w:lang w:val="en-US"/>
          </w:rPr>
          <w:t>country</w:t>
        </w:r>
      </w:hyperlink>
      <w:r w:rsidRPr="00872EFB">
        <w:rPr>
          <w:rFonts w:ascii="Times New Roman" w:eastAsia="Times New Roman" w:hAnsi="Times New Roman" w:cs="Times New Roman"/>
          <w:sz w:val="24"/>
          <w:szCs w:val="24"/>
          <w:lang w:val="ru-RU"/>
        </w:rPr>
        <w:t xml:space="preserve"> (дата обращения: 28.04.2023г. 17:15)</w:t>
      </w:r>
    </w:p>
    <w:p w:rsidR="00DD6CB0" w:rsidRPr="00872EFB" w:rsidRDefault="00DD6CB0" w:rsidP="00872EFB">
      <w:pPr>
        <w:ind w:left="360"/>
        <w:jc w:val="both"/>
        <w:rPr>
          <w:rFonts w:ascii="Times New Roman" w:eastAsia="Times New Roman" w:hAnsi="Times New Roman" w:cs="Times New Roman"/>
          <w:sz w:val="24"/>
          <w:szCs w:val="24"/>
          <w:lang w:val="ru-RU"/>
        </w:rPr>
      </w:pPr>
      <w:r w:rsidRPr="00872EFB">
        <w:rPr>
          <w:rFonts w:ascii="Times New Roman" w:eastAsia="Times New Roman" w:hAnsi="Times New Roman" w:cs="Times New Roman"/>
          <w:sz w:val="24"/>
          <w:szCs w:val="24"/>
          <w:lang w:val="ru-RU"/>
        </w:rPr>
        <w:t>Министерство Водного хозяйства</w:t>
      </w:r>
    </w:p>
    <w:p w:rsidR="00DD6CB0" w:rsidRPr="00872EFB" w:rsidRDefault="00DD6CB0" w:rsidP="00872EFB">
      <w:pPr>
        <w:ind w:left="360"/>
        <w:jc w:val="both"/>
        <w:rPr>
          <w:rFonts w:ascii="Times New Roman" w:eastAsia="Times New Roman" w:hAnsi="Times New Roman" w:cs="Times New Roman"/>
          <w:sz w:val="24"/>
          <w:szCs w:val="24"/>
          <w:lang w:val="ru-RU"/>
        </w:rPr>
      </w:pPr>
      <w:r w:rsidRPr="00872EFB">
        <w:rPr>
          <w:rFonts w:ascii="Times New Roman" w:eastAsia="Times New Roman" w:hAnsi="Times New Roman" w:cs="Times New Roman"/>
          <w:sz w:val="24"/>
          <w:szCs w:val="24"/>
          <w:lang w:val="ru-RU"/>
        </w:rPr>
        <w:t>Республики</w:t>
      </w:r>
      <w:r w:rsidRPr="00872EFB">
        <w:rPr>
          <w:rFonts w:ascii="Times New Roman" w:eastAsia="Times New Roman" w:hAnsi="Times New Roman" w:cs="Times New Roman"/>
          <w:sz w:val="24"/>
          <w:szCs w:val="24"/>
          <w:lang w:val="en-US"/>
        </w:rPr>
        <w:t> </w:t>
      </w:r>
      <w:proofErr w:type="gramStart"/>
      <w:r w:rsidRPr="00872EFB">
        <w:rPr>
          <w:rFonts w:ascii="Times New Roman" w:eastAsia="Times New Roman" w:hAnsi="Times New Roman" w:cs="Times New Roman"/>
          <w:sz w:val="24"/>
          <w:szCs w:val="24"/>
          <w:lang w:val="ru-RU"/>
        </w:rPr>
        <w:t>Узбекистан[</w:t>
      </w:r>
      <w:proofErr w:type="gramEnd"/>
      <w:r w:rsidRPr="00872EFB">
        <w:rPr>
          <w:rFonts w:ascii="Times New Roman" w:eastAsia="Times New Roman" w:hAnsi="Times New Roman" w:cs="Times New Roman"/>
          <w:sz w:val="24"/>
          <w:szCs w:val="24"/>
          <w:lang w:val="ru-RU"/>
        </w:rPr>
        <w:t>Электронный</w:t>
      </w:r>
      <w:r w:rsidRPr="00872EFB">
        <w:rPr>
          <w:rFonts w:ascii="Times New Roman" w:eastAsia="Times New Roman" w:hAnsi="Times New Roman" w:cs="Times New Roman"/>
          <w:sz w:val="24"/>
          <w:szCs w:val="24"/>
          <w:lang w:val="en-US"/>
        </w:rPr>
        <w:t> </w:t>
      </w:r>
      <w:r w:rsidRPr="00872EFB">
        <w:rPr>
          <w:rFonts w:ascii="Times New Roman" w:eastAsia="Times New Roman" w:hAnsi="Times New Roman" w:cs="Times New Roman"/>
          <w:sz w:val="24"/>
          <w:szCs w:val="24"/>
          <w:lang w:val="ru-RU"/>
        </w:rPr>
        <w:t>ресурс].-</w:t>
      </w:r>
      <w:r w:rsidRPr="00872EFB">
        <w:rPr>
          <w:rFonts w:ascii="Times New Roman" w:eastAsia="Times New Roman" w:hAnsi="Times New Roman" w:cs="Times New Roman"/>
          <w:sz w:val="24"/>
          <w:szCs w:val="24"/>
          <w:lang w:val="en-US"/>
        </w:rPr>
        <w:t>URL</w:t>
      </w:r>
      <w:r w:rsidRPr="00872EFB">
        <w:rPr>
          <w:rFonts w:ascii="Times New Roman" w:eastAsia="Times New Roman" w:hAnsi="Times New Roman" w:cs="Times New Roman"/>
          <w:sz w:val="24"/>
          <w:szCs w:val="24"/>
          <w:lang w:val="ru-RU"/>
        </w:rPr>
        <w:t>:</w:t>
      </w:r>
      <w:r w:rsidR="008B7D89" w:rsidRPr="00872EFB">
        <w:rPr>
          <w:rFonts w:ascii="Times New Roman" w:eastAsia="Times New Roman" w:hAnsi="Times New Roman" w:cs="Times New Roman"/>
          <w:sz w:val="24"/>
          <w:szCs w:val="24"/>
          <w:lang w:val="ru-RU"/>
        </w:rPr>
        <w:t>https://unece.org/sites/default/files/202210/2.1.%20%D0%A5%D0%B0%D0%BC%D1%80%D0%B0%D0%B5%D0%B2_%D1%81%D0%BE%D1%81%D1%82%D0%BE%D1%8F%D0%BD%D0%B8%D0%B5%20%D0%B2%D0%BE%D0%B4%D0%BD%D1%8B%D1%85%20%D1%80%D0%B5%D1%81%D1%83%D1%80%D1%81%D0%BE%D0%B2.pdf</w:t>
      </w:r>
      <w:r w:rsidRPr="00872EFB">
        <w:rPr>
          <w:rFonts w:ascii="Times New Roman" w:eastAsia="Times New Roman" w:hAnsi="Times New Roman" w:cs="Times New Roman"/>
          <w:sz w:val="24"/>
          <w:szCs w:val="24"/>
          <w:lang w:val="ru-RU"/>
        </w:rPr>
        <w:t xml:space="preserve"> (дата обращения: 28.04.2023г. 18:24)</w:t>
      </w:r>
    </w:p>
    <w:p w:rsidR="008B7D89" w:rsidRPr="00872EFB" w:rsidRDefault="008B7D89" w:rsidP="00872EFB">
      <w:pPr>
        <w:ind w:left="360"/>
        <w:jc w:val="both"/>
        <w:rPr>
          <w:rFonts w:ascii="Times New Roman" w:eastAsia="Times New Roman" w:hAnsi="Times New Roman" w:cs="Times New Roman"/>
          <w:sz w:val="24"/>
          <w:szCs w:val="24"/>
          <w:lang w:val="ru-RU"/>
        </w:rPr>
      </w:pPr>
      <w:r w:rsidRPr="00872EFB">
        <w:rPr>
          <w:rFonts w:ascii="Times New Roman" w:eastAsia="Times New Roman" w:hAnsi="Times New Roman" w:cs="Times New Roman"/>
          <w:sz w:val="24"/>
          <w:szCs w:val="24"/>
          <w:lang w:val="ru-RU"/>
        </w:rPr>
        <w:t>28.</w:t>
      </w:r>
      <w:r w:rsidR="00DD6CB0" w:rsidRPr="00872EFB">
        <w:rPr>
          <w:rFonts w:ascii="Times New Roman" w:eastAsia="Times New Roman" w:hAnsi="Times New Roman" w:cs="Times New Roman"/>
          <w:sz w:val="24"/>
          <w:szCs w:val="24"/>
          <w:lang w:val="ru-RU"/>
        </w:rPr>
        <w:t>Большая российская энциклопедия [Электронный ресурс</w:t>
      </w:r>
      <w:proofErr w:type="gramStart"/>
      <w:r w:rsidR="00DD6CB0" w:rsidRPr="00872EFB">
        <w:rPr>
          <w:rFonts w:ascii="Times New Roman" w:eastAsia="Times New Roman" w:hAnsi="Times New Roman" w:cs="Times New Roman"/>
          <w:sz w:val="24"/>
          <w:szCs w:val="24"/>
          <w:lang w:val="ru-RU"/>
        </w:rPr>
        <w:t>].-</w:t>
      </w:r>
      <w:proofErr w:type="gramEnd"/>
      <w:r w:rsidR="00DD6CB0" w:rsidRPr="00872EFB">
        <w:rPr>
          <w:rFonts w:ascii="Times New Roman" w:eastAsia="Times New Roman" w:hAnsi="Times New Roman" w:cs="Times New Roman"/>
          <w:sz w:val="24"/>
          <w:szCs w:val="24"/>
          <w:lang w:val="ru-RU"/>
        </w:rPr>
        <w:t xml:space="preserve"> URL:</w:t>
      </w:r>
      <w:r w:rsidR="008A3A01" w:rsidRPr="00872EFB">
        <w:rPr>
          <w:rFonts w:ascii="Times New Roman" w:eastAsia="Times New Roman" w:hAnsi="Times New Roman" w:cs="Times New Roman"/>
          <w:sz w:val="24"/>
          <w:szCs w:val="24"/>
          <w:lang w:val="ru-RU"/>
        </w:rPr>
        <w:t xml:space="preserve"> </w:t>
      </w:r>
      <w:r w:rsidR="00DD6CB0" w:rsidRPr="00872EFB">
        <w:rPr>
          <w:rFonts w:ascii="Times New Roman" w:eastAsia="Times New Roman" w:hAnsi="Times New Roman" w:cs="Times New Roman"/>
          <w:sz w:val="24"/>
          <w:szCs w:val="24"/>
          <w:lang w:val="ru-RU"/>
        </w:rPr>
        <w:t xml:space="preserve">https://old.bigenc.ru/geography/text/4216211 (дата обращения: </w:t>
      </w:r>
      <w:r w:rsidR="008A3A01" w:rsidRPr="00872EFB">
        <w:rPr>
          <w:rFonts w:ascii="Times New Roman" w:eastAsia="Times New Roman" w:hAnsi="Times New Roman" w:cs="Times New Roman"/>
          <w:sz w:val="24"/>
          <w:szCs w:val="24"/>
          <w:lang w:val="ru-RU"/>
        </w:rPr>
        <w:t>01</w:t>
      </w:r>
      <w:r w:rsidR="00DD6CB0" w:rsidRPr="00872EFB">
        <w:rPr>
          <w:rFonts w:ascii="Times New Roman" w:eastAsia="Times New Roman" w:hAnsi="Times New Roman" w:cs="Times New Roman"/>
          <w:sz w:val="24"/>
          <w:szCs w:val="24"/>
          <w:lang w:val="ru-RU"/>
        </w:rPr>
        <w:t>.0</w:t>
      </w:r>
      <w:r w:rsidR="008A3A01" w:rsidRPr="00872EFB">
        <w:rPr>
          <w:rFonts w:ascii="Times New Roman" w:eastAsia="Times New Roman" w:hAnsi="Times New Roman" w:cs="Times New Roman"/>
          <w:sz w:val="24"/>
          <w:szCs w:val="24"/>
          <w:lang w:val="ru-RU"/>
        </w:rPr>
        <w:t>5</w:t>
      </w:r>
      <w:r w:rsidR="00DD6CB0" w:rsidRPr="00872EFB">
        <w:rPr>
          <w:rFonts w:ascii="Times New Roman" w:eastAsia="Times New Roman" w:hAnsi="Times New Roman" w:cs="Times New Roman"/>
          <w:sz w:val="24"/>
          <w:szCs w:val="24"/>
          <w:lang w:val="ru-RU"/>
        </w:rPr>
        <w:t xml:space="preserve">.2023г. </w:t>
      </w:r>
      <w:r w:rsidR="008A3A01" w:rsidRPr="00872EFB">
        <w:rPr>
          <w:rFonts w:ascii="Times New Roman" w:eastAsia="Times New Roman" w:hAnsi="Times New Roman" w:cs="Times New Roman"/>
          <w:sz w:val="24"/>
          <w:szCs w:val="24"/>
          <w:lang w:val="ru-RU"/>
        </w:rPr>
        <w:t>09</w:t>
      </w:r>
      <w:r w:rsidR="00DD6CB0" w:rsidRPr="00872EFB">
        <w:rPr>
          <w:rFonts w:ascii="Times New Roman" w:eastAsia="Times New Roman" w:hAnsi="Times New Roman" w:cs="Times New Roman"/>
          <w:sz w:val="24"/>
          <w:szCs w:val="24"/>
          <w:lang w:val="ru-RU"/>
        </w:rPr>
        <w:t>:24)</w:t>
      </w:r>
    </w:p>
    <w:p w:rsidR="008A3A01" w:rsidRPr="00872EFB" w:rsidRDefault="008A3A01" w:rsidP="00872EFB">
      <w:pPr>
        <w:ind w:left="360"/>
        <w:jc w:val="both"/>
        <w:rPr>
          <w:rFonts w:ascii="Times New Roman" w:eastAsia="Times New Roman" w:hAnsi="Times New Roman" w:cs="Times New Roman"/>
          <w:sz w:val="24"/>
          <w:szCs w:val="24"/>
          <w:lang w:val="ru-RU"/>
        </w:rPr>
      </w:pPr>
      <w:r w:rsidRPr="00872EFB">
        <w:rPr>
          <w:rFonts w:ascii="Times New Roman" w:eastAsia="Times New Roman" w:hAnsi="Times New Roman" w:cs="Times New Roman"/>
          <w:sz w:val="24"/>
          <w:szCs w:val="24"/>
          <w:lang w:val="ru-RU"/>
        </w:rPr>
        <w:t>Исполнительный комитет</w:t>
      </w:r>
    </w:p>
    <w:p w:rsidR="008A3A01" w:rsidRPr="00872EFB" w:rsidRDefault="008A3A01" w:rsidP="00872EFB">
      <w:pPr>
        <w:ind w:left="360"/>
        <w:jc w:val="both"/>
        <w:rPr>
          <w:rFonts w:ascii="Times New Roman" w:eastAsia="Times New Roman" w:hAnsi="Times New Roman" w:cs="Times New Roman"/>
          <w:sz w:val="24"/>
          <w:szCs w:val="24"/>
          <w:lang w:val="ru-RU"/>
        </w:rPr>
      </w:pPr>
      <w:r w:rsidRPr="00872EFB">
        <w:rPr>
          <w:rFonts w:ascii="Times New Roman" w:eastAsia="Times New Roman" w:hAnsi="Times New Roman" w:cs="Times New Roman"/>
          <w:sz w:val="24"/>
          <w:szCs w:val="24"/>
          <w:lang w:val="ru-RU"/>
        </w:rPr>
        <w:t>Международного фонда спасения Арала [Электронный ресурс</w:t>
      </w:r>
      <w:proofErr w:type="gramStart"/>
      <w:r w:rsidRPr="00872EFB">
        <w:rPr>
          <w:rFonts w:ascii="Times New Roman" w:eastAsia="Times New Roman" w:hAnsi="Times New Roman" w:cs="Times New Roman"/>
          <w:sz w:val="24"/>
          <w:szCs w:val="24"/>
          <w:lang w:val="ru-RU"/>
        </w:rPr>
        <w:t>].-</w:t>
      </w:r>
      <w:proofErr w:type="gramEnd"/>
      <w:r w:rsidRPr="00872EFB">
        <w:rPr>
          <w:rFonts w:ascii="Times New Roman" w:eastAsia="Times New Roman" w:hAnsi="Times New Roman" w:cs="Times New Roman"/>
          <w:sz w:val="24"/>
          <w:szCs w:val="24"/>
          <w:lang w:val="ru-RU"/>
        </w:rPr>
        <w:t xml:space="preserve"> </w:t>
      </w:r>
      <w:r w:rsidRPr="00872EFB">
        <w:rPr>
          <w:rFonts w:ascii="Times New Roman" w:eastAsia="Times New Roman" w:hAnsi="Times New Roman" w:cs="Times New Roman"/>
          <w:sz w:val="24"/>
          <w:szCs w:val="24"/>
          <w:lang w:val="en-US"/>
        </w:rPr>
        <w:t>URL</w:t>
      </w:r>
      <w:r w:rsidRPr="00872EFB">
        <w:rPr>
          <w:rFonts w:ascii="Times New Roman" w:eastAsia="Times New Roman" w:hAnsi="Times New Roman" w:cs="Times New Roman"/>
          <w:sz w:val="24"/>
          <w:szCs w:val="24"/>
          <w:lang w:val="ru-RU"/>
        </w:rPr>
        <w:t xml:space="preserve">: </w:t>
      </w:r>
      <w:hyperlink r:id="rId50" w:history="1">
        <w:r w:rsidRPr="00872EFB">
          <w:rPr>
            <w:rStyle w:val="af6"/>
            <w:rFonts w:ascii="Times New Roman" w:eastAsia="Times New Roman" w:hAnsi="Times New Roman" w:cs="Times New Roman"/>
            <w:sz w:val="24"/>
            <w:szCs w:val="24"/>
            <w:lang w:val="en-US"/>
          </w:rPr>
          <w:t>https</w:t>
        </w:r>
        <w:r w:rsidRPr="00872EFB">
          <w:rPr>
            <w:rStyle w:val="af6"/>
            <w:rFonts w:ascii="Times New Roman" w:eastAsia="Times New Roman" w:hAnsi="Times New Roman" w:cs="Times New Roman"/>
            <w:sz w:val="24"/>
            <w:szCs w:val="24"/>
            <w:lang w:val="ru-RU"/>
          </w:rPr>
          <w:t>://</w:t>
        </w:r>
        <w:proofErr w:type="spellStart"/>
        <w:r w:rsidRPr="00872EFB">
          <w:rPr>
            <w:rStyle w:val="af6"/>
            <w:rFonts w:ascii="Times New Roman" w:eastAsia="Times New Roman" w:hAnsi="Times New Roman" w:cs="Times New Roman"/>
            <w:sz w:val="24"/>
            <w:szCs w:val="24"/>
            <w:lang w:val="en-US"/>
          </w:rPr>
          <w:t>ecifas</w:t>
        </w:r>
        <w:proofErr w:type="spellEnd"/>
        <w:r w:rsidRPr="00872EFB">
          <w:rPr>
            <w:rStyle w:val="af6"/>
            <w:rFonts w:ascii="Times New Roman" w:eastAsia="Times New Roman" w:hAnsi="Times New Roman" w:cs="Times New Roman"/>
            <w:sz w:val="24"/>
            <w:szCs w:val="24"/>
            <w:lang w:val="ru-RU"/>
          </w:rPr>
          <w:t>-</w:t>
        </w:r>
        <w:proofErr w:type="spellStart"/>
        <w:r w:rsidRPr="00872EFB">
          <w:rPr>
            <w:rStyle w:val="af6"/>
            <w:rFonts w:ascii="Times New Roman" w:eastAsia="Times New Roman" w:hAnsi="Times New Roman" w:cs="Times New Roman"/>
            <w:sz w:val="24"/>
            <w:szCs w:val="24"/>
            <w:lang w:val="en-US"/>
          </w:rPr>
          <w:t>tj</w:t>
        </w:r>
        <w:proofErr w:type="spellEnd"/>
        <w:r w:rsidRPr="00872EFB">
          <w:rPr>
            <w:rStyle w:val="af6"/>
            <w:rFonts w:ascii="Times New Roman" w:eastAsia="Times New Roman" w:hAnsi="Times New Roman" w:cs="Times New Roman"/>
            <w:sz w:val="24"/>
            <w:szCs w:val="24"/>
            <w:lang w:val="ru-RU"/>
          </w:rPr>
          <w:t>.</w:t>
        </w:r>
        <w:r w:rsidRPr="00872EFB">
          <w:rPr>
            <w:rStyle w:val="af6"/>
            <w:rFonts w:ascii="Times New Roman" w:eastAsia="Times New Roman" w:hAnsi="Times New Roman" w:cs="Times New Roman"/>
            <w:sz w:val="24"/>
            <w:szCs w:val="24"/>
            <w:lang w:val="en-US"/>
          </w:rPr>
          <w:t>org</w:t>
        </w:r>
        <w:r w:rsidRPr="00872EFB">
          <w:rPr>
            <w:rStyle w:val="af6"/>
            <w:rFonts w:ascii="Times New Roman" w:eastAsia="Times New Roman" w:hAnsi="Times New Roman" w:cs="Times New Roman"/>
            <w:sz w:val="24"/>
            <w:szCs w:val="24"/>
            <w:lang w:val="ru-RU"/>
          </w:rPr>
          <w:t>/</w:t>
        </w:r>
        <w:r w:rsidRPr="00872EFB">
          <w:rPr>
            <w:rStyle w:val="af6"/>
            <w:rFonts w:ascii="Times New Roman" w:eastAsia="Times New Roman" w:hAnsi="Times New Roman" w:cs="Times New Roman"/>
            <w:sz w:val="24"/>
            <w:szCs w:val="24"/>
            <w:lang w:val="en-US"/>
          </w:rPr>
          <w:t>about</w:t>
        </w:r>
        <w:r w:rsidRPr="00872EFB">
          <w:rPr>
            <w:rStyle w:val="af6"/>
            <w:rFonts w:ascii="Times New Roman" w:eastAsia="Times New Roman" w:hAnsi="Times New Roman" w:cs="Times New Roman"/>
            <w:sz w:val="24"/>
            <w:szCs w:val="24"/>
            <w:lang w:val="ru-RU"/>
          </w:rPr>
          <w:t>/</w:t>
        </w:r>
      </w:hyperlink>
      <w:r w:rsidRPr="00872EFB">
        <w:rPr>
          <w:rFonts w:ascii="Times New Roman" w:eastAsia="Times New Roman" w:hAnsi="Times New Roman" w:cs="Times New Roman"/>
          <w:sz w:val="24"/>
          <w:szCs w:val="24"/>
          <w:lang w:val="ru-RU"/>
        </w:rPr>
        <w:t xml:space="preserve"> (дата обращения: 01.05.2023г. 11:55)</w:t>
      </w:r>
    </w:p>
    <w:p w:rsidR="008B7D89" w:rsidRPr="00872EFB" w:rsidRDefault="008B7D89" w:rsidP="00872EFB">
      <w:pPr>
        <w:ind w:left="360"/>
        <w:jc w:val="both"/>
        <w:rPr>
          <w:rFonts w:ascii="Times New Roman" w:eastAsia="Times New Roman" w:hAnsi="Times New Roman" w:cs="Times New Roman"/>
          <w:sz w:val="24"/>
          <w:szCs w:val="24"/>
          <w:lang w:val="ru-RU"/>
        </w:rPr>
      </w:pPr>
      <w:r w:rsidRPr="00872EFB">
        <w:rPr>
          <w:rFonts w:ascii="Times New Roman" w:eastAsia="Times New Roman" w:hAnsi="Times New Roman" w:cs="Times New Roman"/>
          <w:sz w:val="24"/>
          <w:szCs w:val="24"/>
          <w:lang w:val="ru-RU"/>
        </w:rPr>
        <w:t>30.</w:t>
      </w:r>
      <w:r w:rsidR="008A3A01" w:rsidRPr="00872EFB">
        <w:rPr>
          <w:rFonts w:ascii="Times New Roman" w:eastAsia="Times New Roman" w:hAnsi="Times New Roman" w:cs="Times New Roman"/>
          <w:sz w:val="24"/>
          <w:szCs w:val="24"/>
          <w:lang w:val="ru-RU"/>
        </w:rPr>
        <w:t xml:space="preserve">Ўзбекистон </w:t>
      </w:r>
      <w:proofErr w:type="spellStart"/>
      <w:r w:rsidR="008A3A01" w:rsidRPr="00872EFB">
        <w:rPr>
          <w:rFonts w:ascii="Times New Roman" w:eastAsia="Times New Roman" w:hAnsi="Times New Roman" w:cs="Times New Roman"/>
          <w:sz w:val="24"/>
          <w:szCs w:val="24"/>
          <w:lang w:val="ru-RU"/>
        </w:rPr>
        <w:t>Республикаси</w:t>
      </w:r>
      <w:proofErr w:type="spellEnd"/>
      <w:r w:rsidR="008A3A01" w:rsidRPr="00872EFB">
        <w:rPr>
          <w:rFonts w:ascii="Times New Roman" w:eastAsia="Times New Roman" w:hAnsi="Times New Roman" w:cs="Times New Roman"/>
          <w:sz w:val="24"/>
          <w:szCs w:val="24"/>
          <w:lang w:val="ru-RU"/>
        </w:rPr>
        <w:t xml:space="preserve"> </w:t>
      </w:r>
      <w:proofErr w:type="spellStart"/>
      <w:r w:rsidR="008A3A01" w:rsidRPr="00872EFB">
        <w:rPr>
          <w:rFonts w:ascii="Times New Roman" w:eastAsia="Times New Roman" w:hAnsi="Times New Roman" w:cs="Times New Roman"/>
          <w:sz w:val="24"/>
          <w:szCs w:val="24"/>
          <w:lang w:val="ru-RU"/>
        </w:rPr>
        <w:t>Қонун</w:t>
      </w:r>
      <w:proofErr w:type="spellEnd"/>
      <w:r w:rsidR="008A3A01" w:rsidRPr="00872EFB">
        <w:rPr>
          <w:rFonts w:ascii="Times New Roman" w:eastAsia="Times New Roman" w:hAnsi="Times New Roman" w:cs="Times New Roman"/>
          <w:sz w:val="24"/>
          <w:szCs w:val="24"/>
          <w:lang w:val="ru-RU"/>
        </w:rPr>
        <w:t xml:space="preserve"> </w:t>
      </w:r>
      <w:proofErr w:type="spellStart"/>
      <w:r w:rsidR="008A3A01" w:rsidRPr="00872EFB">
        <w:rPr>
          <w:rFonts w:ascii="Times New Roman" w:eastAsia="Times New Roman" w:hAnsi="Times New Roman" w:cs="Times New Roman"/>
          <w:sz w:val="24"/>
          <w:szCs w:val="24"/>
          <w:lang w:val="ru-RU"/>
        </w:rPr>
        <w:t>ҳужжатлари</w:t>
      </w:r>
      <w:proofErr w:type="spellEnd"/>
      <w:r w:rsidR="008A3A01" w:rsidRPr="00872EFB">
        <w:rPr>
          <w:rFonts w:ascii="Times New Roman" w:eastAsia="Times New Roman" w:hAnsi="Times New Roman" w:cs="Times New Roman"/>
          <w:sz w:val="24"/>
          <w:szCs w:val="24"/>
          <w:lang w:val="ru-RU"/>
        </w:rPr>
        <w:t xml:space="preserve"> </w:t>
      </w:r>
      <w:proofErr w:type="spellStart"/>
      <w:r w:rsidR="008A3A01" w:rsidRPr="00872EFB">
        <w:rPr>
          <w:rFonts w:ascii="Times New Roman" w:eastAsia="Times New Roman" w:hAnsi="Times New Roman" w:cs="Times New Roman"/>
          <w:sz w:val="24"/>
          <w:szCs w:val="24"/>
          <w:lang w:val="ru-RU"/>
        </w:rPr>
        <w:t>маълумотлари</w:t>
      </w:r>
      <w:proofErr w:type="spellEnd"/>
      <w:r w:rsidR="008A3A01" w:rsidRPr="00872EFB">
        <w:rPr>
          <w:rFonts w:ascii="Times New Roman" w:eastAsia="Times New Roman" w:hAnsi="Times New Roman" w:cs="Times New Roman"/>
          <w:sz w:val="24"/>
          <w:szCs w:val="24"/>
          <w:lang w:val="ru-RU"/>
        </w:rPr>
        <w:t xml:space="preserve"> </w:t>
      </w:r>
      <w:proofErr w:type="spellStart"/>
      <w:r w:rsidR="008A3A01" w:rsidRPr="00872EFB">
        <w:rPr>
          <w:rFonts w:ascii="Times New Roman" w:eastAsia="Times New Roman" w:hAnsi="Times New Roman" w:cs="Times New Roman"/>
          <w:sz w:val="24"/>
          <w:szCs w:val="24"/>
          <w:lang w:val="ru-RU"/>
        </w:rPr>
        <w:t>миллий</w:t>
      </w:r>
      <w:proofErr w:type="spellEnd"/>
      <w:r w:rsidR="008A3A01" w:rsidRPr="00872EFB">
        <w:rPr>
          <w:rFonts w:ascii="Times New Roman" w:eastAsia="Times New Roman" w:hAnsi="Times New Roman" w:cs="Times New Roman"/>
          <w:sz w:val="24"/>
          <w:szCs w:val="24"/>
          <w:lang w:val="ru-RU"/>
        </w:rPr>
        <w:t xml:space="preserve"> </w:t>
      </w:r>
      <w:proofErr w:type="spellStart"/>
      <w:r w:rsidR="008A3A01" w:rsidRPr="00872EFB">
        <w:rPr>
          <w:rFonts w:ascii="Times New Roman" w:eastAsia="Times New Roman" w:hAnsi="Times New Roman" w:cs="Times New Roman"/>
          <w:sz w:val="24"/>
          <w:szCs w:val="24"/>
          <w:lang w:val="ru-RU"/>
        </w:rPr>
        <w:t>базаси</w:t>
      </w:r>
      <w:proofErr w:type="spellEnd"/>
      <w:r w:rsidR="008A3A01" w:rsidRPr="00872EFB">
        <w:rPr>
          <w:rFonts w:ascii="Times New Roman" w:eastAsia="Times New Roman" w:hAnsi="Times New Roman" w:cs="Times New Roman"/>
          <w:sz w:val="24"/>
          <w:szCs w:val="24"/>
          <w:lang w:val="ru-RU"/>
        </w:rPr>
        <w:t xml:space="preserve"> [Электронный ресурс</w:t>
      </w:r>
      <w:proofErr w:type="gramStart"/>
      <w:r w:rsidR="008A3A01" w:rsidRPr="00872EFB">
        <w:rPr>
          <w:rFonts w:ascii="Times New Roman" w:eastAsia="Times New Roman" w:hAnsi="Times New Roman" w:cs="Times New Roman"/>
          <w:sz w:val="24"/>
          <w:szCs w:val="24"/>
          <w:lang w:val="ru-RU"/>
        </w:rPr>
        <w:t>].-</w:t>
      </w:r>
      <w:proofErr w:type="gramEnd"/>
      <w:r w:rsidR="008A3A01" w:rsidRPr="00872EFB">
        <w:rPr>
          <w:rFonts w:ascii="Times New Roman" w:eastAsia="Times New Roman" w:hAnsi="Times New Roman" w:cs="Times New Roman"/>
          <w:sz w:val="24"/>
          <w:szCs w:val="24"/>
          <w:lang w:val="ru-RU"/>
        </w:rPr>
        <w:t xml:space="preserve">URL: </w:t>
      </w:r>
      <w:r w:rsidRPr="00872EFB">
        <w:rPr>
          <w:rFonts w:ascii="Times New Roman" w:eastAsia="Times New Roman" w:hAnsi="Times New Roman" w:cs="Times New Roman"/>
          <w:sz w:val="24"/>
          <w:szCs w:val="24"/>
          <w:lang w:val="ru-RU"/>
        </w:rPr>
        <w:t>https://lex.uz/docs/35869?ONDATE</w:t>
      </w:r>
      <w:r w:rsidR="008A3A01" w:rsidRPr="00872EFB">
        <w:rPr>
          <w:rFonts w:ascii="Times New Roman" w:eastAsia="Times New Roman" w:hAnsi="Times New Roman" w:cs="Times New Roman"/>
          <w:sz w:val="24"/>
          <w:szCs w:val="24"/>
          <w:lang w:val="ru-RU"/>
        </w:rPr>
        <w:t xml:space="preserve"> (дата обращения: 01.05.2023г. 13:11)</w:t>
      </w:r>
    </w:p>
    <w:p w:rsidR="008B7D89" w:rsidRPr="00872EFB" w:rsidRDefault="008B7D89" w:rsidP="00872EFB">
      <w:pPr>
        <w:ind w:left="360"/>
        <w:jc w:val="both"/>
        <w:rPr>
          <w:rFonts w:ascii="Times New Roman" w:eastAsia="Times New Roman" w:hAnsi="Times New Roman" w:cs="Times New Roman"/>
          <w:sz w:val="24"/>
          <w:szCs w:val="24"/>
          <w:lang w:val="ru-RU"/>
        </w:rPr>
      </w:pPr>
      <w:r w:rsidRPr="00872EFB">
        <w:rPr>
          <w:rFonts w:ascii="Times New Roman" w:eastAsia="Times New Roman" w:hAnsi="Times New Roman" w:cs="Times New Roman"/>
          <w:sz w:val="24"/>
          <w:szCs w:val="24"/>
          <w:lang w:val="ru-RU"/>
        </w:rPr>
        <w:t>31.</w:t>
      </w:r>
      <w:r w:rsidR="008A3A01" w:rsidRPr="00872EFB">
        <w:rPr>
          <w:rFonts w:ascii="Times New Roman" w:eastAsia="Times New Roman" w:hAnsi="Times New Roman" w:cs="Times New Roman"/>
          <w:sz w:val="24"/>
          <w:szCs w:val="24"/>
          <w:lang w:val="ru-RU"/>
        </w:rPr>
        <w:t xml:space="preserve"> Новостной сайт [Электронный ресурс].-URL: </w:t>
      </w:r>
      <w:r w:rsidRPr="00872EFB">
        <w:rPr>
          <w:rFonts w:ascii="Times New Roman" w:eastAsia="Times New Roman" w:hAnsi="Times New Roman" w:cs="Times New Roman"/>
          <w:sz w:val="24"/>
          <w:szCs w:val="24"/>
          <w:lang w:val="ru-RU"/>
        </w:rPr>
        <w:t>https://www.rfi.fr/ru/%D1%86%D0%B5%D0%BD%D1%82%D1%80%D0%B0%D0%BB%D1%8C%D0%BD%D0%B0%D1%8F-%D0%B0%D0%B7%D0%B8%D1%8F/20230310-%D1%80%D0%B5%D1%84%D0%B5%D1%80%D0%B5%D0%BD%D0%B4%D1%83%D0%BC-%D0%BE-%D0%BF%D0%BE%D0%BF%D1%80%D0%B0%D0%B2%D0%BA%D0%B0%D1%85-%D0%B2-%D0%BA%D0%BE%D0%BD%D1%81%D1%82%D0%B8%D1%82%D1%83%D1%8</w:t>
      </w:r>
      <w:r w:rsidRPr="00872EFB">
        <w:rPr>
          <w:rFonts w:ascii="Times New Roman" w:eastAsia="Times New Roman" w:hAnsi="Times New Roman" w:cs="Times New Roman"/>
          <w:sz w:val="24"/>
          <w:szCs w:val="24"/>
          <w:lang w:val="ru-RU"/>
        </w:rPr>
        <w:lastRenderedPageBreak/>
        <w:t xml:space="preserve">6%D0%B8%D1%8E-%D1%83%D0%B7%D0%B1%D0%B5%D0%BA%D0%B8%D1%81%D1%82%D0%B0%D0%BD%D0%B0-%D0%BD%D0%B0%D0%B7%D0%BD%D0%B0%D1%87%D0%B8%D0%BB%D0%B8-%D0%BD%D0%B0-30-%D0%B0%D0%BF%D1%80%D0%B5%D0%BB%D1%8F  </w:t>
      </w:r>
      <w:r w:rsidR="008A3A01" w:rsidRPr="00872EFB">
        <w:rPr>
          <w:rFonts w:ascii="Times New Roman" w:eastAsia="Times New Roman" w:hAnsi="Times New Roman" w:cs="Times New Roman"/>
          <w:sz w:val="24"/>
          <w:szCs w:val="24"/>
          <w:lang w:val="ru-RU"/>
        </w:rPr>
        <w:t xml:space="preserve"> (дата обращения: 01.05.2023г. 15:01)</w:t>
      </w:r>
    </w:p>
    <w:p w:rsidR="008B7D89" w:rsidRPr="00872EFB" w:rsidRDefault="008B7D89" w:rsidP="00872EFB">
      <w:pPr>
        <w:ind w:left="360"/>
        <w:jc w:val="both"/>
        <w:rPr>
          <w:rFonts w:ascii="Times New Roman" w:eastAsia="Times New Roman" w:hAnsi="Times New Roman" w:cs="Times New Roman"/>
          <w:sz w:val="24"/>
          <w:szCs w:val="24"/>
          <w:lang w:val="ru-RU"/>
        </w:rPr>
      </w:pPr>
      <w:r w:rsidRPr="00872EFB">
        <w:rPr>
          <w:rFonts w:ascii="Times New Roman" w:eastAsia="Times New Roman" w:hAnsi="Times New Roman" w:cs="Times New Roman"/>
          <w:sz w:val="24"/>
          <w:szCs w:val="24"/>
          <w:lang w:val="ru-RU"/>
        </w:rPr>
        <w:t>32.</w:t>
      </w:r>
      <w:r w:rsidRPr="00872EFB">
        <w:rPr>
          <w:rFonts w:ascii="Times New Roman" w:eastAsia="Times New Roman" w:hAnsi="Times New Roman" w:cs="Times New Roman"/>
          <w:sz w:val="24"/>
          <w:szCs w:val="24"/>
          <w:lang w:val="ru-RU"/>
        </w:rPr>
        <w:tab/>
      </w:r>
      <w:proofErr w:type="spellStart"/>
      <w:r w:rsidR="008A3A01" w:rsidRPr="00872EFB">
        <w:rPr>
          <w:rFonts w:ascii="Times New Roman" w:eastAsia="Times New Roman" w:hAnsi="Times New Roman" w:cs="Times New Roman"/>
          <w:sz w:val="24"/>
          <w:szCs w:val="24"/>
          <w:lang w:val="ru-RU"/>
        </w:rPr>
        <w:t>Ўзбекистон</w:t>
      </w:r>
      <w:proofErr w:type="spellEnd"/>
      <w:r w:rsidR="008A3A01" w:rsidRPr="00872EFB">
        <w:rPr>
          <w:rFonts w:ascii="Times New Roman" w:eastAsia="Times New Roman" w:hAnsi="Times New Roman" w:cs="Times New Roman"/>
          <w:sz w:val="24"/>
          <w:szCs w:val="24"/>
          <w:lang w:val="ru-RU"/>
        </w:rPr>
        <w:t xml:space="preserve"> </w:t>
      </w:r>
      <w:proofErr w:type="spellStart"/>
      <w:r w:rsidR="008A3A01" w:rsidRPr="00872EFB">
        <w:rPr>
          <w:rFonts w:ascii="Times New Roman" w:eastAsia="Times New Roman" w:hAnsi="Times New Roman" w:cs="Times New Roman"/>
          <w:sz w:val="24"/>
          <w:szCs w:val="24"/>
          <w:lang w:val="ru-RU"/>
        </w:rPr>
        <w:t>Республикаси</w:t>
      </w:r>
      <w:proofErr w:type="spellEnd"/>
      <w:r w:rsidR="008A3A01" w:rsidRPr="00872EFB">
        <w:rPr>
          <w:rFonts w:ascii="Times New Roman" w:eastAsia="Times New Roman" w:hAnsi="Times New Roman" w:cs="Times New Roman"/>
          <w:sz w:val="24"/>
          <w:szCs w:val="24"/>
          <w:lang w:val="ru-RU"/>
        </w:rPr>
        <w:t xml:space="preserve"> </w:t>
      </w:r>
      <w:proofErr w:type="spellStart"/>
      <w:r w:rsidR="008A3A01" w:rsidRPr="00872EFB">
        <w:rPr>
          <w:rFonts w:ascii="Times New Roman" w:eastAsia="Times New Roman" w:hAnsi="Times New Roman" w:cs="Times New Roman"/>
          <w:sz w:val="24"/>
          <w:szCs w:val="24"/>
          <w:lang w:val="ru-RU"/>
        </w:rPr>
        <w:t>Қонун</w:t>
      </w:r>
      <w:proofErr w:type="spellEnd"/>
      <w:r w:rsidR="008A3A01" w:rsidRPr="00872EFB">
        <w:rPr>
          <w:rFonts w:ascii="Times New Roman" w:eastAsia="Times New Roman" w:hAnsi="Times New Roman" w:cs="Times New Roman"/>
          <w:sz w:val="24"/>
          <w:szCs w:val="24"/>
          <w:lang w:val="ru-RU"/>
        </w:rPr>
        <w:t xml:space="preserve"> </w:t>
      </w:r>
      <w:proofErr w:type="spellStart"/>
      <w:r w:rsidR="008A3A01" w:rsidRPr="00872EFB">
        <w:rPr>
          <w:rFonts w:ascii="Times New Roman" w:eastAsia="Times New Roman" w:hAnsi="Times New Roman" w:cs="Times New Roman"/>
          <w:sz w:val="24"/>
          <w:szCs w:val="24"/>
          <w:lang w:val="ru-RU"/>
        </w:rPr>
        <w:t>ҳужжатлари</w:t>
      </w:r>
      <w:proofErr w:type="spellEnd"/>
      <w:r w:rsidR="008A3A01" w:rsidRPr="00872EFB">
        <w:rPr>
          <w:rFonts w:ascii="Times New Roman" w:eastAsia="Times New Roman" w:hAnsi="Times New Roman" w:cs="Times New Roman"/>
          <w:sz w:val="24"/>
          <w:szCs w:val="24"/>
          <w:lang w:val="ru-RU"/>
        </w:rPr>
        <w:t xml:space="preserve"> </w:t>
      </w:r>
      <w:proofErr w:type="spellStart"/>
      <w:r w:rsidR="008A3A01" w:rsidRPr="00872EFB">
        <w:rPr>
          <w:rFonts w:ascii="Times New Roman" w:eastAsia="Times New Roman" w:hAnsi="Times New Roman" w:cs="Times New Roman"/>
          <w:sz w:val="24"/>
          <w:szCs w:val="24"/>
          <w:lang w:val="ru-RU"/>
        </w:rPr>
        <w:t>маълумотлари</w:t>
      </w:r>
      <w:proofErr w:type="spellEnd"/>
      <w:r w:rsidR="008A3A01" w:rsidRPr="00872EFB">
        <w:rPr>
          <w:rFonts w:ascii="Times New Roman" w:eastAsia="Times New Roman" w:hAnsi="Times New Roman" w:cs="Times New Roman"/>
          <w:sz w:val="24"/>
          <w:szCs w:val="24"/>
          <w:lang w:val="ru-RU"/>
        </w:rPr>
        <w:t xml:space="preserve"> </w:t>
      </w:r>
      <w:proofErr w:type="spellStart"/>
      <w:r w:rsidR="008A3A01" w:rsidRPr="00872EFB">
        <w:rPr>
          <w:rFonts w:ascii="Times New Roman" w:eastAsia="Times New Roman" w:hAnsi="Times New Roman" w:cs="Times New Roman"/>
          <w:sz w:val="24"/>
          <w:szCs w:val="24"/>
          <w:lang w:val="ru-RU"/>
        </w:rPr>
        <w:t>миллий</w:t>
      </w:r>
      <w:proofErr w:type="spellEnd"/>
      <w:r w:rsidR="008A3A01" w:rsidRPr="00872EFB">
        <w:rPr>
          <w:rFonts w:ascii="Times New Roman" w:eastAsia="Times New Roman" w:hAnsi="Times New Roman" w:cs="Times New Roman"/>
          <w:sz w:val="24"/>
          <w:szCs w:val="24"/>
          <w:lang w:val="ru-RU"/>
        </w:rPr>
        <w:t xml:space="preserve"> </w:t>
      </w:r>
      <w:proofErr w:type="spellStart"/>
      <w:r w:rsidR="008A3A01" w:rsidRPr="00872EFB">
        <w:rPr>
          <w:rFonts w:ascii="Times New Roman" w:eastAsia="Times New Roman" w:hAnsi="Times New Roman" w:cs="Times New Roman"/>
          <w:sz w:val="24"/>
          <w:szCs w:val="24"/>
          <w:lang w:val="ru-RU"/>
        </w:rPr>
        <w:t>базаси</w:t>
      </w:r>
      <w:proofErr w:type="spellEnd"/>
      <w:r w:rsidR="008A3A01" w:rsidRPr="00872EFB">
        <w:rPr>
          <w:rFonts w:ascii="Times New Roman" w:eastAsia="Times New Roman" w:hAnsi="Times New Roman" w:cs="Times New Roman"/>
          <w:sz w:val="24"/>
          <w:szCs w:val="24"/>
          <w:lang w:val="ru-RU"/>
        </w:rPr>
        <w:t xml:space="preserve"> [Электронный ресурс</w:t>
      </w:r>
      <w:proofErr w:type="gramStart"/>
      <w:r w:rsidR="008A3A01" w:rsidRPr="00872EFB">
        <w:rPr>
          <w:rFonts w:ascii="Times New Roman" w:eastAsia="Times New Roman" w:hAnsi="Times New Roman" w:cs="Times New Roman"/>
          <w:sz w:val="24"/>
          <w:szCs w:val="24"/>
          <w:lang w:val="ru-RU"/>
        </w:rPr>
        <w:t>].-</w:t>
      </w:r>
      <w:proofErr w:type="gramEnd"/>
      <w:r w:rsidR="008A3A01" w:rsidRPr="00872EFB">
        <w:rPr>
          <w:rFonts w:ascii="Times New Roman" w:eastAsia="Times New Roman" w:hAnsi="Times New Roman" w:cs="Times New Roman"/>
          <w:sz w:val="24"/>
          <w:szCs w:val="24"/>
          <w:lang w:val="ru-RU"/>
        </w:rPr>
        <w:t xml:space="preserve">URL: </w:t>
      </w:r>
      <w:hyperlink r:id="rId51" w:history="1">
        <w:r w:rsidR="008A3A01" w:rsidRPr="00872EFB">
          <w:rPr>
            <w:rStyle w:val="af6"/>
            <w:rFonts w:ascii="Times New Roman" w:eastAsia="Times New Roman" w:hAnsi="Times New Roman" w:cs="Times New Roman"/>
            <w:sz w:val="24"/>
            <w:szCs w:val="24"/>
            <w:lang w:val="ru-RU"/>
          </w:rPr>
          <w:t>https://lex.uz/ru/docs/6449097</w:t>
        </w:r>
      </w:hyperlink>
      <w:r w:rsidR="008A3A01" w:rsidRPr="00872EFB">
        <w:rPr>
          <w:rFonts w:ascii="Times New Roman" w:eastAsia="Times New Roman" w:hAnsi="Times New Roman" w:cs="Times New Roman"/>
          <w:sz w:val="24"/>
          <w:szCs w:val="24"/>
          <w:lang w:val="ru-RU"/>
        </w:rPr>
        <w:t xml:space="preserve"> (дата обращения: 02.05.2023г. 14:42)</w:t>
      </w:r>
    </w:p>
    <w:p w:rsidR="008B7D89" w:rsidRPr="00872EFB" w:rsidRDefault="008B7D89" w:rsidP="00872EFB">
      <w:pPr>
        <w:ind w:left="360"/>
        <w:jc w:val="both"/>
        <w:rPr>
          <w:rFonts w:ascii="Times New Roman" w:eastAsia="Times New Roman" w:hAnsi="Times New Roman" w:cs="Times New Roman"/>
          <w:sz w:val="24"/>
          <w:szCs w:val="24"/>
          <w:lang w:val="ru-RU"/>
        </w:rPr>
      </w:pPr>
      <w:r w:rsidRPr="00872EFB">
        <w:rPr>
          <w:rFonts w:ascii="Times New Roman" w:eastAsia="Times New Roman" w:hAnsi="Times New Roman" w:cs="Times New Roman"/>
          <w:sz w:val="24"/>
          <w:szCs w:val="24"/>
          <w:lang w:val="ru-RU"/>
        </w:rPr>
        <w:t>33.</w:t>
      </w:r>
      <w:r w:rsidRPr="00872EFB">
        <w:rPr>
          <w:rFonts w:ascii="Times New Roman" w:eastAsia="Times New Roman" w:hAnsi="Times New Roman" w:cs="Times New Roman"/>
          <w:sz w:val="24"/>
          <w:szCs w:val="24"/>
          <w:lang w:val="ru-RU"/>
        </w:rPr>
        <w:tab/>
      </w:r>
      <w:proofErr w:type="spellStart"/>
      <w:r w:rsidR="008A3A01" w:rsidRPr="00872EFB">
        <w:rPr>
          <w:rFonts w:ascii="Times New Roman" w:eastAsia="Times New Roman" w:hAnsi="Times New Roman" w:cs="Times New Roman"/>
          <w:sz w:val="24"/>
          <w:szCs w:val="24"/>
          <w:lang w:val="ru-RU"/>
        </w:rPr>
        <w:t>Ўзбекистон</w:t>
      </w:r>
      <w:proofErr w:type="spellEnd"/>
      <w:r w:rsidR="008A3A01" w:rsidRPr="00872EFB">
        <w:rPr>
          <w:rFonts w:ascii="Times New Roman" w:eastAsia="Times New Roman" w:hAnsi="Times New Roman" w:cs="Times New Roman"/>
          <w:sz w:val="24"/>
          <w:szCs w:val="24"/>
          <w:lang w:val="ru-RU"/>
        </w:rPr>
        <w:t xml:space="preserve"> </w:t>
      </w:r>
      <w:proofErr w:type="spellStart"/>
      <w:r w:rsidR="008A3A01" w:rsidRPr="00872EFB">
        <w:rPr>
          <w:rFonts w:ascii="Times New Roman" w:eastAsia="Times New Roman" w:hAnsi="Times New Roman" w:cs="Times New Roman"/>
          <w:sz w:val="24"/>
          <w:szCs w:val="24"/>
          <w:lang w:val="ru-RU"/>
        </w:rPr>
        <w:t>Республикаси</w:t>
      </w:r>
      <w:proofErr w:type="spellEnd"/>
      <w:r w:rsidR="008A3A01" w:rsidRPr="00872EFB">
        <w:rPr>
          <w:rFonts w:ascii="Times New Roman" w:eastAsia="Times New Roman" w:hAnsi="Times New Roman" w:cs="Times New Roman"/>
          <w:sz w:val="24"/>
          <w:szCs w:val="24"/>
          <w:lang w:val="ru-RU"/>
        </w:rPr>
        <w:t xml:space="preserve"> </w:t>
      </w:r>
      <w:proofErr w:type="spellStart"/>
      <w:r w:rsidR="008A3A01" w:rsidRPr="00872EFB">
        <w:rPr>
          <w:rFonts w:ascii="Times New Roman" w:eastAsia="Times New Roman" w:hAnsi="Times New Roman" w:cs="Times New Roman"/>
          <w:sz w:val="24"/>
          <w:szCs w:val="24"/>
          <w:lang w:val="ru-RU"/>
        </w:rPr>
        <w:t>Қонун</w:t>
      </w:r>
      <w:proofErr w:type="spellEnd"/>
      <w:r w:rsidR="008A3A01" w:rsidRPr="00872EFB">
        <w:rPr>
          <w:rFonts w:ascii="Times New Roman" w:eastAsia="Times New Roman" w:hAnsi="Times New Roman" w:cs="Times New Roman"/>
          <w:sz w:val="24"/>
          <w:szCs w:val="24"/>
          <w:lang w:val="ru-RU"/>
        </w:rPr>
        <w:t xml:space="preserve"> </w:t>
      </w:r>
      <w:proofErr w:type="spellStart"/>
      <w:r w:rsidR="008A3A01" w:rsidRPr="00872EFB">
        <w:rPr>
          <w:rFonts w:ascii="Times New Roman" w:eastAsia="Times New Roman" w:hAnsi="Times New Roman" w:cs="Times New Roman"/>
          <w:sz w:val="24"/>
          <w:szCs w:val="24"/>
          <w:lang w:val="ru-RU"/>
        </w:rPr>
        <w:t>ҳужжатлари</w:t>
      </w:r>
      <w:proofErr w:type="spellEnd"/>
      <w:r w:rsidR="008A3A01" w:rsidRPr="00872EFB">
        <w:rPr>
          <w:rFonts w:ascii="Times New Roman" w:eastAsia="Times New Roman" w:hAnsi="Times New Roman" w:cs="Times New Roman"/>
          <w:sz w:val="24"/>
          <w:szCs w:val="24"/>
          <w:lang w:val="ru-RU"/>
        </w:rPr>
        <w:t xml:space="preserve"> </w:t>
      </w:r>
      <w:proofErr w:type="spellStart"/>
      <w:r w:rsidR="008A3A01" w:rsidRPr="00872EFB">
        <w:rPr>
          <w:rFonts w:ascii="Times New Roman" w:eastAsia="Times New Roman" w:hAnsi="Times New Roman" w:cs="Times New Roman"/>
          <w:sz w:val="24"/>
          <w:szCs w:val="24"/>
          <w:lang w:val="ru-RU"/>
        </w:rPr>
        <w:t>маълумотлари</w:t>
      </w:r>
      <w:proofErr w:type="spellEnd"/>
      <w:r w:rsidR="008A3A01" w:rsidRPr="00872EFB">
        <w:rPr>
          <w:rFonts w:ascii="Times New Roman" w:eastAsia="Times New Roman" w:hAnsi="Times New Roman" w:cs="Times New Roman"/>
          <w:sz w:val="24"/>
          <w:szCs w:val="24"/>
          <w:lang w:val="ru-RU"/>
        </w:rPr>
        <w:t xml:space="preserve"> </w:t>
      </w:r>
      <w:proofErr w:type="spellStart"/>
      <w:r w:rsidR="008A3A01" w:rsidRPr="00872EFB">
        <w:rPr>
          <w:rFonts w:ascii="Times New Roman" w:eastAsia="Times New Roman" w:hAnsi="Times New Roman" w:cs="Times New Roman"/>
          <w:sz w:val="24"/>
          <w:szCs w:val="24"/>
          <w:lang w:val="ru-RU"/>
        </w:rPr>
        <w:t>миллий</w:t>
      </w:r>
      <w:proofErr w:type="spellEnd"/>
      <w:r w:rsidR="008A3A01" w:rsidRPr="00872EFB">
        <w:rPr>
          <w:rFonts w:ascii="Times New Roman" w:eastAsia="Times New Roman" w:hAnsi="Times New Roman" w:cs="Times New Roman"/>
          <w:sz w:val="24"/>
          <w:szCs w:val="24"/>
          <w:lang w:val="ru-RU"/>
        </w:rPr>
        <w:t xml:space="preserve"> </w:t>
      </w:r>
      <w:proofErr w:type="spellStart"/>
      <w:r w:rsidR="008A3A01" w:rsidRPr="00872EFB">
        <w:rPr>
          <w:rFonts w:ascii="Times New Roman" w:eastAsia="Times New Roman" w:hAnsi="Times New Roman" w:cs="Times New Roman"/>
          <w:sz w:val="24"/>
          <w:szCs w:val="24"/>
          <w:lang w:val="ru-RU"/>
        </w:rPr>
        <w:t>базаси</w:t>
      </w:r>
      <w:proofErr w:type="spellEnd"/>
      <w:r w:rsidR="008A3A01" w:rsidRPr="00872EFB">
        <w:rPr>
          <w:rFonts w:ascii="Times New Roman" w:eastAsia="Times New Roman" w:hAnsi="Times New Roman" w:cs="Times New Roman"/>
          <w:sz w:val="24"/>
          <w:szCs w:val="24"/>
          <w:lang w:val="ru-RU"/>
        </w:rPr>
        <w:t xml:space="preserve"> [Электронный ресурс</w:t>
      </w:r>
      <w:proofErr w:type="gramStart"/>
      <w:r w:rsidR="008A3A01" w:rsidRPr="00872EFB">
        <w:rPr>
          <w:rFonts w:ascii="Times New Roman" w:eastAsia="Times New Roman" w:hAnsi="Times New Roman" w:cs="Times New Roman"/>
          <w:sz w:val="24"/>
          <w:szCs w:val="24"/>
          <w:lang w:val="ru-RU"/>
        </w:rPr>
        <w:t>].-</w:t>
      </w:r>
      <w:proofErr w:type="gramEnd"/>
      <w:r w:rsidR="008A3A01" w:rsidRPr="00872EFB">
        <w:rPr>
          <w:rFonts w:ascii="Times New Roman" w:eastAsia="Times New Roman" w:hAnsi="Times New Roman" w:cs="Times New Roman"/>
          <w:sz w:val="24"/>
          <w:szCs w:val="24"/>
          <w:lang w:val="ru-RU"/>
        </w:rPr>
        <w:t xml:space="preserve">URL: </w:t>
      </w:r>
      <w:hyperlink r:id="rId52" w:history="1">
        <w:r w:rsidR="008A3A01" w:rsidRPr="00872EFB">
          <w:rPr>
            <w:rStyle w:val="af6"/>
            <w:rFonts w:ascii="Times New Roman" w:eastAsia="Times New Roman" w:hAnsi="Times New Roman" w:cs="Times New Roman"/>
            <w:sz w:val="24"/>
            <w:szCs w:val="24"/>
            <w:lang w:val="ru-RU"/>
          </w:rPr>
          <w:t>https://lex.uz/docs/4190061</w:t>
        </w:r>
      </w:hyperlink>
      <w:r w:rsidR="008A3A01" w:rsidRPr="00872EFB">
        <w:rPr>
          <w:rFonts w:ascii="Times New Roman" w:eastAsia="Times New Roman" w:hAnsi="Times New Roman" w:cs="Times New Roman"/>
          <w:sz w:val="24"/>
          <w:szCs w:val="24"/>
          <w:lang w:val="ru-RU"/>
        </w:rPr>
        <w:t xml:space="preserve"> (дата обращения: 02.05.2023г. 15:34)</w:t>
      </w:r>
    </w:p>
    <w:p w:rsidR="008B7D89" w:rsidRPr="00872EFB" w:rsidRDefault="008B7D89" w:rsidP="00872EFB">
      <w:pPr>
        <w:ind w:left="360"/>
        <w:jc w:val="both"/>
        <w:rPr>
          <w:rFonts w:ascii="Times New Roman" w:eastAsia="Times New Roman" w:hAnsi="Times New Roman" w:cs="Times New Roman"/>
          <w:sz w:val="24"/>
          <w:szCs w:val="24"/>
          <w:lang w:val="ru-RU"/>
        </w:rPr>
      </w:pPr>
      <w:r w:rsidRPr="00872EFB">
        <w:rPr>
          <w:rFonts w:ascii="Times New Roman" w:eastAsia="Times New Roman" w:hAnsi="Times New Roman" w:cs="Times New Roman"/>
          <w:sz w:val="24"/>
          <w:szCs w:val="24"/>
          <w:lang w:val="ru-RU"/>
        </w:rPr>
        <w:t>34.</w:t>
      </w:r>
      <w:r w:rsidRPr="00872EFB">
        <w:rPr>
          <w:rFonts w:ascii="Times New Roman" w:eastAsia="Times New Roman" w:hAnsi="Times New Roman" w:cs="Times New Roman"/>
          <w:sz w:val="24"/>
          <w:szCs w:val="24"/>
          <w:lang w:val="ru-RU"/>
        </w:rPr>
        <w:tab/>
      </w:r>
      <w:r w:rsidR="008A3A01" w:rsidRPr="00872EFB">
        <w:rPr>
          <w:rFonts w:ascii="Times New Roman" w:eastAsia="Times New Roman" w:hAnsi="Times New Roman" w:cs="Times New Roman"/>
          <w:sz w:val="24"/>
          <w:szCs w:val="24"/>
          <w:lang w:val="en-US"/>
        </w:rPr>
        <w:t>Pew</w:t>
      </w:r>
      <w:r w:rsidR="008A3A01" w:rsidRPr="00872EFB">
        <w:rPr>
          <w:rFonts w:ascii="Times New Roman" w:eastAsia="Times New Roman" w:hAnsi="Times New Roman" w:cs="Times New Roman"/>
          <w:sz w:val="24"/>
          <w:szCs w:val="24"/>
          <w:lang w:val="ru-RU"/>
        </w:rPr>
        <w:t xml:space="preserve"> </w:t>
      </w:r>
      <w:r w:rsidR="008A3A01" w:rsidRPr="00872EFB">
        <w:rPr>
          <w:rFonts w:ascii="Times New Roman" w:eastAsia="Times New Roman" w:hAnsi="Times New Roman" w:cs="Times New Roman"/>
          <w:sz w:val="24"/>
          <w:szCs w:val="24"/>
          <w:lang w:val="en-US"/>
        </w:rPr>
        <w:t>Research</w:t>
      </w:r>
      <w:r w:rsidR="008A3A01" w:rsidRPr="00872EFB">
        <w:rPr>
          <w:rFonts w:ascii="Times New Roman" w:eastAsia="Times New Roman" w:hAnsi="Times New Roman" w:cs="Times New Roman"/>
          <w:sz w:val="24"/>
          <w:szCs w:val="24"/>
          <w:lang w:val="ru-RU"/>
        </w:rPr>
        <w:t xml:space="preserve"> </w:t>
      </w:r>
      <w:r w:rsidR="008A3A01" w:rsidRPr="00872EFB">
        <w:rPr>
          <w:rFonts w:ascii="Times New Roman" w:eastAsia="Times New Roman" w:hAnsi="Times New Roman" w:cs="Times New Roman"/>
          <w:sz w:val="24"/>
          <w:szCs w:val="24"/>
          <w:lang w:val="en-US"/>
        </w:rPr>
        <w:t>Center</w:t>
      </w:r>
      <w:r w:rsidR="008A3A01" w:rsidRPr="00872EFB">
        <w:rPr>
          <w:rFonts w:ascii="Times New Roman" w:eastAsia="Times New Roman" w:hAnsi="Times New Roman" w:cs="Times New Roman"/>
          <w:sz w:val="24"/>
          <w:szCs w:val="24"/>
          <w:lang w:val="ru-RU"/>
        </w:rPr>
        <w:t xml:space="preserve">[Электронный ресурс].-URL:  </w:t>
      </w:r>
      <w:hyperlink r:id="rId53" w:history="1">
        <w:r w:rsidR="008A3A01" w:rsidRPr="00872EFB">
          <w:rPr>
            <w:rStyle w:val="af6"/>
            <w:rFonts w:ascii="Times New Roman" w:eastAsia="Times New Roman" w:hAnsi="Times New Roman" w:cs="Times New Roman"/>
            <w:sz w:val="24"/>
            <w:szCs w:val="24"/>
            <w:lang w:val="en-US"/>
          </w:rPr>
          <w:t>https</w:t>
        </w:r>
        <w:r w:rsidR="008A3A01" w:rsidRPr="00872EFB">
          <w:rPr>
            <w:rStyle w:val="af6"/>
            <w:rFonts w:ascii="Times New Roman" w:eastAsia="Times New Roman" w:hAnsi="Times New Roman" w:cs="Times New Roman"/>
            <w:sz w:val="24"/>
            <w:szCs w:val="24"/>
            <w:lang w:val="ru-RU"/>
          </w:rPr>
          <w:t>://</w:t>
        </w:r>
        <w:r w:rsidR="008A3A01" w:rsidRPr="00872EFB">
          <w:rPr>
            <w:rStyle w:val="af6"/>
            <w:rFonts w:ascii="Times New Roman" w:eastAsia="Times New Roman" w:hAnsi="Times New Roman" w:cs="Times New Roman"/>
            <w:sz w:val="24"/>
            <w:szCs w:val="24"/>
            <w:lang w:val="en-US"/>
          </w:rPr>
          <w:t>www</w:t>
        </w:r>
        <w:r w:rsidR="008A3A01" w:rsidRPr="00872EFB">
          <w:rPr>
            <w:rStyle w:val="af6"/>
            <w:rFonts w:ascii="Times New Roman" w:eastAsia="Times New Roman" w:hAnsi="Times New Roman" w:cs="Times New Roman"/>
            <w:sz w:val="24"/>
            <w:szCs w:val="24"/>
            <w:lang w:val="ru-RU"/>
          </w:rPr>
          <w:t>.</w:t>
        </w:r>
        <w:proofErr w:type="spellStart"/>
        <w:r w:rsidR="008A3A01" w:rsidRPr="00872EFB">
          <w:rPr>
            <w:rStyle w:val="af6"/>
            <w:rFonts w:ascii="Times New Roman" w:eastAsia="Times New Roman" w:hAnsi="Times New Roman" w:cs="Times New Roman"/>
            <w:sz w:val="24"/>
            <w:szCs w:val="24"/>
            <w:lang w:val="en-US"/>
          </w:rPr>
          <w:t>pewforum</w:t>
        </w:r>
        <w:proofErr w:type="spellEnd"/>
        <w:r w:rsidR="008A3A01" w:rsidRPr="00872EFB">
          <w:rPr>
            <w:rStyle w:val="af6"/>
            <w:rFonts w:ascii="Times New Roman" w:eastAsia="Times New Roman" w:hAnsi="Times New Roman" w:cs="Times New Roman"/>
            <w:sz w:val="24"/>
            <w:szCs w:val="24"/>
            <w:lang w:val="ru-RU"/>
          </w:rPr>
          <w:t>.</w:t>
        </w:r>
        <w:r w:rsidR="008A3A01" w:rsidRPr="00872EFB">
          <w:rPr>
            <w:rStyle w:val="af6"/>
            <w:rFonts w:ascii="Times New Roman" w:eastAsia="Times New Roman" w:hAnsi="Times New Roman" w:cs="Times New Roman"/>
            <w:sz w:val="24"/>
            <w:szCs w:val="24"/>
            <w:lang w:val="en-US"/>
          </w:rPr>
          <w:t>org</w:t>
        </w:r>
        <w:r w:rsidR="008A3A01" w:rsidRPr="00872EFB">
          <w:rPr>
            <w:rStyle w:val="af6"/>
            <w:rFonts w:ascii="Times New Roman" w:eastAsia="Times New Roman" w:hAnsi="Times New Roman" w:cs="Times New Roman"/>
            <w:sz w:val="24"/>
            <w:szCs w:val="24"/>
            <w:lang w:val="ru-RU"/>
          </w:rPr>
          <w:t>/2012/12/18/</w:t>
        </w:r>
        <w:r w:rsidR="008A3A01" w:rsidRPr="00872EFB">
          <w:rPr>
            <w:rStyle w:val="af6"/>
            <w:rFonts w:ascii="Times New Roman" w:eastAsia="Times New Roman" w:hAnsi="Times New Roman" w:cs="Times New Roman"/>
            <w:sz w:val="24"/>
            <w:szCs w:val="24"/>
            <w:lang w:val="en-US"/>
          </w:rPr>
          <w:t>global</w:t>
        </w:r>
        <w:r w:rsidR="008A3A01" w:rsidRPr="00872EFB">
          <w:rPr>
            <w:rStyle w:val="af6"/>
            <w:rFonts w:ascii="Times New Roman" w:eastAsia="Times New Roman" w:hAnsi="Times New Roman" w:cs="Times New Roman"/>
            <w:sz w:val="24"/>
            <w:szCs w:val="24"/>
            <w:lang w:val="ru-RU"/>
          </w:rPr>
          <w:t>-</w:t>
        </w:r>
        <w:r w:rsidR="008A3A01" w:rsidRPr="00872EFB">
          <w:rPr>
            <w:rStyle w:val="af6"/>
            <w:rFonts w:ascii="Times New Roman" w:eastAsia="Times New Roman" w:hAnsi="Times New Roman" w:cs="Times New Roman"/>
            <w:sz w:val="24"/>
            <w:szCs w:val="24"/>
            <w:lang w:val="en-US"/>
          </w:rPr>
          <w:t>religious</w:t>
        </w:r>
        <w:r w:rsidR="008A3A01" w:rsidRPr="00872EFB">
          <w:rPr>
            <w:rStyle w:val="af6"/>
            <w:rFonts w:ascii="Times New Roman" w:eastAsia="Times New Roman" w:hAnsi="Times New Roman" w:cs="Times New Roman"/>
            <w:sz w:val="24"/>
            <w:szCs w:val="24"/>
            <w:lang w:val="ru-RU"/>
          </w:rPr>
          <w:t>-</w:t>
        </w:r>
        <w:r w:rsidR="008A3A01" w:rsidRPr="00872EFB">
          <w:rPr>
            <w:rStyle w:val="af6"/>
            <w:rFonts w:ascii="Times New Roman" w:eastAsia="Times New Roman" w:hAnsi="Times New Roman" w:cs="Times New Roman"/>
            <w:sz w:val="24"/>
            <w:szCs w:val="24"/>
            <w:lang w:val="en-US"/>
          </w:rPr>
          <w:t>landscape</w:t>
        </w:r>
        <w:r w:rsidR="008A3A01" w:rsidRPr="00872EFB">
          <w:rPr>
            <w:rStyle w:val="af6"/>
            <w:rFonts w:ascii="Times New Roman" w:eastAsia="Times New Roman" w:hAnsi="Times New Roman" w:cs="Times New Roman"/>
            <w:sz w:val="24"/>
            <w:szCs w:val="24"/>
            <w:lang w:val="ru-RU"/>
          </w:rPr>
          <w:t>-</w:t>
        </w:r>
        <w:proofErr w:type="spellStart"/>
        <w:r w:rsidR="008A3A01" w:rsidRPr="00872EFB">
          <w:rPr>
            <w:rStyle w:val="af6"/>
            <w:rFonts w:ascii="Times New Roman" w:eastAsia="Times New Roman" w:hAnsi="Times New Roman" w:cs="Times New Roman"/>
            <w:sz w:val="24"/>
            <w:szCs w:val="24"/>
            <w:lang w:val="en-US"/>
          </w:rPr>
          <w:t>muslim</w:t>
        </w:r>
        <w:proofErr w:type="spellEnd"/>
        <w:r w:rsidR="008A3A01" w:rsidRPr="00872EFB">
          <w:rPr>
            <w:rStyle w:val="af6"/>
            <w:rFonts w:ascii="Times New Roman" w:eastAsia="Times New Roman" w:hAnsi="Times New Roman" w:cs="Times New Roman"/>
            <w:sz w:val="24"/>
            <w:szCs w:val="24"/>
            <w:lang w:val="ru-RU"/>
          </w:rPr>
          <w:t>/</w:t>
        </w:r>
      </w:hyperlink>
      <w:r w:rsidR="008A3A01" w:rsidRPr="00872EFB">
        <w:rPr>
          <w:rFonts w:ascii="Times New Roman" w:eastAsia="Times New Roman" w:hAnsi="Times New Roman" w:cs="Times New Roman"/>
          <w:sz w:val="24"/>
          <w:szCs w:val="24"/>
          <w:lang w:val="ru-RU"/>
        </w:rPr>
        <w:t xml:space="preserve"> (дата обращения: 02.05.2023г. 16:12)</w:t>
      </w:r>
    </w:p>
    <w:p w:rsidR="008B7D89" w:rsidRPr="00872EFB" w:rsidRDefault="008B7D89" w:rsidP="00872EFB">
      <w:pPr>
        <w:ind w:left="360"/>
        <w:jc w:val="both"/>
        <w:rPr>
          <w:rFonts w:ascii="Times New Roman" w:eastAsia="Times New Roman" w:hAnsi="Times New Roman" w:cs="Times New Roman"/>
          <w:sz w:val="24"/>
          <w:szCs w:val="24"/>
          <w:lang w:val="ru-RU"/>
        </w:rPr>
      </w:pPr>
      <w:r w:rsidRPr="00872EFB">
        <w:rPr>
          <w:rFonts w:ascii="Times New Roman" w:eastAsia="Times New Roman" w:hAnsi="Times New Roman" w:cs="Times New Roman"/>
          <w:sz w:val="24"/>
          <w:szCs w:val="24"/>
          <w:lang w:val="ru-RU"/>
        </w:rPr>
        <w:t>35.</w:t>
      </w:r>
      <w:r w:rsidRPr="00872EFB">
        <w:rPr>
          <w:rFonts w:ascii="Times New Roman" w:eastAsia="Times New Roman" w:hAnsi="Times New Roman" w:cs="Times New Roman"/>
          <w:sz w:val="24"/>
          <w:szCs w:val="24"/>
          <w:lang w:val="ru-RU"/>
        </w:rPr>
        <w:tab/>
      </w:r>
      <w:r w:rsidR="008A3A01" w:rsidRPr="00872EFB">
        <w:rPr>
          <w:rFonts w:ascii="Times New Roman" w:eastAsia="Times New Roman" w:hAnsi="Times New Roman" w:cs="Times New Roman"/>
          <w:sz w:val="24"/>
          <w:szCs w:val="24"/>
          <w:lang w:val="ru-RU"/>
        </w:rPr>
        <w:t>17.</w:t>
      </w:r>
      <w:r w:rsidR="008A3A01" w:rsidRPr="00872EFB">
        <w:rPr>
          <w:rFonts w:ascii="Times New Roman" w:eastAsia="Times New Roman" w:hAnsi="Times New Roman" w:cs="Times New Roman"/>
          <w:sz w:val="24"/>
          <w:szCs w:val="24"/>
          <w:lang w:val="ru-RU"/>
        </w:rPr>
        <w:tab/>
        <w:t>Государственный комитет республики Узбекистан по статистике [Электронный ресурс</w:t>
      </w:r>
      <w:proofErr w:type="gramStart"/>
      <w:r w:rsidR="008A3A01" w:rsidRPr="00872EFB">
        <w:rPr>
          <w:rFonts w:ascii="Times New Roman" w:eastAsia="Times New Roman" w:hAnsi="Times New Roman" w:cs="Times New Roman"/>
          <w:sz w:val="24"/>
          <w:szCs w:val="24"/>
          <w:lang w:val="ru-RU"/>
        </w:rPr>
        <w:t>].-</w:t>
      </w:r>
      <w:proofErr w:type="gramEnd"/>
      <w:r w:rsidR="008A3A01" w:rsidRPr="00872EFB">
        <w:rPr>
          <w:rFonts w:ascii="Times New Roman" w:eastAsia="Times New Roman" w:hAnsi="Times New Roman" w:cs="Times New Roman"/>
          <w:sz w:val="24"/>
          <w:szCs w:val="24"/>
          <w:lang w:val="ru-RU"/>
        </w:rPr>
        <w:t xml:space="preserve"> URL:  </w:t>
      </w:r>
      <w:r w:rsidRPr="00872EFB">
        <w:rPr>
          <w:rFonts w:ascii="Times New Roman" w:eastAsia="Times New Roman" w:hAnsi="Times New Roman" w:cs="Times New Roman"/>
          <w:sz w:val="24"/>
          <w:szCs w:val="24"/>
          <w:lang w:val="ru-RU"/>
        </w:rPr>
        <w:t xml:space="preserve">https://stat.uz/ru/  </w:t>
      </w:r>
      <w:r w:rsidR="008A3A01" w:rsidRPr="00872EFB">
        <w:rPr>
          <w:rFonts w:ascii="Times New Roman" w:eastAsia="Times New Roman" w:hAnsi="Times New Roman" w:cs="Times New Roman"/>
          <w:sz w:val="24"/>
          <w:szCs w:val="24"/>
          <w:lang w:val="ru-RU"/>
        </w:rPr>
        <w:t>(дата обращения: 03.05.2023г. 10:10)</w:t>
      </w:r>
    </w:p>
    <w:p w:rsidR="008B7D89" w:rsidRPr="00872EFB" w:rsidRDefault="008B7D89" w:rsidP="00872EFB">
      <w:pPr>
        <w:ind w:left="360"/>
        <w:jc w:val="both"/>
        <w:rPr>
          <w:rFonts w:ascii="Times New Roman" w:eastAsia="Times New Roman" w:hAnsi="Times New Roman" w:cs="Times New Roman"/>
          <w:sz w:val="24"/>
          <w:szCs w:val="24"/>
          <w:lang w:val="ru-RU"/>
        </w:rPr>
      </w:pPr>
      <w:r w:rsidRPr="00872EFB">
        <w:rPr>
          <w:rFonts w:ascii="Times New Roman" w:eastAsia="Times New Roman" w:hAnsi="Times New Roman" w:cs="Times New Roman"/>
          <w:sz w:val="24"/>
          <w:szCs w:val="24"/>
          <w:lang w:val="ru-RU"/>
        </w:rPr>
        <w:t>36.</w:t>
      </w:r>
      <w:r w:rsidRPr="00872EFB">
        <w:rPr>
          <w:rFonts w:ascii="Times New Roman" w:eastAsia="Times New Roman" w:hAnsi="Times New Roman" w:cs="Times New Roman"/>
          <w:sz w:val="24"/>
          <w:szCs w:val="24"/>
          <w:lang w:val="ru-RU"/>
        </w:rPr>
        <w:tab/>
      </w:r>
      <w:r w:rsidR="008A3A01" w:rsidRPr="00872EFB">
        <w:rPr>
          <w:rFonts w:ascii="Times New Roman" w:eastAsia="Times New Roman" w:hAnsi="Times New Roman" w:cs="Times New Roman"/>
          <w:sz w:val="24"/>
          <w:szCs w:val="24"/>
          <w:lang w:val="ru-RU"/>
        </w:rPr>
        <w:t xml:space="preserve">Интернет-портал </w:t>
      </w:r>
      <w:proofErr w:type="gramStart"/>
      <w:r w:rsidR="008A3A01" w:rsidRPr="00872EFB">
        <w:rPr>
          <w:rFonts w:ascii="Times New Roman" w:eastAsia="Times New Roman" w:hAnsi="Times New Roman" w:cs="Times New Roman"/>
          <w:sz w:val="24"/>
          <w:szCs w:val="24"/>
          <w:lang w:val="ru-RU"/>
        </w:rPr>
        <w:t>СНГ[</w:t>
      </w:r>
      <w:proofErr w:type="gramEnd"/>
      <w:r w:rsidR="008A3A01" w:rsidRPr="00872EFB">
        <w:rPr>
          <w:rFonts w:ascii="Times New Roman" w:eastAsia="Times New Roman" w:hAnsi="Times New Roman" w:cs="Times New Roman"/>
          <w:sz w:val="24"/>
          <w:szCs w:val="24"/>
          <w:lang w:val="ru-RU"/>
        </w:rPr>
        <w:t>Электронный ресурс].- URL: </w:t>
      </w:r>
      <w:hyperlink r:id="rId54" w:history="1">
        <w:r w:rsidR="008A3A01" w:rsidRPr="00872EFB">
          <w:rPr>
            <w:rStyle w:val="af6"/>
            <w:rFonts w:ascii="Times New Roman" w:eastAsia="Times New Roman" w:hAnsi="Times New Roman" w:cs="Times New Roman"/>
            <w:sz w:val="24"/>
            <w:szCs w:val="24"/>
            <w:lang w:val="ru-RU"/>
          </w:rPr>
          <w:t>https://e-cis.info/news/566/95550/</w:t>
        </w:r>
      </w:hyperlink>
      <w:r w:rsidR="008A3A01" w:rsidRPr="00872EFB">
        <w:rPr>
          <w:rFonts w:ascii="Times New Roman" w:eastAsia="Times New Roman" w:hAnsi="Times New Roman" w:cs="Times New Roman"/>
          <w:sz w:val="24"/>
          <w:szCs w:val="24"/>
          <w:lang w:val="ru-RU"/>
        </w:rPr>
        <w:t xml:space="preserve"> (дата обращения: 03.05.2023г. 10:20)</w:t>
      </w:r>
    </w:p>
    <w:p w:rsidR="008B7D89" w:rsidRPr="00872EFB" w:rsidRDefault="008B7D89" w:rsidP="00872EFB">
      <w:pPr>
        <w:ind w:left="360"/>
        <w:jc w:val="both"/>
        <w:rPr>
          <w:rFonts w:ascii="Times New Roman" w:eastAsia="Times New Roman" w:hAnsi="Times New Roman" w:cs="Times New Roman"/>
          <w:sz w:val="24"/>
          <w:szCs w:val="24"/>
          <w:lang w:val="ru-RU"/>
        </w:rPr>
      </w:pPr>
      <w:r w:rsidRPr="00872EFB">
        <w:rPr>
          <w:rFonts w:ascii="Times New Roman" w:eastAsia="Times New Roman" w:hAnsi="Times New Roman" w:cs="Times New Roman"/>
          <w:sz w:val="24"/>
          <w:szCs w:val="24"/>
          <w:lang w:val="ru-RU"/>
        </w:rPr>
        <w:t>37.</w:t>
      </w:r>
      <w:r w:rsidRPr="00872EFB">
        <w:rPr>
          <w:rFonts w:ascii="Times New Roman" w:eastAsia="Times New Roman" w:hAnsi="Times New Roman" w:cs="Times New Roman"/>
          <w:sz w:val="24"/>
          <w:szCs w:val="24"/>
          <w:lang w:val="ru-RU"/>
        </w:rPr>
        <w:tab/>
      </w:r>
      <w:proofErr w:type="spellStart"/>
      <w:r w:rsidR="008A3A01" w:rsidRPr="00872EFB">
        <w:rPr>
          <w:rFonts w:ascii="Times New Roman" w:eastAsia="Times New Roman" w:hAnsi="Times New Roman" w:cs="Times New Roman"/>
          <w:sz w:val="24"/>
          <w:szCs w:val="24"/>
          <w:lang w:val="ru-RU"/>
        </w:rPr>
        <w:t>Ўзбекистон</w:t>
      </w:r>
      <w:proofErr w:type="spellEnd"/>
      <w:r w:rsidR="008A3A01" w:rsidRPr="00872EFB">
        <w:rPr>
          <w:rFonts w:ascii="Times New Roman" w:eastAsia="Times New Roman" w:hAnsi="Times New Roman" w:cs="Times New Roman"/>
          <w:sz w:val="24"/>
          <w:szCs w:val="24"/>
          <w:lang w:val="ru-RU"/>
        </w:rPr>
        <w:t xml:space="preserve"> </w:t>
      </w:r>
      <w:proofErr w:type="spellStart"/>
      <w:r w:rsidR="008A3A01" w:rsidRPr="00872EFB">
        <w:rPr>
          <w:rFonts w:ascii="Times New Roman" w:eastAsia="Times New Roman" w:hAnsi="Times New Roman" w:cs="Times New Roman"/>
          <w:sz w:val="24"/>
          <w:szCs w:val="24"/>
          <w:lang w:val="ru-RU"/>
        </w:rPr>
        <w:t>Республикаси</w:t>
      </w:r>
      <w:proofErr w:type="spellEnd"/>
      <w:r w:rsidR="008A3A01" w:rsidRPr="00872EFB">
        <w:rPr>
          <w:rFonts w:ascii="Times New Roman" w:eastAsia="Times New Roman" w:hAnsi="Times New Roman" w:cs="Times New Roman"/>
          <w:sz w:val="24"/>
          <w:szCs w:val="24"/>
          <w:lang w:val="ru-RU"/>
        </w:rPr>
        <w:t xml:space="preserve"> </w:t>
      </w:r>
      <w:proofErr w:type="spellStart"/>
      <w:r w:rsidR="008A3A01" w:rsidRPr="00872EFB">
        <w:rPr>
          <w:rFonts w:ascii="Times New Roman" w:eastAsia="Times New Roman" w:hAnsi="Times New Roman" w:cs="Times New Roman"/>
          <w:sz w:val="24"/>
          <w:szCs w:val="24"/>
          <w:lang w:val="ru-RU"/>
        </w:rPr>
        <w:t>Қонун</w:t>
      </w:r>
      <w:proofErr w:type="spellEnd"/>
      <w:r w:rsidR="008A3A01" w:rsidRPr="00872EFB">
        <w:rPr>
          <w:rFonts w:ascii="Times New Roman" w:eastAsia="Times New Roman" w:hAnsi="Times New Roman" w:cs="Times New Roman"/>
          <w:sz w:val="24"/>
          <w:szCs w:val="24"/>
          <w:lang w:val="ru-RU"/>
        </w:rPr>
        <w:t xml:space="preserve"> </w:t>
      </w:r>
      <w:proofErr w:type="spellStart"/>
      <w:r w:rsidR="008A3A01" w:rsidRPr="00872EFB">
        <w:rPr>
          <w:rFonts w:ascii="Times New Roman" w:eastAsia="Times New Roman" w:hAnsi="Times New Roman" w:cs="Times New Roman"/>
          <w:sz w:val="24"/>
          <w:szCs w:val="24"/>
          <w:lang w:val="ru-RU"/>
        </w:rPr>
        <w:t>ҳужжатлари</w:t>
      </w:r>
      <w:proofErr w:type="spellEnd"/>
      <w:r w:rsidR="008A3A01" w:rsidRPr="00872EFB">
        <w:rPr>
          <w:rFonts w:ascii="Times New Roman" w:eastAsia="Times New Roman" w:hAnsi="Times New Roman" w:cs="Times New Roman"/>
          <w:sz w:val="24"/>
          <w:szCs w:val="24"/>
          <w:lang w:val="ru-RU"/>
        </w:rPr>
        <w:t xml:space="preserve"> </w:t>
      </w:r>
      <w:proofErr w:type="spellStart"/>
      <w:r w:rsidR="008A3A01" w:rsidRPr="00872EFB">
        <w:rPr>
          <w:rFonts w:ascii="Times New Roman" w:eastAsia="Times New Roman" w:hAnsi="Times New Roman" w:cs="Times New Roman"/>
          <w:sz w:val="24"/>
          <w:szCs w:val="24"/>
          <w:lang w:val="ru-RU"/>
        </w:rPr>
        <w:t>маълумотлари</w:t>
      </w:r>
      <w:proofErr w:type="spellEnd"/>
      <w:r w:rsidR="008A3A01" w:rsidRPr="00872EFB">
        <w:rPr>
          <w:rFonts w:ascii="Times New Roman" w:eastAsia="Times New Roman" w:hAnsi="Times New Roman" w:cs="Times New Roman"/>
          <w:sz w:val="24"/>
          <w:szCs w:val="24"/>
          <w:lang w:val="ru-RU"/>
        </w:rPr>
        <w:t xml:space="preserve"> </w:t>
      </w:r>
      <w:proofErr w:type="spellStart"/>
      <w:r w:rsidR="008A3A01" w:rsidRPr="00872EFB">
        <w:rPr>
          <w:rFonts w:ascii="Times New Roman" w:eastAsia="Times New Roman" w:hAnsi="Times New Roman" w:cs="Times New Roman"/>
          <w:sz w:val="24"/>
          <w:szCs w:val="24"/>
          <w:lang w:val="ru-RU"/>
        </w:rPr>
        <w:t>миллий</w:t>
      </w:r>
      <w:proofErr w:type="spellEnd"/>
      <w:r w:rsidR="008A3A01" w:rsidRPr="00872EFB">
        <w:rPr>
          <w:rFonts w:ascii="Times New Roman" w:eastAsia="Times New Roman" w:hAnsi="Times New Roman" w:cs="Times New Roman"/>
          <w:sz w:val="24"/>
          <w:szCs w:val="24"/>
          <w:lang w:val="ru-RU"/>
        </w:rPr>
        <w:t xml:space="preserve"> </w:t>
      </w:r>
      <w:proofErr w:type="spellStart"/>
      <w:r w:rsidR="008A3A01" w:rsidRPr="00872EFB">
        <w:rPr>
          <w:rFonts w:ascii="Times New Roman" w:eastAsia="Times New Roman" w:hAnsi="Times New Roman" w:cs="Times New Roman"/>
          <w:sz w:val="24"/>
          <w:szCs w:val="24"/>
          <w:lang w:val="ru-RU"/>
        </w:rPr>
        <w:t>базаси</w:t>
      </w:r>
      <w:proofErr w:type="spellEnd"/>
      <w:r w:rsidR="008A3A01" w:rsidRPr="00872EFB">
        <w:rPr>
          <w:rFonts w:ascii="Times New Roman" w:eastAsia="Times New Roman" w:hAnsi="Times New Roman" w:cs="Times New Roman"/>
          <w:sz w:val="24"/>
          <w:szCs w:val="24"/>
          <w:lang w:val="ru-RU"/>
        </w:rPr>
        <w:t xml:space="preserve"> [Электронный ресурс</w:t>
      </w:r>
      <w:proofErr w:type="gramStart"/>
      <w:r w:rsidR="008A3A01" w:rsidRPr="00872EFB">
        <w:rPr>
          <w:rFonts w:ascii="Times New Roman" w:eastAsia="Times New Roman" w:hAnsi="Times New Roman" w:cs="Times New Roman"/>
          <w:sz w:val="24"/>
          <w:szCs w:val="24"/>
          <w:lang w:val="ru-RU"/>
        </w:rPr>
        <w:t>].-</w:t>
      </w:r>
      <w:proofErr w:type="gramEnd"/>
      <w:r w:rsidR="008A3A01" w:rsidRPr="00872EFB">
        <w:rPr>
          <w:rFonts w:ascii="Times New Roman" w:eastAsia="Times New Roman" w:hAnsi="Times New Roman" w:cs="Times New Roman"/>
          <w:sz w:val="24"/>
          <w:szCs w:val="24"/>
          <w:lang w:val="ru-RU"/>
        </w:rPr>
        <w:t xml:space="preserve">URL: </w:t>
      </w:r>
      <w:hyperlink r:id="rId55" w:history="1">
        <w:r w:rsidR="008A3A01" w:rsidRPr="00872EFB">
          <w:rPr>
            <w:rStyle w:val="af6"/>
            <w:rFonts w:ascii="Times New Roman" w:eastAsia="Times New Roman" w:hAnsi="Times New Roman" w:cs="Times New Roman"/>
            <w:sz w:val="24"/>
            <w:szCs w:val="24"/>
            <w:lang w:val="ru-RU"/>
          </w:rPr>
          <w:t>https://lex.uz/docs/223882</w:t>
        </w:r>
      </w:hyperlink>
      <w:r w:rsidR="008A3A01" w:rsidRPr="00872EFB">
        <w:rPr>
          <w:rFonts w:ascii="Times New Roman" w:eastAsia="Times New Roman" w:hAnsi="Times New Roman" w:cs="Times New Roman"/>
          <w:sz w:val="24"/>
          <w:szCs w:val="24"/>
          <w:lang w:val="ru-RU"/>
        </w:rPr>
        <w:t xml:space="preserve"> (дата обращения: 03.05.2023г. 12:26)</w:t>
      </w:r>
    </w:p>
    <w:p w:rsidR="008B7D89" w:rsidRPr="00872EFB" w:rsidRDefault="008B7D89" w:rsidP="00872EFB">
      <w:pPr>
        <w:ind w:left="360"/>
        <w:jc w:val="both"/>
        <w:rPr>
          <w:rFonts w:ascii="Times New Roman" w:eastAsia="Times New Roman" w:hAnsi="Times New Roman" w:cs="Times New Roman"/>
          <w:sz w:val="24"/>
          <w:szCs w:val="24"/>
          <w:lang w:val="ru-RU"/>
        </w:rPr>
      </w:pPr>
      <w:r w:rsidRPr="00872EFB">
        <w:rPr>
          <w:rFonts w:ascii="Times New Roman" w:eastAsia="Times New Roman" w:hAnsi="Times New Roman" w:cs="Times New Roman"/>
          <w:sz w:val="24"/>
          <w:szCs w:val="24"/>
          <w:lang w:val="ru-RU"/>
        </w:rPr>
        <w:t>38.</w:t>
      </w:r>
      <w:r w:rsidRPr="00872EFB">
        <w:rPr>
          <w:rFonts w:ascii="Times New Roman" w:eastAsia="Times New Roman" w:hAnsi="Times New Roman" w:cs="Times New Roman"/>
          <w:sz w:val="24"/>
          <w:szCs w:val="24"/>
          <w:lang w:val="ru-RU"/>
        </w:rPr>
        <w:tab/>
      </w:r>
      <w:r w:rsidR="008A3A01" w:rsidRPr="00872EFB">
        <w:rPr>
          <w:rFonts w:ascii="Times New Roman" w:hAnsi="Times New Roman" w:cs="Times New Roman"/>
          <w:sz w:val="24"/>
          <w:szCs w:val="24"/>
        </w:rPr>
        <w:t>Министерство Туризма и Спорта Республики Узбекистан [Электронный ресурс</w:t>
      </w:r>
      <w:proofErr w:type="gramStart"/>
      <w:r w:rsidR="008A3A01" w:rsidRPr="00872EFB">
        <w:rPr>
          <w:rFonts w:ascii="Times New Roman" w:hAnsi="Times New Roman" w:cs="Times New Roman"/>
          <w:sz w:val="24"/>
          <w:szCs w:val="24"/>
        </w:rPr>
        <w:t>].-</w:t>
      </w:r>
      <w:proofErr w:type="gramEnd"/>
      <w:r w:rsidR="008A3A01" w:rsidRPr="00872EFB">
        <w:rPr>
          <w:rFonts w:ascii="Times New Roman" w:hAnsi="Times New Roman" w:cs="Times New Roman"/>
          <w:sz w:val="24"/>
          <w:szCs w:val="24"/>
        </w:rPr>
        <w:t>URL:</w:t>
      </w:r>
      <w:r w:rsidR="008A3A01" w:rsidRPr="00872EFB">
        <w:rPr>
          <w:rFonts w:ascii="Times New Roman" w:hAnsi="Times New Roman" w:cs="Times New Roman"/>
          <w:sz w:val="24"/>
          <w:szCs w:val="24"/>
          <w:lang w:val="ru-RU"/>
        </w:rPr>
        <w:t xml:space="preserve"> </w:t>
      </w:r>
      <w:hyperlink r:id="rId56" w:history="1">
        <w:r w:rsidR="008A3A01" w:rsidRPr="00872EFB">
          <w:rPr>
            <w:rStyle w:val="af6"/>
            <w:rFonts w:ascii="Times New Roman" w:eastAsia="Times New Roman" w:hAnsi="Times New Roman" w:cs="Times New Roman"/>
            <w:sz w:val="24"/>
            <w:szCs w:val="24"/>
            <w:lang w:val="ru-RU"/>
          </w:rPr>
          <w:t>https://uzbektourism.uz/ru/committee/unwto</w:t>
        </w:r>
      </w:hyperlink>
      <w:r w:rsidR="008A3A01" w:rsidRPr="00872EFB">
        <w:rPr>
          <w:rFonts w:ascii="Times New Roman" w:eastAsia="Times New Roman" w:hAnsi="Times New Roman" w:cs="Times New Roman"/>
          <w:sz w:val="24"/>
          <w:szCs w:val="24"/>
          <w:lang w:val="ru-RU"/>
        </w:rPr>
        <w:t xml:space="preserve"> (дата обращения: 03.05.2023г. 14:03)</w:t>
      </w:r>
    </w:p>
    <w:p w:rsidR="008B7D89" w:rsidRPr="00872EFB" w:rsidRDefault="008B7D89" w:rsidP="00872EFB">
      <w:pPr>
        <w:ind w:left="360"/>
        <w:jc w:val="both"/>
        <w:rPr>
          <w:rFonts w:ascii="Times New Roman" w:eastAsia="Times New Roman" w:hAnsi="Times New Roman" w:cs="Times New Roman"/>
          <w:sz w:val="24"/>
          <w:szCs w:val="24"/>
          <w:lang w:val="ru-RU"/>
        </w:rPr>
      </w:pPr>
      <w:r w:rsidRPr="00872EFB">
        <w:rPr>
          <w:rFonts w:ascii="Times New Roman" w:eastAsia="Times New Roman" w:hAnsi="Times New Roman" w:cs="Times New Roman"/>
          <w:sz w:val="24"/>
          <w:szCs w:val="24"/>
          <w:lang w:val="ru-RU"/>
        </w:rPr>
        <w:t>39.</w:t>
      </w:r>
      <w:r w:rsidRPr="00872EFB">
        <w:rPr>
          <w:rFonts w:ascii="Times New Roman" w:eastAsia="Times New Roman" w:hAnsi="Times New Roman" w:cs="Times New Roman"/>
          <w:sz w:val="24"/>
          <w:szCs w:val="24"/>
          <w:lang w:val="ru-RU"/>
        </w:rPr>
        <w:tab/>
      </w:r>
      <w:proofErr w:type="spellStart"/>
      <w:r w:rsidR="008A3A01" w:rsidRPr="00872EFB">
        <w:rPr>
          <w:rFonts w:ascii="Times New Roman" w:eastAsia="Times New Roman" w:hAnsi="Times New Roman" w:cs="Times New Roman"/>
          <w:sz w:val="24"/>
          <w:szCs w:val="24"/>
          <w:lang w:val="ru-RU"/>
        </w:rPr>
        <w:t>Ўзбекистон</w:t>
      </w:r>
      <w:proofErr w:type="spellEnd"/>
      <w:r w:rsidR="008A3A01" w:rsidRPr="00872EFB">
        <w:rPr>
          <w:rFonts w:ascii="Times New Roman" w:eastAsia="Times New Roman" w:hAnsi="Times New Roman" w:cs="Times New Roman"/>
          <w:sz w:val="24"/>
          <w:szCs w:val="24"/>
          <w:lang w:val="ru-RU"/>
        </w:rPr>
        <w:t xml:space="preserve"> </w:t>
      </w:r>
      <w:proofErr w:type="spellStart"/>
      <w:r w:rsidR="008A3A01" w:rsidRPr="00872EFB">
        <w:rPr>
          <w:rFonts w:ascii="Times New Roman" w:eastAsia="Times New Roman" w:hAnsi="Times New Roman" w:cs="Times New Roman"/>
          <w:sz w:val="24"/>
          <w:szCs w:val="24"/>
          <w:lang w:val="ru-RU"/>
        </w:rPr>
        <w:t>Республикаси</w:t>
      </w:r>
      <w:proofErr w:type="spellEnd"/>
      <w:r w:rsidR="008A3A01" w:rsidRPr="00872EFB">
        <w:rPr>
          <w:rFonts w:ascii="Times New Roman" w:eastAsia="Times New Roman" w:hAnsi="Times New Roman" w:cs="Times New Roman"/>
          <w:sz w:val="24"/>
          <w:szCs w:val="24"/>
          <w:lang w:val="ru-RU"/>
        </w:rPr>
        <w:t xml:space="preserve"> </w:t>
      </w:r>
      <w:proofErr w:type="spellStart"/>
      <w:r w:rsidR="008A3A01" w:rsidRPr="00872EFB">
        <w:rPr>
          <w:rFonts w:ascii="Times New Roman" w:eastAsia="Times New Roman" w:hAnsi="Times New Roman" w:cs="Times New Roman"/>
          <w:sz w:val="24"/>
          <w:szCs w:val="24"/>
          <w:lang w:val="ru-RU"/>
        </w:rPr>
        <w:t>Қонун</w:t>
      </w:r>
      <w:proofErr w:type="spellEnd"/>
      <w:r w:rsidR="008A3A01" w:rsidRPr="00872EFB">
        <w:rPr>
          <w:rFonts w:ascii="Times New Roman" w:eastAsia="Times New Roman" w:hAnsi="Times New Roman" w:cs="Times New Roman"/>
          <w:sz w:val="24"/>
          <w:szCs w:val="24"/>
          <w:lang w:val="ru-RU"/>
        </w:rPr>
        <w:t xml:space="preserve"> </w:t>
      </w:r>
      <w:proofErr w:type="spellStart"/>
      <w:r w:rsidR="008A3A01" w:rsidRPr="00872EFB">
        <w:rPr>
          <w:rFonts w:ascii="Times New Roman" w:eastAsia="Times New Roman" w:hAnsi="Times New Roman" w:cs="Times New Roman"/>
          <w:sz w:val="24"/>
          <w:szCs w:val="24"/>
          <w:lang w:val="ru-RU"/>
        </w:rPr>
        <w:t>ҳужжатлари</w:t>
      </w:r>
      <w:proofErr w:type="spellEnd"/>
      <w:r w:rsidR="008A3A01" w:rsidRPr="00872EFB">
        <w:rPr>
          <w:rFonts w:ascii="Times New Roman" w:eastAsia="Times New Roman" w:hAnsi="Times New Roman" w:cs="Times New Roman"/>
          <w:sz w:val="24"/>
          <w:szCs w:val="24"/>
          <w:lang w:val="ru-RU"/>
        </w:rPr>
        <w:t xml:space="preserve"> </w:t>
      </w:r>
      <w:proofErr w:type="spellStart"/>
      <w:r w:rsidR="008A3A01" w:rsidRPr="00872EFB">
        <w:rPr>
          <w:rFonts w:ascii="Times New Roman" w:eastAsia="Times New Roman" w:hAnsi="Times New Roman" w:cs="Times New Roman"/>
          <w:sz w:val="24"/>
          <w:szCs w:val="24"/>
          <w:lang w:val="ru-RU"/>
        </w:rPr>
        <w:t>маълумотлари</w:t>
      </w:r>
      <w:proofErr w:type="spellEnd"/>
      <w:r w:rsidR="008A3A01" w:rsidRPr="00872EFB">
        <w:rPr>
          <w:rFonts w:ascii="Times New Roman" w:eastAsia="Times New Roman" w:hAnsi="Times New Roman" w:cs="Times New Roman"/>
          <w:sz w:val="24"/>
          <w:szCs w:val="24"/>
          <w:lang w:val="ru-RU"/>
        </w:rPr>
        <w:t xml:space="preserve"> </w:t>
      </w:r>
      <w:proofErr w:type="spellStart"/>
      <w:r w:rsidR="008A3A01" w:rsidRPr="00872EFB">
        <w:rPr>
          <w:rFonts w:ascii="Times New Roman" w:eastAsia="Times New Roman" w:hAnsi="Times New Roman" w:cs="Times New Roman"/>
          <w:sz w:val="24"/>
          <w:szCs w:val="24"/>
          <w:lang w:val="ru-RU"/>
        </w:rPr>
        <w:t>миллий</w:t>
      </w:r>
      <w:proofErr w:type="spellEnd"/>
      <w:r w:rsidR="008A3A01" w:rsidRPr="00872EFB">
        <w:rPr>
          <w:rFonts w:ascii="Times New Roman" w:eastAsia="Times New Roman" w:hAnsi="Times New Roman" w:cs="Times New Roman"/>
          <w:sz w:val="24"/>
          <w:szCs w:val="24"/>
          <w:lang w:val="ru-RU"/>
        </w:rPr>
        <w:t xml:space="preserve"> </w:t>
      </w:r>
      <w:proofErr w:type="spellStart"/>
      <w:r w:rsidR="008A3A01" w:rsidRPr="00872EFB">
        <w:rPr>
          <w:rFonts w:ascii="Times New Roman" w:eastAsia="Times New Roman" w:hAnsi="Times New Roman" w:cs="Times New Roman"/>
          <w:sz w:val="24"/>
          <w:szCs w:val="24"/>
          <w:lang w:val="ru-RU"/>
        </w:rPr>
        <w:t>базаси</w:t>
      </w:r>
      <w:proofErr w:type="spellEnd"/>
      <w:r w:rsidR="008A3A01" w:rsidRPr="00872EFB">
        <w:rPr>
          <w:rFonts w:ascii="Times New Roman" w:eastAsia="Times New Roman" w:hAnsi="Times New Roman" w:cs="Times New Roman"/>
          <w:sz w:val="24"/>
          <w:szCs w:val="24"/>
          <w:lang w:val="ru-RU"/>
        </w:rPr>
        <w:t xml:space="preserve"> [Электронный ресурс</w:t>
      </w:r>
      <w:proofErr w:type="gramStart"/>
      <w:r w:rsidR="008A3A01" w:rsidRPr="00872EFB">
        <w:rPr>
          <w:rFonts w:ascii="Times New Roman" w:eastAsia="Times New Roman" w:hAnsi="Times New Roman" w:cs="Times New Roman"/>
          <w:sz w:val="24"/>
          <w:szCs w:val="24"/>
          <w:lang w:val="ru-RU"/>
        </w:rPr>
        <w:t>].-</w:t>
      </w:r>
      <w:proofErr w:type="gramEnd"/>
      <w:r w:rsidR="008A3A01" w:rsidRPr="00872EFB">
        <w:rPr>
          <w:rFonts w:ascii="Times New Roman" w:eastAsia="Times New Roman" w:hAnsi="Times New Roman" w:cs="Times New Roman"/>
          <w:sz w:val="24"/>
          <w:szCs w:val="24"/>
          <w:lang w:val="ru-RU"/>
        </w:rPr>
        <w:t xml:space="preserve">URL: </w:t>
      </w:r>
      <w:hyperlink r:id="rId57" w:history="1">
        <w:r w:rsidR="008A3A01" w:rsidRPr="00872EFB">
          <w:rPr>
            <w:rStyle w:val="af6"/>
            <w:rFonts w:ascii="Times New Roman" w:eastAsia="Times New Roman" w:hAnsi="Times New Roman" w:cs="Times New Roman"/>
            <w:sz w:val="24"/>
            <w:szCs w:val="24"/>
            <w:lang w:val="ru-RU"/>
          </w:rPr>
          <w:t>https://lex.uz/docs/182124</w:t>
        </w:r>
      </w:hyperlink>
      <w:r w:rsidR="008A3A01" w:rsidRPr="00872EFB">
        <w:rPr>
          <w:rFonts w:ascii="Times New Roman" w:eastAsia="Times New Roman" w:hAnsi="Times New Roman" w:cs="Times New Roman"/>
          <w:sz w:val="24"/>
          <w:szCs w:val="24"/>
          <w:lang w:val="ru-RU"/>
        </w:rPr>
        <w:t xml:space="preserve"> (дата обращения: 03.05.2023г. 17:55)</w:t>
      </w:r>
    </w:p>
    <w:p w:rsidR="008B7D89" w:rsidRPr="00872EFB" w:rsidRDefault="008B7D89" w:rsidP="00872EFB">
      <w:pPr>
        <w:ind w:left="360"/>
        <w:jc w:val="both"/>
        <w:rPr>
          <w:rFonts w:ascii="Times New Roman" w:eastAsia="Times New Roman" w:hAnsi="Times New Roman" w:cs="Times New Roman"/>
          <w:sz w:val="24"/>
          <w:szCs w:val="24"/>
          <w:lang w:val="ru-RU"/>
        </w:rPr>
      </w:pPr>
      <w:r w:rsidRPr="00872EFB">
        <w:rPr>
          <w:rFonts w:ascii="Times New Roman" w:eastAsia="Times New Roman" w:hAnsi="Times New Roman" w:cs="Times New Roman"/>
          <w:sz w:val="24"/>
          <w:szCs w:val="24"/>
          <w:lang w:val="ru-RU"/>
        </w:rPr>
        <w:t>40.</w:t>
      </w:r>
      <w:r w:rsidR="008A3A01" w:rsidRPr="00872EFB">
        <w:rPr>
          <w:rFonts w:ascii="Times New Roman" w:eastAsia="Times New Roman" w:hAnsi="Times New Roman" w:cs="Times New Roman"/>
          <w:sz w:val="24"/>
          <w:szCs w:val="24"/>
          <w:lang w:val="ru-RU"/>
        </w:rPr>
        <w:t xml:space="preserve"> </w:t>
      </w:r>
      <w:proofErr w:type="spellStart"/>
      <w:r w:rsidR="008A3A01" w:rsidRPr="00872EFB">
        <w:rPr>
          <w:rFonts w:ascii="Times New Roman" w:eastAsia="Times New Roman" w:hAnsi="Times New Roman" w:cs="Times New Roman"/>
          <w:sz w:val="24"/>
          <w:szCs w:val="24"/>
          <w:lang w:val="ru-RU"/>
        </w:rPr>
        <w:t>Ўзбекистон</w:t>
      </w:r>
      <w:proofErr w:type="spellEnd"/>
      <w:r w:rsidR="008A3A01" w:rsidRPr="00872EFB">
        <w:rPr>
          <w:rFonts w:ascii="Times New Roman" w:eastAsia="Times New Roman" w:hAnsi="Times New Roman" w:cs="Times New Roman"/>
          <w:sz w:val="24"/>
          <w:szCs w:val="24"/>
          <w:lang w:val="ru-RU"/>
        </w:rPr>
        <w:t xml:space="preserve"> </w:t>
      </w:r>
      <w:proofErr w:type="spellStart"/>
      <w:r w:rsidR="008A3A01" w:rsidRPr="00872EFB">
        <w:rPr>
          <w:rFonts w:ascii="Times New Roman" w:eastAsia="Times New Roman" w:hAnsi="Times New Roman" w:cs="Times New Roman"/>
          <w:sz w:val="24"/>
          <w:szCs w:val="24"/>
          <w:lang w:val="ru-RU"/>
        </w:rPr>
        <w:t>Республикаси</w:t>
      </w:r>
      <w:proofErr w:type="spellEnd"/>
      <w:r w:rsidR="008A3A01" w:rsidRPr="00872EFB">
        <w:rPr>
          <w:rFonts w:ascii="Times New Roman" w:eastAsia="Times New Roman" w:hAnsi="Times New Roman" w:cs="Times New Roman"/>
          <w:sz w:val="24"/>
          <w:szCs w:val="24"/>
          <w:lang w:val="ru-RU"/>
        </w:rPr>
        <w:t xml:space="preserve"> </w:t>
      </w:r>
      <w:proofErr w:type="spellStart"/>
      <w:r w:rsidR="008A3A01" w:rsidRPr="00872EFB">
        <w:rPr>
          <w:rFonts w:ascii="Times New Roman" w:eastAsia="Times New Roman" w:hAnsi="Times New Roman" w:cs="Times New Roman"/>
          <w:sz w:val="24"/>
          <w:szCs w:val="24"/>
          <w:lang w:val="ru-RU"/>
        </w:rPr>
        <w:t>Қонун</w:t>
      </w:r>
      <w:proofErr w:type="spellEnd"/>
      <w:r w:rsidR="008A3A01" w:rsidRPr="00872EFB">
        <w:rPr>
          <w:rFonts w:ascii="Times New Roman" w:eastAsia="Times New Roman" w:hAnsi="Times New Roman" w:cs="Times New Roman"/>
          <w:sz w:val="24"/>
          <w:szCs w:val="24"/>
          <w:lang w:val="ru-RU"/>
        </w:rPr>
        <w:t xml:space="preserve"> </w:t>
      </w:r>
      <w:proofErr w:type="spellStart"/>
      <w:r w:rsidR="008A3A01" w:rsidRPr="00872EFB">
        <w:rPr>
          <w:rFonts w:ascii="Times New Roman" w:eastAsia="Times New Roman" w:hAnsi="Times New Roman" w:cs="Times New Roman"/>
          <w:sz w:val="24"/>
          <w:szCs w:val="24"/>
          <w:lang w:val="ru-RU"/>
        </w:rPr>
        <w:t>ҳужжатлари</w:t>
      </w:r>
      <w:proofErr w:type="spellEnd"/>
      <w:r w:rsidR="008A3A01" w:rsidRPr="00872EFB">
        <w:rPr>
          <w:rFonts w:ascii="Times New Roman" w:eastAsia="Times New Roman" w:hAnsi="Times New Roman" w:cs="Times New Roman"/>
          <w:sz w:val="24"/>
          <w:szCs w:val="24"/>
          <w:lang w:val="ru-RU"/>
        </w:rPr>
        <w:t xml:space="preserve"> </w:t>
      </w:r>
      <w:proofErr w:type="spellStart"/>
      <w:r w:rsidR="008A3A01" w:rsidRPr="00872EFB">
        <w:rPr>
          <w:rFonts w:ascii="Times New Roman" w:eastAsia="Times New Roman" w:hAnsi="Times New Roman" w:cs="Times New Roman"/>
          <w:sz w:val="24"/>
          <w:szCs w:val="24"/>
          <w:lang w:val="ru-RU"/>
        </w:rPr>
        <w:t>маълумотлари</w:t>
      </w:r>
      <w:proofErr w:type="spellEnd"/>
      <w:r w:rsidR="008A3A01" w:rsidRPr="00872EFB">
        <w:rPr>
          <w:rFonts w:ascii="Times New Roman" w:eastAsia="Times New Roman" w:hAnsi="Times New Roman" w:cs="Times New Roman"/>
          <w:sz w:val="24"/>
          <w:szCs w:val="24"/>
          <w:lang w:val="ru-RU"/>
        </w:rPr>
        <w:t xml:space="preserve"> </w:t>
      </w:r>
      <w:proofErr w:type="spellStart"/>
      <w:r w:rsidR="008A3A01" w:rsidRPr="00872EFB">
        <w:rPr>
          <w:rFonts w:ascii="Times New Roman" w:eastAsia="Times New Roman" w:hAnsi="Times New Roman" w:cs="Times New Roman"/>
          <w:sz w:val="24"/>
          <w:szCs w:val="24"/>
          <w:lang w:val="ru-RU"/>
        </w:rPr>
        <w:t>миллий</w:t>
      </w:r>
      <w:proofErr w:type="spellEnd"/>
      <w:r w:rsidR="008A3A01" w:rsidRPr="00872EFB">
        <w:rPr>
          <w:rFonts w:ascii="Times New Roman" w:eastAsia="Times New Roman" w:hAnsi="Times New Roman" w:cs="Times New Roman"/>
          <w:sz w:val="24"/>
          <w:szCs w:val="24"/>
          <w:lang w:val="ru-RU"/>
        </w:rPr>
        <w:t xml:space="preserve"> </w:t>
      </w:r>
      <w:proofErr w:type="spellStart"/>
      <w:r w:rsidR="008A3A01" w:rsidRPr="00872EFB">
        <w:rPr>
          <w:rFonts w:ascii="Times New Roman" w:eastAsia="Times New Roman" w:hAnsi="Times New Roman" w:cs="Times New Roman"/>
          <w:sz w:val="24"/>
          <w:szCs w:val="24"/>
          <w:lang w:val="ru-RU"/>
        </w:rPr>
        <w:t>базаси</w:t>
      </w:r>
      <w:proofErr w:type="spellEnd"/>
      <w:r w:rsidR="008A3A01" w:rsidRPr="00872EFB">
        <w:rPr>
          <w:rFonts w:ascii="Times New Roman" w:eastAsia="Times New Roman" w:hAnsi="Times New Roman" w:cs="Times New Roman"/>
          <w:sz w:val="24"/>
          <w:szCs w:val="24"/>
          <w:lang w:val="ru-RU"/>
        </w:rPr>
        <w:t xml:space="preserve"> [Электронный ресурс</w:t>
      </w:r>
      <w:proofErr w:type="gramStart"/>
      <w:r w:rsidR="008A3A01" w:rsidRPr="00872EFB">
        <w:rPr>
          <w:rFonts w:ascii="Times New Roman" w:eastAsia="Times New Roman" w:hAnsi="Times New Roman" w:cs="Times New Roman"/>
          <w:sz w:val="24"/>
          <w:szCs w:val="24"/>
          <w:lang w:val="ru-RU"/>
        </w:rPr>
        <w:t>].-</w:t>
      </w:r>
      <w:proofErr w:type="gramEnd"/>
      <w:r w:rsidR="008A3A01" w:rsidRPr="00872EFB">
        <w:rPr>
          <w:rFonts w:ascii="Times New Roman" w:eastAsia="Times New Roman" w:hAnsi="Times New Roman" w:cs="Times New Roman"/>
          <w:sz w:val="24"/>
          <w:szCs w:val="24"/>
          <w:lang w:val="ru-RU"/>
        </w:rPr>
        <w:t>URL:</w:t>
      </w:r>
      <w:r w:rsidRPr="00872EFB">
        <w:rPr>
          <w:rFonts w:ascii="Times New Roman" w:eastAsia="Times New Roman" w:hAnsi="Times New Roman" w:cs="Times New Roman"/>
          <w:sz w:val="24"/>
          <w:szCs w:val="24"/>
          <w:lang w:val="ru-RU"/>
        </w:rPr>
        <w:t>https://lex.uz/docs/3810645?ONDATE=06.07.2018%2000</w:t>
      </w:r>
      <w:r w:rsidR="002908C7" w:rsidRPr="00872EFB">
        <w:rPr>
          <w:rFonts w:ascii="Times New Roman" w:eastAsia="Times New Roman" w:hAnsi="Times New Roman" w:cs="Times New Roman"/>
          <w:sz w:val="24"/>
          <w:szCs w:val="24"/>
          <w:lang w:val="ru-RU"/>
        </w:rPr>
        <w:t xml:space="preserve"> (дата обращения: 03.05.2023г. 23:24)</w:t>
      </w:r>
    </w:p>
    <w:p w:rsidR="008B7D89" w:rsidRPr="00872EFB" w:rsidRDefault="008B7D89" w:rsidP="00872EFB">
      <w:pPr>
        <w:ind w:left="360"/>
        <w:jc w:val="both"/>
        <w:rPr>
          <w:rFonts w:ascii="Times New Roman" w:eastAsia="Times New Roman" w:hAnsi="Times New Roman" w:cs="Times New Roman"/>
          <w:sz w:val="24"/>
          <w:szCs w:val="24"/>
          <w:lang w:val="ru-RU"/>
        </w:rPr>
      </w:pPr>
      <w:r w:rsidRPr="00872EFB">
        <w:rPr>
          <w:rFonts w:ascii="Times New Roman" w:eastAsia="Times New Roman" w:hAnsi="Times New Roman" w:cs="Times New Roman"/>
          <w:sz w:val="24"/>
          <w:szCs w:val="24"/>
          <w:lang w:val="ru-RU"/>
        </w:rPr>
        <w:t>41.</w:t>
      </w:r>
      <w:r w:rsidRPr="00872EFB">
        <w:rPr>
          <w:rFonts w:ascii="Times New Roman" w:eastAsia="Times New Roman" w:hAnsi="Times New Roman" w:cs="Times New Roman"/>
          <w:sz w:val="24"/>
          <w:szCs w:val="24"/>
          <w:lang w:val="ru-RU"/>
        </w:rPr>
        <w:tab/>
      </w:r>
      <w:proofErr w:type="spellStart"/>
      <w:r w:rsidR="008A3A01" w:rsidRPr="00872EFB">
        <w:rPr>
          <w:rFonts w:ascii="Times New Roman" w:eastAsia="Times New Roman" w:hAnsi="Times New Roman" w:cs="Times New Roman"/>
          <w:sz w:val="24"/>
          <w:szCs w:val="24"/>
          <w:lang w:val="ru-RU"/>
        </w:rPr>
        <w:t>Ўзбекистон</w:t>
      </w:r>
      <w:proofErr w:type="spellEnd"/>
      <w:r w:rsidR="008A3A01" w:rsidRPr="00872EFB">
        <w:rPr>
          <w:rFonts w:ascii="Times New Roman" w:eastAsia="Times New Roman" w:hAnsi="Times New Roman" w:cs="Times New Roman"/>
          <w:sz w:val="24"/>
          <w:szCs w:val="24"/>
          <w:lang w:val="ru-RU"/>
        </w:rPr>
        <w:t xml:space="preserve"> </w:t>
      </w:r>
      <w:proofErr w:type="spellStart"/>
      <w:r w:rsidR="008A3A01" w:rsidRPr="00872EFB">
        <w:rPr>
          <w:rFonts w:ascii="Times New Roman" w:eastAsia="Times New Roman" w:hAnsi="Times New Roman" w:cs="Times New Roman"/>
          <w:sz w:val="24"/>
          <w:szCs w:val="24"/>
          <w:lang w:val="ru-RU"/>
        </w:rPr>
        <w:t>Республикаси</w:t>
      </w:r>
      <w:proofErr w:type="spellEnd"/>
      <w:r w:rsidR="008A3A01" w:rsidRPr="00872EFB">
        <w:rPr>
          <w:rFonts w:ascii="Times New Roman" w:eastAsia="Times New Roman" w:hAnsi="Times New Roman" w:cs="Times New Roman"/>
          <w:sz w:val="24"/>
          <w:szCs w:val="24"/>
          <w:lang w:val="ru-RU"/>
        </w:rPr>
        <w:t xml:space="preserve"> </w:t>
      </w:r>
      <w:proofErr w:type="spellStart"/>
      <w:r w:rsidR="008A3A01" w:rsidRPr="00872EFB">
        <w:rPr>
          <w:rFonts w:ascii="Times New Roman" w:eastAsia="Times New Roman" w:hAnsi="Times New Roman" w:cs="Times New Roman"/>
          <w:sz w:val="24"/>
          <w:szCs w:val="24"/>
          <w:lang w:val="ru-RU"/>
        </w:rPr>
        <w:t>Қонун</w:t>
      </w:r>
      <w:proofErr w:type="spellEnd"/>
      <w:r w:rsidR="008A3A01" w:rsidRPr="00872EFB">
        <w:rPr>
          <w:rFonts w:ascii="Times New Roman" w:eastAsia="Times New Roman" w:hAnsi="Times New Roman" w:cs="Times New Roman"/>
          <w:sz w:val="24"/>
          <w:szCs w:val="24"/>
          <w:lang w:val="ru-RU"/>
        </w:rPr>
        <w:t xml:space="preserve"> </w:t>
      </w:r>
      <w:proofErr w:type="spellStart"/>
      <w:r w:rsidR="008A3A01" w:rsidRPr="00872EFB">
        <w:rPr>
          <w:rFonts w:ascii="Times New Roman" w:eastAsia="Times New Roman" w:hAnsi="Times New Roman" w:cs="Times New Roman"/>
          <w:sz w:val="24"/>
          <w:szCs w:val="24"/>
          <w:lang w:val="ru-RU"/>
        </w:rPr>
        <w:t>ҳужжатлари</w:t>
      </w:r>
      <w:proofErr w:type="spellEnd"/>
      <w:r w:rsidR="008A3A01" w:rsidRPr="00872EFB">
        <w:rPr>
          <w:rFonts w:ascii="Times New Roman" w:eastAsia="Times New Roman" w:hAnsi="Times New Roman" w:cs="Times New Roman"/>
          <w:sz w:val="24"/>
          <w:szCs w:val="24"/>
          <w:lang w:val="ru-RU"/>
        </w:rPr>
        <w:t xml:space="preserve"> </w:t>
      </w:r>
      <w:proofErr w:type="spellStart"/>
      <w:r w:rsidR="008A3A01" w:rsidRPr="00872EFB">
        <w:rPr>
          <w:rFonts w:ascii="Times New Roman" w:eastAsia="Times New Roman" w:hAnsi="Times New Roman" w:cs="Times New Roman"/>
          <w:sz w:val="24"/>
          <w:szCs w:val="24"/>
          <w:lang w:val="ru-RU"/>
        </w:rPr>
        <w:t>маълумотлари</w:t>
      </w:r>
      <w:proofErr w:type="spellEnd"/>
      <w:r w:rsidR="008A3A01" w:rsidRPr="00872EFB">
        <w:rPr>
          <w:rFonts w:ascii="Times New Roman" w:eastAsia="Times New Roman" w:hAnsi="Times New Roman" w:cs="Times New Roman"/>
          <w:sz w:val="24"/>
          <w:szCs w:val="24"/>
          <w:lang w:val="ru-RU"/>
        </w:rPr>
        <w:t xml:space="preserve"> </w:t>
      </w:r>
      <w:proofErr w:type="spellStart"/>
      <w:r w:rsidR="008A3A01" w:rsidRPr="00872EFB">
        <w:rPr>
          <w:rFonts w:ascii="Times New Roman" w:eastAsia="Times New Roman" w:hAnsi="Times New Roman" w:cs="Times New Roman"/>
          <w:sz w:val="24"/>
          <w:szCs w:val="24"/>
          <w:lang w:val="ru-RU"/>
        </w:rPr>
        <w:t>миллий</w:t>
      </w:r>
      <w:proofErr w:type="spellEnd"/>
      <w:r w:rsidR="008A3A01" w:rsidRPr="00872EFB">
        <w:rPr>
          <w:rFonts w:ascii="Times New Roman" w:eastAsia="Times New Roman" w:hAnsi="Times New Roman" w:cs="Times New Roman"/>
          <w:sz w:val="24"/>
          <w:szCs w:val="24"/>
          <w:lang w:val="ru-RU"/>
        </w:rPr>
        <w:t xml:space="preserve"> </w:t>
      </w:r>
      <w:proofErr w:type="spellStart"/>
      <w:r w:rsidR="008A3A01" w:rsidRPr="00872EFB">
        <w:rPr>
          <w:rFonts w:ascii="Times New Roman" w:eastAsia="Times New Roman" w:hAnsi="Times New Roman" w:cs="Times New Roman"/>
          <w:sz w:val="24"/>
          <w:szCs w:val="24"/>
          <w:lang w:val="ru-RU"/>
        </w:rPr>
        <w:t>базаси</w:t>
      </w:r>
      <w:proofErr w:type="spellEnd"/>
      <w:r w:rsidR="008A3A01" w:rsidRPr="00872EFB">
        <w:rPr>
          <w:rFonts w:ascii="Times New Roman" w:eastAsia="Times New Roman" w:hAnsi="Times New Roman" w:cs="Times New Roman"/>
          <w:sz w:val="24"/>
          <w:szCs w:val="24"/>
          <w:lang w:val="ru-RU"/>
        </w:rPr>
        <w:t xml:space="preserve"> [Электронный ресурс</w:t>
      </w:r>
      <w:proofErr w:type="gramStart"/>
      <w:r w:rsidR="008A3A01" w:rsidRPr="00872EFB">
        <w:rPr>
          <w:rFonts w:ascii="Times New Roman" w:eastAsia="Times New Roman" w:hAnsi="Times New Roman" w:cs="Times New Roman"/>
          <w:sz w:val="24"/>
          <w:szCs w:val="24"/>
          <w:lang w:val="ru-RU"/>
        </w:rPr>
        <w:t>].-</w:t>
      </w:r>
      <w:proofErr w:type="gramEnd"/>
      <w:r w:rsidR="008A3A01" w:rsidRPr="00872EFB">
        <w:rPr>
          <w:rFonts w:ascii="Times New Roman" w:eastAsia="Times New Roman" w:hAnsi="Times New Roman" w:cs="Times New Roman"/>
          <w:sz w:val="24"/>
          <w:szCs w:val="24"/>
          <w:lang w:val="ru-RU"/>
        </w:rPr>
        <w:t xml:space="preserve">URL: </w:t>
      </w:r>
      <w:hyperlink r:id="rId58" w:history="1">
        <w:r w:rsidR="002908C7" w:rsidRPr="00872EFB">
          <w:rPr>
            <w:rStyle w:val="af6"/>
            <w:rFonts w:ascii="Times New Roman" w:eastAsia="Times New Roman" w:hAnsi="Times New Roman" w:cs="Times New Roman"/>
            <w:sz w:val="24"/>
            <w:szCs w:val="24"/>
            <w:lang w:val="ru-RU"/>
          </w:rPr>
          <w:t>https://lex.uz/ru/docs/4141463</w:t>
        </w:r>
      </w:hyperlink>
      <w:r w:rsidR="002908C7" w:rsidRPr="00872EFB">
        <w:rPr>
          <w:rFonts w:ascii="Times New Roman" w:eastAsia="Times New Roman" w:hAnsi="Times New Roman" w:cs="Times New Roman"/>
          <w:sz w:val="24"/>
          <w:szCs w:val="24"/>
          <w:lang w:val="ru-RU"/>
        </w:rPr>
        <w:t xml:space="preserve"> (дата обращения: 03.05.2023г. 23:45)</w:t>
      </w:r>
    </w:p>
    <w:p w:rsidR="008B7D89" w:rsidRPr="00872EFB" w:rsidRDefault="008B7D89" w:rsidP="00872EFB">
      <w:pPr>
        <w:ind w:left="360"/>
        <w:jc w:val="both"/>
        <w:rPr>
          <w:rFonts w:ascii="Times New Roman" w:eastAsia="Times New Roman" w:hAnsi="Times New Roman" w:cs="Times New Roman"/>
          <w:sz w:val="24"/>
          <w:szCs w:val="24"/>
          <w:lang w:val="ru-RU"/>
        </w:rPr>
      </w:pPr>
      <w:r w:rsidRPr="00872EFB">
        <w:rPr>
          <w:rFonts w:ascii="Times New Roman" w:eastAsia="Times New Roman" w:hAnsi="Times New Roman" w:cs="Times New Roman"/>
          <w:sz w:val="24"/>
          <w:szCs w:val="24"/>
          <w:lang w:val="ru-RU"/>
        </w:rPr>
        <w:t>42.</w:t>
      </w:r>
      <w:r w:rsidR="008A3A01" w:rsidRPr="00872EFB">
        <w:rPr>
          <w:rFonts w:ascii="Times New Roman" w:eastAsia="Times New Roman" w:hAnsi="Times New Roman" w:cs="Times New Roman"/>
          <w:sz w:val="24"/>
          <w:szCs w:val="24"/>
          <w:lang w:val="ru-RU"/>
        </w:rPr>
        <w:t xml:space="preserve"> </w:t>
      </w:r>
      <w:proofErr w:type="spellStart"/>
      <w:r w:rsidR="008A3A01" w:rsidRPr="00872EFB">
        <w:rPr>
          <w:rFonts w:ascii="Times New Roman" w:eastAsia="Times New Roman" w:hAnsi="Times New Roman" w:cs="Times New Roman"/>
          <w:sz w:val="24"/>
          <w:szCs w:val="24"/>
          <w:lang w:val="ru-RU"/>
        </w:rPr>
        <w:t>Ўзбекистон</w:t>
      </w:r>
      <w:proofErr w:type="spellEnd"/>
      <w:r w:rsidR="008A3A01" w:rsidRPr="00872EFB">
        <w:rPr>
          <w:rFonts w:ascii="Times New Roman" w:eastAsia="Times New Roman" w:hAnsi="Times New Roman" w:cs="Times New Roman"/>
          <w:sz w:val="24"/>
          <w:szCs w:val="24"/>
          <w:lang w:val="ru-RU"/>
        </w:rPr>
        <w:t xml:space="preserve"> </w:t>
      </w:r>
      <w:proofErr w:type="spellStart"/>
      <w:r w:rsidR="008A3A01" w:rsidRPr="00872EFB">
        <w:rPr>
          <w:rFonts w:ascii="Times New Roman" w:eastAsia="Times New Roman" w:hAnsi="Times New Roman" w:cs="Times New Roman"/>
          <w:sz w:val="24"/>
          <w:szCs w:val="24"/>
          <w:lang w:val="ru-RU"/>
        </w:rPr>
        <w:t>Республикаси</w:t>
      </w:r>
      <w:proofErr w:type="spellEnd"/>
      <w:r w:rsidR="008A3A01" w:rsidRPr="00872EFB">
        <w:rPr>
          <w:rFonts w:ascii="Times New Roman" w:eastAsia="Times New Roman" w:hAnsi="Times New Roman" w:cs="Times New Roman"/>
          <w:sz w:val="24"/>
          <w:szCs w:val="24"/>
          <w:lang w:val="ru-RU"/>
        </w:rPr>
        <w:t xml:space="preserve"> </w:t>
      </w:r>
      <w:proofErr w:type="spellStart"/>
      <w:r w:rsidR="008A3A01" w:rsidRPr="00872EFB">
        <w:rPr>
          <w:rFonts w:ascii="Times New Roman" w:eastAsia="Times New Roman" w:hAnsi="Times New Roman" w:cs="Times New Roman"/>
          <w:sz w:val="24"/>
          <w:szCs w:val="24"/>
          <w:lang w:val="ru-RU"/>
        </w:rPr>
        <w:t>Қонун</w:t>
      </w:r>
      <w:proofErr w:type="spellEnd"/>
      <w:r w:rsidR="008A3A01" w:rsidRPr="00872EFB">
        <w:rPr>
          <w:rFonts w:ascii="Times New Roman" w:eastAsia="Times New Roman" w:hAnsi="Times New Roman" w:cs="Times New Roman"/>
          <w:sz w:val="24"/>
          <w:szCs w:val="24"/>
          <w:lang w:val="ru-RU"/>
        </w:rPr>
        <w:t xml:space="preserve"> </w:t>
      </w:r>
      <w:proofErr w:type="spellStart"/>
      <w:r w:rsidR="008A3A01" w:rsidRPr="00872EFB">
        <w:rPr>
          <w:rFonts w:ascii="Times New Roman" w:eastAsia="Times New Roman" w:hAnsi="Times New Roman" w:cs="Times New Roman"/>
          <w:sz w:val="24"/>
          <w:szCs w:val="24"/>
          <w:lang w:val="ru-RU"/>
        </w:rPr>
        <w:t>ҳужжатлари</w:t>
      </w:r>
      <w:proofErr w:type="spellEnd"/>
      <w:r w:rsidR="008A3A01" w:rsidRPr="00872EFB">
        <w:rPr>
          <w:rFonts w:ascii="Times New Roman" w:eastAsia="Times New Roman" w:hAnsi="Times New Roman" w:cs="Times New Roman"/>
          <w:sz w:val="24"/>
          <w:szCs w:val="24"/>
          <w:lang w:val="ru-RU"/>
        </w:rPr>
        <w:t xml:space="preserve"> </w:t>
      </w:r>
      <w:proofErr w:type="spellStart"/>
      <w:r w:rsidR="008A3A01" w:rsidRPr="00872EFB">
        <w:rPr>
          <w:rFonts w:ascii="Times New Roman" w:eastAsia="Times New Roman" w:hAnsi="Times New Roman" w:cs="Times New Roman"/>
          <w:sz w:val="24"/>
          <w:szCs w:val="24"/>
          <w:lang w:val="ru-RU"/>
        </w:rPr>
        <w:t>маълумотлари</w:t>
      </w:r>
      <w:proofErr w:type="spellEnd"/>
      <w:r w:rsidR="008A3A01" w:rsidRPr="00872EFB">
        <w:rPr>
          <w:rFonts w:ascii="Times New Roman" w:eastAsia="Times New Roman" w:hAnsi="Times New Roman" w:cs="Times New Roman"/>
          <w:sz w:val="24"/>
          <w:szCs w:val="24"/>
          <w:lang w:val="ru-RU"/>
        </w:rPr>
        <w:t xml:space="preserve"> </w:t>
      </w:r>
      <w:proofErr w:type="spellStart"/>
      <w:r w:rsidR="008A3A01" w:rsidRPr="00872EFB">
        <w:rPr>
          <w:rFonts w:ascii="Times New Roman" w:eastAsia="Times New Roman" w:hAnsi="Times New Roman" w:cs="Times New Roman"/>
          <w:sz w:val="24"/>
          <w:szCs w:val="24"/>
          <w:lang w:val="ru-RU"/>
        </w:rPr>
        <w:t>миллий</w:t>
      </w:r>
      <w:proofErr w:type="spellEnd"/>
      <w:r w:rsidR="008A3A01" w:rsidRPr="00872EFB">
        <w:rPr>
          <w:rFonts w:ascii="Times New Roman" w:eastAsia="Times New Roman" w:hAnsi="Times New Roman" w:cs="Times New Roman"/>
          <w:sz w:val="24"/>
          <w:szCs w:val="24"/>
          <w:lang w:val="ru-RU"/>
        </w:rPr>
        <w:t xml:space="preserve"> </w:t>
      </w:r>
      <w:proofErr w:type="spellStart"/>
      <w:r w:rsidR="008A3A01" w:rsidRPr="00872EFB">
        <w:rPr>
          <w:rFonts w:ascii="Times New Roman" w:eastAsia="Times New Roman" w:hAnsi="Times New Roman" w:cs="Times New Roman"/>
          <w:sz w:val="24"/>
          <w:szCs w:val="24"/>
          <w:lang w:val="ru-RU"/>
        </w:rPr>
        <w:t>базаси</w:t>
      </w:r>
      <w:proofErr w:type="spellEnd"/>
      <w:r w:rsidR="008A3A01" w:rsidRPr="00872EFB">
        <w:rPr>
          <w:rFonts w:ascii="Times New Roman" w:eastAsia="Times New Roman" w:hAnsi="Times New Roman" w:cs="Times New Roman"/>
          <w:sz w:val="24"/>
          <w:szCs w:val="24"/>
          <w:lang w:val="ru-RU"/>
        </w:rPr>
        <w:t xml:space="preserve"> [Электронный</w:t>
      </w:r>
      <w:r w:rsidR="002908C7" w:rsidRPr="00872EFB">
        <w:rPr>
          <w:rFonts w:ascii="Times New Roman" w:eastAsia="Times New Roman" w:hAnsi="Times New Roman" w:cs="Times New Roman"/>
          <w:sz w:val="24"/>
          <w:szCs w:val="24"/>
          <w:lang w:val="ru-RU"/>
        </w:rPr>
        <w:t> </w:t>
      </w:r>
      <w:r w:rsidR="008A3A01" w:rsidRPr="00872EFB">
        <w:rPr>
          <w:rFonts w:ascii="Times New Roman" w:eastAsia="Times New Roman" w:hAnsi="Times New Roman" w:cs="Times New Roman"/>
          <w:sz w:val="24"/>
          <w:szCs w:val="24"/>
          <w:lang w:val="ru-RU"/>
        </w:rPr>
        <w:t>ресурс</w:t>
      </w:r>
      <w:proofErr w:type="gramStart"/>
      <w:r w:rsidR="008A3A01" w:rsidRPr="00872EFB">
        <w:rPr>
          <w:rFonts w:ascii="Times New Roman" w:eastAsia="Times New Roman" w:hAnsi="Times New Roman" w:cs="Times New Roman"/>
          <w:sz w:val="24"/>
          <w:szCs w:val="24"/>
          <w:lang w:val="ru-RU"/>
        </w:rPr>
        <w:t>].-</w:t>
      </w:r>
      <w:proofErr w:type="gramEnd"/>
      <w:r w:rsidR="008A3A01" w:rsidRPr="00872EFB">
        <w:rPr>
          <w:rFonts w:ascii="Times New Roman" w:eastAsia="Times New Roman" w:hAnsi="Times New Roman" w:cs="Times New Roman"/>
          <w:sz w:val="24"/>
          <w:szCs w:val="24"/>
          <w:lang w:val="ru-RU"/>
        </w:rPr>
        <w:t>URL:</w:t>
      </w:r>
      <w:r w:rsidR="002908C7" w:rsidRPr="00872EFB">
        <w:rPr>
          <w:rFonts w:ascii="Times New Roman" w:eastAsia="Times New Roman" w:hAnsi="Times New Roman" w:cs="Times New Roman"/>
          <w:sz w:val="24"/>
          <w:szCs w:val="24"/>
          <w:lang w:val="ru-RU"/>
        </w:rPr>
        <w:t xml:space="preserve"> </w:t>
      </w:r>
      <w:hyperlink r:id="rId59" w:history="1">
        <w:r w:rsidR="002908C7" w:rsidRPr="00872EFB">
          <w:rPr>
            <w:rStyle w:val="af6"/>
            <w:rFonts w:ascii="Times New Roman" w:eastAsia="Times New Roman" w:hAnsi="Times New Roman" w:cs="Times New Roman"/>
            <w:sz w:val="24"/>
            <w:szCs w:val="24"/>
            <w:lang w:val="ru-RU"/>
          </w:rPr>
          <w:t>https://lex.uz/uz/docs/3548463?ONDATE=09.04.2022%2000</w:t>
        </w:r>
      </w:hyperlink>
      <w:r w:rsidR="002908C7" w:rsidRPr="00872EFB">
        <w:rPr>
          <w:rFonts w:ascii="Times New Roman" w:eastAsia="Times New Roman" w:hAnsi="Times New Roman" w:cs="Times New Roman"/>
          <w:sz w:val="24"/>
          <w:szCs w:val="24"/>
          <w:lang w:val="ru-RU"/>
        </w:rPr>
        <w:t xml:space="preserve"> (дата обращения: 09.05.2023г. 10:14)</w:t>
      </w:r>
    </w:p>
    <w:p w:rsidR="008B7D89" w:rsidRPr="00872EFB" w:rsidRDefault="008B7D89" w:rsidP="00872EFB">
      <w:pPr>
        <w:ind w:left="360"/>
        <w:jc w:val="both"/>
        <w:rPr>
          <w:rFonts w:ascii="Times New Roman" w:eastAsia="Times New Roman" w:hAnsi="Times New Roman" w:cs="Times New Roman"/>
          <w:sz w:val="24"/>
          <w:szCs w:val="24"/>
          <w:lang w:val="ru-RU"/>
        </w:rPr>
      </w:pPr>
      <w:r w:rsidRPr="00872EFB">
        <w:rPr>
          <w:rFonts w:ascii="Times New Roman" w:eastAsia="Times New Roman" w:hAnsi="Times New Roman" w:cs="Times New Roman"/>
          <w:sz w:val="24"/>
          <w:szCs w:val="24"/>
          <w:lang w:val="ru-RU"/>
        </w:rPr>
        <w:t>43.</w:t>
      </w:r>
      <w:r w:rsidRPr="00872EFB">
        <w:rPr>
          <w:rFonts w:ascii="Times New Roman" w:eastAsia="Times New Roman" w:hAnsi="Times New Roman" w:cs="Times New Roman"/>
          <w:sz w:val="24"/>
          <w:szCs w:val="24"/>
          <w:lang w:val="ru-RU"/>
        </w:rPr>
        <w:tab/>
      </w:r>
      <w:proofErr w:type="spellStart"/>
      <w:r w:rsidR="008A3A01" w:rsidRPr="00872EFB">
        <w:rPr>
          <w:rFonts w:ascii="Times New Roman" w:eastAsia="Times New Roman" w:hAnsi="Times New Roman" w:cs="Times New Roman"/>
          <w:sz w:val="24"/>
          <w:szCs w:val="24"/>
          <w:lang w:val="ru-RU"/>
        </w:rPr>
        <w:t>Ўзбекистон</w:t>
      </w:r>
      <w:proofErr w:type="spellEnd"/>
      <w:r w:rsidR="008A3A01" w:rsidRPr="00872EFB">
        <w:rPr>
          <w:rFonts w:ascii="Times New Roman" w:eastAsia="Times New Roman" w:hAnsi="Times New Roman" w:cs="Times New Roman"/>
          <w:sz w:val="24"/>
          <w:szCs w:val="24"/>
          <w:lang w:val="ru-RU"/>
        </w:rPr>
        <w:t xml:space="preserve"> </w:t>
      </w:r>
      <w:proofErr w:type="spellStart"/>
      <w:r w:rsidR="008A3A01" w:rsidRPr="00872EFB">
        <w:rPr>
          <w:rFonts w:ascii="Times New Roman" w:eastAsia="Times New Roman" w:hAnsi="Times New Roman" w:cs="Times New Roman"/>
          <w:sz w:val="24"/>
          <w:szCs w:val="24"/>
          <w:lang w:val="ru-RU"/>
        </w:rPr>
        <w:t>Республикаси</w:t>
      </w:r>
      <w:proofErr w:type="spellEnd"/>
      <w:r w:rsidR="008A3A01" w:rsidRPr="00872EFB">
        <w:rPr>
          <w:rFonts w:ascii="Times New Roman" w:eastAsia="Times New Roman" w:hAnsi="Times New Roman" w:cs="Times New Roman"/>
          <w:sz w:val="24"/>
          <w:szCs w:val="24"/>
          <w:lang w:val="ru-RU"/>
        </w:rPr>
        <w:t xml:space="preserve"> </w:t>
      </w:r>
      <w:proofErr w:type="spellStart"/>
      <w:r w:rsidR="008A3A01" w:rsidRPr="00872EFB">
        <w:rPr>
          <w:rFonts w:ascii="Times New Roman" w:eastAsia="Times New Roman" w:hAnsi="Times New Roman" w:cs="Times New Roman"/>
          <w:sz w:val="24"/>
          <w:szCs w:val="24"/>
          <w:lang w:val="ru-RU"/>
        </w:rPr>
        <w:t>Қонун</w:t>
      </w:r>
      <w:proofErr w:type="spellEnd"/>
      <w:r w:rsidR="008A3A01" w:rsidRPr="00872EFB">
        <w:rPr>
          <w:rFonts w:ascii="Times New Roman" w:eastAsia="Times New Roman" w:hAnsi="Times New Roman" w:cs="Times New Roman"/>
          <w:sz w:val="24"/>
          <w:szCs w:val="24"/>
          <w:lang w:val="ru-RU"/>
        </w:rPr>
        <w:t xml:space="preserve"> </w:t>
      </w:r>
      <w:proofErr w:type="spellStart"/>
      <w:r w:rsidR="008A3A01" w:rsidRPr="00872EFB">
        <w:rPr>
          <w:rFonts w:ascii="Times New Roman" w:eastAsia="Times New Roman" w:hAnsi="Times New Roman" w:cs="Times New Roman"/>
          <w:sz w:val="24"/>
          <w:szCs w:val="24"/>
          <w:lang w:val="ru-RU"/>
        </w:rPr>
        <w:t>ҳужжатлари</w:t>
      </w:r>
      <w:proofErr w:type="spellEnd"/>
      <w:r w:rsidR="008A3A01" w:rsidRPr="00872EFB">
        <w:rPr>
          <w:rFonts w:ascii="Times New Roman" w:eastAsia="Times New Roman" w:hAnsi="Times New Roman" w:cs="Times New Roman"/>
          <w:sz w:val="24"/>
          <w:szCs w:val="24"/>
          <w:lang w:val="ru-RU"/>
        </w:rPr>
        <w:t xml:space="preserve"> </w:t>
      </w:r>
      <w:proofErr w:type="spellStart"/>
      <w:r w:rsidR="008A3A01" w:rsidRPr="00872EFB">
        <w:rPr>
          <w:rFonts w:ascii="Times New Roman" w:eastAsia="Times New Roman" w:hAnsi="Times New Roman" w:cs="Times New Roman"/>
          <w:sz w:val="24"/>
          <w:szCs w:val="24"/>
          <w:lang w:val="ru-RU"/>
        </w:rPr>
        <w:t>маълумотлари</w:t>
      </w:r>
      <w:proofErr w:type="spellEnd"/>
      <w:r w:rsidR="008A3A01" w:rsidRPr="00872EFB">
        <w:rPr>
          <w:rFonts w:ascii="Times New Roman" w:eastAsia="Times New Roman" w:hAnsi="Times New Roman" w:cs="Times New Roman"/>
          <w:sz w:val="24"/>
          <w:szCs w:val="24"/>
          <w:lang w:val="ru-RU"/>
        </w:rPr>
        <w:t xml:space="preserve"> </w:t>
      </w:r>
      <w:proofErr w:type="spellStart"/>
      <w:r w:rsidR="008A3A01" w:rsidRPr="00872EFB">
        <w:rPr>
          <w:rFonts w:ascii="Times New Roman" w:eastAsia="Times New Roman" w:hAnsi="Times New Roman" w:cs="Times New Roman"/>
          <w:sz w:val="24"/>
          <w:szCs w:val="24"/>
          <w:lang w:val="ru-RU"/>
        </w:rPr>
        <w:t>миллий</w:t>
      </w:r>
      <w:proofErr w:type="spellEnd"/>
      <w:r w:rsidR="008A3A01" w:rsidRPr="00872EFB">
        <w:rPr>
          <w:rFonts w:ascii="Times New Roman" w:eastAsia="Times New Roman" w:hAnsi="Times New Roman" w:cs="Times New Roman"/>
          <w:sz w:val="24"/>
          <w:szCs w:val="24"/>
          <w:lang w:val="ru-RU"/>
        </w:rPr>
        <w:t xml:space="preserve"> </w:t>
      </w:r>
      <w:proofErr w:type="spellStart"/>
      <w:r w:rsidR="008A3A01" w:rsidRPr="00872EFB">
        <w:rPr>
          <w:rFonts w:ascii="Times New Roman" w:eastAsia="Times New Roman" w:hAnsi="Times New Roman" w:cs="Times New Roman"/>
          <w:sz w:val="24"/>
          <w:szCs w:val="24"/>
          <w:lang w:val="ru-RU"/>
        </w:rPr>
        <w:t>базаси</w:t>
      </w:r>
      <w:proofErr w:type="spellEnd"/>
      <w:r w:rsidR="008A3A01" w:rsidRPr="00872EFB">
        <w:rPr>
          <w:rFonts w:ascii="Times New Roman" w:eastAsia="Times New Roman" w:hAnsi="Times New Roman" w:cs="Times New Roman"/>
          <w:sz w:val="24"/>
          <w:szCs w:val="24"/>
          <w:lang w:val="ru-RU"/>
        </w:rPr>
        <w:t xml:space="preserve"> [Электронный ресурс</w:t>
      </w:r>
      <w:proofErr w:type="gramStart"/>
      <w:r w:rsidR="008A3A01" w:rsidRPr="00872EFB">
        <w:rPr>
          <w:rFonts w:ascii="Times New Roman" w:eastAsia="Times New Roman" w:hAnsi="Times New Roman" w:cs="Times New Roman"/>
          <w:sz w:val="24"/>
          <w:szCs w:val="24"/>
          <w:lang w:val="ru-RU"/>
        </w:rPr>
        <w:t>].-</w:t>
      </w:r>
      <w:proofErr w:type="gramEnd"/>
      <w:r w:rsidR="008A3A01" w:rsidRPr="00872EFB">
        <w:rPr>
          <w:rFonts w:ascii="Times New Roman" w:eastAsia="Times New Roman" w:hAnsi="Times New Roman" w:cs="Times New Roman"/>
          <w:sz w:val="24"/>
          <w:szCs w:val="24"/>
          <w:lang w:val="ru-RU"/>
        </w:rPr>
        <w:t xml:space="preserve">URL: </w:t>
      </w:r>
      <w:hyperlink r:id="rId60" w:history="1">
        <w:r w:rsidR="002908C7" w:rsidRPr="00872EFB">
          <w:rPr>
            <w:rStyle w:val="af6"/>
            <w:rFonts w:ascii="Times New Roman" w:eastAsia="Times New Roman" w:hAnsi="Times New Roman" w:cs="Times New Roman"/>
            <w:sz w:val="24"/>
            <w:szCs w:val="24"/>
            <w:lang w:val="ru-RU"/>
          </w:rPr>
          <w:t>https://lex.uz/docs/5991967</w:t>
        </w:r>
      </w:hyperlink>
      <w:r w:rsidR="002908C7" w:rsidRPr="00872EFB">
        <w:rPr>
          <w:rFonts w:ascii="Times New Roman" w:eastAsia="Times New Roman" w:hAnsi="Times New Roman" w:cs="Times New Roman"/>
          <w:sz w:val="24"/>
          <w:szCs w:val="24"/>
          <w:lang w:val="ru-RU"/>
        </w:rPr>
        <w:t xml:space="preserve"> (дата обращения: 09.05.2023г. 14:45)</w:t>
      </w:r>
    </w:p>
    <w:p w:rsidR="008B7D89" w:rsidRPr="00872EFB" w:rsidRDefault="008B7D89" w:rsidP="00872EFB">
      <w:pPr>
        <w:ind w:left="360"/>
        <w:jc w:val="both"/>
        <w:rPr>
          <w:rFonts w:ascii="Times New Roman" w:eastAsia="Times New Roman" w:hAnsi="Times New Roman" w:cs="Times New Roman"/>
          <w:sz w:val="24"/>
          <w:szCs w:val="24"/>
          <w:lang w:val="ru-RU"/>
        </w:rPr>
      </w:pPr>
      <w:r w:rsidRPr="00872EFB">
        <w:rPr>
          <w:rFonts w:ascii="Times New Roman" w:eastAsia="Times New Roman" w:hAnsi="Times New Roman" w:cs="Times New Roman"/>
          <w:sz w:val="24"/>
          <w:szCs w:val="24"/>
          <w:lang w:val="ru-RU"/>
        </w:rPr>
        <w:t>44.</w:t>
      </w:r>
      <w:r w:rsidRPr="00872EFB">
        <w:rPr>
          <w:rFonts w:ascii="Times New Roman" w:eastAsia="Times New Roman" w:hAnsi="Times New Roman" w:cs="Times New Roman"/>
          <w:sz w:val="24"/>
          <w:szCs w:val="24"/>
          <w:lang w:val="ru-RU"/>
        </w:rPr>
        <w:tab/>
      </w:r>
      <w:proofErr w:type="spellStart"/>
      <w:r w:rsidR="002908C7" w:rsidRPr="00872EFB">
        <w:rPr>
          <w:rFonts w:ascii="Times New Roman" w:eastAsia="Times New Roman" w:hAnsi="Times New Roman" w:cs="Times New Roman"/>
          <w:sz w:val="24"/>
          <w:szCs w:val="24"/>
          <w:lang w:val="ru-RU"/>
        </w:rPr>
        <w:t>Агенство</w:t>
      </w:r>
      <w:proofErr w:type="spellEnd"/>
      <w:r w:rsidR="002908C7" w:rsidRPr="00872EFB">
        <w:rPr>
          <w:rFonts w:ascii="Times New Roman" w:eastAsia="Times New Roman" w:hAnsi="Times New Roman" w:cs="Times New Roman"/>
          <w:sz w:val="24"/>
          <w:szCs w:val="24"/>
          <w:lang w:val="ru-RU"/>
        </w:rPr>
        <w:t xml:space="preserve"> культурного наследия Республики Узбекистан [Электронный ресурс</w:t>
      </w:r>
      <w:proofErr w:type="gramStart"/>
      <w:r w:rsidR="002908C7" w:rsidRPr="00872EFB">
        <w:rPr>
          <w:rFonts w:ascii="Times New Roman" w:eastAsia="Times New Roman" w:hAnsi="Times New Roman" w:cs="Times New Roman"/>
          <w:sz w:val="24"/>
          <w:szCs w:val="24"/>
          <w:lang w:val="ru-RU"/>
        </w:rPr>
        <w:t>].-</w:t>
      </w:r>
      <w:proofErr w:type="gramEnd"/>
      <w:r w:rsidR="002908C7" w:rsidRPr="00872EFB">
        <w:rPr>
          <w:rFonts w:ascii="Times New Roman" w:eastAsia="Times New Roman" w:hAnsi="Times New Roman" w:cs="Times New Roman"/>
          <w:sz w:val="24"/>
          <w:szCs w:val="24"/>
          <w:lang w:val="ru-RU"/>
        </w:rPr>
        <w:t xml:space="preserve">URL: </w:t>
      </w:r>
      <w:hyperlink r:id="rId61" w:history="1">
        <w:r w:rsidR="002908C7" w:rsidRPr="00872EFB">
          <w:rPr>
            <w:rStyle w:val="af6"/>
            <w:rFonts w:ascii="Times New Roman" w:eastAsia="Times New Roman" w:hAnsi="Times New Roman" w:cs="Times New Roman"/>
            <w:sz w:val="24"/>
            <w:szCs w:val="24"/>
            <w:lang w:val="ru-RU"/>
          </w:rPr>
          <w:t>https://madaniymeros.uz/</w:t>
        </w:r>
      </w:hyperlink>
      <w:r w:rsidR="002908C7" w:rsidRPr="00872EFB">
        <w:rPr>
          <w:rFonts w:ascii="Times New Roman" w:eastAsia="Times New Roman" w:hAnsi="Times New Roman" w:cs="Times New Roman"/>
          <w:sz w:val="24"/>
          <w:szCs w:val="24"/>
          <w:lang w:val="ru-RU"/>
        </w:rPr>
        <w:t xml:space="preserve"> (дата обращения: 09.05.2023г. 17:57)</w:t>
      </w:r>
    </w:p>
    <w:p w:rsidR="002908C7" w:rsidRPr="00872EFB" w:rsidRDefault="008B7D89" w:rsidP="00872EFB">
      <w:pPr>
        <w:ind w:left="360"/>
        <w:jc w:val="both"/>
        <w:rPr>
          <w:rFonts w:ascii="Times New Roman" w:eastAsia="Times New Roman" w:hAnsi="Times New Roman" w:cs="Times New Roman"/>
          <w:sz w:val="24"/>
          <w:szCs w:val="24"/>
          <w:lang w:val="ru-RU"/>
        </w:rPr>
      </w:pPr>
      <w:r w:rsidRPr="00872EFB">
        <w:rPr>
          <w:rFonts w:ascii="Times New Roman" w:eastAsia="Times New Roman" w:hAnsi="Times New Roman" w:cs="Times New Roman"/>
          <w:sz w:val="24"/>
          <w:szCs w:val="24"/>
          <w:lang w:val="ru-RU"/>
        </w:rPr>
        <w:t>45.</w:t>
      </w:r>
      <w:r w:rsidRPr="00872EFB">
        <w:rPr>
          <w:rFonts w:ascii="Times New Roman" w:eastAsia="Times New Roman" w:hAnsi="Times New Roman" w:cs="Times New Roman"/>
          <w:sz w:val="24"/>
          <w:szCs w:val="24"/>
          <w:lang w:val="ru-RU"/>
        </w:rPr>
        <w:tab/>
      </w:r>
      <w:r w:rsidR="002908C7" w:rsidRPr="00872EFB">
        <w:rPr>
          <w:rFonts w:ascii="Times New Roman" w:eastAsia="Times New Roman" w:hAnsi="Times New Roman" w:cs="Times New Roman"/>
          <w:sz w:val="24"/>
          <w:szCs w:val="24"/>
          <w:lang w:val="ru-RU"/>
        </w:rPr>
        <w:t>Сайт </w:t>
      </w:r>
      <w:proofErr w:type="gramStart"/>
      <w:r w:rsidR="002908C7" w:rsidRPr="00872EFB">
        <w:rPr>
          <w:rFonts w:ascii="Times New Roman" w:eastAsia="Times New Roman" w:hAnsi="Times New Roman" w:cs="Times New Roman"/>
          <w:sz w:val="24"/>
          <w:szCs w:val="24"/>
          <w:lang w:val="ru-RU"/>
        </w:rPr>
        <w:t>ЮНЕСКО[</w:t>
      </w:r>
      <w:proofErr w:type="gramEnd"/>
      <w:r w:rsidR="002908C7" w:rsidRPr="00872EFB">
        <w:rPr>
          <w:rFonts w:ascii="Times New Roman" w:eastAsia="Times New Roman" w:hAnsi="Times New Roman" w:cs="Times New Roman"/>
          <w:sz w:val="24"/>
          <w:szCs w:val="24"/>
          <w:lang w:val="ru-RU"/>
        </w:rPr>
        <w:t xml:space="preserve">Электронный ресурс].-URL: </w:t>
      </w:r>
      <w:hyperlink r:id="rId62" w:history="1">
        <w:r w:rsidR="002908C7" w:rsidRPr="00872EFB">
          <w:rPr>
            <w:rStyle w:val="af6"/>
            <w:rFonts w:ascii="Times New Roman" w:eastAsia="Times New Roman" w:hAnsi="Times New Roman" w:cs="Times New Roman"/>
            <w:sz w:val="24"/>
            <w:szCs w:val="24"/>
            <w:lang w:val="ru-RU"/>
          </w:rPr>
          <w:t>https://ru.unesco.org/fieldoffice/tashkent/about2</w:t>
        </w:r>
      </w:hyperlink>
      <w:r w:rsidR="002908C7" w:rsidRPr="00872EFB">
        <w:rPr>
          <w:rFonts w:ascii="Times New Roman" w:eastAsia="Times New Roman" w:hAnsi="Times New Roman" w:cs="Times New Roman"/>
          <w:sz w:val="24"/>
          <w:szCs w:val="24"/>
          <w:lang w:val="ru-RU"/>
        </w:rPr>
        <w:t xml:space="preserve"> (дата обращения: 09.05.2023г. 19:05)</w:t>
      </w:r>
    </w:p>
    <w:p w:rsidR="008B7D89" w:rsidRPr="004D4ED3" w:rsidRDefault="008B7D89" w:rsidP="00872EFB">
      <w:pPr>
        <w:jc w:val="both"/>
        <w:rPr>
          <w:rFonts w:ascii="Times New Roman" w:eastAsia="Times New Roman" w:hAnsi="Times New Roman" w:cs="Times New Roman"/>
          <w:sz w:val="24"/>
          <w:szCs w:val="24"/>
          <w:lang w:val="ru-RU"/>
        </w:rPr>
      </w:pPr>
    </w:p>
    <w:p w:rsidR="002908C7" w:rsidRPr="00872EFB" w:rsidRDefault="008B7D89" w:rsidP="00872EFB">
      <w:pPr>
        <w:ind w:left="360"/>
        <w:jc w:val="both"/>
        <w:rPr>
          <w:rFonts w:ascii="Times New Roman" w:eastAsia="Times New Roman" w:hAnsi="Times New Roman" w:cs="Times New Roman"/>
          <w:sz w:val="24"/>
          <w:szCs w:val="24"/>
          <w:lang w:val="ru-RU"/>
        </w:rPr>
      </w:pPr>
      <w:r w:rsidRPr="00872EFB">
        <w:rPr>
          <w:rFonts w:ascii="Times New Roman" w:eastAsia="Times New Roman" w:hAnsi="Times New Roman" w:cs="Times New Roman"/>
          <w:sz w:val="24"/>
          <w:szCs w:val="24"/>
          <w:lang w:val="ru-RU"/>
        </w:rPr>
        <w:t>46.</w:t>
      </w:r>
      <w:r w:rsidRPr="00872EFB">
        <w:rPr>
          <w:rFonts w:ascii="Times New Roman" w:eastAsia="Times New Roman" w:hAnsi="Times New Roman" w:cs="Times New Roman"/>
          <w:sz w:val="24"/>
          <w:szCs w:val="24"/>
          <w:lang w:val="ru-RU"/>
        </w:rPr>
        <w:tab/>
      </w:r>
      <w:r w:rsidR="002908C7" w:rsidRPr="00872EFB">
        <w:rPr>
          <w:rFonts w:ascii="Times New Roman" w:eastAsia="Times New Roman" w:hAnsi="Times New Roman" w:cs="Times New Roman"/>
          <w:sz w:val="24"/>
          <w:szCs w:val="24"/>
          <w:lang w:val="ru-RU"/>
        </w:rPr>
        <w:t>Туроператор «</w:t>
      </w:r>
      <w:proofErr w:type="spellStart"/>
      <w:r w:rsidR="002908C7" w:rsidRPr="00872EFB">
        <w:rPr>
          <w:rFonts w:ascii="Times New Roman" w:eastAsia="Times New Roman" w:hAnsi="Times New Roman" w:cs="Times New Roman"/>
          <w:sz w:val="24"/>
          <w:szCs w:val="24"/>
          <w:lang w:val="ru-RU"/>
        </w:rPr>
        <w:t>Адвантур</w:t>
      </w:r>
      <w:proofErr w:type="spellEnd"/>
      <w:r w:rsidR="002908C7" w:rsidRPr="00872EFB">
        <w:rPr>
          <w:rFonts w:ascii="Times New Roman" w:eastAsia="Times New Roman" w:hAnsi="Times New Roman" w:cs="Times New Roman"/>
          <w:sz w:val="24"/>
          <w:szCs w:val="24"/>
          <w:lang w:val="ru-RU"/>
        </w:rPr>
        <w:t xml:space="preserve">» [Электронный ресурс].-URL: </w:t>
      </w:r>
      <w:hyperlink r:id="rId63" w:anchor=":~:text=%D0%9A%D0%BE%D0%B3%D0%B4%D0%B0%20%D0%A3%D0%B7%D0%B1%D0%B5%D0%BA%D0%B8%D1%81%D1%82%D0%B0%D0%BD%20%D0%B1%D1%8B%D0%BB%20%D0%BF%D1%80%D0%B8%D0%BD%D1%8F%D1%82%20%D0%B2,%D0%BF%D0%BE%20%D0%BE%D1%85%D1%80%D0%B0%D0%BD%D0%B5%20%D0%BD%D0%B5%D0%BC%D0%B0%D1%82%D0%B5%D1%80%D0%B8%D0%B0%D0%BB%D1%8C%D0%BD%D0%BE%D0%B3%D0%BE%20%D0%BA%D1%83%D0%BB%D1%8C%D1%82%D1%83%D1%80%D0%BD%D0%BE%D0%B3%D0%BE%20%D0%BD%D0%B0%D1%81%D0%BB%D0%B5%D0%B4%D0%B8%D1%8F" w:history="1">
        <w:r w:rsidR="002908C7" w:rsidRPr="00872EFB">
          <w:rPr>
            <w:rStyle w:val="af6"/>
            <w:rFonts w:ascii="Times New Roman" w:eastAsia="Times New Roman" w:hAnsi="Times New Roman" w:cs="Times New Roman"/>
            <w:sz w:val="24"/>
            <w:szCs w:val="24"/>
            <w:lang w:val="ru-RU"/>
          </w:rPr>
          <w:t>https://www.advantour.com/rus/uzbekistan/unesco-world-heritage-sites.htm#:~:text=%D0%9A%D0%BE%D0%B3%D0%B4%D0%B0%20%D0%A3%D0%B7%D0%B1%D0%B5%D0%BA%D0%B8%D1%81%D1%82%D0%B0%D0%BD%20%D0%B1%D1%8B%D0%BB%20%D0%BF%D1%80%D0%B8%D0%BD%D1%8F%D1%82%20%D0%B2,%D0%BF%D0%BE%20%D0%BE%D1%85%D1%80%D0%B0%D0%BD%D0%B5%20%D0%BD%D0%B5%D0%BC%D0%B0%D1%82%D0%B5%D1%80%D0%B8%D0%B0%D0%BB%D1%8C%D0%BD%D0%BE%D0%B3%D0%BE%20%D0%BA%D1%83%D0%BB%D1%8C%D1%82%D1%83%D1%80%D0%BD%D0%BE%D0%B3%D0%BE%20%D0%BD%D0%B0%D1%81%D0%BB%D0%B5%D0%B4%D0%B8%D1%8F</w:t>
        </w:r>
      </w:hyperlink>
      <w:r w:rsidRPr="00872EFB">
        <w:rPr>
          <w:rFonts w:ascii="Times New Roman" w:eastAsia="Times New Roman" w:hAnsi="Times New Roman" w:cs="Times New Roman"/>
          <w:sz w:val="24"/>
          <w:szCs w:val="24"/>
          <w:lang w:val="ru-RU"/>
        </w:rPr>
        <w:t>.</w:t>
      </w:r>
      <w:r w:rsidR="002908C7" w:rsidRPr="00872EFB">
        <w:rPr>
          <w:rFonts w:ascii="Times New Roman" w:eastAsia="Times New Roman" w:hAnsi="Times New Roman" w:cs="Times New Roman"/>
          <w:sz w:val="24"/>
          <w:szCs w:val="24"/>
          <w:lang w:val="ru-RU"/>
        </w:rPr>
        <w:t xml:space="preserve"> (дата обращения: 09.05.2023г. 19:15)</w:t>
      </w:r>
    </w:p>
    <w:p w:rsidR="002908C7" w:rsidRPr="00872EFB" w:rsidRDefault="008B7D89" w:rsidP="00872EFB">
      <w:pPr>
        <w:ind w:left="360"/>
        <w:jc w:val="both"/>
        <w:rPr>
          <w:rFonts w:ascii="Times New Roman" w:eastAsia="Times New Roman" w:hAnsi="Times New Roman" w:cs="Times New Roman"/>
          <w:sz w:val="24"/>
          <w:szCs w:val="24"/>
          <w:lang w:val="ru-RU"/>
        </w:rPr>
      </w:pPr>
      <w:r w:rsidRPr="00872EFB">
        <w:rPr>
          <w:rFonts w:ascii="Times New Roman" w:eastAsia="Times New Roman" w:hAnsi="Times New Roman" w:cs="Times New Roman"/>
          <w:sz w:val="24"/>
          <w:szCs w:val="24"/>
          <w:lang w:val="ru-RU"/>
        </w:rPr>
        <w:t>47.</w:t>
      </w:r>
      <w:r w:rsidR="002908C7" w:rsidRPr="00872EFB">
        <w:rPr>
          <w:rFonts w:ascii="Times New Roman" w:eastAsia="Times New Roman" w:hAnsi="Times New Roman" w:cs="Times New Roman"/>
          <w:sz w:val="24"/>
          <w:szCs w:val="24"/>
          <w:lang w:val="ru-RU"/>
        </w:rPr>
        <w:t xml:space="preserve"> </w:t>
      </w:r>
      <w:proofErr w:type="spellStart"/>
      <w:r w:rsidR="002908C7" w:rsidRPr="00872EFB">
        <w:rPr>
          <w:rFonts w:ascii="Times New Roman" w:eastAsia="Times New Roman" w:hAnsi="Times New Roman" w:cs="Times New Roman"/>
          <w:sz w:val="24"/>
          <w:szCs w:val="24"/>
          <w:lang w:val="ru-RU"/>
        </w:rPr>
        <w:t>Ўзбекистон</w:t>
      </w:r>
      <w:proofErr w:type="spellEnd"/>
      <w:r w:rsidR="002908C7" w:rsidRPr="00872EFB">
        <w:rPr>
          <w:rFonts w:ascii="Times New Roman" w:eastAsia="Times New Roman" w:hAnsi="Times New Roman" w:cs="Times New Roman"/>
          <w:sz w:val="24"/>
          <w:szCs w:val="24"/>
          <w:lang w:val="ru-RU"/>
        </w:rPr>
        <w:t xml:space="preserve"> </w:t>
      </w:r>
      <w:proofErr w:type="spellStart"/>
      <w:r w:rsidR="002908C7" w:rsidRPr="00872EFB">
        <w:rPr>
          <w:rFonts w:ascii="Times New Roman" w:eastAsia="Times New Roman" w:hAnsi="Times New Roman" w:cs="Times New Roman"/>
          <w:sz w:val="24"/>
          <w:szCs w:val="24"/>
          <w:lang w:val="ru-RU"/>
        </w:rPr>
        <w:t>Республикаси</w:t>
      </w:r>
      <w:proofErr w:type="spellEnd"/>
      <w:r w:rsidR="002908C7" w:rsidRPr="00872EFB">
        <w:rPr>
          <w:rFonts w:ascii="Times New Roman" w:eastAsia="Times New Roman" w:hAnsi="Times New Roman" w:cs="Times New Roman"/>
          <w:sz w:val="24"/>
          <w:szCs w:val="24"/>
          <w:lang w:val="ru-RU"/>
        </w:rPr>
        <w:t xml:space="preserve"> </w:t>
      </w:r>
      <w:proofErr w:type="spellStart"/>
      <w:r w:rsidR="002908C7" w:rsidRPr="00872EFB">
        <w:rPr>
          <w:rFonts w:ascii="Times New Roman" w:eastAsia="Times New Roman" w:hAnsi="Times New Roman" w:cs="Times New Roman"/>
          <w:sz w:val="24"/>
          <w:szCs w:val="24"/>
          <w:lang w:val="ru-RU"/>
        </w:rPr>
        <w:t>Қонун</w:t>
      </w:r>
      <w:proofErr w:type="spellEnd"/>
      <w:r w:rsidR="002908C7" w:rsidRPr="00872EFB">
        <w:rPr>
          <w:rFonts w:ascii="Times New Roman" w:eastAsia="Times New Roman" w:hAnsi="Times New Roman" w:cs="Times New Roman"/>
          <w:sz w:val="24"/>
          <w:szCs w:val="24"/>
          <w:lang w:val="ru-RU"/>
        </w:rPr>
        <w:t xml:space="preserve"> </w:t>
      </w:r>
      <w:proofErr w:type="spellStart"/>
      <w:r w:rsidR="002908C7" w:rsidRPr="00872EFB">
        <w:rPr>
          <w:rFonts w:ascii="Times New Roman" w:eastAsia="Times New Roman" w:hAnsi="Times New Roman" w:cs="Times New Roman"/>
          <w:sz w:val="24"/>
          <w:szCs w:val="24"/>
          <w:lang w:val="ru-RU"/>
        </w:rPr>
        <w:t>ҳужжатлари</w:t>
      </w:r>
      <w:proofErr w:type="spellEnd"/>
      <w:r w:rsidR="002908C7" w:rsidRPr="00872EFB">
        <w:rPr>
          <w:rFonts w:ascii="Times New Roman" w:eastAsia="Times New Roman" w:hAnsi="Times New Roman" w:cs="Times New Roman"/>
          <w:sz w:val="24"/>
          <w:szCs w:val="24"/>
          <w:lang w:val="ru-RU"/>
        </w:rPr>
        <w:t xml:space="preserve"> </w:t>
      </w:r>
      <w:proofErr w:type="spellStart"/>
      <w:r w:rsidR="002908C7" w:rsidRPr="00872EFB">
        <w:rPr>
          <w:rFonts w:ascii="Times New Roman" w:eastAsia="Times New Roman" w:hAnsi="Times New Roman" w:cs="Times New Roman"/>
          <w:sz w:val="24"/>
          <w:szCs w:val="24"/>
          <w:lang w:val="ru-RU"/>
        </w:rPr>
        <w:t>маълумотлари</w:t>
      </w:r>
      <w:proofErr w:type="spellEnd"/>
      <w:r w:rsidR="002908C7" w:rsidRPr="00872EFB">
        <w:rPr>
          <w:rFonts w:ascii="Times New Roman" w:eastAsia="Times New Roman" w:hAnsi="Times New Roman" w:cs="Times New Roman"/>
          <w:sz w:val="24"/>
          <w:szCs w:val="24"/>
          <w:lang w:val="ru-RU"/>
        </w:rPr>
        <w:t xml:space="preserve"> </w:t>
      </w:r>
      <w:proofErr w:type="spellStart"/>
      <w:r w:rsidR="002908C7" w:rsidRPr="00872EFB">
        <w:rPr>
          <w:rFonts w:ascii="Times New Roman" w:eastAsia="Times New Roman" w:hAnsi="Times New Roman" w:cs="Times New Roman"/>
          <w:sz w:val="24"/>
          <w:szCs w:val="24"/>
          <w:lang w:val="ru-RU"/>
        </w:rPr>
        <w:t>миллий</w:t>
      </w:r>
      <w:proofErr w:type="spellEnd"/>
      <w:r w:rsidR="002908C7" w:rsidRPr="00872EFB">
        <w:rPr>
          <w:rFonts w:ascii="Times New Roman" w:eastAsia="Times New Roman" w:hAnsi="Times New Roman" w:cs="Times New Roman"/>
          <w:sz w:val="24"/>
          <w:szCs w:val="24"/>
          <w:lang w:val="ru-RU"/>
        </w:rPr>
        <w:t xml:space="preserve"> </w:t>
      </w:r>
      <w:proofErr w:type="spellStart"/>
      <w:r w:rsidR="002908C7" w:rsidRPr="00872EFB">
        <w:rPr>
          <w:rFonts w:ascii="Times New Roman" w:eastAsia="Times New Roman" w:hAnsi="Times New Roman" w:cs="Times New Roman"/>
          <w:sz w:val="24"/>
          <w:szCs w:val="24"/>
          <w:lang w:val="ru-RU"/>
        </w:rPr>
        <w:t>базаси</w:t>
      </w:r>
      <w:proofErr w:type="spellEnd"/>
      <w:r w:rsidR="002908C7" w:rsidRPr="00872EFB">
        <w:rPr>
          <w:rFonts w:ascii="Times New Roman" w:eastAsia="Times New Roman" w:hAnsi="Times New Roman" w:cs="Times New Roman"/>
          <w:sz w:val="24"/>
          <w:szCs w:val="24"/>
          <w:lang w:val="ru-RU"/>
        </w:rPr>
        <w:t xml:space="preserve"> [Электронный ресурс</w:t>
      </w:r>
      <w:proofErr w:type="gramStart"/>
      <w:r w:rsidR="002908C7" w:rsidRPr="00872EFB">
        <w:rPr>
          <w:rFonts w:ascii="Times New Roman" w:eastAsia="Times New Roman" w:hAnsi="Times New Roman" w:cs="Times New Roman"/>
          <w:sz w:val="24"/>
          <w:szCs w:val="24"/>
          <w:lang w:val="ru-RU"/>
        </w:rPr>
        <w:t>].-</w:t>
      </w:r>
      <w:proofErr w:type="gramEnd"/>
      <w:r w:rsidR="002908C7" w:rsidRPr="00872EFB">
        <w:rPr>
          <w:rFonts w:ascii="Times New Roman" w:eastAsia="Times New Roman" w:hAnsi="Times New Roman" w:cs="Times New Roman"/>
          <w:sz w:val="24"/>
          <w:szCs w:val="24"/>
          <w:lang w:val="ru-RU"/>
        </w:rPr>
        <w:t>URL:</w:t>
      </w:r>
      <w:r w:rsidRPr="00872EFB">
        <w:rPr>
          <w:rFonts w:ascii="Times New Roman" w:eastAsia="Times New Roman" w:hAnsi="Times New Roman" w:cs="Times New Roman"/>
          <w:sz w:val="24"/>
          <w:szCs w:val="24"/>
          <w:lang w:val="ru-RU"/>
        </w:rPr>
        <w:tab/>
      </w:r>
      <w:hyperlink r:id="rId64" w:history="1">
        <w:r w:rsidR="002908C7" w:rsidRPr="00872EFB">
          <w:rPr>
            <w:rStyle w:val="af6"/>
            <w:rFonts w:ascii="Times New Roman" w:eastAsia="Times New Roman" w:hAnsi="Times New Roman" w:cs="Times New Roman"/>
            <w:sz w:val="24"/>
            <w:szCs w:val="24"/>
            <w:lang w:val="ru-RU"/>
          </w:rPr>
          <w:t>https://lex.uz/docs/5465578</w:t>
        </w:r>
      </w:hyperlink>
      <w:r w:rsidR="002908C7" w:rsidRPr="00872EFB">
        <w:rPr>
          <w:rFonts w:ascii="Times New Roman" w:eastAsia="Times New Roman" w:hAnsi="Times New Roman" w:cs="Times New Roman"/>
          <w:sz w:val="24"/>
          <w:szCs w:val="24"/>
          <w:lang w:val="ru-RU"/>
        </w:rPr>
        <w:t xml:space="preserve">  (дата обращения: 09.05.2023г. 19:35)</w:t>
      </w:r>
    </w:p>
    <w:p w:rsidR="008B7D89" w:rsidRPr="004D4ED3" w:rsidRDefault="008B7D89" w:rsidP="00872EFB">
      <w:pPr>
        <w:jc w:val="both"/>
        <w:rPr>
          <w:rFonts w:ascii="Times New Roman" w:eastAsia="Times New Roman" w:hAnsi="Times New Roman" w:cs="Times New Roman"/>
          <w:sz w:val="24"/>
          <w:szCs w:val="24"/>
          <w:lang w:val="ru-RU"/>
        </w:rPr>
      </w:pPr>
    </w:p>
    <w:p w:rsidR="002908C7" w:rsidRPr="00872EFB" w:rsidRDefault="008B7D89" w:rsidP="00872EFB">
      <w:pPr>
        <w:ind w:left="360"/>
        <w:jc w:val="both"/>
        <w:rPr>
          <w:rFonts w:ascii="Times New Roman" w:eastAsia="Times New Roman" w:hAnsi="Times New Roman" w:cs="Times New Roman"/>
          <w:sz w:val="24"/>
          <w:szCs w:val="24"/>
          <w:lang w:val="ru-RU"/>
        </w:rPr>
      </w:pPr>
      <w:r w:rsidRPr="00872EFB">
        <w:rPr>
          <w:rFonts w:ascii="Times New Roman" w:eastAsia="Times New Roman" w:hAnsi="Times New Roman" w:cs="Times New Roman"/>
          <w:sz w:val="24"/>
          <w:szCs w:val="24"/>
          <w:lang w:val="ru-RU"/>
        </w:rPr>
        <w:t>48.</w:t>
      </w:r>
      <w:r w:rsidRPr="00872EFB">
        <w:rPr>
          <w:rFonts w:ascii="Times New Roman" w:eastAsia="Times New Roman" w:hAnsi="Times New Roman" w:cs="Times New Roman"/>
          <w:sz w:val="24"/>
          <w:szCs w:val="24"/>
          <w:lang w:val="ru-RU"/>
        </w:rPr>
        <w:tab/>
      </w:r>
      <w:proofErr w:type="spellStart"/>
      <w:r w:rsidR="002908C7" w:rsidRPr="00872EFB">
        <w:rPr>
          <w:rFonts w:ascii="Times New Roman" w:eastAsia="Times New Roman" w:hAnsi="Times New Roman" w:cs="Times New Roman"/>
          <w:sz w:val="24"/>
          <w:szCs w:val="24"/>
          <w:lang w:val="ru-RU"/>
        </w:rPr>
        <w:t>Агенство</w:t>
      </w:r>
      <w:proofErr w:type="spellEnd"/>
      <w:r w:rsidR="002908C7" w:rsidRPr="00872EFB">
        <w:rPr>
          <w:rFonts w:ascii="Times New Roman" w:eastAsia="Times New Roman" w:hAnsi="Times New Roman" w:cs="Times New Roman"/>
          <w:sz w:val="24"/>
          <w:szCs w:val="24"/>
          <w:lang w:val="ru-RU"/>
        </w:rPr>
        <w:t xml:space="preserve"> культурного наследия Республики Узбекистан [Электронный ресурс</w:t>
      </w:r>
      <w:proofErr w:type="gramStart"/>
      <w:r w:rsidR="002908C7" w:rsidRPr="00872EFB">
        <w:rPr>
          <w:rFonts w:ascii="Times New Roman" w:eastAsia="Times New Roman" w:hAnsi="Times New Roman" w:cs="Times New Roman"/>
          <w:sz w:val="24"/>
          <w:szCs w:val="24"/>
          <w:lang w:val="ru-RU"/>
        </w:rPr>
        <w:t>].-</w:t>
      </w:r>
      <w:proofErr w:type="gramEnd"/>
      <w:r w:rsidR="002908C7" w:rsidRPr="00872EFB">
        <w:rPr>
          <w:rFonts w:ascii="Times New Roman" w:eastAsia="Times New Roman" w:hAnsi="Times New Roman" w:cs="Times New Roman"/>
          <w:sz w:val="24"/>
          <w:szCs w:val="24"/>
          <w:lang w:val="ru-RU"/>
        </w:rPr>
        <w:t>URL:</w:t>
      </w:r>
      <w:r w:rsidRPr="00872EFB">
        <w:rPr>
          <w:rFonts w:ascii="Times New Roman" w:eastAsia="Times New Roman" w:hAnsi="Times New Roman" w:cs="Times New Roman"/>
          <w:sz w:val="24"/>
          <w:szCs w:val="24"/>
          <w:lang w:val="ru-RU"/>
        </w:rPr>
        <w:t>https://madaniymeros.uz/</w:t>
      </w:r>
      <w:r w:rsidR="002908C7" w:rsidRPr="00872EFB">
        <w:rPr>
          <w:rFonts w:ascii="Times New Roman" w:eastAsia="Times New Roman" w:hAnsi="Times New Roman" w:cs="Times New Roman"/>
          <w:sz w:val="24"/>
          <w:szCs w:val="24"/>
          <w:lang w:val="ru-RU"/>
        </w:rPr>
        <w:t xml:space="preserve"> (дата обращения: 09.05.2023г. 19:35)</w:t>
      </w:r>
    </w:p>
    <w:p w:rsidR="002908C7" w:rsidRPr="00872EFB" w:rsidRDefault="002908C7" w:rsidP="00872EFB">
      <w:pPr>
        <w:ind w:left="360"/>
        <w:jc w:val="both"/>
        <w:rPr>
          <w:rFonts w:ascii="Times New Roman" w:eastAsia="Times New Roman" w:hAnsi="Times New Roman" w:cs="Times New Roman"/>
          <w:sz w:val="24"/>
          <w:szCs w:val="24"/>
          <w:lang w:val="ru-RU"/>
        </w:rPr>
      </w:pPr>
      <w:r w:rsidRPr="00872EFB">
        <w:rPr>
          <w:rFonts w:ascii="Times New Roman" w:eastAsia="Times New Roman" w:hAnsi="Times New Roman" w:cs="Times New Roman"/>
          <w:sz w:val="24"/>
          <w:szCs w:val="24"/>
          <w:lang w:val="ru-RU"/>
        </w:rPr>
        <w:t>Государственный комитет республики Узбекистан по статистике [Электронный ресурс</w:t>
      </w:r>
      <w:proofErr w:type="gramStart"/>
      <w:r w:rsidRPr="00872EFB">
        <w:rPr>
          <w:rFonts w:ascii="Times New Roman" w:eastAsia="Times New Roman" w:hAnsi="Times New Roman" w:cs="Times New Roman"/>
          <w:sz w:val="24"/>
          <w:szCs w:val="24"/>
          <w:lang w:val="ru-RU"/>
        </w:rPr>
        <w:t>].-</w:t>
      </w:r>
      <w:proofErr w:type="gramEnd"/>
      <w:r w:rsidRPr="00872EFB">
        <w:rPr>
          <w:rFonts w:ascii="Times New Roman" w:eastAsia="Times New Roman" w:hAnsi="Times New Roman" w:cs="Times New Roman"/>
          <w:sz w:val="24"/>
          <w:szCs w:val="24"/>
          <w:lang w:val="ru-RU"/>
        </w:rPr>
        <w:t> URL: https://stat.uz/ru/press-tsentr/novosti-goskomstata/13331-o-zbekistonda-nechta-mehmonxona-va-shunga-o-xshash-joylashtirish-vositalari-faoliyat-ko-rsatmoqda-2 (дата обращения: 09.05.2023г. 20:15)</w:t>
      </w:r>
    </w:p>
    <w:p w:rsidR="008B7D89" w:rsidRPr="00872EFB" w:rsidRDefault="008B7D89" w:rsidP="00872EFB">
      <w:pPr>
        <w:ind w:left="360"/>
        <w:jc w:val="both"/>
        <w:rPr>
          <w:rFonts w:ascii="Times New Roman" w:eastAsia="Times New Roman" w:hAnsi="Times New Roman" w:cs="Times New Roman"/>
          <w:sz w:val="24"/>
          <w:szCs w:val="24"/>
          <w:lang w:val="ru-RU"/>
        </w:rPr>
      </w:pPr>
      <w:r w:rsidRPr="00872EFB">
        <w:rPr>
          <w:rFonts w:ascii="Times New Roman" w:eastAsia="Times New Roman" w:hAnsi="Times New Roman" w:cs="Times New Roman"/>
          <w:sz w:val="24"/>
          <w:szCs w:val="24"/>
          <w:lang w:val="ru-RU"/>
        </w:rPr>
        <w:t>50.</w:t>
      </w:r>
      <w:r w:rsidRPr="00872EFB">
        <w:rPr>
          <w:rFonts w:ascii="Times New Roman" w:eastAsia="Times New Roman" w:hAnsi="Times New Roman" w:cs="Times New Roman"/>
          <w:sz w:val="24"/>
          <w:szCs w:val="24"/>
          <w:lang w:val="ru-RU"/>
        </w:rPr>
        <w:tab/>
      </w:r>
      <w:r w:rsidR="002908C7" w:rsidRPr="00872EFB">
        <w:rPr>
          <w:rFonts w:ascii="Times New Roman" w:eastAsia="Times New Roman" w:hAnsi="Times New Roman" w:cs="Times New Roman"/>
          <w:sz w:val="24"/>
          <w:szCs w:val="24"/>
          <w:lang w:val="ru-RU"/>
        </w:rPr>
        <w:t>Государственный комитет республики Узбекистан по статистике [Электронный ресурс</w:t>
      </w:r>
      <w:proofErr w:type="gramStart"/>
      <w:r w:rsidR="002908C7" w:rsidRPr="00872EFB">
        <w:rPr>
          <w:rFonts w:ascii="Times New Roman" w:eastAsia="Times New Roman" w:hAnsi="Times New Roman" w:cs="Times New Roman"/>
          <w:sz w:val="24"/>
          <w:szCs w:val="24"/>
          <w:lang w:val="ru-RU"/>
        </w:rPr>
        <w:t>].-</w:t>
      </w:r>
      <w:proofErr w:type="gramEnd"/>
      <w:r w:rsidR="002908C7" w:rsidRPr="00872EFB">
        <w:rPr>
          <w:rFonts w:ascii="Times New Roman" w:eastAsia="Times New Roman" w:hAnsi="Times New Roman" w:cs="Times New Roman"/>
          <w:sz w:val="24"/>
          <w:szCs w:val="24"/>
          <w:lang w:val="ru-RU"/>
        </w:rPr>
        <w:t xml:space="preserve"> URL: </w:t>
      </w:r>
      <w:r w:rsidRPr="00872EFB">
        <w:rPr>
          <w:rFonts w:ascii="Times New Roman" w:eastAsia="Times New Roman" w:hAnsi="Times New Roman" w:cs="Times New Roman"/>
          <w:sz w:val="24"/>
          <w:szCs w:val="24"/>
          <w:lang w:val="ru-RU"/>
        </w:rPr>
        <w:t>https://stat.uz/ru/ofitsialnaya-statistika/social-protection</w:t>
      </w:r>
    </w:p>
    <w:p w:rsidR="008B7D89" w:rsidRPr="00872EFB" w:rsidRDefault="008B7D89" w:rsidP="00872EFB">
      <w:pPr>
        <w:ind w:left="360"/>
        <w:jc w:val="both"/>
        <w:rPr>
          <w:rFonts w:ascii="Times New Roman" w:eastAsia="Times New Roman" w:hAnsi="Times New Roman" w:cs="Times New Roman"/>
          <w:sz w:val="24"/>
          <w:szCs w:val="24"/>
          <w:lang w:val="ru-RU"/>
        </w:rPr>
      </w:pPr>
      <w:r w:rsidRPr="00872EFB">
        <w:rPr>
          <w:rFonts w:ascii="Times New Roman" w:eastAsia="Times New Roman" w:hAnsi="Times New Roman" w:cs="Times New Roman"/>
          <w:sz w:val="24"/>
          <w:szCs w:val="24"/>
          <w:lang w:val="ru-RU"/>
        </w:rPr>
        <w:t>51.</w:t>
      </w:r>
      <w:r w:rsidRPr="00872EFB">
        <w:rPr>
          <w:rFonts w:ascii="Times New Roman" w:eastAsia="Times New Roman" w:hAnsi="Times New Roman" w:cs="Times New Roman"/>
          <w:sz w:val="24"/>
          <w:szCs w:val="24"/>
          <w:lang w:val="ru-RU"/>
        </w:rPr>
        <w:tab/>
      </w:r>
      <w:hyperlink r:id="rId65" w:history="1">
        <w:r w:rsidR="002908C7" w:rsidRPr="00872EFB">
          <w:rPr>
            <w:rStyle w:val="af6"/>
            <w:rFonts w:ascii="Times New Roman" w:eastAsia="Times New Roman" w:hAnsi="Times New Roman" w:cs="Times New Roman"/>
            <w:sz w:val="24"/>
            <w:szCs w:val="24"/>
            <w:lang w:val="ru-RU"/>
          </w:rPr>
          <w:t>https://cabar.asia/wp-content/uploads/2022/08/Policy-Brief_Turism_ru_upd.pdf</w:t>
        </w:r>
      </w:hyperlink>
      <w:r w:rsidR="002908C7" w:rsidRPr="00872EFB">
        <w:rPr>
          <w:rFonts w:ascii="Times New Roman" w:eastAsia="Times New Roman" w:hAnsi="Times New Roman" w:cs="Times New Roman"/>
          <w:sz w:val="24"/>
          <w:szCs w:val="24"/>
          <w:lang w:val="ru-RU"/>
        </w:rPr>
        <w:t xml:space="preserve"> (дата обращения: 09.05.2023г. 21:48)</w:t>
      </w:r>
    </w:p>
    <w:p w:rsidR="008B7D89" w:rsidRPr="00872EFB" w:rsidRDefault="008B7D89" w:rsidP="00872EFB">
      <w:pPr>
        <w:ind w:left="360"/>
        <w:jc w:val="both"/>
        <w:rPr>
          <w:rFonts w:ascii="Times New Roman" w:eastAsia="Times New Roman" w:hAnsi="Times New Roman" w:cs="Times New Roman"/>
          <w:sz w:val="24"/>
          <w:szCs w:val="24"/>
          <w:lang w:val="ru-RU"/>
        </w:rPr>
      </w:pPr>
      <w:r w:rsidRPr="00872EFB">
        <w:rPr>
          <w:rFonts w:ascii="Times New Roman" w:eastAsia="Times New Roman" w:hAnsi="Times New Roman" w:cs="Times New Roman"/>
          <w:sz w:val="24"/>
          <w:szCs w:val="24"/>
          <w:lang w:val="ru-RU"/>
        </w:rPr>
        <w:t>52.</w:t>
      </w:r>
      <w:r w:rsidR="002908C7" w:rsidRPr="00872EFB">
        <w:rPr>
          <w:rFonts w:ascii="Times New Roman" w:eastAsia="Times New Roman" w:hAnsi="Times New Roman" w:cs="Times New Roman"/>
          <w:sz w:val="24"/>
          <w:szCs w:val="24"/>
          <w:lang w:val="ru-RU"/>
        </w:rPr>
        <w:t xml:space="preserve"> Государственный комитет республики Узбекистан по статистике [Электронный ресурс</w:t>
      </w:r>
      <w:proofErr w:type="gramStart"/>
      <w:r w:rsidR="002908C7" w:rsidRPr="00872EFB">
        <w:rPr>
          <w:rFonts w:ascii="Times New Roman" w:eastAsia="Times New Roman" w:hAnsi="Times New Roman" w:cs="Times New Roman"/>
          <w:sz w:val="24"/>
          <w:szCs w:val="24"/>
          <w:lang w:val="ru-RU"/>
        </w:rPr>
        <w:t>].-</w:t>
      </w:r>
      <w:proofErr w:type="gramEnd"/>
      <w:r w:rsidR="002908C7" w:rsidRPr="00872EFB">
        <w:rPr>
          <w:rFonts w:ascii="Times New Roman" w:eastAsia="Times New Roman" w:hAnsi="Times New Roman" w:cs="Times New Roman"/>
          <w:sz w:val="24"/>
          <w:szCs w:val="24"/>
          <w:lang w:val="ru-RU"/>
        </w:rPr>
        <w:t> URL:</w:t>
      </w:r>
      <w:r w:rsidRPr="00872EFB">
        <w:rPr>
          <w:rFonts w:ascii="Times New Roman" w:eastAsia="Times New Roman" w:hAnsi="Times New Roman" w:cs="Times New Roman"/>
          <w:sz w:val="24"/>
          <w:szCs w:val="24"/>
          <w:lang w:val="ru-RU"/>
        </w:rPr>
        <w:tab/>
        <w:t xml:space="preserve">https://stat.uz/ru/press-tsentr/novosti-goskomstata/24429-temir-yo-llarning-umumiy-uzunligi-2 </w:t>
      </w:r>
      <w:r w:rsidR="002908C7" w:rsidRPr="00872EFB">
        <w:rPr>
          <w:rFonts w:ascii="Times New Roman" w:eastAsia="Times New Roman" w:hAnsi="Times New Roman" w:cs="Times New Roman"/>
          <w:sz w:val="24"/>
          <w:szCs w:val="24"/>
          <w:lang w:val="ru-RU"/>
        </w:rPr>
        <w:t xml:space="preserve"> (дата обращения: 10.05.2023г. 21:15)</w:t>
      </w:r>
    </w:p>
    <w:p w:rsidR="002908C7" w:rsidRPr="00872EFB" w:rsidRDefault="008B7D89" w:rsidP="00872EFB">
      <w:pPr>
        <w:ind w:left="360"/>
        <w:jc w:val="both"/>
        <w:rPr>
          <w:rFonts w:ascii="Times New Roman" w:eastAsia="Times New Roman" w:hAnsi="Times New Roman" w:cs="Times New Roman"/>
          <w:sz w:val="24"/>
          <w:szCs w:val="24"/>
          <w:lang w:val="ru-RU"/>
        </w:rPr>
      </w:pPr>
      <w:r w:rsidRPr="00872EFB">
        <w:rPr>
          <w:rFonts w:ascii="Times New Roman" w:eastAsia="Times New Roman" w:hAnsi="Times New Roman" w:cs="Times New Roman"/>
          <w:sz w:val="24"/>
          <w:szCs w:val="24"/>
          <w:lang w:val="ru-RU"/>
        </w:rPr>
        <w:t>53.</w:t>
      </w:r>
      <w:r w:rsidRPr="00872EFB">
        <w:rPr>
          <w:rFonts w:ascii="Times New Roman" w:eastAsia="Times New Roman" w:hAnsi="Times New Roman" w:cs="Times New Roman"/>
          <w:sz w:val="24"/>
          <w:szCs w:val="24"/>
          <w:lang w:val="ru-RU"/>
        </w:rPr>
        <w:tab/>
      </w:r>
      <w:r w:rsidR="002908C7" w:rsidRPr="00872EFB">
        <w:rPr>
          <w:rFonts w:ascii="Times New Roman" w:eastAsia="Times New Roman" w:hAnsi="Times New Roman" w:cs="Times New Roman"/>
          <w:sz w:val="24"/>
          <w:szCs w:val="24"/>
          <w:lang w:val="en-US"/>
        </w:rPr>
        <w:t>Uzbekistan </w:t>
      </w:r>
      <w:proofErr w:type="gramStart"/>
      <w:r w:rsidR="002908C7" w:rsidRPr="00872EFB">
        <w:rPr>
          <w:rFonts w:ascii="Times New Roman" w:eastAsia="Times New Roman" w:hAnsi="Times New Roman" w:cs="Times New Roman"/>
          <w:sz w:val="24"/>
          <w:szCs w:val="24"/>
          <w:lang w:val="en-US"/>
        </w:rPr>
        <w:t>Airports  </w:t>
      </w:r>
      <w:r w:rsidR="002908C7" w:rsidRPr="00872EFB">
        <w:rPr>
          <w:rFonts w:ascii="Times New Roman" w:eastAsia="Times New Roman" w:hAnsi="Times New Roman" w:cs="Times New Roman"/>
          <w:sz w:val="24"/>
          <w:szCs w:val="24"/>
          <w:lang w:val="ru-RU"/>
        </w:rPr>
        <w:t>[</w:t>
      </w:r>
      <w:proofErr w:type="gramEnd"/>
      <w:r w:rsidR="002908C7" w:rsidRPr="00872EFB">
        <w:rPr>
          <w:rFonts w:ascii="Times New Roman" w:eastAsia="Times New Roman" w:hAnsi="Times New Roman" w:cs="Times New Roman"/>
          <w:sz w:val="24"/>
          <w:szCs w:val="24"/>
          <w:lang w:val="ru-RU"/>
        </w:rPr>
        <w:t>Электронный</w:t>
      </w:r>
      <w:r w:rsidR="002908C7" w:rsidRPr="00872EFB">
        <w:rPr>
          <w:rFonts w:ascii="Times New Roman" w:eastAsia="Times New Roman" w:hAnsi="Times New Roman" w:cs="Times New Roman"/>
          <w:sz w:val="24"/>
          <w:szCs w:val="24"/>
          <w:lang w:val="en-US"/>
        </w:rPr>
        <w:t> </w:t>
      </w:r>
      <w:r w:rsidR="002908C7" w:rsidRPr="00872EFB">
        <w:rPr>
          <w:rFonts w:ascii="Times New Roman" w:eastAsia="Times New Roman" w:hAnsi="Times New Roman" w:cs="Times New Roman"/>
          <w:sz w:val="24"/>
          <w:szCs w:val="24"/>
          <w:lang w:val="ru-RU"/>
        </w:rPr>
        <w:t xml:space="preserve">ресурс].- URL: </w:t>
      </w:r>
      <w:hyperlink r:id="rId66" w:history="1">
        <w:r w:rsidR="002908C7" w:rsidRPr="00872EFB">
          <w:rPr>
            <w:rStyle w:val="af6"/>
            <w:rFonts w:ascii="Times New Roman" w:eastAsia="Times New Roman" w:hAnsi="Times New Roman" w:cs="Times New Roman"/>
            <w:sz w:val="24"/>
            <w:szCs w:val="24"/>
            <w:lang w:val="ru-RU"/>
          </w:rPr>
          <w:t>https://www.uzbairports.uz/</w:t>
        </w:r>
      </w:hyperlink>
      <w:r w:rsidR="002908C7" w:rsidRPr="00872EFB">
        <w:rPr>
          <w:rFonts w:ascii="Times New Roman" w:eastAsia="Times New Roman" w:hAnsi="Times New Roman" w:cs="Times New Roman"/>
          <w:sz w:val="24"/>
          <w:szCs w:val="24"/>
          <w:lang w:val="ru-RU"/>
        </w:rPr>
        <w:t xml:space="preserve"> (дата обращения: 11.05.2023г. 14:13)</w:t>
      </w:r>
    </w:p>
    <w:p w:rsidR="002908C7" w:rsidRPr="00872EFB" w:rsidRDefault="008B7D89" w:rsidP="00872EFB">
      <w:pPr>
        <w:ind w:left="360"/>
        <w:jc w:val="both"/>
        <w:rPr>
          <w:rFonts w:ascii="Times New Roman" w:eastAsia="Times New Roman" w:hAnsi="Times New Roman" w:cs="Times New Roman"/>
          <w:sz w:val="24"/>
          <w:szCs w:val="24"/>
          <w:lang w:val="ru-RU"/>
        </w:rPr>
      </w:pPr>
      <w:r w:rsidRPr="00872EFB">
        <w:rPr>
          <w:rFonts w:ascii="Times New Roman" w:eastAsia="Times New Roman" w:hAnsi="Times New Roman" w:cs="Times New Roman"/>
          <w:sz w:val="24"/>
          <w:szCs w:val="24"/>
          <w:lang w:val="ru-RU"/>
        </w:rPr>
        <w:t>54.</w:t>
      </w:r>
      <w:r w:rsidRPr="00872EFB">
        <w:rPr>
          <w:rFonts w:ascii="Times New Roman" w:eastAsia="Times New Roman" w:hAnsi="Times New Roman" w:cs="Times New Roman"/>
          <w:sz w:val="24"/>
          <w:szCs w:val="24"/>
          <w:lang w:val="ru-RU"/>
        </w:rPr>
        <w:tab/>
      </w:r>
      <w:r w:rsidR="002908C7" w:rsidRPr="00872EFB">
        <w:rPr>
          <w:rFonts w:ascii="Times New Roman" w:eastAsia="Times New Roman" w:hAnsi="Times New Roman" w:cs="Times New Roman"/>
          <w:sz w:val="24"/>
          <w:szCs w:val="24"/>
          <w:lang w:val="en-US"/>
        </w:rPr>
        <w:t>The Times</w:t>
      </w:r>
      <w:r w:rsidR="002908C7" w:rsidRPr="00872EFB">
        <w:rPr>
          <w:rFonts w:ascii="Times New Roman" w:eastAsia="Times New Roman" w:hAnsi="Times New Roman" w:cs="Times New Roman"/>
          <w:sz w:val="24"/>
          <w:szCs w:val="24"/>
          <w:lang w:val="ru-RU"/>
        </w:rPr>
        <w:t>[Электронный</w:t>
      </w:r>
      <w:r w:rsidR="002908C7" w:rsidRPr="00872EFB">
        <w:rPr>
          <w:rFonts w:ascii="Times New Roman" w:eastAsia="Times New Roman" w:hAnsi="Times New Roman" w:cs="Times New Roman"/>
          <w:sz w:val="24"/>
          <w:szCs w:val="24"/>
          <w:lang w:val="en-US"/>
        </w:rPr>
        <w:t> </w:t>
      </w:r>
      <w:r w:rsidR="002908C7" w:rsidRPr="00872EFB">
        <w:rPr>
          <w:rFonts w:ascii="Times New Roman" w:eastAsia="Times New Roman" w:hAnsi="Times New Roman" w:cs="Times New Roman"/>
          <w:sz w:val="24"/>
          <w:szCs w:val="24"/>
          <w:lang w:val="ru-RU"/>
        </w:rPr>
        <w:t xml:space="preserve">ресурс].- URL:  </w:t>
      </w:r>
      <w:hyperlink r:id="rId67" w:history="1">
        <w:r w:rsidR="002908C7" w:rsidRPr="00872EFB">
          <w:rPr>
            <w:rStyle w:val="af6"/>
            <w:rFonts w:ascii="Times New Roman" w:eastAsia="Times New Roman" w:hAnsi="Times New Roman" w:cs="Times New Roman"/>
            <w:sz w:val="24"/>
            <w:szCs w:val="24"/>
            <w:lang w:val="ru-RU"/>
          </w:rPr>
          <w:t>https://www.thetimes.co.uk/travel/holiday-types/tours/adventurous-summer-holidays</w:t>
        </w:r>
      </w:hyperlink>
      <w:r w:rsidR="002908C7" w:rsidRPr="00872EFB">
        <w:rPr>
          <w:rFonts w:ascii="Times New Roman" w:eastAsia="Times New Roman" w:hAnsi="Times New Roman" w:cs="Times New Roman"/>
          <w:sz w:val="24"/>
          <w:szCs w:val="24"/>
          <w:lang w:val="ru-RU"/>
        </w:rPr>
        <w:t xml:space="preserve">  (дата обращения: 12.05.2023г. 09:07)</w:t>
      </w:r>
    </w:p>
    <w:p w:rsidR="002908C7" w:rsidRPr="00872EFB" w:rsidRDefault="008B7D89" w:rsidP="00872EFB">
      <w:pPr>
        <w:ind w:left="360"/>
        <w:jc w:val="both"/>
        <w:rPr>
          <w:rFonts w:ascii="Times New Roman" w:eastAsia="Times New Roman" w:hAnsi="Times New Roman" w:cs="Times New Roman"/>
          <w:sz w:val="24"/>
          <w:szCs w:val="24"/>
          <w:lang w:val="ru-RU"/>
        </w:rPr>
      </w:pPr>
      <w:r w:rsidRPr="00872EFB">
        <w:rPr>
          <w:rFonts w:ascii="Times New Roman" w:eastAsia="Times New Roman" w:hAnsi="Times New Roman" w:cs="Times New Roman"/>
          <w:sz w:val="24"/>
          <w:szCs w:val="24"/>
          <w:lang w:val="ru-RU"/>
        </w:rPr>
        <w:t>55.</w:t>
      </w:r>
      <w:r w:rsidRPr="00872EFB">
        <w:rPr>
          <w:rFonts w:ascii="Times New Roman" w:eastAsia="Times New Roman" w:hAnsi="Times New Roman" w:cs="Times New Roman"/>
          <w:sz w:val="24"/>
          <w:szCs w:val="24"/>
          <w:lang w:val="ru-RU"/>
        </w:rPr>
        <w:tab/>
      </w:r>
      <w:r w:rsidR="002908C7" w:rsidRPr="00872EFB">
        <w:rPr>
          <w:rFonts w:ascii="Times New Roman" w:eastAsia="Times New Roman" w:hAnsi="Times New Roman" w:cs="Times New Roman"/>
          <w:sz w:val="24"/>
          <w:szCs w:val="24"/>
          <w:lang w:val="ru-RU"/>
        </w:rPr>
        <w:t>Научная электронная библиотека «</w:t>
      </w:r>
      <w:proofErr w:type="spellStart"/>
      <w:r w:rsidR="002908C7" w:rsidRPr="00872EFB">
        <w:rPr>
          <w:rFonts w:ascii="Times New Roman" w:eastAsia="Times New Roman" w:hAnsi="Times New Roman" w:cs="Times New Roman"/>
          <w:sz w:val="24"/>
          <w:szCs w:val="24"/>
          <w:lang w:val="ru-RU"/>
        </w:rPr>
        <w:t>КиберЛенинка</w:t>
      </w:r>
      <w:proofErr w:type="spellEnd"/>
      <w:r w:rsidR="002908C7" w:rsidRPr="00872EFB">
        <w:rPr>
          <w:rFonts w:ascii="Times New Roman" w:eastAsia="Times New Roman" w:hAnsi="Times New Roman" w:cs="Times New Roman"/>
          <w:sz w:val="24"/>
          <w:szCs w:val="24"/>
          <w:lang w:val="ru-RU"/>
        </w:rPr>
        <w:t>» [Электронный</w:t>
      </w:r>
      <w:r w:rsidR="002908C7" w:rsidRPr="00872EFB">
        <w:rPr>
          <w:rFonts w:ascii="Times New Roman" w:eastAsia="Times New Roman" w:hAnsi="Times New Roman" w:cs="Times New Roman"/>
          <w:sz w:val="24"/>
          <w:szCs w:val="24"/>
          <w:lang w:val="en-US"/>
        </w:rPr>
        <w:t> </w:t>
      </w:r>
      <w:r w:rsidR="002908C7" w:rsidRPr="00872EFB">
        <w:rPr>
          <w:rFonts w:ascii="Times New Roman" w:eastAsia="Times New Roman" w:hAnsi="Times New Roman" w:cs="Times New Roman"/>
          <w:sz w:val="24"/>
          <w:szCs w:val="24"/>
          <w:lang w:val="ru-RU"/>
        </w:rPr>
        <w:t>ресурс].- URL:</w:t>
      </w:r>
      <w:hyperlink r:id="rId68" w:history="1">
        <w:r w:rsidR="002908C7" w:rsidRPr="00872EFB">
          <w:rPr>
            <w:rStyle w:val="af6"/>
            <w:rFonts w:ascii="Times New Roman" w:eastAsia="Times New Roman" w:hAnsi="Times New Roman" w:cs="Times New Roman"/>
            <w:sz w:val="24"/>
            <w:szCs w:val="24"/>
            <w:lang w:val="ru-RU"/>
          </w:rPr>
          <w:t>https://cyberleninka.ru/article/n/vozrozhdenie-velikogo-shelkovogo-puti-odno-iz-napravleniy-v-turisticheskom-biznese</w:t>
        </w:r>
      </w:hyperlink>
      <w:r w:rsidR="002908C7" w:rsidRPr="00872EFB">
        <w:rPr>
          <w:rFonts w:ascii="Times New Roman" w:eastAsia="Times New Roman" w:hAnsi="Times New Roman" w:cs="Times New Roman"/>
          <w:sz w:val="24"/>
          <w:szCs w:val="24"/>
          <w:lang w:val="ru-RU"/>
        </w:rPr>
        <w:t xml:space="preserve"> (дата обращения: 12.05.2023г. 15:18)</w:t>
      </w:r>
    </w:p>
    <w:p w:rsidR="008B7D89" w:rsidRPr="004D4ED3" w:rsidRDefault="008B7D89" w:rsidP="00713504">
      <w:pPr>
        <w:pStyle w:val="1"/>
        <w:spacing w:before="240" w:after="0" w:line="360" w:lineRule="auto"/>
        <w:ind w:firstLine="720"/>
        <w:contextualSpacing/>
        <w:jc w:val="center"/>
        <w:rPr>
          <w:rFonts w:ascii="Times New Roman" w:eastAsia="Times New Roman" w:hAnsi="Times New Roman" w:cs="Times New Roman"/>
          <w:sz w:val="24"/>
          <w:szCs w:val="24"/>
        </w:rPr>
      </w:pPr>
    </w:p>
    <w:p w:rsidR="008B7D89" w:rsidRPr="004D4ED3" w:rsidRDefault="008B7D89" w:rsidP="00713504">
      <w:pPr>
        <w:pStyle w:val="1"/>
        <w:spacing w:before="240" w:after="0" w:line="360" w:lineRule="auto"/>
        <w:ind w:firstLine="720"/>
        <w:contextualSpacing/>
        <w:jc w:val="center"/>
        <w:rPr>
          <w:rFonts w:ascii="Times New Roman" w:eastAsia="Times New Roman" w:hAnsi="Times New Roman" w:cs="Times New Roman"/>
          <w:sz w:val="24"/>
          <w:szCs w:val="24"/>
        </w:rPr>
      </w:pPr>
    </w:p>
    <w:p w:rsidR="008B7D89" w:rsidRPr="004D4ED3" w:rsidRDefault="008B7D89" w:rsidP="00713504">
      <w:pPr>
        <w:pStyle w:val="1"/>
        <w:spacing w:before="240" w:after="0" w:line="360" w:lineRule="auto"/>
        <w:ind w:firstLine="720"/>
        <w:contextualSpacing/>
        <w:jc w:val="center"/>
        <w:rPr>
          <w:rFonts w:ascii="Times New Roman" w:eastAsia="Times New Roman" w:hAnsi="Times New Roman" w:cs="Times New Roman"/>
          <w:sz w:val="24"/>
          <w:szCs w:val="24"/>
        </w:rPr>
      </w:pPr>
    </w:p>
    <w:p w:rsidR="008B7D89" w:rsidRPr="004D4ED3" w:rsidRDefault="008B7D89" w:rsidP="00713504">
      <w:pPr>
        <w:pStyle w:val="1"/>
        <w:spacing w:before="240" w:after="0" w:line="360" w:lineRule="auto"/>
        <w:ind w:firstLine="720"/>
        <w:contextualSpacing/>
        <w:jc w:val="center"/>
        <w:rPr>
          <w:rFonts w:ascii="Times New Roman" w:eastAsia="Times New Roman" w:hAnsi="Times New Roman" w:cs="Times New Roman"/>
          <w:sz w:val="24"/>
          <w:szCs w:val="24"/>
        </w:rPr>
      </w:pPr>
    </w:p>
    <w:p w:rsidR="008B7D89" w:rsidRPr="004D4ED3" w:rsidRDefault="008B7D89" w:rsidP="00713504">
      <w:pPr>
        <w:pStyle w:val="1"/>
        <w:spacing w:before="240" w:after="0" w:line="360" w:lineRule="auto"/>
        <w:ind w:firstLine="720"/>
        <w:contextualSpacing/>
        <w:jc w:val="center"/>
        <w:rPr>
          <w:rFonts w:ascii="Times New Roman" w:eastAsia="Times New Roman" w:hAnsi="Times New Roman" w:cs="Times New Roman"/>
          <w:sz w:val="24"/>
          <w:szCs w:val="24"/>
        </w:rPr>
      </w:pPr>
    </w:p>
    <w:p w:rsidR="008B7D89" w:rsidRPr="004D4ED3" w:rsidRDefault="008B7D89" w:rsidP="00713504">
      <w:pPr>
        <w:pStyle w:val="1"/>
        <w:spacing w:before="240" w:after="0" w:line="360" w:lineRule="auto"/>
        <w:ind w:firstLine="720"/>
        <w:contextualSpacing/>
        <w:jc w:val="center"/>
        <w:rPr>
          <w:rFonts w:ascii="Times New Roman" w:eastAsia="Times New Roman" w:hAnsi="Times New Roman" w:cs="Times New Roman"/>
          <w:sz w:val="24"/>
          <w:szCs w:val="24"/>
        </w:rPr>
      </w:pPr>
    </w:p>
    <w:p w:rsidR="008B7D89" w:rsidRPr="004D4ED3" w:rsidRDefault="008B7D89" w:rsidP="00713504">
      <w:pPr>
        <w:pStyle w:val="1"/>
        <w:spacing w:before="240" w:after="0" w:line="360" w:lineRule="auto"/>
        <w:ind w:firstLine="720"/>
        <w:contextualSpacing/>
        <w:jc w:val="center"/>
        <w:rPr>
          <w:rFonts w:ascii="Times New Roman" w:eastAsia="Times New Roman" w:hAnsi="Times New Roman" w:cs="Times New Roman"/>
          <w:sz w:val="24"/>
          <w:szCs w:val="24"/>
        </w:rPr>
      </w:pPr>
    </w:p>
    <w:p w:rsidR="008B7D89" w:rsidRPr="004D4ED3" w:rsidRDefault="008B7D89" w:rsidP="00713504">
      <w:pPr>
        <w:pStyle w:val="1"/>
        <w:spacing w:before="240" w:after="0" w:line="360" w:lineRule="auto"/>
        <w:ind w:firstLine="720"/>
        <w:contextualSpacing/>
        <w:jc w:val="center"/>
        <w:rPr>
          <w:rFonts w:ascii="Times New Roman" w:eastAsia="Times New Roman" w:hAnsi="Times New Roman" w:cs="Times New Roman"/>
          <w:sz w:val="24"/>
          <w:szCs w:val="24"/>
        </w:rPr>
      </w:pPr>
    </w:p>
    <w:p w:rsidR="008B7D89" w:rsidRPr="004D4ED3" w:rsidRDefault="008B7D89" w:rsidP="00713504">
      <w:pPr>
        <w:pStyle w:val="1"/>
        <w:spacing w:before="240" w:after="0" w:line="360" w:lineRule="auto"/>
        <w:ind w:firstLine="720"/>
        <w:contextualSpacing/>
        <w:jc w:val="center"/>
        <w:rPr>
          <w:rFonts w:ascii="Times New Roman" w:eastAsia="Times New Roman" w:hAnsi="Times New Roman" w:cs="Times New Roman"/>
          <w:sz w:val="24"/>
          <w:szCs w:val="24"/>
        </w:rPr>
      </w:pPr>
    </w:p>
    <w:p w:rsidR="008B7D89" w:rsidRPr="004D4ED3" w:rsidRDefault="008B7D89" w:rsidP="00713504">
      <w:pPr>
        <w:pStyle w:val="1"/>
        <w:spacing w:before="240" w:after="0" w:line="360" w:lineRule="auto"/>
        <w:ind w:firstLine="720"/>
        <w:contextualSpacing/>
        <w:jc w:val="center"/>
        <w:rPr>
          <w:rFonts w:ascii="Times New Roman" w:eastAsia="Times New Roman" w:hAnsi="Times New Roman" w:cs="Times New Roman"/>
          <w:sz w:val="24"/>
          <w:szCs w:val="24"/>
        </w:rPr>
      </w:pPr>
    </w:p>
    <w:p w:rsidR="008B7D89" w:rsidRPr="004D4ED3" w:rsidRDefault="008B7D89" w:rsidP="00713504">
      <w:pPr>
        <w:pStyle w:val="1"/>
        <w:spacing w:before="240" w:after="0" w:line="360" w:lineRule="auto"/>
        <w:ind w:firstLine="720"/>
        <w:contextualSpacing/>
        <w:jc w:val="center"/>
        <w:rPr>
          <w:rFonts w:ascii="Times New Roman" w:eastAsia="Times New Roman" w:hAnsi="Times New Roman" w:cs="Times New Roman"/>
          <w:sz w:val="24"/>
          <w:szCs w:val="24"/>
        </w:rPr>
      </w:pPr>
    </w:p>
    <w:p w:rsidR="008B7D89" w:rsidRPr="004D4ED3" w:rsidRDefault="008B7D89" w:rsidP="00713504">
      <w:pPr>
        <w:pStyle w:val="1"/>
        <w:spacing w:before="240" w:after="0" w:line="360" w:lineRule="auto"/>
        <w:ind w:firstLine="720"/>
        <w:contextualSpacing/>
        <w:jc w:val="center"/>
        <w:rPr>
          <w:rFonts w:ascii="Times New Roman" w:eastAsia="Times New Roman" w:hAnsi="Times New Roman" w:cs="Times New Roman"/>
          <w:sz w:val="24"/>
          <w:szCs w:val="24"/>
        </w:rPr>
      </w:pPr>
    </w:p>
    <w:p w:rsidR="008B7D89" w:rsidRPr="004D4ED3" w:rsidRDefault="008B7D89" w:rsidP="00713504">
      <w:pPr>
        <w:pStyle w:val="1"/>
        <w:spacing w:before="240" w:after="0" w:line="360" w:lineRule="auto"/>
        <w:ind w:firstLine="720"/>
        <w:contextualSpacing/>
        <w:jc w:val="center"/>
        <w:rPr>
          <w:rFonts w:ascii="Times New Roman" w:eastAsia="Times New Roman" w:hAnsi="Times New Roman" w:cs="Times New Roman"/>
          <w:sz w:val="24"/>
          <w:szCs w:val="24"/>
        </w:rPr>
      </w:pPr>
    </w:p>
    <w:p w:rsidR="008B7D89" w:rsidRPr="004D4ED3" w:rsidRDefault="008B7D89" w:rsidP="00713504">
      <w:pPr>
        <w:pStyle w:val="1"/>
        <w:spacing w:before="240" w:after="0" w:line="360" w:lineRule="auto"/>
        <w:ind w:firstLine="720"/>
        <w:contextualSpacing/>
        <w:jc w:val="center"/>
        <w:rPr>
          <w:rFonts w:ascii="Times New Roman" w:eastAsia="Times New Roman" w:hAnsi="Times New Roman" w:cs="Times New Roman"/>
          <w:sz w:val="24"/>
          <w:szCs w:val="24"/>
        </w:rPr>
      </w:pPr>
    </w:p>
    <w:p w:rsidR="008B7D89" w:rsidRPr="004D4ED3" w:rsidRDefault="008B7D89" w:rsidP="00713504">
      <w:pPr>
        <w:pStyle w:val="1"/>
        <w:spacing w:before="240" w:after="0" w:line="360" w:lineRule="auto"/>
        <w:ind w:firstLine="720"/>
        <w:contextualSpacing/>
        <w:jc w:val="center"/>
        <w:rPr>
          <w:rFonts w:ascii="Times New Roman" w:eastAsia="Times New Roman" w:hAnsi="Times New Roman" w:cs="Times New Roman"/>
          <w:sz w:val="24"/>
          <w:szCs w:val="24"/>
        </w:rPr>
      </w:pPr>
    </w:p>
    <w:p w:rsidR="008B7D89" w:rsidRPr="004D4ED3" w:rsidRDefault="008B7D89" w:rsidP="00713504">
      <w:pPr>
        <w:pStyle w:val="1"/>
        <w:spacing w:before="240" w:after="0" w:line="360" w:lineRule="auto"/>
        <w:ind w:firstLine="720"/>
        <w:contextualSpacing/>
        <w:jc w:val="center"/>
        <w:rPr>
          <w:rFonts w:ascii="Times New Roman" w:eastAsia="Times New Roman" w:hAnsi="Times New Roman" w:cs="Times New Roman"/>
          <w:sz w:val="24"/>
          <w:szCs w:val="24"/>
        </w:rPr>
      </w:pPr>
    </w:p>
    <w:p w:rsidR="008B7D89" w:rsidRPr="004D4ED3" w:rsidRDefault="008B7D89" w:rsidP="00713504">
      <w:pPr>
        <w:pStyle w:val="1"/>
        <w:spacing w:before="240" w:after="0" w:line="360" w:lineRule="auto"/>
        <w:ind w:firstLine="720"/>
        <w:contextualSpacing/>
        <w:jc w:val="center"/>
        <w:rPr>
          <w:rFonts w:ascii="Times New Roman" w:eastAsia="Times New Roman" w:hAnsi="Times New Roman" w:cs="Times New Roman"/>
          <w:sz w:val="24"/>
          <w:szCs w:val="24"/>
        </w:rPr>
      </w:pPr>
    </w:p>
    <w:p w:rsidR="008B7D89" w:rsidRPr="004D4ED3" w:rsidRDefault="008B7D89" w:rsidP="00713504">
      <w:pPr>
        <w:pStyle w:val="1"/>
        <w:spacing w:before="240" w:after="0" w:line="360" w:lineRule="auto"/>
        <w:ind w:firstLine="720"/>
        <w:contextualSpacing/>
        <w:jc w:val="center"/>
        <w:rPr>
          <w:rFonts w:ascii="Times New Roman" w:eastAsia="Times New Roman" w:hAnsi="Times New Roman" w:cs="Times New Roman"/>
          <w:sz w:val="24"/>
          <w:szCs w:val="24"/>
        </w:rPr>
      </w:pPr>
    </w:p>
    <w:p w:rsidR="008B7D89" w:rsidRPr="004D4ED3" w:rsidRDefault="008B7D89" w:rsidP="00713504">
      <w:pPr>
        <w:pStyle w:val="1"/>
        <w:spacing w:before="240" w:after="0" w:line="360" w:lineRule="auto"/>
        <w:ind w:firstLine="720"/>
        <w:contextualSpacing/>
        <w:jc w:val="center"/>
        <w:rPr>
          <w:rFonts w:ascii="Times New Roman" w:eastAsia="Times New Roman" w:hAnsi="Times New Roman" w:cs="Times New Roman"/>
          <w:sz w:val="24"/>
          <w:szCs w:val="24"/>
        </w:rPr>
      </w:pPr>
    </w:p>
    <w:p w:rsidR="008B7D89" w:rsidRPr="004D4ED3" w:rsidRDefault="008B7D89" w:rsidP="00713504">
      <w:pPr>
        <w:pStyle w:val="1"/>
        <w:spacing w:before="240" w:after="0" w:line="360" w:lineRule="auto"/>
        <w:ind w:firstLine="720"/>
        <w:contextualSpacing/>
        <w:jc w:val="center"/>
        <w:rPr>
          <w:rFonts w:ascii="Times New Roman" w:eastAsia="Times New Roman" w:hAnsi="Times New Roman" w:cs="Times New Roman"/>
          <w:sz w:val="24"/>
          <w:szCs w:val="24"/>
        </w:rPr>
      </w:pPr>
    </w:p>
    <w:p w:rsidR="008B7D89" w:rsidRPr="004D4ED3" w:rsidRDefault="008B7D89" w:rsidP="00713504">
      <w:pPr>
        <w:pStyle w:val="1"/>
        <w:spacing w:before="240" w:after="0" w:line="360" w:lineRule="auto"/>
        <w:ind w:firstLine="720"/>
        <w:contextualSpacing/>
        <w:jc w:val="center"/>
        <w:rPr>
          <w:rFonts w:ascii="Times New Roman" w:eastAsia="Times New Roman" w:hAnsi="Times New Roman" w:cs="Times New Roman"/>
          <w:sz w:val="24"/>
          <w:szCs w:val="24"/>
        </w:rPr>
      </w:pPr>
    </w:p>
    <w:p w:rsidR="008B7D89" w:rsidRPr="004D4ED3" w:rsidRDefault="008B7D89" w:rsidP="00713504">
      <w:pPr>
        <w:pStyle w:val="1"/>
        <w:spacing w:before="240" w:after="0" w:line="360" w:lineRule="auto"/>
        <w:ind w:firstLine="720"/>
        <w:contextualSpacing/>
        <w:jc w:val="center"/>
        <w:rPr>
          <w:rFonts w:ascii="Times New Roman" w:eastAsia="Times New Roman" w:hAnsi="Times New Roman" w:cs="Times New Roman"/>
          <w:sz w:val="24"/>
          <w:szCs w:val="24"/>
        </w:rPr>
      </w:pPr>
    </w:p>
    <w:p w:rsidR="008B7D89" w:rsidRPr="004D4ED3" w:rsidRDefault="008B7D89" w:rsidP="00713504">
      <w:pPr>
        <w:pStyle w:val="1"/>
        <w:spacing w:before="240" w:after="0" w:line="360" w:lineRule="auto"/>
        <w:ind w:firstLine="720"/>
        <w:contextualSpacing/>
        <w:jc w:val="center"/>
        <w:rPr>
          <w:rFonts w:ascii="Times New Roman" w:eastAsia="Times New Roman" w:hAnsi="Times New Roman" w:cs="Times New Roman"/>
          <w:sz w:val="24"/>
          <w:szCs w:val="24"/>
        </w:rPr>
      </w:pPr>
    </w:p>
    <w:p w:rsidR="008B7D89" w:rsidRPr="004D4ED3" w:rsidRDefault="008B7D89" w:rsidP="00713504">
      <w:pPr>
        <w:pStyle w:val="1"/>
        <w:spacing w:before="240" w:after="0" w:line="360" w:lineRule="auto"/>
        <w:ind w:firstLine="720"/>
        <w:contextualSpacing/>
        <w:jc w:val="center"/>
        <w:rPr>
          <w:rFonts w:ascii="Times New Roman" w:eastAsia="Times New Roman" w:hAnsi="Times New Roman" w:cs="Times New Roman"/>
          <w:sz w:val="24"/>
          <w:szCs w:val="24"/>
        </w:rPr>
      </w:pPr>
    </w:p>
    <w:p w:rsidR="00942896" w:rsidRPr="004D4ED3" w:rsidRDefault="00942896" w:rsidP="00942896">
      <w:pPr>
        <w:rPr>
          <w:rFonts w:ascii="Times New Roman" w:hAnsi="Times New Roman" w:cs="Times New Roman"/>
          <w:sz w:val="24"/>
          <w:szCs w:val="24"/>
        </w:rPr>
      </w:pPr>
    </w:p>
    <w:p w:rsidR="00942896" w:rsidRPr="004D4ED3" w:rsidRDefault="00942896" w:rsidP="00942896">
      <w:pPr>
        <w:rPr>
          <w:rFonts w:ascii="Times New Roman" w:hAnsi="Times New Roman" w:cs="Times New Roman"/>
          <w:sz w:val="24"/>
          <w:szCs w:val="24"/>
        </w:rPr>
      </w:pPr>
    </w:p>
    <w:p w:rsidR="008B7D89" w:rsidRPr="004D4ED3" w:rsidRDefault="008B7D89" w:rsidP="00713504">
      <w:pPr>
        <w:pStyle w:val="1"/>
        <w:spacing w:before="240" w:after="0" w:line="360" w:lineRule="auto"/>
        <w:ind w:firstLine="720"/>
        <w:contextualSpacing/>
        <w:jc w:val="center"/>
        <w:rPr>
          <w:rFonts w:ascii="Times New Roman" w:eastAsia="Times New Roman" w:hAnsi="Times New Roman" w:cs="Times New Roman"/>
          <w:sz w:val="24"/>
          <w:szCs w:val="24"/>
        </w:rPr>
      </w:pPr>
    </w:p>
    <w:p w:rsidR="008B7D89" w:rsidRPr="004D4ED3" w:rsidRDefault="008B7D89" w:rsidP="00713504">
      <w:pPr>
        <w:pStyle w:val="1"/>
        <w:spacing w:before="240" w:after="0" w:line="360" w:lineRule="auto"/>
        <w:ind w:firstLine="720"/>
        <w:contextualSpacing/>
        <w:jc w:val="center"/>
        <w:rPr>
          <w:rFonts w:ascii="Times New Roman" w:eastAsia="Times New Roman" w:hAnsi="Times New Roman" w:cs="Times New Roman"/>
          <w:sz w:val="24"/>
          <w:szCs w:val="24"/>
        </w:rPr>
      </w:pPr>
    </w:p>
    <w:p w:rsidR="00087DB1" w:rsidRPr="004D4ED3" w:rsidRDefault="00000000" w:rsidP="00713504">
      <w:pPr>
        <w:pStyle w:val="1"/>
        <w:spacing w:before="240" w:after="0" w:line="360" w:lineRule="auto"/>
        <w:ind w:firstLine="720"/>
        <w:contextualSpacing/>
        <w:jc w:val="center"/>
        <w:rPr>
          <w:rFonts w:ascii="Times New Roman" w:eastAsia="Times New Roman" w:hAnsi="Times New Roman" w:cs="Times New Roman"/>
          <w:sz w:val="24"/>
          <w:szCs w:val="24"/>
        </w:rPr>
      </w:pPr>
      <w:bookmarkStart w:id="26" w:name="_Toc135000023"/>
      <w:r w:rsidRPr="004D4ED3">
        <w:rPr>
          <w:rFonts w:ascii="Times New Roman" w:eastAsia="Times New Roman" w:hAnsi="Times New Roman" w:cs="Times New Roman"/>
          <w:sz w:val="24"/>
          <w:szCs w:val="24"/>
        </w:rPr>
        <w:t>Приложение 1</w:t>
      </w:r>
      <w:bookmarkEnd w:id="26"/>
    </w:p>
    <w:p w:rsidR="00087DB1" w:rsidRPr="004D4ED3" w:rsidRDefault="00000000" w:rsidP="00713504">
      <w:pPr>
        <w:keepNext/>
        <w:spacing w:after="200" w:line="360" w:lineRule="auto"/>
        <w:ind w:firstLine="720"/>
        <w:contextualSpacing/>
        <w:jc w:val="center"/>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Таблица </w:t>
      </w:r>
      <w:r w:rsidR="009C76CD" w:rsidRPr="004D4ED3">
        <w:rPr>
          <w:rFonts w:ascii="Times New Roman" w:eastAsia="Times New Roman" w:hAnsi="Times New Roman" w:cs="Times New Roman"/>
          <w:sz w:val="24"/>
          <w:szCs w:val="24"/>
          <w:lang w:val="ru-RU"/>
        </w:rPr>
        <w:t>3</w:t>
      </w:r>
      <w:r w:rsidRPr="004D4ED3">
        <w:rPr>
          <w:rFonts w:ascii="Times New Roman" w:eastAsia="Times New Roman" w:hAnsi="Times New Roman" w:cs="Times New Roman"/>
          <w:sz w:val="24"/>
          <w:szCs w:val="24"/>
        </w:rPr>
        <w:t xml:space="preserve"> Перечень стран, для граждан которых установлен безвизовый режим в Республику Узбекистан</w:t>
      </w:r>
    </w:p>
    <w:tbl>
      <w:tblPr>
        <w:tblStyle w:val="ab"/>
        <w:tblW w:w="9776" w:type="dxa"/>
        <w:jc w:val="cente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419"/>
        <w:gridCol w:w="2409"/>
        <w:gridCol w:w="1418"/>
        <w:gridCol w:w="2268"/>
        <w:gridCol w:w="2262"/>
      </w:tblGrid>
      <w:tr w:rsidR="004B292F" w:rsidRPr="004D4ED3" w:rsidTr="00713504">
        <w:trPr>
          <w:trHeight w:val="411"/>
          <w:jc w:val="center"/>
        </w:trPr>
        <w:tc>
          <w:tcPr>
            <w:tcW w:w="1419" w:type="dxa"/>
          </w:tcPr>
          <w:p w:rsidR="00087DB1" w:rsidRPr="004D4ED3" w:rsidRDefault="00000000" w:rsidP="00713504">
            <w:pPr>
              <w:spacing w:line="360" w:lineRule="auto"/>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Срок пребывания</w:t>
            </w:r>
          </w:p>
        </w:tc>
        <w:tc>
          <w:tcPr>
            <w:tcW w:w="2409" w:type="dxa"/>
          </w:tcPr>
          <w:p w:rsidR="00087DB1" w:rsidRPr="004D4ED3" w:rsidRDefault="00000000" w:rsidP="00713504">
            <w:pPr>
              <w:spacing w:line="360" w:lineRule="auto"/>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Неограниченный срок:</w:t>
            </w:r>
          </w:p>
        </w:tc>
        <w:tc>
          <w:tcPr>
            <w:tcW w:w="1418" w:type="dxa"/>
          </w:tcPr>
          <w:p w:rsidR="00087DB1" w:rsidRPr="004D4ED3" w:rsidRDefault="00000000" w:rsidP="00713504">
            <w:pPr>
              <w:spacing w:line="360" w:lineRule="auto"/>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60 дней</w:t>
            </w:r>
          </w:p>
        </w:tc>
        <w:tc>
          <w:tcPr>
            <w:tcW w:w="2268" w:type="dxa"/>
          </w:tcPr>
          <w:p w:rsidR="00087DB1" w:rsidRPr="004D4ED3" w:rsidRDefault="00000000" w:rsidP="00713504">
            <w:pPr>
              <w:spacing w:line="360" w:lineRule="auto"/>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30 дней</w:t>
            </w:r>
          </w:p>
        </w:tc>
        <w:tc>
          <w:tcPr>
            <w:tcW w:w="2262" w:type="dxa"/>
          </w:tcPr>
          <w:p w:rsidR="00087DB1" w:rsidRPr="004D4ED3" w:rsidRDefault="00000000" w:rsidP="00713504">
            <w:pPr>
              <w:spacing w:line="360" w:lineRule="auto"/>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Не более 7 дней:</w:t>
            </w:r>
          </w:p>
        </w:tc>
      </w:tr>
      <w:tr w:rsidR="004B292F" w:rsidRPr="004D4ED3" w:rsidTr="00713504">
        <w:trPr>
          <w:trHeight w:val="2257"/>
          <w:jc w:val="center"/>
        </w:trPr>
        <w:tc>
          <w:tcPr>
            <w:tcW w:w="1419" w:type="dxa"/>
          </w:tcPr>
          <w:p w:rsidR="00087DB1" w:rsidRPr="004D4ED3" w:rsidRDefault="00000000" w:rsidP="00713504">
            <w:pPr>
              <w:spacing w:line="360" w:lineRule="auto"/>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Страны</w:t>
            </w:r>
          </w:p>
          <w:p w:rsidR="00087DB1" w:rsidRPr="004D4ED3" w:rsidRDefault="00087DB1" w:rsidP="00BD24A2">
            <w:pPr>
              <w:spacing w:line="360" w:lineRule="auto"/>
              <w:ind w:firstLine="720"/>
              <w:contextualSpacing/>
              <w:jc w:val="both"/>
              <w:rPr>
                <w:rFonts w:ascii="Times New Roman" w:eastAsia="Times New Roman" w:hAnsi="Times New Roman" w:cs="Times New Roman"/>
                <w:sz w:val="24"/>
                <w:szCs w:val="24"/>
              </w:rPr>
            </w:pPr>
          </w:p>
        </w:tc>
        <w:tc>
          <w:tcPr>
            <w:tcW w:w="2409" w:type="dxa"/>
          </w:tcPr>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1. Азербайджанская Республика</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2. Грузия</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3. Республика Армения</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4. Республика Беларусь</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5. Республика Казахстан</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6. Республика Молдова</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7. Российская Федерация</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8. Украина</w:t>
            </w:r>
          </w:p>
        </w:tc>
        <w:tc>
          <w:tcPr>
            <w:tcW w:w="1418" w:type="dxa"/>
          </w:tcPr>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9.Кыргызская Республика</w:t>
            </w:r>
          </w:p>
        </w:tc>
        <w:tc>
          <w:tcPr>
            <w:tcW w:w="2268" w:type="dxa"/>
          </w:tcPr>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10. Австралийский Союз</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11. Австрийская Республика</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12. Аргентинская Республика</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13. Босния и Герцеговина</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14. Ватикан</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15. Великое Герцогство Люксембурга</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16. Венгрия</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17. Государство Бруней-Даруссалам</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18. Государство Израиль</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19. Греческая Республика</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lastRenderedPageBreak/>
              <w:t>20. Ирландия</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21. Исландия</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22. Итальянская Республика</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23. Канада</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24. Княжество Андорра</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25. Княжество Лихтенштейн</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26. Княжество Монако</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27. Королевство Бельгия</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28. Королевство Дания</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29. Королевство Испания</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30. Королевство Нидерланды</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31. Королевство Норвегия</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32. Королевство Швеция</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lastRenderedPageBreak/>
              <w:t>33. Латвийская Республика</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34. Литовская Республика</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35. Малайзия</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36. Монголия</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37. Новая Зеландия</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38. Объединенные Арабские Эмираты</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39. Португальская Республика</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40. Республика Болгария</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41. Республика Индонезия</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42. Республика Кипр</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43. Республика Корея</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44. Республика Мальта</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45. Республика Польша</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lastRenderedPageBreak/>
              <w:t>46. Республика Сан-Марино</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47. Республика Сербия</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48. Республика Словения</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49. Республика Таджикистан</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50. Республика Хорватия</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51. Республика Чили</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52. Румыния</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53. Сингапур</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54. Словацкая Республика</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55. Соединённое Королевство Великобритании и Северной Ирландии</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56. Турецкая Республика</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57. Федеративная </w:t>
            </w:r>
            <w:r w:rsidRPr="004D4ED3">
              <w:rPr>
                <w:rFonts w:ascii="Times New Roman" w:eastAsia="Times New Roman" w:hAnsi="Times New Roman" w:cs="Times New Roman"/>
                <w:sz w:val="24"/>
                <w:szCs w:val="24"/>
              </w:rPr>
              <w:lastRenderedPageBreak/>
              <w:t>Республика Бразилия</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58. Федеративная Республика Германия</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59. Финляндская Республика</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62. Чешская Республика</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63. Швейцарская Конфедерация</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64. Эстонская Республика</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65. Япония</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66. Антигуа и Барбуда</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67. Барбадос</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68. Белиз</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69. Гренада</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70. Доминиканская Республика</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71. Мексиканские Соединенные Штаты</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72. Республика Гватемала</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lastRenderedPageBreak/>
              <w:t>73. Республика Гондурас</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74. Республика Коста-Рика</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75. Республика Куба</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76. Республика Никарагуа</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77. Республика Панама</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78. Республика Тринидад и Тобаго</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79. Республика Эль-Сальвадор</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80. Сент-Винсент и Гренадины</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81. Сент-Люсия</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82. Содружество Багамских Островов</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83. Содружество Доминики</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lastRenderedPageBreak/>
              <w:t>84. Федерация Сент-Китс и Невис</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85. Ямайка</w:t>
            </w:r>
          </w:p>
        </w:tc>
        <w:tc>
          <w:tcPr>
            <w:tcW w:w="2262" w:type="dxa"/>
          </w:tcPr>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lastRenderedPageBreak/>
              <w:t>86.Китайская Народная Республика, включая Специальный административный район Гонконг Китайской Народной Республики.</w:t>
            </w:r>
          </w:p>
        </w:tc>
      </w:tr>
    </w:tbl>
    <w:p w:rsidR="00087DB1" w:rsidRPr="004D4ED3" w:rsidRDefault="00087DB1" w:rsidP="00BD24A2">
      <w:pPr>
        <w:spacing w:line="360" w:lineRule="auto"/>
        <w:ind w:firstLine="720"/>
        <w:contextualSpacing/>
        <w:jc w:val="both"/>
        <w:rPr>
          <w:rFonts w:ascii="Times New Roman" w:eastAsia="Times New Roman" w:hAnsi="Times New Roman" w:cs="Times New Roman"/>
          <w:sz w:val="24"/>
          <w:szCs w:val="24"/>
        </w:rPr>
      </w:pPr>
    </w:p>
    <w:p w:rsidR="00087DB1" w:rsidRPr="004D4ED3" w:rsidRDefault="00087DB1" w:rsidP="00BD24A2">
      <w:pPr>
        <w:spacing w:line="360" w:lineRule="auto"/>
        <w:ind w:firstLine="720"/>
        <w:contextualSpacing/>
        <w:jc w:val="both"/>
        <w:rPr>
          <w:rFonts w:ascii="Times New Roman" w:eastAsia="Times New Roman" w:hAnsi="Times New Roman" w:cs="Times New Roman"/>
          <w:sz w:val="24"/>
          <w:szCs w:val="24"/>
        </w:rPr>
      </w:pPr>
    </w:p>
    <w:p w:rsidR="00087DB1" w:rsidRPr="004D4ED3" w:rsidRDefault="00087DB1" w:rsidP="00BD24A2">
      <w:pPr>
        <w:spacing w:after="200" w:line="360" w:lineRule="auto"/>
        <w:ind w:firstLine="720"/>
        <w:contextualSpacing/>
        <w:jc w:val="both"/>
        <w:rPr>
          <w:rFonts w:ascii="Times New Roman" w:eastAsia="Times New Roman" w:hAnsi="Times New Roman" w:cs="Times New Roman"/>
          <w:sz w:val="24"/>
          <w:szCs w:val="24"/>
        </w:rPr>
      </w:pPr>
    </w:p>
    <w:p w:rsidR="00087DB1" w:rsidRPr="004D4ED3" w:rsidRDefault="00000000" w:rsidP="00713504">
      <w:pPr>
        <w:keepNext/>
        <w:spacing w:line="360" w:lineRule="auto"/>
        <w:ind w:firstLine="720"/>
        <w:contextualSpacing/>
        <w:jc w:val="center"/>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Приложение 2</w:t>
      </w:r>
    </w:p>
    <w:p w:rsidR="00087DB1" w:rsidRPr="004D4ED3" w:rsidRDefault="00000000" w:rsidP="00713504">
      <w:pPr>
        <w:keepNext/>
        <w:spacing w:after="200" w:line="360" w:lineRule="auto"/>
        <w:ind w:firstLine="720"/>
        <w:contextualSpacing/>
        <w:jc w:val="center"/>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Таблица </w:t>
      </w:r>
      <w:r w:rsidR="00BD24A2" w:rsidRPr="004D4ED3">
        <w:rPr>
          <w:rFonts w:ascii="Times New Roman" w:eastAsia="Times New Roman" w:hAnsi="Times New Roman" w:cs="Times New Roman"/>
          <w:sz w:val="24"/>
          <w:szCs w:val="24"/>
          <w:lang w:val="ru-RU"/>
        </w:rPr>
        <w:t>6</w:t>
      </w:r>
      <w:r w:rsidRPr="004D4ED3">
        <w:rPr>
          <w:rFonts w:ascii="Times New Roman" w:eastAsia="Times New Roman" w:hAnsi="Times New Roman" w:cs="Times New Roman"/>
          <w:sz w:val="24"/>
          <w:szCs w:val="24"/>
        </w:rPr>
        <w:t xml:space="preserve"> SWOT анализ внутренних и внешних факторов, влияющих на развития этнического туризма в Узбекистане</w:t>
      </w:r>
    </w:p>
    <w:tbl>
      <w:tblPr>
        <w:tblStyle w:val="40"/>
        <w:tblW w:w="8893" w:type="dxa"/>
        <w:tblLayout w:type="fixed"/>
        <w:tblLook w:val="0400" w:firstRow="0" w:lastRow="0" w:firstColumn="0" w:lastColumn="0" w:noHBand="0" w:noVBand="1"/>
      </w:tblPr>
      <w:tblGrid>
        <w:gridCol w:w="3047"/>
        <w:gridCol w:w="2849"/>
        <w:gridCol w:w="2997"/>
      </w:tblGrid>
      <w:tr w:rsidR="004B292F" w:rsidRPr="004D4ED3" w:rsidTr="00713504">
        <w:trPr>
          <w:cnfStyle w:val="000000100000" w:firstRow="0" w:lastRow="0" w:firstColumn="0" w:lastColumn="0" w:oddVBand="0" w:evenVBand="0" w:oddHBand="1" w:evenHBand="0" w:firstRowFirstColumn="0" w:firstRowLastColumn="0" w:lastRowFirstColumn="0" w:lastRowLastColumn="0"/>
        </w:trPr>
        <w:tc>
          <w:tcPr>
            <w:tcW w:w="3047" w:type="dxa"/>
          </w:tcPr>
          <w:p w:rsidR="00087DB1" w:rsidRPr="004D4ED3" w:rsidRDefault="00087DB1" w:rsidP="00713504">
            <w:pPr>
              <w:pStyle w:val="af5"/>
              <w:spacing w:line="360" w:lineRule="auto"/>
              <w:ind w:left="1440"/>
              <w:rPr>
                <w:rFonts w:ascii="Times New Roman" w:eastAsia="Times New Roman" w:hAnsi="Times New Roman" w:cs="Times New Roman"/>
                <w:sz w:val="24"/>
                <w:szCs w:val="24"/>
              </w:rPr>
            </w:pPr>
          </w:p>
          <w:p w:rsidR="00087DB1" w:rsidRPr="004D4ED3" w:rsidRDefault="00087DB1" w:rsidP="00713504">
            <w:pPr>
              <w:spacing w:line="360" w:lineRule="auto"/>
              <w:ind w:left="720"/>
              <w:contextualSpacing/>
              <w:rPr>
                <w:rFonts w:ascii="Times New Roman" w:eastAsia="Times New Roman" w:hAnsi="Times New Roman" w:cs="Times New Roman"/>
                <w:sz w:val="24"/>
                <w:szCs w:val="24"/>
              </w:rPr>
            </w:pPr>
          </w:p>
          <w:p w:rsidR="00087DB1" w:rsidRPr="004D4ED3" w:rsidRDefault="00087DB1" w:rsidP="00713504">
            <w:pPr>
              <w:spacing w:line="360" w:lineRule="auto"/>
              <w:ind w:left="720"/>
              <w:contextualSpacing/>
              <w:rPr>
                <w:rFonts w:ascii="Times New Roman" w:eastAsia="Times New Roman" w:hAnsi="Times New Roman" w:cs="Times New Roman"/>
                <w:sz w:val="24"/>
                <w:szCs w:val="24"/>
              </w:rPr>
            </w:pPr>
          </w:p>
          <w:p w:rsidR="00087DB1" w:rsidRPr="004D4ED3" w:rsidRDefault="00087DB1" w:rsidP="00713504">
            <w:pPr>
              <w:spacing w:line="360" w:lineRule="auto"/>
              <w:ind w:left="720"/>
              <w:contextualSpacing/>
              <w:rPr>
                <w:rFonts w:ascii="Times New Roman" w:eastAsia="Times New Roman" w:hAnsi="Times New Roman" w:cs="Times New Roman"/>
                <w:sz w:val="24"/>
                <w:szCs w:val="24"/>
              </w:rPr>
            </w:pPr>
          </w:p>
          <w:p w:rsidR="00087DB1" w:rsidRPr="004D4ED3" w:rsidRDefault="00087DB1" w:rsidP="00713504">
            <w:pPr>
              <w:spacing w:line="360" w:lineRule="auto"/>
              <w:ind w:left="720"/>
              <w:contextualSpacing/>
              <w:rPr>
                <w:rFonts w:ascii="Times New Roman" w:eastAsia="Times New Roman" w:hAnsi="Times New Roman" w:cs="Times New Roman"/>
                <w:sz w:val="24"/>
                <w:szCs w:val="24"/>
              </w:rPr>
            </w:pPr>
          </w:p>
          <w:p w:rsidR="00087DB1" w:rsidRPr="004D4ED3" w:rsidRDefault="00087DB1" w:rsidP="00713504">
            <w:pPr>
              <w:spacing w:line="360" w:lineRule="auto"/>
              <w:ind w:left="720"/>
              <w:contextualSpacing/>
              <w:rPr>
                <w:rFonts w:ascii="Times New Roman" w:eastAsia="Times New Roman" w:hAnsi="Times New Roman" w:cs="Times New Roman"/>
                <w:sz w:val="24"/>
                <w:szCs w:val="24"/>
              </w:rPr>
            </w:pPr>
          </w:p>
          <w:p w:rsidR="00087DB1" w:rsidRPr="004D4ED3" w:rsidRDefault="00087DB1" w:rsidP="00713504">
            <w:pPr>
              <w:spacing w:line="360" w:lineRule="auto"/>
              <w:ind w:left="720"/>
              <w:contextualSpacing/>
              <w:rPr>
                <w:rFonts w:ascii="Times New Roman" w:eastAsia="Times New Roman" w:hAnsi="Times New Roman" w:cs="Times New Roman"/>
                <w:sz w:val="24"/>
                <w:szCs w:val="24"/>
              </w:rPr>
            </w:pPr>
          </w:p>
          <w:p w:rsidR="00087DB1" w:rsidRPr="004D4ED3" w:rsidRDefault="00087DB1" w:rsidP="00713504">
            <w:pPr>
              <w:spacing w:line="360" w:lineRule="auto"/>
              <w:ind w:left="720"/>
              <w:contextualSpacing/>
              <w:rPr>
                <w:rFonts w:ascii="Times New Roman" w:eastAsia="Times New Roman" w:hAnsi="Times New Roman" w:cs="Times New Roman"/>
                <w:sz w:val="24"/>
                <w:szCs w:val="24"/>
              </w:rPr>
            </w:pPr>
          </w:p>
          <w:p w:rsidR="00087DB1" w:rsidRPr="004D4ED3" w:rsidRDefault="00087DB1" w:rsidP="00713504">
            <w:pPr>
              <w:spacing w:line="360" w:lineRule="auto"/>
              <w:ind w:left="720"/>
              <w:contextualSpacing/>
              <w:rPr>
                <w:rFonts w:ascii="Times New Roman" w:eastAsia="Times New Roman" w:hAnsi="Times New Roman" w:cs="Times New Roman"/>
                <w:sz w:val="24"/>
                <w:szCs w:val="24"/>
              </w:rPr>
            </w:pPr>
          </w:p>
          <w:p w:rsidR="00087DB1" w:rsidRPr="004D4ED3" w:rsidRDefault="00087DB1" w:rsidP="00713504">
            <w:pPr>
              <w:spacing w:line="360" w:lineRule="auto"/>
              <w:ind w:left="720"/>
              <w:contextualSpacing/>
              <w:rPr>
                <w:rFonts w:ascii="Times New Roman" w:eastAsia="Times New Roman" w:hAnsi="Times New Roman" w:cs="Times New Roman"/>
                <w:sz w:val="24"/>
                <w:szCs w:val="24"/>
              </w:rPr>
            </w:pPr>
          </w:p>
          <w:p w:rsidR="00087DB1" w:rsidRPr="004D4ED3" w:rsidRDefault="00087DB1" w:rsidP="00713504">
            <w:pPr>
              <w:spacing w:line="360" w:lineRule="auto"/>
              <w:ind w:left="720"/>
              <w:contextualSpacing/>
              <w:rPr>
                <w:rFonts w:ascii="Times New Roman" w:eastAsia="Times New Roman" w:hAnsi="Times New Roman" w:cs="Times New Roman"/>
                <w:sz w:val="24"/>
                <w:szCs w:val="24"/>
              </w:rPr>
            </w:pPr>
          </w:p>
        </w:tc>
        <w:tc>
          <w:tcPr>
            <w:tcW w:w="2849" w:type="dxa"/>
          </w:tcPr>
          <w:p w:rsidR="00087DB1" w:rsidRPr="004D4ED3" w:rsidRDefault="00000000" w:rsidP="00713504">
            <w:pPr>
              <w:pStyle w:val="af5"/>
              <w:spacing w:line="360" w:lineRule="auto"/>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Возможности:</w:t>
            </w:r>
          </w:p>
          <w:p w:rsidR="00713504" w:rsidRPr="004D4ED3" w:rsidRDefault="00000000" w:rsidP="00713504">
            <w:pPr>
              <w:pStyle w:val="af5"/>
              <w:numPr>
                <w:ilvl w:val="0"/>
                <w:numId w:val="32"/>
              </w:numPr>
              <w:spacing w:line="360" w:lineRule="auto"/>
              <w:rPr>
                <w:rFonts w:ascii="Times New Roman" w:hAnsi="Times New Roman" w:cs="Times New Roman"/>
                <w:sz w:val="24"/>
                <w:szCs w:val="24"/>
              </w:rPr>
            </w:pPr>
            <w:r w:rsidRPr="004D4ED3">
              <w:rPr>
                <w:rFonts w:ascii="Times New Roman" w:eastAsia="Times New Roman" w:hAnsi="Times New Roman" w:cs="Times New Roman"/>
                <w:sz w:val="24"/>
                <w:szCs w:val="24"/>
              </w:rPr>
              <w:t>Развитие государственной поддержки туризма и финансовых инструментов:</w:t>
            </w:r>
          </w:p>
          <w:p w:rsidR="00713504" w:rsidRPr="004D4ED3" w:rsidRDefault="00713504" w:rsidP="00713504">
            <w:pPr>
              <w:pStyle w:val="af5"/>
              <w:numPr>
                <w:ilvl w:val="0"/>
                <w:numId w:val="32"/>
              </w:numPr>
              <w:spacing w:line="360" w:lineRule="auto"/>
              <w:rPr>
                <w:rFonts w:ascii="Times New Roman" w:hAnsi="Times New Roman" w:cs="Times New Roman"/>
                <w:sz w:val="24"/>
                <w:szCs w:val="24"/>
              </w:rPr>
            </w:pPr>
            <w:r w:rsidRPr="004D4ED3">
              <w:rPr>
                <w:rFonts w:ascii="Times New Roman" w:eastAsia="Times New Roman" w:hAnsi="Times New Roman" w:cs="Times New Roman"/>
                <w:sz w:val="24"/>
                <w:szCs w:val="24"/>
              </w:rPr>
              <w:t>Создаётся туристский транспортный коридор, вдоль которого будут построены комплексы «Караван сарай»;</w:t>
            </w:r>
          </w:p>
          <w:p w:rsidR="00713504" w:rsidRPr="004D4ED3" w:rsidRDefault="00000000" w:rsidP="00713504">
            <w:pPr>
              <w:pStyle w:val="af5"/>
              <w:numPr>
                <w:ilvl w:val="0"/>
                <w:numId w:val="32"/>
              </w:numPr>
              <w:spacing w:line="360" w:lineRule="auto"/>
              <w:rPr>
                <w:rFonts w:ascii="Times New Roman" w:hAnsi="Times New Roman" w:cs="Times New Roman"/>
                <w:sz w:val="24"/>
                <w:szCs w:val="24"/>
              </w:rPr>
            </w:pPr>
            <w:r w:rsidRPr="004D4ED3">
              <w:rPr>
                <w:rFonts w:ascii="Times New Roman" w:eastAsia="Times New Roman" w:hAnsi="Times New Roman" w:cs="Times New Roman"/>
                <w:sz w:val="24"/>
                <w:szCs w:val="24"/>
              </w:rPr>
              <w:t xml:space="preserve">Удаленным деревням прикрепляется статус «Туристская махалля», </w:t>
            </w:r>
            <w:r w:rsidRPr="004D4ED3">
              <w:rPr>
                <w:rFonts w:ascii="Times New Roman" w:eastAsia="Times New Roman" w:hAnsi="Times New Roman" w:cs="Times New Roman"/>
                <w:sz w:val="24"/>
                <w:szCs w:val="24"/>
              </w:rPr>
              <w:lastRenderedPageBreak/>
              <w:t>«Туристское село» и «Туристский аул», что дает возможность привлекать туристов в самобытные места страны;</w:t>
            </w:r>
          </w:p>
          <w:p w:rsidR="00713504" w:rsidRPr="004D4ED3" w:rsidRDefault="00000000" w:rsidP="00713504">
            <w:pPr>
              <w:pStyle w:val="af5"/>
              <w:numPr>
                <w:ilvl w:val="0"/>
                <w:numId w:val="32"/>
              </w:numPr>
              <w:spacing w:line="360" w:lineRule="auto"/>
              <w:rPr>
                <w:rFonts w:ascii="Times New Roman" w:hAnsi="Times New Roman" w:cs="Times New Roman"/>
                <w:sz w:val="24"/>
                <w:szCs w:val="24"/>
              </w:rPr>
            </w:pPr>
            <w:r w:rsidRPr="004D4ED3">
              <w:rPr>
                <w:rFonts w:ascii="Times New Roman" w:eastAsia="Times New Roman" w:hAnsi="Times New Roman" w:cs="Times New Roman"/>
                <w:sz w:val="24"/>
                <w:szCs w:val="24"/>
              </w:rPr>
              <w:t xml:space="preserve">Реализован проект туристического центра Silk Road в городе Самарканд, где имеется аутентичный </w:t>
            </w:r>
            <w:proofErr w:type="spellStart"/>
            <w:r w:rsidRPr="004D4ED3">
              <w:rPr>
                <w:rFonts w:ascii="Times New Roman" w:eastAsia="Times New Roman" w:hAnsi="Times New Roman" w:cs="Times New Roman"/>
                <w:sz w:val="24"/>
                <w:szCs w:val="24"/>
              </w:rPr>
              <w:t>этнопарк</w:t>
            </w:r>
            <w:proofErr w:type="spellEnd"/>
            <w:r w:rsidRPr="004D4ED3">
              <w:rPr>
                <w:rFonts w:ascii="Times New Roman" w:eastAsia="Times New Roman" w:hAnsi="Times New Roman" w:cs="Times New Roman"/>
                <w:sz w:val="24"/>
                <w:szCs w:val="24"/>
              </w:rPr>
              <w:t xml:space="preserve"> «Вечный город»;</w:t>
            </w:r>
          </w:p>
          <w:p w:rsidR="00713504" w:rsidRPr="004D4ED3" w:rsidRDefault="00000000" w:rsidP="00713504">
            <w:pPr>
              <w:pStyle w:val="af5"/>
              <w:numPr>
                <w:ilvl w:val="0"/>
                <w:numId w:val="32"/>
              </w:numPr>
              <w:spacing w:line="360" w:lineRule="auto"/>
              <w:rPr>
                <w:rFonts w:ascii="Times New Roman" w:hAnsi="Times New Roman" w:cs="Times New Roman"/>
                <w:sz w:val="24"/>
                <w:szCs w:val="24"/>
              </w:rPr>
            </w:pPr>
            <w:proofErr w:type="spellStart"/>
            <w:r w:rsidRPr="004D4ED3">
              <w:rPr>
                <w:rFonts w:ascii="Times New Roman" w:eastAsia="Times New Roman" w:hAnsi="Times New Roman" w:cs="Times New Roman"/>
                <w:sz w:val="24"/>
                <w:szCs w:val="24"/>
              </w:rPr>
              <w:t>Этнопарк</w:t>
            </w:r>
            <w:proofErr w:type="spellEnd"/>
            <w:r w:rsidRPr="004D4ED3">
              <w:rPr>
                <w:rFonts w:ascii="Times New Roman" w:eastAsia="Times New Roman" w:hAnsi="Times New Roman" w:cs="Times New Roman"/>
                <w:sz w:val="24"/>
                <w:szCs w:val="24"/>
              </w:rPr>
              <w:t xml:space="preserve"> «Навруз», в Ташкенте.</w:t>
            </w:r>
          </w:p>
          <w:p w:rsidR="00087DB1" w:rsidRPr="004D4ED3" w:rsidRDefault="00000000" w:rsidP="00713504">
            <w:pPr>
              <w:pStyle w:val="af5"/>
              <w:numPr>
                <w:ilvl w:val="0"/>
                <w:numId w:val="32"/>
              </w:numPr>
              <w:spacing w:line="360" w:lineRule="auto"/>
              <w:rPr>
                <w:rFonts w:ascii="Times New Roman" w:hAnsi="Times New Roman" w:cs="Times New Roman"/>
                <w:sz w:val="24"/>
                <w:szCs w:val="24"/>
              </w:rPr>
            </w:pPr>
            <w:r w:rsidRPr="004D4ED3">
              <w:rPr>
                <w:rFonts w:ascii="Times New Roman" w:eastAsia="Times New Roman" w:hAnsi="Times New Roman" w:cs="Times New Roman"/>
                <w:sz w:val="24"/>
                <w:szCs w:val="24"/>
              </w:rPr>
              <w:t>Развитие сотрудничества с другими странами и туристическими компаниями (продвигается национальный бренд);</w:t>
            </w:r>
          </w:p>
          <w:p w:rsidR="00713504" w:rsidRPr="004D4ED3" w:rsidRDefault="00000000" w:rsidP="00713504">
            <w:pPr>
              <w:pStyle w:val="af5"/>
              <w:numPr>
                <w:ilvl w:val="0"/>
                <w:numId w:val="31"/>
              </w:numPr>
              <w:spacing w:line="360" w:lineRule="auto"/>
              <w:rPr>
                <w:rFonts w:ascii="Times New Roman" w:hAnsi="Times New Roman" w:cs="Times New Roman"/>
                <w:sz w:val="24"/>
                <w:szCs w:val="24"/>
              </w:rPr>
            </w:pPr>
            <w:r w:rsidRPr="004D4ED3">
              <w:rPr>
                <w:rFonts w:ascii="Times New Roman" w:eastAsia="Times New Roman" w:hAnsi="Times New Roman" w:cs="Times New Roman"/>
                <w:sz w:val="24"/>
                <w:szCs w:val="24"/>
              </w:rPr>
              <w:t xml:space="preserve">Активное участие в международных структурах, </w:t>
            </w:r>
            <w:r w:rsidRPr="004D4ED3">
              <w:rPr>
                <w:rFonts w:ascii="Times New Roman" w:eastAsia="Times New Roman" w:hAnsi="Times New Roman" w:cs="Times New Roman"/>
                <w:sz w:val="24"/>
                <w:szCs w:val="24"/>
              </w:rPr>
              <w:lastRenderedPageBreak/>
              <w:t>сотрудничества (</w:t>
            </w:r>
            <w:proofErr w:type="gramStart"/>
            <w:r w:rsidRPr="004D4ED3">
              <w:rPr>
                <w:rFonts w:ascii="Times New Roman" w:eastAsia="Times New Roman" w:hAnsi="Times New Roman" w:cs="Times New Roman"/>
                <w:sz w:val="24"/>
                <w:szCs w:val="24"/>
              </w:rPr>
              <w:t>ШОС,ЮНВТО</w:t>
            </w:r>
            <w:proofErr w:type="gramEnd"/>
            <w:r w:rsidRPr="004D4ED3">
              <w:rPr>
                <w:rFonts w:ascii="Times New Roman" w:eastAsia="Times New Roman" w:hAnsi="Times New Roman" w:cs="Times New Roman"/>
                <w:sz w:val="24"/>
                <w:szCs w:val="24"/>
              </w:rPr>
              <w:t>, OIC)</w:t>
            </w:r>
          </w:p>
          <w:p w:rsidR="00713504" w:rsidRPr="004D4ED3" w:rsidRDefault="00000000" w:rsidP="00713504">
            <w:pPr>
              <w:pStyle w:val="af5"/>
              <w:numPr>
                <w:ilvl w:val="0"/>
                <w:numId w:val="31"/>
              </w:numPr>
              <w:spacing w:line="360" w:lineRule="auto"/>
              <w:rPr>
                <w:rFonts w:ascii="Times New Roman" w:hAnsi="Times New Roman" w:cs="Times New Roman"/>
                <w:sz w:val="24"/>
                <w:szCs w:val="24"/>
              </w:rPr>
            </w:pPr>
            <w:r w:rsidRPr="004D4ED3">
              <w:rPr>
                <w:rFonts w:ascii="Times New Roman" w:eastAsia="Times New Roman" w:hAnsi="Times New Roman" w:cs="Times New Roman"/>
                <w:sz w:val="24"/>
                <w:szCs w:val="24"/>
              </w:rPr>
              <w:t xml:space="preserve">Улучшение качества туристической инфраструктуры и увеличение количества туристических объектов. (на льготных условиях организовываются современные пляжные зоны и национальные юртовые лагера на территории озер </w:t>
            </w:r>
            <w:proofErr w:type="spellStart"/>
            <w:r w:rsidRPr="004D4ED3">
              <w:rPr>
                <w:rFonts w:ascii="Times New Roman" w:eastAsia="Times New Roman" w:hAnsi="Times New Roman" w:cs="Times New Roman"/>
                <w:sz w:val="24"/>
                <w:szCs w:val="24"/>
              </w:rPr>
              <w:t>Акчакуль</w:t>
            </w:r>
            <w:proofErr w:type="spellEnd"/>
            <w:r w:rsidRPr="004D4ED3">
              <w:rPr>
                <w:rFonts w:ascii="Times New Roman" w:eastAsia="Times New Roman" w:hAnsi="Times New Roman" w:cs="Times New Roman"/>
                <w:sz w:val="24"/>
                <w:szCs w:val="24"/>
              </w:rPr>
              <w:t xml:space="preserve">, </w:t>
            </w:r>
            <w:proofErr w:type="spellStart"/>
            <w:r w:rsidRPr="004D4ED3">
              <w:rPr>
                <w:rFonts w:ascii="Times New Roman" w:eastAsia="Times New Roman" w:hAnsi="Times New Roman" w:cs="Times New Roman"/>
                <w:sz w:val="24"/>
                <w:szCs w:val="24"/>
              </w:rPr>
              <w:t>Ашшикуль</w:t>
            </w:r>
            <w:proofErr w:type="spellEnd"/>
            <w:r w:rsidRPr="004D4ED3">
              <w:rPr>
                <w:rFonts w:ascii="Times New Roman" w:eastAsia="Times New Roman" w:hAnsi="Times New Roman" w:cs="Times New Roman"/>
                <w:sz w:val="24"/>
                <w:szCs w:val="24"/>
              </w:rPr>
              <w:t xml:space="preserve">, </w:t>
            </w:r>
            <w:proofErr w:type="spellStart"/>
            <w:r w:rsidRPr="004D4ED3">
              <w:rPr>
                <w:rFonts w:ascii="Times New Roman" w:eastAsia="Times New Roman" w:hAnsi="Times New Roman" w:cs="Times New Roman"/>
                <w:sz w:val="24"/>
                <w:szCs w:val="24"/>
              </w:rPr>
              <w:t>Зикрикуль</w:t>
            </w:r>
            <w:proofErr w:type="spellEnd"/>
            <w:r w:rsidRPr="004D4ED3">
              <w:rPr>
                <w:rFonts w:ascii="Times New Roman" w:eastAsia="Times New Roman" w:hAnsi="Times New Roman" w:cs="Times New Roman"/>
                <w:sz w:val="24"/>
                <w:szCs w:val="24"/>
              </w:rPr>
              <w:t xml:space="preserve">, </w:t>
            </w:r>
            <w:proofErr w:type="spellStart"/>
            <w:r w:rsidRPr="004D4ED3">
              <w:rPr>
                <w:rFonts w:ascii="Times New Roman" w:eastAsia="Times New Roman" w:hAnsi="Times New Roman" w:cs="Times New Roman"/>
                <w:sz w:val="24"/>
                <w:szCs w:val="24"/>
              </w:rPr>
              <w:t>Айдаркуль</w:t>
            </w:r>
            <w:proofErr w:type="spellEnd"/>
            <w:r w:rsidRPr="004D4ED3">
              <w:rPr>
                <w:rFonts w:ascii="Times New Roman" w:eastAsia="Times New Roman" w:hAnsi="Times New Roman" w:cs="Times New Roman"/>
                <w:sz w:val="24"/>
                <w:szCs w:val="24"/>
              </w:rPr>
              <w:t xml:space="preserve">, </w:t>
            </w:r>
            <w:proofErr w:type="spellStart"/>
            <w:r w:rsidRPr="004D4ED3">
              <w:rPr>
                <w:rFonts w:ascii="Times New Roman" w:eastAsia="Times New Roman" w:hAnsi="Times New Roman" w:cs="Times New Roman"/>
                <w:sz w:val="24"/>
                <w:szCs w:val="24"/>
              </w:rPr>
              <w:t>Тузконкуль</w:t>
            </w:r>
            <w:proofErr w:type="spellEnd"/>
            <w:r w:rsidRPr="004D4ED3">
              <w:rPr>
                <w:rFonts w:ascii="Times New Roman" w:eastAsia="Times New Roman" w:hAnsi="Times New Roman" w:cs="Times New Roman"/>
                <w:sz w:val="24"/>
                <w:szCs w:val="24"/>
              </w:rPr>
              <w:t xml:space="preserve"> и </w:t>
            </w:r>
            <w:proofErr w:type="spellStart"/>
            <w:r w:rsidRPr="004D4ED3">
              <w:rPr>
                <w:rFonts w:ascii="Times New Roman" w:eastAsia="Times New Roman" w:hAnsi="Times New Roman" w:cs="Times New Roman"/>
                <w:sz w:val="24"/>
                <w:szCs w:val="24"/>
              </w:rPr>
              <w:t>Тудакуль</w:t>
            </w:r>
            <w:proofErr w:type="spellEnd"/>
            <w:r w:rsidRPr="004D4ED3">
              <w:rPr>
                <w:rFonts w:ascii="Times New Roman" w:eastAsia="Times New Roman" w:hAnsi="Times New Roman" w:cs="Times New Roman"/>
                <w:sz w:val="24"/>
                <w:szCs w:val="24"/>
              </w:rPr>
              <w:t>.</w:t>
            </w:r>
          </w:p>
          <w:p w:rsidR="00087DB1" w:rsidRPr="004D4ED3" w:rsidRDefault="00000000" w:rsidP="00713504">
            <w:pPr>
              <w:pStyle w:val="af5"/>
              <w:numPr>
                <w:ilvl w:val="0"/>
                <w:numId w:val="31"/>
              </w:numPr>
              <w:spacing w:line="360" w:lineRule="auto"/>
              <w:rPr>
                <w:rFonts w:ascii="Times New Roman" w:hAnsi="Times New Roman" w:cs="Times New Roman"/>
                <w:sz w:val="24"/>
                <w:szCs w:val="24"/>
              </w:rPr>
            </w:pPr>
            <w:r w:rsidRPr="004D4ED3">
              <w:rPr>
                <w:rFonts w:ascii="Times New Roman" w:eastAsia="Times New Roman" w:hAnsi="Times New Roman" w:cs="Times New Roman"/>
                <w:sz w:val="24"/>
                <w:szCs w:val="24"/>
              </w:rPr>
              <w:t>Увеличивается количество гостевых домов).</w:t>
            </w:r>
          </w:p>
        </w:tc>
        <w:tc>
          <w:tcPr>
            <w:tcW w:w="2997" w:type="dxa"/>
          </w:tcPr>
          <w:p w:rsidR="00087DB1" w:rsidRPr="004D4ED3" w:rsidRDefault="00000000" w:rsidP="00713504">
            <w:pPr>
              <w:pStyle w:val="af5"/>
              <w:spacing w:line="360" w:lineRule="auto"/>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lastRenderedPageBreak/>
              <w:t>Угрозы:</w:t>
            </w:r>
          </w:p>
          <w:p w:rsidR="00713504" w:rsidRPr="004D4ED3" w:rsidRDefault="00000000" w:rsidP="00713504">
            <w:pPr>
              <w:pStyle w:val="af5"/>
              <w:numPr>
                <w:ilvl w:val="0"/>
                <w:numId w:val="31"/>
              </w:numPr>
              <w:spacing w:line="360" w:lineRule="auto"/>
              <w:rPr>
                <w:rFonts w:ascii="Times New Roman" w:hAnsi="Times New Roman" w:cs="Times New Roman"/>
                <w:sz w:val="24"/>
                <w:szCs w:val="24"/>
              </w:rPr>
            </w:pPr>
            <w:r w:rsidRPr="004D4ED3">
              <w:rPr>
                <w:rFonts w:ascii="Times New Roman" w:eastAsia="Times New Roman" w:hAnsi="Times New Roman" w:cs="Times New Roman"/>
                <w:sz w:val="24"/>
                <w:szCs w:val="24"/>
              </w:rPr>
              <w:t>Влияние международной геополитики на туристическую отрасль (например, конфликты в Афганистане, конфликты местного населения на анклавах из-за воды и пахотных земель);</w:t>
            </w:r>
          </w:p>
          <w:p w:rsidR="00713504" w:rsidRPr="004D4ED3" w:rsidRDefault="00000000" w:rsidP="00713504">
            <w:pPr>
              <w:pStyle w:val="af5"/>
              <w:numPr>
                <w:ilvl w:val="0"/>
                <w:numId w:val="31"/>
              </w:numPr>
              <w:spacing w:line="360" w:lineRule="auto"/>
              <w:rPr>
                <w:rFonts w:ascii="Times New Roman" w:hAnsi="Times New Roman" w:cs="Times New Roman"/>
                <w:sz w:val="24"/>
                <w:szCs w:val="24"/>
              </w:rPr>
            </w:pPr>
            <w:r w:rsidRPr="004D4ED3">
              <w:rPr>
                <w:rFonts w:ascii="Times New Roman" w:eastAsia="Times New Roman" w:hAnsi="Times New Roman" w:cs="Times New Roman"/>
                <w:sz w:val="24"/>
                <w:szCs w:val="24"/>
              </w:rPr>
              <w:t>Беспорядки в Каракалпакстане, в связи с поправками в конституции (стычки народа с полицией, в результате погибли около 20 человек);</w:t>
            </w:r>
          </w:p>
          <w:p w:rsidR="00087DB1" w:rsidRPr="004D4ED3" w:rsidRDefault="00000000" w:rsidP="00713504">
            <w:pPr>
              <w:pStyle w:val="af5"/>
              <w:numPr>
                <w:ilvl w:val="0"/>
                <w:numId w:val="31"/>
              </w:numPr>
              <w:spacing w:line="360" w:lineRule="auto"/>
              <w:rPr>
                <w:rFonts w:ascii="Times New Roman" w:hAnsi="Times New Roman" w:cs="Times New Roman"/>
                <w:sz w:val="24"/>
                <w:szCs w:val="24"/>
              </w:rPr>
            </w:pPr>
            <w:r w:rsidRPr="004D4ED3">
              <w:rPr>
                <w:rFonts w:ascii="Times New Roman" w:eastAsia="Times New Roman" w:hAnsi="Times New Roman" w:cs="Times New Roman"/>
                <w:sz w:val="24"/>
                <w:szCs w:val="24"/>
              </w:rPr>
              <w:lastRenderedPageBreak/>
              <w:t>Возможность нарушения культурных традиций из-за влияния иностранной культуры и обычаев;</w:t>
            </w:r>
          </w:p>
          <w:p w:rsidR="00087DB1" w:rsidRPr="004D4ED3" w:rsidRDefault="00000000" w:rsidP="00713504">
            <w:pPr>
              <w:pStyle w:val="af5"/>
              <w:numPr>
                <w:ilvl w:val="0"/>
                <w:numId w:val="31"/>
              </w:numPr>
              <w:spacing w:line="360" w:lineRule="auto"/>
              <w:rPr>
                <w:rFonts w:ascii="Times New Roman" w:hAnsi="Times New Roman" w:cs="Times New Roman"/>
                <w:sz w:val="24"/>
                <w:szCs w:val="24"/>
              </w:rPr>
            </w:pPr>
            <w:r w:rsidRPr="004D4ED3">
              <w:rPr>
                <w:rFonts w:ascii="Times New Roman" w:eastAsia="Times New Roman" w:hAnsi="Times New Roman" w:cs="Times New Roman"/>
                <w:sz w:val="24"/>
                <w:szCs w:val="24"/>
              </w:rPr>
              <w:t>Ухудшение имиджа страны и общественной безопасности из-за притока исламских фундаменталистов(ГУВД было выявлено и прекращено подпольных группировок связанных с боевиками террористических организаций «</w:t>
            </w:r>
            <w:proofErr w:type="spellStart"/>
            <w:r w:rsidRPr="004D4ED3">
              <w:rPr>
                <w:rFonts w:ascii="Times New Roman" w:eastAsia="Times New Roman" w:hAnsi="Times New Roman" w:cs="Times New Roman"/>
                <w:sz w:val="24"/>
                <w:szCs w:val="24"/>
              </w:rPr>
              <w:t>Катиба</w:t>
            </w:r>
            <w:proofErr w:type="spellEnd"/>
            <w:r w:rsidRPr="004D4ED3">
              <w:rPr>
                <w:rFonts w:ascii="Times New Roman" w:eastAsia="Times New Roman" w:hAnsi="Times New Roman" w:cs="Times New Roman"/>
                <w:sz w:val="24"/>
                <w:szCs w:val="24"/>
              </w:rPr>
              <w:t xml:space="preserve"> </w:t>
            </w:r>
            <w:proofErr w:type="spellStart"/>
            <w:r w:rsidRPr="004D4ED3">
              <w:rPr>
                <w:rFonts w:ascii="Times New Roman" w:eastAsia="Times New Roman" w:hAnsi="Times New Roman" w:cs="Times New Roman"/>
                <w:sz w:val="24"/>
                <w:szCs w:val="24"/>
              </w:rPr>
              <w:t>таухид</w:t>
            </w:r>
            <w:proofErr w:type="spellEnd"/>
            <w:r w:rsidRPr="004D4ED3">
              <w:rPr>
                <w:rFonts w:ascii="Times New Roman" w:eastAsia="Times New Roman" w:hAnsi="Times New Roman" w:cs="Times New Roman"/>
                <w:sz w:val="24"/>
                <w:szCs w:val="24"/>
              </w:rPr>
              <w:t xml:space="preserve"> </w:t>
            </w:r>
            <w:proofErr w:type="spellStart"/>
            <w:r w:rsidRPr="004D4ED3">
              <w:rPr>
                <w:rFonts w:ascii="Times New Roman" w:eastAsia="Times New Roman" w:hAnsi="Times New Roman" w:cs="Times New Roman"/>
                <w:sz w:val="24"/>
                <w:szCs w:val="24"/>
              </w:rPr>
              <w:t>валь</w:t>
            </w:r>
            <w:proofErr w:type="spellEnd"/>
            <w:r w:rsidRPr="004D4ED3">
              <w:rPr>
                <w:rFonts w:ascii="Times New Roman" w:eastAsia="Times New Roman" w:hAnsi="Times New Roman" w:cs="Times New Roman"/>
                <w:sz w:val="24"/>
                <w:szCs w:val="24"/>
              </w:rPr>
              <w:t>-джихад» (КТД) и «Исламское государство» (ИГ) в Сирии, более 10 «виртуальных» группировок и 250 членов «одиночек»);</w:t>
            </w:r>
          </w:p>
          <w:p w:rsidR="00087DB1" w:rsidRPr="004D4ED3" w:rsidRDefault="00000000" w:rsidP="00713504">
            <w:pPr>
              <w:pStyle w:val="af5"/>
              <w:numPr>
                <w:ilvl w:val="0"/>
                <w:numId w:val="31"/>
              </w:numPr>
              <w:rPr>
                <w:rFonts w:ascii="Times New Roman" w:hAnsi="Times New Roman" w:cs="Times New Roman"/>
                <w:sz w:val="24"/>
                <w:szCs w:val="24"/>
              </w:rPr>
            </w:pPr>
            <w:r w:rsidRPr="004D4ED3">
              <w:rPr>
                <w:rFonts w:ascii="Times New Roman" w:hAnsi="Times New Roman" w:cs="Times New Roman"/>
                <w:sz w:val="24"/>
                <w:szCs w:val="24"/>
                <w:highlight w:val="white"/>
              </w:rPr>
              <w:lastRenderedPageBreak/>
              <w:t>Зависимость от сезонного туризма и ограниченное разнообразие туристических продуктов.</w:t>
            </w:r>
          </w:p>
        </w:tc>
      </w:tr>
      <w:tr w:rsidR="004B292F" w:rsidRPr="004D4ED3" w:rsidTr="00713504">
        <w:tc>
          <w:tcPr>
            <w:tcW w:w="3047" w:type="dxa"/>
          </w:tcPr>
          <w:p w:rsidR="00087DB1" w:rsidRPr="004D4ED3" w:rsidRDefault="00000000" w:rsidP="00713504">
            <w:pPr>
              <w:spacing w:line="360" w:lineRule="auto"/>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lastRenderedPageBreak/>
              <w:t>Сильные стороны:</w:t>
            </w:r>
          </w:p>
          <w:p w:rsidR="00087DB1" w:rsidRPr="004D4ED3" w:rsidRDefault="00000000" w:rsidP="00713504">
            <w:pPr>
              <w:pStyle w:val="af5"/>
              <w:numPr>
                <w:ilvl w:val="0"/>
                <w:numId w:val="31"/>
              </w:numPr>
              <w:spacing w:line="360" w:lineRule="auto"/>
              <w:rPr>
                <w:rFonts w:ascii="Times New Roman" w:hAnsi="Times New Roman" w:cs="Times New Roman"/>
                <w:sz w:val="24"/>
                <w:szCs w:val="24"/>
              </w:rPr>
            </w:pPr>
            <w:r w:rsidRPr="004D4ED3">
              <w:rPr>
                <w:rFonts w:ascii="Times New Roman" w:eastAsia="Times New Roman" w:hAnsi="Times New Roman" w:cs="Times New Roman"/>
                <w:sz w:val="24"/>
                <w:szCs w:val="24"/>
              </w:rPr>
              <w:t xml:space="preserve">Открытая экономическая политика (безвизовый режим </w:t>
            </w:r>
            <w:r w:rsidRPr="004D4ED3">
              <w:rPr>
                <w:rFonts w:ascii="Times New Roman" w:eastAsia="Times New Roman" w:hAnsi="Times New Roman" w:cs="Times New Roman"/>
                <w:sz w:val="24"/>
                <w:szCs w:val="24"/>
              </w:rPr>
              <w:lastRenderedPageBreak/>
              <w:t>и поощрение инвестиций);</w:t>
            </w:r>
          </w:p>
          <w:p w:rsidR="00087DB1" w:rsidRPr="004D4ED3" w:rsidRDefault="00000000" w:rsidP="00713504">
            <w:pPr>
              <w:pStyle w:val="af5"/>
              <w:numPr>
                <w:ilvl w:val="0"/>
                <w:numId w:val="31"/>
              </w:numPr>
              <w:spacing w:line="360" w:lineRule="auto"/>
              <w:rPr>
                <w:rFonts w:ascii="Times New Roman" w:hAnsi="Times New Roman" w:cs="Times New Roman"/>
                <w:sz w:val="24"/>
                <w:szCs w:val="24"/>
              </w:rPr>
            </w:pPr>
            <w:r w:rsidRPr="004D4ED3">
              <w:rPr>
                <w:rFonts w:ascii="Times New Roman" w:eastAsia="Times New Roman" w:hAnsi="Times New Roman" w:cs="Times New Roman"/>
                <w:sz w:val="24"/>
                <w:szCs w:val="24"/>
              </w:rPr>
              <w:t>Богатое историко-культурное наследие (14 объектов всемирного материального и нематериального наследия ЮНЕСКО, около 8тыс. объектов культурного наследия);</w:t>
            </w:r>
          </w:p>
          <w:p w:rsidR="00087DB1" w:rsidRPr="004D4ED3" w:rsidRDefault="00000000" w:rsidP="00713504">
            <w:pPr>
              <w:pStyle w:val="af5"/>
              <w:numPr>
                <w:ilvl w:val="0"/>
                <w:numId w:val="31"/>
              </w:numPr>
              <w:spacing w:line="360" w:lineRule="auto"/>
              <w:rPr>
                <w:rFonts w:ascii="Times New Roman" w:hAnsi="Times New Roman" w:cs="Times New Roman"/>
                <w:sz w:val="24"/>
                <w:szCs w:val="24"/>
              </w:rPr>
            </w:pPr>
            <w:r w:rsidRPr="004D4ED3">
              <w:rPr>
                <w:rFonts w:ascii="Times New Roman" w:eastAsia="Times New Roman" w:hAnsi="Times New Roman" w:cs="Times New Roman"/>
                <w:sz w:val="24"/>
                <w:szCs w:val="24"/>
              </w:rPr>
              <w:t>Многонациональность (более 130 народностей);</w:t>
            </w:r>
          </w:p>
          <w:p w:rsidR="00087DB1" w:rsidRPr="004D4ED3" w:rsidRDefault="00000000" w:rsidP="00713504">
            <w:pPr>
              <w:pStyle w:val="af5"/>
              <w:numPr>
                <w:ilvl w:val="0"/>
                <w:numId w:val="31"/>
              </w:numPr>
              <w:spacing w:line="360" w:lineRule="auto"/>
              <w:rPr>
                <w:rFonts w:ascii="Times New Roman" w:hAnsi="Times New Roman" w:cs="Times New Roman"/>
                <w:sz w:val="24"/>
                <w:szCs w:val="24"/>
              </w:rPr>
            </w:pPr>
            <w:r w:rsidRPr="004D4ED3">
              <w:rPr>
                <w:rFonts w:ascii="Times New Roman" w:eastAsia="Times New Roman" w:hAnsi="Times New Roman" w:cs="Times New Roman"/>
                <w:sz w:val="24"/>
                <w:szCs w:val="24"/>
              </w:rPr>
              <w:t>Уникальная национальная кухня и традиционные ремесла;</w:t>
            </w:r>
          </w:p>
          <w:p w:rsidR="00087DB1" w:rsidRPr="004D4ED3" w:rsidRDefault="00000000" w:rsidP="00713504">
            <w:pPr>
              <w:pStyle w:val="af5"/>
              <w:numPr>
                <w:ilvl w:val="0"/>
                <w:numId w:val="31"/>
              </w:numPr>
              <w:spacing w:line="360" w:lineRule="auto"/>
              <w:rPr>
                <w:rFonts w:ascii="Times New Roman" w:hAnsi="Times New Roman" w:cs="Times New Roman"/>
                <w:sz w:val="24"/>
                <w:szCs w:val="24"/>
              </w:rPr>
            </w:pPr>
            <w:r w:rsidRPr="004D4ED3">
              <w:rPr>
                <w:rFonts w:ascii="Times New Roman" w:eastAsia="Times New Roman" w:hAnsi="Times New Roman" w:cs="Times New Roman"/>
                <w:sz w:val="24"/>
                <w:szCs w:val="24"/>
              </w:rPr>
              <w:t>Гостеприимство местных жителей.</w:t>
            </w:r>
          </w:p>
        </w:tc>
        <w:tc>
          <w:tcPr>
            <w:tcW w:w="2849" w:type="dxa"/>
          </w:tcPr>
          <w:p w:rsidR="00087DB1" w:rsidRPr="004D4ED3" w:rsidRDefault="00000000" w:rsidP="00713504">
            <w:pPr>
              <w:spacing w:line="360" w:lineRule="auto"/>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lastRenderedPageBreak/>
              <w:t>Поле сильных сторон и возможностей:</w:t>
            </w:r>
          </w:p>
          <w:p w:rsidR="00087DB1" w:rsidRPr="004D4ED3" w:rsidRDefault="00000000" w:rsidP="00713504">
            <w:pPr>
              <w:pStyle w:val="af5"/>
              <w:numPr>
                <w:ilvl w:val="0"/>
                <w:numId w:val="31"/>
              </w:numPr>
              <w:spacing w:line="360" w:lineRule="auto"/>
              <w:rPr>
                <w:rFonts w:ascii="Times New Roman" w:hAnsi="Times New Roman" w:cs="Times New Roman"/>
                <w:sz w:val="24"/>
                <w:szCs w:val="24"/>
              </w:rPr>
            </w:pPr>
            <w:r w:rsidRPr="004D4ED3">
              <w:rPr>
                <w:rFonts w:ascii="Times New Roman" w:eastAsia="Times New Roman" w:hAnsi="Times New Roman" w:cs="Times New Roman"/>
                <w:sz w:val="24"/>
                <w:szCs w:val="24"/>
              </w:rPr>
              <w:t xml:space="preserve">разработка новых туров с учетом уже </w:t>
            </w:r>
            <w:r w:rsidRPr="004D4ED3">
              <w:rPr>
                <w:rFonts w:ascii="Times New Roman" w:eastAsia="Times New Roman" w:hAnsi="Times New Roman" w:cs="Times New Roman"/>
                <w:sz w:val="24"/>
                <w:szCs w:val="24"/>
              </w:rPr>
              <w:lastRenderedPageBreak/>
              <w:t>сформированных проектов;</w:t>
            </w:r>
          </w:p>
          <w:p w:rsidR="00087DB1" w:rsidRPr="004D4ED3" w:rsidRDefault="00000000" w:rsidP="00713504">
            <w:pPr>
              <w:pStyle w:val="af5"/>
              <w:numPr>
                <w:ilvl w:val="0"/>
                <w:numId w:val="31"/>
              </w:numPr>
              <w:spacing w:line="360" w:lineRule="auto"/>
              <w:rPr>
                <w:rFonts w:ascii="Times New Roman" w:hAnsi="Times New Roman" w:cs="Times New Roman"/>
                <w:sz w:val="24"/>
                <w:szCs w:val="24"/>
              </w:rPr>
            </w:pPr>
            <w:r w:rsidRPr="004D4ED3">
              <w:rPr>
                <w:rFonts w:ascii="Times New Roman" w:eastAsia="Times New Roman" w:hAnsi="Times New Roman" w:cs="Times New Roman"/>
                <w:sz w:val="24"/>
                <w:szCs w:val="24"/>
              </w:rPr>
              <w:t>популяризация туристического бренда страны;</w:t>
            </w:r>
          </w:p>
          <w:p w:rsidR="00087DB1" w:rsidRPr="004D4ED3" w:rsidRDefault="00000000" w:rsidP="00713504">
            <w:pPr>
              <w:pStyle w:val="af5"/>
              <w:numPr>
                <w:ilvl w:val="0"/>
                <w:numId w:val="31"/>
              </w:numPr>
              <w:spacing w:line="360" w:lineRule="auto"/>
              <w:rPr>
                <w:rFonts w:ascii="Times New Roman" w:hAnsi="Times New Roman" w:cs="Times New Roman"/>
                <w:sz w:val="24"/>
                <w:szCs w:val="24"/>
              </w:rPr>
            </w:pPr>
            <w:r w:rsidRPr="004D4ED3">
              <w:rPr>
                <w:rFonts w:ascii="Times New Roman" w:eastAsia="Times New Roman" w:hAnsi="Times New Roman" w:cs="Times New Roman"/>
                <w:sz w:val="24"/>
                <w:szCs w:val="24"/>
              </w:rPr>
              <w:t>проведение фестиваля традиционных ремесел/кухни/искусства и др.;</w:t>
            </w:r>
          </w:p>
          <w:p w:rsidR="00087DB1" w:rsidRPr="004D4ED3" w:rsidRDefault="00000000" w:rsidP="00713504">
            <w:pPr>
              <w:pStyle w:val="af5"/>
              <w:numPr>
                <w:ilvl w:val="0"/>
                <w:numId w:val="31"/>
              </w:numPr>
              <w:spacing w:line="360" w:lineRule="auto"/>
              <w:rPr>
                <w:rFonts w:ascii="Times New Roman" w:hAnsi="Times New Roman" w:cs="Times New Roman"/>
                <w:sz w:val="24"/>
                <w:szCs w:val="24"/>
              </w:rPr>
            </w:pPr>
            <w:r w:rsidRPr="004D4ED3">
              <w:rPr>
                <w:rFonts w:ascii="Times New Roman" w:eastAsia="Times New Roman" w:hAnsi="Times New Roman" w:cs="Times New Roman"/>
                <w:sz w:val="24"/>
                <w:szCs w:val="24"/>
              </w:rPr>
              <w:t>создание турпродукта связывающий популярные города с самобытным поселением;</w:t>
            </w:r>
          </w:p>
        </w:tc>
        <w:tc>
          <w:tcPr>
            <w:tcW w:w="2997" w:type="dxa"/>
          </w:tcPr>
          <w:p w:rsidR="00087DB1" w:rsidRPr="004D4ED3" w:rsidRDefault="00000000" w:rsidP="00713504">
            <w:pPr>
              <w:spacing w:line="360" w:lineRule="auto"/>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lastRenderedPageBreak/>
              <w:t>Поле сильных сторон и угроз:</w:t>
            </w:r>
          </w:p>
          <w:p w:rsidR="00087DB1" w:rsidRPr="004D4ED3" w:rsidRDefault="00000000" w:rsidP="00713504">
            <w:pPr>
              <w:pStyle w:val="af5"/>
              <w:numPr>
                <w:ilvl w:val="0"/>
                <w:numId w:val="31"/>
              </w:numPr>
              <w:spacing w:line="360" w:lineRule="auto"/>
              <w:rPr>
                <w:rFonts w:ascii="Times New Roman" w:hAnsi="Times New Roman" w:cs="Times New Roman"/>
                <w:sz w:val="24"/>
                <w:szCs w:val="24"/>
              </w:rPr>
            </w:pPr>
            <w:r w:rsidRPr="004D4ED3">
              <w:rPr>
                <w:rFonts w:ascii="Times New Roman" w:eastAsia="Times New Roman" w:hAnsi="Times New Roman" w:cs="Times New Roman"/>
                <w:sz w:val="24"/>
                <w:szCs w:val="24"/>
              </w:rPr>
              <w:t xml:space="preserve">диверсификация туристских услуг для увеличения </w:t>
            </w:r>
            <w:r w:rsidRPr="004D4ED3">
              <w:rPr>
                <w:rFonts w:ascii="Times New Roman" w:eastAsia="Times New Roman" w:hAnsi="Times New Roman" w:cs="Times New Roman"/>
                <w:sz w:val="24"/>
                <w:szCs w:val="24"/>
              </w:rPr>
              <w:lastRenderedPageBreak/>
              <w:t>турпотока вне сезона;</w:t>
            </w:r>
          </w:p>
          <w:p w:rsidR="00087DB1" w:rsidRPr="004D4ED3" w:rsidRDefault="00000000" w:rsidP="00713504">
            <w:pPr>
              <w:pStyle w:val="af5"/>
              <w:numPr>
                <w:ilvl w:val="0"/>
                <w:numId w:val="31"/>
              </w:numPr>
              <w:spacing w:line="360" w:lineRule="auto"/>
              <w:rPr>
                <w:rFonts w:ascii="Times New Roman" w:hAnsi="Times New Roman" w:cs="Times New Roman"/>
                <w:sz w:val="24"/>
                <w:szCs w:val="24"/>
              </w:rPr>
            </w:pPr>
            <w:r w:rsidRPr="004D4ED3">
              <w:rPr>
                <w:rFonts w:ascii="Times New Roman" w:eastAsia="Times New Roman" w:hAnsi="Times New Roman" w:cs="Times New Roman"/>
                <w:sz w:val="24"/>
                <w:szCs w:val="24"/>
              </w:rPr>
              <w:t>создание у молодёжи национального самосознания;</w:t>
            </w:r>
          </w:p>
          <w:p w:rsidR="00087DB1" w:rsidRPr="004D4ED3" w:rsidRDefault="00000000" w:rsidP="00713504">
            <w:pPr>
              <w:pStyle w:val="af5"/>
              <w:numPr>
                <w:ilvl w:val="0"/>
                <w:numId w:val="31"/>
              </w:numPr>
              <w:spacing w:line="360" w:lineRule="auto"/>
              <w:rPr>
                <w:rFonts w:ascii="Times New Roman" w:hAnsi="Times New Roman" w:cs="Times New Roman"/>
                <w:sz w:val="24"/>
                <w:szCs w:val="24"/>
              </w:rPr>
            </w:pPr>
            <w:r w:rsidRPr="004D4ED3">
              <w:rPr>
                <w:rFonts w:ascii="Times New Roman" w:eastAsia="Times New Roman" w:hAnsi="Times New Roman" w:cs="Times New Roman"/>
                <w:sz w:val="24"/>
                <w:szCs w:val="24"/>
              </w:rPr>
              <w:t>тщательный контроль на границе;</w:t>
            </w:r>
          </w:p>
          <w:p w:rsidR="00087DB1" w:rsidRPr="004D4ED3" w:rsidRDefault="00087DB1" w:rsidP="00713504">
            <w:pPr>
              <w:spacing w:line="360" w:lineRule="auto"/>
              <w:ind w:left="360"/>
              <w:contextualSpacing/>
              <w:rPr>
                <w:rFonts w:ascii="Times New Roman" w:hAnsi="Times New Roman" w:cs="Times New Roman"/>
                <w:sz w:val="24"/>
                <w:szCs w:val="24"/>
              </w:rPr>
            </w:pPr>
          </w:p>
        </w:tc>
      </w:tr>
      <w:tr w:rsidR="004B292F" w:rsidRPr="004D4ED3" w:rsidTr="00713504">
        <w:trPr>
          <w:cnfStyle w:val="000000100000" w:firstRow="0" w:lastRow="0" w:firstColumn="0" w:lastColumn="0" w:oddVBand="0" w:evenVBand="0" w:oddHBand="1" w:evenHBand="0" w:firstRowFirstColumn="0" w:firstRowLastColumn="0" w:lastRowFirstColumn="0" w:lastRowLastColumn="0"/>
        </w:trPr>
        <w:tc>
          <w:tcPr>
            <w:tcW w:w="3047" w:type="dxa"/>
          </w:tcPr>
          <w:p w:rsidR="00087DB1" w:rsidRPr="004D4ED3" w:rsidRDefault="00000000" w:rsidP="00713504">
            <w:pPr>
              <w:spacing w:line="360" w:lineRule="auto"/>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Слабые стороны:</w:t>
            </w:r>
          </w:p>
          <w:p w:rsidR="00087DB1" w:rsidRPr="004D4ED3" w:rsidRDefault="00000000" w:rsidP="00713504">
            <w:pPr>
              <w:pStyle w:val="af5"/>
              <w:numPr>
                <w:ilvl w:val="0"/>
                <w:numId w:val="31"/>
              </w:numPr>
              <w:spacing w:line="360" w:lineRule="auto"/>
              <w:rPr>
                <w:rFonts w:ascii="Times New Roman" w:hAnsi="Times New Roman" w:cs="Times New Roman"/>
                <w:sz w:val="24"/>
                <w:szCs w:val="24"/>
              </w:rPr>
            </w:pPr>
            <w:r w:rsidRPr="004D4ED3">
              <w:rPr>
                <w:rFonts w:ascii="Times New Roman" w:eastAsia="Times New Roman" w:hAnsi="Times New Roman" w:cs="Times New Roman"/>
                <w:sz w:val="24"/>
                <w:szCs w:val="24"/>
              </w:rPr>
              <w:t>Неразвитость маркетинговых и рекламных кампаний для привлечения туристов из других стран;</w:t>
            </w:r>
          </w:p>
          <w:p w:rsidR="00087DB1" w:rsidRPr="004D4ED3" w:rsidRDefault="00000000" w:rsidP="00713504">
            <w:pPr>
              <w:pStyle w:val="af5"/>
              <w:numPr>
                <w:ilvl w:val="0"/>
                <w:numId w:val="31"/>
              </w:numPr>
              <w:spacing w:line="360" w:lineRule="auto"/>
              <w:rPr>
                <w:rFonts w:ascii="Times New Roman" w:hAnsi="Times New Roman" w:cs="Times New Roman"/>
                <w:sz w:val="24"/>
                <w:szCs w:val="24"/>
              </w:rPr>
            </w:pPr>
            <w:r w:rsidRPr="004D4ED3">
              <w:rPr>
                <w:rFonts w:ascii="Times New Roman" w:eastAsia="Times New Roman" w:hAnsi="Times New Roman" w:cs="Times New Roman"/>
                <w:sz w:val="24"/>
                <w:szCs w:val="24"/>
              </w:rPr>
              <w:t xml:space="preserve">Недостаточно развитая </w:t>
            </w:r>
            <w:r w:rsidRPr="004D4ED3">
              <w:rPr>
                <w:rFonts w:ascii="Times New Roman" w:eastAsia="Times New Roman" w:hAnsi="Times New Roman" w:cs="Times New Roman"/>
                <w:sz w:val="24"/>
                <w:szCs w:val="24"/>
              </w:rPr>
              <w:lastRenderedPageBreak/>
              <w:t>инфраструктура и качество туристических услуг не отвечающий международным стандартам;</w:t>
            </w:r>
          </w:p>
          <w:p w:rsidR="00087DB1" w:rsidRPr="004D4ED3" w:rsidRDefault="00000000" w:rsidP="00713504">
            <w:pPr>
              <w:pStyle w:val="af5"/>
              <w:numPr>
                <w:ilvl w:val="0"/>
                <w:numId w:val="31"/>
              </w:numPr>
              <w:spacing w:line="360" w:lineRule="auto"/>
              <w:rPr>
                <w:rFonts w:ascii="Times New Roman" w:hAnsi="Times New Roman" w:cs="Times New Roman"/>
                <w:sz w:val="24"/>
                <w:szCs w:val="24"/>
              </w:rPr>
            </w:pPr>
            <w:r w:rsidRPr="004D4ED3">
              <w:rPr>
                <w:rFonts w:ascii="Times New Roman" w:eastAsia="Times New Roman" w:hAnsi="Times New Roman" w:cs="Times New Roman"/>
                <w:sz w:val="24"/>
                <w:szCs w:val="24"/>
              </w:rPr>
              <w:t>Низкий уровень использования рекреационного и историко-культурного потенциала региона в туристской деятельности;</w:t>
            </w:r>
          </w:p>
          <w:p w:rsidR="00087DB1" w:rsidRPr="004D4ED3" w:rsidRDefault="00000000" w:rsidP="00713504">
            <w:pPr>
              <w:pStyle w:val="af5"/>
              <w:numPr>
                <w:ilvl w:val="0"/>
                <w:numId w:val="31"/>
              </w:numPr>
              <w:spacing w:line="360" w:lineRule="auto"/>
              <w:rPr>
                <w:rFonts w:ascii="Times New Roman" w:hAnsi="Times New Roman" w:cs="Times New Roman"/>
                <w:sz w:val="24"/>
                <w:szCs w:val="24"/>
              </w:rPr>
            </w:pPr>
            <w:r w:rsidRPr="004D4ED3">
              <w:rPr>
                <w:rFonts w:ascii="Times New Roman" w:eastAsia="Times New Roman" w:hAnsi="Times New Roman" w:cs="Times New Roman"/>
                <w:sz w:val="24"/>
                <w:szCs w:val="24"/>
              </w:rPr>
              <w:t>Нехватка квалифицированных специалистов с международным опытом в индустрии туризма;</w:t>
            </w:r>
          </w:p>
          <w:p w:rsidR="00087DB1" w:rsidRPr="004D4ED3" w:rsidRDefault="00000000" w:rsidP="00713504">
            <w:pPr>
              <w:pStyle w:val="af5"/>
              <w:numPr>
                <w:ilvl w:val="0"/>
                <w:numId w:val="31"/>
              </w:numPr>
              <w:spacing w:line="360" w:lineRule="auto"/>
              <w:rPr>
                <w:rFonts w:ascii="Times New Roman" w:hAnsi="Times New Roman" w:cs="Times New Roman"/>
                <w:sz w:val="24"/>
                <w:szCs w:val="24"/>
              </w:rPr>
            </w:pPr>
            <w:r w:rsidRPr="004D4ED3">
              <w:rPr>
                <w:rFonts w:ascii="Times New Roman" w:eastAsia="Times New Roman" w:hAnsi="Times New Roman" w:cs="Times New Roman"/>
                <w:sz w:val="24"/>
                <w:szCs w:val="24"/>
              </w:rPr>
              <w:t>Завышенные цены на авиабилет, проживание (в среднем перелет из Санкт-Петербурга в Ташкент стоит от 18тыс. руб. а обратно от 23тыс.руб.).</w:t>
            </w:r>
          </w:p>
        </w:tc>
        <w:tc>
          <w:tcPr>
            <w:tcW w:w="2849" w:type="dxa"/>
          </w:tcPr>
          <w:p w:rsidR="00087DB1" w:rsidRPr="004D4ED3" w:rsidRDefault="00000000" w:rsidP="00713504">
            <w:pPr>
              <w:spacing w:line="360" w:lineRule="auto"/>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lastRenderedPageBreak/>
              <w:t>Поле слабых сторон и возможностей:</w:t>
            </w:r>
          </w:p>
          <w:p w:rsidR="00087DB1" w:rsidRPr="004D4ED3" w:rsidRDefault="00000000" w:rsidP="00713504">
            <w:pPr>
              <w:pStyle w:val="af5"/>
              <w:numPr>
                <w:ilvl w:val="0"/>
                <w:numId w:val="31"/>
              </w:numPr>
              <w:spacing w:line="360" w:lineRule="auto"/>
              <w:rPr>
                <w:rFonts w:ascii="Times New Roman" w:hAnsi="Times New Roman" w:cs="Times New Roman"/>
                <w:sz w:val="24"/>
                <w:szCs w:val="24"/>
              </w:rPr>
            </w:pPr>
            <w:r w:rsidRPr="004D4ED3">
              <w:rPr>
                <w:rFonts w:ascii="Times New Roman" w:eastAsia="Times New Roman" w:hAnsi="Times New Roman" w:cs="Times New Roman"/>
                <w:sz w:val="24"/>
                <w:szCs w:val="24"/>
              </w:rPr>
              <w:t>открытие филиала в центре города;</w:t>
            </w:r>
          </w:p>
          <w:p w:rsidR="00087DB1" w:rsidRPr="004D4ED3" w:rsidRDefault="00000000" w:rsidP="00713504">
            <w:pPr>
              <w:pStyle w:val="af5"/>
              <w:numPr>
                <w:ilvl w:val="0"/>
                <w:numId w:val="31"/>
              </w:numPr>
              <w:spacing w:line="360" w:lineRule="auto"/>
              <w:rPr>
                <w:rFonts w:ascii="Times New Roman" w:hAnsi="Times New Roman" w:cs="Times New Roman"/>
                <w:sz w:val="24"/>
                <w:szCs w:val="24"/>
              </w:rPr>
            </w:pPr>
            <w:r w:rsidRPr="004D4ED3">
              <w:rPr>
                <w:rFonts w:ascii="Times New Roman" w:eastAsia="Times New Roman" w:hAnsi="Times New Roman" w:cs="Times New Roman"/>
                <w:sz w:val="24"/>
                <w:szCs w:val="24"/>
              </w:rPr>
              <w:t xml:space="preserve">создание круглосуточного </w:t>
            </w:r>
            <w:proofErr w:type="spellStart"/>
            <w:r w:rsidRPr="004D4ED3">
              <w:rPr>
                <w:rFonts w:ascii="Times New Roman" w:eastAsia="Times New Roman" w:hAnsi="Times New Roman" w:cs="Times New Roman"/>
                <w:sz w:val="24"/>
                <w:szCs w:val="24"/>
              </w:rPr>
              <w:t>call</w:t>
            </w:r>
            <w:proofErr w:type="spellEnd"/>
            <w:r w:rsidRPr="004D4ED3">
              <w:rPr>
                <w:rFonts w:ascii="Times New Roman" w:eastAsia="Times New Roman" w:hAnsi="Times New Roman" w:cs="Times New Roman"/>
                <w:sz w:val="24"/>
                <w:szCs w:val="24"/>
              </w:rPr>
              <w:t>-центра;</w:t>
            </w:r>
          </w:p>
          <w:p w:rsidR="00087DB1" w:rsidRPr="004D4ED3" w:rsidRDefault="00000000" w:rsidP="00713504">
            <w:pPr>
              <w:pStyle w:val="af5"/>
              <w:numPr>
                <w:ilvl w:val="0"/>
                <w:numId w:val="31"/>
              </w:numPr>
              <w:spacing w:line="360" w:lineRule="auto"/>
              <w:rPr>
                <w:rFonts w:ascii="Times New Roman" w:hAnsi="Times New Roman" w:cs="Times New Roman"/>
                <w:sz w:val="24"/>
                <w:szCs w:val="24"/>
              </w:rPr>
            </w:pPr>
            <w:r w:rsidRPr="004D4ED3">
              <w:rPr>
                <w:rFonts w:ascii="Times New Roman" w:eastAsia="Times New Roman" w:hAnsi="Times New Roman" w:cs="Times New Roman"/>
                <w:sz w:val="24"/>
                <w:szCs w:val="24"/>
              </w:rPr>
              <w:t>аутсорсинг специалистов по маркетингу.</w:t>
            </w:r>
          </w:p>
        </w:tc>
        <w:tc>
          <w:tcPr>
            <w:tcW w:w="2997" w:type="dxa"/>
          </w:tcPr>
          <w:p w:rsidR="00087DB1" w:rsidRPr="004D4ED3" w:rsidRDefault="00000000" w:rsidP="00713504">
            <w:pPr>
              <w:spacing w:line="360" w:lineRule="auto"/>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Поле слабых сторон и угроз:</w:t>
            </w:r>
          </w:p>
          <w:p w:rsidR="00087DB1" w:rsidRPr="004D4ED3" w:rsidRDefault="00000000" w:rsidP="00713504">
            <w:pPr>
              <w:pStyle w:val="af5"/>
              <w:numPr>
                <w:ilvl w:val="0"/>
                <w:numId w:val="31"/>
              </w:numPr>
              <w:spacing w:line="360" w:lineRule="auto"/>
              <w:rPr>
                <w:rFonts w:ascii="Times New Roman" w:hAnsi="Times New Roman" w:cs="Times New Roman"/>
                <w:sz w:val="24"/>
                <w:szCs w:val="24"/>
              </w:rPr>
            </w:pPr>
            <w:r w:rsidRPr="004D4ED3">
              <w:rPr>
                <w:rFonts w:ascii="Times New Roman" w:eastAsia="Times New Roman" w:hAnsi="Times New Roman" w:cs="Times New Roman"/>
                <w:sz w:val="24"/>
                <w:szCs w:val="24"/>
              </w:rPr>
              <w:t>включения других регионов в программу «Безопасный туризм».</w:t>
            </w:r>
          </w:p>
          <w:p w:rsidR="00713504" w:rsidRPr="004D4ED3" w:rsidRDefault="00000000" w:rsidP="00713504">
            <w:pPr>
              <w:pStyle w:val="af5"/>
              <w:numPr>
                <w:ilvl w:val="0"/>
                <w:numId w:val="31"/>
              </w:numPr>
              <w:spacing w:line="360" w:lineRule="auto"/>
              <w:rPr>
                <w:rFonts w:ascii="Times New Roman" w:hAnsi="Times New Roman" w:cs="Times New Roman"/>
                <w:sz w:val="24"/>
                <w:szCs w:val="24"/>
              </w:rPr>
            </w:pPr>
            <w:r w:rsidRPr="004D4ED3">
              <w:rPr>
                <w:rFonts w:ascii="Times New Roman" w:eastAsia="Times New Roman" w:hAnsi="Times New Roman" w:cs="Times New Roman"/>
                <w:sz w:val="24"/>
                <w:szCs w:val="24"/>
              </w:rPr>
              <w:t xml:space="preserve">низкий охват аудитории и отсутствие </w:t>
            </w:r>
            <w:r w:rsidRPr="004D4ED3">
              <w:rPr>
                <w:rFonts w:ascii="Times New Roman" w:eastAsia="Times New Roman" w:hAnsi="Times New Roman" w:cs="Times New Roman"/>
                <w:sz w:val="24"/>
                <w:szCs w:val="24"/>
              </w:rPr>
              <w:lastRenderedPageBreak/>
              <w:t>стратегии развития снижает конкурентоспособность предприятия;</w:t>
            </w:r>
          </w:p>
          <w:p w:rsidR="00087DB1" w:rsidRPr="004D4ED3" w:rsidRDefault="00000000" w:rsidP="00713504">
            <w:pPr>
              <w:pStyle w:val="af5"/>
              <w:numPr>
                <w:ilvl w:val="0"/>
                <w:numId w:val="31"/>
              </w:numPr>
              <w:spacing w:line="360" w:lineRule="auto"/>
              <w:rPr>
                <w:rFonts w:ascii="Times New Roman" w:hAnsi="Times New Roman" w:cs="Times New Roman"/>
                <w:sz w:val="24"/>
                <w:szCs w:val="24"/>
              </w:rPr>
            </w:pPr>
            <w:r w:rsidRPr="004D4ED3">
              <w:rPr>
                <w:rFonts w:ascii="Times New Roman" w:eastAsia="Times New Roman" w:hAnsi="Times New Roman" w:cs="Times New Roman"/>
                <w:sz w:val="24"/>
                <w:szCs w:val="24"/>
              </w:rPr>
              <w:t>отсутствие гибкости деятельности предприятия в ухудшающихся условиях внешней среды.</w:t>
            </w:r>
          </w:p>
          <w:p w:rsidR="00087DB1" w:rsidRPr="004D4ED3" w:rsidRDefault="00000000" w:rsidP="00713504">
            <w:pPr>
              <w:pStyle w:val="af5"/>
              <w:numPr>
                <w:ilvl w:val="0"/>
                <w:numId w:val="31"/>
              </w:numPr>
              <w:spacing w:line="360" w:lineRule="auto"/>
              <w:rPr>
                <w:rFonts w:ascii="Times New Roman" w:hAnsi="Times New Roman" w:cs="Times New Roman"/>
                <w:sz w:val="24"/>
                <w:szCs w:val="24"/>
              </w:rPr>
            </w:pPr>
            <w:r w:rsidRPr="004D4ED3">
              <w:rPr>
                <w:rFonts w:ascii="Times New Roman" w:eastAsia="Times New Roman" w:hAnsi="Times New Roman" w:cs="Times New Roman"/>
                <w:sz w:val="24"/>
                <w:szCs w:val="24"/>
              </w:rPr>
              <w:t>популяризации среди молодежи этнических туров;</w:t>
            </w:r>
          </w:p>
          <w:p w:rsidR="00087DB1" w:rsidRPr="004D4ED3" w:rsidRDefault="00000000" w:rsidP="00713504">
            <w:pPr>
              <w:pStyle w:val="af5"/>
              <w:numPr>
                <w:ilvl w:val="0"/>
                <w:numId w:val="31"/>
              </w:numPr>
              <w:spacing w:line="360" w:lineRule="auto"/>
              <w:rPr>
                <w:rFonts w:ascii="Times New Roman" w:hAnsi="Times New Roman" w:cs="Times New Roman"/>
                <w:sz w:val="24"/>
                <w:szCs w:val="24"/>
              </w:rPr>
            </w:pPr>
            <w:r w:rsidRPr="004D4ED3">
              <w:rPr>
                <w:rFonts w:ascii="Times New Roman" w:eastAsia="Times New Roman" w:hAnsi="Times New Roman" w:cs="Times New Roman"/>
                <w:sz w:val="24"/>
                <w:szCs w:val="24"/>
              </w:rPr>
              <w:t>снижение цен на авиабилеты и запуск лоукостеров не только в страны СНГ, но и в другие страны.</w:t>
            </w:r>
          </w:p>
          <w:p w:rsidR="00087DB1" w:rsidRPr="004D4ED3" w:rsidRDefault="00000000" w:rsidP="00713504">
            <w:pPr>
              <w:pStyle w:val="af5"/>
              <w:numPr>
                <w:ilvl w:val="0"/>
                <w:numId w:val="31"/>
              </w:numPr>
              <w:spacing w:line="360" w:lineRule="auto"/>
              <w:rPr>
                <w:rFonts w:ascii="Times New Roman" w:hAnsi="Times New Roman" w:cs="Times New Roman"/>
                <w:sz w:val="24"/>
                <w:szCs w:val="24"/>
              </w:rPr>
            </w:pPr>
            <w:r w:rsidRPr="004D4ED3">
              <w:rPr>
                <w:rFonts w:ascii="Times New Roman" w:eastAsia="Times New Roman" w:hAnsi="Times New Roman" w:cs="Times New Roman"/>
                <w:sz w:val="24"/>
                <w:szCs w:val="24"/>
              </w:rPr>
              <w:t>Запуск программ учебы по обмену между иностранными и отечественными вузами, для получения международного опыта.</w:t>
            </w:r>
          </w:p>
        </w:tc>
      </w:tr>
    </w:tbl>
    <w:p w:rsidR="00087DB1" w:rsidRPr="004D4ED3" w:rsidRDefault="00087DB1" w:rsidP="00BD24A2">
      <w:pPr>
        <w:spacing w:line="360" w:lineRule="auto"/>
        <w:ind w:firstLine="720"/>
        <w:contextualSpacing/>
        <w:jc w:val="both"/>
        <w:rPr>
          <w:rFonts w:ascii="Times New Roman" w:eastAsia="Times New Roman" w:hAnsi="Times New Roman" w:cs="Times New Roman"/>
          <w:sz w:val="24"/>
          <w:szCs w:val="24"/>
        </w:rPr>
      </w:pPr>
    </w:p>
    <w:p w:rsidR="00087DB1" w:rsidRPr="004D4ED3" w:rsidRDefault="00087DB1" w:rsidP="00BD24A2">
      <w:pPr>
        <w:spacing w:line="360" w:lineRule="auto"/>
        <w:ind w:firstLine="720"/>
        <w:contextualSpacing/>
        <w:jc w:val="both"/>
        <w:rPr>
          <w:rFonts w:ascii="Times New Roman" w:eastAsia="Times New Roman" w:hAnsi="Times New Roman" w:cs="Times New Roman"/>
          <w:sz w:val="24"/>
          <w:szCs w:val="24"/>
        </w:rPr>
      </w:pPr>
    </w:p>
    <w:p w:rsidR="00087DB1" w:rsidRPr="004D4ED3" w:rsidRDefault="00087DB1" w:rsidP="00BD24A2">
      <w:pPr>
        <w:spacing w:line="360" w:lineRule="auto"/>
        <w:ind w:firstLine="720"/>
        <w:contextualSpacing/>
        <w:jc w:val="both"/>
        <w:rPr>
          <w:rFonts w:ascii="Times New Roman" w:eastAsia="Times New Roman" w:hAnsi="Times New Roman" w:cs="Times New Roman"/>
          <w:sz w:val="24"/>
          <w:szCs w:val="24"/>
        </w:rPr>
      </w:pPr>
    </w:p>
    <w:p w:rsidR="00087DB1" w:rsidRPr="004D4ED3" w:rsidRDefault="00087DB1" w:rsidP="00BD24A2">
      <w:pPr>
        <w:spacing w:line="360" w:lineRule="auto"/>
        <w:ind w:firstLine="720"/>
        <w:contextualSpacing/>
        <w:jc w:val="both"/>
        <w:rPr>
          <w:rFonts w:ascii="Times New Roman" w:eastAsia="Times New Roman" w:hAnsi="Times New Roman" w:cs="Times New Roman"/>
          <w:sz w:val="24"/>
          <w:szCs w:val="24"/>
        </w:rPr>
      </w:pPr>
    </w:p>
    <w:p w:rsidR="00087DB1" w:rsidRPr="004D4ED3" w:rsidRDefault="00000000" w:rsidP="00713504">
      <w:pPr>
        <w:spacing w:after="200" w:line="360" w:lineRule="auto"/>
        <w:ind w:firstLine="720"/>
        <w:contextualSpacing/>
        <w:jc w:val="center"/>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lastRenderedPageBreak/>
        <w:t>Приложение 3</w:t>
      </w:r>
    </w:p>
    <w:p w:rsidR="00087DB1" w:rsidRPr="004D4ED3" w:rsidRDefault="00000000" w:rsidP="00713504">
      <w:pPr>
        <w:spacing w:after="200" w:line="360" w:lineRule="auto"/>
        <w:ind w:firstLine="720"/>
        <w:contextualSpacing/>
        <w:jc w:val="center"/>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Таблица </w:t>
      </w:r>
      <w:r w:rsidR="00BD24A2" w:rsidRPr="004D4ED3">
        <w:rPr>
          <w:rFonts w:ascii="Times New Roman" w:eastAsia="Times New Roman" w:hAnsi="Times New Roman" w:cs="Times New Roman"/>
          <w:sz w:val="24"/>
          <w:szCs w:val="24"/>
          <w:lang w:val="ru-RU"/>
        </w:rPr>
        <w:t>7</w:t>
      </w:r>
      <w:r w:rsidRPr="004D4ED3">
        <w:rPr>
          <w:rFonts w:ascii="Times New Roman" w:eastAsia="Times New Roman" w:hAnsi="Times New Roman" w:cs="Times New Roman"/>
          <w:sz w:val="24"/>
          <w:szCs w:val="24"/>
        </w:rPr>
        <w:t xml:space="preserve"> Анализ макроэкономических факторов (Пест анализ)</w:t>
      </w:r>
    </w:p>
    <w:tbl>
      <w:tblPr>
        <w:tblStyle w:val="ad"/>
        <w:tblW w:w="10460" w:type="dxa"/>
        <w:tblInd w:w="-1" w:type="dxa"/>
        <w:tblLayout w:type="fixed"/>
        <w:tblLook w:val="0400" w:firstRow="0" w:lastRow="0" w:firstColumn="0" w:lastColumn="0" w:noHBand="0" w:noVBand="1"/>
      </w:tblPr>
      <w:tblGrid>
        <w:gridCol w:w="520"/>
        <w:gridCol w:w="4579"/>
        <w:gridCol w:w="1418"/>
        <w:gridCol w:w="1559"/>
        <w:gridCol w:w="1985"/>
        <w:gridCol w:w="399"/>
      </w:tblGrid>
      <w:tr w:rsidR="004B292F" w:rsidRPr="004D4ED3" w:rsidTr="00713504">
        <w:trPr>
          <w:gridAfter w:val="1"/>
          <w:wAfter w:w="399" w:type="dxa"/>
          <w:trHeight w:val="573"/>
        </w:trPr>
        <w:tc>
          <w:tcPr>
            <w:tcW w:w="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w:t>
            </w:r>
          </w:p>
        </w:tc>
        <w:tc>
          <w:tcPr>
            <w:tcW w:w="4579" w:type="dxa"/>
            <w:tcBorders>
              <w:top w:val="single" w:sz="4" w:space="0" w:color="000000"/>
              <w:left w:val="nil"/>
              <w:bottom w:val="single" w:sz="4" w:space="0" w:color="000000"/>
              <w:right w:val="nil"/>
            </w:tcBorders>
            <w:vAlign w:val="center"/>
          </w:tcPr>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Описание фактора</w:t>
            </w:r>
          </w:p>
        </w:tc>
        <w:tc>
          <w:tcPr>
            <w:tcW w:w="1418" w:type="dxa"/>
            <w:tcBorders>
              <w:top w:val="single" w:sz="4" w:space="0" w:color="000000"/>
              <w:left w:val="nil"/>
              <w:bottom w:val="single" w:sz="4" w:space="0" w:color="000000"/>
              <w:right w:val="single" w:sz="4" w:space="0" w:color="000000"/>
            </w:tcBorders>
            <w:shd w:val="clear" w:color="auto" w:fill="auto"/>
            <w:vAlign w:val="center"/>
          </w:tcPr>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Вес фактора</w:t>
            </w:r>
          </w:p>
        </w:tc>
        <w:tc>
          <w:tcPr>
            <w:tcW w:w="1559" w:type="dxa"/>
            <w:tcBorders>
              <w:top w:val="single" w:sz="4" w:space="0" w:color="000000"/>
              <w:left w:val="nil"/>
              <w:bottom w:val="single" w:sz="4" w:space="0" w:color="000000"/>
              <w:right w:val="single" w:sz="4" w:space="0" w:color="000000"/>
            </w:tcBorders>
            <w:shd w:val="clear" w:color="auto" w:fill="auto"/>
            <w:vAlign w:val="center"/>
          </w:tcPr>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Экспертная оценка</w:t>
            </w:r>
          </w:p>
        </w:tc>
        <w:tc>
          <w:tcPr>
            <w:tcW w:w="1985" w:type="dxa"/>
            <w:tcBorders>
              <w:top w:val="single" w:sz="4" w:space="0" w:color="000000"/>
              <w:left w:val="nil"/>
              <w:bottom w:val="single" w:sz="4" w:space="0" w:color="000000"/>
              <w:right w:val="single" w:sz="4" w:space="0" w:color="000000"/>
            </w:tcBorders>
            <w:shd w:val="clear" w:color="auto" w:fill="auto"/>
            <w:vAlign w:val="center"/>
          </w:tcPr>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Взвешенная оценка</w:t>
            </w:r>
          </w:p>
        </w:tc>
      </w:tr>
      <w:tr w:rsidR="004B292F" w:rsidRPr="004D4ED3" w:rsidTr="00713504">
        <w:trPr>
          <w:gridAfter w:val="1"/>
          <w:wAfter w:w="399" w:type="dxa"/>
          <w:trHeight w:val="293"/>
        </w:trPr>
        <w:tc>
          <w:tcPr>
            <w:tcW w:w="520" w:type="dxa"/>
            <w:tcBorders>
              <w:top w:val="single" w:sz="4" w:space="0" w:color="000000"/>
              <w:left w:val="single" w:sz="4" w:space="0" w:color="000000"/>
              <w:bottom w:val="single" w:sz="4" w:space="0" w:color="000000"/>
              <w:right w:val="single" w:sz="4" w:space="0" w:color="000000"/>
            </w:tcBorders>
            <w:shd w:val="clear" w:color="auto" w:fill="F7CBAC"/>
          </w:tcPr>
          <w:p w:rsidR="00087DB1" w:rsidRPr="004D4ED3" w:rsidRDefault="00087DB1" w:rsidP="00BD24A2">
            <w:pPr>
              <w:spacing w:line="360" w:lineRule="auto"/>
              <w:ind w:firstLine="720"/>
              <w:contextualSpacing/>
              <w:jc w:val="both"/>
              <w:rPr>
                <w:rFonts w:ascii="Times New Roman" w:eastAsia="Times New Roman" w:hAnsi="Times New Roman" w:cs="Times New Roman"/>
                <w:b/>
                <w:sz w:val="24"/>
                <w:szCs w:val="24"/>
              </w:rPr>
            </w:pPr>
          </w:p>
        </w:tc>
        <w:tc>
          <w:tcPr>
            <w:tcW w:w="9541" w:type="dxa"/>
            <w:gridSpan w:val="4"/>
            <w:tcBorders>
              <w:top w:val="single" w:sz="4" w:space="0" w:color="000000"/>
              <w:left w:val="single" w:sz="4" w:space="0" w:color="000000"/>
              <w:bottom w:val="single" w:sz="4" w:space="0" w:color="000000"/>
              <w:right w:val="single" w:sz="4" w:space="0" w:color="000000"/>
            </w:tcBorders>
            <w:shd w:val="clear" w:color="auto" w:fill="F7CBAC"/>
            <w:vAlign w:val="center"/>
          </w:tcPr>
          <w:p w:rsidR="00087DB1" w:rsidRPr="004D4ED3" w:rsidRDefault="00000000" w:rsidP="00BD24A2">
            <w:pPr>
              <w:spacing w:line="360" w:lineRule="auto"/>
              <w:ind w:firstLine="720"/>
              <w:contextualSpacing/>
              <w:jc w:val="both"/>
              <w:rPr>
                <w:rFonts w:ascii="Times New Roman" w:eastAsia="Times New Roman" w:hAnsi="Times New Roman" w:cs="Times New Roman"/>
                <w:b/>
                <w:sz w:val="24"/>
                <w:szCs w:val="24"/>
              </w:rPr>
            </w:pPr>
            <w:r w:rsidRPr="004D4ED3">
              <w:rPr>
                <w:rFonts w:ascii="Times New Roman" w:eastAsia="Times New Roman" w:hAnsi="Times New Roman" w:cs="Times New Roman"/>
                <w:b/>
                <w:sz w:val="24"/>
                <w:szCs w:val="24"/>
              </w:rPr>
              <w:t>Политические</w:t>
            </w:r>
          </w:p>
        </w:tc>
      </w:tr>
      <w:tr w:rsidR="004B292F" w:rsidRPr="004D4ED3" w:rsidTr="00713504">
        <w:trPr>
          <w:gridAfter w:val="1"/>
          <w:wAfter w:w="399" w:type="dxa"/>
          <w:trHeight w:val="293"/>
        </w:trPr>
        <w:tc>
          <w:tcPr>
            <w:tcW w:w="520" w:type="dxa"/>
            <w:tcBorders>
              <w:top w:val="nil"/>
              <w:left w:val="single" w:sz="4" w:space="0" w:color="000000"/>
              <w:bottom w:val="single" w:sz="4" w:space="0" w:color="000000"/>
              <w:right w:val="single" w:sz="4" w:space="0" w:color="000000"/>
            </w:tcBorders>
            <w:shd w:val="clear" w:color="auto" w:fill="auto"/>
            <w:vAlign w:val="center"/>
          </w:tcPr>
          <w:p w:rsidR="00087DB1" w:rsidRPr="004D4ED3" w:rsidRDefault="00087DB1" w:rsidP="00BD24A2">
            <w:pPr>
              <w:numPr>
                <w:ilvl w:val="0"/>
                <w:numId w:val="23"/>
              </w:numPr>
              <w:spacing w:line="360" w:lineRule="auto"/>
              <w:ind w:firstLine="720"/>
              <w:contextualSpacing/>
              <w:jc w:val="both"/>
              <w:rPr>
                <w:rFonts w:ascii="Times New Roman" w:eastAsia="Times New Roman" w:hAnsi="Times New Roman" w:cs="Times New Roman"/>
                <w:sz w:val="24"/>
                <w:szCs w:val="24"/>
              </w:rPr>
            </w:pPr>
          </w:p>
        </w:tc>
        <w:tc>
          <w:tcPr>
            <w:tcW w:w="4579" w:type="dxa"/>
            <w:tcBorders>
              <w:top w:val="nil"/>
              <w:left w:val="nil"/>
              <w:bottom w:val="single" w:sz="4" w:space="0" w:color="000000"/>
              <w:right w:val="nil"/>
            </w:tcBorders>
            <w:vAlign w:val="center"/>
          </w:tcPr>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Экономические реформы и привлечение инвесторов для развития туризма;</w:t>
            </w:r>
          </w:p>
        </w:tc>
        <w:tc>
          <w:tcPr>
            <w:tcW w:w="1418" w:type="dxa"/>
            <w:tcBorders>
              <w:top w:val="nil"/>
              <w:left w:val="nil"/>
              <w:bottom w:val="single" w:sz="4" w:space="0" w:color="000000"/>
              <w:right w:val="single" w:sz="4" w:space="0" w:color="000000"/>
            </w:tcBorders>
            <w:shd w:val="clear" w:color="auto" w:fill="auto"/>
            <w:vAlign w:val="center"/>
          </w:tcPr>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5</w:t>
            </w:r>
          </w:p>
        </w:tc>
        <w:tc>
          <w:tcPr>
            <w:tcW w:w="1559" w:type="dxa"/>
            <w:tcBorders>
              <w:top w:val="nil"/>
              <w:left w:val="nil"/>
              <w:bottom w:val="single" w:sz="4" w:space="0" w:color="000000"/>
              <w:right w:val="single" w:sz="4" w:space="0" w:color="000000"/>
            </w:tcBorders>
            <w:shd w:val="clear" w:color="auto" w:fill="auto"/>
            <w:vAlign w:val="center"/>
          </w:tcPr>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5</w:t>
            </w:r>
          </w:p>
        </w:tc>
        <w:tc>
          <w:tcPr>
            <w:tcW w:w="1985" w:type="dxa"/>
            <w:tcBorders>
              <w:top w:val="nil"/>
              <w:left w:val="nil"/>
              <w:bottom w:val="single" w:sz="4" w:space="0" w:color="000000"/>
              <w:right w:val="single" w:sz="4" w:space="0" w:color="000000"/>
            </w:tcBorders>
            <w:shd w:val="clear" w:color="auto" w:fill="auto"/>
            <w:vAlign w:val="center"/>
          </w:tcPr>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25</w:t>
            </w:r>
          </w:p>
        </w:tc>
      </w:tr>
      <w:tr w:rsidR="004B292F" w:rsidRPr="004D4ED3" w:rsidTr="00713504">
        <w:trPr>
          <w:gridAfter w:val="1"/>
          <w:wAfter w:w="399" w:type="dxa"/>
          <w:trHeight w:val="293"/>
        </w:trPr>
        <w:tc>
          <w:tcPr>
            <w:tcW w:w="520" w:type="dxa"/>
            <w:tcBorders>
              <w:top w:val="nil"/>
              <w:left w:val="single" w:sz="4" w:space="0" w:color="000000"/>
              <w:bottom w:val="single" w:sz="4" w:space="0" w:color="000000"/>
              <w:right w:val="single" w:sz="4" w:space="0" w:color="000000"/>
            </w:tcBorders>
            <w:shd w:val="clear" w:color="auto" w:fill="auto"/>
            <w:vAlign w:val="center"/>
          </w:tcPr>
          <w:p w:rsidR="00087DB1" w:rsidRPr="004D4ED3" w:rsidRDefault="00087DB1" w:rsidP="00BD24A2">
            <w:pPr>
              <w:numPr>
                <w:ilvl w:val="0"/>
                <w:numId w:val="23"/>
              </w:numPr>
              <w:spacing w:line="360" w:lineRule="auto"/>
              <w:ind w:firstLine="720"/>
              <w:contextualSpacing/>
              <w:jc w:val="both"/>
              <w:rPr>
                <w:rFonts w:ascii="Times New Roman" w:eastAsia="Times New Roman" w:hAnsi="Times New Roman" w:cs="Times New Roman"/>
                <w:sz w:val="24"/>
                <w:szCs w:val="24"/>
              </w:rPr>
            </w:pPr>
          </w:p>
        </w:tc>
        <w:tc>
          <w:tcPr>
            <w:tcW w:w="4579" w:type="dxa"/>
            <w:tcBorders>
              <w:top w:val="nil"/>
              <w:left w:val="nil"/>
              <w:bottom w:val="single" w:sz="4" w:space="0" w:color="000000"/>
              <w:right w:val="nil"/>
            </w:tcBorders>
            <w:vAlign w:val="center"/>
          </w:tcPr>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Наличие программ и четкий механизм реставрации, сохранения и защиты историко-культурного наследия страны. международной организацией ЮНЕСКО и Агентством культурного наследия при Министерстве туризма и спорта Республики Узбекистан;</w:t>
            </w:r>
          </w:p>
        </w:tc>
        <w:tc>
          <w:tcPr>
            <w:tcW w:w="1418" w:type="dxa"/>
            <w:tcBorders>
              <w:top w:val="nil"/>
              <w:left w:val="nil"/>
              <w:bottom w:val="single" w:sz="4" w:space="0" w:color="000000"/>
              <w:right w:val="single" w:sz="4" w:space="0" w:color="000000"/>
            </w:tcBorders>
            <w:shd w:val="clear" w:color="auto" w:fill="auto"/>
            <w:vAlign w:val="center"/>
          </w:tcPr>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5</w:t>
            </w:r>
          </w:p>
        </w:tc>
        <w:tc>
          <w:tcPr>
            <w:tcW w:w="1559" w:type="dxa"/>
            <w:tcBorders>
              <w:top w:val="nil"/>
              <w:left w:val="nil"/>
              <w:bottom w:val="single" w:sz="4" w:space="0" w:color="000000"/>
              <w:right w:val="single" w:sz="4" w:space="0" w:color="000000"/>
            </w:tcBorders>
            <w:shd w:val="clear" w:color="auto" w:fill="auto"/>
            <w:vAlign w:val="center"/>
          </w:tcPr>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5</w:t>
            </w:r>
          </w:p>
        </w:tc>
        <w:tc>
          <w:tcPr>
            <w:tcW w:w="1985" w:type="dxa"/>
            <w:tcBorders>
              <w:top w:val="nil"/>
              <w:left w:val="nil"/>
              <w:bottom w:val="single" w:sz="4" w:space="0" w:color="000000"/>
              <w:right w:val="single" w:sz="4" w:space="0" w:color="000000"/>
            </w:tcBorders>
            <w:shd w:val="clear" w:color="auto" w:fill="auto"/>
            <w:vAlign w:val="center"/>
          </w:tcPr>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25</w:t>
            </w:r>
          </w:p>
        </w:tc>
      </w:tr>
      <w:tr w:rsidR="004B292F" w:rsidRPr="004D4ED3" w:rsidTr="00713504">
        <w:trPr>
          <w:gridAfter w:val="1"/>
          <w:wAfter w:w="399" w:type="dxa"/>
          <w:trHeight w:val="293"/>
        </w:trPr>
        <w:tc>
          <w:tcPr>
            <w:tcW w:w="520" w:type="dxa"/>
            <w:tcBorders>
              <w:top w:val="nil"/>
              <w:left w:val="single" w:sz="4" w:space="0" w:color="000000"/>
              <w:bottom w:val="single" w:sz="4" w:space="0" w:color="000000"/>
              <w:right w:val="single" w:sz="4" w:space="0" w:color="000000"/>
            </w:tcBorders>
            <w:shd w:val="clear" w:color="auto" w:fill="auto"/>
            <w:vAlign w:val="center"/>
          </w:tcPr>
          <w:p w:rsidR="00087DB1" w:rsidRPr="004D4ED3" w:rsidRDefault="00087DB1" w:rsidP="00BD24A2">
            <w:pPr>
              <w:numPr>
                <w:ilvl w:val="0"/>
                <w:numId w:val="23"/>
              </w:numPr>
              <w:spacing w:line="360" w:lineRule="auto"/>
              <w:ind w:firstLine="720"/>
              <w:contextualSpacing/>
              <w:jc w:val="both"/>
              <w:rPr>
                <w:rFonts w:ascii="Times New Roman" w:eastAsia="Times New Roman" w:hAnsi="Times New Roman" w:cs="Times New Roman"/>
                <w:sz w:val="24"/>
                <w:szCs w:val="24"/>
              </w:rPr>
            </w:pPr>
          </w:p>
        </w:tc>
        <w:tc>
          <w:tcPr>
            <w:tcW w:w="4579" w:type="dxa"/>
            <w:tcBorders>
              <w:top w:val="nil"/>
              <w:left w:val="nil"/>
              <w:bottom w:val="single" w:sz="4" w:space="0" w:color="000000"/>
              <w:right w:val="nil"/>
            </w:tcBorders>
            <w:vAlign w:val="center"/>
          </w:tcPr>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Упрощения процедуры въезда и получения виз, безвизовый режим с 86 странами;</w:t>
            </w:r>
          </w:p>
        </w:tc>
        <w:tc>
          <w:tcPr>
            <w:tcW w:w="1418" w:type="dxa"/>
            <w:tcBorders>
              <w:top w:val="nil"/>
              <w:left w:val="nil"/>
              <w:bottom w:val="single" w:sz="4" w:space="0" w:color="000000"/>
              <w:right w:val="single" w:sz="4" w:space="0" w:color="000000"/>
            </w:tcBorders>
            <w:shd w:val="clear" w:color="auto" w:fill="auto"/>
            <w:vAlign w:val="center"/>
          </w:tcPr>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4</w:t>
            </w:r>
          </w:p>
        </w:tc>
        <w:tc>
          <w:tcPr>
            <w:tcW w:w="1559" w:type="dxa"/>
            <w:tcBorders>
              <w:top w:val="nil"/>
              <w:left w:val="nil"/>
              <w:bottom w:val="single" w:sz="4" w:space="0" w:color="000000"/>
              <w:right w:val="single" w:sz="4" w:space="0" w:color="000000"/>
            </w:tcBorders>
            <w:shd w:val="clear" w:color="auto" w:fill="auto"/>
            <w:vAlign w:val="center"/>
          </w:tcPr>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4</w:t>
            </w:r>
          </w:p>
        </w:tc>
        <w:tc>
          <w:tcPr>
            <w:tcW w:w="1985" w:type="dxa"/>
            <w:tcBorders>
              <w:top w:val="nil"/>
              <w:left w:val="nil"/>
              <w:bottom w:val="single" w:sz="4" w:space="0" w:color="000000"/>
              <w:right w:val="single" w:sz="4" w:space="0" w:color="000000"/>
            </w:tcBorders>
            <w:shd w:val="clear" w:color="auto" w:fill="auto"/>
            <w:vAlign w:val="center"/>
          </w:tcPr>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16</w:t>
            </w:r>
          </w:p>
        </w:tc>
      </w:tr>
      <w:tr w:rsidR="004B292F" w:rsidRPr="004D4ED3" w:rsidTr="00713504">
        <w:trPr>
          <w:gridAfter w:val="1"/>
          <w:wAfter w:w="399" w:type="dxa"/>
          <w:trHeight w:val="293"/>
        </w:trPr>
        <w:tc>
          <w:tcPr>
            <w:tcW w:w="520" w:type="dxa"/>
            <w:tcBorders>
              <w:top w:val="nil"/>
              <w:left w:val="single" w:sz="4" w:space="0" w:color="000000"/>
              <w:bottom w:val="single" w:sz="4" w:space="0" w:color="000000"/>
              <w:right w:val="single" w:sz="4" w:space="0" w:color="000000"/>
            </w:tcBorders>
            <w:shd w:val="clear" w:color="auto" w:fill="auto"/>
            <w:vAlign w:val="center"/>
          </w:tcPr>
          <w:p w:rsidR="00087DB1" w:rsidRPr="004D4ED3" w:rsidRDefault="00087DB1" w:rsidP="00BD24A2">
            <w:pPr>
              <w:numPr>
                <w:ilvl w:val="0"/>
                <w:numId w:val="23"/>
              </w:numPr>
              <w:spacing w:line="360" w:lineRule="auto"/>
              <w:ind w:firstLine="720"/>
              <w:contextualSpacing/>
              <w:jc w:val="both"/>
              <w:rPr>
                <w:rFonts w:ascii="Times New Roman" w:eastAsia="Times New Roman" w:hAnsi="Times New Roman" w:cs="Times New Roman"/>
                <w:sz w:val="24"/>
                <w:szCs w:val="24"/>
              </w:rPr>
            </w:pPr>
          </w:p>
        </w:tc>
        <w:tc>
          <w:tcPr>
            <w:tcW w:w="4579" w:type="dxa"/>
            <w:tcBorders>
              <w:top w:val="nil"/>
              <w:left w:val="nil"/>
              <w:bottom w:val="single" w:sz="4" w:space="0" w:color="000000"/>
              <w:right w:val="nil"/>
            </w:tcBorders>
            <w:vAlign w:val="center"/>
          </w:tcPr>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Внедрение концепции и стандартов «Безопасный туризм» в Узбекистане с 2017 года (на основе постановления Кабмина Республики Узбекистан, от 23.11.2017 г. № 939</w:t>
            </w:r>
            <w:proofErr w:type="gramStart"/>
            <w:r w:rsidRPr="004D4ED3">
              <w:rPr>
                <w:rFonts w:ascii="Times New Roman" w:eastAsia="Times New Roman" w:hAnsi="Times New Roman" w:cs="Times New Roman"/>
                <w:sz w:val="24"/>
                <w:szCs w:val="24"/>
              </w:rPr>
              <w:t>) ;</w:t>
            </w:r>
            <w:proofErr w:type="gramEnd"/>
          </w:p>
        </w:tc>
        <w:tc>
          <w:tcPr>
            <w:tcW w:w="1418" w:type="dxa"/>
            <w:tcBorders>
              <w:top w:val="nil"/>
              <w:left w:val="nil"/>
              <w:bottom w:val="single" w:sz="4" w:space="0" w:color="000000"/>
              <w:right w:val="single" w:sz="4" w:space="0" w:color="000000"/>
            </w:tcBorders>
            <w:shd w:val="clear" w:color="auto" w:fill="auto"/>
            <w:vAlign w:val="center"/>
          </w:tcPr>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4</w:t>
            </w:r>
          </w:p>
        </w:tc>
        <w:tc>
          <w:tcPr>
            <w:tcW w:w="1559" w:type="dxa"/>
            <w:tcBorders>
              <w:top w:val="nil"/>
              <w:left w:val="nil"/>
              <w:bottom w:val="single" w:sz="4" w:space="0" w:color="000000"/>
              <w:right w:val="single" w:sz="4" w:space="0" w:color="000000"/>
            </w:tcBorders>
            <w:shd w:val="clear" w:color="auto" w:fill="auto"/>
            <w:vAlign w:val="center"/>
          </w:tcPr>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3</w:t>
            </w:r>
          </w:p>
        </w:tc>
        <w:tc>
          <w:tcPr>
            <w:tcW w:w="1985" w:type="dxa"/>
            <w:tcBorders>
              <w:top w:val="nil"/>
              <w:left w:val="nil"/>
              <w:bottom w:val="single" w:sz="4" w:space="0" w:color="000000"/>
              <w:right w:val="single" w:sz="4" w:space="0" w:color="000000"/>
            </w:tcBorders>
            <w:shd w:val="clear" w:color="auto" w:fill="auto"/>
            <w:vAlign w:val="center"/>
          </w:tcPr>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12</w:t>
            </w:r>
          </w:p>
        </w:tc>
      </w:tr>
      <w:tr w:rsidR="004B292F" w:rsidRPr="004D4ED3" w:rsidTr="00713504">
        <w:trPr>
          <w:gridAfter w:val="1"/>
          <w:wAfter w:w="399" w:type="dxa"/>
          <w:trHeight w:val="293"/>
        </w:trPr>
        <w:tc>
          <w:tcPr>
            <w:tcW w:w="520" w:type="dxa"/>
            <w:tcBorders>
              <w:top w:val="nil"/>
              <w:left w:val="single" w:sz="4" w:space="0" w:color="000000"/>
              <w:bottom w:val="single" w:sz="4" w:space="0" w:color="000000"/>
              <w:right w:val="single" w:sz="4" w:space="0" w:color="000000"/>
            </w:tcBorders>
            <w:shd w:val="clear" w:color="auto" w:fill="auto"/>
            <w:vAlign w:val="center"/>
          </w:tcPr>
          <w:p w:rsidR="00087DB1" w:rsidRPr="004D4ED3" w:rsidRDefault="00087DB1" w:rsidP="00BD24A2">
            <w:pPr>
              <w:numPr>
                <w:ilvl w:val="0"/>
                <w:numId w:val="23"/>
              </w:numPr>
              <w:spacing w:line="360" w:lineRule="auto"/>
              <w:ind w:firstLine="720"/>
              <w:contextualSpacing/>
              <w:jc w:val="both"/>
              <w:rPr>
                <w:rFonts w:ascii="Times New Roman" w:eastAsia="Times New Roman" w:hAnsi="Times New Roman" w:cs="Times New Roman"/>
                <w:sz w:val="24"/>
                <w:szCs w:val="24"/>
              </w:rPr>
            </w:pPr>
          </w:p>
        </w:tc>
        <w:tc>
          <w:tcPr>
            <w:tcW w:w="4579" w:type="dxa"/>
            <w:tcBorders>
              <w:top w:val="nil"/>
              <w:left w:val="nil"/>
              <w:bottom w:val="single" w:sz="4" w:space="0" w:color="000000"/>
              <w:right w:val="nil"/>
            </w:tcBorders>
            <w:vAlign w:val="center"/>
          </w:tcPr>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Политическая нестабильность внутри страны и в соседних странах.</w:t>
            </w:r>
          </w:p>
        </w:tc>
        <w:tc>
          <w:tcPr>
            <w:tcW w:w="1418" w:type="dxa"/>
            <w:tcBorders>
              <w:top w:val="nil"/>
              <w:left w:val="nil"/>
              <w:bottom w:val="single" w:sz="4" w:space="0" w:color="000000"/>
              <w:right w:val="single" w:sz="4" w:space="0" w:color="000000"/>
            </w:tcBorders>
            <w:shd w:val="clear" w:color="auto" w:fill="auto"/>
            <w:vAlign w:val="center"/>
          </w:tcPr>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4</w:t>
            </w:r>
          </w:p>
        </w:tc>
        <w:tc>
          <w:tcPr>
            <w:tcW w:w="1559" w:type="dxa"/>
            <w:tcBorders>
              <w:top w:val="nil"/>
              <w:left w:val="nil"/>
              <w:bottom w:val="single" w:sz="4" w:space="0" w:color="000000"/>
              <w:right w:val="single" w:sz="4" w:space="0" w:color="000000"/>
            </w:tcBorders>
            <w:shd w:val="clear" w:color="auto" w:fill="auto"/>
            <w:vAlign w:val="center"/>
          </w:tcPr>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3</w:t>
            </w:r>
          </w:p>
        </w:tc>
        <w:tc>
          <w:tcPr>
            <w:tcW w:w="1985" w:type="dxa"/>
            <w:tcBorders>
              <w:top w:val="nil"/>
              <w:left w:val="nil"/>
              <w:bottom w:val="single" w:sz="4" w:space="0" w:color="000000"/>
              <w:right w:val="single" w:sz="4" w:space="0" w:color="000000"/>
            </w:tcBorders>
            <w:shd w:val="clear" w:color="auto" w:fill="auto"/>
            <w:vAlign w:val="center"/>
          </w:tcPr>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12</w:t>
            </w:r>
          </w:p>
        </w:tc>
      </w:tr>
      <w:tr w:rsidR="004B292F" w:rsidRPr="004D4ED3" w:rsidTr="00713504">
        <w:trPr>
          <w:gridAfter w:val="1"/>
          <w:wAfter w:w="399" w:type="dxa"/>
          <w:trHeight w:val="293"/>
        </w:trPr>
        <w:tc>
          <w:tcPr>
            <w:tcW w:w="520" w:type="dxa"/>
            <w:tcBorders>
              <w:top w:val="nil"/>
              <w:left w:val="single" w:sz="4" w:space="0" w:color="000000"/>
              <w:bottom w:val="single" w:sz="4" w:space="0" w:color="000000"/>
              <w:right w:val="single" w:sz="4" w:space="0" w:color="000000"/>
            </w:tcBorders>
          </w:tcPr>
          <w:p w:rsidR="00087DB1" w:rsidRPr="004D4ED3" w:rsidRDefault="00087DB1" w:rsidP="00BD24A2">
            <w:pPr>
              <w:spacing w:line="360" w:lineRule="auto"/>
              <w:ind w:firstLine="720"/>
              <w:contextualSpacing/>
              <w:jc w:val="both"/>
              <w:rPr>
                <w:rFonts w:ascii="Times New Roman" w:eastAsia="Times New Roman" w:hAnsi="Times New Roman" w:cs="Times New Roman"/>
                <w:sz w:val="24"/>
                <w:szCs w:val="24"/>
              </w:rPr>
            </w:pPr>
          </w:p>
        </w:tc>
        <w:tc>
          <w:tcPr>
            <w:tcW w:w="7556" w:type="dxa"/>
            <w:gridSpan w:val="3"/>
            <w:tcBorders>
              <w:top w:val="nil"/>
              <w:left w:val="single" w:sz="4" w:space="0" w:color="000000"/>
              <w:bottom w:val="single" w:sz="4" w:space="0" w:color="000000"/>
              <w:right w:val="single" w:sz="4" w:space="0" w:color="000000"/>
            </w:tcBorders>
            <w:shd w:val="clear" w:color="auto" w:fill="auto"/>
            <w:vAlign w:val="center"/>
          </w:tcPr>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Итого:</w:t>
            </w:r>
          </w:p>
        </w:tc>
        <w:tc>
          <w:tcPr>
            <w:tcW w:w="1985" w:type="dxa"/>
            <w:tcBorders>
              <w:top w:val="nil"/>
              <w:left w:val="nil"/>
              <w:bottom w:val="single" w:sz="4" w:space="0" w:color="000000"/>
              <w:right w:val="single" w:sz="4" w:space="0" w:color="000000"/>
            </w:tcBorders>
            <w:shd w:val="clear" w:color="auto" w:fill="auto"/>
            <w:vAlign w:val="center"/>
          </w:tcPr>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90</w:t>
            </w:r>
          </w:p>
        </w:tc>
      </w:tr>
      <w:tr w:rsidR="004B292F" w:rsidRPr="004D4ED3" w:rsidTr="00713504">
        <w:trPr>
          <w:gridAfter w:val="1"/>
          <w:wAfter w:w="399" w:type="dxa"/>
          <w:trHeight w:val="293"/>
        </w:trPr>
        <w:tc>
          <w:tcPr>
            <w:tcW w:w="520" w:type="dxa"/>
            <w:tcBorders>
              <w:top w:val="nil"/>
              <w:left w:val="single" w:sz="4" w:space="0" w:color="000000"/>
              <w:bottom w:val="single" w:sz="4" w:space="0" w:color="000000"/>
              <w:right w:val="single" w:sz="4" w:space="0" w:color="000000"/>
            </w:tcBorders>
            <w:shd w:val="clear" w:color="auto" w:fill="B4C6E7"/>
          </w:tcPr>
          <w:p w:rsidR="00087DB1" w:rsidRPr="004D4ED3" w:rsidRDefault="00087DB1" w:rsidP="00BD24A2">
            <w:pPr>
              <w:spacing w:line="360" w:lineRule="auto"/>
              <w:ind w:firstLine="720"/>
              <w:contextualSpacing/>
              <w:jc w:val="both"/>
              <w:rPr>
                <w:rFonts w:ascii="Times New Roman" w:eastAsia="Times New Roman" w:hAnsi="Times New Roman" w:cs="Times New Roman"/>
                <w:b/>
                <w:sz w:val="24"/>
                <w:szCs w:val="24"/>
              </w:rPr>
            </w:pPr>
          </w:p>
        </w:tc>
        <w:tc>
          <w:tcPr>
            <w:tcW w:w="9541" w:type="dxa"/>
            <w:gridSpan w:val="4"/>
            <w:tcBorders>
              <w:top w:val="nil"/>
              <w:left w:val="single" w:sz="4" w:space="0" w:color="000000"/>
              <w:bottom w:val="single" w:sz="4" w:space="0" w:color="000000"/>
              <w:right w:val="single" w:sz="4" w:space="0" w:color="000000"/>
            </w:tcBorders>
            <w:shd w:val="clear" w:color="auto" w:fill="B4C6E7"/>
            <w:vAlign w:val="center"/>
          </w:tcPr>
          <w:p w:rsidR="00087DB1" w:rsidRPr="004D4ED3" w:rsidRDefault="00000000" w:rsidP="00BD24A2">
            <w:pPr>
              <w:spacing w:line="360" w:lineRule="auto"/>
              <w:ind w:firstLine="720"/>
              <w:contextualSpacing/>
              <w:jc w:val="both"/>
              <w:rPr>
                <w:rFonts w:ascii="Times New Roman" w:eastAsia="Times New Roman" w:hAnsi="Times New Roman" w:cs="Times New Roman"/>
                <w:b/>
                <w:sz w:val="24"/>
                <w:szCs w:val="24"/>
              </w:rPr>
            </w:pPr>
            <w:r w:rsidRPr="004D4ED3">
              <w:rPr>
                <w:rFonts w:ascii="Times New Roman" w:eastAsia="Times New Roman" w:hAnsi="Times New Roman" w:cs="Times New Roman"/>
                <w:b/>
                <w:sz w:val="24"/>
                <w:szCs w:val="24"/>
              </w:rPr>
              <w:t xml:space="preserve">Экономические </w:t>
            </w:r>
          </w:p>
        </w:tc>
      </w:tr>
      <w:tr w:rsidR="004B292F" w:rsidRPr="004D4ED3" w:rsidTr="00713504">
        <w:trPr>
          <w:gridAfter w:val="1"/>
          <w:wAfter w:w="399" w:type="dxa"/>
          <w:trHeight w:val="293"/>
        </w:trPr>
        <w:tc>
          <w:tcPr>
            <w:tcW w:w="520" w:type="dxa"/>
            <w:tcBorders>
              <w:top w:val="nil"/>
              <w:left w:val="single" w:sz="4" w:space="0" w:color="000000"/>
              <w:bottom w:val="single" w:sz="4" w:space="0" w:color="000000"/>
              <w:right w:val="single" w:sz="4" w:space="0" w:color="000000"/>
            </w:tcBorders>
            <w:shd w:val="clear" w:color="auto" w:fill="auto"/>
            <w:vAlign w:val="center"/>
          </w:tcPr>
          <w:p w:rsidR="00087DB1" w:rsidRPr="004D4ED3" w:rsidRDefault="00087DB1" w:rsidP="00BD24A2">
            <w:pPr>
              <w:numPr>
                <w:ilvl w:val="0"/>
                <w:numId w:val="23"/>
              </w:numPr>
              <w:spacing w:line="360" w:lineRule="auto"/>
              <w:ind w:firstLine="720"/>
              <w:contextualSpacing/>
              <w:jc w:val="both"/>
              <w:rPr>
                <w:rFonts w:ascii="Times New Roman" w:eastAsia="Times New Roman" w:hAnsi="Times New Roman" w:cs="Times New Roman"/>
                <w:sz w:val="24"/>
                <w:szCs w:val="24"/>
              </w:rPr>
            </w:pPr>
          </w:p>
        </w:tc>
        <w:tc>
          <w:tcPr>
            <w:tcW w:w="4579" w:type="dxa"/>
            <w:tcBorders>
              <w:top w:val="nil"/>
              <w:left w:val="nil"/>
              <w:bottom w:val="single" w:sz="4" w:space="0" w:color="000000"/>
              <w:right w:val="nil"/>
            </w:tcBorders>
            <w:vAlign w:val="center"/>
          </w:tcPr>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Развитие местных предприятий, тем самым увеличивать количество рабочих мест в отдаленных поселениях </w:t>
            </w:r>
          </w:p>
        </w:tc>
        <w:tc>
          <w:tcPr>
            <w:tcW w:w="1418" w:type="dxa"/>
            <w:tcBorders>
              <w:top w:val="nil"/>
              <w:left w:val="nil"/>
              <w:bottom w:val="single" w:sz="4" w:space="0" w:color="000000"/>
              <w:right w:val="single" w:sz="4" w:space="0" w:color="000000"/>
            </w:tcBorders>
            <w:shd w:val="clear" w:color="auto" w:fill="auto"/>
            <w:vAlign w:val="center"/>
          </w:tcPr>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4</w:t>
            </w:r>
          </w:p>
        </w:tc>
        <w:tc>
          <w:tcPr>
            <w:tcW w:w="1559" w:type="dxa"/>
            <w:tcBorders>
              <w:top w:val="nil"/>
              <w:left w:val="nil"/>
              <w:bottom w:val="single" w:sz="4" w:space="0" w:color="000000"/>
              <w:right w:val="single" w:sz="4" w:space="0" w:color="000000"/>
            </w:tcBorders>
            <w:shd w:val="clear" w:color="auto" w:fill="auto"/>
            <w:vAlign w:val="center"/>
          </w:tcPr>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3</w:t>
            </w:r>
          </w:p>
        </w:tc>
        <w:tc>
          <w:tcPr>
            <w:tcW w:w="1985" w:type="dxa"/>
            <w:tcBorders>
              <w:top w:val="nil"/>
              <w:left w:val="nil"/>
              <w:bottom w:val="single" w:sz="4" w:space="0" w:color="000000"/>
              <w:right w:val="single" w:sz="4" w:space="0" w:color="000000"/>
            </w:tcBorders>
            <w:shd w:val="clear" w:color="auto" w:fill="auto"/>
            <w:vAlign w:val="center"/>
          </w:tcPr>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12</w:t>
            </w:r>
          </w:p>
        </w:tc>
      </w:tr>
      <w:tr w:rsidR="004B292F" w:rsidRPr="004D4ED3" w:rsidTr="00713504">
        <w:trPr>
          <w:gridAfter w:val="1"/>
          <w:wAfter w:w="399" w:type="dxa"/>
          <w:trHeight w:val="293"/>
        </w:trPr>
        <w:tc>
          <w:tcPr>
            <w:tcW w:w="520" w:type="dxa"/>
            <w:tcBorders>
              <w:top w:val="nil"/>
              <w:left w:val="single" w:sz="4" w:space="0" w:color="000000"/>
              <w:bottom w:val="single" w:sz="4" w:space="0" w:color="000000"/>
              <w:right w:val="single" w:sz="4" w:space="0" w:color="000000"/>
            </w:tcBorders>
            <w:shd w:val="clear" w:color="auto" w:fill="auto"/>
            <w:vAlign w:val="center"/>
          </w:tcPr>
          <w:p w:rsidR="00087DB1" w:rsidRPr="004D4ED3" w:rsidRDefault="00087DB1" w:rsidP="00BD24A2">
            <w:pPr>
              <w:numPr>
                <w:ilvl w:val="0"/>
                <w:numId w:val="23"/>
              </w:numPr>
              <w:spacing w:line="360" w:lineRule="auto"/>
              <w:ind w:firstLine="720"/>
              <w:contextualSpacing/>
              <w:jc w:val="both"/>
              <w:rPr>
                <w:rFonts w:ascii="Times New Roman" w:eastAsia="Times New Roman" w:hAnsi="Times New Roman" w:cs="Times New Roman"/>
                <w:sz w:val="24"/>
                <w:szCs w:val="24"/>
              </w:rPr>
            </w:pPr>
          </w:p>
        </w:tc>
        <w:tc>
          <w:tcPr>
            <w:tcW w:w="4579" w:type="dxa"/>
            <w:tcBorders>
              <w:top w:val="nil"/>
              <w:left w:val="nil"/>
              <w:bottom w:val="single" w:sz="4" w:space="0" w:color="000000"/>
              <w:right w:val="nil"/>
            </w:tcBorders>
            <w:vAlign w:val="center"/>
          </w:tcPr>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Реализация мероприятий по диверсификации видов туристских продуктов и услуг;</w:t>
            </w:r>
          </w:p>
        </w:tc>
        <w:tc>
          <w:tcPr>
            <w:tcW w:w="1418" w:type="dxa"/>
            <w:tcBorders>
              <w:top w:val="nil"/>
              <w:left w:val="nil"/>
              <w:bottom w:val="single" w:sz="4" w:space="0" w:color="000000"/>
              <w:right w:val="single" w:sz="4" w:space="0" w:color="000000"/>
            </w:tcBorders>
            <w:shd w:val="clear" w:color="auto" w:fill="auto"/>
            <w:vAlign w:val="center"/>
          </w:tcPr>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5</w:t>
            </w:r>
          </w:p>
        </w:tc>
        <w:tc>
          <w:tcPr>
            <w:tcW w:w="1559" w:type="dxa"/>
            <w:tcBorders>
              <w:top w:val="nil"/>
              <w:left w:val="nil"/>
              <w:bottom w:val="single" w:sz="4" w:space="0" w:color="000000"/>
              <w:right w:val="single" w:sz="4" w:space="0" w:color="000000"/>
            </w:tcBorders>
            <w:shd w:val="clear" w:color="auto" w:fill="auto"/>
            <w:vAlign w:val="center"/>
          </w:tcPr>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4</w:t>
            </w:r>
          </w:p>
        </w:tc>
        <w:tc>
          <w:tcPr>
            <w:tcW w:w="1985" w:type="dxa"/>
            <w:tcBorders>
              <w:top w:val="nil"/>
              <w:left w:val="nil"/>
              <w:bottom w:val="single" w:sz="4" w:space="0" w:color="000000"/>
              <w:right w:val="single" w:sz="4" w:space="0" w:color="000000"/>
            </w:tcBorders>
            <w:shd w:val="clear" w:color="auto" w:fill="auto"/>
            <w:vAlign w:val="center"/>
          </w:tcPr>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20</w:t>
            </w:r>
          </w:p>
        </w:tc>
      </w:tr>
      <w:tr w:rsidR="004B292F" w:rsidRPr="004D4ED3" w:rsidTr="00713504">
        <w:trPr>
          <w:gridAfter w:val="1"/>
          <w:wAfter w:w="399" w:type="dxa"/>
          <w:trHeight w:val="293"/>
        </w:trPr>
        <w:tc>
          <w:tcPr>
            <w:tcW w:w="520" w:type="dxa"/>
            <w:tcBorders>
              <w:top w:val="nil"/>
              <w:left w:val="single" w:sz="4" w:space="0" w:color="000000"/>
              <w:bottom w:val="single" w:sz="4" w:space="0" w:color="000000"/>
              <w:right w:val="single" w:sz="4" w:space="0" w:color="000000"/>
            </w:tcBorders>
            <w:shd w:val="clear" w:color="auto" w:fill="auto"/>
            <w:vAlign w:val="center"/>
          </w:tcPr>
          <w:p w:rsidR="00087DB1" w:rsidRPr="004D4ED3" w:rsidRDefault="00087DB1" w:rsidP="00BD24A2">
            <w:pPr>
              <w:numPr>
                <w:ilvl w:val="0"/>
                <w:numId w:val="23"/>
              </w:numPr>
              <w:spacing w:line="360" w:lineRule="auto"/>
              <w:ind w:firstLine="720"/>
              <w:contextualSpacing/>
              <w:jc w:val="both"/>
              <w:rPr>
                <w:rFonts w:ascii="Times New Roman" w:eastAsia="Times New Roman" w:hAnsi="Times New Roman" w:cs="Times New Roman"/>
                <w:sz w:val="24"/>
                <w:szCs w:val="24"/>
              </w:rPr>
            </w:pPr>
          </w:p>
        </w:tc>
        <w:tc>
          <w:tcPr>
            <w:tcW w:w="4579" w:type="dxa"/>
            <w:tcBorders>
              <w:top w:val="nil"/>
              <w:left w:val="nil"/>
              <w:bottom w:val="single" w:sz="4" w:space="0" w:color="000000"/>
              <w:right w:val="nil"/>
            </w:tcBorders>
            <w:vAlign w:val="center"/>
          </w:tcPr>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Девальвация местной валюты, сума, может сделать туризм в Узбекистан более доступным для иностранных туристов;</w:t>
            </w:r>
          </w:p>
        </w:tc>
        <w:tc>
          <w:tcPr>
            <w:tcW w:w="1418" w:type="dxa"/>
            <w:tcBorders>
              <w:top w:val="nil"/>
              <w:left w:val="nil"/>
              <w:bottom w:val="single" w:sz="4" w:space="0" w:color="000000"/>
              <w:right w:val="single" w:sz="4" w:space="0" w:color="000000"/>
            </w:tcBorders>
            <w:shd w:val="clear" w:color="auto" w:fill="auto"/>
            <w:vAlign w:val="center"/>
          </w:tcPr>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4</w:t>
            </w:r>
          </w:p>
        </w:tc>
        <w:tc>
          <w:tcPr>
            <w:tcW w:w="1559" w:type="dxa"/>
            <w:tcBorders>
              <w:top w:val="nil"/>
              <w:left w:val="nil"/>
              <w:bottom w:val="single" w:sz="4" w:space="0" w:color="000000"/>
              <w:right w:val="single" w:sz="4" w:space="0" w:color="000000"/>
            </w:tcBorders>
            <w:shd w:val="clear" w:color="auto" w:fill="auto"/>
            <w:vAlign w:val="center"/>
          </w:tcPr>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4</w:t>
            </w:r>
          </w:p>
        </w:tc>
        <w:tc>
          <w:tcPr>
            <w:tcW w:w="1985" w:type="dxa"/>
            <w:tcBorders>
              <w:top w:val="nil"/>
              <w:left w:val="nil"/>
              <w:bottom w:val="single" w:sz="4" w:space="0" w:color="000000"/>
              <w:right w:val="single" w:sz="4" w:space="0" w:color="000000"/>
            </w:tcBorders>
            <w:shd w:val="clear" w:color="auto" w:fill="auto"/>
            <w:vAlign w:val="center"/>
          </w:tcPr>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16</w:t>
            </w:r>
          </w:p>
        </w:tc>
      </w:tr>
      <w:tr w:rsidR="004B292F" w:rsidRPr="004D4ED3" w:rsidTr="00713504">
        <w:trPr>
          <w:gridAfter w:val="1"/>
          <w:wAfter w:w="399" w:type="dxa"/>
          <w:trHeight w:val="293"/>
        </w:trPr>
        <w:tc>
          <w:tcPr>
            <w:tcW w:w="520" w:type="dxa"/>
            <w:tcBorders>
              <w:top w:val="nil"/>
              <w:left w:val="single" w:sz="4" w:space="0" w:color="000000"/>
              <w:bottom w:val="single" w:sz="4" w:space="0" w:color="000000"/>
              <w:right w:val="single" w:sz="4" w:space="0" w:color="000000"/>
            </w:tcBorders>
            <w:shd w:val="clear" w:color="auto" w:fill="auto"/>
            <w:vAlign w:val="center"/>
          </w:tcPr>
          <w:p w:rsidR="00087DB1" w:rsidRPr="004D4ED3" w:rsidRDefault="00087DB1" w:rsidP="00BD24A2">
            <w:pPr>
              <w:numPr>
                <w:ilvl w:val="0"/>
                <w:numId w:val="23"/>
              </w:numPr>
              <w:spacing w:line="360" w:lineRule="auto"/>
              <w:ind w:firstLine="720"/>
              <w:contextualSpacing/>
              <w:jc w:val="both"/>
              <w:rPr>
                <w:rFonts w:ascii="Times New Roman" w:eastAsia="Times New Roman" w:hAnsi="Times New Roman" w:cs="Times New Roman"/>
                <w:sz w:val="24"/>
                <w:szCs w:val="24"/>
              </w:rPr>
            </w:pPr>
          </w:p>
        </w:tc>
        <w:tc>
          <w:tcPr>
            <w:tcW w:w="4579" w:type="dxa"/>
            <w:tcBorders>
              <w:top w:val="nil"/>
              <w:left w:val="nil"/>
              <w:bottom w:val="single" w:sz="4" w:space="0" w:color="000000"/>
              <w:right w:val="nil"/>
            </w:tcBorders>
            <w:vAlign w:val="center"/>
          </w:tcPr>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Дороговизна международных авиасообщений и проживания в Узбекистане;</w:t>
            </w:r>
          </w:p>
        </w:tc>
        <w:tc>
          <w:tcPr>
            <w:tcW w:w="1418" w:type="dxa"/>
            <w:tcBorders>
              <w:top w:val="nil"/>
              <w:left w:val="nil"/>
              <w:bottom w:val="single" w:sz="4" w:space="0" w:color="000000"/>
              <w:right w:val="single" w:sz="4" w:space="0" w:color="000000"/>
            </w:tcBorders>
            <w:shd w:val="clear" w:color="auto" w:fill="auto"/>
            <w:vAlign w:val="center"/>
          </w:tcPr>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5</w:t>
            </w:r>
          </w:p>
        </w:tc>
        <w:tc>
          <w:tcPr>
            <w:tcW w:w="1559" w:type="dxa"/>
            <w:tcBorders>
              <w:top w:val="nil"/>
              <w:left w:val="nil"/>
              <w:bottom w:val="single" w:sz="4" w:space="0" w:color="000000"/>
              <w:right w:val="single" w:sz="4" w:space="0" w:color="000000"/>
            </w:tcBorders>
            <w:shd w:val="clear" w:color="auto" w:fill="auto"/>
            <w:vAlign w:val="center"/>
          </w:tcPr>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5</w:t>
            </w:r>
          </w:p>
        </w:tc>
        <w:tc>
          <w:tcPr>
            <w:tcW w:w="1985" w:type="dxa"/>
            <w:tcBorders>
              <w:top w:val="nil"/>
              <w:left w:val="nil"/>
              <w:bottom w:val="single" w:sz="4" w:space="0" w:color="000000"/>
              <w:right w:val="single" w:sz="4" w:space="0" w:color="000000"/>
            </w:tcBorders>
            <w:shd w:val="clear" w:color="auto" w:fill="auto"/>
            <w:vAlign w:val="center"/>
          </w:tcPr>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25</w:t>
            </w:r>
          </w:p>
        </w:tc>
      </w:tr>
      <w:tr w:rsidR="004B292F" w:rsidRPr="004D4ED3" w:rsidTr="00713504">
        <w:trPr>
          <w:gridAfter w:val="1"/>
          <w:wAfter w:w="399" w:type="dxa"/>
          <w:trHeight w:val="293"/>
        </w:trPr>
        <w:tc>
          <w:tcPr>
            <w:tcW w:w="520" w:type="dxa"/>
            <w:tcBorders>
              <w:top w:val="nil"/>
              <w:left w:val="single" w:sz="4" w:space="0" w:color="000000"/>
              <w:bottom w:val="single" w:sz="4" w:space="0" w:color="000000"/>
              <w:right w:val="single" w:sz="4" w:space="0" w:color="000000"/>
            </w:tcBorders>
            <w:shd w:val="clear" w:color="auto" w:fill="auto"/>
            <w:vAlign w:val="center"/>
          </w:tcPr>
          <w:p w:rsidR="00087DB1" w:rsidRPr="004D4ED3" w:rsidRDefault="00087DB1" w:rsidP="00BD24A2">
            <w:pPr>
              <w:numPr>
                <w:ilvl w:val="0"/>
                <w:numId w:val="23"/>
              </w:numPr>
              <w:spacing w:line="360" w:lineRule="auto"/>
              <w:ind w:firstLine="720"/>
              <w:contextualSpacing/>
              <w:jc w:val="both"/>
              <w:rPr>
                <w:rFonts w:ascii="Times New Roman" w:eastAsia="Times New Roman" w:hAnsi="Times New Roman" w:cs="Times New Roman"/>
                <w:sz w:val="24"/>
                <w:szCs w:val="24"/>
              </w:rPr>
            </w:pPr>
          </w:p>
        </w:tc>
        <w:tc>
          <w:tcPr>
            <w:tcW w:w="4579" w:type="dxa"/>
            <w:tcBorders>
              <w:top w:val="nil"/>
              <w:left w:val="nil"/>
              <w:bottom w:val="single" w:sz="4" w:space="0" w:color="000000"/>
              <w:right w:val="nil"/>
            </w:tcBorders>
            <w:vAlign w:val="center"/>
          </w:tcPr>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Экономический кризис, вызванный пандемией.</w:t>
            </w:r>
          </w:p>
        </w:tc>
        <w:tc>
          <w:tcPr>
            <w:tcW w:w="1418" w:type="dxa"/>
            <w:tcBorders>
              <w:top w:val="nil"/>
              <w:left w:val="nil"/>
              <w:bottom w:val="single" w:sz="4" w:space="0" w:color="000000"/>
              <w:right w:val="single" w:sz="4" w:space="0" w:color="000000"/>
            </w:tcBorders>
            <w:shd w:val="clear" w:color="auto" w:fill="auto"/>
            <w:vAlign w:val="center"/>
          </w:tcPr>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5</w:t>
            </w:r>
          </w:p>
        </w:tc>
        <w:tc>
          <w:tcPr>
            <w:tcW w:w="1559" w:type="dxa"/>
            <w:tcBorders>
              <w:top w:val="nil"/>
              <w:left w:val="nil"/>
              <w:bottom w:val="single" w:sz="4" w:space="0" w:color="000000"/>
              <w:right w:val="single" w:sz="4" w:space="0" w:color="000000"/>
            </w:tcBorders>
            <w:shd w:val="clear" w:color="auto" w:fill="auto"/>
            <w:vAlign w:val="center"/>
          </w:tcPr>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4</w:t>
            </w:r>
          </w:p>
        </w:tc>
        <w:tc>
          <w:tcPr>
            <w:tcW w:w="1985" w:type="dxa"/>
            <w:tcBorders>
              <w:top w:val="nil"/>
              <w:left w:val="nil"/>
              <w:bottom w:val="single" w:sz="4" w:space="0" w:color="000000"/>
              <w:right w:val="single" w:sz="4" w:space="0" w:color="000000"/>
            </w:tcBorders>
            <w:shd w:val="clear" w:color="auto" w:fill="auto"/>
            <w:vAlign w:val="center"/>
          </w:tcPr>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20</w:t>
            </w:r>
          </w:p>
        </w:tc>
      </w:tr>
      <w:tr w:rsidR="004B292F" w:rsidRPr="004D4ED3" w:rsidTr="00713504">
        <w:trPr>
          <w:gridAfter w:val="1"/>
          <w:wAfter w:w="399" w:type="dxa"/>
          <w:trHeight w:val="293"/>
        </w:trPr>
        <w:tc>
          <w:tcPr>
            <w:tcW w:w="520" w:type="dxa"/>
            <w:tcBorders>
              <w:top w:val="nil"/>
              <w:left w:val="single" w:sz="4" w:space="0" w:color="000000"/>
              <w:bottom w:val="single" w:sz="4" w:space="0" w:color="000000"/>
              <w:right w:val="single" w:sz="4" w:space="0" w:color="000000"/>
            </w:tcBorders>
            <w:shd w:val="clear" w:color="auto" w:fill="FF0000"/>
          </w:tcPr>
          <w:p w:rsidR="00087DB1" w:rsidRPr="004D4ED3" w:rsidRDefault="00087DB1" w:rsidP="00BD24A2">
            <w:pPr>
              <w:spacing w:line="360" w:lineRule="auto"/>
              <w:ind w:firstLine="720"/>
              <w:contextualSpacing/>
              <w:jc w:val="both"/>
              <w:rPr>
                <w:rFonts w:ascii="Times New Roman" w:eastAsia="Times New Roman" w:hAnsi="Times New Roman" w:cs="Times New Roman"/>
                <w:sz w:val="24"/>
                <w:szCs w:val="24"/>
              </w:rPr>
            </w:pPr>
          </w:p>
        </w:tc>
        <w:tc>
          <w:tcPr>
            <w:tcW w:w="7556" w:type="dxa"/>
            <w:gridSpan w:val="3"/>
            <w:tcBorders>
              <w:top w:val="nil"/>
              <w:left w:val="single" w:sz="4" w:space="0" w:color="000000"/>
              <w:bottom w:val="single" w:sz="4" w:space="0" w:color="000000"/>
              <w:right w:val="single" w:sz="4" w:space="0" w:color="000000"/>
            </w:tcBorders>
            <w:shd w:val="clear" w:color="auto" w:fill="FF0000"/>
            <w:vAlign w:val="center"/>
          </w:tcPr>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Итого:</w:t>
            </w:r>
          </w:p>
        </w:tc>
        <w:tc>
          <w:tcPr>
            <w:tcW w:w="1985" w:type="dxa"/>
            <w:tcBorders>
              <w:top w:val="nil"/>
              <w:left w:val="nil"/>
              <w:bottom w:val="single" w:sz="4" w:space="0" w:color="000000"/>
              <w:right w:val="single" w:sz="4" w:space="0" w:color="000000"/>
            </w:tcBorders>
            <w:shd w:val="clear" w:color="auto" w:fill="FF0000"/>
            <w:vAlign w:val="center"/>
          </w:tcPr>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93</w:t>
            </w:r>
          </w:p>
        </w:tc>
      </w:tr>
      <w:tr w:rsidR="004B292F" w:rsidRPr="004D4ED3" w:rsidTr="00713504">
        <w:trPr>
          <w:gridAfter w:val="1"/>
          <w:wAfter w:w="399" w:type="dxa"/>
          <w:trHeight w:val="293"/>
        </w:trPr>
        <w:tc>
          <w:tcPr>
            <w:tcW w:w="520" w:type="dxa"/>
            <w:tcBorders>
              <w:top w:val="single" w:sz="4" w:space="0" w:color="000000"/>
              <w:left w:val="single" w:sz="4" w:space="0" w:color="000000"/>
              <w:bottom w:val="single" w:sz="4" w:space="0" w:color="000000"/>
              <w:right w:val="single" w:sz="4" w:space="0" w:color="000000"/>
            </w:tcBorders>
            <w:shd w:val="clear" w:color="auto" w:fill="A8D08D"/>
          </w:tcPr>
          <w:p w:rsidR="00087DB1" w:rsidRPr="004D4ED3" w:rsidRDefault="00087DB1" w:rsidP="00BD24A2">
            <w:pPr>
              <w:spacing w:line="360" w:lineRule="auto"/>
              <w:ind w:firstLine="720"/>
              <w:contextualSpacing/>
              <w:jc w:val="both"/>
              <w:rPr>
                <w:rFonts w:ascii="Times New Roman" w:eastAsia="Times New Roman" w:hAnsi="Times New Roman" w:cs="Times New Roman"/>
                <w:b/>
                <w:sz w:val="24"/>
                <w:szCs w:val="24"/>
              </w:rPr>
            </w:pPr>
          </w:p>
        </w:tc>
        <w:tc>
          <w:tcPr>
            <w:tcW w:w="9541" w:type="dxa"/>
            <w:gridSpan w:val="4"/>
            <w:tcBorders>
              <w:top w:val="single" w:sz="4" w:space="0" w:color="000000"/>
              <w:left w:val="single" w:sz="4" w:space="0" w:color="000000"/>
              <w:bottom w:val="single" w:sz="4" w:space="0" w:color="000000"/>
              <w:right w:val="single" w:sz="4" w:space="0" w:color="000000"/>
            </w:tcBorders>
            <w:shd w:val="clear" w:color="auto" w:fill="A8D08D"/>
            <w:vAlign w:val="center"/>
          </w:tcPr>
          <w:p w:rsidR="00087DB1" w:rsidRPr="004D4ED3" w:rsidRDefault="00000000" w:rsidP="00BD24A2">
            <w:pPr>
              <w:spacing w:line="360" w:lineRule="auto"/>
              <w:ind w:firstLine="720"/>
              <w:contextualSpacing/>
              <w:jc w:val="both"/>
              <w:rPr>
                <w:rFonts w:ascii="Times New Roman" w:eastAsia="Times New Roman" w:hAnsi="Times New Roman" w:cs="Times New Roman"/>
                <w:b/>
                <w:sz w:val="24"/>
                <w:szCs w:val="24"/>
              </w:rPr>
            </w:pPr>
            <w:r w:rsidRPr="004D4ED3">
              <w:rPr>
                <w:rFonts w:ascii="Times New Roman" w:eastAsia="Times New Roman" w:hAnsi="Times New Roman" w:cs="Times New Roman"/>
                <w:b/>
                <w:sz w:val="24"/>
                <w:szCs w:val="24"/>
              </w:rPr>
              <w:t>Социальные</w:t>
            </w:r>
          </w:p>
        </w:tc>
      </w:tr>
      <w:tr w:rsidR="004B292F" w:rsidRPr="004D4ED3" w:rsidTr="00713504">
        <w:trPr>
          <w:gridAfter w:val="1"/>
          <w:wAfter w:w="399" w:type="dxa"/>
          <w:trHeight w:val="293"/>
        </w:trPr>
        <w:tc>
          <w:tcPr>
            <w:tcW w:w="520" w:type="dxa"/>
            <w:tcBorders>
              <w:top w:val="nil"/>
              <w:left w:val="single" w:sz="4" w:space="0" w:color="000000"/>
              <w:bottom w:val="single" w:sz="4" w:space="0" w:color="000000"/>
              <w:right w:val="single" w:sz="4" w:space="0" w:color="000000"/>
            </w:tcBorders>
            <w:shd w:val="clear" w:color="auto" w:fill="auto"/>
            <w:vAlign w:val="center"/>
          </w:tcPr>
          <w:p w:rsidR="00087DB1" w:rsidRPr="004D4ED3" w:rsidRDefault="00087DB1" w:rsidP="00BD24A2">
            <w:pPr>
              <w:numPr>
                <w:ilvl w:val="0"/>
                <w:numId w:val="23"/>
              </w:numPr>
              <w:spacing w:line="360" w:lineRule="auto"/>
              <w:ind w:firstLine="720"/>
              <w:contextualSpacing/>
              <w:jc w:val="both"/>
              <w:rPr>
                <w:rFonts w:ascii="Times New Roman" w:eastAsia="Times New Roman" w:hAnsi="Times New Roman" w:cs="Times New Roman"/>
                <w:sz w:val="24"/>
                <w:szCs w:val="24"/>
              </w:rPr>
            </w:pPr>
          </w:p>
        </w:tc>
        <w:tc>
          <w:tcPr>
            <w:tcW w:w="4579" w:type="dxa"/>
            <w:tcBorders>
              <w:top w:val="nil"/>
              <w:left w:val="nil"/>
              <w:bottom w:val="single" w:sz="4" w:space="0" w:color="000000"/>
              <w:right w:val="nil"/>
            </w:tcBorders>
            <w:vAlign w:val="center"/>
          </w:tcPr>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Уровень качества услуг и удобства для туристов</w:t>
            </w:r>
          </w:p>
        </w:tc>
        <w:tc>
          <w:tcPr>
            <w:tcW w:w="1418" w:type="dxa"/>
            <w:tcBorders>
              <w:top w:val="nil"/>
              <w:left w:val="nil"/>
              <w:bottom w:val="single" w:sz="4" w:space="0" w:color="000000"/>
              <w:right w:val="single" w:sz="4" w:space="0" w:color="000000"/>
            </w:tcBorders>
            <w:shd w:val="clear" w:color="auto" w:fill="auto"/>
            <w:vAlign w:val="center"/>
          </w:tcPr>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5</w:t>
            </w:r>
          </w:p>
        </w:tc>
        <w:tc>
          <w:tcPr>
            <w:tcW w:w="1559" w:type="dxa"/>
            <w:tcBorders>
              <w:top w:val="nil"/>
              <w:left w:val="nil"/>
              <w:bottom w:val="single" w:sz="4" w:space="0" w:color="000000"/>
              <w:right w:val="single" w:sz="4" w:space="0" w:color="000000"/>
            </w:tcBorders>
            <w:shd w:val="clear" w:color="auto" w:fill="auto"/>
            <w:vAlign w:val="center"/>
          </w:tcPr>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5</w:t>
            </w:r>
          </w:p>
        </w:tc>
        <w:tc>
          <w:tcPr>
            <w:tcW w:w="1985" w:type="dxa"/>
            <w:tcBorders>
              <w:top w:val="nil"/>
              <w:left w:val="nil"/>
              <w:bottom w:val="single" w:sz="4" w:space="0" w:color="000000"/>
              <w:right w:val="single" w:sz="4" w:space="0" w:color="000000"/>
            </w:tcBorders>
            <w:shd w:val="clear" w:color="auto" w:fill="auto"/>
            <w:vAlign w:val="center"/>
          </w:tcPr>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25</w:t>
            </w:r>
          </w:p>
        </w:tc>
      </w:tr>
      <w:tr w:rsidR="004B292F" w:rsidRPr="004D4ED3" w:rsidTr="00713504">
        <w:trPr>
          <w:gridAfter w:val="1"/>
          <w:wAfter w:w="399" w:type="dxa"/>
          <w:trHeight w:val="293"/>
        </w:trPr>
        <w:tc>
          <w:tcPr>
            <w:tcW w:w="520" w:type="dxa"/>
            <w:tcBorders>
              <w:top w:val="nil"/>
              <w:left w:val="single" w:sz="4" w:space="0" w:color="000000"/>
              <w:bottom w:val="single" w:sz="4" w:space="0" w:color="000000"/>
              <w:right w:val="single" w:sz="4" w:space="0" w:color="000000"/>
            </w:tcBorders>
            <w:shd w:val="clear" w:color="auto" w:fill="auto"/>
            <w:vAlign w:val="center"/>
          </w:tcPr>
          <w:p w:rsidR="00087DB1" w:rsidRPr="004D4ED3" w:rsidRDefault="00087DB1" w:rsidP="00BD24A2">
            <w:pPr>
              <w:numPr>
                <w:ilvl w:val="0"/>
                <w:numId w:val="23"/>
              </w:numPr>
              <w:spacing w:line="360" w:lineRule="auto"/>
              <w:ind w:firstLine="720"/>
              <w:contextualSpacing/>
              <w:jc w:val="both"/>
              <w:rPr>
                <w:rFonts w:ascii="Times New Roman" w:eastAsia="Times New Roman" w:hAnsi="Times New Roman" w:cs="Times New Roman"/>
                <w:sz w:val="24"/>
                <w:szCs w:val="24"/>
              </w:rPr>
            </w:pPr>
          </w:p>
        </w:tc>
        <w:tc>
          <w:tcPr>
            <w:tcW w:w="4579" w:type="dxa"/>
            <w:tcBorders>
              <w:top w:val="nil"/>
              <w:left w:val="nil"/>
              <w:bottom w:val="single" w:sz="4" w:space="0" w:color="000000"/>
              <w:right w:val="nil"/>
            </w:tcBorders>
            <w:vAlign w:val="center"/>
          </w:tcPr>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Преобладание работников не обладающий достаточной квалификацией труда в сфере туризма</w:t>
            </w:r>
          </w:p>
        </w:tc>
        <w:tc>
          <w:tcPr>
            <w:tcW w:w="1418" w:type="dxa"/>
            <w:tcBorders>
              <w:top w:val="nil"/>
              <w:left w:val="nil"/>
              <w:bottom w:val="single" w:sz="4" w:space="0" w:color="000000"/>
              <w:right w:val="single" w:sz="4" w:space="0" w:color="000000"/>
            </w:tcBorders>
            <w:shd w:val="clear" w:color="auto" w:fill="auto"/>
            <w:vAlign w:val="center"/>
          </w:tcPr>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4</w:t>
            </w:r>
          </w:p>
        </w:tc>
        <w:tc>
          <w:tcPr>
            <w:tcW w:w="1559" w:type="dxa"/>
            <w:tcBorders>
              <w:top w:val="nil"/>
              <w:left w:val="nil"/>
              <w:bottom w:val="single" w:sz="4" w:space="0" w:color="000000"/>
              <w:right w:val="single" w:sz="4" w:space="0" w:color="000000"/>
            </w:tcBorders>
            <w:shd w:val="clear" w:color="auto" w:fill="auto"/>
            <w:vAlign w:val="center"/>
          </w:tcPr>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3</w:t>
            </w:r>
          </w:p>
        </w:tc>
        <w:tc>
          <w:tcPr>
            <w:tcW w:w="1985" w:type="dxa"/>
            <w:tcBorders>
              <w:top w:val="nil"/>
              <w:left w:val="nil"/>
              <w:bottom w:val="single" w:sz="4" w:space="0" w:color="000000"/>
              <w:right w:val="single" w:sz="4" w:space="0" w:color="000000"/>
            </w:tcBorders>
            <w:shd w:val="clear" w:color="auto" w:fill="auto"/>
            <w:vAlign w:val="center"/>
          </w:tcPr>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12</w:t>
            </w:r>
          </w:p>
        </w:tc>
      </w:tr>
      <w:tr w:rsidR="004B292F" w:rsidRPr="004D4ED3" w:rsidTr="00713504">
        <w:trPr>
          <w:gridAfter w:val="1"/>
          <w:wAfter w:w="399" w:type="dxa"/>
          <w:trHeight w:val="293"/>
        </w:trPr>
        <w:tc>
          <w:tcPr>
            <w:tcW w:w="520" w:type="dxa"/>
            <w:tcBorders>
              <w:top w:val="nil"/>
              <w:left w:val="single" w:sz="4" w:space="0" w:color="000000"/>
              <w:bottom w:val="single" w:sz="4" w:space="0" w:color="000000"/>
              <w:right w:val="single" w:sz="4" w:space="0" w:color="000000"/>
            </w:tcBorders>
            <w:shd w:val="clear" w:color="auto" w:fill="auto"/>
            <w:vAlign w:val="center"/>
          </w:tcPr>
          <w:p w:rsidR="00087DB1" w:rsidRPr="004D4ED3" w:rsidRDefault="00087DB1" w:rsidP="00BD24A2">
            <w:pPr>
              <w:numPr>
                <w:ilvl w:val="0"/>
                <w:numId w:val="23"/>
              </w:numPr>
              <w:spacing w:line="360" w:lineRule="auto"/>
              <w:ind w:firstLine="720"/>
              <w:contextualSpacing/>
              <w:jc w:val="both"/>
              <w:rPr>
                <w:rFonts w:ascii="Times New Roman" w:eastAsia="Times New Roman" w:hAnsi="Times New Roman" w:cs="Times New Roman"/>
                <w:sz w:val="24"/>
                <w:szCs w:val="24"/>
              </w:rPr>
            </w:pPr>
          </w:p>
        </w:tc>
        <w:tc>
          <w:tcPr>
            <w:tcW w:w="4579" w:type="dxa"/>
            <w:tcBorders>
              <w:top w:val="nil"/>
              <w:left w:val="nil"/>
              <w:bottom w:val="single" w:sz="4" w:space="0" w:color="000000"/>
              <w:right w:val="nil"/>
            </w:tcBorders>
            <w:vAlign w:val="center"/>
          </w:tcPr>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Снижение уровня безработицы, в 2022 году до показателя 9,2%</w:t>
            </w:r>
          </w:p>
        </w:tc>
        <w:tc>
          <w:tcPr>
            <w:tcW w:w="1418" w:type="dxa"/>
            <w:tcBorders>
              <w:top w:val="nil"/>
              <w:left w:val="nil"/>
              <w:bottom w:val="single" w:sz="4" w:space="0" w:color="000000"/>
              <w:right w:val="single" w:sz="4" w:space="0" w:color="000000"/>
            </w:tcBorders>
            <w:shd w:val="clear" w:color="auto" w:fill="auto"/>
            <w:vAlign w:val="center"/>
          </w:tcPr>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4</w:t>
            </w:r>
          </w:p>
        </w:tc>
        <w:tc>
          <w:tcPr>
            <w:tcW w:w="1559" w:type="dxa"/>
            <w:tcBorders>
              <w:top w:val="nil"/>
              <w:left w:val="nil"/>
              <w:bottom w:val="single" w:sz="4" w:space="0" w:color="000000"/>
              <w:right w:val="single" w:sz="4" w:space="0" w:color="000000"/>
            </w:tcBorders>
            <w:shd w:val="clear" w:color="auto" w:fill="auto"/>
            <w:vAlign w:val="center"/>
          </w:tcPr>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4</w:t>
            </w:r>
          </w:p>
        </w:tc>
        <w:tc>
          <w:tcPr>
            <w:tcW w:w="1985" w:type="dxa"/>
            <w:tcBorders>
              <w:top w:val="nil"/>
              <w:left w:val="nil"/>
              <w:bottom w:val="single" w:sz="4" w:space="0" w:color="000000"/>
              <w:right w:val="single" w:sz="4" w:space="0" w:color="000000"/>
            </w:tcBorders>
            <w:shd w:val="clear" w:color="auto" w:fill="auto"/>
            <w:vAlign w:val="center"/>
          </w:tcPr>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16</w:t>
            </w:r>
          </w:p>
        </w:tc>
      </w:tr>
      <w:tr w:rsidR="004B292F" w:rsidRPr="004D4ED3" w:rsidTr="00713504">
        <w:trPr>
          <w:gridAfter w:val="1"/>
          <w:wAfter w:w="399" w:type="dxa"/>
          <w:trHeight w:val="293"/>
        </w:trPr>
        <w:tc>
          <w:tcPr>
            <w:tcW w:w="520" w:type="dxa"/>
            <w:tcBorders>
              <w:top w:val="nil"/>
              <w:left w:val="single" w:sz="4" w:space="0" w:color="000000"/>
              <w:bottom w:val="single" w:sz="4" w:space="0" w:color="000000"/>
              <w:right w:val="single" w:sz="4" w:space="0" w:color="000000"/>
            </w:tcBorders>
            <w:shd w:val="clear" w:color="auto" w:fill="auto"/>
            <w:vAlign w:val="center"/>
          </w:tcPr>
          <w:p w:rsidR="00087DB1" w:rsidRPr="004D4ED3" w:rsidRDefault="00087DB1" w:rsidP="00BD24A2">
            <w:pPr>
              <w:numPr>
                <w:ilvl w:val="0"/>
                <w:numId w:val="23"/>
              </w:numPr>
              <w:spacing w:line="360" w:lineRule="auto"/>
              <w:ind w:firstLine="720"/>
              <w:contextualSpacing/>
              <w:jc w:val="both"/>
              <w:rPr>
                <w:rFonts w:ascii="Times New Roman" w:eastAsia="Times New Roman" w:hAnsi="Times New Roman" w:cs="Times New Roman"/>
                <w:sz w:val="24"/>
                <w:szCs w:val="24"/>
              </w:rPr>
            </w:pPr>
          </w:p>
        </w:tc>
        <w:tc>
          <w:tcPr>
            <w:tcW w:w="4579" w:type="dxa"/>
            <w:tcBorders>
              <w:top w:val="nil"/>
              <w:left w:val="nil"/>
              <w:bottom w:val="single" w:sz="4" w:space="0" w:color="000000"/>
              <w:right w:val="nil"/>
            </w:tcBorders>
            <w:vAlign w:val="center"/>
          </w:tcPr>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Языковой барьер (в отдаленных регионах 95% население не владеет русским и другим иностранными языками)</w:t>
            </w:r>
          </w:p>
        </w:tc>
        <w:tc>
          <w:tcPr>
            <w:tcW w:w="1418" w:type="dxa"/>
            <w:tcBorders>
              <w:top w:val="nil"/>
              <w:left w:val="nil"/>
              <w:bottom w:val="single" w:sz="4" w:space="0" w:color="000000"/>
              <w:right w:val="single" w:sz="4" w:space="0" w:color="000000"/>
            </w:tcBorders>
            <w:shd w:val="clear" w:color="auto" w:fill="auto"/>
            <w:vAlign w:val="center"/>
          </w:tcPr>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3</w:t>
            </w:r>
          </w:p>
        </w:tc>
        <w:tc>
          <w:tcPr>
            <w:tcW w:w="1559" w:type="dxa"/>
            <w:tcBorders>
              <w:top w:val="nil"/>
              <w:left w:val="nil"/>
              <w:bottom w:val="single" w:sz="4" w:space="0" w:color="000000"/>
              <w:right w:val="single" w:sz="4" w:space="0" w:color="000000"/>
            </w:tcBorders>
            <w:shd w:val="clear" w:color="auto" w:fill="auto"/>
            <w:vAlign w:val="center"/>
          </w:tcPr>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2</w:t>
            </w:r>
          </w:p>
        </w:tc>
        <w:tc>
          <w:tcPr>
            <w:tcW w:w="1985" w:type="dxa"/>
            <w:tcBorders>
              <w:top w:val="nil"/>
              <w:left w:val="nil"/>
              <w:bottom w:val="single" w:sz="4" w:space="0" w:color="000000"/>
              <w:right w:val="single" w:sz="4" w:space="0" w:color="000000"/>
            </w:tcBorders>
            <w:shd w:val="clear" w:color="auto" w:fill="auto"/>
            <w:vAlign w:val="center"/>
          </w:tcPr>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5</w:t>
            </w:r>
          </w:p>
        </w:tc>
      </w:tr>
      <w:tr w:rsidR="004B292F" w:rsidRPr="004D4ED3" w:rsidTr="00713504">
        <w:trPr>
          <w:gridAfter w:val="1"/>
          <w:wAfter w:w="399" w:type="dxa"/>
          <w:trHeight w:val="293"/>
        </w:trPr>
        <w:tc>
          <w:tcPr>
            <w:tcW w:w="520" w:type="dxa"/>
            <w:tcBorders>
              <w:top w:val="nil"/>
              <w:left w:val="single" w:sz="4" w:space="0" w:color="000000"/>
              <w:bottom w:val="single" w:sz="4" w:space="0" w:color="000000"/>
              <w:right w:val="single" w:sz="4" w:space="0" w:color="000000"/>
            </w:tcBorders>
            <w:shd w:val="clear" w:color="auto" w:fill="auto"/>
            <w:vAlign w:val="center"/>
          </w:tcPr>
          <w:p w:rsidR="00087DB1" w:rsidRPr="004D4ED3" w:rsidRDefault="00087DB1" w:rsidP="00BD24A2">
            <w:pPr>
              <w:numPr>
                <w:ilvl w:val="0"/>
                <w:numId w:val="23"/>
              </w:numPr>
              <w:spacing w:line="360" w:lineRule="auto"/>
              <w:ind w:firstLine="720"/>
              <w:contextualSpacing/>
              <w:jc w:val="both"/>
              <w:rPr>
                <w:rFonts w:ascii="Times New Roman" w:eastAsia="Times New Roman" w:hAnsi="Times New Roman" w:cs="Times New Roman"/>
                <w:sz w:val="24"/>
                <w:szCs w:val="24"/>
              </w:rPr>
            </w:pPr>
          </w:p>
        </w:tc>
        <w:tc>
          <w:tcPr>
            <w:tcW w:w="4579" w:type="dxa"/>
            <w:tcBorders>
              <w:top w:val="nil"/>
              <w:left w:val="nil"/>
              <w:bottom w:val="single" w:sz="4" w:space="0" w:color="000000"/>
              <w:right w:val="nil"/>
            </w:tcBorders>
            <w:vAlign w:val="center"/>
          </w:tcPr>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Уровень развития инфраструктуры вне популярных направлений страны</w:t>
            </w:r>
          </w:p>
        </w:tc>
        <w:tc>
          <w:tcPr>
            <w:tcW w:w="1418" w:type="dxa"/>
            <w:tcBorders>
              <w:top w:val="nil"/>
              <w:left w:val="nil"/>
              <w:bottom w:val="single" w:sz="4" w:space="0" w:color="000000"/>
              <w:right w:val="single" w:sz="4" w:space="0" w:color="000000"/>
            </w:tcBorders>
            <w:shd w:val="clear" w:color="auto" w:fill="auto"/>
            <w:vAlign w:val="center"/>
          </w:tcPr>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4</w:t>
            </w:r>
          </w:p>
        </w:tc>
        <w:tc>
          <w:tcPr>
            <w:tcW w:w="1559" w:type="dxa"/>
            <w:tcBorders>
              <w:top w:val="nil"/>
              <w:left w:val="nil"/>
              <w:bottom w:val="single" w:sz="4" w:space="0" w:color="000000"/>
              <w:right w:val="single" w:sz="4" w:space="0" w:color="000000"/>
            </w:tcBorders>
            <w:shd w:val="clear" w:color="auto" w:fill="auto"/>
            <w:vAlign w:val="center"/>
          </w:tcPr>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3</w:t>
            </w:r>
          </w:p>
        </w:tc>
        <w:tc>
          <w:tcPr>
            <w:tcW w:w="1985" w:type="dxa"/>
            <w:tcBorders>
              <w:top w:val="nil"/>
              <w:left w:val="nil"/>
              <w:bottom w:val="single" w:sz="4" w:space="0" w:color="000000"/>
              <w:right w:val="single" w:sz="4" w:space="0" w:color="000000"/>
            </w:tcBorders>
            <w:shd w:val="clear" w:color="auto" w:fill="auto"/>
            <w:vAlign w:val="center"/>
          </w:tcPr>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12</w:t>
            </w:r>
          </w:p>
        </w:tc>
      </w:tr>
      <w:tr w:rsidR="004B292F" w:rsidRPr="004D4ED3" w:rsidTr="00713504">
        <w:trPr>
          <w:gridAfter w:val="1"/>
          <w:wAfter w:w="399" w:type="dxa"/>
          <w:trHeight w:val="293"/>
        </w:trPr>
        <w:tc>
          <w:tcPr>
            <w:tcW w:w="520" w:type="dxa"/>
            <w:tcBorders>
              <w:top w:val="nil"/>
              <w:left w:val="single" w:sz="4" w:space="0" w:color="000000"/>
              <w:bottom w:val="single" w:sz="4" w:space="0" w:color="000000"/>
              <w:right w:val="single" w:sz="4" w:space="0" w:color="000000"/>
            </w:tcBorders>
            <w:shd w:val="clear" w:color="auto" w:fill="auto"/>
          </w:tcPr>
          <w:p w:rsidR="00087DB1" w:rsidRPr="004D4ED3" w:rsidRDefault="00087DB1" w:rsidP="00BD24A2">
            <w:pPr>
              <w:spacing w:line="360" w:lineRule="auto"/>
              <w:ind w:firstLine="720"/>
              <w:contextualSpacing/>
              <w:jc w:val="both"/>
              <w:rPr>
                <w:rFonts w:ascii="Times New Roman" w:eastAsia="Times New Roman" w:hAnsi="Times New Roman" w:cs="Times New Roman"/>
                <w:sz w:val="24"/>
                <w:szCs w:val="24"/>
              </w:rPr>
            </w:pPr>
          </w:p>
        </w:tc>
        <w:tc>
          <w:tcPr>
            <w:tcW w:w="7556" w:type="dxa"/>
            <w:gridSpan w:val="3"/>
            <w:tcBorders>
              <w:top w:val="nil"/>
              <w:left w:val="single" w:sz="4" w:space="0" w:color="000000"/>
              <w:bottom w:val="single" w:sz="4" w:space="0" w:color="000000"/>
              <w:right w:val="single" w:sz="4" w:space="0" w:color="000000"/>
            </w:tcBorders>
            <w:shd w:val="clear" w:color="auto" w:fill="auto"/>
            <w:vAlign w:val="center"/>
          </w:tcPr>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Итого:</w:t>
            </w:r>
          </w:p>
        </w:tc>
        <w:tc>
          <w:tcPr>
            <w:tcW w:w="1985" w:type="dxa"/>
            <w:tcBorders>
              <w:top w:val="nil"/>
              <w:left w:val="nil"/>
              <w:bottom w:val="single" w:sz="4" w:space="0" w:color="000000"/>
              <w:right w:val="single" w:sz="4" w:space="0" w:color="000000"/>
            </w:tcBorders>
            <w:shd w:val="clear" w:color="auto" w:fill="auto"/>
            <w:vAlign w:val="center"/>
          </w:tcPr>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70</w:t>
            </w:r>
          </w:p>
        </w:tc>
      </w:tr>
      <w:tr w:rsidR="004B292F" w:rsidRPr="004D4ED3" w:rsidTr="00713504">
        <w:trPr>
          <w:gridAfter w:val="1"/>
          <w:wAfter w:w="399" w:type="dxa"/>
          <w:trHeight w:val="293"/>
        </w:trPr>
        <w:tc>
          <w:tcPr>
            <w:tcW w:w="520" w:type="dxa"/>
            <w:tcBorders>
              <w:top w:val="single" w:sz="4" w:space="0" w:color="000000"/>
              <w:left w:val="single" w:sz="4" w:space="0" w:color="000000"/>
              <w:bottom w:val="single" w:sz="4" w:space="0" w:color="000000"/>
              <w:right w:val="single" w:sz="4" w:space="0" w:color="000000"/>
            </w:tcBorders>
            <w:shd w:val="clear" w:color="auto" w:fill="FFE599"/>
          </w:tcPr>
          <w:p w:rsidR="00087DB1" w:rsidRPr="004D4ED3" w:rsidRDefault="00087DB1" w:rsidP="00BD24A2">
            <w:pPr>
              <w:spacing w:line="360" w:lineRule="auto"/>
              <w:ind w:firstLine="720"/>
              <w:contextualSpacing/>
              <w:jc w:val="both"/>
              <w:rPr>
                <w:rFonts w:ascii="Times New Roman" w:eastAsia="Times New Roman" w:hAnsi="Times New Roman" w:cs="Times New Roman"/>
                <w:b/>
                <w:sz w:val="24"/>
                <w:szCs w:val="24"/>
              </w:rPr>
            </w:pPr>
          </w:p>
        </w:tc>
        <w:tc>
          <w:tcPr>
            <w:tcW w:w="9541" w:type="dxa"/>
            <w:gridSpan w:val="4"/>
            <w:tcBorders>
              <w:top w:val="single" w:sz="4" w:space="0" w:color="000000"/>
              <w:left w:val="single" w:sz="4" w:space="0" w:color="000000"/>
              <w:bottom w:val="single" w:sz="4" w:space="0" w:color="000000"/>
              <w:right w:val="single" w:sz="4" w:space="0" w:color="000000"/>
            </w:tcBorders>
            <w:shd w:val="clear" w:color="auto" w:fill="FFE599"/>
            <w:vAlign w:val="center"/>
          </w:tcPr>
          <w:p w:rsidR="00087DB1" w:rsidRPr="004D4ED3" w:rsidRDefault="00000000" w:rsidP="00BD24A2">
            <w:pPr>
              <w:spacing w:line="360" w:lineRule="auto"/>
              <w:ind w:firstLine="720"/>
              <w:contextualSpacing/>
              <w:jc w:val="both"/>
              <w:rPr>
                <w:rFonts w:ascii="Times New Roman" w:eastAsia="Times New Roman" w:hAnsi="Times New Roman" w:cs="Times New Roman"/>
                <w:b/>
                <w:sz w:val="24"/>
                <w:szCs w:val="24"/>
              </w:rPr>
            </w:pPr>
            <w:r w:rsidRPr="004D4ED3">
              <w:rPr>
                <w:rFonts w:ascii="Times New Roman" w:eastAsia="Times New Roman" w:hAnsi="Times New Roman" w:cs="Times New Roman"/>
                <w:b/>
                <w:sz w:val="24"/>
                <w:szCs w:val="24"/>
              </w:rPr>
              <w:t>Технологические</w:t>
            </w:r>
          </w:p>
        </w:tc>
      </w:tr>
      <w:tr w:rsidR="004B292F" w:rsidRPr="004D4ED3" w:rsidTr="00713504">
        <w:trPr>
          <w:gridAfter w:val="1"/>
          <w:wAfter w:w="399" w:type="dxa"/>
          <w:trHeight w:val="321"/>
        </w:trPr>
        <w:tc>
          <w:tcPr>
            <w:tcW w:w="520" w:type="dxa"/>
            <w:tcBorders>
              <w:top w:val="nil"/>
              <w:left w:val="single" w:sz="4" w:space="0" w:color="000000"/>
              <w:bottom w:val="single" w:sz="4" w:space="0" w:color="000000"/>
              <w:right w:val="single" w:sz="4" w:space="0" w:color="000000"/>
            </w:tcBorders>
            <w:shd w:val="clear" w:color="auto" w:fill="auto"/>
            <w:vAlign w:val="center"/>
          </w:tcPr>
          <w:p w:rsidR="00087DB1" w:rsidRPr="004D4ED3" w:rsidRDefault="00087DB1" w:rsidP="00BD24A2">
            <w:pPr>
              <w:numPr>
                <w:ilvl w:val="0"/>
                <w:numId w:val="23"/>
              </w:numPr>
              <w:spacing w:line="360" w:lineRule="auto"/>
              <w:ind w:firstLine="720"/>
              <w:contextualSpacing/>
              <w:jc w:val="both"/>
              <w:rPr>
                <w:rFonts w:ascii="Times New Roman" w:eastAsia="Times New Roman" w:hAnsi="Times New Roman" w:cs="Times New Roman"/>
                <w:sz w:val="24"/>
                <w:szCs w:val="24"/>
              </w:rPr>
            </w:pPr>
          </w:p>
        </w:tc>
        <w:tc>
          <w:tcPr>
            <w:tcW w:w="4579" w:type="dxa"/>
            <w:tcBorders>
              <w:top w:val="nil"/>
              <w:left w:val="nil"/>
              <w:bottom w:val="single" w:sz="4" w:space="0" w:color="000000"/>
              <w:right w:val="nil"/>
            </w:tcBorders>
            <w:vAlign w:val="center"/>
          </w:tcPr>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Разработка виртуальных туров</w:t>
            </w:r>
          </w:p>
        </w:tc>
        <w:tc>
          <w:tcPr>
            <w:tcW w:w="1418" w:type="dxa"/>
            <w:tcBorders>
              <w:top w:val="nil"/>
              <w:left w:val="nil"/>
              <w:bottom w:val="single" w:sz="4" w:space="0" w:color="000000"/>
              <w:right w:val="single" w:sz="4" w:space="0" w:color="000000"/>
            </w:tcBorders>
            <w:shd w:val="clear" w:color="auto" w:fill="auto"/>
            <w:vAlign w:val="center"/>
          </w:tcPr>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4</w:t>
            </w:r>
          </w:p>
        </w:tc>
        <w:tc>
          <w:tcPr>
            <w:tcW w:w="1559" w:type="dxa"/>
            <w:tcBorders>
              <w:top w:val="nil"/>
              <w:left w:val="nil"/>
              <w:bottom w:val="single" w:sz="4" w:space="0" w:color="000000"/>
              <w:right w:val="single" w:sz="4" w:space="0" w:color="000000"/>
            </w:tcBorders>
            <w:shd w:val="clear" w:color="auto" w:fill="auto"/>
            <w:vAlign w:val="center"/>
          </w:tcPr>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3</w:t>
            </w:r>
          </w:p>
        </w:tc>
        <w:tc>
          <w:tcPr>
            <w:tcW w:w="1985" w:type="dxa"/>
            <w:tcBorders>
              <w:top w:val="nil"/>
              <w:left w:val="nil"/>
              <w:bottom w:val="single" w:sz="4" w:space="0" w:color="000000"/>
              <w:right w:val="single" w:sz="4" w:space="0" w:color="000000"/>
            </w:tcBorders>
            <w:shd w:val="clear" w:color="auto" w:fill="auto"/>
            <w:vAlign w:val="center"/>
          </w:tcPr>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12</w:t>
            </w:r>
          </w:p>
        </w:tc>
      </w:tr>
      <w:tr w:rsidR="004B292F" w:rsidRPr="004D4ED3" w:rsidTr="00713504">
        <w:trPr>
          <w:gridAfter w:val="1"/>
          <w:wAfter w:w="399" w:type="dxa"/>
          <w:trHeight w:val="321"/>
        </w:trPr>
        <w:tc>
          <w:tcPr>
            <w:tcW w:w="520" w:type="dxa"/>
            <w:tcBorders>
              <w:top w:val="nil"/>
              <w:left w:val="single" w:sz="4" w:space="0" w:color="000000"/>
              <w:bottom w:val="single" w:sz="4" w:space="0" w:color="000000"/>
              <w:right w:val="single" w:sz="4" w:space="0" w:color="000000"/>
            </w:tcBorders>
            <w:shd w:val="clear" w:color="auto" w:fill="auto"/>
            <w:vAlign w:val="center"/>
          </w:tcPr>
          <w:p w:rsidR="00087DB1" w:rsidRPr="004D4ED3" w:rsidRDefault="00087DB1" w:rsidP="00BD24A2">
            <w:pPr>
              <w:numPr>
                <w:ilvl w:val="0"/>
                <w:numId w:val="23"/>
              </w:numPr>
              <w:spacing w:line="360" w:lineRule="auto"/>
              <w:ind w:firstLine="720"/>
              <w:contextualSpacing/>
              <w:jc w:val="both"/>
              <w:rPr>
                <w:rFonts w:ascii="Times New Roman" w:eastAsia="Times New Roman" w:hAnsi="Times New Roman" w:cs="Times New Roman"/>
                <w:sz w:val="24"/>
                <w:szCs w:val="24"/>
              </w:rPr>
            </w:pPr>
          </w:p>
        </w:tc>
        <w:tc>
          <w:tcPr>
            <w:tcW w:w="4579" w:type="dxa"/>
            <w:tcBorders>
              <w:top w:val="nil"/>
              <w:left w:val="nil"/>
              <w:bottom w:val="single" w:sz="4" w:space="0" w:color="000000"/>
              <w:right w:val="nil"/>
            </w:tcBorders>
            <w:vAlign w:val="center"/>
          </w:tcPr>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Создание различных интерактивов в музеях для формирования полного </w:t>
            </w:r>
            <w:r w:rsidRPr="004D4ED3">
              <w:rPr>
                <w:rFonts w:ascii="Times New Roman" w:eastAsia="Times New Roman" w:hAnsi="Times New Roman" w:cs="Times New Roman"/>
                <w:sz w:val="24"/>
                <w:szCs w:val="24"/>
              </w:rPr>
              <w:lastRenderedPageBreak/>
              <w:t>спектра эмоциональных и визуальных восприятий.</w:t>
            </w:r>
          </w:p>
        </w:tc>
        <w:tc>
          <w:tcPr>
            <w:tcW w:w="1418" w:type="dxa"/>
            <w:tcBorders>
              <w:top w:val="nil"/>
              <w:left w:val="nil"/>
              <w:bottom w:val="single" w:sz="4" w:space="0" w:color="000000"/>
              <w:right w:val="single" w:sz="4" w:space="0" w:color="000000"/>
            </w:tcBorders>
            <w:shd w:val="clear" w:color="auto" w:fill="auto"/>
            <w:vAlign w:val="center"/>
          </w:tcPr>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lastRenderedPageBreak/>
              <w:t>5</w:t>
            </w:r>
          </w:p>
        </w:tc>
        <w:tc>
          <w:tcPr>
            <w:tcW w:w="1559" w:type="dxa"/>
            <w:tcBorders>
              <w:top w:val="nil"/>
              <w:left w:val="nil"/>
              <w:bottom w:val="single" w:sz="4" w:space="0" w:color="000000"/>
              <w:right w:val="single" w:sz="4" w:space="0" w:color="000000"/>
            </w:tcBorders>
            <w:shd w:val="clear" w:color="auto" w:fill="auto"/>
            <w:vAlign w:val="center"/>
          </w:tcPr>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3</w:t>
            </w:r>
          </w:p>
        </w:tc>
        <w:tc>
          <w:tcPr>
            <w:tcW w:w="1985" w:type="dxa"/>
            <w:tcBorders>
              <w:top w:val="nil"/>
              <w:left w:val="nil"/>
              <w:bottom w:val="single" w:sz="4" w:space="0" w:color="000000"/>
              <w:right w:val="single" w:sz="4" w:space="0" w:color="000000"/>
            </w:tcBorders>
            <w:shd w:val="clear" w:color="auto" w:fill="auto"/>
            <w:vAlign w:val="center"/>
          </w:tcPr>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15</w:t>
            </w:r>
          </w:p>
        </w:tc>
      </w:tr>
      <w:tr w:rsidR="004B292F" w:rsidRPr="004D4ED3" w:rsidTr="00713504">
        <w:trPr>
          <w:gridAfter w:val="1"/>
          <w:wAfter w:w="399" w:type="dxa"/>
          <w:trHeight w:val="321"/>
        </w:trPr>
        <w:tc>
          <w:tcPr>
            <w:tcW w:w="520" w:type="dxa"/>
            <w:tcBorders>
              <w:top w:val="nil"/>
              <w:left w:val="single" w:sz="4" w:space="0" w:color="000000"/>
              <w:bottom w:val="single" w:sz="4" w:space="0" w:color="000000"/>
              <w:right w:val="single" w:sz="4" w:space="0" w:color="000000"/>
            </w:tcBorders>
            <w:shd w:val="clear" w:color="auto" w:fill="auto"/>
            <w:vAlign w:val="center"/>
          </w:tcPr>
          <w:p w:rsidR="00087DB1" w:rsidRPr="004D4ED3" w:rsidRDefault="00087DB1" w:rsidP="00BD24A2">
            <w:pPr>
              <w:numPr>
                <w:ilvl w:val="0"/>
                <w:numId w:val="23"/>
              </w:numPr>
              <w:spacing w:line="360" w:lineRule="auto"/>
              <w:ind w:firstLine="720"/>
              <w:contextualSpacing/>
              <w:jc w:val="both"/>
              <w:rPr>
                <w:rFonts w:ascii="Times New Roman" w:eastAsia="Times New Roman" w:hAnsi="Times New Roman" w:cs="Times New Roman"/>
                <w:sz w:val="24"/>
                <w:szCs w:val="24"/>
              </w:rPr>
            </w:pPr>
          </w:p>
        </w:tc>
        <w:tc>
          <w:tcPr>
            <w:tcW w:w="4579" w:type="dxa"/>
            <w:tcBorders>
              <w:top w:val="nil"/>
              <w:left w:val="nil"/>
              <w:bottom w:val="single" w:sz="4" w:space="0" w:color="000000"/>
              <w:right w:val="nil"/>
            </w:tcBorders>
            <w:vAlign w:val="center"/>
          </w:tcPr>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Использование технологии виртуальной реальности в рекламе туристских услуг и продуктов.</w:t>
            </w:r>
          </w:p>
        </w:tc>
        <w:tc>
          <w:tcPr>
            <w:tcW w:w="1418" w:type="dxa"/>
            <w:tcBorders>
              <w:top w:val="nil"/>
              <w:left w:val="nil"/>
              <w:bottom w:val="single" w:sz="4" w:space="0" w:color="000000"/>
              <w:right w:val="single" w:sz="4" w:space="0" w:color="000000"/>
            </w:tcBorders>
            <w:shd w:val="clear" w:color="auto" w:fill="auto"/>
            <w:vAlign w:val="center"/>
          </w:tcPr>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4</w:t>
            </w:r>
          </w:p>
        </w:tc>
        <w:tc>
          <w:tcPr>
            <w:tcW w:w="1559" w:type="dxa"/>
            <w:tcBorders>
              <w:top w:val="nil"/>
              <w:left w:val="nil"/>
              <w:bottom w:val="single" w:sz="4" w:space="0" w:color="000000"/>
              <w:right w:val="single" w:sz="4" w:space="0" w:color="000000"/>
            </w:tcBorders>
            <w:shd w:val="clear" w:color="auto" w:fill="auto"/>
            <w:vAlign w:val="center"/>
          </w:tcPr>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4</w:t>
            </w:r>
          </w:p>
        </w:tc>
        <w:tc>
          <w:tcPr>
            <w:tcW w:w="1985" w:type="dxa"/>
            <w:tcBorders>
              <w:top w:val="nil"/>
              <w:left w:val="nil"/>
              <w:bottom w:val="single" w:sz="4" w:space="0" w:color="000000"/>
              <w:right w:val="single" w:sz="4" w:space="0" w:color="000000"/>
            </w:tcBorders>
            <w:shd w:val="clear" w:color="auto" w:fill="auto"/>
            <w:vAlign w:val="center"/>
          </w:tcPr>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16</w:t>
            </w:r>
          </w:p>
        </w:tc>
      </w:tr>
      <w:tr w:rsidR="004B292F" w:rsidRPr="004D4ED3" w:rsidTr="00713504">
        <w:trPr>
          <w:gridAfter w:val="1"/>
          <w:wAfter w:w="399" w:type="dxa"/>
          <w:trHeight w:val="321"/>
        </w:trPr>
        <w:tc>
          <w:tcPr>
            <w:tcW w:w="520" w:type="dxa"/>
            <w:tcBorders>
              <w:top w:val="nil"/>
              <w:left w:val="single" w:sz="4" w:space="0" w:color="000000"/>
              <w:bottom w:val="single" w:sz="4" w:space="0" w:color="000000"/>
              <w:right w:val="single" w:sz="4" w:space="0" w:color="000000"/>
            </w:tcBorders>
            <w:shd w:val="clear" w:color="auto" w:fill="auto"/>
            <w:vAlign w:val="center"/>
          </w:tcPr>
          <w:p w:rsidR="00087DB1" w:rsidRPr="004D4ED3" w:rsidRDefault="00087DB1" w:rsidP="00BD24A2">
            <w:pPr>
              <w:numPr>
                <w:ilvl w:val="0"/>
                <w:numId w:val="23"/>
              </w:numPr>
              <w:spacing w:line="360" w:lineRule="auto"/>
              <w:ind w:firstLine="720"/>
              <w:contextualSpacing/>
              <w:jc w:val="both"/>
              <w:rPr>
                <w:rFonts w:ascii="Times New Roman" w:eastAsia="Times New Roman" w:hAnsi="Times New Roman" w:cs="Times New Roman"/>
                <w:sz w:val="24"/>
                <w:szCs w:val="24"/>
              </w:rPr>
            </w:pPr>
          </w:p>
        </w:tc>
        <w:tc>
          <w:tcPr>
            <w:tcW w:w="4579" w:type="dxa"/>
            <w:tcBorders>
              <w:top w:val="nil"/>
              <w:left w:val="nil"/>
              <w:bottom w:val="single" w:sz="4" w:space="0" w:color="000000"/>
              <w:right w:val="nil"/>
            </w:tcBorders>
            <w:vAlign w:val="center"/>
          </w:tcPr>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Создание электронного путеводителя или мобильного приложения для путешествий</w:t>
            </w:r>
          </w:p>
        </w:tc>
        <w:tc>
          <w:tcPr>
            <w:tcW w:w="1418" w:type="dxa"/>
            <w:tcBorders>
              <w:top w:val="nil"/>
              <w:left w:val="nil"/>
              <w:bottom w:val="single" w:sz="4" w:space="0" w:color="000000"/>
              <w:right w:val="single" w:sz="4" w:space="0" w:color="000000"/>
            </w:tcBorders>
            <w:shd w:val="clear" w:color="auto" w:fill="auto"/>
            <w:vAlign w:val="center"/>
          </w:tcPr>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3</w:t>
            </w:r>
          </w:p>
        </w:tc>
        <w:tc>
          <w:tcPr>
            <w:tcW w:w="1559" w:type="dxa"/>
            <w:tcBorders>
              <w:top w:val="nil"/>
              <w:left w:val="nil"/>
              <w:bottom w:val="single" w:sz="4" w:space="0" w:color="000000"/>
              <w:right w:val="single" w:sz="4" w:space="0" w:color="000000"/>
            </w:tcBorders>
            <w:shd w:val="clear" w:color="auto" w:fill="auto"/>
            <w:vAlign w:val="center"/>
          </w:tcPr>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3</w:t>
            </w:r>
          </w:p>
        </w:tc>
        <w:tc>
          <w:tcPr>
            <w:tcW w:w="1985" w:type="dxa"/>
            <w:tcBorders>
              <w:top w:val="nil"/>
              <w:left w:val="nil"/>
              <w:bottom w:val="single" w:sz="4" w:space="0" w:color="000000"/>
              <w:right w:val="single" w:sz="4" w:space="0" w:color="000000"/>
            </w:tcBorders>
            <w:shd w:val="clear" w:color="auto" w:fill="auto"/>
            <w:vAlign w:val="center"/>
          </w:tcPr>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9</w:t>
            </w:r>
          </w:p>
        </w:tc>
      </w:tr>
      <w:tr w:rsidR="004B292F" w:rsidRPr="004D4ED3" w:rsidTr="00713504">
        <w:trPr>
          <w:gridAfter w:val="1"/>
          <w:wAfter w:w="399" w:type="dxa"/>
          <w:trHeight w:val="321"/>
        </w:trPr>
        <w:tc>
          <w:tcPr>
            <w:tcW w:w="520" w:type="dxa"/>
            <w:tcBorders>
              <w:top w:val="nil"/>
              <w:left w:val="single" w:sz="4" w:space="0" w:color="000000"/>
              <w:bottom w:val="single" w:sz="4" w:space="0" w:color="000000"/>
              <w:right w:val="single" w:sz="4" w:space="0" w:color="000000"/>
            </w:tcBorders>
            <w:shd w:val="clear" w:color="auto" w:fill="auto"/>
            <w:vAlign w:val="center"/>
          </w:tcPr>
          <w:p w:rsidR="00087DB1" w:rsidRPr="004D4ED3" w:rsidRDefault="00087DB1" w:rsidP="00BD24A2">
            <w:pPr>
              <w:numPr>
                <w:ilvl w:val="0"/>
                <w:numId w:val="23"/>
              </w:numPr>
              <w:spacing w:line="360" w:lineRule="auto"/>
              <w:ind w:firstLine="720"/>
              <w:contextualSpacing/>
              <w:jc w:val="both"/>
              <w:rPr>
                <w:rFonts w:ascii="Times New Roman" w:eastAsia="Times New Roman" w:hAnsi="Times New Roman" w:cs="Times New Roman"/>
                <w:sz w:val="24"/>
                <w:szCs w:val="24"/>
              </w:rPr>
            </w:pPr>
          </w:p>
        </w:tc>
        <w:tc>
          <w:tcPr>
            <w:tcW w:w="4579" w:type="dxa"/>
            <w:tcBorders>
              <w:top w:val="nil"/>
              <w:left w:val="nil"/>
              <w:bottom w:val="single" w:sz="4" w:space="0" w:color="000000"/>
              <w:right w:val="nil"/>
            </w:tcBorders>
            <w:vAlign w:val="center"/>
          </w:tcPr>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Улучшение качество услуг сотовой связи и сети Интернет в отдаленных деревнях страны, снижения их стоимости.  </w:t>
            </w:r>
          </w:p>
        </w:tc>
        <w:tc>
          <w:tcPr>
            <w:tcW w:w="1418" w:type="dxa"/>
            <w:tcBorders>
              <w:top w:val="nil"/>
              <w:left w:val="nil"/>
              <w:bottom w:val="single" w:sz="4" w:space="0" w:color="000000"/>
              <w:right w:val="single" w:sz="4" w:space="0" w:color="000000"/>
            </w:tcBorders>
            <w:shd w:val="clear" w:color="auto" w:fill="auto"/>
            <w:vAlign w:val="center"/>
          </w:tcPr>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4</w:t>
            </w:r>
          </w:p>
        </w:tc>
        <w:tc>
          <w:tcPr>
            <w:tcW w:w="1559" w:type="dxa"/>
            <w:tcBorders>
              <w:top w:val="nil"/>
              <w:left w:val="nil"/>
              <w:bottom w:val="single" w:sz="4" w:space="0" w:color="000000"/>
              <w:right w:val="single" w:sz="4" w:space="0" w:color="000000"/>
            </w:tcBorders>
            <w:shd w:val="clear" w:color="auto" w:fill="auto"/>
            <w:vAlign w:val="center"/>
          </w:tcPr>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3</w:t>
            </w:r>
          </w:p>
        </w:tc>
        <w:tc>
          <w:tcPr>
            <w:tcW w:w="1985" w:type="dxa"/>
            <w:tcBorders>
              <w:top w:val="nil"/>
              <w:left w:val="nil"/>
              <w:bottom w:val="single" w:sz="4" w:space="0" w:color="000000"/>
              <w:right w:val="single" w:sz="4" w:space="0" w:color="000000"/>
            </w:tcBorders>
            <w:shd w:val="clear" w:color="auto" w:fill="auto"/>
            <w:vAlign w:val="center"/>
          </w:tcPr>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12</w:t>
            </w:r>
          </w:p>
        </w:tc>
      </w:tr>
      <w:tr w:rsidR="004B292F" w:rsidRPr="004D4ED3" w:rsidTr="00713504">
        <w:trPr>
          <w:trHeight w:val="321"/>
        </w:trPr>
        <w:tc>
          <w:tcPr>
            <w:tcW w:w="520" w:type="dxa"/>
            <w:tcBorders>
              <w:top w:val="nil"/>
              <w:left w:val="single" w:sz="4" w:space="0" w:color="000000"/>
              <w:bottom w:val="single" w:sz="4" w:space="0" w:color="000000"/>
              <w:right w:val="single" w:sz="4" w:space="0" w:color="000000"/>
            </w:tcBorders>
            <w:shd w:val="clear" w:color="auto" w:fill="FFFF00"/>
          </w:tcPr>
          <w:p w:rsidR="00087DB1" w:rsidRPr="004D4ED3" w:rsidRDefault="00087DB1" w:rsidP="00BD24A2">
            <w:pPr>
              <w:spacing w:line="360" w:lineRule="auto"/>
              <w:ind w:firstLine="720"/>
              <w:contextualSpacing/>
              <w:jc w:val="both"/>
              <w:rPr>
                <w:rFonts w:ascii="Times New Roman" w:eastAsia="Times New Roman" w:hAnsi="Times New Roman" w:cs="Times New Roman"/>
                <w:sz w:val="24"/>
                <w:szCs w:val="24"/>
              </w:rPr>
            </w:pPr>
          </w:p>
        </w:tc>
        <w:tc>
          <w:tcPr>
            <w:tcW w:w="7556" w:type="dxa"/>
            <w:gridSpan w:val="3"/>
            <w:tcBorders>
              <w:top w:val="nil"/>
              <w:left w:val="single" w:sz="4" w:space="0" w:color="000000"/>
              <w:bottom w:val="single" w:sz="4" w:space="0" w:color="000000"/>
              <w:right w:val="single" w:sz="4" w:space="0" w:color="000000"/>
            </w:tcBorders>
            <w:shd w:val="clear" w:color="auto" w:fill="FFFF00"/>
            <w:vAlign w:val="center"/>
          </w:tcPr>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Итого:</w:t>
            </w:r>
          </w:p>
        </w:tc>
        <w:tc>
          <w:tcPr>
            <w:tcW w:w="1985" w:type="dxa"/>
            <w:tcBorders>
              <w:top w:val="nil"/>
              <w:left w:val="single" w:sz="4" w:space="0" w:color="000000"/>
              <w:bottom w:val="single" w:sz="4" w:space="0" w:color="000000"/>
              <w:right w:val="single" w:sz="4" w:space="0" w:color="000000"/>
            </w:tcBorders>
            <w:shd w:val="clear" w:color="auto" w:fill="FFFF00"/>
            <w:vAlign w:val="center"/>
          </w:tcPr>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               64</w:t>
            </w:r>
          </w:p>
        </w:tc>
        <w:tc>
          <w:tcPr>
            <w:tcW w:w="399" w:type="dxa"/>
            <w:vAlign w:val="center"/>
          </w:tcPr>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                 16</w:t>
            </w:r>
          </w:p>
        </w:tc>
      </w:tr>
      <w:tr w:rsidR="004B292F" w:rsidRPr="004D4ED3" w:rsidTr="00713504">
        <w:trPr>
          <w:gridAfter w:val="1"/>
          <w:wAfter w:w="399" w:type="dxa"/>
          <w:trHeight w:val="370"/>
        </w:trPr>
        <w:tc>
          <w:tcPr>
            <w:tcW w:w="520" w:type="dxa"/>
            <w:tcBorders>
              <w:top w:val="nil"/>
              <w:left w:val="single" w:sz="4" w:space="0" w:color="000000"/>
              <w:bottom w:val="single" w:sz="4" w:space="0" w:color="000000"/>
              <w:right w:val="single" w:sz="4" w:space="0" w:color="000000"/>
            </w:tcBorders>
          </w:tcPr>
          <w:p w:rsidR="00087DB1" w:rsidRPr="004D4ED3" w:rsidRDefault="00087DB1" w:rsidP="00BD24A2">
            <w:pPr>
              <w:spacing w:line="360" w:lineRule="auto"/>
              <w:ind w:firstLine="720"/>
              <w:contextualSpacing/>
              <w:jc w:val="both"/>
              <w:rPr>
                <w:rFonts w:ascii="Times New Roman" w:eastAsia="Times New Roman" w:hAnsi="Times New Roman" w:cs="Times New Roman"/>
                <w:sz w:val="24"/>
                <w:szCs w:val="24"/>
              </w:rPr>
            </w:pPr>
          </w:p>
        </w:tc>
        <w:tc>
          <w:tcPr>
            <w:tcW w:w="9541" w:type="dxa"/>
            <w:gridSpan w:val="4"/>
            <w:tcBorders>
              <w:top w:val="nil"/>
              <w:left w:val="single" w:sz="4" w:space="0" w:color="000000"/>
              <w:bottom w:val="single" w:sz="4" w:space="0" w:color="000000"/>
              <w:right w:val="single" w:sz="4" w:space="0" w:color="000000"/>
            </w:tcBorders>
            <w:shd w:val="clear" w:color="auto" w:fill="auto"/>
            <w:vAlign w:val="center"/>
          </w:tcPr>
          <w:p w:rsidR="00087DB1" w:rsidRPr="004D4ED3" w:rsidRDefault="00000000" w:rsidP="00BD24A2">
            <w:pPr>
              <w:keepNext/>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 наибольшее </w:t>
            </w:r>
            <w:proofErr w:type="gramStart"/>
            <w:r w:rsidRPr="004D4ED3">
              <w:rPr>
                <w:rFonts w:ascii="Times New Roman" w:eastAsia="Times New Roman" w:hAnsi="Times New Roman" w:cs="Times New Roman"/>
                <w:sz w:val="24"/>
                <w:szCs w:val="24"/>
              </w:rPr>
              <w:t xml:space="preserve">влияние;   </w:t>
            </w:r>
            <w:proofErr w:type="gramEnd"/>
            <w:r w:rsidRPr="004D4ED3">
              <w:rPr>
                <w:rFonts w:ascii="Times New Roman" w:eastAsia="Times New Roman" w:hAnsi="Times New Roman" w:cs="Times New Roman"/>
                <w:sz w:val="24"/>
                <w:szCs w:val="24"/>
              </w:rPr>
              <w:t xml:space="preserve">                             –наименьшее влияние.</w:t>
            </w:r>
            <w:r w:rsidRPr="004D4ED3">
              <w:rPr>
                <w:rFonts w:ascii="Times New Roman" w:hAnsi="Times New Roman" w:cs="Times New Roman"/>
                <w:noProof/>
                <w:sz w:val="24"/>
                <w:szCs w:val="24"/>
              </w:rPr>
              <w:drawing>
                <wp:anchor distT="0" distB="0" distL="114300" distR="114300" simplePos="0" relativeHeight="251659264" behindDoc="0" locked="0" layoutInCell="1" hidden="0" allowOverlap="1">
                  <wp:simplePos x="0" y="0"/>
                  <wp:positionH relativeFrom="column">
                    <wp:posOffset>3150870</wp:posOffset>
                  </wp:positionH>
                  <wp:positionV relativeFrom="paragraph">
                    <wp:posOffset>-3809</wp:posOffset>
                  </wp:positionV>
                  <wp:extent cx="233680" cy="226059"/>
                  <wp:effectExtent l="0" t="0" r="0" b="0"/>
                  <wp:wrapNone/>
                  <wp:docPr id="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69"/>
                          <a:srcRect/>
                          <a:stretch>
                            <a:fillRect/>
                          </a:stretch>
                        </pic:blipFill>
                        <pic:spPr>
                          <a:xfrm>
                            <a:off x="0" y="0"/>
                            <a:ext cx="233680" cy="226059"/>
                          </a:xfrm>
                          <a:prstGeom prst="rect">
                            <a:avLst/>
                          </a:prstGeom>
                          <a:ln/>
                        </pic:spPr>
                      </pic:pic>
                    </a:graphicData>
                  </a:graphic>
                </wp:anchor>
              </w:drawing>
            </w:r>
            <w:r w:rsidRPr="004D4ED3">
              <w:rPr>
                <w:rFonts w:ascii="Times New Roman" w:hAnsi="Times New Roman" w:cs="Times New Roman"/>
                <w:noProof/>
                <w:sz w:val="24"/>
                <w:szCs w:val="24"/>
              </w:rPr>
              <w:drawing>
                <wp:anchor distT="0" distB="0" distL="114300" distR="114300" simplePos="0" relativeHeight="251660288" behindDoc="0" locked="0" layoutInCell="1" hidden="0" allowOverlap="1">
                  <wp:simplePos x="0" y="0"/>
                  <wp:positionH relativeFrom="column">
                    <wp:posOffset>400050</wp:posOffset>
                  </wp:positionH>
                  <wp:positionV relativeFrom="paragraph">
                    <wp:posOffset>-26669</wp:posOffset>
                  </wp:positionV>
                  <wp:extent cx="218440" cy="218440"/>
                  <wp:effectExtent l="0" t="0" r="0" b="0"/>
                  <wp:wrapNone/>
                  <wp:docPr id="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70"/>
                          <a:srcRect/>
                          <a:stretch>
                            <a:fillRect/>
                          </a:stretch>
                        </pic:blipFill>
                        <pic:spPr>
                          <a:xfrm>
                            <a:off x="0" y="0"/>
                            <a:ext cx="218440" cy="218440"/>
                          </a:xfrm>
                          <a:prstGeom prst="rect">
                            <a:avLst/>
                          </a:prstGeom>
                          <a:ln/>
                        </pic:spPr>
                      </pic:pic>
                    </a:graphicData>
                  </a:graphic>
                </wp:anchor>
              </w:drawing>
            </w:r>
          </w:p>
        </w:tc>
      </w:tr>
    </w:tbl>
    <w:p w:rsidR="00087DB1" w:rsidRPr="004D4ED3" w:rsidRDefault="00087DB1" w:rsidP="00BD24A2">
      <w:pPr>
        <w:spacing w:line="360" w:lineRule="auto"/>
        <w:ind w:firstLine="720"/>
        <w:contextualSpacing/>
        <w:jc w:val="both"/>
        <w:rPr>
          <w:rFonts w:ascii="Times New Roman" w:eastAsia="Times New Roman" w:hAnsi="Times New Roman" w:cs="Times New Roman"/>
          <w:sz w:val="24"/>
          <w:szCs w:val="24"/>
        </w:rPr>
      </w:pPr>
    </w:p>
    <w:p w:rsidR="00087DB1" w:rsidRPr="004D4ED3" w:rsidRDefault="00087DB1" w:rsidP="00BD24A2">
      <w:pPr>
        <w:spacing w:line="360" w:lineRule="auto"/>
        <w:ind w:firstLine="720"/>
        <w:contextualSpacing/>
        <w:jc w:val="both"/>
        <w:rPr>
          <w:rFonts w:ascii="Times New Roman" w:eastAsia="Times New Roman" w:hAnsi="Times New Roman" w:cs="Times New Roman"/>
          <w:sz w:val="24"/>
          <w:szCs w:val="24"/>
        </w:rPr>
      </w:pPr>
    </w:p>
    <w:p w:rsidR="00087DB1" w:rsidRPr="004D4ED3" w:rsidRDefault="00087DB1" w:rsidP="00BD24A2">
      <w:pPr>
        <w:spacing w:line="360" w:lineRule="auto"/>
        <w:ind w:firstLine="720"/>
        <w:contextualSpacing/>
        <w:jc w:val="both"/>
        <w:rPr>
          <w:rFonts w:ascii="Times New Roman" w:eastAsia="Times New Roman" w:hAnsi="Times New Roman" w:cs="Times New Roman"/>
          <w:sz w:val="24"/>
          <w:szCs w:val="24"/>
        </w:rPr>
      </w:pPr>
    </w:p>
    <w:p w:rsidR="00087DB1" w:rsidRPr="004D4ED3" w:rsidRDefault="00087DB1" w:rsidP="00BD24A2">
      <w:pPr>
        <w:spacing w:line="360" w:lineRule="auto"/>
        <w:ind w:firstLine="720"/>
        <w:contextualSpacing/>
        <w:jc w:val="both"/>
        <w:rPr>
          <w:rFonts w:ascii="Times New Roman" w:eastAsia="Times New Roman" w:hAnsi="Times New Roman" w:cs="Times New Roman"/>
          <w:sz w:val="24"/>
          <w:szCs w:val="24"/>
        </w:rPr>
      </w:pPr>
    </w:p>
    <w:p w:rsidR="00BD24A2" w:rsidRPr="004D4ED3" w:rsidRDefault="00BD24A2" w:rsidP="00713504">
      <w:pPr>
        <w:spacing w:after="200" w:line="360" w:lineRule="auto"/>
        <w:ind w:firstLine="720"/>
        <w:contextualSpacing/>
        <w:jc w:val="center"/>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Приложение 3</w:t>
      </w:r>
    </w:p>
    <w:p w:rsidR="00BD24A2" w:rsidRPr="004D4ED3" w:rsidRDefault="00713504" w:rsidP="00713504">
      <w:pPr>
        <w:pStyle w:val="af3"/>
        <w:keepNext/>
        <w:spacing w:line="360" w:lineRule="auto"/>
        <w:ind w:firstLine="720"/>
        <w:contextualSpacing/>
        <w:jc w:val="center"/>
        <w:rPr>
          <w:rFonts w:ascii="Times New Roman" w:hAnsi="Times New Roman" w:cs="Times New Roman"/>
          <w:i w:val="0"/>
          <w:iCs w:val="0"/>
          <w:color w:val="auto"/>
          <w:sz w:val="24"/>
          <w:szCs w:val="24"/>
        </w:rPr>
      </w:pPr>
      <w:r w:rsidRPr="004D4ED3">
        <w:rPr>
          <w:rFonts w:ascii="Times New Roman" w:hAnsi="Times New Roman" w:cs="Times New Roman"/>
          <w:i w:val="0"/>
          <w:iCs w:val="0"/>
          <w:color w:val="auto"/>
          <w:sz w:val="24"/>
          <w:szCs w:val="24"/>
          <w:lang w:val="ru-RU"/>
        </w:rPr>
        <w:t xml:space="preserve">Таблица 8 </w:t>
      </w:r>
      <w:r w:rsidR="00BD24A2" w:rsidRPr="004D4ED3">
        <w:rPr>
          <w:rFonts w:ascii="Times New Roman" w:hAnsi="Times New Roman" w:cs="Times New Roman"/>
          <w:i w:val="0"/>
          <w:iCs w:val="0"/>
          <w:color w:val="auto"/>
          <w:sz w:val="24"/>
          <w:szCs w:val="24"/>
          <w:lang w:val="ru-RU"/>
        </w:rPr>
        <w:t>Калькуляция тура</w:t>
      </w:r>
      <w:r w:rsidR="004B292F" w:rsidRPr="004D4ED3">
        <w:rPr>
          <w:rFonts w:ascii="Times New Roman" w:hAnsi="Times New Roman" w:cs="Times New Roman"/>
          <w:i w:val="0"/>
          <w:iCs w:val="0"/>
          <w:color w:val="auto"/>
          <w:sz w:val="24"/>
          <w:szCs w:val="24"/>
          <w:lang w:val="ru-RU"/>
        </w:rPr>
        <w:t xml:space="preserve"> «Культурное наследие Узбекистана»</w:t>
      </w:r>
    </w:p>
    <w:tbl>
      <w:tblPr>
        <w:tblW w:w="12351" w:type="dxa"/>
        <w:tblInd w:w="-21" w:type="dxa"/>
        <w:tblLayout w:type="fixed"/>
        <w:tblLook w:val="0400" w:firstRow="0" w:lastRow="0" w:firstColumn="0" w:lastColumn="0" w:noHBand="0" w:noVBand="1"/>
      </w:tblPr>
      <w:tblGrid>
        <w:gridCol w:w="3620"/>
        <w:gridCol w:w="820"/>
        <w:gridCol w:w="1813"/>
        <w:gridCol w:w="1418"/>
        <w:gridCol w:w="1984"/>
        <w:gridCol w:w="236"/>
        <w:gridCol w:w="740"/>
        <w:gridCol w:w="780"/>
        <w:gridCol w:w="940"/>
      </w:tblGrid>
      <w:tr w:rsidR="004B292F" w:rsidRPr="004D4ED3" w:rsidTr="00713504">
        <w:trPr>
          <w:gridAfter w:val="4"/>
          <w:wAfter w:w="2696" w:type="dxa"/>
          <w:trHeight w:val="315"/>
        </w:trPr>
        <w:tc>
          <w:tcPr>
            <w:tcW w:w="9655"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rsidR="00BD24A2" w:rsidRPr="004D4ED3" w:rsidRDefault="00BD24A2" w:rsidP="009F69DF">
            <w:pPr>
              <w:spacing w:after="200"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Индивидуальные расходы</w:t>
            </w:r>
          </w:p>
        </w:tc>
      </w:tr>
      <w:tr w:rsidR="004B292F" w:rsidRPr="004D4ED3" w:rsidTr="00713504">
        <w:trPr>
          <w:gridAfter w:val="4"/>
          <w:wAfter w:w="2696" w:type="dxa"/>
          <w:trHeight w:val="170"/>
        </w:trPr>
        <w:tc>
          <w:tcPr>
            <w:tcW w:w="3620" w:type="dxa"/>
            <w:tcBorders>
              <w:top w:val="nil"/>
              <w:left w:val="single" w:sz="4" w:space="0" w:color="000000"/>
              <w:bottom w:val="single" w:sz="4" w:space="0" w:color="000000"/>
              <w:right w:val="single" w:sz="4" w:space="0" w:color="000000"/>
            </w:tcBorders>
            <w:shd w:val="clear" w:color="auto" w:fill="auto"/>
          </w:tcPr>
          <w:p w:rsidR="00BD24A2" w:rsidRPr="004D4ED3" w:rsidRDefault="00BD24A2" w:rsidP="009F69DF">
            <w:pPr>
              <w:spacing w:after="200"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Проживание</w:t>
            </w:r>
          </w:p>
        </w:tc>
        <w:tc>
          <w:tcPr>
            <w:tcW w:w="820" w:type="dxa"/>
            <w:tcBorders>
              <w:top w:val="nil"/>
              <w:left w:val="nil"/>
              <w:bottom w:val="single" w:sz="4" w:space="0" w:color="000000"/>
              <w:right w:val="single" w:sz="4" w:space="0" w:color="000000"/>
            </w:tcBorders>
            <w:shd w:val="clear" w:color="auto" w:fill="auto"/>
          </w:tcPr>
          <w:p w:rsidR="00BD24A2" w:rsidRPr="004D4ED3" w:rsidRDefault="00BD24A2" w:rsidP="009F69DF">
            <w:pPr>
              <w:spacing w:after="200"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Кол-во ночей</w:t>
            </w:r>
          </w:p>
        </w:tc>
        <w:tc>
          <w:tcPr>
            <w:tcW w:w="1813" w:type="dxa"/>
            <w:tcBorders>
              <w:top w:val="nil"/>
              <w:left w:val="nil"/>
              <w:bottom w:val="single" w:sz="4" w:space="0" w:color="000000"/>
              <w:right w:val="single" w:sz="4" w:space="0" w:color="000000"/>
            </w:tcBorders>
            <w:shd w:val="clear" w:color="auto" w:fill="auto"/>
          </w:tcPr>
          <w:p w:rsidR="00BD24A2" w:rsidRPr="004D4ED3" w:rsidRDefault="00BD24A2" w:rsidP="009F69DF">
            <w:pPr>
              <w:spacing w:after="200"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Кол-во номеров</w:t>
            </w:r>
          </w:p>
        </w:tc>
        <w:tc>
          <w:tcPr>
            <w:tcW w:w="1418" w:type="dxa"/>
            <w:tcBorders>
              <w:top w:val="nil"/>
              <w:left w:val="nil"/>
              <w:bottom w:val="single" w:sz="4" w:space="0" w:color="000000"/>
              <w:right w:val="single" w:sz="4" w:space="0" w:color="000000"/>
            </w:tcBorders>
            <w:shd w:val="clear" w:color="auto" w:fill="auto"/>
          </w:tcPr>
          <w:p w:rsidR="00BD24A2" w:rsidRPr="004D4ED3" w:rsidRDefault="00BD24A2" w:rsidP="009F69DF">
            <w:pPr>
              <w:spacing w:after="200"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Цена, руб./чел.</w:t>
            </w:r>
          </w:p>
        </w:tc>
        <w:tc>
          <w:tcPr>
            <w:tcW w:w="1984" w:type="dxa"/>
            <w:tcBorders>
              <w:top w:val="nil"/>
              <w:left w:val="nil"/>
              <w:bottom w:val="single" w:sz="4" w:space="0" w:color="000000"/>
              <w:right w:val="single" w:sz="4" w:space="0" w:color="000000"/>
            </w:tcBorders>
            <w:shd w:val="clear" w:color="auto" w:fill="auto"/>
          </w:tcPr>
          <w:p w:rsidR="00BD24A2" w:rsidRPr="004D4ED3" w:rsidRDefault="00BD24A2" w:rsidP="009F69DF">
            <w:pPr>
              <w:spacing w:after="200"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Стоимость, руб.</w:t>
            </w:r>
          </w:p>
        </w:tc>
      </w:tr>
      <w:tr w:rsidR="004B292F" w:rsidRPr="004D4ED3" w:rsidTr="00713504">
        <w:trPr>
          <w:gridAfter w:val="4"/>
          <w:wAfter w:w="2696" w:type="dxa"/>
          <w:trHeight w:val="315"/>
        </w:trPr>
        <w:tc>
          <w:tcPr>
            <w:tcW w:w="3620" w:type="dxa"/>
            <w:tcBorders>
              <w:top w:val="nil"/>
              <w:left w:val="single" w:sz="4" w:space="0" w:color="000000"/>
              <w:bottom w:val="single" w:sz="4" w:space="0" w:color="000000"/>
              <w:right w:val="single" w:sz="4" w:space="0" w:color="000000"/>
            </w:tcBorders>
            <w:shd w:val="clear" w:color="auto" w:fill="auto"/>
            <w:vAlign w:val="bottom"/>
          </w:tcPr>
          <w:p w:rsidR="00BD24A2" w:rsidRPr="004D4ED3" w:rsidRDefault="00BD24A2" w:rsidP="009F69DF">
            <w:pPr>
              <w:spacing w:after="200" w:line="360" w:lineRule="auto"/>
              <w:contextualSpacing/>
              <w:rPr>
                <w:rFonts w:ascii="Times New Roman" w:eastAsia="Times New Roman" w:hAnsi="Times New Roman" w:cs="Times New Roman"/>
                <w:b/>
                <w:sz w:val="24"/>
                <w:szCs w:val="24"/>
              </w:rPr>
            </w:pPr>
            <w:r w:rsidRPr="004D4ED3">
              <w:rPr>
                <w:rFonts w:ascii="Times New Roman" w:eastAsia="Times New Roman" w:hAnsi="Times New Roman" w:cs="Times New Roman"/>
                <w:b/>
                <w:sz w:val="24"/>
                <w:szCs w:val="24"/>
              </w:rPr>
              <w:t>Гостевой дом «</w:t>
            </w:r>
            <w:proofErr w:type="spellStart"/>
            <w:r w:rsidRPr="004D4ED3">
              <w:rPr>
                <w:rFonts w:ascii="Times New Roman" w:eastAsia="Times New Roman" w:hAnsi="Times New Roman" w:cs="Times New Roman"/>
                <w:b/>
                <w:sz w:val="24"/>
                <w:szCs w:val="24"/>
              </w:rPr>
              <w:t>Islam</w:t>
            </w:r>
            <w:proofErr w:type="spellEnd"/>
            <w:r w:rsidRPr="004D4ED3">
              <w:rPr>
                <w:rFonts w:ascii="Times New Roman" w:eastAsia="Times New Roman" w:hAnsi="Times New Roman" w:cs="Times New Roman"/>
                <w:b/>
                <w:sz w:val="24"/>
                <w:szCs w:val="24"/>
              </w:rPr>
              <w:t xml:space="preserve"> </w:t>
            </w:r>
            <w:proofErr w:type="spellStart"/>
            <w:r w:rsidRPr="004D4ED3">
              <w:rPr>
                <w:rFonts w:ascii="Times New Roman" w:eastAsia="Times New Roman" w:hAnsi="Times New Roman" w:cs="Times New Roman"/>
                <w:b/>
                <w:sz w:val="24"/>
                <w:szCs w:val="24"/>
              </w:rPr>
              <w:t>Khodja</w:t>
            </w:r>
            <w:proofErr w:type="spellEnd"/>
            <w:r w:rsidRPr="004D4ED3">
              <w:rPr>
                <w:rFonts w:ascii="Times New Roman" w:eastAsia="Times New Roman" w:hAnsi="Times New Roman" w:cs="Times New Roman"/>
                <w:b/>
                <w:sz w:val="24"/>
                <w:szCs w:val="24"/>
              </w:rPr>
              <w:t>» Хива</w:t>
            </w:r>
          </w:p>
          <w:p w:rsidR="00BD24A2" w:rsidRPr="004D4ED3" w:rsidRDefault="00BD24A2" w:rsidP="009F69DF">
            <w:pPr>
              <w:spacing w:after="200"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DBL двухместный с завтраком</w:t>
            </w:r>
          </w:p>
        </w:tc>
        <w:tc>
          <w:tcPr>
            <w:tcW w:w="820"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2</w:t>
            </w:r>
          </w:p>
        </w:tc>
        <w:tc>
          <w:tcPr>
            <w:tcW w:w="1813"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8</w:t>
            </w:r>
          </w:p>
        </w:tc>
        <w:tc>
          <w:tcPr>
            <w:tcW w:w="1418" w:type="dxa"/>
            <w:tcBorders>
              <w:top w:val="nil"/>
              <w:left w:val="nil"/>
              <w:bottom w:val="single" w:sz="4" w:space="0" w:color="000000"/>
              <w:right w:val="single" w:sz="4" w:space="0" w:color="000000"/>
            </w:tcBorders>
            <w:shd w:val="clear" w:color="auto" w:fill="auto"/>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3862</w:t>
            </w:r>
          </w:p>
        </w:tc>
        <w:tc>
          <w:tcPr>
            <w:tcW w:w="1984" w:type="dxa"/>
            <w:tcBorders>
              <w:top w:val="nil"/>
              <w:left w:val="nil"/>
              <w:bottom w:val="single" w:sz="4" w:space="0" w:color="000000"/>
              <w:right w:val="single" w:sz="4" w:space="0" w:color="000000"/>
            </w:tcBorders>
            <w:shd w:val="clear" w:color="auto" w:fill="auto"/>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30896</w:t>
            </w:r>
          </w:p>
        </w:tc>
      </w:tr>
      <w:tr w:rsidR="004B292F" w:rsidRPr="004D4ED3" w:rsidTr="00713504">
        <w:trPr>
          <w:gridAfter w:val="4"/>
          <w:wAfter w:w="2696" w:type="dxa"/>
          <w:trHeight w:val="315"/>
        </w:trPr>
        <w:tc>
          <w:tcPr>
            <w:tcW w:w="3620" w:type="dxa"/>
            <w:tcBorders>
              <w:top w:val="nil"/>
              <w:left w:val="single" w:sz="4" w:space="0" w:color="000000"/>
              <w:bottom w:val="single" w:sz="4" w:space="0" w:color="000000"/>
              <w:right w:val="single" w:sz="4" w:space="0" w:color="000000"/>
            </w:tcBorders>
            <w:shd w:val="clear" w:color="auto" w:fill="auto"/>
            <w:vAlign w:val="bottom"/>
          </w:tcPr>
          <w:p w:rsidR="00BD24A2" w:rsidRPr="004D4ED3" w:rsidRDefault="00BD24A2" w:rsidP="009F69DF">
            <w:pPr>
              <w:spacing w:after="200" w:line="360" w:lineRule="auto"/>
              <w:contextualSpacing/>
              <w:rPr>
                <w:rFonts w:ascii="Times New Roman" w:eastAsia="Times New Roman" w:hAnsi="Times New Roman" w:cs="Times New Roman"/>
                <w:b/>
                <w:sz w:val="24"/>
                <w:szCs w:val="24"/>
              </w:rPr>
            </w:pPr>
            <w:r w:rsidRPr="004D4ED3">
              <w:rPr>
                <w:rFonts w:ascii="Times New Roman" w:eastAsia="Times New Roman" w:hAnsi="Times New Roman" w:cs="Times New Roman"/>
                <w:b/>
                <w:sz w:val="24"/>
                <w:szCs w:val="24"/>
              </w:rPr>
              <w:t>Гостиница «</w:t>
            </w:r>
            <w:proofErr w:type="spellStart"/>
            <w:r w:rsidRPr="004D4ED3">
              <w:rPr>
                <w:rFonts w:ascii="Times New Roman" w:eastAsia="Times New Roman" w:hAnsi="Times New Roman" w:cs="Times New Roman"/>
                <w:b/>
                <w:sz w:val="24"/>
                <w:szCs w:val="24"/>
              </w:rPr>
              <w:t>Koh</w:t>
            </w:r>
            <w:proofErr w:type="spellEnd"/>
            <w:r w:rsidRPr="004D4ED3">
              <w:rPr>
                <w:rFonts w:ascii="Times New Roman" w:eastAsia="Times New Roman" w:hAnsi="Times New Roman" w:cs="Times New Roman"/>
                <w:b/>
                <w:sz w:val="24"/>
                <w:szCs w:val="24"/>
              </w:rPr>
              <w:t>-i-</w:t>
            </w:r>
            <w:proofErr w:type="spellStart"/>
            <w:r w:rsidRPr="004D4ED3">
              <w:rPr>
                <w:rFonts w:ascii="Times New Roman" w:eastAsia="Times New Roman" w:hAnsi="Times New Roman" w:cs="Times New Roman"/>
                <w:b/>
                <w:sz w:val="24"/>
                <w:szCs w:val="24"/>
              </w:rPr>
              <w:t>noor</w:t>
            </w:r>
            <w:proofErr w:type="spellEnd"/>
            <w:r w:rsidRPr="004D4ED3">
              <w:rPr>
                <w:rFonts w:ascii="Times New Roman" w:eastAsia="Times New Roman" w:hAnsi="Times New Roman" w:cs="Times New Roman"/>
                <w:b/>
                <w:sz w:val="24"/>
                <w:szCs w:val="24"/>
              </w:rPr>
              <w:t>» 3</w:t>
            </w:r>
            <w:proofErr w:type="gramStart"/>
            <w:r w:rsidRPr="004D4ED3">
              <w:rPr>
                <w:rFonts w:ascii="Times New Roman" w:eastAsia="Times New Roman" w:hAnsi="Times New Roman" w:cs="Times New Roman"/>
                <w:b/>
                <w:sz w:val="24"/>
                <w:szCs w:val="24"/>
              </w:rPr>
              <w:t>*  Бухара</w:t>
            </w:r>
            <w:proofErr w:type="gramEnd"/>
          </w:p>
          <w:p w:rsidR="00BD24A2" w:rsidRPr="004D4ED3" w:rsidRDefault="00BD24A2" w:rsidP="009F69DF">
            <w:pPr>
              <w:spacing w:after="200"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lastRenderedPageBreak/>
              <w:t>DBL двухместный с завтраком</w:t>
            </w:r>
          </w:p>
        </w:tc>
        <w:tc>
          <w:tcPr>
            <w:tcW w:w="820"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lastRenderedPageBreak/>
              <w:t>2</w:t>
            </w:r>
          </w:p>
        </w:tc>
        <w:tc>
          <w:tcPr>
            <w:tcW w:w="1813"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8</w:t>
            </w:r>
          </w:p>
        </w:tc>
        <w:tc>
          <w:tcPr>
            <w:tcW w:w="1418"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4260</w:t>
            </w:r>
          </w:p>
        </w:tc>
        <w:tc>
          <w:tcPr>
            <w:tcW w:w="1984"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34080</w:t>
            </w:r>
          </w:p>
        </w:tc>
      </w:tr>
      <w:tr w:rsidR="004B292F" w:rsidRPr="004D4ED3" w:rsidTr="00713504">
        <w:trPr>
          <w:gridAfter w:val="4"/>
          <w:wAfter w:w="2696" w:type="dxa"/>
          <w:trHeight w:val="315"/>
        </w:trPr>
        <w:tc>
          <w:tcPr>
            <w:tcW w:w="3620" w:type="dxa"/>
            <w:tcBorders>
              <w:top w:val="nil"/>
              <w:left w:val="single" w:sz="4" w:space="0" w:color="000000"/>
              <w:bottom w:val="single" w:sz="4" w:space="0" w:color="000000"/>
              <w:right w:val="single" w:sz="4" w:space="0" w:color="000000"/>
            </w:tcBorders>
            <w:shd w:val="clear" w:color="auto" w:fill="auto"/>
            <w:vAlign w:val="bottom"/>
          </w:tcPr>
          <w:p w:rsidR="00BD24A2" w:rsidRPr="004D4ED3" w:rsidRDefault="00BD24A2" w:rsidP="009F69DF">
            <w:pPr>
              <w:spacing w:after="200" w:line="360" w:lineRule="auto"/>
              <w:contextualSpacing/>
              <w:rPr>
                <w:rFonts w:ascii="Times New Roman" w:eastAsia="Times New Roman" w:hAnsi="Times New Roman" w:cs="Times New Roman"/>
                <w:b/>
                <w:sz w:val="24"/>
                <w:szCs w:val="24"/>
              </w:rPr>
            </w:pPr>
            <w:r w:rsidRPr="004D4ED3">
              <w:rPr>
                <w:rFonts w:ascii="Times New Roman" w:eastAsia="Times New Roman" w:hAnsi="Times New Roman" w:cs="Times New Roman"/>
                <w:b/>
                <w:sz w:val="24"/>
                <w:szCs w:val="24"/>
              </w:rPr>
              <w:t>Юртовый лагерь «</w:t>
            </w:r>
            <w:proofErr w:type="gramStart"/>
            <w:r w:rsidRPr="004D4ED3">
              <w:rPr>
                <w:rFonts w:ascii="Times New Roman" w:eastAsia="Times New Roman" w:hAnsi="Times New Roman" w:cs="Times New Roman"/>
                <w:b/>
                <w:sz w:val="24"/>
                <w:szCs w:val="24"/>
              </w:rPr>
              <w:t>Айдар»  Нурата</w:t>
            </w:r>
            <w:proofErr w:type="gramEnd"/>
          </w:p>
          <w:p w:rsidR="00BD24A2" w:rsidRPr="004D4ED3" w:rsidRDefault="00BD24A2" w:rsidP="009F69DF">
            <w:pPr>
              <w:spacing w:after="200" w:line="360" w:lineRule="auto"/>
              <w:contextualSpacing/>
              <w:rPr>
                <w:rFonts w:ascii="Times New Roman" w:eastAsia="Times New Roman" w:hAnsi="Times New Roman" w:cs="Times New Roman"/>
                <w:b/>
                <w:sz w:val="24"/>
                <w:szCs w:val="24"/>
              </w:rPr>
            </w:pPr>
            <w:r w:rsidRPr="004D4ED3">
              <w:rPr>
                <w:rFonts w:ascii="Times New Roman" w:eastAsia="Times New Roman" w:hAnsi="Times New Roman" w:cs="Times New Roman"/>
                <w:sz w:val="24"/>
                <w:szCs w:val="24"/>
              </w:rPr>
              <w:t>DBL двухместный с завтраком</w:t>
            </w:r>
          </w:p>
        </w:tc>
        <w:tc>
          <w:tcPr>
            <w:tcW w:w="820"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1</w:t>
            </w:r>
          </w:p>
        </w:tc>
        <w:tc>
          <w:tcPr>
            <w:tcW w:w="1813"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8</w:t>
            </w:r>
          </w:p>
        </w:tc>
        <w:tc>
          <w:tcPr>
            <w:tcW w:w="1418" w:type="dxa"/>
            <w:tcBorders>
              <w:top w:val="nil"/>
              <w:left w:val="nil"/>
              <w:bottom w:val="single" w:sz="4" w:space="0" w:color="000000"/>
              <w:right w:val="single" w:sz="4" w:space="0" w:color="000000"/>
            </w:tcBorders>
            <w:shd w:val="clear" w:color="auto" w:fill="auto"/>
            <w:vAlign w:val="bottom"/>
          </w:tcPr>
          <w:p w:rsidR="00BD24A2" w:rsidRPr="004D4ED3" w:rsidRDefault="00BD24A2" w:rsidP="009F69DF">
            <w:pPr>
              <w:spacing w:after="200"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2323,5</w:t>
            </w:r>
          </w:p>
        </w:tc>
        <w:tc>
          <w:tcPr>
            <w:tcW w:w="1984"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18588</w:t>
            </w:r>
          </w:p>
        </w:tc>
      </w:tr>
      <w:tr w:rsidR="004B292F" w:rsidRPr="004D4ED3" w:rsidTr="00713504">
        <w:trPr>
          <w:gridAfter w:val="4"/>
          <w:wAfter w:w="2696" w:type="dxa"/>
          <w:trHeight w:val="315"/>
        </w:trPr>
        <w:tc>
          <w:tcPr>
            <w:tcW w:w="3620" w:type="dxa"/>
            <w:tcBorders>
              <w:top w:val="nil"/>
              <w:left w:val="single" w:sz="4" w:space="0" w:color="000000"/>
              <w:bottom w:val="single" w:sz="4" w:space="0" w:color="000000"/>
              <w:right w:val="single" w:sz="4" w:space="0" w:color="000000"/>
            </w:tcBorders>
            <w:shd w:val="clear" w:color="auto" w:fill="auto"/>
            <w:vAlign w:val="bottom"/>
          </w:tcPr>
          <w:p w:rsidR="00BD24A2" w:rsidRPr="004D4ED3" w:rsidRDefault="00BD24A2" w:rsidP="009F69DF">
            <w:pPr>
              <w:spacing w:after="200" w:line="360" w:lineRule="auto"/>
              <w:contextualSpacing/>
              <w:rPr>
                <w:rFonts w:ascii="Times New Roman" w:eastAsia="Times New Roman" w:hAnsi="Times New Roman" w:cs="Times New Roman"/>
                <w:b/>
                <w:sz w:val="24"/>
                <w:szCs w:val="24"/>
              </w:rPr>
            </w:pPr>
            <w:r w:rsidRPr="004D4ED3">
              <w:rPr>
                <w:rFonts w:ascii="Times New Roman" w:eastAsia="Times New Roman" w:hAnsi="Times New Roman" w:cs="Times New Roman"/>
                <w:b/>
                <w:sz w:val="24"/>
                <w:szCs w:val="24"/>
              </w:rPr>
              <w:t>Гостевой дом «</w:t>
            </w:r>
            <w:proofErr w:type="spellStart"/>
            <w:r w:rsidRPr="004D4ED3">
              <w:rPr>
                <w:rFonts w:ascii="Times New Roman" w:eastAsia="Times New Roman" w:hAnsi="Times New Roman" w:cs="Times New Roman"/>
                <w:b/>
                <w:sz w:val="24"/>
                <w:szCs w:val="24"/>
              </w:rPr>
              <w:t>Комил</w:t>
            </w:r>
            <w:proofErr w:type="spellEnd"/>
            <w:r w:rsidRPr="004D4ED3">
              <w:rPr>
                <w:rFonts w:ascii="Times New Roman" w:eastAsia="Times New Roman" w:hAnsi="Times New Roman" w:cs="Times New Roman"/>
                <w:b/>
                <w:sz w:val="24"/>
                <w:szCs w:val="24"/>
              </w:rPr>
              <w:t xml:space="preserve">» </w:t>
            </w:r>
            <w:proofErr w:type="spellStart"/>
            <w:r w:rsidRPr="004D4ED3">
              <w:rPr>
                <w:rFonts w:ascii="Times New Roman" w:eastAsia="Times New Roman" w:hAnsi="Times New Roman" w:cs="Times New Roman"/>
                <w:b/>
                <w:sz w:val="24"/>
                <w:szCs w:val="24"/>
              </w:rPr>
              <w:t>Сентоб</w:t>
            </w:r>
            <w:proofErr w:type="spellEnd"/>
          </w:p>
          <w:p w:rsidR="00BD24A2" w:rsidRPr="004D4ED3" w:rsidRDefault="00BD24A2" w:rsidP="009F69DF">
            <w:pPr>
              <w:spacing w:after="200"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DBL двухместный с завтраком</w:t>
            </w:r>
          </w:p>
        </w:tc>
        <w:tc>
          <w:tcPr>
            <w:tcW w:w="820"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2</w:t>
            </w:r>
          </w:p>
        </w:tc>
        <w:tc>
          <w:tcPr>
            <w:tcW w:w="1813"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8</w:t>
            </w:r>
          </w:p>
        </w:tc>
        <w:tc>
          <w:tcPr>
            <w:tcW w:w="1418"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3872</w:t>
            </w:r>
          </w:p>
        </w:tc>
        <w:tc>
          <w:tcPr>
            <w:tcW w:w="1984"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30976</w:t>
            </w:r>
          </w:p>
        </w:tc>
      </w:tr>
      <w:tr w:rsidR="004B292F" w:rsidRPr="004D4ED3" w:rsidTr="00713504">
        <w:trPr>
          <w:gridAfter w:val="4"/>
          <w:wAfter w:w="2696" w:type="dxa"/>
          <w:trHeight w:val="315"/>
        </w:trPr>
        <w:tc>
          <w:tcPr>
            <w:tcW w:w="3620" w:type="dxa"/>
            <w:tcBorders>
              <w:top w:val="nil"/>
              <w:left w:val="single" w:sz="4" w:space="0" w:color="000000"/>
              <w:bottom w:val="single" w:sz="4" w:space="0" w:color="000000"/>
              <w:right w:val="single" w:sz="4" w:space="0" w:color="000000"/>
            </w:tcBorders>
            <w:shd w:val="clear" w:color="auto" w:fill="auto"/>
            <w:vAlign w:val="bottom"/>
          </w:tcPr>
          <w:p w:rsidR="00BD24A2" w:rsidRPr="004D4ED3" w:rsidRDefault="00BD24A2" w:rsidP="009F69DF">
            <w:pPr>
              <w:spacing w:after="200" w:line="360" w:lineRule="auto"/>
              <w:contextualSpacing/>
              <w:rPr>
                <w:rFonts w:ascii="Times New Roman" w:eastAsia="Times New Roman" w:hAnsi="Times New Roman" w:cs="Times New Roman"/>
                <w:b/>
                <w:sz w:val="24"/>
                <w:szCs w:val="24"/>
              </w:rPr>
            </w:pPr>
            <w:r w:rsidRPr="004D4ED3">
              <w:rPr>
                <w:rFonts w:ascii="Times New Roman" w:eastAsia="Times New Roman" w:hAnsi="Times New Roman" w:cs="Times New Roman"/>
                <w:b/>
                <w:sz w:val="24"/>
                <w:szCs w:val="24"/>
              </w:rPr>
              <w:t>Гостиница «</w:t>
            </w:r>
            <w:proofErr w:type="spellStart"/>
            <w:r w:rsidRPr="004D4ED3">
              <w:rPr>
                <w:rFonts w:ascii="Times New Roman" w:eastAsia="Times New Roman" w:hAnsi="Times New Roman" w:cs="Times New Roman"/>
                <w:b/>
                <w:sz w:val="24"/>
                <w:szCs w:val="24"/>
              </w:rPr>
              <w:t>Bibikhanum</w:t>
            </w:r>
            <w:proofErr w:type="spellEnd"/>
            <w:r w:rsidRPr="004D4ED3">
              <w:rPr>
                <w:rFonts w:ascii="Times New Roman" w:eastAsia="Times New Roman" w:hAnsi="Times New Roman" w:cs="Times New Roman"/>
                <w:b/>
                <w:sz w:val="24"/>
                <w:szCs w:val="24"/>
              </w:rPr>
              <w:t>»</w:t>
            </w:r>
          </w:p>
          <w:p w:rsidR="00BD24A2" w:rsidRPr="004D4ED3" w:rsidRDefault="00BD24A2" w:rsidP="009F69DF">
            <w:pPr>
              <w:spacing w:after="200"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DBL двухместный с завтраком</w:t>
            </w:r>
          </w:p>
        </w:tc>
        <w:tc>
          <w:tcPr>
            <w:tcW w:w="820"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3</w:t>
            </w:r>
          </w:p>
        </w:tc>
        <w:tc>
          <w:tcPr>
            <w:tcW w:w="1813"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8</w:t>
            </w:r>
          </w:p>
        </w:tc>
        <w:tc>
          <w:tcPr>
            <w:tcW w:w="1418"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8713</w:t>
            </w:r>
          </w:p>
        </w:tc>
        <w:tc>
          <w:tcPr>
            <w:tcW w:w="1984"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69704</w:t>
            </w:r>
          </w:p>
        </w:tc>
      </w:tr>
      <w:tr w:rsidR="004B292F" w:rsidRPr="004D4ED3" w:rsidTr="00713504">
        <w:trPr>
          <w:gridAfter w:val="4"/>
          <w:wAfter w:w="2696" w:type="dxa"/>
          <w:trHeight w:val="315"/>
        </w:trPr>
        <w:tc>
          <w:tcPr>
            <w:tcW w:w="3620" w:type="dxa"/>
            <w:tcBorders>
              <w:top w:val="nil"/>
              <w:left w:val="single" w:sz="4" w:space="0" w:color="000000"/>
              <w:bottom w:val="single" w:sz="4" w:space="0" w:color="000000"/>
              <w:right w:val="single" w:sz="4" w:space="0" w:color="000000"/>
            </w:tcBorders>
            <w:shd w:val="clear" w:color="auto" w:fill="auto"/>
            <w:vAlign w:val="bottom"/>
          </w:tcPr>
          <w:p w:rsidR="00BD24A2" w:rsidRPr="004D4ED3" w:rsidRDefault="00BD24A2" w:rsidP="009F69DF">
            <w:pPr>
              <w:spacing w:after="200"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b/>
                <w:sz w:val="24"/>
                <w:szCs w:val="24"/>
              </w:rPr>
              <w:t>Всего:</w:t>
            </w:r>
          </w:p>
        </w:tc>
        <w:tc>
          <w:tcPr>
            <w:tcW w:w="820"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p>
        </w:tc>
        <w:tc>
          <w:tcPr>
            <w:tcW w:w="1813"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p>
        </w:tc>
        <w:tc>
          <w:tcPr>
            <w:tcW w:w="1418"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p>
        </w:tc>
        <w:tc>
          <w:tcPr>
            <w:tcW w:w="1984"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b/>
                <w:sz w:val="24"/>
                <w:szCs w:val="24"/>
              </w:rPr>
              <w:t>184 244</w:t>
            </w:r>
          </w:p>
        </w:tc>
      </w:tr>
      <w:tr w:rsidR="004B292F" w:rsidRPr="004D4ED3" w:rsidTr="00713504">
        <w:trPr>
          <w:trHeight w:val="315"/>
        </w:trPr>
        <w:tc>
          <w:tcPr>
            <w:tcW w:w="3620" w:type="dxa"/>
            <w:tcBorders>
              <w:top w:val="single" w:sz="4" w:space="0" w:color="000000"/>
              <w:left w:val="single" w:sz="4" w:space="0" w:color="000000"/>
              <w:bottom w:val="single" w:sz="4" w:space="0" w:color="000000"/>
              <w:right w:val="nil"/>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p>
        </w:tc>
        <w:tc>
          <w:tcPr>
            <w:tcW w:w="820" w:type="dxa"/>
            <w:tcBorders>
              <w:top w:val="single" w:sz="4" w:space="0" w:color="000000"/>
              <w:left w:val="single" w:sz="4" w:space="0" w:color="000000"/>
              <w:bottom w:val="single" w:sz="4" w:space="0" w:color="000000"/>
              <w:right w:val="nil"/>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p>
        </w:tc>
        <w:tc>
          <w:tcPr>
            <w:tcW w:w="1813" w:type="dxa"/>
            <w:tcBorders>
              <w:top w:val="single" w:sz="4" w:space="0" w:color="000000"/>
              <w:left w:val="single" w:sz="4" w:space="0" w:color="000000"/>
              <w:bottom w:val="single" w:sz="4" w:space="0" w:color="000000"/>
              <w:right w:val="nil"/>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nil"/>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p>
        </w:tc>
        <w:tc>
          <w:tcPr>
            <w:tcW w:w="236" w:type="dxa"/>
            <w:tcBorders>
              <w:top w:val="nil"/>
              <w:left w:val="single" w:sz="4" w:space="0" w:color="000000"/>
              <w:bottom w:val="single" w:sz="4" w:space="0" w:color="000000"/>
              <w:right w:val="nil"/>
            </w:tcBorders>
            <w:shd w:val="clear" w:color="auto" w:fill="auto"/>
            <w:vAlign w:val="bottom"/>
          </w:tcPr>
          <w:p w:rsidR="00BD24A2" w:rsidRPr="004D4ED3" w:rsidRDefault="00BD24A2" w:rsidP="00BD24A2">
            <w:pPr>
              <w:spacing w:after="200"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w:t>
            </w:r>
            <w:r w:rsidRPr="004D4ED3">
              <w:rPr>
                <w:rFonts w:ascii="Times New Roman" w:hAnsi="Times New Roman" w:cs="Times New Roman"/>
                <w:noProof/>
                <w:sz w:val="24"/>
                <w:szCs w:val="24"/>
              </w:rPr>
              <w:drawing>
                <wp:anchor distT="0" distB="0" distL="114300" distR="114300" simplePos="0" relativeHeight="251662336" behindDoc="0" locked="0" layoutInCell="1" hidden="0" allowOverlap="1" wp14:anchorId="16154C4B" wp14:editId="4A1CA00E">
                  <wp:simplePos x="0" y="0"/>
                  <wp:positionH relativeFrom="column">
                    <wp:posOffset>45087</wp:posOffset>
                  </wp:positionH>
                  <wp:positionV relativeFrom="paragraph">
                    <wp:posOffset>6350</wp:posOffset>
                  </wp:positionV>
                  <wp:extent cx="908050" cy="688975"/>
                  <wp:effectExtent l="0" t="0" r="0" b="0"/>
                  <wp:wrapNone/>
                  <wp:docPr id="1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1"/>
                          <a:srcRect/>
                          <a:stretch>
                            <a:fillRect/>
                          </a:stretch>
                        </pic:blipFill>
                        <pic:spPr>
                          <a:xfrm>
                            <a:off x="0" y="0"/>
                            <a:ext cx="908050" cy="688975"/>
                          </a:xfrm>
                          <a:prstGeom prst="rect">
                            <a:avLst/>
                          </a:prstGeom>
                          <a:ln/>
                        </pic:spPr>
                      </pic:pic>
                    </a:graphicData>
                  </a:graphic>
                </wp:anchor>
              </w:drawing>
            </w:r>
          </w:p>
        </w:tc>
        <w:tc>
          <w:tcPr>
            <w:tcW w:w="740" w:type="dxa"/>
            <w:tcBorders>
              <w:top w:val="nil"/>
              <w:left w:val="nil"/>
              <w:bottom w:val="single" w:sz="4" w:space="0" w:color="000000"/>
              <w:right w:val="nil"/>
            </w:tcBorders>
            <w:shd w:val="clear" w:color="auto" w:fill="auto"/>
            <w:vAlign w:val="bottom"/>
          </w:tcPr>
          <w:p w:rsidR="00BD24A2" w:rsidRPr="004D4ED3" w:rsidRDefault="00BD24A2" w:rsidP="00BD24A2">
            <w:pPr>
              <w:spacing w:after="200"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w:t>
            </w:r>
          </w:p>
        </w:tc>
        <w:tc>
          <w:tcPr>
            <w:tcW w:w="780" w:type="dxa"/>
            <w:tcBorders>
              <w:top w:val="nil"/>
              <w:left w:val="nil"/>
              <w:bottom w:val="single" w:sz="4" w:space="0" w:color="000000"/>
              <w:right w:val="nil"/>
            </w:tcBorders>
            <w:shd w:val="clear" w:color="auto" w:fill="auto"/>
            <w:vAlign w:val="bottom"/>
          </w:tcPr>
          <w:p w:rsidR="00BD24A2" w:rsidRPr="004D4ED3" w:rsidRDefault="00BD24A2" w:rsidP="00BD24A2">
            <w:pPr>
              <w:spacing w:after="200"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w:t>
            </w:r>
          </w:p>
        </w:tc>
        <w:tc>
          <w:tcPr>
            <w:tcW w:w="940" w:type="dxa"/>
            <w:tcBorders>
              <w:top w:val="nil"/>
              <w:left w:val="nil"/>
              <w:bottom w:val="single" w:sz="4" w:space="0" w:color="000000"/>
              <w:right w:val="single" w:sz="4" w:space="0" w:color="000000"/>
            </w:tcBorders>
            <w:shd w:val="clear" w:color="auto" w:fill="auto"/>
            <w:vAlign w:val="bottom"/>
          </w:tcPr>
          <w:p w:rsidR="00BD24A2" w:rsidRPr="004D4ED3" w:rsidRDefault="00BD24A2" w:rsidP="00BD24A2">
            <w:pPr>
              <w:spacing w:after="200"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w:t>
            </w:r>
          </w:p>
        </w:tc>
      </w:tr>
      <w:tr w:rsidR="004B292F" w:rsidRPr="004D4ED3" w:rsidTr="00713504">
        <w:trPr>
          <w:gridAfter w:val="4"/>
          <w:wAfter w:w="2696" w:type="dxa"/>
          <w:trHeight w:val="283"/>
        </w:trPr>
        <w:tc>
          <w:tcPr>
            <w:tcW w:w="3620" w:type="dxa"/>
            <w:tcBorders>
              <w:top w:val="nil"/>
              <w:left w:val="single" w:sz="4" w:space="0" w:color="000000"/>
              <w:bottom w:val="single" w:sz="4" w:space="0" w:color="000000"/>
              <w:right w:val="single" w:sz="4" w:space="0" w:color="000000"/>
            </w:tcBorders>
            <w:shd w:val="clear" w:color="auto" w:fill="auto"/>
            <w:vAlign w:val="bottom"/>
          </w:tcPr>
          <w:p w:rsidR="00BD24A2" w:rsidRPr="004D4ED3" w:rsidRDefault="00BD24A2" w:rsidP="009F69DF">
            <w:pPr>
              <w:spacing w:after="200"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Питание</w:t>
            </w:r>
          </w:p>
        </w:tc>
        <w:tc>
          <w:tcPr>
            <w:tcW w:w="820"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p>
        </w:tc>
        <w:tc>
          <w:tcPr>
            <w:tcW w:w="1813" w:type="dxa"/>
            <w:tcBorders>
              <w:top w:val="nil"/>
              <w:left w:val="nil"/>
              <w:bottom w:val="single" w:sz="4" w:space="0" w:color="000000"/>
              <w:right w:val="single" w:sz="4" w:space="0" w:color="000000"/>
            </w:tcBorders>
            <w:shd w:val="clear" w:color="auto" w:fill="auto"/>
          </w:tcPr>
          <w:p w:rsidR="00BD24A2" w:rsidRPr="004D4ED3" w:rsidRDefault="00BD24A2" w:rsidP="009F69DF">
            <w:pPr>
              <w:spacing w:after="200"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Кол-во чел</w:t>
            </w:r>
          </w:p>
        </w:tc>
        <w:tc>
          <w:tcPr>
            <w:tcW w:w="1418" w:type="dxa"/>
            <w:tcBorders>
              <w:top w:val="nil"/>
              <w:left w:val="nil"/>
              <w:bottom w:val="single" w:sz="4" w:space="0" w:color="000000"/>
              <w:right w:val="single" w:sz="4" w:space="0" w:color="000000"/>
            </w:tcBorders>
            <w:shd w:val="clear" w:color="auto" w:fill="auto"/>
          </w:tcPr>
          <w:p w:rsidR="00BD24A2" w:rsidRPr="004D4ED3" w:rsidRDefault="00BD24A2" w:rsidP="009F69DF">
            <w:pPr>
              <w:spacing w:after="200"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Цена, руб./чел.</w:t>
            </w:r>
          </w:p>
        </w:tc>
        <w:tc>
          <w:tcPr>
            <w:tcW w:w="1984" w:type="dxa"/>
            <w:tcBorders>
              <w:top w:val="nil"/>
              <w:left w:val="nil"/>
              <w:bottom w:val="single" w:sz="4" w:space="0" w:color="000000"/>
              <w:right w:val="single" w:sz="4" w:space="0" w:color="000000"/>
            </w:tcBorders>
            <w:shd w:val="clear" w:color="auto" w:fill="auto"/>
          </w:tcPr>
          <w:p w:rsidR="00BD24A2" w:rsidRPr="004D4ED3" w:rsidRDefault="00BD24A2" w:rsidP="009F69DF">
            <w:pPr>
              <w:spacing w:after="200"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Стоимость, руб.</w:t>
            </w:r>
          </w:p>
        </w:tc>
      </w:tr>
      <w:tr w:rsidR="004B292F" w:rsidRPr="004D4ED3" w:rsidTr="00713504">
        <w:trPr>
          <w:gridAfter w:val="4"/>
          <w:wAfter w:w="2696" w:type="dxa"/>
          <w:trHeight w:val="20"/>
        </w:trPr>
        <w:tc>
          <w:tcPr>
            <w:tcW w:w="3620" w:type="dxa"/>
            <w:tcBorders>
              <w:top w:val="nil"/>
              <w:left w:val="single" w:sz="4" w:space="0" w:color="000000"/>
              <w:bottom w:val="single" w:sz="4" w:space="0" w:color="000000"/>
              <w:right w:val="single" w:sz="4" w:space="0" w:color="000000"/>
            </w:tcBorders>
            <w:shd w:val="clear" w:color="auto" w:fill="auto"/>
            <w:vAlign w:val="bottom"/>
          </w:tcPr>
          <w:p w:rsidR="00BD24A2" w:rsidRPr="004D4ED3" w:rsidRDefault="00BD24A2" w:rsidP="009F69DF">
            <w:pPr>
              <w:spacing w:after="200"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День 1й</w:t>
            </w:r>
          </w:p>
        </w:tc>
        <w:tc>
          <w:tcPr>
            <w:tcW w:w="820"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p>
        </w:tc>
        <w:tc>
          <w:tcPr>
            <w:tcW w:w="1813"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w:t>
            </w:r>
          </w:p>
        </w:tc>
        <w:tc>
          <w:tcPr>
            <w:tcW w:w="1418"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w:t>
            </w:r>
          </w:p>
        </w:tc>
        <w:tc>
          <w:tcPr>
            <w:tcW w:w="1984"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w:t>
            </w:r>
          </w:p>
        </w:tc>
      </w:tr>
      <w:tr w:rsidR="004B292F" w:rsidRPr="004D4ED3" w:rsidTr="00713504">
        <w:trPr>
          <w:gridAfter w:val="4"/>
          <w:wAfter w:w="2696" w:type="dxa"/>
          <w:trHeight w:val="315"/>
        </w:trPr>
        <w:tc>
          <w:tcPr>
            <w:tcW w:w="3620" w:type="dxa"/>
            <w:tcBorders>
              <w:top w:val="nil"/>
              <w:left w:val="single" w:sz="4" w:space="0" w:color="000000"/>
              <w:bottom w:val="single" w:sz="4" w:space="0" w:color="000000"/>
              <w:right w:val="single" w:sz="4" w:space="0" w:color="000000"/>
            </w:tcBorders>
            <w:shd w:val="clear" w:color="auto" w:fill="auto"/>
            <w:vAlign w:val="bottom"/>
          </w:tcPr>
          <w:p w:rsidR="00BD24A2" w:rsidRPr="004D4ED3" w:rsidRDefault="00BD24A2" w:rsidP="009F69DF">
            <w:pPr>
              <w:spacing w:after="200"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День 2й</w:t>
            </w:r>
          </w:p>
        </w:tc>
        <w:tc>
          <w:tcPr>
            <w:tcW w:w="820"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p>
        </w:tc>
        <w:tc>
          <w:tcPr>
            <w:tcW w:w="1813"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p>
        </w:tc>
        <w:tc>
          <w:tcPr>
            <w:tcW w:w="1418"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p>
        </w:tc>
        <w:tc>
          <w:tcPr>
            <w:tcW w:w="1984"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p>
        </w:tc>
      </w:tr>
      <w:tr w:rsidR="004B292F" w:rsidRPr="004D4ED3" w:rsidTr="00713504">
        <w:trPr>
          <w:gridAfter w:val="4"/>
          <w:wAfter w:w="2696" w:type="dxa"/>
          <w:trHeight w:val="315"/>
        </w:trPr>
        <w:tc>
          <w:tcPr>
            <w:tcW w:w="3620" w:type="dxa"/>
            <w:tcBorders>
              <w:top w:val="nil"/>
              <w:left w:val="single" w:sz="4" w:space="0" w:color="000000"/>
              <w:bottom w:val="single" w:sz="4" w:space="0" w:color="000000"/>
              <w:right w:val="single" w:sz="4" w:space="0" w:color="000000"/>
            </w:tcBorders>
            <w:shd w:val="clear" w:color="auto" w:fill="auto"/>
            <w:vAlign w:val="bottom"/>
          </w:tcPr>
          <w:p w:rsidR="00BD24A2" w:rsidRPr="004D4ED3" w:rsidRDefault="00BD24A2" w:rsidP="009F69DF">
            <w:pPr>
              <w:spacing w:after="200"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Обед (в ресторане Caravan </w:t>
            </w:r>
            <w:proofErr w:type="spellStart"/>
            <w:r w:rsidRPr="004D4ED3">
              <w:rPr>
                <w:rFonts w:ascii="Times New Roman" w:eastAsia="Times New Roman" w:hAnsi="Times New Roman" w:cs="Times New Roman"/>
                <w:sz w:val="24"/>
                <w:szCs w:val="24"/>
              </w:rPr>
              <w:t>Khivа</w:t>
            </w:r>
            <w:proofErr w:type="spellEnd"/>
            <w:r w:rsidRPr="004D4ED3">
              <w:rPr>
                <w:rFonts w:ascii="Times New Roman" w:eastAsia="Times New Roman" w:hAnsi="Times New Roman" w:cs="Times New Roman"/>
                <w:sz w:val="24"/>
                <w:szCs w:val="24"/>
              </w:rPr>
              <w:t>)</w:t>
            </w:r>
          </w:p>
        </w:tc>
        <w:tc>
          <w:tcPr>
            <w:tcW w:w="820"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p>
        </w:tc>
        <w:tc>
          <w:tcPr>
            <w:tcW w:w="1813"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8</w:t>
            </w:r>
          </w:p>
        </w:tc>
        <w:tc>
          <w:tcPr>
            <w:tcW w:w="1418"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530</w:t>
            </w:r>
          </w:p>
        </w:tc>
        <w:tc>
          <w:tcPr>
            <w:tcW w:w="1984"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4240</w:t>
            </w:r>
          </w:p>
        </w:tc>
      </w:tr>
      <w:tr w:rsidR="004B292F" w:rsidRPr="004D4ED3" w:rsidTr="00713504">
        <w:trPr>
          <w:gridAfter w:val="4"/>
          <w:wAfter w:w="2696" w:type="dxa"/>
          <w:trHeight w:val="315"/>
        </w:trPr>
        <w:tc>
          <w:tcPr>
            <w:tcW w:w="3620" w:type="dxa"/>
            <w:tcBorders>
              <w:top w:val="nil"/>
              <w:left w:val="single" w:sz="4" w:space="0" w:color="000000"/>
              <w:bottom w:val="single" w:sz="4" w:space="0" w:color="000000"/>
              <w:right w:val="single" w:sz="4" w:space="0" w:color="000000"/>
            </w:tcBorders>
            <w:shd w:val="clear" w:color="auto" w:fill="auto"/>
            <w:vAlign w:val="bottom"/>
          </w:tcPr>
          <w:p w:rsidR="00BD24A2" w:rsidRPr="004D4ED3" w:rsidRDefault="00BD24A2" w:rsidP="009F69DF">
            <w:pPr>
              <w:spacing w:after="200"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Ужин (входит в стоимость мастер класса) в гостевом доме</w:t>
            </w:r>
          </w:p>
        </w:tc>
        <w:tc>
          <w:tcPr>
            <w:tcW w:w="820"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p>
        </w:tc>
        <w:tc>
          <w:tcPr>
            <w:tcW w:w="1813"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p>
        </w:tc>
        <w:tc>
          <w:tcPr>
            <w:tcW w:w="1418"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0</w:t>
            </w:r>
          </w:p>
        </w:tc>
        <w:tc>
          <w:tcPr>
            <w:tcW w:w="1984"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0</w:t>
            </w:r>
          </w:p>
        </w:tc>
      </w:tr>
      <w:tr w:rsidR="004B292F" w:rsidRPr="004D4ED3" w:rsidTr="00713504">
        <w:trPr>
          <w:gridAfter w:val="4"/>
          <w:wAfter w:w="2696" w:type="dxa"/>
          <w:trHeight w:val="315"/>
        </w:trPr>
        <w:tc>
          <w:tcPr>
            <w:tcW w:w="3620" w:type="dxa"/>
            <w:tcBorders>
              <w:top w:val="nil"/>
              <w:left w:val="single" w:sz="4" w:space="0" w:color="000000"/>
              <w:bottom w:val="single" w:sz="4" w:space="0" w:color="000000"/>
              <w:right w:val="single" w:sz="4" w:space="0" w:color="000000"/>
            </w:tcBorders>
            <w:shd w:val="clear" w:color="auto" w:fill="auto"/>
            <w:vAlign w:val="bottom"/>
          </w:tcPr>
          <w:p w:rsidR="00BD24A2" w:rsidRPr="004D4ED3" w:rsidRDefault="00BD24A2" w:rsidP="009F69DF">
            <w:pPr>
              <w:spacing w:after="200"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День 3й</w:t>
            </w:r>
          </w:p>
        </w:tc>
        <w:tc>
          <w:tcPr>
            <w:tcW w:w="820"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p>
        </w:tc>
        <w:tc>
          <w:tcPr>
            <w:tcW w:w="1813"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p>
        </w:tc>
        <w:tc>
          <w:tcPr>
            <w:tcW w:w="1418"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p>
        </w:tc>
        <w:tc>
          <w:tcPr>
            <w:tcW w:w="1984"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p>
        </w:tc>
      </w:tr>
      <w:tr w:rsidR="004B292F" w:rsidRPr="004D4ED3" w:rsidTr="00713504">
        <w:trPr>
          <w:gridAfter w:val="4"/>
          <w:wAfter w:w="2696" w:type="dxa"/>
          <w:trHeight w:val="315"/>
        </w:trPr>
        <w:tc>
          <w:tcPr>
            <w:tcW w:w="3620" w:type="dxa"/>
            <w:tcBorders>
              <w:top w:val="nil"/>
              <w:left w:val="single" w:sz="4" w:space="0" w:color="000000"/>
              <w:bottom w:val="single" w:sz="4" w:space="0" w:color="000000"/>
              <w:right w:val="single" w:sz="4" w:space="0" w:color="000000"/>
            </w:tcBorders>
            <w:shd w:val="clear" w:color="auto" w:fill="auto"/>
            <w:vAlign w:val="bottom"/>
          </w:tcPr>
          <w:p w:rsidR="00BD24A2" w:rsidRPr="004D4ED3" w:rsidRDefault="00BD24A2" w:rsidP="009F69DF">
            <w:pPr>
              <w:spacing w:after="200"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Обед (</w:t>
            </w:r>
            <w:proofErr w:type="spellStart"/>
            <w:r w:rsidRPr="004D4ED3">
              <w:rPr>
                <w:rFonts w:ascii="Times New Roman" w:eastAsia="Times New Roman" w:hAnsi="Times New Roman" w:cs="Times New Roman"/>
                <w:sz w:val="24"/>
                <w:szCs w:val="24"/>
              </w:rPr>
              <w:t>лачн</w:t>
            </w:r>
            <w:proofErr w:type="spellEnd"/>
            <w:r w:rsidRPr="004D4ED3">
              <w:rPr>
                <w:rFonts w:ascii="Times New Roman" w:eastAsia="Times New Roman" w:hAnsi="Times New Roman" w:cs="Times New Roman"/>
                <w:sz w:val="24"/>
                <w:szCs w:val="24"/>
              </w:rPr>
              <w:t>-боксы)</w:t>
            </w:r>
          </w:p>
        </w:tc>
        <w:tc>
          <w:tcPr>
            <w:tcW w:w="820"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p>
        </w:tc>
        <w:tc>
          <w:tcPr>
            <w:tcW w:w="1813"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8</w:t>
            </w:r>
          </w:p>
        </w:tc>
        <w:tc>
          <w:tcPr>
            <w:tcW w:w="1418"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250</w:t>
            </w:r>
          </w:p>
        </w:tc>
        <w:tc>
          <w:tcPr>
            <w:tcW w:w="1984"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2000</w:t>
            </w:r>
          </w:p>
        </w:tc>
      </w:tr>
      <w:tr w:rsidR="004B292F" w:rsidRPr="004D4ED3" w:rsidTr="00713504">
        <w:trPr>
          <w:gridAfter w:val="4"/>
          <w:wAfter w:w="2696" w:type="dxa"/>
          <w:trHeight w:val="315"/>
        </w:trPr>
        <w:tc>
          <w:tcPr>
            <w:tcW w:w="3620" w:type="dxa"/>
            <w:tcBorders>
              <w:top w:val="nil"/>
              <w:left w:val="single" w:sz="4" w:space="0" w:color="000000"/>
              <w:bottom w:val="single" w:sz="4" w:space="0" w:color="000000"/>
              <w:right w:val="single" w:sz="4" w:space="0" w:color="000000"/>
            </w:tcBorders>
            <w:shd w:val="clear" w:color="auto" w:fill="auto"/>
            <w:vAlign w:val="bottom"/>
          </w:tcPr>
          <w:p w:rsidR="00BD24A2" w:rsidRPr="004D4ED3" w:rsidRDefault="00BD24A2" w:rsidP="009F69DF">
            <w:pPr>
              <w:spacing w:after="200"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Ужин (входит в стоимость мастер класса) в гостинице</w:t>
            </w:r>
          </w:p>
        </w:tc>
        <w:tc>
          <w:tcPr>
            <w:tcW w:w="820"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p>
        </w:tc>
        <w:tc>
          <w:tcPr>
            <w:tcW w:w="1813"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p>
        </w:tc>
        <w:tc>
          <w:tcPr>
            <w:tcW w:w="1418"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0</w:t>
            </w:r>
          </w:p>
        </w:tc>
        <w:tc>
          <w:tcPr>
            <w:tcW w:w="1984"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0</w:t>
            </w:r>
          </w:p>
        </w:tc>
      </w:tr>
      <w:tr w:rsidR="004B292F" w:rsidRPr="004D4ED3" w:rsidTr="00713504">
        <w:trPr>
          <w:gridAfter w:val="4"/>
          <w:wAfter w:w="2696" w:type="dxa"/>
          <w:trHeight w:val="315"/>
        </w:trPr>
        <w:tc>
          <w:tcPr>
            <w:tcW w:w="3620" w:type="dxa"/>
            <w:tcBorders>
              <w:top w:val="nil"/>
              <w:left w:val="single" w:sz="4" w:space="0" w:color="000000"/>
              <w:bottom w:val="single" w:sz="4" w:space="0" w:color="000000"/>
              <w:right w:val="single" w:sz="4" w:space="0" w:color="000000"/>
            </w:tcBorders>
            <w:shd w:val="clear" w:color="auto" w:fill="auto"/>
            <w:vAlign w:val="bottom"/>
          </w:tcPr>
          <w:p w:rsidR="00BD24A2" w:rsidRPr="004D4ED3" w:rsidRDefault="00BD24A2" w:rsidP="009F69DF">
            <w:pPr>
              <w:spacing w:after="200"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День 4й</w:t>
            </w:r>
          </w:p>
        </w:tc>
        <w:tc>
          <w:tcPr>
            <w:tcW w:w="820"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p>
        </w:tc>
        <w:tc>
          <w:tcPr>
            <w:tcW w:w="1813"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p>
        </w:tc>
        <w:tc>
          <w:tcPr>
            <w:tcW w:w="1418"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p>
        </w:tc>
        <w:tc>
          <w:tcPr>
            <w:tcW w:w="1984"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p>
        </w:tc>
      </w:tr>
      <w:tr w:rsidR="004B292F" w:rsidRPr="004D4ED3" w:rsidTr="00713504">
        <w:trPr>
          <w:gridAfter w:val="4"/>
          <w:wAfter w:w="2696" w:type="dxa"/>
          <w:trHeight w:val="315"/>
        </w:trPr>
        <w:tc>
          <w:tcPr>
            <w:tcW w:w="3620" w:type="dxa"/>
            <w:tcBorders>
              <w:top w:val="nil"/>
              <w:left w:val="single" w:sz="4" w:space="0" w:color="000000"/>
              <w:bottom w:val="single" w:sz="4" w:space="0" w:color="000000"/>
              <w:right w:val="single" w:sz="4" w:space="0" w:color="000000"/>
            </w:tcBorders>
            <w:shd w:val="clear" w:color="auto" w:fill="auto"/>
            <w:vAlign w:val="bottom"/>
          </w:tcPr>
          <w:p w:rsidR="00BD24A2" w:rsidRPr="004D4ED3" w:rsidRDefault="00BD24A2" w:rsidP="009F69DF">
            <w:pPr>
              <w:spacing w:after="200"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Обед (в ресторане </w:t>
            </w:r>
            <w:proofErr w:type="spellStart"/>
            <w:r w:rsidRPr="004D4ED3">
              <w:rPr>
                <w:rFonts w:ascii="Times New Roman" w:eastAsia="Times New Roman" w:hAnsi="Times New Roman" w:cs="Times New Roman"/>
                <w:sz w:val="24"/>
                <w:szCs w:val="24"/>
              </w:rPr>
              <w:t>Ayvan</w:t>
            </w:r>
            <w:proofErr w:type="spellEnd"/>
            <w:r w:rsidRPr="004D4ED3">
              <w:rPr>
                <w:rFonts w:ascii="Times New Roman" w:eastAsia="Times New Roman" w:hAnsi="Times New Roman" w:cs="Times New Roman"/>
                <w:sz w:val="24"/>
                <w:szCs w:val="24"/>
              </w:rPr>
              <w:t xml:space="preserve">- расположен во внутреннем дворике старинного здания, не далеко от </w:t>
            </w:r>
            <w:proofErr w:type="spellStart"/>
            <w:r w:rsidRPr="004D4ED3">
              <w:rPr>
                <w:rFonts w:ascii="Times New Roman" w:eastAsia="Times New Roman" w:hAnsi="Times New Roman" w:cs="Times New Roman"/>
                <w:sz w:val="24"/>
                <w:szCs w:val="24"/>
              </w:rPr>
              <w:t>Ляби-Хауз</w:t>
            </w:r>
            <w:proofErr w:type="spellEnd"/>
            <w:r w:rsidRPr="004D4ED3">
              <w:rPr>
                <w:rFonts w:ascii="Times New Roman" w:eastAsia="Times New Roman" w:hAnsi="Times New Roman" w:cs="Times New Roman"/>
                <w:sz w:val="24"/>
                <w:szCs w:val="24"/>
              </w:rPr>
              <w:t>.)</w:t>
            </w:r>
          </w:p>
        </w:tc>
        <w:tc>
          <w:tcPr>
            <w:tcW w:w="820"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p>
        </w:tc>
        <w:tc>
          <w:tcPr>
            <w:tcW w:w="1813"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8</w:t>
            </w:r>
          </w:p>
        </w:tc>
        <w:tc>
          <w:tcPr>
            <w:tcW w:w="1418"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630</w:t>
            </w:r>
          </w:p>
        </w:tc>
        <w:tc>
          <w:tcPr>
            <w:tcW w:w="1984"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5040</w:t>
            </w:r>
          </w:p>
        </w:tc>
      </w:tr>
      <w:tr w:rsidR="004B292F" w:rsidRPr="004D4ED3" w:rsidTr="00713504">
        <w:trPr>
          <w:gridAfter w:val="4"/>
          <w:wAfter w:w="2696" w:type="dxa"/>
          <w:trHeight w:val="315"/>
        </w:trPr>
        <w:tc>
          <w:tcPr>
            <w:tcW w:w="3620" w:type="dxa"/>
            <w:tcBorders>
              <w:top w:val="nil"/>
              <w:left w:val="single" w:sz="4" w:space="0" w:color="000000"/>
              <w:bottom w:val="single" w:sz="4" w:space="0" w:color="000000"/>
              <w:right w:val="single" w:sz="4" w:space="0" w:color="000000"/>
            </w:tcBorders>
            <w:shd w:val="clear" w:color="auto" w:fill="auto"/>
            <w:vAlign w:val="bottom"/>
          </w:tcPr>
          <w:p w:rsidR="00BD24A2" w:rsidRPr="004D4ED3" w:rsidRDefault="00BD24A2" w:rsidP="009F69DF">
            <w:pPr>
              <w:spacing w:after="200"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Ужин (в ресторане Old </w:t>
            </w:r>
            <w:proofErr w:type="spellStart"/>
            <w:r w:rsidRPr="004D4ED3">
              <w:rPr>
                <w:rFonts w:ascii="Times New Roman" w:eastAsia="Times New Roman" w:hAnsi="Times New Roman" w:cs="Times New Roman"/>
                <w:sz w:val="24"/>
                <w:szCs w:val="24"/>
              </w:rPr>
              <w:t>Bukhara</w:t>
            </w:r>
            <w:proofErr w:type="spellEnd"/>
            <w:r w:rsidRPr="004D4ED3">
              <w:rPr>
                <w:rFonts w:ascii="Times New Roman" w:eastAsia="Times New Roman" w:hAnsi="Times New Roman" w:cs="Times New Roman"/>
                <w:sz w:val="24"/>
                <w:szCs w:val="24"/>
              </w:rPr>
              <w:t xml:space="preserve"> с живой музыкой и с видом на исторический центр)</w:t>
            </w:r>
          </w:p>
        </w:tc>
        <w:tc>
          <w:tcPr>
            <w:tcW w:w="820"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p>
        </w:tc>
        <w:tc>
          <w:tcPr>
            <w:tcW w:w="1813"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8</w:t>
            </w:r>
          </w:p>
        </w:tc>
        <w:tc>
          <w:tcPr>
            <w:tcW w:w="1418"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630</w:t>
            </w:r>
          </w:p>
        </w:tc>
        <w:tc>
          <w:tcPr>
            <w:tcW w:w="1984"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5040</w:t>
            </w:r>
          </w:p>
        </w:tc>
      </w:tr>
      <w:tr w:rsidR="004B292F" w:rsidRPr="004D4ED3" w:rsidTr="00713504">
        <w:trPr>
          <w:gridAfter w:val="4"/>
          <w:wAfter w:w="2696" w:type="dxa"/>
          <w:trHeight w:val="315"/>
        </w:trPr>
        <w:tc>
          <w:tcPr>
            <w:tcW w:w="3620" w:type="dxa"/>
            <w:tcBorders>
              <w:top w:val="nil"/>
              <w:left w:val="single" w:sz="4" w:space="0" w:color="000000"/>
              <w:bottom w:val="single" w:sz="4" w:space="0" w:color="000000"/>
              <w:right w:val="single" w:sz="4" w:space="0" w:color="000000"/>
            </w:tcBorders>
            <w:shd w:val="clear" w:color="auto" w:fill="auto"/>
            <w:vAlign w:val="bottom"/>
          </w:tcPr>
          <w:p w:rsidR="00BD24A2" w:rsidRPr="004D4ED3" w:rsidRDefault="00BD24A2" w:rsidP="009F69DF">
            <w:pPr>
              <w:spacing w:after="200"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День 5й</w:t>
            </w:r>
          </w:p>
        </w:tc>
        <w:tc>
          <w:tcPr>
            <w:tcW w:w="820"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p>
        </w:tc>
        <w:tc>
          <w:tcPr>
            <w:tcW w:w="1813"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p>
        </w:tc>
        <w:tc>
          <w:tcPr>
            <w:tcW w:w="1418"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p>
        </w:tc>
        <w:tc>
          <w:tcPr>
            <w:tcW w:w="1984"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p>
        </w:tc>
      </w:tr>
      <w:tr w:rsidR="004B292F" w:rsidRPr="004D4ED3" w:rsidTr="00713504">
        <w:trPr>
          <w:gridAfter w:val="4"/>
          <w:wAfter w:w="2696" w:type="dxa"/>
          <w:trHeight w:val="315"/>
        </w:trPr>
        <w:tc>
          <w:tcPr>
            <w:tcW w:w="3620" w:type="dxa"/>
            <w:tcBorders>
              <w:top w:val="nil"/>
              <w:left w:val="single" w:sz="4" w:space="0" w:color="000000"/>
              <w:bottom w:val="single" w:sz="4" w:space="0" w:color="000000"/>
              <w:right w:val="single" w:sz="4" w:space="0" w:color="000000"/>
            </w:tcBorders>
            <w:shd w:val="clear" w:color="auto" w:fill="auto"/>
            <w:vAlign w:val="bottom"/>
          </w:tcPr>
          <w:p w:rsidR="00BD24A2" w:rsidRPr="004D4ED3" w:rsidRDefault="00BD24A2" w:rsidP="009F69DF">
            <w:pPr>
              <w:spacing w:after="200"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Обед (в местном кафе Гиждувана)</w:t>
            </w:r>
          </w:p>
          <w:p w:rsidR="00BD24A2" w:rsidRPr="004D4ED3" w:rsidRDefault="00BD24A2" w:rsidP="009F69DF">
            <w:pPr>
              <w:spacing w:after="200"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lastRenderedPageBreak/>
              <w:t>Ужин (в юртовом лагере)</w:t>
            </w:r>
          </w:p>
        </w:tc>
        <w:tc>
          <w:tcPr>
            <w:tcW w:w="820"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p>
        </w:tc>
        <w:tc>
          <w:tcPr>
            <w:tcW w:w="1813"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8</w:t>
            </w:r>
          </w:p>
        </w:tc>
        <w:tc>
          <w:tcPr>
            <w:tcW w:w="1418"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560</w:t>
            </w:r>
          </w:p>
        </w:tc>
        <w:tc>
          <w:tcPr>
            <w:tcW w:w="1984"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4480</w:t>
            </w:r>
          </w:p>
        </w:tc>
      </w:tr>
      <w:tr w:rsidR="004B292F" w:rsidRPr="004D4ED3" w:rsidTr="00713504">
        <w:trPr>
          <w:gridAfter w:val="4"/>
          <w:wAfter w:w="2696" w:type="dxa"/>
          <w:trHeight w:val="315"/>
        </w:trPr>
        <w:tc>
          <w:tcPr>
            <w:tcW w:w="3620" w:type="dxa"/>
            <w:tcBorders>
              <w:top w:val="nil"/>
              <w:left w:val="single" w:sz="4" w:space="0" w:color="000000"/>
              <w:bottom w:val="single" w:sz="4" w:space="0" w:color="000000"/>
              <w:right w:val="single" w:sz="4" w:space="0" w:color="000000"/>
            </w:tcBorders>
            <w:shd w:val="clear" w:color="auto" w:fill="auto"/>
            <w:vAlign w:val="bottom"/>
          </w:tcPr>
          <w:p w:rsidR="00BD24A2" w:rsidRPr="004D4ED3" w:rsidRDefault="00BD24A2" w:rsidP="009F69DF">
            <w:pPr>
              <w:spacing w:after="200"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Ужин</w:t>
            </w:r>
          </w:p>
        </w:tc>
        <w:tc>
          <w:tcPr>
            <w:tcW w:w="820"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p>
        </w:tc>
        <w:tc>
          <w:tcPr>
            <w:tcW w:w="1813"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8</w:t>
            </w:r>
          </w:p>
        </w:tc>
        <w:tc>
          <w:tcPr>
            <w:tcW w:w="1418"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590</w:t>
            </w:r>
          </w:p>
        </w:tc>
        <w:tc>
          <w:tcPr>
            <w:tcW w:w="1984"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4720</w:t>
            </w:r>
          </w:p>
        </w:tc>
      </w:tr>
      <w:tr w:rsidR="004B292F" w:rsidRPr="004D4ED3" w:rsidTr="00713504">
        <w:trPr>
          <w:gridAfter w:val="4"/>
          <w:wAfter w:w="2696" w:type="dxa"/>
          <w:trHeight w:val="315"/>
        </w:trPr>
        <w:tc>
          <w:tcPr>
            <w:tcW w:w="3620" w:type="dxa"/>
            <w:tcBorders>
              <w:top w:val="nil"/>
              <w:left w:val="single" w:sz="4" w:space="0" w:color="000000"/>
              <w:bottom w:val="nil"/>
              <w:right w:val="single" w:sz="4" w:space="0" w:color="000000"/>
            </w:tcBorders>
            <w:shd w:val="clear" w:color="auto" w:fill="auto"/>
            <w:vAlign w:val="bottom"/>
          </w:tcPr>
          <w:p w:rsidR="00BD24A2" w:rsidRPr="004D4ED3" w:rsidRDefault="00BD24A2" w:rsidP="009F69DF">
            <w:pPr>
              <w:spacing w:after="200"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День 6й</w:t>
            </w:r>
            <w:r w:rsidRPr="004D4ED3">
              <w:rPr>
                <w:rFonts w:ascii="Times New Roman" w:hAnsi="Times New Roman" w:cs="Times New Roman"/>
                <w:noProof/>
                <w:sz w:val="24"/>
                <w:szCs w:val="24"/>
              </w:rPr>
              <w:drawing>
                <wp:anchor distT="0" distB="0" distL="114300" distR="114300" simplePos="0" relativeHeight="251663360" behindDoc="0" locked="0" layoutInCell="1" hidden="0" allowOverlap="1" wp14:anchorId="47350583" wp14:editId="582156EB">
                  <wp:simplePos x="0" y="0"/>
                  <wp:positionH relativeFrom="column">
                    <wp:posOffset>41911</wp:posOffset>
                  </wp:positionH>
                  <wp:positionV relativeFrom="paragraph">
                    <wp:posOffset>-2539</wp:posOffset>
                  </wp:positionV>
                  <wp:extent cx="5724525" cy="12700"/>
                  <wp:effectExtent l="0" t="0" r="0" b="0"/>
                  <wp:wrapNone/>
                  <wp:docPr id="25"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72"/>
                          <a:srcRect/>
                          <a:stretch>
                            <a:fillRect/>
                          </a:stretch>
                        </pic:blipFill>
                        <pic:spPr>
                          <a:xfrm>
                            <a:off x="0" y="0"/>
                            <a:ext cx="5724525" cy="12700"/>
                          </a:xfrm>
                          <a:prstGeom prst="rect">
                            <a:avLst/>
                          </a:prstGeom>
                          <a:ln/>
                        </pic:spPr>
                      </pic:pic>
                    </a:graphicData>
                  </a:graphic>
                </wp:anchor>
              </w:drawing>
            </w:r>
          </w:p>
        </w:tc>
        <w:tc>
          <w:tcPr>
            <w:tcW w:w="820" w:type="dxa"/>
            <w:tcBorders>
              <w:top w:val="nil"/>
              <w:left w:val="nil"/>
              <w:bottom w:val="nil"/>
              <w:right w:val="nil"/>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p>
        </w:tc>
        <w:tc>
          <w:tcPr>
            <w:tcW w:w="1813" w:type="dxa"/>
            <w:tcBorders>
              <w:top w:val="nil"/>
              <w:left w:val="single" w:sz="4" w:space="0" w:color="000000"/>
              <w:bottom w:val="nil"/>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p>
        </w:tc>
        <w:tc>
          <w:tcPr>
            <w:tcW w:w="1418" w:type="dxa"/>
            <w:tcBorders>
              <w:top w:val="nil"/>
              <w:left w:val="nil"/>
              <w:bottom w:val="nil"/>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p>
        </w:tc>
        <w:tc>
          <w:tcPr>
            <w:tcW w:w="1984"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p>
        </w:tc>
      </w:tr>
      <w:tr w:rsidR="004B292F" w:rsidRPr="004D4ED3" w:rsidTr="00713504">
        <w:trPr>
          <w:gridAfter w:val="4"/>
          <w:wAfter w:w="2696" w:type="dxa"/>
          <w:trHeight w:val="315"/>
        </w:trPr>
        <w:tc>
          <w:tcPr>
            <w:tcW w:w="36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BD24A2" w:rsidRPr="004D4ED3" w:rsidRDefault="00BD24A2" w:rsidP="009F69DF">
            <w:pPr>
              <w:spacing w:after="200"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Обед (пикник на берегу озера </w:t>
            </w:r>
            <w:proofErr w:type="spellStart"/>
            <w:r w:rsidRPr="004D4ED3">
              <w:rPr>
                <w:rFonts w:ascii="Times New Roman" w:eastAsia="Times New Roman" w:hAnsi="Times New Roman" w:cs="Times New Roman"/>
                <w:sz w:val="24"/>
                <w:szCs w:val="24"/>
              </w:rPr>
              <w:t>Айдаркуль</w:t>
            </w:r>
            <w:proofErr w:type="spellEnd"/>
            <w:r w:rsidRPr="004D4ED3">
              <w:rPr>
                <w:rFonts w:ascii="Times New Roman" w:eastAsia="Times New Roman" w:hAnsi="Times New Roman" w:cs="Times New Roman"/>
                <w:sz w:val="24"/>
                <w:szCs w:val="24"/>
              </w:rPr>
              <w:t>)</w:t>
            </w:r>
          </w:p>
        </w:tc>
        <w:tc>
          <w:tcPr>
            <w:tcW w:w="820" w:type="dxa"/>
            <w:tcBorders>
              <w:top w:val="single" w:sz="4" w:space="0" w:color="000000"/>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p>
        </w:tc>
        <w:tc>
          <w:tcPr>
            <w:tcW w:w="1813" w:type="dxa"/>
            <w:tcBorders>
              <w:top w:val="single" w:sz="4" w:space="0" w:color="000000"/>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8</w:t>
            </w:r>
          </w:p>
        </w:tc>
        <w:tc>
          <w:tcPr>
            <w:tcW w:w="1418" w:type="dxa"/>
            <w:tcBorders>
              <w:top w:val="single" w:sz="4" w:space="0" w:color="000000"/>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537</w:t>
            </w:r>
          </w:p>
        </w:tc>
        <w:tc>
          <w:tcPr>
            <w:tcW w:w="1984"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4296</w:t>
            </w:r>
          </w:p>
        </w:tc>
      </w:tr>
      <w:tr w:rsidR="004B292F" w:rsidRPr="004D4ED3" w:rsidTr="00713504">
        <w:trPr>
          <w:gridAfter w:val="4"/>
          <w:wAfter w:w="2696" w:type="dxa"/>
          <w:trHeight w:val="315"/>
        </w:trPr>
        <w:tc>
          <w:tcPr>
            <w:tcW w:w="3620" w:type="dxa"/>
            <w:tcBorders>
              <w:top w:val="nil"/>
              <w:left w:val="single" w:sz="4" w:space="0" w:color="000000"/>
              <w:bottom w:val="single" w:sz="4" w:space="0" w:color="000000"/>
              <w:right w:val="single" w:sz="4" w:space="0" w:color="000000"/>
            </w:tcBorders>
            <w:shd w:val="clear" w:color="auto" w:fill="auto"/>
            <w:vAlign w:val="bottom"/>
          </w:tcPr>
          <w:p w:rsidR="00BD24A2" w:rsidRPr="004D4ED3" w:rsidRDefault="00BD24A2" w:rsidP="009F69DF">
            <w:pPr>
              <w:spacing w:after="200"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Ужин (в гостевом доме)</w:t>
            </w:r>
          </w:p>
        </w:tc>
        <w:tc>
          <w:tcPr>
            <w:tcW w:w="820"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p>
        </w:tc>
        <w:tc>
          <w:tcPr>
            <w:tcW w:w="1813"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8</w:t>
            </w:r>
          </w:p>
        </w:tc>
        <w:tc>
          <w:tcPr>
            <w:tcW w:w="1418"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270</w:t>
            </w:r>
          </w:p>
        </w:tc>
        <w:tc>
          <w:tcPr>
            <w:tcW w:w="1984"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2160</w:t>
            </w:r>
          </w:p>
        </w:tc>
      </w:tr>
      <w:tr w:rsidR="004B292F" w:rsidRPr="004D4ED3" w:rsidTr="00713504">
        <w:trPr>
          <w:gridAfter w:val="4"/>
          <w:wAfter w:w="2696" w:type="dxa"/>
          <w:trHeight w:val="315"/>
        </w:trPr>
        <w:tc>
          <w:tcPr>
            <w:tcW w:w="3620" w:type="dxa"/>
            <w:tcBorders>
              <w:top w:val="nil"/>
              <w:left w:val="single" w:sz="4" w:space="0" w:color="000000"/>
              <w:bottom w:val="single" w:sz="4" w:space="0" w:color="000000"/>
              <w:right w:val="single" w:sz="4" w:space="0" w:color="000000"/>
            </w:tcBorders>
            <w:shd w:val="clear" w:color="auto" w:fill="auto"/>
            <w:vAlign w:val="bottom"/>
          </w:tcPr>
          <w:p w:rsidR="00BD24A2" w:rsidRPr="004D4ED3" w:rsidRDefault="00BD24A2" w:rsidP="009F69DF">
            <w:pPr>
              <w:spacing w:after="200"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День 7й</w:t>
            </w:r>
          </w:p>
        </w:tc>
        <w:tc>
          <w:tcPr>
            <w:tcW w:w="820"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p>
        </w:tc>
        <w:tc>
          <w:tcPr>
            <w:tcW w:w="1813"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p>
        </w:tc>
        <w:tc>
          <w:tcPr>
            <w:tcW w:w="1418"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p>
        </w:tc>
        <w:tc>
          <w:tcPr>
            <w:tcW w:w="1984"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p>
        </w:tc>
      </w:tr>
      <w:tr w:rsidR="004B292F" w:rsidRPr="004D4ED3" w:rsidTr="00713504">
        <w:trPr>
          <w:gridAfter w:val="4"/>
          <w:wAfter w:w="2696" w:type="dxa"/>
          <w:trHeight w:val="315"/>
        </w:trPr>
        <w:tc>
          <w:tcPr>
            <w:tcW w:w="3620" w:type="dxa"/>
            <w:tcBorders>
              <w:top w:val="nil"/>
              <w:left w:val="single" w:sz="4" w:space="0" w:color="000000"/>
              <w:bottom w:val="single" w:sz="4" w:space="0" w:color="000000"/>
              <w:right w:val="single" w:sz="4" w:space="0" w:color="000000"/>
            </w:tcBorders>
            <w:shd w:val="clear" w:color="auto" w:fill="auto"/>
            <w:vAlign w:val="bottom"/>
          </w:tcPr>
          <w:p w:rsidR="00BD24A2" w:rsidRPr="004D4ED3" w:rsidRDefault="00BD24A2" w:rsidP="009F69DF">
            <w:pPr>
              <w:spacing w:after="200"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Обед (входит в стоимость мастер </w:t>
            </w:r>
            <w:proofErr w:type="gramStart"/>
            <w:r w:rsidRPr="004D4ED3">
              <w:rPr>
                <w:rFonts w:ascii="Times New Roman" w:eastAsia="Times New Roman" w:hAnsi="Times New Roman" w:cs="Times New Roman"/>
                <w:sz w:val="24"/>
                <w:szCs w:val="24"/>
              </w:rPr>
              <w:t>класса)в</w:t>
            </w:r>
            <w:proofErr w:type="gramEnd"/>
            <w:r w:rsidRPr="004D4ED3">
              <w:rPr>
                <w:rFonts w:ascii="Times New Roman" w:eastAsia="Times New Roman" w:hAnsi="Times New Roman" w:cs="Times New Roman"/>
                <w:sz w:val="24"/>
                <w:szCs w:val="24"/>
              </w:rPr>
              <w:t xml:space="preserve"> гостевом доме</w:t>
            </w:r>
          </w:p>
        </w:tc>
        <w:tc>
          <w:tcPr>
            <w:tcW w:w="820"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p>
        </w:tc>
        <w:tc>
          <w:tcPr>
            <w:tcW w:w="1813"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p>
        </w:tc>
        <w:tc>
          <w:tcPr>
            <w:tcW w:w="1418"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0</w:t>
            </w:r>
          </w:p>
        </w:tc>
        <w:tc>
          <w:tcPr>
            <w:tcW w:w="1984"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0</w:t>
            </w:r>
          </w:p>
        </w:tc>
      </w:tr>
      <w:tr w:rsidR="004B292F" w:rsidRPr="004D4ED3" w:rsidTr="00713504">
        <w:trPr>
          <w:gridAfter w:val="4"/>
          <w:wAfter w:w="2696" w:type="dxa"/>
          <w:trHeight w:val="315"/>
        </w:trPr>
        <w:tc>
          <w:tcPr>
            <w:tcW w:w="3620" w:type="dxa"/>
            <w:tcBorders>
              <w:top w:val="nil"/>
              <w:left w:val="single" w:sz="4" w:space="0" w:color="000000"/>
              <w:bottom w:val="single" w:sz="4" w:space="0" w:color="000000"/>
              <w:right w:val="single" w:sz="4" w:space="0" w:color="000000"/>
            </w:tcBorders>
            <w:shd w:val="clear" w:color="auto" w:fill="auto"/>
            <w:vAlign w:val="bottom"/>
          </w:tcPr>
          <w:p w:rsidR="00BD24A2" w:rsidRPr="004D4ED3" w:rsidRDefault="00BD24A2" w:rsidP="009F69DF">
            <w:pPr>
              <w:spacing w:after="200"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Ужин (в гостевом доме)</w:t>
            </w:r>
          </w:p>
        </w:tc>
        <w:tc>
          <w:tcPr>
            <w:tcW w:w="820"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p>
        </w:tc>
        <w:tc>
          <w:tcPr>
            <w:tcW w:w="1813"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8</w:t>
            </w:r>
          </w:p>
        </w:tc>
        <w:tc>
          <w:tcPr>
            <w:tcW w:w="1418"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270</w:t>
            </w:r>
          </w:p>
        </w:tc>
        <w:tc>
          <w:tcPr>
            <w:tcW w:w="1984" w:type="dxa"/>
            <w:tcBorders>
              <w:top w:val="nil"/>
              <w:left w:val="nil"/>
              <w:bottom w:val="single" w:sz="4" w:space="0" w:color="000000"/>
              <w:right w:val="single" w:sz="4" w:space="0" w:color="000000"/>
            </w:tcBorders>
            <w:shd w:val="clear" w:color="auto" w:fill="auto"/>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2160</w:t>
            </w:r>
          </w:p>
        </w:tc>
      </w:tr>
      <w:tr w:rsidR="004B292F" w:rsidRPr="004D4ED3" w:rsidTr="00713504">
        <w:trPr>
          <w:gridAfter w:val="4"/>
          <w:wAfter w:w="2696" w:type="dxa"/>
          <w:trHeight w:val="315"/>
        </w:trPr>
        <w:tc>
          <w:tcPr>
            <w:tcW w:w="3620" w:type="dxa"/>
            <w:tcBorders>
              <w:top w:val="nil"/>
              <w:left w:val="single" w:sz="4" w:space="0" w:color="000000"/>
              <w:bottom w:val="single" w:sz="4" w:space="0" w:color="000000"/>
              <w:right w:val="single" w:sz="4" w:space="0" w:color="000000"/>
            </w:tcBorders>
            <w:shd w:val="clear" w:color="auto" w:fill="auto"/>
            <w:vAlign w:val="bottom"/>
          </w:tcPr>
          <w:p w:rsidR="00BD24A2" w:rsidRPr="004D4ED3" w:rsidRDefault="00BD24A2" w:rsidP="009F69DF">
            <w:pPr>
              <w:spacing w:after="200"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День 8й</w:t>
            </w:r>
          </w:p>
        </w:tc>
        <w:tc>
          <w:tcPr>
            <w:tcW w:w="820"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p>
        </w:tc>
        <w:tc>
          <w:tcPr>
            <w:tcW w:w="1813"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p>
        </w:tc>
        <w:tc>
          <w:tcPr>
            <w:tcW w:w="1418"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p>
        </w:tc>
        <w:tc>
          <w:tcPr>
            <w:tcW w:w="1984"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p>
        </w:tc>
      </w:tr>
      <w:tr w:rsidR="004B292F" w:rsidRPr="004D4ED3" w:rsidTr="00713504">
        <w:trPr>
          <w:gridAfter w:val="4"/>
          <w:wAfter w:w="2696" w:type="dxa"/>
          <w:trHeight w:val="315"/>
        </w:trPr>
        <w:tc>
          <w:tcPr>
            <w:tcW w:w="3620" w:type="dxa"/>
            <w:tcBorders>
              <w:top w:val="nil"/>
              <w:left w:val="single" w:sz="4" w:space="0" w:color="000000"/>
              <w:bottom w:val="single" w:sz="4" w:space="0" w:color="000000"/>
              <w:right w:val="single" w:sz="4" w:space="0" w:color="000000"/>
            </w:tcBorders>
            <w:shd w:val="clear" w:color="auto" w:fill="auto"/>
            <w:vAlign w:val="bottom"/>
          </w:tcPr>
          <w:p w:rsidR="00BD24A2" w:rsidRPr="004D4ED3" w:rsidRDefault="00BD24A2" w:rsidP="009F69DF">
            <w:pPr>
              <w:spacing w:after="200"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Обед</w:t>
            </w:r>
            <w:r w:rsidRPr="004D4ED3">
              <w:rPr>
                <w:rFonts w:ascii="Times New Roman" w:eastAsia="Calibri" w:hAnsi="Times New Roman" w:cs="Times New Roman"/>
                <w:sz w:val="24"/>
                <w:szCs w:val="24"/>
              </w:rPr>
              <w:t xml:space="preserve"> (</w:t>
            </w:r>
            <w:r w:rsidRPr="004D4ED3">
              <w:rPr>
                <w:rFonts w:ascii="Times New Roman" w:eastAsia="Times New Roman" w:hAnsi="Times New Roman" w:cs="Times New Roman"/>
                <w:sz w:val="24"/>
                <w:szCs w:val="24"/>
              </w:rPr>
              <w:t>в ресторане Центр Плова № 1)</w:t>
            </w:r>
          </w:p>
        </w:tc>
        <w:tc>
          <w:tcPr>
            <w:tcW w:w="820"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p>
        </w:tc>
        <w:tc>
          <w:tcPr>
            <w:tcW w:w="1813"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8</w:t>
            </w:r>
          </w:p>
        </w:tc>
        <w:tc>
          <w:tcPr>
            <w:tcW w:w="1418"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300</w:t>
            </w:r>
          </w:p>
        </w:tc>
        <w:tc>
          <w:tcPr>
            <w:tcW w:w="1984"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2400</w:t>
            </w:r>
          </w:p>
        </w:tc>
      </w:tr>
      <w:tr w:rsidR="004B292F" w:rsidRPr="004D4ED3" w:rsidTr="00713504">
        <w:trPr>
          <w:gridAfter w:val="4"/>
          <w:wAfter w:w="2696" w:type="dxa"/>
          <w:trHeight w:val="315"/>
        </w:trPr>
        <w:tc>
          <w:tcPr>
            <w:tcW w:w="3620" w:type="dxa"/>
            <w:tcBorders>
              <w:top w:val="nil"/>
              <w:left w:val="single" w:sz="4" w:space="0" w:color="000000"/>
              <w:bottom w:val="single" w:sz="4" w:space="0" w:color="000000"/>
              <w:right w:val="single" w:sz="4" w:space="0" w:color="000000"/>
            </w:tcBorders>
            <w:shd w:val="clear" w:color="auto" w:fill="auto"/>
            <w:vAlign w:val="bottom"/>
          </w:tcPr>
          <w:p w:rsidR="00BD24A2" w:rsidRPr="004D4ED3" w:rsidRDefault="00BD24A2" w:rsidP="009F69DF">
            <w:pPr>
              <w:spacing w:after="200"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Ужин (в ресторане Самарканд, с танцевальным шоу)</w:t>
            </w:r>
          </w:p>
        </w:tc>
        <w:tc>
          <w:tcPr>
            <w:tcW w:w="820"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p>
        </w:tc>
        <w:tc>
          <w:tcPr>
            <w:tcW w:w="1813"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8</w:t>
            </w:r>
          </w:p>
        </w:tc>
        <w:tc>
          <w:tcPr>
            <w:tcW w:w="1418"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800</w:t>
            </w:r>
          </w:p>
        </w:tc>
        <w:tc>
          <w:tcPr>
            <w:tcW w:w="1984" w:type="dxa"/>
            <w:tcBorders>
              <w:top w:val="nil"/>
              <w:left w:val="nil"/>
              <w:bottom w:val="single" w:sz="4" w:space="0" w:color="000000"/>
              <w:right w:val="single" w:sz="4" w:space="0" w:color="000000"/>
            </w:tcBorders>
            <w:shd w:val="clear" w:color="auto" w:fill="auto"/>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6400</w:t>
            </w:r>
          </w:p>
        </w:tc>
      </w:tr>
      <w:tr w:rsidR="004B292F" w:rsidRPr="004D4ED3" w:rsidTr="00713504">
        <w:trPr>
          <w:gridAfter w:val="4"/>
          <w:wAfter w:w="2696" w:type="dxa"/>
          <w:trHeight w:val="315"/>
        </w:trPr>
        <w:tc>
          <w:tcPr>
            <w:tcW w:w="3620" w:type="dxa"/>
            <w:tcBorders>
              <w:top w:val="nil"/>
              <w:left w:val="single" w:sz="4" w:space="0" w:color="000000"/>
              <w:bottom w:val="single" w:sz="4" w:space="0" w:color="000000"/>
              <w:right w:val="single" w:sz="4" w:space="0" w:color="000000"/>
            </w:tcBorders>
            <w:shd w:val="clear" w:color="auto" w:fill="auto"/>
            <w:vAlign w:val="bottom"/>
          </w:tcPr>
          <w:p w:rsidR="00BD24A2" w:rsidRPr="004D4ED3" w:rsidRDefault="00BD24A2" w:rsidP="009F69DF">
            <w:pPr>
              <w:spacing w:after="200"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День 9й</w:t>
            </w:r>
          </w:p>
        </w:tc>
        <w:tc>
          <w:tcPr>
            <w:tcW w:w="820"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p>
        </w:tc>
        <w:tc>
          <w:tcPr>
            <w:tcW w:w="1813"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p>
        </w:tc>
        <w:tc>
          <w:tcPr>
            <w:tcW w:w="1418"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p>
        </w:tc>
        <w:tc>
          <w:tcPr>
            <w:tcW w:w="1984"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p>
        </w:tc>
      </w:tr>
      <w:tr w:rsidR="004B292F" w:rsidRPr="004D4ED3" w:rsidTr="00713504">
        <w:trPr>
          <w:gridAfter w:val="4"/>
          <w:wAfter w:w="2696" w:type="dxa"/>
          <w:trHeight w:val="315"/>
        </w:trPr>
        <w:tc>
          <w:tcPr>
            <w:tcW w:w="3620" w:type="dxa"/>
            <w:tcBorders>
              <w:top w:val="nil"/>
              <w:left w:val="single" w:sz="4" w:space="0" w:color="000000"/>
              <w:bottom w:val="single" w:sz="4" w:space="0" w:color="000000"/>
              <w:right w:val="single" w:sz="4" w:space="0" w:color="000000"/>
            </w:tcBorders>
            <w:shd w:val="clear" w:color="auto" w:fill="auto"/>
            <w:vAlign w:val="bottom"/>
          </w:tcPr>
          <w:p w:rsidR="00BD24A2" w:rsidRPr="004D4ED3" w:rsidRDefault="00BD24A2" w:rsidP="009F69DF">
            <w:pPr>
              <w:spacing w:after="200"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Обед (в кафе </w:t>
            </w:r>
            <w:proofErr w:type="spellStart"/>
            <w:r w:rsidRPr="004D4ED3">
              <w:rPr>
                <w:rFonts w:ascii="Times New Roman" w:eastAsia="Times New Roman" w:hAnsi="Times New Roman" w:cs="Times New Roman"/>
                <w:sz w:val="24"/>
                <w:szCs w:val="24"/>
              </w:rPr>
              <w:t>Бибиханум</w:t>
            </w:r>
            <w:proofErr w:type="spellEnd"/>
            <w:r w:rsidRPr="004D4ED3">
              <w:rPr>
                <w:rFonts w:ascii="Times New Roman" w:eastAsia="Times New Roman" w:hAnsi="Times New Roman" w:cs="Times New Roman"/>
                <w:sz w:val="24"/>
                <w:szCs w:val="24"/>
              </w:rPr>
              <w:t xml:space="preserve"> с видом на мечеть </w:t>
            </w:r>
            <w:proofErr w:type="spellStart"/>
            <w:r w:rsidRPr="004D4ED3">
              <w:rPr>
                <w:rFonts w:ascii="Times New Roman" w:eastAsia="Times New Roman" w:hAnsi="Times New Roman" w:cs="Times New Roman"/>
                <w:sz w:val="24"/>
                <w:szCs w:val="24"/>
              </w:rPr>
              <w:t>Бибиханум</w:t>
            </w:r>
            <w:proofErr w:type="spellEnd"/>
            <w:r w:rsidRPr="004D4ED3">
              <w:rPr>
                <w:rFonts w:ascii="Times New Roman" w:eastAsia="Times New Roman" w:hAnsi="Times New Roman" w:cs="Times New Roman"/>
                <w:sz w:val="24"/>
                <w:szCs w:val="24"/>
              </w:rPr>
              <w:t xml:space="preserve"> в историческом центре)</w:t>
            </w:r>
          </w:p>
        </w:tc>
        <w:tc>
          <w:tcPr>
            <w:tcW w:w="820"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p>
        </w:tc>
        <w:tc>
          <w:tcPr>
            <w:tcW w:w="1813"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8</w:t>
            </w:r>
          </w:p>
        </w:tc>
        <w:tc>
          <w:tcPr>
            <w:tcW w:w="1418"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680</w:t>
            </w:r>
          </w:p>
        </w:tc>
        <w:tc>
          <w:tcPr>
            <w:tcW w:w="1984"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5440</w:t>
            </w:r>
          </w:p>
        </w:tc>
      </w:tr>
      <w:tr w:rsidR="004B292F" w:rsidRPr="004D4ED3" w:rsidTr="00713504">
        <w:trPr>
          <w:gridAfter w:val="4"/>
          <w:wAfter w:w="2696" w:type="dxa"/>
          <w:trHeight w:val="315"/>
        </w:trPr>
        <w:tc>
          <w:tcPr>
            <w:tcW w:w="3620" w:type="dxa"/>
            <w:tcBorders>
              <w:top w:val="nil"/>
              <w:left w:val="single" w:sz="4" w:space="0" w:color="000000"/>
              <w:bottom w:val="single" w:sz="4" w:space="0" w:color="000000"/>
              <w:right w:val="single" w:sz="4" w:space="0" w:color="000000"/>
            </w:tcBorders>
            <w:shd w:val="clear" w:color="auto" w:fill="auto"/>
            <w:vAlign w:val="bottom"/>
          </w:tcPr>
          <w:p w:rsidR="00BD24A2" w:rsidRPr="004D4ED3" w:rsidRDefault="00BD24A2" w:rsidP="009F69DF">
            <w:pPr>
              <w:spacing w:after="200"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Ужин (в ресторане </w:t>
            </w:r>
            <w:proofErr w:type="spellStart"/>
            <w:r w:rsidRPr="004D4ED3">
              <w:rPr>
                <w:rFonts w:ascii="Times New Roman" w:eastAsia="Times New Roman" w:hAnsi="Times New Roman" w:cs="Times New Roman"/>
                <w:sz w:val="24"/>
                <w:szCs w:val="24"/>
              </w:rPr>
              <w:t>Каримбек</w:t>
            </w:r>
            <w:proofErr w:type="spellEnd"/>
            <w:r w:rsidRPr="004D4ED3">
              <w:rPr>
                <w:rFonts w:ascii="Times New Roman" w:eastAsia="Times New Roman" w:hAnsi="Times New Roman" w:cs="Times New Roman"/>
                <w:sz w:val="24"/>
                <w:szCs w:val="24"/>
              </w:rPr>
              <w:t xml:space="preserve"> (с танцевальным шоу)</w:t>
            </w:r>
          </w:p>
        </w:tc>
        <w:tc>
          <w:tcPr>
            <w:tcW w:w="820"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p>
        </w:tc>
        <w:tc>
          <w:tcPr>
            <w:tcW w:w="1813"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8</w:t>
            </w:r>
          </w:p>
        </w:tc>
        <w:tc>
          <w:tcPr>
            <w:tcW w:w="1418"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800</w:t>
            </w:r>
          </w:p>
        </w:tc>
        <w:tc>
          <w:tcPr>
            <w:tcW w:w="1984"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7200</w:t>
            </w:r>
          </w:p>
        </w:tc>
      </w:tr>
      <w:tr w:rsidR="004B292F" w:rsidRPr="004D4ED3" w:rsidTr="00713504">
        <w:trPr>
          <w:gridAfter w:val="4"/>
          <w:wAfter w:w="2696" w:type="dxa"/>
          <w:trHeight w:val="315"/>
        </w:trPr>
        <w:tc>
          <w:tcPr>
            <w:tcW w:w="3620" w:type="dxa"/>
            <w:tcBorders>
              <w:top w:val="nil"/>
              <w:left w:val="single" w:sz="4" w:space="0" w:color="000000"/>
              <w:bottom w:val="single" w:sz="4" w:space="0" w:color="000000"/>
              <w:right w:val="single" w:sz="4" w:space="0" w:color="000000"/>
            </w:tcBorders>
            <w:shd w:val="clear" w:color="auto" w:fill="auto"/>
            <w:vAlign w:val="bottom"/>
          </w:tcPr>
          <w:p w:rsidR="00BD24A2" w:rsidRPr="004D4ED3" w:rsidRDefault="00BD24A2" w:rsidP="009F69DF">
            <w:pPr>
              <w:spacing w:after="200"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День 10й</w:t>
            </w:r>
          </w:p>
        </w:tc>
        <w:tc>
          <w:tcPr>
            <w:tcW w:w="820"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p>
        </w:tc>
        <w:tc>
          <w:tcPr>
            <w:tcW w:w="1813"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p>
        </w:tc>
        <w:tc>
          <w:tcPr>
            <w:tcW w:w="1418"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p>
        </w:tc>
        <w:tc>
          <w:tcPr>
            <w:tcW w:w="1984"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p>
        </w:tc>
      </w:tr>
      <w:tr w:rsidR="004B292F" w:rsidRPr="004D4ED3" w:rsidTr="00713504">
        <w:trPr>
          <w:gridAfter w:val="4"/>
          <w:wAfter w:w="2696" w:type="dxa"/>
          <w:trHeight w:val="315"/>
        </w:trPr>
        <w:tc>
          <w:tcPr>
            <w:tcW w:w="3620" w:type="dxa"/>
            <w:tcBorders>
              <w:top w:val="nil"/>
              <w:left w:val="single" w:sz="4" w:space="0" w:color="000000"/>
              <w:bottom w:val="single" w:sz="4" w:space="0" w:color="000000"/>
              <w:right w:val="single" w:sz="4" w:space="0" w:color="000000"/>
            </w:tcBorders>
            <w:shd w:val="clear" w:color="auto" w:fill="auto"/>
          </w:tcPr>
          <w:p w:rsidR="00BD24A2" w:rsidRPr="004D4ED3" w:rsidRDefault="00BD24A2" w:rsidP="009F69DF">
            <w:pPr>
              <w:spacing w:after="200"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Обед</w:t>
            </w:r>
            <w:r w:rsidRPr="004D4ED3">
              <w:rPr>
                <w:rFonts w:ascii="Times New Roman" w:eastAsia="Calibri" w:hAnsi="Times New Roman" w:cs="Times New Roman"/>
                <w:sz w:val="24"/>
                <w:szCs w:val="24"/>
              </w:rPr>
              <w:t xml:space="preserve"> (</w:t>
            </w:r>
            <w:r w:rsidRPr="004D4ED3">
              <w:rPr>
                <w:rFonts w:ascii="Times New Roman" w:eastAsia="Times New Roman" w:hAnsi="Times New Roman" w:cs="Times New Roman"/>
                <w:sz w:val="24"/>
                <w:szCs w:val="24"/>
              </w:rPr>
              <w:t>в кафе на перевале Тахта-</w:t>
            </w:r>
            <w:proofErr w:type="spellStart"/>
            <w:r w:rsidRPr="004D4ED3">
              <w:rPr>
                <w:rFonts w:ascii="Times New Roman" w:eastAsia="Times New Roman" w:hAnsi="Times New Roman" w:cs="Times New Roman"/>
                <w:sz w:val="24"/>
                <w:szCs w:val="24"/>
              </w:rPr>
              <w:t>Карач</w:t>
            </w:r>
            <w:proofErr w:type="spellEnd"/>
            <w:r w:rsidRPr="004D4ED3">
              <w:rPr>
                <w:rFonts w:ascii="Times New Roman" w:eastAsia="Times New Roman" w:hAnsi="Times New Roman" w:cs="Times New Roman"/>
                <w:sz w:val="24"/>
                <w:szCs w:val="24"/>
              </w:rPr>
              <w:t>, с видом на горы)</w:t>
            </w:r>
          </w:p>
        </w:tc>
        <w:tc>
          <w:tcPr>
            <w:tcW w:w="820"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p>
        </w:tc>
        <w:tc>
          <w:tcPr>
            <w:tcW w:w="1813"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8</w:t>
            </w:r>
          </w:p>
        </w:tc>
        <w:tc>
          <w:tcPr>
            <w:tcW w:w="1418" w:type="dxa"/>
            <w:tcBorders>
              <w:top w:val="nil"/>
              <w:left w:val="nil"/>
              <w:bottom w:val="single" w:sz="4" w:space="0" w:color="000000"/>
              <w:right w:val="single" w:sz="4" w:space="0" w:color="000000"/>
            </w:tcBorders>
            <w:shd w:val="clear" w:color="auto" w:fill="auto"/>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450</w:t>
            </w:r>
          </w:p>
        </w:tc>
        <w:tc>
          <w:tcPr>
            <w:tcW w:w="1984" w:type="dxa"/>
            <w:tcBorders>
              <w:top w:val="nil"/>
              <w:left w:val="nil"/>
              <w:bottom w:val="single" w:sz="4" w:space="0" w:color="000000"/>
              <w:right w:val="single" w:sz="4" w:space="0" w:color="000000"/>
            </w:tcBorders>
            <w:shd w:val="clear" w:color="auto" w:fill="auto"/>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3600</w:t>
            </w:r>
          </w:p>
        </w:tc>
      </w:tr>
      <w:tr w:rsidR="004B292F" w:rsidRPr="004D4ED3" w:rsidTr="00713504">
        <w:trPr>
          <w:gridAfter w:val="4"/>
          <w:wAfter w:w="2696" w:type="dxa"/>
          <w:trHeight w:val="315"/>
        </w:trPr>
        <w:tc>
          <w:tcPr>
            <w:tcW w:w="3620" w:type="dxa"/>
            <w:tcBorders>
              <w:top w:val="nil"/>
              <w:left w:val="single" w:sz="4" w:space="0" w:color="000000"/>
              <w:bottom w:val="single" w:sz="4" w:space="0" w:color="000000"/>
              <w:right w:val="single" w:sz="4" w:space="0" w:color="000000"/>
            </w:tcBorders>
            <w:shd w:val="clear" w:color="auto" w:fill="auto"/>
          </w:tcPr>
          <w:p w:rsidR="00BD24A2" w:rsidRPr="004D4ED3" w:rsidRDefault="00BD24A2" w:rsidP="009F69DF">
            <w:pPr>
              <w:spacing w:after="200"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Ужин (в ресторане Old </w:t>
            </w:r>
            <w:proofErr w:type="spellStart"/>
            <w:r w:rsidRPr="004D4ED3">
              <w:rPr>
                <w:rFonts w:ascii="Times New Roman" w:eastAsia="Times New Roman" w:hAnsi="Times New Roman" w:cs="Times New Roman"/>
                <w:sz w:val="24"/>
                <w:szCs w:val="24"/>
              </w:rPr>
              <w:t>Havuz</w:t>
            </w:r>
            <w:proofErr w:type="spellEnd"/>
            <w:r w:rsidRPr="004D4ED3">
              <w:rPr>
                <w:rFonts w:ascii="Times New Roman" w:eastAsia="Times New Roman" w:hAnsi="Times New Roman" w:cs="Times New Roman"/>
                <w:sz w:val="24"/>
                <w:szCs w:val="24"/>
              </w:rPr>
              <w:t xml:space="preserve"> с видом на ансамбль Регистан)</w:t>
            </w:r>
          </w:p>
        </w:tc>
        <w:tc>
          <w:tcPr>
            <w:tcW w:w="820"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p>
        </w:tc>
        <w:tc>
          <w:tcPr>
            <w:tcW w:w="1813"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8</w:t>
            </w:r>
          </w:p>
        </w:tc>
        <w:tc>
          <w:tcPr>
            <w:tcW w:w="1418" w:type="dxa"/>
            <w:tcBorders>
              <w:top w:val="nil"/>
              <w:left w:val="nil"/>
              <w:bottom w:val="single" w:sz="4" w:space="0" w:color="000000"/>
              <w:right w:val="single" w:sz="4" w:space="0" w:color="000000"/>
            </w:tcBorders>
            <w:shd w:val="clear" w:color="auto" w:fill="auto"/>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800</w:t>
            </w:r>
          </w:p>
        </w:tc>
        <w:tc>
          <w:tcPr>
            <w:tcW w:w="1984" w:type="dxa"/>
            <w:tcBorders>
              <w:top w:val="nil"/>
              <w:left w:val="nil"/>
              <w:bottom w:val="single" w:sz="4" w:space="0" w:color="000000"/>
              <w:right w:val="single" w:sz="4" w:space="0" w:color="000000"/>
            </w:tcBorders>
            <w:shd w:val="clear" w:color="auto" w:fill="auto"/>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6400</w:t>
            </w:r>
          </w:p>
        </w:tc>
      </w:tr>
      <w:tr w:rsidR="004B292F" w:rsidRPr="004D4ED3" w:rsidTr="00713504">
        <w:trPr>
          <w:gridAfter w:val="4"/>
          <w:wAfter w:w="2696" w:type="dxa"/>
          <w:trHeight w:val="315"/>
        </w:trPr>
        <w:tc>
          <w:tcPr>
            <w:tcW w:w="3620" w:type="dxa"/>
            <w:tcBorders>
              <w:top w:val="nil"/>
              <w:left w:val="single" w:sz="4" w:space="0" w:color="000000"/>
              <w:bottom w:val="single" w:sz="4" w:space="0" w:color="000000"/>
              <w:right w:val="single" w:sz="4" w:space="0" w:color="000000"/>
            </w:tcBorders>
            <w:shd w:val="clear" w:color="auto" w:fill="auto"/>
            <w:vAlign w:val="bottom"/>
          </w:tcPr>
          <w:p w:rsidR="00BD24A2" w:rsidRPr="004D4ED3" w:rsidRDefault="00BD24A2" w:rsidP="009F69DF">
            <w:pPr>
              <w:spacing w:after="200"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b/>
                <w:sz w:val="24"/>
                <w:szCs w:val="24"/>
              </w:rPr>
              <w:t>Всего:</w:t>
            </w:r>
          </w:p>
        </w:tc>
        <w:tc>
          <w:tcPr>
            <w:tcW w:w="820"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p>
        </w:tc>
        <w:tc>
          <w:tcPr>
            <w:tcW w:w="1813"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p>
        </w:tc>
        <w:tc>
          <w:tcPr>
            <w:tcW w:w="1418"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p>
        </w:tc>
        <w:tc>
          <w:tcPr>
            <w:tcW w:w="1984"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b/>
                <w:sz w:val="24"/>
                <w:szCs w:val="24"/>
              </w:rPr>
              <w:t>65 576</w:t>
            </w:r>
          </w:p>
        </w:tc>
      </w:tr>
      <w:tr w:rsidR="004B292F" w:rsidRPr="004D4ED3" w:rsidTr="00713504">
        <w:trPr>
          <w:gridAfter w:val="4"/>
          <w:wAfter w:w="2696" w:type="dxa"/>
          <w:trHeight w:val="315"/>
        </w:trPr>
        <w:tc>
          <w:tcPr>
            <w:tcW w:w="3620" w:type="dxa"/>
            <w:tcBorders>
              <w:top w:val="nil"/>
              <w:left w:val="single" w:sz="4" w:space="0" w:color="000000"/>
              <w:bottom w:val="single" w:sz="4" w:space="0" w:color="000000"/>
              <w:right w:val="single" w:sz="4" w:space="0" w:color="000000"/>
            </w:tcBorders>
            <w:shd w:val="clear" w:color="auto" w:fill="auto"/>
            <w:vAlign w:val="bottom"/>
          </w:tcPr>
          <w:p w:rsidR="00BD24A2" w:rsidRPr="004D4ED3" w:rsidRDefault="00BD24A2" w:rsidP="009F69DF">
            <w:pPr>
              <w:spacing w:after="200" w:line="360" w:lineRule="auto"/>
              <w:contextualSpacing/>
              <w:rPr>
                <w:rFonts w:ascii="Times New Roman" w:eastAsia="Times New Roman" w:hAnsi="Times New Roman" w:cs="Times New Roman"/>
                <w:b/>
                <w:sz w:val="24"/>
                <w:szCs w:val="24"/>
              </w:rPr>
            </w:pPr>
            <w:r w:rsidRPr="004D4ED3">
              <w:rPr>
                <w:rFonts w:ascii="Times New Roman" w:eastAsia="Times New Roman" w:hAnsi="Times New Roman" w:cs="Times New Roman"/>
                <w:b/>
                <w:sz w:val="24"/>
                <w:szCs w:val="24"/>
              </w:rPr>
              <w:t>Итого индивидуальные расходы:</w:t>
            </w:r>
          </w:p>
        </w:tc>
        <w:tc>
          <w:tcPr>
            <w:tcW w:w="820"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b/>
                <w:sz w:val="24"/>
                <w:szCs w:val="24"/>
              </w:rPr>
            </w:pPr>
          </w:p>
        </w:tc>
        <w:tc>
          <w:tcPr>
            <w:tcW w:w="1813"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b/>
                <w:sz w:val="24"/>
                <w:szCs w:val="24"/>
              </w:rPr>
            </w:pPr>
          </w:p>
        </w:tc>
        <w:tc>
          <w:tcPr>
            <w:tcW w:w="1418"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b/>
                <w:sz w:val="24"/>
                <w:szCs w:val="24"/>
              </w:rPr>
            </w:pPr>
          </w:p>
        </w:tc>
        <w:tc>
          <w:tcPr>
            <w:tcW w:w="1984"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b/>
                <w:sz w:val="24"/>
                <w:szCs w:val="24"/>
              </w:rPr>
            </w:pPr>
            <w:r w:rsidRPr="004D4ED3">
              <w:rPr>
                <w:rFonts w:ascii="Times New Roman" w:eastAsia="Times New Roman" w:hAnsi="Times New Roman" w:cs="Times New Roman"/>
                <w:b/>
                <w:sz w:val="24"/>
                <w:szCs w:val="24"/>
              </w:rPr>
              <w:t>249 820</w:t>
            </w:r>
          </w:p>
        </w:tc>
      </w:tr>
      <w:tr w:rsidR="004B292F" w:rsidRPr="004D4ED3" w:rsidTr="00713504">
        <w:trPr>
          <w:gridAfter w:val="4"/>
          <w:wAfter w:w="2696" w:type="dxa"/>
          <w:trHeight w:val="315"/>
        </w:trPr>
        <w:tc>
          <w:tcPr>
            <w:tcW w:w="3620" w:type="dxa"/>
            <w:tcBorders>
              <w:top w:val="nil"/>
              <w:left w:val="single" w:sz="4" w:space="0" w:color="000000"/>
              <w:bottom w:val="single" w:sz="4" w:space="0" w:color="000000"/>
              <w:right w:val="single" w:sz="4" w:space="0" w:color="000000"/>
            </w:tcBorders>
            <w:shd w:val="clear" w:color="auto" w:fill="auto"/>
            <w:vAlign w:val="bottom"/>
          </w:tcPr>
          <w:p w:rsidR="00BD24A2" w:rsidRPr="004D4ED3" w:rsidRDefault="00BD24A2" w:rsidP="009F69DF">
            <w:pPr>
              <w:spacing w:after="200" w:line="360" w:lineRule="auto"/>
              <w:contextualSpacing/>
              <w:rPr>
                <w:rFonts w:ascii="Times New Roman" w:eastAsia="Times New Roman" w:hAnsi="Times New Roman" w:cs="Times New Roman"/>
                <w:b/>
                <w:sz w:val="24"/>
                <w:szCs w:val="24"/>
              </w:rPr>
            </w:pPr>
            <w:r w:rsidRPr="004D4ED3">
              <w:rPr>
                <w:rFonts w:ascii="Times New Roman" w:eastAsia="Times New Roman" w:hAnsi="Times New Roman" w:cs="Times New Roman"/>
                <w:b/>
                <w:sz w:val="24"/>
                <w:szCs w:val="24"/>
              </w:rPr>
              <w:t>Итого на чел:</w:t>
            </w:r>
          </w:p>
        </w:tc>
        <w:tc>
          <w:tcPr>
            <w:tcW w:w="820"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p>
        </w:tc>
        <w:tc>
          <w:tcPr>
            <w:tcW w:w="1813"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p>
        </w:tc>
        <w:tc>
          <w:tcPr>
            <w:tcW w:w="1418"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p>
        </w:tc>
        <w:tc>
          <w:tcPr>
            <w:tcW w:w="1984"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b/>
                <w:sz w:val="24"/>
                <w:szCs w:val="24"/>
              </w:rPr>
            </w:pPr>
            <w:r w:rsidRPr="004D4ED3">
              <w:rPr>
                <w:rFonts w:ascii="Times New Roman" w:eastAsia="Times New Roman" w:hAnsi="Times New Roman" w:cs="Times New Roman"/>
                <w:b/>
                <w:sz w:val="24"/>
                <w:szCs w:val="24"/>
              </w:rPr>
              <w:t>31 227,5</w:t>
            </w:r>
          </w:p>
        </w:tc>
      </w:tr>
      <w:tr w:rsidR="004B292F" w:rsidRPr="004D4ED3" w:rsidTr="00713504">
        <w:trPr>
          <w:gridAfter w:val="4"/>
          <w:wAfter w:w="2696" w:type="dxa"/>
          <w:trHeight w:val="315"/>
        </w:trPr>
        <w:tc>
          <w:tcPr>
            <w:tcW w:w="9655"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p>
        </w:tc>
      </w:tr>
      <w:tr w:rsidR="004B292F" w:rsidRPr="004D4ED3" w:rsidTr="00713504">
        <w:trPr>
          <w:gridAfter w:val="4"/>
          <w:wAfter w:w="2696" w:type="dxa"/>
          <w:trHeight w:val="315"/>
        </w:trPr>
        <w:tc>
          <w:tcPr>
            <w:tcW w:w="9655"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Групповые расходы</w:t>
            </w:r>
          </w:p>
        </w:tc>
      </w:tr>
      <w:tr w:rsidR="004B292F" w:rsidRPr="004D4ED3" w:rsidTr="00713504">
        <w:trPr>
          <w:gridAfter w:val="4"/>
          <w:wAfter w:w="2696" w:type="dxa"/>
          <w:trHeight w:val="170"/>
        </w:trPr>
        <w:tc>
          <w:tcPr>
            <w:tcW w:w="4440" w:type="dxa"/>
            <w:gridSpan w:val="2"/>
            <w:tcBorders>
              <w:top w:val="nil"/>
              <w:left w:val="single" w:sz="4" w:space="0" w:color="000000"/>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p>
        </w:tc>
        <w:tc>
          <w:tcPr>
            <w:tcW w:w="1813" w:type="dxa"/>
            <w:tcBorders>
              <w:top w:val="nil"/>
              <w:left w:val="nil"/>
              <w:bottom w:val="single" w:sz="4" w:space="0" w:color="000000"/>
              <w:right w:val="single" w:sz="4" w:space="0" w:color="000000"/>
            </w:tcBorders>
            <w:shd w:val="clear" w:color="auto" w:fill="auto"/>
            <w:vAlign w:val="bottom"/>
          </w:tcPr>
          <w:p w:rsidR="00BD24A2" w:rsidRPr="004D4ED3" w:rsidRDefault="00BD24A2" w:rsidP="009F69DF">
            <w:pPr>
              <w:spacing w:after="200"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Кол-во дней</w:t>
            </w:r>
          </w:p>
        </w:tc>
        <w:tc>
          <w:tcPr>
            <w:tcW w:w="1418"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Цена, руб.</w:t>
            </w:r>
          </w:p>
        </w:tc>
        <w:tc>
          <w:tcPr>
            <w:tcW w:w="1984" w:type="dxa"/>
            <w:tcBorders>
              <w:top w:val="nil"/>
              <w:left w:val="nil"/>
              <w:bottom w:val="single" w:sz="4" w:space="0" w:color="000000"/>
              <w:right w:val="single" w:sz="4" w:space="0" w:color="000000"/>
            </w:tcBorders>
            <w:shd w:val="clear" w:color="auto" w:fill="auto"/>
            <w:vAlign w:val="bottom"/>
          </w:tcPr>
          <w:p w:rsidR="00BD24A2" w:rsidRPr="004D4ED3" w:rsidRDefault="00BD24A2" w:rsidP="009F69DF">
            <w:pPr>
              <w:spacing w:after="200"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Стоимость, руб.</w:t>
            </w:r>
          </w:p>
        </w:tc>
      </w:tr>
      <w:tr w:rsidR="004B292F" w:rsidRPr="004D4ED3" w:rsidTr="00713504">
        <w:trPr>
          <w:gridAfter w:val="4"/>
          <w:wAfter w:w="2696" w:type="dxa"/>
          <w:trHeight w:val="315"/>
        </w:trPr>
        <w:tc>
          <w:tcPr>
            <w:tcW w:w="4440" w:type="dxa"/>
            <w:gridSpan w:val="2"/>
            <w:tcBorders>
              <w:top w:val="nil"/>
              <w:left w:val="single" w:sz="4" w:space="0" w:color="000000"/>
              <w:bottom w:val="single" w:sz="4" w:space="0" w:color="000000"/>
              <w:right w:val="single" w:sz="4" w:space="0" w:color="000000"/>
            </w:tcBorders>
            <w:shd w:val="clear" w:color="auto" w:fill="auto"/>
            <w:vAlign w:val="bottom"/>
          </w:tcPr>
          <w:p w:rsidR="00BD24A2" w:rsidRPr="004D4ED3" w:rsidRDefault="00BD24A2" w:rsidP="009F69DF">
            <w:pPr>
              <w:spacing w:after="200"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lastRenderedPageBreak/>
              <w:t>Рекламные расходы (продвижение в социальных сетях Одноклассники, ВКонтакте и таргетирование)</w:t>
            </w:r>
          </w:p>
        </w:tc>
        <w:tc>
          <w:tcPr>
            <w:tcW w:w="1813" w:type="dxa"/>
            <w:tcBorders>
              <w:top w:val="nil"/>
              <w:left w:val="nil"/>
              <w:bottom w:val="single" w:sz="4" w:space="0" w:color="000000"/>
              <w:right w:val="single" w:sz="4" w:space="0" w:color="000000"/>
            </w:tcBorders>
            <w:shd w:val="clear" w:color="auto" w:fill="auto"/>
            <w:vAlign w:val="bottom"/>
          </w:tcPr>
          <w:p w:rsidR="00BD24A2" w:rsidRPr="004D4ED3" w:rsidRDefault="00BD24A2" w:rsidP="009F69DF">
            <w:pPr>
              <w:spacing w:after="200"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За 3 месяца до начала сезона</w:t>
            </w:r>
          </w:p>
        </w:tc>
        <w:tc>
          <w:tcPr>
            <w:tcW w:w="1418"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15000</w:t>
            </w:r>
          </w:p>
        </w:tc>
        <w:tc>
          <w:tcPr>
            <w:tcW w:w="1984"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15000</w:t>
            </w:r>
          </w:p>
        </w:tc>
      </w:tr>
      <w:tr w:rsidR="004B292F" w:rsidRPr="004D4ED3" w:rsidTr="00713504">
        <w:trPr>
          <w:gridAfter w:val="4"/>
          <w:wAfter w:w="2696" w:type="dxa"/>
          <w:trHeight w:val="315"/>
        </w:trPr>
        <w:tc>
          <w:tcPr>
            <w:tcW w:w="4440" w:type="dxa"/>
            <w:gridSpan w:val="2"/>
            <w:tcBorders>
              <w:top w:val="nil"/>
              <w:left w:val="single" w:sz="4" w:space="0" w:color="000000"/>
              <w:bottom w:val="single" w:sz="4" w:space="0" w:color="000000"/>
              <w:right w:val="single" w:sz="4" w:space="0" w:color="000000"/>
            </w:tcBorders>
            <w:shd w:val="clear" w:color="auto" w:fill="auto"/>
            <w:vAlign w:val="bottom"/>
          </w:tcPr>
          <w:p w:rsidR="00BD24A2" w:rsidRPr="004D4ED3" w:rsidRDefault="00BD24A2" w:rsidP="009F69DF">
            <w:pPr>
              <w:spacing w:after="200"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highlight w:val="white"/>
              </w:rPr>
              <w:t xml:space="preserve">Туристический сбор (для </w:t>
            </w:r>
            <w:proofErr w:type="spellStart"/>
            <w:r w:rsidRPr="004D4ED3">
              <w:rPr>
                <w:rFonts w:ascii="Times New Roman" w:eastAsia="Times New Roman" w:hAnsi="Times New Roman" w:cs="Times New Roman"/>
                <w:sz w:val="24"/>
                <w:szCs w:val="24"/>
                <w:highlight w:val="white"/>
              </w:rPr>
              <w:t>иностр</w:t>
            </w:r>
            <w:proofErr w:type="spellEnd"/>
            <w:r w:rsidRPr="004D4ED3">
              <w:rPr>
                <w:rFonts w:ascii="Times New Roman" w:eastAsia="Times New Roman" w:hAnsi="Times New Roman" w:cs="Times New Roman"/>
                <w:sz w:val="24"/>
                <w:szCs w:val="24"/>
                <w:highlight w:val="white"/>
              </w:rPr>
              <w:t>. граждан) за каждый день пребывания</w:t>
            </w:r>
          </w:p>
        </w:tc>
        <w:tc>
          <w:tcPr>
            <w:tcW w:w="1813"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10</w:t>
            </w:r>
          </w:p>
        </w:tc>
        <w:tc>
          <w:tcPr>
            <w:tcW w:w="1418"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40*8</w:t>
            </w:r>
          </w:p>
        </w:tc>
        <w:tc>
          <w:tcPr>
            <w:tcW w:w="1984"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3200</w:t>
            </w:r>
          </w:p>
        </w:tc>
      </w:tr>
      <w:tr w:rsidR="004B292F" w:rsidRPr="004D4ED3" w:rsidTr="00713504">
        <w:trPr>
          <w:gridAfter w:val="4"/>
          <w:wAfter w:w="2696" w:type="dxa"/>
          <w:trHeight w:val="315"/>
        </w:trPr>
        <w:tc>
          <w:tcPr>
            <w:tcW w:w="4440" w:type="dxa"/>
            <w:gridSpan w:val="2"/>
            <w:tcBorders>
              <w:top w:val="nil"/>
              <w:left w:val="single" w:sz="4" w:space="0" w:color="000000"/>
              <w:bottom w:val="single" w:sz="4" w:space="0" w:color="000000"/>
              <w:right w:val="single" w:sz="4" w:space="0" w:color="000000"/>
            </w:tcBorders>
            <w:shd w:val="clear" w:color="auto" w:fill="auto"/>
            <w:vAlign w:val="bottom"/>
          </w:tcPr>
          <w:p w:rsidR="00BD24A2" w:rsidRPr="004D4ED3" w:rsidRDefault="00BD24A2" w:rsidP="009F69DF">
            <w:pPr>
              <w:spacing w:after="200"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highlight w:val="white"/>
              </w:rPr>
              <w:t>Туристический сбор (для граждан Узб.) за каждый день пребывания</w:t>
            </w:r>
          </w:p>
        </w:tc>
        <w:tc>
          <w:tcPr>
            <w:tcW w:w="1813"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10</w:t>
            </w:r>
          </w:p>
        </w:tc>
        <w:tc>
          <w:tcPr>
            <w:tcW w:w="1418"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8*2</w:t>
            </w:r>
          </w:p>
        </w:tc>
        <w:tc>
          <w:tcPr>
            <w:tcW w:w="1984"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160</w:t>
            </w:r>
          </w:p>
        </w:tc>
      </w:tr>
      <w:tr w:rsidR="004B292F" w:rsidRPr="004D4ED3" w:rsidTr="00713504">
        <w:trPr>
          <w:gridAfter w:val="4"/>
          <w:wAfter w:w="2696" w:type="dxa"/>
          <w:trHeight w:val="315"/>
        </w:trPr>
        <w:tc>
          <w:tcPr>
            <w:tcW w:w="4440" w:type="dxa"/>
            <w:gridSpan w:val="2"/>
            <w:tcBorders>
              <w:top w:val="nil"/>
              <w:left w:val="single" w:sz="4" w:space="0" w:color="000000"/>
              <w:bottom w:val="single" w:sz="4" w:space="0" w:color="000000"/>
              <w:right w:val="single" w:sz="4" w:space="0" w:color="000000"/>
            </w:tcBorders>
            <w:shd w:val="clear" w:color="auto" w:fill="auto"/>
            <w:vAlign w:val="bottom"/>
          </w:tcPr>
          <w:p w:rsidR="00BD24A2" w:rsidRPr="004D4ED3" w:rsidRDefault="00BD24A2" w:rsidP="009F69DF">
            <w:pPr>
              <w:spacing w:after="200"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Аренда микроавтобуса с водителем Toyota </w:t>
            </w:r>
            <w:proofErr w:type="spellStart"/>
            <w:r w:rsidRPr="004D4ED3">
              <w:rPr>
                <w:rFonts w:ascii="Times New Roman" w:eastAsia="Times New Roman" w:hAnsi="Times New Roman" w:cs="Times New Roman"/>
                <w:sz w:val="24"/>
                <w:szCs w:val="24"/>
              </w:rPr>
              <w:t>Hiace</w:t>
            </w:r>
            <w:proofErr w:type="spellEnd"/>
            <w:r w:rsidRPr="004D4ED3">
              <w:rPr>
                <w:rFonts w:ascii="Times New Roman" w:eastAsia="Times New Roman" w:hAnsi="Times New Roman" w:cs="Times New Roman"/>
                <w:sz w:val="24"/>
                <w:szCs w:val="24"/>
              </w:rPr>
              <w:t xml:space="preserve"> 14мест</w:t>
            </w:r>
          </w:p>
          <w:p w:rsidR="00BD24A2" w:rsidRPr="004D4ED3" w:rsidRDefault="00BD24A2" w:rsidP="009F69DF">
            <w:pPr>
              <w:spacing w:after="200"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ООО "Travel </w:t>
            </w:r>
            <w:proofErr w:type="spellStart"/>
            <w:r w:rsidRPr="004D4ED3">
              <w:rPr>
                <w:rFonts w:ascii="Times New Roman" w:eastAsia="Times New Roman" w:hAnsi="Times New Roman" w:cs="Times New Roman"/>
                <w:sz w:val="24"/>
                <w:szCs w:val="24"/>
              </w:rPr>
              <w:t>Cars</w:t>
            </w:r>
            <w:proofErr w:type="spellEnd"/>
            <w:r w:rsidRPr="004D4ED3">
              <w:rPr>
                <w:rFonts w:ascii="Times New Roman" w:eastAsia="Times New Roman" w:hAnsi="Times New Roman" w:cs="Times New Roman"/>
                <w:sz w:val="24"/>
                <w:szCs w:val="24"/>
              </w:rPr>
              <w:t xml:space="preserve"> (питание водителя включено в стоимость аренды)</w:t>
            </w:r>
          </w:p>
        </w:tc>
        <w:tc>
          <w:tcPr>
            <w:tcW w:w="1813"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10</w:t>
            </w:r>
          </w:p>
        </w:tc>
        <w:tc>
          <w:tcPr>
            <w:tcW w:w="1418"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6750</w:t>
            </w:r>
          </w:p>
        </w:tc>
        <w:tc>
          <w:tcPr>
            <w:tcW w:w="1984"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67500</w:t>
            </w:r>
          </w:p>
        </w:tc>
      </w:tr>
      <w:tr w:rsidR="004B292F" w:rsidRPr="004D4ED3" w:rsidTr="00713504">
        <w:trPr>
          <w:gridAfter w:val="4"/>
          <w:wAfter w:w="2696" w:type="dxa"/>
          <w:trHeight w:val="315"/>
        </w:trPr>
        <w:tc>
          <w:tcPr>
            <w:tcW w:w="4440" w:type="dxa"/>
            <w:gridSpan w:val="2"/>
            <w:tcBorders>
              <w:top w:val="nil"/>
              <w:left w:val="single" w:sz="4" w:space="0" w:color="000000"/>
              <w:bottom w:val="single" w:sz="4" w:space="0" w:color="000000"/>
              <w:right w:val="single" w:sz="4" w:space="0" w:color="000000"/>
            </w:tcBorders>
            <w:shd w:val="clear" w:color="auto" w:fill="auto"/>
            <w:vAlign w:val="bottom"/>
          </w:tcPr>
          <w:p w:rsidR="00BD24A2" w:rsidRPr="004D4ED3" w:rsidRDefault="00BD24A2" w:rsidP="009F69DF">
            <w:pPr>
              <w:spacing w:after="200"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Гид-</w:t>
            </w:r>
            <w:proofErr w:type="gramStart"/>
            <w:r w:rsidRPr="004D4ED3">
              <w:rPr>
                <w:rFonts w:ascii="Times New Roman" w:eastAsia="Times New Roman" w:hAnsi="Times New Roman" w:cs="Times New Roman"/>
                <w:sz w:val="24"/>
                <w:szCs w:val="24"/>
              </w:rPr>
              <w:t>сопровождающий  (</w:t>
            </w:r>
            <w:proofErr w:type="gramEnd"/>
            <w:r w:rsidRPr="004D4ED3">
              <w:rPr>
                <w:rFonts w:ascii="Times New Roman" w:eastAsia="Times New Roman" w:hAnsi="Times New Roman" w:cs="Times New Roman"/>
                <w:sz w:val="24"/>
                <w:szCs w:val="24"/>
              </w:rPr>
              <w:t>Тимур Алимов )</w:t>
            </w:r>
          </w:p>
        </w:tc>
        <w:tc>
          <w:tcPr>
            <w:tcW w:w="1813"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10</w:t>
            </w:r>
          </w:p>
        </w:tc>
        <w:tc>
          <w:tcPr>
            <w:tcW w:w="1418"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5000</w:t>
            </w:r>
          </w:p>
        </w:tc>
        <w:tc>
          <w:tcPr>
            <w:tcW w:w="1984"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50000</w:t>
            </w:r>
          </w:p>
        </w:tc>
      </w:tr>
      <w:tr w:rsidR="004B292F" w:rsidRPr="004D4ED3" w:rsidTr="00713504">
        <w:trPr>
          <w:gridAfter w:val="4"/>
          <w:wAfter w:w="2696" w:type="dxa"/>
          <w:trHeight w:val="315"/>
        </w:trPr>
        <w:tc>
          <w:tcPr>
            <w:tcW w:w="4440" w:type="dxa"/>
            <w:gridSpan w:val="2"/>
            <w:tcBorders>
              <w:top w:val="nil"/>
              <w:left w:val="single" w:sz="4" w:space="0" w:color="000000"/>
              <w:bottom w:val="single" w:sz="4" w:space="0" w:color="000000"/>
              <w:right w:val="single" w:sz="4" w:space="0" w:color="000000"/>
            </w:tcBorders>
            <w:shd w:val="clear" w:color="auto" w:fill="auto"/>
            <w:vAlign w:val="bottom"/>
          </w:tcPr>
          <w:p w:rsidR="00BD24A2" w:rsidRPr="004D4ED3" w:rsidRDefault="00BD24A2" w:rsidP="009F69DF">
            <w:pPr>
              <w:spacing w:after="200"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Проживание гида</w:t>
            </w:r>
          </w:p>
        </w:tc>
        <w:tc>
          <w:tcPr>
            <w:tcW w:w="5215" w:type="dxa"/>
            <w:gridSpan w:val="3"/>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9</w:t>
            </w:r>
          </w:p>
        </w:tc>
      </w:tr>
      <w:tr w:rsidR="004B292F" w:rsidRPr="004D4ED3" w:rsidTr="00713504">
        <w:trPr>
          <w:gridAfter w:val="4"/>
          <w:wAfter w:w="2696" w:type="dxa"/>
          <w:trHeight w:val="315"/>
        </w:trPr>
        <w:tc>
          <w:tcPr>
            <w:tcW w:w="4440" w:type="dxa"/>
            <w:gridSpan w:val="2"/>
            <w:tcBorders>
              <w:top w:val="nil"/>
              <w:left w:val="single" w:sz="4" w:space="0" w:color="000000"/>
              <w:bottom w:val="single" w:sz="4" w:space="0" w:color="000000"/>
              <w:right w:val="single" w:sz="4" w:space="0" w:color="000000"/>
            </w:tcBorders>
            <w:shd w:val="clear" w:color="auto" w:fill="auto"/>
            <w:vAlign w:val="bottom"/>
          </w:tcPr>
          <w:p w:rsidR="00BD24A2" w:rsidRPr="004D4ED3" w:rsidRDefault="00BD24A2" w:rsidP="009F69DF">
            <w:pPr>
              <w:spacing w:after="200"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Гостевой дом «</w:t>
            </w:r>
            <w:proofErr w:type="spellStart"/>
            <w:r w:rsidRPr="004D4ED3">
              <w:rPr>
                <w:rFonts w:ascii="Times New Roman" w:eastAsia="Times New Roman" w:hAnsi="Times New Roman" w:cs="Times New Roman"/>
                <w:sz w:val="24"/>
                <w:szCs w:val="24"/>
              </w:rPr>
              <w:t>Islam</w:t>
            </w:r>
            <w:proofErr w:type="spellEnd"/>
            <w:r w:rsidRPr="004D4ED3">
              <w:rPr>
                <w:rFonts w:ascii="Times New Roman" w:eastAsia="Times New Roman" w:hAnsi="Times New Roman" w:cs="Times New Roman"/>
                <w:sz w:val="24"/>
                <w:szCs w:val="24"/>
              </w:rPr>
              <w:t xml:space="preserve"> </w:t>
            </w:r>
            <w:proofErr w:type="spellStart"/>
            <w:r w:rsidRPr="004D4ED3">
              <w:rPr>
                <w:rFonts w:ascii="Times New Roman" w:eastAsia="Times New Roman" w:hAnsi="Times New Roman" w:cs="Times New Roman"/>
                <w:sz w:val="24"/>
                <w:szCs w:val="24"/>
              </w:rPr>
              <w:t>Khodja</w:t>
            </w:r>
            <w:proofErr w:type="spellEnd"/>
            <w:r w:rsidRPr="004D4ED3">
              <w:rPr>
                <w:rFonts w:ascii="Times New Roman" w:eastAsia="Times New Roman" w:hAnsi="Times New Roman" w:cs="Times New Roman"/>
                <w:sz w:val="24"/>
                <w:szCs w:val="24"/>
              </w:rPr>
              <w:t>» Хива (DBL двухместный с завтраком)</w:t>
            </w:r>
          </w:p>
        </w:tc>
        <w:tc>
          <w:tcPr>
            <w:tcW w:w="1813"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2</w:t>
            </w:r>
          </w:p>
        </w:tc>
        <w:tc>
          <w:tcPr>
            <w:tcW w:w="1418"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1931</w:t>
            </w:r>
          </w:p>
        </w:tc>
        <w:tc>
          <w:tcPr>
            <w:tcW w:w="1984"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3862</w:t>
            </w:r>
          </w:p>
        </w:tc>
      </w:tr>
      <w:tr w:rsidR="004B292F" w:rsidRPr="004D4ED3" w:rsidTr="00713504">
        <w:trPr>
          <w:gridAfter w:val="4"/>
          <w:wAfter w:w="2696" w:type="dxa"/>
          <w:trHeight w:val="315"/>
        </w:trPr>
        <w:tc>
          <w:tcPr>
            <w:tcW w:w="4440" w:type="dxa"/>
            <w:gridSpan w:val="2"/>
            <w:tcBorders>
              <w:top w:val="nil"/>
              <w:left w:val="single" w:sz="4" w:space="0" w:color="000000"/>
              <w:bottom w:val="single" w:sz="4" w:space="0" w:color="000000"/>
              <w:right w:val="single" w:sz="4" w:space="0" w:color="000000"/>
            </w:tcBorders>
            <w:shd w:val="clear" w:color="auto" w:fill="auto"/>
            <w:vAlign w:val="bottom"/>
          </w:tcPr>
          <w:p w:rsidR="00BD24A2" w:rsidRPr="004D4ED3" w:rsidRDefault="00BD24A2" w:rsidP="009F69DF">
            <w:pPr>
              <w:spacing w:after="200"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Гостиница «</w:t>
            </w:r>
            <w:proofErr w:type="spellStart"/>
            <w:r w:rsidRPr="004D4ED3">
              <w:rPr>
                <w:rFonts w:ascii="Times New Roman" w:eastAsia="Times New Roman" w:hAnsi="Times New Roman" w:cs="Times New Roman"/>
                <w:sz w:val="24"/>
                <w:szCs w:val="24"/>
              </w:rPr>
              <w:t>Koh</w:t>
            </w:r>
            <w:proofErr w:type="spellEnd"/>
            <w:r w:rsidRPr="004D4ED3">
              <w:rPr>
                <w:rFonts w:ascii="Times New Roman" w:eastAsia="Times New Roman" w:hAnsi="Times New Roman" w:cs="Times New Roman"/>
                <w:sz w:val="24"/>
                <w:szCs w:val="24"/>
              </w:rPr>
              <w:t>-i-</w:t>
            </w:r>
            <w:proofErr w:type="spellStart"/>
            <w:r w:rsidRPr="004D4ED3">
              <w:rPr>
                <w:rFonts w:ascii="Times New Roman" w:eastAsia="Times New Roman" w:hAnsi="Times New Roman" w:cs="Times New Roman"/>
                <w:sz w:val="24"/>
                <w:szCs w:val="24"/>
              </w:rPr>
              <w:t>noor</w:t>
            </w:r>
            <w:proofErr w:type="spellEnd"/>
            <w:r w:rsidRPr="004D4ED3">
              <w:rPr>
                <w:rFonts w:ascii="Times New Roman" w:eastAsia="Times New Roman" w:hAnsi="Times New Roman" w:cs="Times New Roman"/>
                <w:sz w:val="24"/>
                <w:szCs w:val="24"/>
              </w:rPr>
              <w:t>» 3</w:t>
            </w:r>
            <w:proofErr w:type="gramStart"/>
            <w:r w:rsidRPr="004D4ED3">
              <w:rPr>
                <w:rFonts w:ascii="Times New Roman" w:eastAsia="Times New Roman" w:hAnsi="Times New Roman" w:cs="Times New Roman"/>
                <w:sz w:val="24"/>
                <w:szCs w:val="24"/>
              </w:rPr>
              <w:t>*  Бухара</w:t>
            </w:r>
            <w:proofErr w:type="gramEnd"/>
            <w:r w:rsidRPr="004D4ED3">
              <w:rPr>
                <w:rFonts w:ascii="Times New Roman" w:eastAsia="Times New Roman" w:hAnsi="Times New Roman" w:cs="Times New Roman"/>
                <w:sz w:val="24"/>
                <w:szCs w:val="24"/>
              </w:rPr>
              <w:t xml:space="preserve"> (Одноместный с завтраком)</w:t>
            </w:r>
          </w:p>
        </w:tc>
        <w:tc>
          <w:tcPr>
            <w:tcW w:w="1813"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2</w:t>
            </w:r>
          </w:p>
        </w:tc>
        <w:tc>
          <w:tcPr>
            <w:tcW w:w="1418"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2130</w:t>
            </w:r>
          </w:p>
        </w:tc>
        <w:tc>
          <w:tcPr>
            <w:tcW w:w="1984"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4260</w:t>
            </w:r>
          </w:p>
        </w:tc>
      </w:tr>
      <w:tr w:rsidR="004B292F" w:rsidRPr="004D4ED3" w:rsidTr="00713504">
        <w:trPr>
          <w:gridAfter w:val="4"/>
          <w:wAfter w:w="2696" w:type="dxa"/>
          <w:trHeight w:val="315"/>
        </w:trPr>
        <w:tc>
          <w:tcPr>
            <w:tcW w:w="4440" w:type="dxa"/>
            <w:gridSpan w:val="2"/>
            <w:tcBorders>
              <w:top w:val="nil"/>
              <w:left w:val="single" w:sz="4" w:space="0" w:color="000000"/>
              <w:bottom w:val="single" w:sz="4" w:space="0" w:color="000000"/>
              <w:right w:val="single" w:sz="4" w:space="0" w:color="000000"/>
            </w:tcBorders>
            <w:shd w:val="clear" w:color="auto" w:fill="auto"/>
            <w:vAlign w:val="bottom"/>
          </w:tcPr>
          <w:p w:rsidR="00BD24A2" w:rsidRPr="004D4ED3" w:rsidRDefault="00BD24A2" w:rsidP="009F69DF">
            <w:pPr>
              <w:spacing w:after="200"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Юртовый лагерь «</w:t>
            </w:r>
            <w:proofErr w:type="gramStart"/>
            <w:r w:rsidRPr="004D4ED3">
              <w:rPr>
                <w:rFonts w:ascii="Times New Roman" w:eastAsia="Times New Roman" w:hAnsi="Times New Roman" w:cs="Times New Roman"/>
                <w:sz w:val="24"/>
                <w:szCs w:val="24"/>
              </w:rPr>
              <w:t>Айдар»  Нурата</w:t>
            </w:r>
            <w:proofErr w:type="gramEnd"/>
            <w:r w:rsidRPr="004D4ED3">
              <w:rPr>
                <w:rFonts w:ascii="Times New Roman" w:eastAsia="Times New Roman" w:hAnsi="Times New Roman" w:cs="Times New Roman"/>
                <w:sz w:val="24"/>
                <w:szCs w:val="24"/>
              </w:rPr>
              <w:t xml:space="preserve"> (DBL двухместный с завтраком)</w:t>
            </w:r>
          </w:p>
        </w:tc>
        <w:tc>
          <w:tcPr>
            <w:tcW w:w="1813"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1</w:t>
            </w:r>
          </w:p>
        </w:tc>
        <w:tc>
          <w:tcPr>
            <w:tcW w:w="1418"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2323,5</w:t>
            </w:r>
          </w:p>
        </w:tc>
        <w:tc>
          <w:tcPr>
            <w:tcW w:w="1984"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2323,5</w:t>
            </w:r>
          </w:p>
        </w:tc>
      </w:tr>
      <w:tr w:rsidR="004B292F" w:rsidRPr="004D4ED3" w:rsidTr="00713504">
        <w:trPr>
          <w:gridAfter w:val="4"/>
          <w:wAfter w:w="2696" w:type="dxa"/>
          <w:trHeight w:val="315"/>
        </w:trPr>
        <w:tc>
          <w:tcPr>
            <w:tcW w:w="4440" w:type="dxa"/>
            <w:gridSpan w:val="2"/>
            <w:tcBorders>
              <w:top w:val="nil"/>
              <w:left w:val="single" w:sz="4" w:space="0" w:color="000000"/>
              <w:bottom w:val="single" w:sz="4" w:space="0" w:color="000000"/>
              <w:right w:val="single" w:sz="4" w:space="0" w:color="000000"/>
            </w:tcBorders>
            <w:shd w:val="clear" w:color="auto" w:fill="auto"/>
            <w:vAlign w:val="bottom"/>
          </w:tcPr>
          <w:p w:rsidR="00BD24A2" w:rsidRPr="004D4ED3" w:rsidRDefault="00BD24A2" w:rsidP="009F69DF">
            <w:pPr>
              <w:spacing w:after="200" w:line="360" w:lineRule="auto"/>
              <w:contextualSpacing/>
              <w:rPr>
                <w:rFonts w:ascii="Times New Roman" w:eastAsia="Times New Roman" w:hAnsi="Times New Roman" w:cs="Times New Roman"/>
                <w:sz w:val="24"/>
                <w:szCs w:val="24"/>
              </w:rPr>
            </w:pPr>
            <w:proofErr w:type="spellStart"/>
            <w:r w:rsidRPr="004D4ED3">
              <w:rPr>
                <w:rFonts w:ascii="Times New Roman" w:eastAsia="Times New Roman" w:hAnsi="Times New Roman" w:cs="Times New Roman"/>
                <w:sz w:val="24"/>
                <w:szCs w:val="24"/>
              </w:rPr>
              <w:t>Гостевомй</w:t>
            </w:r>
            <w:proofErr w:type="spellEnd"/>
            <w:r w:rsidRPr="004D4ED3">
              <w:rPr>
                <w:rFonts w:ascii="Times New Roman" w:eastAsia="Times New Roman" w:hAnsi="Times New Roman" w:cs="Times New Roman"/>
                <w:sz w:val="24"/>
                <w:szCs w:val="24"/>
              </w:rPr>
              <w:t xml:space="preserve"> дом «</w:t>
            </w:r>
            <w:proofErr w:type="spellStart"/>
            <w:proofErr w:type="gramStart"/>
            <w:r w:rsidRPr="004D4ED3">
              <w:rPr>
                <w:rFonts w:ascii="Times New Roman" w:eastAsia="Times New Roman" w:hAnsi="Times New Roman" w:cs="Times New Roman"/>
                <w:sz w:val="24"/>
                <w:szCs w:val="24"/>
              </w:rPr>
              <w:t>Комил</w:t>
            </w:r>
            <w:proofErr w:type="spellEnd"/>
            <w:r w:rsidRPr="004D4ED3">
              <w:rPr>
                <w:rFonts w:ascii="Times New Roman" w:eastAsia="Times New Roman" w:hAnsi="Times New Roman" w:cs="Times New Roman"/>
                <w:sz w:val="24"/>
                <w:szCs w:val="24"/>
              </w:rPr>
              <w:t xml:space="preserve">»  </w:t>
            </w:r>
            <w:proofErr w:type="spellStart"/>
            <w:r w:rsidRPr="004D4ED3">
              <w:rPr>
                <w:rFonts w:ascii="Times New Roman" w:eastAsia="Times New Roman" w:hAnsi="Times New Roman" w:cs="Times New Roman"/>
                <w:sz w:val="24"/>
                <w:szCs w:val="24"/>
              </w:rPr>
              <w:t>Сентоб</w:t>
            </w:r>
            <w:proofErr w:type="spellEnd"/>
            <w:proofErr w:type="gramEnd"/>
            <w:r w:rsidRPr="004D4ED3">
              <w:rPr>
                <w:rFonts w:ascii="Times New Roman" w:eastAsia="Times New Roman" w:hAnsi="Times New Roman" w:cs="Times New Roman"/>
                <w:sz w:val="24"/>
                <w:szCs w:val="24"/>
              </w:rPr>
              <w:t xml:space="preserve"> (DBL двухместный с завтраком)</w:t>
            </w:r>
          </w:p>
        </w:tc>
        <w:tc>
          <w:tcPr>
            <w:tcW w:w="1813"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2</w:t>
            </w:r>
          </w:p>
        </w:tc>
        <w:tc>
          <w:tcPr>
            <w:tcW w:w="1418"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1936</w:t>
            </w:r>
          </w:p>
        </w:tc>
        <w:tc>
          <w:tcPr>
            <w:tcW w:w="1984"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3872</w:t>
            </w:r>
          </w:p>
        </w:tc>
      </w:tr>
      <w:tr w:rsidR="004B292F" w:rsidRPr="004D4ED3" w:rsidTr="00713504">
        <w:trPr>
          <w:gridAfter w:val="4"/>
          <w:wAfter w:w="2696" w:type="dxa"/>
          <w:trHeight w:val="315"/>
        </w:trPr>
        <w:tc>
          <w:tcPr>
            <w:tcW w:w="4440" w:type="dxa"/>
            <w:gridSpan w:val="2"/>
            <w:tcBorders>
              <w:top w:val="nil"/>
              <w:left w:val="single" w:sz="4" w:space="0" w:color="000000"/>
              <w:bottom w:val="single" w:sz="4" w:space="0" w:color="000000"/>
              <w:right w:val="single" w:sz="4" w:space="0" w:color="000000"/>
            </w:tcBorders>
            <w:shd w:val="clear" w:color="auto" w:fill="auto"/>
            <w:vAlign w:val="bottom"/>
          </w:tcPr>
          <w:p w:rsidR="00BD24A2" w:rsidRPr="004D4ED3" w:rsidRDefault="00BD24A2" w:rsidP="009F69DF">
            <w:pPr>
              <w:spacing w:after="200"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Гостиница «</w:t>
            </w:r>
            <w:proofErr w:type="spellStart"/>
            <w:proofErr w:type="gramStart"/>
            <w:r w:rsidRPr="004D4ED3">
              <w:rPr>
                <w:rFonts w:ascii="Times New Roman" w:eastAsia="Times New Roman" w:hAnsi="Times New Roman" w:cs="Times New Roman"/>
                <w:sz w:val="24"/>
                <w:szCs w:val="24"/>
              </w:rPr>
              <w:t>Bibikhanum</w:t>
            </w:r>
            <w:proofErr w:type="spellEnd"/>
            <w:r w:rsidRPr="004D4ED3">
              <w:rPr>
                <w:rFonts w:ascii="Times New Roman" w:eastAsia="Times New Roman" w:hAnsi="Times New Roman" w:cs="Times New Roman"/>
                <w:sz w:val="24"/>
                <w:szCs w:val="24"/>
              </w:rPr>
              <w:t>»(</w:t>
            </w:r>
            <w:proofErr w:type="gramEnd"/>
            <w:r w:rsidRPr="004D4ED3">
              <w:rPr>
                <w:rFonts w:ascii="Times New Roman" w:eastAsia="Times New Roman" w:hAnsi="Times New Roman" w:cs="Times New Roman"/>
                <w:sz w:val="24"/>
                <w:szCs w:val="24"/>
              </w:rPr>
              <w:t>Одноместный с завтраком)</w:t>
            </w:r>
          </w:p>
        </w:tc>
        <w:tc>
          <w:tcPr>
            <w:tcW w:w="1813"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2</w:t>
            </w:r>
          </w:p>
        </w:tc>
        <w:tc>
          <w:tcPr>
            <w:tcW w:w="1418"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2904,3</w:t>
            </w:r>
          </w:p>
        </w:tc>
        <w:tc>
          <w:tcPr>
            <w:tcW w:w="1984"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5808</w:t>
            </w:r>
          </w:p>
        </w:tc>
      </w:tr>
      <w:tr w:rsidR="004B292F" w:rsidRPr="004D4ED3" w:rsidTr="00713504">
        <w:trPr>
          <w:gridAfter w:val="4"/>
          <w:wAfter w:w="2696" w:type="dxa"/>
          <w:trHeight w:val="315"/>
        </w:trPr>
        <w:tc>
          <w:tcPr>
            <w:tcW w:w="4440" w:type="dxa"/>
            <w:gridSpan w:val="2"/>
            <w:tcBorders>
              <w:top w:val="nil"/>
              <w:left w:val="single" w:sz="4" w:space="0" w:color="000000"/>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Проживание водителя</w:t>
            </w:r>
          </w:p>
        </w:tc>
        <w:tc>
          <w:tcPr>
            <w:tcW w:w="5215" w:type="dxa"/>
            <w:gridSpan w:val="3"/>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10</w:t>
            </w:r>
          </w:p>
        </w:tc>
      </w:tr>
      <w:tr w:rsidR="004B292F" w:rsidRPr="004D4ED3" w:rsidTr="00713504">
        <w:trPr>
          <w:gridAfter w:val="4"/>
          <w:wAfter w:w="2696" w:type="dxa"/>
          <w:trHeight w:val="315"/>
        </w:trPr>
        <w:tc>
          <w:tcPr>
            <w:tcW w:w="4440" w:type="dxa"/>
            <w:gridSpan w:val="2"/>
            <w:tcBorders>
              <w:top w:val="nil"/>
              <w:left w:val="single" w:sz="4" w:space="0" w:color="000000"/>
              <w:bottom w:val="single" w:sz="4" w:space="0" w:color="000000"/>
              <w:right w:val="single" w:sz="4" w:space="0" w:color="000000"/>
            </w:tcBorders>
            <w:shd w:val="clear" w:color="auto" w:fill="auto"/>
            <w:vAlign w:val="bottom"/>
          </w:tcPr>
          <w:p w:rsidR="00BD24A2" w:rsidRPr="004D4ED3" w:rsidRDefault="00BD24A2" w:rsidP="009F69DF">
            <w:pPr>
              <w:spacing w:after="200"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Гостевой дом «</w:t>
            </w:r>
            <w:proofErr w:type="spellStart"/>
            <w:r w:rsidRPr="004D4ED3">
              <w:rPr>
                <w:rFonts w:ascii="Times New Roman" w:eastAsia="Times New Roman" w:hAnsi="Times New Roman" w:cs="Times New Roman"/>
                <w:sz w:val="24"/>
                <w:szCs w:val="24"/>
              </w:rPr>
              <w:t>Islam</w:t>
            </w:r>
            <w:proofErr w:type="spellEnd"/>
            <w:r w:rsidRPr="004D4ED3">
              <w:rPr>
                <w:rFonts w:ascii="Times New Roman" w:eastAsia="Times New Roman" w:hAnsi="Times New Roman" w:cs="Times New Roman"/>
                <w:sz w:val="24"/>
                <w:szCs w:val="24"/>
              </w:rPr>
              <w:t xml:space="preserve"> </w:t>
            </w:r>
            <w:proofErr w:type="spellStart"/>
            <w:r w:rsidRPr="004D4ED3">
              <w:rPr>
                <w:rFonts w:ascii="Times New Roman" w:eastAsia="Times New Roman" w:hAnsi="Times New Roman" w:cs="Times New Roman"/>
                <w:sz w:val="24"/>
                <w:szCs w:val="24"/>
              </w:rPr>
              <w:t>Khodja</w:t>
            </w:r>
            <w:proofErr w:type="spellEnd"/>
            <w:r w:rsidRPr="004D4ED3">
              <w:rPr>
                <w:rFonts w:ascii="Times New Roman" w:eastAsia="Times New Roman" w:hAnsi="Times New Roman" w:cs="Times New Roman"/>
                <w:sz w:val="24"/>
                <w:szCs w:val="24"/>
              </w:rPr>
              <w:t xml:space="preserve">» </w:t>
            </w:r>
            <w:proofErr w:type="gramStart"/>
            <w:r w:rsidRPr="004D4ED3">
              <w:rPr>
                <w:rFonts w:ascii="Times New Roman" w:eastAsia="Times New Roman" w:hAnsi="Times New Roman" w:cs="Times New Roman"/>
                <w:sz w:val="24"/>
                <w:szCs w:val="24"/>
              </w:rPr>
              <w:t>Хива(</w:t>
            </w:r>
            <w:proofErr w:type="gramEnd"/>
            <w:r w:rsidRPr="004D4ED3">
              <w:rPr>
                <w:rFonts w:ascii="Times New Roman" w:eastAsia="Times New Roman" w:hAnsi="Times New Roman" w:cs="Times New Roman"/>
                <w:sz w:val="24"/>
                <w:szCs w:val="24"/>
              </w:rPr>
              <w:t>DBL двухместный с завтраком)</w:t>
            </w:r>
          </w:p>
        </w:tc>
        <w:tc>
          <w:tcPr>
            <w:tcW w:w="1813"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2</w:t>
            </w:r>
          </w:p>
        </w:tc>
        <w:tc>
          <w:tcPr>
            <w:tcW w:w="1418"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1931</w:t>
            </w:r>
          </w:p>
        </w:tc>
        <w:tc>
          <w:tcPr>
            <w:tcW w:w="1984"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3862</w:t>
            </w:r>
          </w:p>
        </w:tc>
      </w:tr>
      <w:tr w:rsidR="004B292F" w:rsidRPr="004D4ED3" w:rsidTr="00713504">
        <w:trPr>
          <w:gridAfter w:val="4"/>
          <w:wAfter w:w="2696" w:type="dxa"/>
          <w:trHeight w:val="315"/>
        </w:trPr>
        <w:tc>
          <w:tcPr>
            <w:tcW w:w="4440" w:type="dxa"/>
            <w:gridSpan w:val="2"/>
            <w:tcBorders>
              <w:top w:val="nil"/>
              <w:left w:val="single" w:sz="4" w:space="0" w:color="000000"/>
              <w:bottom w:val="single" w:sz="4" w:space="0" w:color="000000"/>
              <w:right w:val="single" w:sz="4" w:space="0" w:color="000000"/>
            </w:tcBorders>
            <w:shd w:val="clear" w:color="auto" w:fill="auto"/>
            <w:vAlign w:val="bottom"/>
          </w:tcPr>
          <w:p w:rsidR="00BD24A2" w:rsidRPr="004D4ED3" w:rsidRDefault="00BD24A2" w:rsidP="009F69DF">
            <w:pPr>
              <w:spacing w:after="200"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Гостиница «</w:t>
            </w:r>
            <w:proofErr w:type="spellStart"/>
            <w:r w:rsidRPr="004D4ED3">
              <w:rPr>
                <w:rFonts w:ascii="Times New Roman" w:eastAsia="Times New Roman" w:hAnsi="Times New Roman" w:cs="Times New Roman"/>
                <w:sz w:val="24"/>
                <w:szCs w:val="24"/>
              </w:rPr>
              <w:t>Koh</w:t>
            </w:r>
            <w:proofErr w:type="spellEnd"/>
            <w:r w:rsidRPr="004D4ED3">
              <w:rPr>
                <w:rFonts w:ascii="Times New Roman" w:eastAsia="Times New Roman" w:hAnsi="Times New Roman" w:cs="Times New Roman"/>
                <w:sz w:val="24"/>
                <w:szCs w:val="24"/>
              </w:rPr>
              <w:t>-i-</w:t>
            </w:r>
            <w:proofErr w:type="spellStart"/>
            <w:r w:rsidRPr="004D4ED3">
              <w:rPr>
                <w:rFonts w:ascii="Times New Roman" w:eastAsia="Times New Roman" w:hAnsi="Times New Roman" w:cs="Times New Roman"/>
                <w:sz w:val="24"/>
                <w:szCs w:val="24"/>
              </w:rPr>
              <w:t>noor</w:t>
            </w:r>
            <w:proofErr w:type="spellEnd"/>
            <w:r w:rsidRPr="004D4ED3">
              <w:rPr>
                <w:rFonts w:ascii="Times New Roman" w:eastAsia="Times New Roman" w:hAnsi="Times New Roman" w:cs="Times New Roman"/>
                <w:sz w:val="24"/>
                <w:szCs w:val="24"/>
              </w:rPr>
              <w:t>» 3</w:t>
            </w:r>
            <w:proofErr w:type="gramStart"/>
            <w:r w:rsidRPr="004D4ED3">
              <w:rPr>
                <w:rFonts w:ascii="Times New Roman" w:eastAsia="Times New Roman" w:hAnsi="Times New Roman" w:cs="Times New Roman"/>
                <w:sz w:val="24"/>
                <w:szCs w:val="24"/>
              </w:rPr>
              <w:t>*  Бухара</w:t>
            </w:r>
            <w:proofErr w:type="gramEnd"/>
            <w:r w:rsidRPr="004D4ED3">
              <w:rPr>
                <w:rFonts w:ascii="Times New Roman" w:eastAsia="Times New Roman" w:hAnsi="Times New Roman" w:cs="Times New Roman"/>
                <w:sz w:val="24"/>
                <w:szCs w:val="24"/>
              </w:rPr>
              <w:t>(Одноместный с завтраком)</w:t>
            </w:r>
          </w:p>
        </w:tc>
        <w:tc>
          <w:tcPr>
            <w:tcW w:w="1813"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2</w:t>
            </w:r>
          </w:p>
        </w:tc>
        <w:tc>
          <w:tcPr>
            <w:tcW w:w="1418"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2130</w:t>
            </w:r>
          </w:p>
        </w:tc>
        <w:tc>
          <w:tcPr>
            <w:tcW w:w="1984"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4260</w:t>
            </w:r>
          </w:p>
        </w:tc>
      </w:tr>
      <w:tr w:rsidR="004B292F" w:rsidRPr="004D4ED3" w:rsidTr="00713504">
        <w:trPr>
          <w:gridAfter w:val="4"/>
          <w:wAfter w:w="2696" w:type="dxa"/>
          <w:trHeight w:val="315"/>
        </w:trPr>
        <w:tc>
          <w:tcPr>
            <w:tcW w:w="4440" w:type="dxa"/>
            <w:gridSpan w:val="2"/>
            <w:tcBorders>
              <w:top w:val="nil"/>
              <w:left w:val="single" w:sz="4" w:space="0" w:color="000000"/>
              <w:bottom w:val="single" w:sz="4" w:space="0" w:color="000000"/>
              <w:right w:val="single" w:sz="4" w:space="0" w:color="000000"/>
            </w:tcBorders>
            <w:shd w:val="clear" w:color="auto" w:fill="auto"/>
            <w:vAlign w:val="bottom"/>
          </w:tcPr>
          <w:p w:rsidR="00BD24A2" w:rsidRPr="004D4ED3" w:rsidRDefault="00BD24A2" w:rsidP="009F69DF">
            <w:pPr>
              <w:spacing w:after="200"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Юртовый лагерь «</w:t>
            </w:r>
            <w:proofErr w:type="gramStart"/>
            <w:r w:rsidRPr="004D4ED3">
              <w:rPr>
                <w:rFonts w:ascii="Times New Roman" w:eastAsia="Times New Roman" w:hAnsi="Times New Roman" w:cs="Times New Roman"/>
                <w:sz w:val="24"/>
                <w:szCs w:val="24"/>
              </w:rPr>
              <w:t>Айдар»  Нурата</w:t>
            </w:r>
            <w:proofErr w:type="gramEnd"/>
            <w:r w:rsidRPr="004D4ED3">
              <w:rPr>
                <w:rFonts w:ascii="Times New Roman" w:eastAsia="Times New Roman" w:hAnsi="Times New Roman" w:cs="Times New Roman"/>
                <w:sz w:val="24"/>
                <w:szCs w:val="24"/>
              </w:rPr>
              <w:t xml:space="preserve"> (DBL двухместный с завтраком)</w:t>
            </w:r>
          </w:p>
        </w:tc>
        <w:tc>
          <w:tcPr>
            <w:tcW w:w="1813"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1</w:t>
            </w:r>
          </w:p>
        </w:tc>
        <w:tc>
          <w:tcPr>
            <w:tcW w:w="1418"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2323,5</w:t>
            </w:r>
          </w:p>
        </w:tc>
        <w:tc>
          <w:tcPr>
            <w:tcW w:w="1984"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2323,5</w:t>
            </w:r>
          </w:p>
        </w:tc>
      </w:tr>
      <w:tr w:rsidR="004B292F" w:rsidRPr="004D4ED3" w:rsidTr="00713504">
        <w:trPr>
          <w:gridAfter w:val="4"/>
          <w:wAfter w:w="2696" w:type="dxa"/>
          <w:trHeight w:val="315"/>
        </w:trPr>
        <w:tc>
          <w:tcPr>
            <w:tcW w:w="4440" w:type="dxa"/>
            <w:gridSpan w:val="2"/>
            <w:tcBorders>
              <w:top w:val="nil"/>
              <w:left w:val="single" w:sz="4" w:space="0" w:color="000000"/>
              <w:bottom w:val="single" w:sz="4" w:space="0" w:color="000000"/>
              <w:right w:val="single" w:sz="4" w:space="0" w:color="000000"/>
            </w:tcBorders>
            <w:shd w:val="clear" w:color="auto" w:fill="auto"/>
            <w:vAlign w:val="bottom"/>
          </w:tcPr>
          <w:p w:rsidR="00BD24A2" w:rsidRPr="004D4ED3" w:rsidRDefault="00BD24A2" w:rsidP="009F69DF">
            <w:pPr>
              <w:spacing w:after="200"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Гостевой дом «</w:t>
            </w:r>
            <w:proofErr w:type="spellStart"/>
            <w:r w:rsidRPr="004D4ED3">
              <w:rPr>
                <w:rFonts w:ascii="Times New Roman" w:eastAsia="Times New Roman" w:hAnsi="Times New Roman" w:cs="Times New Roman"/>
                <w:sz w:val="24"/>
                <w:szCs w:val="24"/>
              </w:rPr>
              <w:t>Комил</w:t>
            </w:r>
            <w:proofErr w:type="spellEnd"/>
            <w:r w:rsidRPr="004D4ED3">
              <w:rPr>
                <w:rFonts w:ascii="Times New Roman" w:eastAsia="Times New Roman" w:hAnsi="Times New Roman" w:cs="Times New Roman"/>
                <w:sz w:val="24"/>
                <w:szCs w:val="24"/>
              </w:rPr>
              <w:t xml:space="preserve">» </w:t>
            </w:r>
            <w:proofErr w:type="spellStart"/>
            <w:r w:rsidRPr="004D4ED3">
              <w:rPr>
                <w:rFonts w:ascii="Times New Roman" w:eastAsia="Times New Roman" w:hAnsi="Times New Roman" w:cs="Times New Roman"/>
                <w:sz w:val="24"/>
                <w:szCs w:val="24"/>
              </w:rPr>
              <w:t>Сентоб</w:t>
            </w:r>
            <w:proofErr w:type="spellEnd"/>
            <w:r w:rsidRPr="004D4ED3">
              <w:rPr>
                <w:rFonts w:ascii="Times New Roman" w:eastAsia="Times New Roman" w:hAnsi="Times New Roman" w:cs="Times New Roman"/>
                <w:sz w:val="24"/>
                <w:szCs w:val="24"/>
              </w:rPr>
              <w:t xml:space="preserve"> (DBL двухместный с завтраком)</w:t>
            </w:r>
          </w:p>
        </w:tc>
        <w:tc>
          <w:tcPr>
            <w:tcW w:w="1813"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2</w:t>
            </w:r>
          </w:p>
        </w:tc>
        <w:tc>
          <w:tcPr>
            <w:tcW w:w="1418"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1936</w:t>
            </w:r>
          </w:p>
        </w:tc>
        <w:tc>
          <w:tcPr>
            <w:tcW w:w="1984"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3872</w:t>
            </w:r>
          </w:p>
        </w:tc>
      </w:tr>
      <w:tr w:rsidR="004B292F" w:rsidRPr="004D4ED3" w:rsidTr="00713504">
        <w:trPr>
          <w:gridAfter w:val="4"/>
          <w:wAfter w:w="2696" w:type="dxa"/>
          <w:trHeight w:val="315"/>
        </w:trPr>
        <w:tc>
          <w:tcPr>
            <w:tcW w:w="4440" w:type="dxa"/>
            <w:gridSpan w:val="2"/>
            <w:tcBorders>
              <w:top w:val="nil"/>
              <w:left w:val="single" w:sz="4" w:space="0" w:color="000000"/>
              <w:bottom w:val="single" w:sz="4" w:space="0" w:color="000000"/>
              <w:right w:val="single" w:sz="4" w:space="0" w:color="000000"/>
            </w:tcBorders>
            <w:shd w:val="clear" w:color="auto" w:fill="auto"/>
            <w:vAlign w:val="bottom"/>
          </w:tcPr>
          <w:p w:rsidR="00BD24A2" w:rsidRPr="004D4ED3" w:rsidRDefault="00BD24A2" w:rsidP="009F69DF">
            <w:pPr>
              <w:spacing w:after="200"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lastRenderedPageBreak/>
              <w:t>Гостиница «</w:t>
            </w:r>
            <w:proofErr w:type="spellStart"/>
            <w:r w:rsidRPr="004D4ED3">
              <w:rPr>
                <w:rFonts w:ascii="Times New Roman" w:eastAsia="Times New Roman" w:hAnsi="Times New Roman" w:cs="Times New Roman"/>
                <w:sz w:val="24"/>
                <w:szCs w:val="24"/>
              </w:rPr>
              <w:t>Bibikhanum</w:t>
            </w:r>
            <w:proofErr w:type="spellEnd"/>
            <w:r w:rsidRPr="004D4ED3">
              <w:rPr>
                <w:rFonts w:ascii="Times New Roman" w:eastAsia="Times New Roman" w:hAnsi="Times New Roman" w:cs="Times New Roman"/>
                <w:sz w:val="24"/>
                <w:szCs w:val="24"/>
              </w:rPr>
              <w:t>» (Одноместный с завтраком)</w:t>
            </w:r>
          </w:p>
        </w:tc>
        <w:tc>
          <w:tcPr>
            <w:tcW w:w="1813"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3</w:t>
            </w:r>
          </w:p>
        </w:tc>
        <w:tc>
          <w:tcPr>
            <w:tcW w:w="1418"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2904,3</w:t>
            </w:r>
          </w:p>
        </w:tc>
        <w:tc>
          <w:tcPr>
            <w:tcW w:w="1984"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8713</w:t>
            </w:r>
          </w:p>
        </w:tc>
      </w:tr>
      <w:tr w:rsidR="004B292F" w:rsidRPr="004D4ED3" w:rsidTr="00713504">
        <w:trPr>
          <w:gridAfter w:val="4"/>
          <w:wAfter w:w="2696" w:type="dxa"/>
          <w:trHeight w:val="315"/>
        </w:trPr>
        <w:tc>
          <w:tcPr>
            <w:tcW w:w="4440" w:type="dxa"/>
            <w:gridSpan w:val="2"/>
            <w:tcBorders>
              <w:top w:val="nil"/>
              <w:left w:val="single" w:sz="4" w:space="0" w:color="000000"/>
              <w:bottom w:val="single" w:sz="4" w:space="0" w:color="000000"/>
              <w:right w:val="single" w:sz="4" w:space="0" w:color="000000"/>
            </w:tcBorders>
            <w:shd w:val="clear" w:color="auto" w:fill="auto"/>
            <w:vAlign w:val="bottom"/>
          </w:tcPr>
          <w:p w:rsidR="00BD24A2" w:rsidRPr="004D4ED3" w:rsidRDefault="00BD24A2" w:rsidP="009F69DF">
            <w:pPr>
              <w:spacing w:after="200"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Питание гида</w:t>
            </w:r>
          </w:p>
        </w:tc>
        <w:tc>
          <w:tcPr>
            <w:tcW w:w="1813"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10</w:t>
            </w:r>
          </w:p>
        </w:tc>
        <w:tc>
          <w:tcPr>
            <w:tcW w:w="1418"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809,7</w:t>
            </w:r>
          </w:p>
        </w:tc>
        <w:tc>
          <w:tcPr>
            <w:tcW w:w="1984"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8097</w:t>
            </w:r>
          </w:p>
        </w:tc>
      </w:tr>
      <w:tr w:rsidR="004B292F" w:rsidRPr="004D4ED3" w:rsidTr="00713504">
        <w:trPr>
          <w:gridAfter w:val="4"/>
          <w:wAfter w:w="2696" w:type="dxa"/>
          <w:trHeight w:val="315"/>
        </w:trPr>
        <w:tc>
          <w:tcPr>
            <w:tcW w:w="4440" w:type="dxa"/>
            <w:gridSpan w:val="2"/>
            <w:tcBorders>
              <w:top w:val="nil"/>
              <w:left w:val="single" w:sz="4" w:space="0" w:color="000000"/>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p>
        </w:tc>
        <w:tc>
          <w:tcPr>
            <w:tcW w:w="1813"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Кол-во чел</w:t>
            </w:r>
          </w:p>
        </w:tc>
        <w:tc>
          <w:tcPr>
            <w:tcW w:w="1418" w:type="dxa"/>
            <w:tcBorders>
              <w:top w:val="nil"/>
              <w:left w:val="nil"/>
              <w:bottom w:val="single" w:sz="4" w:space="0" w:color="000000"/>
              <w:right w:val="single" w:sz="4" w:space="0" w:color="000000"/>
            </w:tcBorders>
            <w:shd w:val="clear" w:color="auto" w:fill="auto"/>
          </w:tcPr>
          <w:p w:rsidR="00BD24A2" w:rsidRPr="004D4ED3" w:rsidRDefault="00BD24A2" w:rsidP="00713504">
            <w:pPr>
              <w:spacing w:after="200"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Цена, руб./чел.</w:t>
            </w:r>
          </w:p>
        </w:tc>
        <w:tc>
          <w:tcPr>
            <w:tcW w:w="1984" w:type="dxa"/>
            <w:tcBorders>
              <w:top w:val="nil"/>
              <w:left w:val="nil"/>
              <w:bottom w:val="single" w:sz="4" w:space="0" w:color="000000"/>
              <w:right w:val="single" w:sz="4" w:space="0" w:color="000000"/>
            </w:tcBorders>
            <w:shd w:val="clear" w:color="auto" w:fill="auto"/>
          </w:tcPr>
          <w:p w:rsidR="00BD24A2" w:rsidRPr="004D4ED3" w:rsidRDefault="00BD24A2" w:rsidP="00713504">
            <w:pPr>
              <w:spacing w:after="200"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Стоимость, руб.</w:t>
            </w:r>
          </w:p>
        </w:tc>
      </w:tr>
      <w:tr w:rsidR="004B292F" w:rsidRPr="004D4ED3" w:rsidTr="00713504">
        <w:trPr>
          <w:gridAfter w:val="4"/>
          <w:wAfter w:w="2696" w:type="dxa"/>
          <w:trHeight w:val="315"/>
        </w:trPr>
        <w:tc>
          <w:tcPr>
            <w:tcW w:w="9655" w:type="dxa"/>
            <w:gridSpan w:val="5"/>
            <w:tcBorders>
              <w:top w:val="nil"/>
              <w:left w:val="single" w:sz="4" w:space="0" w:color="000000"/>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Экскурсионные услуги:(ООО "Динара тур сервис")</w:t>
            </w:r>
          </w:p>
        </w:tc>
      </w:tr>
      <w:tr w:rsidR="004B292F" w:rsidRPr="004D4ED3" w:rsidTr="00713504">
        <w:trPr>
          <w:gridAfter w:val="4"/>
          <w:wAfter w:w="2696" w:type="dxa"/>
          <w:trHeight w:val="315"/>
        </w:trPr>
        <w:tc>
          <w:tcPr>
            <w:tcW w:w="4440" w:type="dxa"/>
            <w:gridSpan w:val="2"/>
            <w:tcBorders>
              <w:top w:val="nil"/>
              <w:left w:val="single" w:sz="4" w:space="0" w:color="000000"/>
              <w:bottom w:val="single" w:sz="4" w:space="0" w:color="000000"/>
              <w:right w:val="single" w:sz="4" w:space="0" w:color="000000"/>
            </w:tcBorders>
            <w:shd w:val="clear" w:color="auto" w:fill="auto"/>
            <w:vAlign w:val="bottom"/>
          </w:tcPr>
          <w:p w:rsidR="00BD24A2" w:rsidRPr="004D4ED3" w:rsidRDefault="00BD24A2" w:rsidP="009F69DF">
            <w:pPr>
              <w:spacing w:after="200"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Мастер-класс по приготовлению </w:t>
            </w:r>
            <w:proofErr w:type="spellStart"/>
            <w:r w:rsidRPr="004D4ED3">
              <w:rPr>
                <w:rFonts w:ascii="Times New Roman" w:eastAsia="Times New Roman" w:hAnsi="Times New Roman" w:cs="Times New Roman"/>
                <w:sz w:val="24"/>
                <w:szCs w:val="24"/>
              </w:rPr>
              <w:t>Тухум</w:t>
            </w:r>
            <w:proofErr w:type="spellEnd"/>
            <w:r w:rsidRPr="004D4ED3">
              <w:rPr>
                <w:rFonts w:ascii="Times New Roman" w:eastAsia="Times New Roman" w:hAnsi="Times New Roman" w:cs="Times New Roman"/>
                <w:sz w:val="24"/>
                <w:szCs w:val="24"/>
              </w:rPr>
              <w:t>-барака</w:t>
            </w:r>
          </w:p>
        </w:tc>
        <w:tc>
          <w:tcPr>
            <w:tcW w:w="1813"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8</w:t>
            </w:r>
          </w:p>
        </w:tc>
        <w:tc>
          <w:tcPr>
            <w:tcW w:w="1418"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250,00</w:t>
            </w:r>
          </w:p>
        </w:tc>
        <w:tc>
          <w:tcPr>
            <w:tcW w:w="1984"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2000</w:t>
            </w:r>
          </w:p>
        </w:tc>
      </w:tr>
      <w:tr w:rsidR="004B292F" w:rsidRPr="004D4ED3" w:rsidTr="00713504">
        <w:trPr>
          <w:gridAfter w:val="4"/>
          <w:wAfter w:w="2696" w:type="dxa"/>
          <w:trHeight w:val="315"/>
        </w:trPr>
        <w:tc>
          <w:tcPr>
            <w:tcW w:w="4440" w:type="dxa"/>
            <w:gridSpan w:val="2"/>
            <w:tcBorders>
              <w:top w:val="nil"/>
              <w:left w:val="single" w:sz="4" w:space="0" w:color="000000"/>
              <w:bottom w:val="single" w:sz="4" w:space="0" w:color="000000"/>
              <w:right w:val="single" w:sz="4" w:space="0" w:color="000000"/>
            </w:tcBorders>
            <w:shd w:val="clear" w:color="auto" w:fill="auto"/>
            <w:vAlign w:val="bottom"/>
          </w:tcPr>
          <w:p w:rsidR="00BD24A2" w:rsidRPr="004D4ED3" w:rsidRDefault="00BD24A2" w:rsidP="009F69DF">
            <w:pPr>
              <w:spacing w:after="200"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Мастер-класс по приготовлению плова</w:t>
            </w:r>
          </w:p>
        </w:tc>
        <w:tc>
          <w:tcPr>
            <w:tcW w:w="1813"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8</w:t>
            </w:r>
          </w:p>
        </w:tc>
        <w:tc>
          <w:tcPr>
            <w:tcW w:w="1418"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350,00</w:t>
            </w:r>
          </w:p>
        </w:tc>
        <w:tc>
          <w:tcPr>
            <w:tcW w:w="1984"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2800</w:t>
            </w:r>
          </w:p>
        </w:tc>
      </w:tr>
      <w:tr w:rsidR="004B292F" w:rsidRPr="004D4ED3" w:rsidTr="00713504">
        <w:trPr>
          <w:gridAfter w:val="4"/>
          <w:wAfter w:w="2696" w:type="dxa"/>
          <w:trHeight w:val="315"/>
        </w:trPr>
        <w:tc>
          <w:tcPr>
            <w:tcW w:w="4440" w:type="dxa"/>
            <w:gridSpan w:val="2"/>
            <w:tcBorders>
              <w:top w:val="nil"/>
              <w:left w:val="single" w:sz="4" w:space="0" w:color="000000"/>
              <w:bottom w:val="single" w:sz="4" w:space="0" w:color="000000"/>
              <w:right w:val="single" w:sz="4" w:space="0" w:color="000000"/>
            </w:tcBorders>
            <w:shd w:val="clear" w:color="auto" w:fill="auto"/>
            <w:vAlign w:val="bottom"/>
          </w:tcPr>
          <w:p w:rsidR="00BD24A2" w:rsidRPr="004D4ED3" w:rsidRDefault="00BD24A2" w:rsidP="009F69DF">
            <w:pPr>
              <w:spacing w:after="200"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Мастер класс по приготовлению лепешек и самсы в тандыре</w:t>
            </w:r>
          </w:p>
        </w:tc>
        <w:tc>
          <w:tcPr>
            <w:tcW w:w="1813"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8</w:t>
            </w:r>
          </w:p>
        </w:tc>
        <w:tc>
          <w:tcPr>
            <w:tcW w:w="1418"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250</w:t>
            </w:r>
          </w:p>
        </w:tc>
        <w:tc>
          <w:tcPr>
            <w:tcW w:w="1984"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2000</w:t>
            </w:r>
          </w:p>
        </w:tc>
      </w:tr>
      <w:tr w:rsidR="004B292F" w:rsidRPr="004D4ED3" w:rsidTr="00713504">
        <w:trPr>
          <w:gridAfter w:val="4"/>
          <w:wAfter w:w="2696" w:type="dxa"/>
          <w:trHeight w:val="315"/>
        </w:trPr>
        <w:tc>
          <w:tcPr>
            <w:tcW w:w="4440" w:type="dxa"/>
            <w:gridSpan w:val="2"/>
            <w:tcBorders>
              <w:top w:val="nil"/>
              <w:left w:val="single" w:sz="4" w:space="0" w:color="000000"/>
              <w:bottom w:val="single" w:sz="4" w:space="0" w:color="000000"/>
              <w:right w:val="single" w:sz="4" w:space="0" w:color="000000"/>
            </w:tcBorders>
            <w:shd w:val="clear" w:color="auto" w:fill="auto"/>
            <w:vAlign w:val="bottom"/>
          </w:tcPr>
          <w:p w:rsidR="00BD24A2" w:rsidRPr="004D4ED3" w:rsidRDefault="00BD24A2" w:rsidP="009F69DF">
            <w:pPr>
              <w:spacing w:after="200"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Мастер класс по изготовлению керамических изделий</w:t>
            </w:r>
          </w:p>
        </w:tc>
        <w:tc>
          <w:tcPr>
            <w:tcW w:w="1813"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8</w:t>
            </w:r>
          </w:p>
        </w:tc>
        <w:tc>
          <w:tcPr>
            <w:tcW w:w="1418"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250</w:t>
            </w:r>
          </w:p>
        </w:tc>
        <w:tc>
          <w:tcPr>
            <w:tcW w:w="1984"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2000</w:t>
            </w:r>
          </w:p>
        </w:tc>
      </w:tr>
      <w:tr w:rsidR="004B292F" w:rsidRPr="004D4ED3" w:rsidTr="00713504">
        <w:trPr>
          <w:gridAfter w:val="4"/>
          <w:wAfter w:w="2696" w:type="dxa"/>
          <w:trHeight w:val="315"/>
        </w:trPr>
        <w:tc>
          <w:tcPr>
            <w:tcW w:w="4440" w:type="dxa"/>
            <w:gridSpan w:val="2"/>
            <w:tcBorders>
              <w:top w:val="nil"/>
              <w:left w:val="single" w:sz="4" w:space="0" w:color="000000"/>
              <w:bottom w:val="single" w:sz="4" w:space="0" w:color="000000"/>
              <w:right w:val="single" w:sz="4" w:space="0" w:color="000000"/>
            </w:tcBorders>
            <w:shd w:val="clear" w:color="auto" w:fill="auto"/>
            <w:vAlign w:val="bottom"/>
          </w:tcPr>
          <w:p w:rsidR="00BD24A2" w:rsidRPr="004D4ED3" w:rsidRDefault="00BD24A2" w:rsidP="009F69DF">
            <w:pPr>
              <w:spacing w:after="200"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Фольклорное выступление акына</w:t>
            </w:r>
          </w:p>
        </w:tc>
        <w:tc>
          <w:tcPr>
            <w:tcW w:w="1813"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8</w:t>
            </w:r>
          </w:p>
        </w:tc>
        <w:tc>
          <w:tcPr>
            <w:tcW w:w="1418"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400</w:t>
            </w:r>
          </w:p>
        </w:tc>
        <w:tc>
          <w:tcPr>
            <w:tcW w:w="1984"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3200</w:t>
            </w:r>
          </w:p>
        </w:tc>
      </w:tr>
      <w:tr w:rsidR="004B292F" w:rsidRPr="004D4ED3" w:rsidTr="00713504">
        <w:trPr>
          <w:gridAfter w:val="4"/>
          <w:wAfter w:w="2696" w:type="dxa"/>
          <w:trHeight w:val="315"/>
        </w:trPr>
        <w:tc>
          <w:tcPr>
            <w:tcW w:w="4440" w:type="dxa"/>
            <w:gridSpan w:val="2"/>
            <w:tcBorders>
              <w:top w:val="nil"/>
              <w:left w:val="single" w:sz="4" w:space="0" w:color="000000"/>
              <w:bottom w:val="single" w:sz="4" w:space="0" w:color="000000"/>
              <w:right w:val="single" w:sz="4" w:space="0" w:color="000000"/>
            </w:tcBorders>
            <w:shd w:val="clear" w:color="auto" w:fill="auto"/>
            <w:vAlign w:val="bottom"/>
          </w:tcPr>
          <w:p w:rsidR="00BD24A2" w:rsidRPr="004D4ED3" w:rsidRDefault="00BD24A2" w:rsidP="009F69DF">
            <w:pPr>
              <w:spacing w:after="200"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Экскурсия +Мастер класс по изготовлению Самаркандской бумаги</w:t>
            </w:r>
          </w:p>
        </w:tc>
        <w:tc>
          <w:tcPr>
            <w:tcW w:w="1813"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8</w:t>
            </w:r>
          </w:p>
        </w:tc>
        <w:tc>
          <w:tcPr>
            <w:tcW w:w="1418"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200</w:t>
            </w:r>
          </w:p>
        </w:tc>
        <w:tc>
          <w:tcPr>
            <w:tcW w:w="1984"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1600</w:t>
            </w:r>
          </w:p>
        </w:tc>
      </w:tr>
      <w:tr w:rsidR="004B292F" w:rsidRPr="004D4ED3" w:rsidTr="00713504">
        <w:trPr>
          <w:gridAfter w:val="4"/>
          <w:wAfter w:w="2696" w:type="dxa"/>
          <w:trHeight w:val="315"/>
        </w:trPr>
        <w:tc>
          <w:tcPr>
            <w:tcW w:w="4440" w:type="dxa"/>
            <w:gridSpan w:val="2"/>
            <w:tcBorders>
              <w:top w:val="nil"/>
              <w:left w:val="single" w:sz="4" w:space="0" w:color="000000"/>
              <w:bottom w:val="single" w:sz="4" w:space="0" w:color="000000"/>
              <w:right w:val="single" w:sz="4" w:space="0" w:color="000000"/>
            </w:tcBorders>
            <w:shd w:val="clear" w:color="auto" w:fill="auto"/>
            <w:vAlign w:val="bottom"/>
          </w:tcPr>
          <w:p w:rsidR="00BD24A2" w:rsidRPr="004D4ED3" w:rsidRDefault="00BD24A2" w:rsidP="009F69DF">
            <w:pPr>
              <w:spacing w:after="200"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Посещение музея виноделия и дегустация узбекских вин.</w:t>
            </w:r>
          </w:p>
        </w:tc>
        <w:tc>
          <w:tcPr>
            <w:tcW w:w="1813"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8</w:t>
            </w:r>
          </w:p>
        </w:tc>
        <w:tc>
          <w:tcPr>
            <w:tcW w:w="1418"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340</w:t>
            </w:r>
          </w:p>
        </w:tc>
        <w:tc>
          <w:tcPr>
            <w:tcW w:w="1984"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2720</w:t>
            </w:r>
          </w:p>
        </w:tc>
      </w:tr>
      <w:tr w:rsidR="004B292F" w:rsidRPr="004D4ED3" w:rsidTr="00713504">
        <w:trPr>
          <w:gridAfter w:val="4"/>
          <w:wAfter w:w="2696" w:type="dxa"/>
          <w:trHeight w:val="315"/>
        </w:trPr>
        <w:tc>
          <w:tcPr>
            <w:tcW w:w="4440" w:type="dxa"/>
            <w:gridSpan w:val="2"/>
            <w:tcBorders>
              <w:top w:val="nil"/>
              <w:left w:val="single" w:sz="4" w:space="0" w:color="000000"/>
              <w:bottom w:val="single" w:sz="4" w:space="0" w:color="000000"/>
              <w:right w:val="single" w:sz="4" w:space="0" w:color="000000"/>
            </w:tcBorders>
            <w:shd w:val="clear" w:color="auto" w:fill="auto"/>
            <w:vAlign w:val="bottom"/>
          </w:tcPr>
          <w:p w:rsidR="00BD24A2" w:rsidRPr="004D4ED3" w:rsidRDefault="00BD24A2" w:rsidP="009F69DF">
            <w:pPr>
              <w:spacing w:after="200"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Посещение ковровой фабрики «</w:t>
            </w:r>
            <w:proofErr w:type="spellStart"/>
            <w:r w:rsidRPr="004D4ED3">
              <w:rPr>
                <w:rFonts w:ascii="Times New Roman" w:eastAsia="Times New Roman" w:hAnsi="Times New Roman" w:cs="Times New Roman"/>
                <w:sz w:val="24"/>
                <w:szCs w:val="24"/>
              </w:rPr>
              <w:t>Худжум</w:t>
            </w:r>
            <w:proofErr w:type="spellEnd"/>
            <w:r w:rsidRPr="004D4ED3">
              <w:rPr>
                <w:rFonts w:ascii="Times New Roman" w:eastAsia="Times New Roman" w:hAnsi="Times New Roman" w:cs="Times New Roman"/>
                <w:sz w:val="24"/>
                <w:szCs w:val="24"/>
              </w:rPr>
              <w:t>»</w:t>
            </w:r>
          </w:p>
        </w:tc>
        <w:tc>
          <w:tcPr>
            <w:tcW w:w="1813"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8</w:t>
            </w:r>
          </w:p>
        </w:tc>
        <w:tc>
          <w:tcPr>
            <w:tcW w:w="1418"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135</w:t>
            </w:r>
          </w:p>
        </w:tc>
        <w:tc>
          <w:tcPr>
            <w:tcW w:w="1984"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1080</w:t>
            </w:r>
          </w:p>
        </w:tc>
      </w:tr>
      <w:tr w:rsidR="004B292F" w:rsidRPr="004D4ED3" w:rsidTr="00713504">
        <w:trPr>
          <w:gridAfter w:val="4"/>
          <w:wAfter w:w="2696" w:type="dxa"/>
          <w:trHeight w:val="55"/>
        </w:trPr>
        <w:tc>
          <w:tcPr>
            <w:tcW w:w="9655" w:type="dxa"/>
            <w:gridSpan w:val="5"/>
            <w:tcBorders>
              <w:top w:val="nil"/>
              <w:left w:val="single" w:sz="4" w:space="0" w:color="000000"/>
              <w:bottom w:val="single" w:sz="4" w:space="0" w:color="000000"/>
              <w:right w:val="single" w:sz="4" w:space="0" w:color="000000"/>
            </w:tcBorders>
            <w:shd w:val="clear" w:color="auto" w:fill="auto"/>
            <w:vAlign w:val="bottom"/>
          </w:tcPr>
          <w:p w:rsidR="00BD24A2" w:rsidRPr="004D4ED3" w:rsidRDefault="00BD24A2" w:rsidP="009F69DF">
            <w:pPr>
              <w:spacing w:after="200"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Билеты на достопримечательности</w:t>
            </w:r>
          </w:p>
        </w:tc>
      </w:tr>
      <w:tr w:rsidR="004B292F" w:rsidRPr="004D4ED3" w:rsidTr="00713504">
        <w:trPr>
          <w:gridAfter w:val="4"/>
          <w:wAfter w:w="2696" w:type="dxa"/>
          <w:trHeight w:val="46"/>
        </w:trPr>
        <w:tc>
          <w:tcPr>
            <w:tcW w:w="4440" w:type="dxa"/>
            <w:gridSpan w:val="2"/>
            <w:tcBorders>
              <w:top w:val="nil"/>
              <w:left w:val="single" w:sz="4" w:space="0" w:color="000000"/>
              <w:bottom w:val="single" w:sz="4" w:space="0" w:color="000000"/>
              <w:right w:val="single" w:sz="4" w:space="0" w:color="000000"/>
            </w:tcBorders>
            <w:shd w:val="clear" w:color="auto" w:fill="auto"/>
            <w:vAlign w:val="bottom"/>
          </w:tcPr>
          <w:p w:rsidR="00BD24A2" w:rsidRPr="004D4ED3" w:rsidRDefault="00BD24A2" w:rsidP="009F69DF">
            <w:pPr>
              <w:spacing w:after="200"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Ичан-Кала</w:t>
            </w:r>
          </w:p>
        </w:tc>
        <w:tc>
          <w:tcPr>
            <w:tcW w:w="1813" w:type="dxa"/>
            <w:tcBorders>
              <w:top w:val="nil"/>
              <w:left w:val="single" w:sz="4" w:space="0" w:color="000000"/>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8</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338</w:t>
            </w:r>
          </w:p>
        </w:tc>
        <w:tc>
          <w:tcPr>
            <w:tcW w:w="1984" w:type="dxa"/>
            <w:tcBorders>
              <w:top w:val="nil"/>
              <w:left w:val="single" w:sz="4" w:space="0" w:color="000000"/>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2704</w:t>
            </w:r>
          </w:p>
        </w:tc>
      </w:tr>
      <w:tr w:rsidR="004B292F" w:rsidRPr="004D4ED3" w:rsidTr="00713504">
        <w:trPr>
          <w:gridAfter w:val="4"/>
          <w:wAfter w:w="2696" w:type="dxa"/>
          <w:trHeight w:val="46"/>
        </w:trPr>
        <w:tc>
          <w:tcPr>
            <w:tcW w:w="4440" w:type="dxa"/>
            <w:gridSpan w:val="2"/>
            <w:tcBorders>
              <w:top w:val="nil"/>
              <w:left w:val="single" w:sz="4" w:space="0" w:color="000000"/>
              <w:bottom w:val="single" w:sz="4" w:space="0" w:color="000000"/>
              <w:right w:val="single" w:sz="4" w:space="0" w:color="000000"/>
            </w:tcBorders>
            <w:shd w:val="clear" w:color="auto" w:fill="auto"/>
            <w:vAlign w:val="bottom"/>
          </w:tcPr>
          <w:p w:rsidR="00BD24A2" w:rsidRPr="004D4ED3" w:rsidRDefault="00BD24A2" w:rsidP="009F69DF">
            <w:pPr>
              <w:spacing w:after="200"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Цитадель Арк</w:t>
            </w:r>
          </w:p>
        </w:tc>
        <w:tc>
          <w:tcPr>
            <w:tcW w:w="1813" w:type="dxa"/>
            <w:tcBorders>
              <w:top w:val="nil"/>
              <w:left w:val="single" w:sz="4" w:space="0" w:color="000000"/>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8</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270</w:t>
            </w:r>
          </w:p>
        </w:tc>
        <w:tc>
          <w:tcPr>
            <w:tcW w:w="1984" w:type="dxa"/>
            <w:tcBorders>
              <w:top w:val="nil"/>
              <w:left w:val="single" w:sz="4" w:space="0" w:color="000000"/>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2160</w:t>
            </w:r>
          </w:p>
        </w:tc>
      </w:tr>
      <w:tr w:rsidR="004B292F" w:rsidRPr="004D4ED3" w:rsidTr="00713504">
        <w:trPr>
          <w:gridAfter w:val="4"/>
          <w:wAfter w:w="2696" w:type="dxa"/>
          <w:trHeight w:val="46"/>
        </w:trPr>
        <w:tc>
          <w:tcPr>
            <w:tcW w:w="4440" w:type="dxa"/>
            <w:gridSpan w:val="2"/>
            <w:tcBorders>
              <w:top w:val="nil"/>
              <w:left w:val="single" w:sz="4" w:space="0" w:color="000000"/>
              <w:bottom w:val="single" w:sz="4" w:space="0" w:color="000000"/>
              <w:right w:val="single" w:sz="4" w:space="0" w:color="000000"/>
            </w:tcBorders>
            <w:shd w:val="clear" w:color="auto" w:fill="auto"/>
            <w:vAlign w:val="bottom"/>
          </w:tcPr>
          <w:p w:rsidR="00BD24A2" w:rsidRPr="004D4ED3" w:rsidRDefault="00BD24A2" w:rsidP="009F69DF">
            <w:pPr>
              <w:spacing w:after="200"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Усыпальница Саманидов</w:t>
            </w:r>
          </w:p>
        </w:tc>
        <w:tc>
          <w:tcPr>
            <w:tcW w:w="1813" w:type="dxa"/>
            <w:tcBorders>
              <w:top w:val="nil"/>
              <w:left w:val="single" w:sz="4" w:space="0" w:color="000000"/>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8</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135</w:t>
            </w:r>
          </w:p>
        </w:tc>
        <w:tc>
          <w:tcPr>
            <w:tcW w:w="1984" w:type="dxa"/>
            <w:tcBorders>
              <w:top w:val="nil"/>
              <w:left w:val="single" w:sz="4" w:space="0" w:color="000000"/>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1080</w:t>
            </w:r>
          </w:p>
        </w:tc>
      </w:tr>
      <w:tr w:rsidR="004B292F" w:rsidRPr="004D4ED3" w:rsidTr="00713504">
        <w:trPr>
          <w:gridAfter w:val="4"/>
          <w:wAfter w:w="2696" w:type="dxa"/>
          <w:trHeight w:val="46"/>
        </w:trPr>
        <w:tc>
          <w:tcPr>
            <w:tcW w:w="4440" w:type="dxa"/>
            <w:gridSpan w:val="2"/>
            <w:tcBorders>
              <w:top w:val="nil"/>
              <w:left w:val="single" w:sz="4" w:space="0" w:color="000000"/>
              <w:bottom w:val="single" w:sz="4" w:space="0" w:color="000000"/>
              <w:right w:val="single" w:sz="4" w:space="0" w:color="000000"/>
            </w:tcBorders>
            <w:shd w:val="clear" w:color="auto" w:fill="auto"/>
            <w:vAlign w:val="bottom"/>
          </w:tcPr>
          <w:p w:rsidR="00BD24A2" w:rsidRPr="004D4ED3" w:rsidRDefault="00BD24A2" w:rsidP="009F69DF">
            <w:pPr>
              <w:spacing w:after="200"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Дворец </w:t>
            </w:r>
            <w:proofErr w:type="spellStart"/>
            <w:r w:rsidRPr="004D4ED3">
              <w:rPr>
                <w:rFonts w:ascii="Times New Roman" w:eastAsia="Times New Roman" w:hAnsi="Times New Roman" w:cs="Times New Roman"/>
                <w:sz w:val="24"/>
                <w:szCs w:val="24"/>
              </w:rPr>
              <w:t>Ситораи</w:t>
            </w:r>
            <w:proofErr w:type="spellEnd"/>
            <w:r w:rsidRPr="004D4ED3">
              <w:rPr>
                <w:rFonts w:ascii="Times New Roman" w:eastAsia="Times New Roman" w:hAnsi="Times New Roman" w:cs="Times New Roman"/>
                <w:sz w:val="24"/>
                <w:szCs w:val="24"/>
              </w:rPr>
              <w:t xml:space="preserve"> </w:t>
            </w:r>
            <w:proofErr w:type="spellStart"/>
            <w:r w:rsidRPr="004D4ED3">
              <w:rPr>
                <w:rFonts w:ascii="Times New Roman" w:eastAsia="Times New Roman" w:hAnsi="Times New Roman" w:cs="Times New Roman"/>
                <w:sz w:val="24"/>
                <w:szCs w:val="24"/>
              </w:rPr>
              <w:t>Мохи</w:t>
            </w:r>
            <w:proofErr w:type="spellEnd"/>
            <w:r w:rsidRPr="004D4ED3">
              <w:rPr>
                <w:rFonts w:ascii="Times New Roman" w:eastAsia="Times New Roman" w:hAnsi="Times New Roman" w:cs="Times New Roman"/>
                <w:sz w:val="24"/>
                <w:szCs w:val="24"/>
              </w:rPr>
              <w:t xml:space="preserve"> </w:t>
            </w:r>
            <w:proofErr w:type="spellStart"/>
            <w:r w:rsidRPr="004D4ED3">
              <w:rPr>
                <w:rFonts w:ascii="Times New Roman" w:eastAsia="Times New Roman" w:hAnsi="Times New Roman" w:cs="Times New Roman"/>
                <w:sz w:val="24"/>
                <w:szCs w:val="24"/>
              </w:rPr>
              <w:t>Хоса</w:t>
            </w:r>
            <w:proofErr w:type="spellEnd"/>
          </w:p>
        </w:tc>
        <w:tc>
          <w:tcPr>
            <w:tcW w:w="1813" w:type="dxa"/>
            <w:tcBorders>
              <w:top w:val="nil"/>
              <w:left w:val="single" w:sz="4" w:space="0" w:color="000000"/>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8</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200</w:t>
            </w:r>
          </w:p>
        </w:tc>
        <w:tc>
          <w:tcPr>
            <w:tcW w:w="1984" w:type="dxa"/>
            <w:tcBorders>
              <w:top w:val="nil"/>
              <w:left w:val="single" w:sz="4" w:space="0" w:color="000000"/>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1600</w:t>
            </w:r>
          </w:p>
        </w:tc>
      </w:tr>
      <w:tr w:rsidR="004B292F" w:rsidRPr="004D4ED3" w:rsidTr="00713504">
        <w:trPr>
          <w:gridAfter w:val="4"/>
          <w:wAfter w:w="2696" w:type="dxa"/>
          <w:trHeight w:val="46"/>
        </w:trPr>
        <w:tc>
          <w:tcPr>
            <w:tcW w:w="4440" w:type="dxa"/>
            <w:gridSpan w:val="2"/>
            <w:tcBorders>
              <w:top w:val="nil"/>
              <w:left w:val="single" w:sz="4" w:space="0" w:color="000000"/>
              <w:bottom w:val="single" w:sz="4" w:space="0" w:color="000000"/>
              <w:right w:val="single" w:sz="4" w:space="0" w:color="000000"/>
            </w:tcBorders>
            <w:shd w:val="clear" w:color="auto" w:fill="auto"/>
            <w:vAlign w:val="bottom"/>
          </w:tcPr>
          <w:p w:rsidR="00BD24A2" w:rsidRPr="004D4ED3" w:rsidRDefault="00BD24A2" w:rsidP="009F69DF">
            <w:pPr>
              <w:spacing w:after="200"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Мечеть </w:t>
            </w:r>
            <w:proofErr w:type="spellStart"/>
            <w:r w:rsidRPr="004D4ED3">
              <w:rPr>
                <w:rFonts w:ascii="Times New Roman" w:eastAsia="Times New Roman" w:hAnsi="Times New Roman" w:cs="Times New Roman"/>
                <w:sz w:val="24"/>
                <w:szCs w:val="24"/>
              </w:rPr>
              <w:t>Бибиханум</w:t>
            </w:r>
            <w:proofErr w:type="spellEnd"/>
          </w:p>
        </w:tc>
        <w:tc>
          <w:tcPr>
            <w:tcW w:w="1813" w:type="dxa"/>
            <w:tcBorders>
              <w:top w:val="nil"/>
              <w:left w:val="single" w:sz="4" w:space="0" w:color="000000"/>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8</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200</w:t>
            </w:r>
          </w:p>
        </w:tc>
        <w:tc>
          <w:tcPr>
            <w:tcW w:w="1984" w:type="dxa"/>
            <w:tcBorders>
              <w:top w:val="nil"/>
              <w:left w:val="single" w:sz="4" w:space="0" w:color="000000"/>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1600</w:t>
            </w:r>
          </w:p>
        </w:tc>
      </w:tr>
      <w:tr w:rsidR="004B292F" w:rsidRPr="004D4ED3" w:rsidTr="00713504">
        <w:trPr>
          <w:gridAfter w:val="4"/>
          <w:wAfter w:w="2696" w:type="dxa"/>
          <w:trHeight w:val="46"/>
        </w:trPr>
        <w:tc>
          <w:tcPr>
            <w:tcW w:w="4440" w:type="dxa"/>
            <w:gridSpan w:val="2"/>
            <w:tcBorders>
              <w:top w:val="nil"/>
              <w:left w:val="single" w:sz="4" w:space="0" w:color="000000"/>
              <w:bottom w:val="single" w:sz="4" w:space="0" w:color="000000"/>
              <w:right w:val="single" w:sz="4" w:space="0" w:color="000000"/>
            </w:tcBorders>
            <w:shd w:val="clear" w:color="auto" w:fill="auto"/>
            <w:vAlign w:val="bottom"/>
          </w:tcPr>
          <w:p w:rsidR="00BD24A2" w:rsidRPr="004D4ED3" w:rsidRDefault="00BD24A2" w:rsidP="009F69DF">
            <w:pPr>
              <w:spacing w:after="200"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Площадь Регистан</w:t>
            </w:r>
          </w:p>
        </w:tc>
        <w:tc>
          <w:tcPr>
            <w:tcW w:w="1813" w:type="dxa"/>
            <w:tcBorders>
              <w:top w:val="nil"/>
              <w:left w:val="single" w:sz="4" w:space="0" w:color="000000"/>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8</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270</w:t>
            </w:r>
          </w:p>
        </w:tc>
        <w:tc>
          <w:tcPr>
            <w:tcW w:w="1984" w:type="dxa"/>
            <w:tcBorders>
              <w:top w:val="nil"/>
              <w:left w:val="single" w:sz="4" w:space="0" w:color="000000"/>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2160</w:t>
            </w:r>
          </w:p>
        </w:tc>
      </w:tr>
      <w:tr w:rsidR="004B292F" w:rsidRPr="004D4ED3" w:rsidTr="00713504">
        <w:trPr>
          <w:gridAfter w:val="4"/>
          <w:wAfter w:w="2696" w:type="dxa"/>
          <w:trHeight w:val="46"/>
        </w:trPr>
        <w:tc>
          <w:tcPr>
            <w:tcW w:w="4440" w:type="dxa"/>
            <w:gridSpan w:val="2"/>
            <w:tcBorders>
              <w:top w:val="nil"/>
              <w:left w:val="single" w:sz="4" w:space="0" w:color="000000"/>
              <w:bottom w:val="single" w:sz="4" w:space="0" w:color="000000"/>
              <w:right w:val="single" w:sz="4" w:space="0" w:color="000000"/>
            </w:tcBorders>
            <w:shd w:val="clear" w:color="auto" w:fill="auto"/>
            <w:vAlign w:val="bottom"/>
          </w:tcPr>
          <w:p w:rsidR="00BD24A2" w:rsidRPr="004D4ED3" w:rsidRDefault="00BD24A2" w:rsidP="009F69DF">
            <w:pPr>
              <w:spacing w:after="200"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Мавзолей </w:t>
            </w:r>
            <w:proofErr w:type="spellStart"/>
            <w:r w:rsidRPr="004D4ED3">
              <w:rPr>
                <w:rFonts w:ascii="Times New Roman" w:eastAsia="Times New Roman" w:hAnsi="Times New Roman" w:cs="Times New Roman"/>
                <w:sz w:val="24"/>
                <w:szCs w:val="24"/>
              </w:rPr>
              <w:t>Гур-эмир</w:t>
            </w:r>
            <w:proofErr w:type="spellEnd"/>
          </w:p>
        </w:tc>
        <w:tc>
          <w:tcPr>
            <w:tcW w:w="1813" w:type="dxa"/>
            <w:tcBorders>
              <w:top w:val="nil"/>
              <w:left w:val="single" w:sz="4" w:space="0" w:color="000000"/>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8</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200</w:t>
            </w:r>
          </w:p>
        </w:tc>
        <w:tc>
          <w:tcPr>
            <w:tcW w:w="1984" w:type="dxa"/>
            <w:tcBorders>
              <w:top w:val="nil"/>
              <w:left w:val="single" w:sz="4" w:space="0" w:color="000000"/>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1600</w:t>
            </w:r>
          </w:p>
        </w:tc>
      </w:tr>
      <w:tr w:rsidR="004B292F" w:rsidRPr="004D4ED3" w:rsidTr="00713504">
        <w:trPr>
          <w:gridAfter w:val="4"/>
          <w:wAfter w:w="2696" w:type="dxa"/>
          <w:trHeight w:val="46"/>
        </w:trPr>
        <w:tc>
          <w:tcPr>
            <w:tcW w:w="4440" w:type="dxa"/>
            <w:gridSpan w:val="2"/>
            <w:tcBorders>
              <w:top w:val="nil"/>
              <w:left w:val="single" w:sz="4" w:space="0" w:color="000000"/>
              <w:bottom w:val="single" w:sz="4" w:space="0" w:color="000000"/>
              <w:right w:val="single" w:sz="4" w:space="0" w:color="000000"/>
            </w:tcBorders>
            <w:shd w:val="clear" w:color="auto" w:fill="auto"/>
            <w:vAlign w:val="bottom"/>
          </w:tcPr>
          <w:p w:rsidR="00BD24A2" w:rsidRPr="004D4ED3" w:rsidRDefault="00BD24A2" w:rsidP="009F69DF">
            <w:pPr>
              <w:spacing w:after="200"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Обсерватория Улугбека</w:t>
            </w:r>
          </w:p>
        </w:tc>
        <w:tc>
          <w:tcPr>
            <w:tcW w:w="1813" w:type="dxa"/>
            <w:tcBorders>
              <w:top w:val="nil"/>
              <w:left w:val="single" w:sz="4" w:space="0" w:color="000000"/>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8</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200</w:t>
            </w:r>
          </w:p>
        </w:tc>
        <w:tc>
          <w:tcPr>
            <w:tcW w:w="1984" w:type="dxa"/>
            <w:tcBorders>
              <w:top w:val="nil"/>
              <w:left w:val="single" w:sz="4" w:space="0" w:color="000000"/>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1600</w:t>
            </w:r>
          </w:p>
        </w:tc>
      </w:tr>
      <w:tr w:rsidR="004B292F" w:rsidRPr="004D4ED3" w:rsidTr="00713504">
        <w:trPr>
          <w:gridAfter w:val="4"/>
          <w:wAfter w:w="2696" w:type="dxa"/>
          <w:trHeight w:val="46"/>
        </w:trPr>
        <w:tc>
          <w:tcPr>
            <w:tcW w:w="4440" w:type="dxa"/>
            <w:gridSpan w:val="2"/>
            <w:tcBorders>
              <w:top w:val="nil"/>
              <w:left w:val="single" w:sz="4" w:space="0" w:color="000000"/>
              <w:bottom w:val="single" w:sz="4" w:space="0" w:color="000000"/>
              <w:right w:val="single" w:sz="4" w:space="0" w:color="000000"/>
            </w:tcBorders>
            <w:shd w:val="clear" w:color="auto" w:fill="auto"/>
            <w:vAlign w:val="bottom"/>
          </w:tcPr>
          <w:p w:rsidR="00BD24A2" w:rsidRPr="004D4ED3" w:rsidRDefault="00BD24A2" w:rsidP="009F69DF">
            <w:pPr>
              <w:spacing w:after="200"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Комплекс Шахи-</w:t>
            </w:r>
            <w:proofErr w:type="spellStart"/>
            <w:r w:rsidRPr="004D4ED3">
              <w:rPr>
                <w:rFonts w:ascii="Times New Roman" w:eastAsia="Times New Roman" w:hAnsi="Times New Roman" w:cs="Times New Roman"/>
                <w:sz w:val="24"/>
                <w:szCs w:val="24"/>
              </w:rPr>
              <w:t>Зинда</w:t>
            </w:r>
            <w:proofErr w:type="spellEnd"/>
          </w:p>
        </w:tc>
        <w:tc>
          <w:tcPr>
            <w:tcW w:w="1813" w:type="dxa"/>
            <w:tcBorders>
              <w:top w:val="nil"/>
              <w:left w:val="single" w:sz="4" w:space="0" w:color="000000"/>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8</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200</w:t>
            </w:r>
          </w:p>
        </w:tc>
        <w:tc>
          <w:tcPr>
            <w:tcW w:w="1984" w:type="dxa"/>
            <w:tcBorders>
              <w:top w:val="nil"/>
              <w:left w:val="single" w:sz="4" w:space="0" w:color="000000"/>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1600</w:t>
            </w:r>
          </w:p>
        </w:tc>
      </w:tr>
      <w:tr w:rsidR="004B292F" w:rsidRPr="004D4ED3" w:rsidTr="00713504">
        <w:trPr>
          <w:gridAfter w:val="4"/>
          <w:wAfter w:w="2696" w:type="dxa"/>
          <w:trHeight w:val="315"/>
        </w:trPr>
        <w:tc>
          <w:tcPr>
            <w:tcW w:w="4440" w:type="dxa"/>
            <w:gridSpan w:val="2"/>
            <w:tcBorders>
              <w:top w:val="nil"/>
              <w:left w:val="single" w:sz="4" w:space="0" w:color="000000"/>
              <w:bottom w:val="single" w:sz="4" w:space="0" w:color="000000"/>
              <w:right w:val="single" w:sz="4" w:space="0" w:color="000000"/>
            </w:tcBorders>
            <w:shd w:val="clear" w:color="auto" w:fill="auto"/>
            <w:vAlign w:val="bottom"/>
          </w:tcPr>
          <w:p w:rsidR="00BD24A2" w:rsidRPr="004D4ED3" w:rsidRDefault="00BD24A2" w:rsidP="009F69DF">
            <w:pPr>
              <w:spacing w:after="200"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Комплекс </w:t>
            </w:r>
            <w:proofErr w:type="spellStart"/>
            <w:r w:rsidRPr="004D4ED3">
              <w:rPr>
                <w:rFonts w:ascii="Times New Roman" w:eastAsia="Times New Roman" w:hAnsi="Times New Roman" w:cs="Times New Roman"/>
                <w:sz w:val="24"/>
                <w:szCs w:val="24"/>
              </w:rPr>
              <w:t>Дорус-Саодат</w:t>
            </w:r>
            <w:proofErr w:type="spellEnd"/>
          </w:p>
        </w:tc>
        <w:tc>
          <w:tcPr>
            <w:tcW w:w="1813"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8</w:t>
            </w:r>
          </w:p>
        </w:tc>
        <w:tc>
          <w:tcPr>
            <w:tcW w:w="1418"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200</w:t>
            </w:r>
          </w:p>
        </w:tc>
        <w:tc>
          <w:tcPr>
            <w:tcW w:w="1984"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1600</w:t>
            </w:r>
          </w:p>
        </w:tc>
      </w:tr>
      <w:tr w:rsidR="004B292F" w:rsidRPr="004D4ED3" w:rsidTr="00713504">
        <w:trPr>
          <w:gridAfter w:val="4"/>
          <w:wAfter w:w="2696" w:type="dxa"/>
          <w:trHeight w:val="315"/>
        </w:trPr>
        <w:tc>
          <w:tcPr>
            <w:tcW w:w="4440" w:type="dxa"/>
            <w:gridSpan w:val="2"/>
            <w:tcBorders>
              <w:top w:val="nil"/>
              <w:left w:val="single" w:sz="4" w:space="0" w:color="000000"/>
              <w:bottom w:val="single" w:sz="4" w:space="0" w:color="000000"/>
              <w:right w:val="single" w:sz="4" w:space="0" w:color="000000"/>
            </w:tcBorders>
            <w:shd w:val="clear" w:color="auto" w:fill="auto"/>
            <w:vAlign w:val="bottom"/>
          </w:tcPr>
          <w:p w:rsidR="00BD24A2" w:rsidRPr="004D4ED3" w:rsidRDefault="00BD24A2" w:rsidP="009F69DF">
            <w:pPr>
              <w:spacing w:after="200"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b/>
                <w:sz w:val="24"/>
                <w:szCs w:val="24"/>
              </w:rPr>
              <w:t>Итого групповые расходы:</w:t>
            </w:r>
          </w:p>
        </w:tc>
        <w:tc>
          <w:tcPr>
            <w:tcW w:w="1813"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p>
        </w:tc>
        <w:tc>
          <w:tcPr>
            <w:tcW w:w="1418"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p>
        </w:tc>
        <w:tc>
          <w:tcPr>
            <w:tcW w:w="1984"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b/>
                <w:sz w:val="24"/>
                <w:szCs w:val="24"/>
              </w:rPr>
              <w:t>222 217</w:t>
            </w:r>
          </w:p>
        </w:tc>
      </w:tr>
      <w:tr w:rsidR="004B292F" w:rsidRPr="004D4ED3" w:rsidTr="00713504">
        <w:trPr>
          <w:gridAfter w:val="4"/>
          <w:wAfter w:w="2696" w:type="dxa"/>
          <w:trHeight w:val="397"/>
        </w:trPr>
        <w:tc>
          <w:tcPr>
            <w:tcW w:w="4440" w:type="dxa"/>
            <w:gridSpan w:val="2"/>
            <w:tcBorders>
              <w:top w:val="nil"/>
              <w:left w:val="single" w:sz="4" w:space="0" w:color="000000"/>
              <w:bottom w:val="single" w:sz="4" w:space="0" w:color="000000"/>
              <w:right w:val="single" w:sz="4" w:space="0" w:color="000000"/>
            </w:tcBorders>
            <w:shd w:val="clear" w:color="auto" w:fill="auto"/>
            <w:vAlign w:val="bottom"/>
          </w:tcPr>
          <w:p w:rsidR="00BD24A2" w:rsidRPr="004D4ED3" w:rsidRDefault="00BD24A2" w:rsidP="009F69DF">
            <w:pPr>
              <w:spacing w:after="200"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b/>
                <w:sz w:val="24"/>
                <w:szCs w:val="24"/>
              </w:rPr>
              <w:t>Итого за человека:</w:t>
            </w:r>
          </w:p>
        </w:tc>
        <w:tc>
          <w:tcPr>
            <w:tcW w:w="1813"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p>
        </w:tc>
        <w:tc>
          <w:tcPr>
            <w:tcW w:w="1418"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p>
        </w:tc>
        <w:tc>
          <w:tcPr>
            <w:tcW w:w="1984" w:type="dxa"/>
            <w:tcBorders>
              <w:top w:val="nil"/>
              <w:left w:val="nil"/>
              <w:bottom w:val="single" w:sz="4" w:space="0" w:color="000000"/>
              <w:right w:val="single" w:sz="4" w:space="0" w:color="000000"/>
            </w:tcBorders>
            <w:shd w:val="clear" w:color="auto" w:fill="auto"/>
            <w:vAlign w:val="bottom"/>
          </w:tcPr>
          <w:p w:rsidR="00BD24A2" w:rsidRPr="004D4ED3" w:rsidRDefault="00BD24A2" w:rsidP="00713504">
            <w:pPr>
              <w:spacing w:after="200"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b/>
                <w:sz w:val="24"/>
                <w:szCs w:val="24"/>
              </w:rPr>
              <w:t>27 777,1</w:t>
            </w:r>
          </w:p>
        </w:tc>
      </w:tr>
    </w:tbl>
    <w:p w:rsidR="00087DB1" w:rsidRPr="004D4ED3" w:rsidRDefault="00000000" w:rsidP="00713504">
      <w:pPr>
        <w:spacing w:line="360" w:lineRule="auto"/>
        <w:ind w:firstLine="720"/>
        <w:contextualSpacing/>
        <w:jc w:val="center"/>
        <w:rPr>
          <w:rFonts w:ascii="Times New Roman" w:eastAsia="Times New Roman" w:hAnsi="Times New Roman" w:cs="Times New Roman"/>
          <w:sz w:val="24"/>
          <w:szCs w:val="24"/>
          <w:lang w:val="ru-RU"/>
        </w:rPr>
      </w:pPr>
      <w:r w:rsidRPr="004D4ED3">
        <w:rPr>
          <w:rFonts w:ascii="Times New Roman" w:eastAsia="Times New Roman" w:hAnsi="Times New Roman" w:cs="Times New Roman"/>
          <w:sz w:val="24"/>
          <w:szCs w:val="24"/>
        </w:rPr>
        <w:lastRenderedPageBreak/>
        <w:t xml:space="preserve">Приложение </w:t>
      </w:r>
      <w:r w:rsidR="00BD24A2" w:rsidRPr="004D4ED3">
        <w:rPr>
          <w:rFonts w:ascii="Times New Roman" w:eastAsia="Times New Roman" w:hAnsi="Times New Roman" w:cs="Times New Roman"/>
          <w:sz w:val="24"/>
          <w:szCs w:val="24"/>
          <w:lang w:val="ru-RU"/>
        </w:rPr>
        <w:t>4</w:t>
      </w:r>
    </w:p>
    <w:p w:rsidR="00087DB1" w:rsidRPr="004D4ED3" w:rsidRDefault="00713504" w:rsidP="00713504">
      <w:pPr>
        <w:spacing w:line="360" w:lineRule="auto"/>
        <w:ind w:firstLine="720"/>
        <w:contextualSpacing/>
        <w:jc w:val="center"/>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lang w:val="ru-RU"/>
        </w:rPr>
        <w:t xml:space="preserve">Таблица 9 </w:t>
      </w:r>
      <w:r w:rsidRPr="004D4ED3">
        <w:rPr>
          <w:rFonts w:ascii="Times New Roman" w:eastAsia="Times New Roman" w:hAnsi="Times New Roman" w:cs="Times New Roman"/>
          <w:sz w:val="24"/>
          <w:szCs w:val="24"/>
        </w:rPr>
        <w:t>ТЕХНОЛОГИЧЕСКАЯ КАРТА ТУРИСТСКОГО ПУТЕШЕСТВИЯ</w:t>
      </w:r>
    </w:p>
    <w:p w:rsidR="00087DB1" w:rsidRPr="004D4ED3" w:rsidRDefault="00000000" w:rsidP="00713504">
      <w:pPr>
        <w:spacing w:line="360" w:lineRule="auto"/>
        <w:ind w:firstLine="720"/>
        <w:contextualSpacing/>
        <w:jc w:val="center"/>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на </w:t>
      </w:r>
      <w:proofErr w:type="spellStart"/>
      <w:r w:rsidRPr="004D4ED3">
        <w:rPr>
          <w:rFonts w:ascii="Times New Roman" w:eastAsia="Times New Roman" w:hAnsi="Times New Roman" w:cs="Times New Roman"/>
          <w:sz w:val="24"/>
          <w:szCs w:val="24"/>
        </w:rPr>
        <w:t>ию</w:t>
      </w:r>
      <w:proofErr w:type="spellEnd"/>
      <w:r w:rsidR="00713504" w:rsidRPr="004D4ED3">
        <w:rPr>
          <w:rFonts w:ascii="Times New Roman" w:eastAsia="Times New Roman" w:hAnsi="Times New Roman" w:cs="Times New Roman"/>
          <w:sz w:val="24"/>
          <w:szCs w:val="24"/>
          <w:lang w:val="ru-RU"/>
        </w:rPr>
        <w:t>н</w:t>
      </w:r>
      <w:r w:rsidRPr="004D4ED3">
        <w:rPr>
          <w:rFonts w:ascii="Times New Roman" w:eastAsia="Times New Roman" w:hAnsi="Times New Roman" w:cs="Times New Roman"/>
          <w:sz w:val="24"/>
          <w:szCs w:val="24"/>
        </w:rPr>
        <w:t>ь 202</w:t>
      </w:r>
      <w:r w:rsidR="00713504" w:rsidRPr="004D4ED3">
        <w:rPr>
          <w:rFonts w:ascii="Times New Roman" w:eastAsia="Times New Roman" w:hAnsi="Times New Roman" w:cs="Times New Roman"/>
          <w:sz w:val="24"/>
          <w:szCs w:val="24"/>
          <w:lang w:val="ru-RU"/>
        </w:rPr>
        <w:t>3</w:t>
      </w:r>
      <w:r w:rsidRPr="004D4ED3">
        <w:rPr>
          <w:rFonts w:ascii="Times New Roman" w:eastAsia="Times New Roman" w:hAnsi="Times New Roman" w:cs="Times New Roman"/>
          <w:sz w:val="24"/>
          <w:szCs w:val="24"/>
        </w:rPr>
        <w:t>г.</w:t>
      </w:r>
    </w:p>
    <w:tbl>
      <w:tblPr>
        <w:tblStyle w:val="ae"/>
        <w:tblW w:w="7953" w:type="dxa"/>
        <w:tblInd w:w="-149" w:type="dxa"/>
        <w:tblLayout w:type="fixed"/>
        <w:tblLook w:val="0400" w:firstRow="0" w:lastRow="0" w:firstColumn="0" w:lastColumn="0" w:noHBand="0" w:noVBand="1"/>
      </w:tblPr>
      <w:tblGrid>
        <w:gridCol w:w="2011"/>
        <w:gridCol w:w="663"/>
        <w:gridCol w:w="166"/>
        <w:gridCol w:w="658"/>
        <w:gridCol w:w="4455"/>
      </w:tblGrid>
      <w:tr w:rsidR="004B292F" w:rsidRPr="004D4ED3">
        <w:tc>
          <w:tcPr>
            <w:tcW w:w="7953" w:type="dxa"/>
            <w:gridSpan w:val="5"/>
            <w:shd w:val="clear" w:color="auto" w:fill="FFFFFF"/>
            <w:tcMar>
              <w:top w:w="0" w:type="dxa"/>
              <w:left w:w="149" w:type="dxa"/>
              <w:bottom w:w="0" w:type="dxa"/>
              <w:right w:w="149" w:type="dxa"/>
            </w:tcMar>
          </w:tcPr>
          <w:p w:rsidR="00087DB1" w:rsidRPr="004D4ED3" w:rsidRDefault="00000000" w:rsidP="00064799">
            <w:pPr>
              <w:spacing w:line="360" w:lineRule="auto"/>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Маршрут путешествия: «</w:t>
            </w:r>
            <w:r w:rsidR="00064799" w:rsidRPr="004D4ED3">
              <w:rPr>
                <w:rFonts w:ascii="Times New Roman" w:eastAsia="Times New Roman" w:hAnsi="Times New Roman" w:cs="Times New Roman"/>
                <w:sz w:val="24"/>
                <w:szCs w:val="24"/>
                <w:lang w:val="ru-RU"/>
              </w:rPr>
              <w:t>Культурное наследие Узбекистана</w:t>
            </w:r>
            <w:r w:rsidRPr="004D4ED3">
              <w:rPr>
                <w:rFonts w:ascii="Times New Roman" w:eastAsia="Times New Roman" w:hAnsi="Times New Roman" w:cs="Times New Roman"/>
                <w:sz w:val="24"/>
                <w:szCs w:val="24"/>
              </w:rPr>
              <w:t>»</w:t>
            </w:r>
          </w:p>
        </w:tc>
      </w:tr>
      <w:tr w:rsidR="004B292F" w:rsidRPr="004D4ED3">
        <w:tc>
          <w:tcPr>
            <w:tcW w:w="2011" w:type="dxa"/>
            <w:shd w:val="clear" w:color="auto" w:fill="FFFFFF"/>
            <w:tcMar>
              <w:top w:w="0" w:type="dxa"/>
              <w:left w:w="149" w:type="dxa"/>
              <w:bottom w:w="0" w:type="dxa"/>
              <w:right w:w="149" w:type="dxa"/>
            </w:tcMar>
          </w:tcPr>
          <w:p w:rsidR="00087DB1" w:rsidRPr="004D4ED3" w:rsidRDefault="00087DB1" w:rsidP="00064799">
            <w:pPr>
              <w:spacing w:after="200" w:line="360" w:lineRule="auto"/>
              <w:ind w:firstLine="720"/>
              <w:contextualSpacing/>
              <w:jc w:val="both"/>
              <w:rPr>
                <w:rFonts w:ascii="Times New Roman" w:eastAsia="Times New Roman" w:hAnsi="Times New Roman" w:cs="Times New Roman"/>
                <w:sz w:val="24"/>
                <w:szCs w:val="24"/>
              </w:rPr>
            </w:pPr>
          </w:p>
        </w:tc>
        <w:tc>
          <w:tcPr>
            <w:tcW w:w="5942" w:type="dxa"/>
            <w:gridSpan w:val="4"/>
            <w:tcBorders>
              <w:top w:val="single" w:sz="6" w:space="0" w:color="000000"/>
              <w:left w:val="nil"/>
              <w:bottom w:val="nil"/>
              <w:right w:val="nil"/>
            </w:tcBorders>
            <w:shd w:val="clear" w:color="auto" w:fill="FFFFFF"/>
            <w:tcMar>
              <w:top w:w="0" w:type="dxa"/>
              <w:left w:w="149" w:type="dxa"/>
              <w:bottom w:w="0" w:type="dxa"/>
              <w:right w:w="149" w:type="dxa"/>
            </w:tcMar>
          </w:tcPr>
          <w:p w:rsidR="00087DB1" w:rsidRPr="004D4ED3" w:rsidRDefault="00000000" w:rsidP="00064799">
            <w:pPr>
              <w:spacing w:line="360" w:lineRule="auto"/>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наименование и вид маршрута</w:t>
            </w:r>
          </w:p>
        </w:tc>
      </w:tr>
      <w:tr w:rsidR="004B292F" w:rsidRPr="004D4ED3">
        <w:tc>
          <w:tcPr>
            <w:tcW w:w="7953" w:type="dxa"/>
            <w:gridSpan w:val="5"/>
            <w:shd w:val="clear" w:color="auto" w:fill="FFFFFF"/>
            <w:tcMar>
              <w:top w:w="0" w:type="dxa"/>
              <w:left w:w="149" w:type="dxa"/>
              <w:bottom w:w="0" w:type="dxa"/>
              <w:right w:w="149" w:type="dxa"/>
            </w:tcMar>
          </w:tcPr>
          <w:p w:rsidR="00087DB1" w:rsidRPr="004D4ED3" w:rsidRDefault="00000000" w:rsidP="00064799">
            <w:pPr>
              <w:spacing w:line="360" w:lineRule="auto"/>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Протяженность маршрута (</w:t>
            </w:r>
            <w:proofErr w:type="gramStart"/>
            <w:r w:rsidRPr="004D4ED3">
              <w:rPr>
                <w:rFonts w:ascii="Times New Roman" w:eastAsia="Times New Roman" w:hAnsi="Times New Roman" w:cs="Times New Roman"/>
                <w:sz w:val="24"/>
                <w:szCs w:val="24"/>
              </w:rPr>
              <w:t xml:space="preserve">км)   </w:t>
            </w:r>
            <w:proofErr w:type="gramEnd"/>
            <w:r w:rsidRPr="004D4ED3">
              <w:rPr>
                <w:rFonts w:ascii="Times New Roman" w:eastAsia="Times New Roman" w:hAnsi="Times New Roman" w:cs="Times New Roman"/>
                <w:sz w:val="24"/>
                <w:szCs w:val="24"/>
              </w:rPr>
              <w:t xml:space="preserve">   5168 км</w:t>
            </w:r>
          </w:p>
        </w:tc>
      </w:tr>
      <w:tr w:rsidR="004B292F" w:rsidRPr="004D4ED3">
        <w:tc>
          <w:tcPr>
            <w:tcW w:w="2674" w:type="dxa"/>
            <w:gridSpan w:val="2"/>
            <w:shd w:val="clear" w:color="auto" w:fill="FFFFFF"/>
            <w:tcMar>
              <w:top w:w="0" w:type="dxa"/>
              <w:left w:w="149" w:type="dxa"/>
              <w:bottom w:w="0" w:type="dxa"/>
              <w:right w:w="149" w:type="dxa"/>
            </w:tcMar>
          </w:tcPr>
          <w:p w:rsidR="00087DB1" w:rsidRPr="004D4ED3" w:rsidRDefault="00087DB1" w:rsidP="00064799">
            <w:pPr>
              <w:spacing w:after="200" w:line="360" w:lineRule="auto"/>
              <w:ind w:firstLine="720"/>
              <w:contextualSpacing/>
              <w:jc w:val="both"/>
              <w:rPr>
                <w:rFonts w:ascii="Times New Roman" w:eastAsia="Times New Roman" w:hAnsi="Times New Roman" w:cs="Times New Roman"/>
                <w:sz w:val="24"/>
                <w:szCs w:val="24"/>
              </w:rPr>
            </w:pPr>
          </w:p>
        </w:tc>
        <w:tc>
          <w:tcPr>
            <w:tcW w:w="5279" w:type="dxa"/>
            <w:gridSpan w:val="3"/>
            <w:tcBorders>
              <w:top w:val="single" w:sz="6" w:space="0" w:color="000000"/>
              <w:left w:val="nil"/>
              <w:bottom w:val="nil"/>
              <w:right w:val="nil"/>
            </w:tcBorders>
            <w:shd w:val="clear" w:color="auto" w:fill="FFFFFF"/>
            <w:tcMar>
              <w:top w:w="0" w:type="dxa"/>
              <w:left w:w="149" w:type="dxa"/>
              <w:bottom w:w="0" w:type="dxa"/>
              <w:right w:w="149" w:type="dxa"/>
            </w:tcMar>
          </w:tcPr>
          <w:p w:rsidR="00087DB1" w:rsidRPr="004D4ED3" w:rsidRDefault="00087DB1" w:rsidP="00064799">
            <w:pPr>
              <w:spacing w:line="360" w:lineRule="auto"/>
              <w:ind w:firstLine="720"/>
              <w:contextualSpacing/>
              <w:jc w:val="both"/>
              <w:rPr>
                <w:rFonts w:ascii="Times New Roman" w:eastAsia="Times New Roman" w:hAnsi="Times New Roman" w:cs="Times New Roman"/>
                <w:sz w:val="24"/>
                <w:szCs w:val="24"/>
              </w:rPr>
            </w:pPr>
          </w:p>
        </w:tc>
      </w:tr>
      <w:tr w:rsidR="004B292F" w:rsidRPr="004D4ED3">
        <w:tc>
          <w:tcPr>
            <w:tcW w:w="7953" w:type="dxa"/>
            <w:gridSpan w:val="5"/>
            <w:shd w:val="clear" w:color="auto" w:fill="FFFFFF"/>
            <w:tcMar>
              <w:top w:w="0" w:type="dxa"/>
              <w:left w:w="149" w:type="dxa"/>
              <w:bottom w:w="0" w:type="dxa"/>
              <w:right w:w="149" w:type="dxa"/>
            </w:tcMar>
          </w:tcPr>
          <w:p w:rsidR="00087DB1" w:rsidRPr="004D4ED3" w:rsidRDefault="00000000" w:rsidP="00064799">
            <w:pPr>
              <w:spacing w:line="360" w:lineRule="auto"/>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Продолжительность путешествия (суток) 11 дней / 10 ночей</w:t>
            </w:r>
          </w:p>
        </w:tc>
      </w:tr>
      <w:tr w:rsidR="004B292F" w:rsidRPr="004D4ED3">
        <w:tc>
          <w:tcPr>
            <w:tcW w:w="3498" w:type="dxa"/>
            <w:gridSpan w:val="4"/>
            <w:shd w:val="clear" w:color="auto" w:fill="FFFFFF"/>
            <w:tcMar>
              <w:top w:w="0" w:type="dxa"/>
              <w:left w:w="149" w:type="dxa"/>
              <w:bottom w:w="0" w:type="dxa"/>
              <w:right w:w="149" w:type="dxa"/>
            </w:tcMar>
          </w:tcPr>
          <w:p w:rsidR="00087DB1" w:rsidRPr="004D4ED3" w:rsidRDefault="00087DB1" w:rsidP="00064799">
            <w:pPr>
              <w:spacing w:after="200" w:line="360" w:lineRule="auto"/>
              <w:ind w:firstLine="720"/>
              <w:contextualSpacing/>
              <w:jc w:val="both"/>
              <w:rPr>
                <w:rFonts w:ascii="Times New Roman" w:eastAsia="Times New Roman" w:hAnsi="Times New Roman" w:cs="Times New Roman"/>
                <w:sz w:val="24"/>
                <w:szCs w:val="24"/>
              </w:rPr>
            </w:pPr>
          </w:p>
        </w:tc>
        <w:tc>
          <w:tcPr>
            <w:tcW w:w="4455" w:type="dxa"/>
            <w:tcBorders>
              <w:top w:val="single" w:sz="6" w:space="0" w:color="000000"/>
              <w:left w:val="nil"/>
              <w:bottom w:val="nil"/>
              <w:right w:val="nil"/>
            </w:tcBorders>
            <w:shd w:val="clear" w:color="auto" w:fill="FFFFFF"/>
            <w:tcMar>
              <w:top w:w="0" w:type="dxa"/>
              <w:left w:w="149" w:type="dxa"/>
              <w:bottom w:w="0" w:type="dxa"/>
              <w:right w:w="149" w:type="dxa"/>
            </w:tcMar>
          </w:tcPr>
          <w:p w:rsidR="00087DB1" w:rsidRPr="004D4ED3" w:rsidRDefault="00087DB1" w:rsidP="00064799">
            <w:pPr>
              <w:spacing w:line="360" w:lineRule="auto"/>
              <w:ind w:firstLine="720"/>
              <w:contextualSpacing/>
              <w:jc w:val="both"/>
              <w:rPr>
                <w:rFonts w:ascii="Times New Roman" w:eastAsia="Times New Roman" w:hAnsi="Times New Roman" w:cs="Times New Roman"/>
                <w:sz w:val="24"/>
                <w:szCs w:val="24"/>
              </w:rPr>
            </w:pPr>
          </w:p>
        </w:tc>
      </w:tr>
      <w:tr w:rsidR="004B292F" w:rsidRPr="004D4ED3">
        <w:tc>
          <w:tcPr>
            <w:tcW w:w="7953" w:type="dxa"/>
            <w:gridSpan w:val="5"/>
            <w:shd w:val="clear" w:color="auto" w:fill="FFFFFF"/>
            <w:tcMar>
              <w:top w:w="0" w:type="dxa"/>
              <w:left w:w="149" w:type="dxa"/>
              <w:bottom w:w="0" w:type="dxa"/>
              <w:right w:w="149" w:type="dxa"/>
            </w:tcMar>
          </w:tcPr>
          <w:p w:rsidR="00087DB1" w:rsidRPr="004D4ED3" w:rsidRDefault="00000000" w:rsidP="00064799">
            <w:pPr>
              <w:spacing w:line="360" w:lineRule="auto"/>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Число туристов в группе (рекомендуемое) 8 чел.</w:t>
            </w:r>
          </w:p>
        </w:tc>
      </w:tr>
      <w:tr w:rsidR="004B292F" w:rsidRPr="004D4ED3">
        <w:tc>
          <w:tcPr>
            <w:tcW w:w="3498" w:type="dxa"/>
            <w:gridSpan w:val="4"/>
            <w:shd w:val="clear" w:color="auto" w:fill="FFFFFF"/>
            <w:tcMar>
              <w:top w:w="0" w:type="dxa"/>
              <w:left w:w="149" w:type="dxa"/>
              <w:bottom w:w="0" w:type="dxa"/>
              <w:right w:w="149" w:type="dxa"/>
            </w:tcMar>
          </w:tcPr>
          <w:p w:rsidR="00087DB1" w:rsidRPr="004D4ED3" w:rsidRDefault="00087DB1" w:rsidP="00064799">
            <w:pPr>
              <w:spacing w:after="200" w:line="360" w:lineRule="auto"/>
              <w:ind w:firstLine="720"/>
              <w:contextualSpacing/>
              <w:jc w:val="both"/>
              <w:rPr>
                <w:rFonts w:ascii="Times New Roman" w:eastAsia="Times New Roman" w:hAnsi="Times New Roman" w:cs="Times New Roman"/>
                <w:sz w:val="24"/>
                <w:szCs w:val="24"/>
              </w:rPr>
            </w:pPr>
          </w:p>
        </w:tc>
        <w:tc>
          <w:tcPr>
            <w:tcW w:w="4455" w:type="dxa"/>
            <w:tcBorders>
              <w:top w:val="single" w:sz="6" w:space="0" w:color="000000"/>
              <w:left w:val="nil"/>
              <w:bottom w:val="nil"/>
              <w:right w:val="nil"/>
            </w:tcBorders>
            <w:shd w:val="clear" w:color="auto" w:fill="FFFFFF"/>
            <w:tcMar>
              <w:top w:w="0" w:type="dxa"/>
              <w:left w:w="149" w:type="dxa"/>
              <w:bottom w:w="0" w:type="dxa"/>
              <w:right w:w="149" w:type="dxa"/>
            </w:tcMar>
          </w:tcPr>
          <w:p w:rsidR="00087DB1" w:rsidRPr="004D4ED3" w:rsidRDefault="00087DB1" w:rsidP="00064799">
            <w:pPr>
              <w:spacing w:line="360" w:lineRule="auto"/>
              <w:ind w:firstLine="720"/>
              <w:contextualSpacing/>
              <w:jc w:val="both"/>
              <w:rPr>
                <w:rFonts w:ascii="Times New Roman" w:eastAsia="Times New Roman" w:hAnsi="Times New Roman" w:cs="Times New Roman"/>
                <w:sz w:val="24"/>
                <w:szCs w:val="24"/>
              </w:rPr>
            </w:pPr>
          </w:p>
        </w:tc>
      </w:tr>
      <w:tr w:rsidR="004B292F" w:rsidRPr="004D4ED3">
        <w:tc>
          <w:tcPr>
            <w:tcW w:w="7953" w:type="dxa"/>
            <w:gridSpan w:val="5"/>
            <w:shd w:val="clear" w:color="auto" w:fill="FFFFFF"/>
            <w:tcMar>
              <w:top w:w="0" w:type="dxa"/>
              <w:left w:w="149" w:type="dxa"/>
              <w:bottom w:w="0" w:type="dxa"/>
              <w:right w:w="149" w:type="dxa"/>
            </w:tcMar>
          </w:tcPr>
          <w:p w:rsidR="00087DB1" w:rsidRPr="004D4ED3" w:rsidRDefault="00000000" w:rsidP="00064799">
            <w:pPr>
              <w:spacing w:line="360" w:lineRule="auto"/>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Стоимость (ориентировочная) 75 526 руб./чел.</w:t>
            </w:r>
          </w:p>
        </w:tc>
      </w:tr>
      <w:tr w:rsidR="004B292F" w:rsidRPr="004D4ED3">
        <w:tc>
          <w:tcPr>
            <w:tcW w:w="2840" w:type="dxa"/>
            <w:gridSpan w:val="3"/>
            <w:shd w:val="clear" w:color="auto" w:fill="FFFFFF"/>
            <w:tcMar>
              <w:top w:w="0" w:type="dxa"/>
              <w:left w:w="149" w:type="dxa"/>
              <w:bottom w:w="0" w:type="dxa"/>
              <w:right w:w="149" w:type="dxa"/>
            </w:tcMar>
          </w:tcPr>
          <w:p w:rsidR="00087DB1" w:rsidRPr="004D4ED3" w:rsidRDefault="00087DB1" w:rsidP="00064799">
            <w:pPr>
              <w:spacing w:after="200" w:line="360" w:lineRule="auto"/>
              <w:ind w:firstLine="720"/>
              <w:contextualSpacing/>
              <w:jc w:val="both"/>
              <w:rPr>
                <w:rFonts w:ascii="Times New Roman" w:eastAsia="Times New Roman" w:hAnsi="Times New Roman" w:cs="Times New Roman"/>
                <w:sz w:val="24"/>
                <w:szCs w:val="24"/>
              </w:rPr>
            </w:pPr>
          </w:p>
        </w:tc>
        <w:tc>
          <w:tcPr>
            <w:tcW w:w="5113" w:type="dxa"/>
            <w:gridSpan w:val="2"/>
            <w:tcBorders>
              <w:top w:val="single" w:sz="6" w:space="0" w:color="000000"/>
              <w:left w:val="nil"/>
              <w:bottom w:val="nil"/>
              <w:right w:val="nil"/>
            </w:tcBorders>
            <w:shd w:val="clear" w:color="auto" w:fill="FFFFFF"/>
            <w:tcMar>
              <w:top w:w="0" w:type="dxa"/>
              <w:left w:w="149" w:type="dxa"/>
              <w:bottom w:w="0" w:type="dxa"/>
              <w:right w:w="149" w:type="dxa"/>
            </w:tcMar>
          </w:tcPr>
          <w:p w:rsidR="00087DB1" w:rsidRPr="004D4ED3" w:rsidRDefault="00087DB1" w:rsidP="00064799">
            <w:pPr>
              <w:spacing w:line="360" w:lineRule="auto"/>
              <w:ind w:firstLine="720"/>
              <w:contextualSpacing/>
              <w:jc w:val="both"/>
              <w:rPr>
                <w:rFonts w:ascii="Times New Roman" w:eastAsia="Times New Roman" w:hAnsi="Times New Roman" w:cs="Times New Roman"/>
                <w:sz w:val="24"/>
                <w:szCs w:val="24"/>
              </w:rPr>
            </w:pPr>
          </w:p>
        </w:tc>
      </w:tr>
      <w:tr w:rsidR="004B292F" w:rsidRPr="004D4ED3">
        <w:tc>
          <w:tcPr>
            <w:tcW w:w="7953" w:type="dxa"/>
            <w:gridSpan w:val="5"/>
            <w:shd w:val="clear" w:color="auto" w:fill="FFFFFF"/>
            <w:tcMar>
              <w:top w:w="0" w:type="dxa"/>
              <w:left w:w="149" w:type="dxa"/>
              <w:bottom w:w="0" w:type="dxa"/>
              <w:right w:w="149" w:type="dxa"/>
            </w:tcMar>
          </w:tcPr>
          <w:p w:rsidR="00087DB1" w:rsidRPr="004D4ED3" w:rsidRDefault="00000000" w:rsidP="00064799">
            <w:pPr>
              <w:spacing w:line="360" w:lineRule="auto"/>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Программа обслуживания туристов в путешествии по маршруту «</w:t>
            </w:r>
            <w:r w:rsidR="00064799" w:rsidRPr="004D4ED3">
              <w:rPr>
                <w:rFonts w:ascii="Times New Roman" w:eastAsia="Times New Roman" w:hAnsi="Times New Roman" w:cs="Times New Roman"/>
                <w:sz w:val="24"/>
                <w:szCs w:val="24"/>
                <w:lang w:val="ru-RU"/>
              </w:rPr>
              <w:t>Культурное наследие Узбекистана</w:t>
            </w:r>
            <w:r w:rsidRPr="004D4ED3">
              <w:rPr>
                <w:rFonts w:ascii="Times New Roman" w:eastAsia="Times New Roman" w:hAnsi="Times New Roman" w:cs="Times New Roman"/>
                <w:sz w:val="24"/>
                <w:szCs w:val="24"/>
              </w:rPr>
              <w:t>»</w:t>
            </w:r>
          </w:p>
        </w:tc>
      </w:tr>
    </w:tbl>
    <w:tbl>
      <w:tblPr>
        <w:tblStyle w:val="-36"/>
        <w:tblW w:w="10207" w:type="dxa"/>
        <w:tblInd w:w="-289" w:type="dxa"/>
        <w:tblLayout w:type="fixed"/>
        <w:tblLook w:val="0400" w:firstRow="0" w:lastRow="0" w:firstColumn="0" w:lastColumn="0" w:noHBand="0" w:noVBand="1"/>
      </w:tblPr>
      <w:tblGrid>
        <w:gridCol w:w="851"/>
        <w:gridCol w:w="1276"/>
        <w:gridCol w:w="1281"/>
        <w:gridCol w:w="1843"/>
        <w:gridCol w:w="1984"/>
        <w:gridCol w:w="1559"/>
        <w:gridCol w:w="1413"/>
      </w:tblGrid>
      <w:tr w:rsidR="00064799" w:rsidRPr="004D4ED3" w:rsidTr="00064799">
        <w:trPr>
          <w:cnfStyle w:val="000000100000" w:firstRow="0" w:lastRow="0" w:firstColumn="0" w:lastColumn="0" w:oddVBand="0" w:evenVBand="0" w:oddHBand="1" w:evenHBand="0" w:firstRowFirstColumn="0" w:firstRowLastColumn="0" w:lastRowFirstColumn="0" w:lastRowLastColumn="0"/>
        </w:trPr>
        <w:tc>
          <w:tcPr>
            <w:tcW w:w="851" w:type="dxa"/>
          </w:tcPr>
          <w:p w:rsidR="00064799" w:rsidRPr="004D4ED3" w:rsidRDefault="00064799" w:rsidP="00064799">
            <w:pPr>
              <w:jc w:val="both"/>
              <w:rPr>
                <w:rFonts w:ascii="Times New Roman" w:hAnsi="Times New Roman" w:cs="Times New Roman"/>
                <w:sz w:val="24"/>
                <w:szCs w:val="24"/>
              </w:rPr>
            </w:pPr>
            <w:r w:rsidRPr="004D4ED3">
              <w:rPr>
                <w:rFonts w:ascii="Times New Roman" w:hAnsi="Times New Roman" w:cs="Times New Roman"/>
                <w:sz w:val="24"/>
                <w:szCs w:val="24"/>
              </w:rPr>
              <w:t>День</w:t>
            </w:r>
          </w:p>
        </w:tc>
        <w:tc>
          <w:tcPr>
            <w:tcW w:w="1276" w:type="dxa"/>
          </w:tcPr>
          <w:p w:rsidR="00064799" w:rsidRPr="004D4ED3" w:rsidRDefault="00064799" w:rsidP="00064799">
            <w:pPr>
              <w:rPr>
                <w:rFonts w:ascii="Times New Roman" w:hAnsi="Times New Roman" w:cs="Times New Roman"/>
                <w:sz w:val="24"/>
                <w:szCs w:val="24"/>
              </w:rPr>
            </w:pPr>
            <w:r w:rsidRPr="004D4ED3">
              <w:rPr>
                <w:rFonts w:ascii="Times New Roman" w:hAnsi="Times New Roman" w:cs="Times New Roman"/>
                <w:sz w:val="24"/>
                <w:szCs w:val="24"/>
              </w:rPr>
              <w:t>Населенные пункты, расстояния между ними</w:t>
            </w:r>
          </w:p>
        </w:tc>
        <w:tc>
          <w:tcPr>
            <w:tcW w:w="1281" w:type="dxa"/>
          </w:tcPr>
          <w:p w:rsidR="00064799" w:rsidRPr="004D4ED3" w:rsidRDefault="00064799" w:rsidP="00064799">
            <w:pPr>
              <w:rPr>
                <w:rFonts w:ascii="Times New Roman" w:hAnsi="Times New Roman" w:cs="Times New Roman"/>
                <w:sz w:val="24"/>
                <w:szCs w:val="24"/>
              </w:rPr>
            </w:pPr>
            <w:r w:rsidRPr="004D4ED3">
              <w:rPr>
                <w:rFonts w:ascii="Times New Roman" w:hAnsi="Times New Roman" w:cs="Times New Roman"/>
                <w:sz w:val="24"/>
                <w:szCs w:val="24"/>
              </w:rPr>
              <w:t>Наименование объектов туристской индустрии, оказывающих услуги размещения, и условия размещения</w:t>
            </w:r>
          </w:p>
        </w:tc>
        <w:tc>
          <w:tcPr>
            <w:tcW w:w="1843" w:type="dxa"/>
          </w:tcPr>
          <w:p w:rsidR="00064799" w:rsidRPr="004D4ED3" w:rsidRDefault="00064799" w:rsidP="00064799">
            <w:pPr>
              <w:rPr>
                <w:rFonts w:ascii="Times New Roman" w:hAnsi="Times New Roman" w:cs="Times New Roman"/>
                <w:sz w:val="24"/>
                <w:szCs w:val="24"/>
              </w:rPr>
            </w:pPr>
            <w:r w:rsidRPr="004D4ED3">
              <w:rPr>
                <w:rFonts w:ascii="Times New Roman" w:hAnsi="Times New Roman" w:cs="Times New Roman"/>
                <w:sz w:val="24"/>
                <w:szCs w:val="24"/>
              </w:rPr>
              <w:t>Наименование объектов туристской индустрии, оказывающих услуги питания</w:t>
            </w:r>
          </w:p>
        </w:tc>
        <w:tc>
          <w:tcPr>
            <w:tcW w:w="1984" w:type="dxa"/>
          </w:tcPr>
          <w:p w:rsidR="00064799" w:rsidRPr="004D4ED3" w:rsidRDefault="00064799" w:rsidP="00064799">
            <w:pPr>
              <w:rPr>
                <w:rFonts w:ascii="Times New Roman" w:hAnsi="Times New Roman" w:cs="Times New Roman"/>
                <w:sz w:val="24"/>
                <w:szCs w:val="24"/>
              </w:rPr>
            </w:pPr>
            <w:r w:rsidRPr="004D4ED3">
              <w:rPr>
                <w:rFonts w:ascii="Times New Roman" w:hAnsi="Times New Roman" w:cs="Times New Roman"/>
                <w:sz w:val="24"/>
                <w:szCs w:val="24"/>
              </w:rPr>
              <w:t xml:space="preserve">Запланированные экскурсионные услуги. </w:t>
            </w:r>
          </w:p>
        </w:tc>
        <w:tc>
          <w:tcPr>
            <w:tcW w:w="1559" w:type="dxa"/>
          </w:tcPr>
          <w:p w:rsidR="00064799" w:rsidRPr="004D4ED3" w:rsidRDefault="00064799" w:rsidP="00064799">
            <w:pPr>
              <w:spacing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Перевозка туристов</w:t>
            </w:r>
          </w:p>
        </w:tc>
        <w:tc>
          <w:tcPr>
            <w:tcW w:w="1413" w:type="dxa"/>
          </w:tcPr>
          <w:p w:rsidR="00064799" w:rsidRPr="004D4ED3" w:rsidRDefault="00064799" w:rsidP="00064799">
            <w:pPr>
              <w:spacing w:line="360" w:lineRule="auto"/>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Другие услуги (дополнительно оплачиваемые)</w:t>
            </w:r>
          </w:p>
        </w:tc>
      </w:tr>
      <w:tr w:rsidR="00064799" w:rsidRPr="004D4ED3" w:rsidTr="00064799">
        <w:tc>
          <w:tcPr>
            <w:tcW w:w="851" w:type="dxa"/>
          </w:tcPr>
          <w:p w:rsidR="00064799" w:rsidRPr="004D4ED3" w:rsidRDefault="00064799" w:rsidP="00064799">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lang w:val="ru-RU"/>
              </w:rPr>
              <w:t>1</w:t>
            </w:r>
            <w:r w:rsidRPr="004D4ED3">
              <w:rPr>
                <w:rFonts w:ascii="Times New Roman" w:eastAsia="Times New Roman" w:hAnsi="Times New Roman" w:cs="Times New Roman"/>
                <w:sz w:val="24"/>
                <w:szCs w:val="24"/>
              </w:rPr>
              <w:t>1</w:t>
            </w:r>
          </w:p>
        </w:tc>
        <w:tc>
          <w:tcPr>
            <w:tcW w:w="1276" w:type="dxa"/>
          </w:tcPr>
          <w:p w:rsidR="00064799" w:rsidRPr="004D4ED3" w:rsidRDefault="00064799" w:rsidP="00064799">
            <w:pPr>
              <w:spacing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Санкт-Петербург-Ургенч (3934 км, 4,2ч) Ургенч – Хива (40км,1ч)</w:t>
            </w:r>
          </w:p>
        </w:tc>
        <w:tc>
          <w:tcPr>
            <w:tcW w:w="1281" w:type="dxa"/>
          </w:tcPr>
          <w:p w:rsidR="00064799" w:rsidRPr="004D4ED3" w:rsidRDefault="00064799" w:rsidP="00064799">
            <w:pPr>
              <w:spacing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Гостевой дом </w:t>
            </w:r>
            <w:proofErr w:type="spellStart"/>
            <w:r w:rsidRPr="004D4ED3">
              <w:rPr>
                <w:rFonts w:ascii="Times New Roman" w:eastAsia="Times New Roman" w:hAnsi="Times New Roman" w:cs="Times New Roman"/>
                <w:sz w:val="24"/>
                <w:szCs w:val="24"/>
              </w:rPr>
              <w:t>Islam</w:t>
            </w:r>
            <w:proofErr w:type="spellEnd"/>
            <w:r w:rsidRPr="004D4ED3">
              <w:rPr>
                <w:rFonts w:ascii="Times New Roman" w:eastAsia="Times New Roman" w:hAnsi="Times New Roman" w:cs="Times New Roman"/>
                <w:sz w:val="24"/>
                <w:szCs w:val="24"/>
              </w:rPr>
              <w:t xml:space="preserve"> </w:t>
            </w:r>
            <w:proofErr w:type="spellStart"/>
            <w:r w:rsidRPr="004D4ED3">
              <w:rPr>
                <w:rFonts w:ascii="Times New Roman" w:eastAsia="Times New Roman" w:hAnsi="Times New Roman" w:cs="Times New Roman"/>
                <w:sz w:val="24"/>
                <w:szCs w:val="24"/>
              </w:rPr>
              <w:t>Khodja</w:t>
            </w:r>
            <w:proofErr w:type="spellEnd"/>
            <w:r w:rsidRPr="004D4ED3">
              <w:rPr>
                <w:rFonts w:ascii="Times New Roman" w:eastAsia="Times New Roman" w:hAnsi="Times New Roman" w:cs="Times New Roman"/>
                <w:sz w:val="24"/>
                <w:szCs w:val="24"/>
              </w:rPr>
              <w:t xml:space="preserve"> в Хиве</w:t>
            </w:r>
          </w:p>
          <w:p w:rsidR="00064799" w:rsidRPr="004D4ED3" w:rsidRDefault="00064799" w:rsidP="00064799">
            <w:pPr>
              <w:spacing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DBL (двухместный с </w:t>
            </w:r>
            <w:r w:rsidRPr="004D4ED3">
              <w:rPr>
                <w:rFonts w:ascii="Times New Roman" w:eastAsia="Times New Roman" w:hAnsi="Times New Roman" w:cs="Times New Roman"/>
                <w:sz w:val="24"/>
                <w:szCs w:val="24"/>
              </w:rPr>
              <w:lastRenderedPageBreak/>
              <w:t>завтраком)</w:t>
            </w:r>
          </w:p>
        </w:tc>
        <w:tc>
          <w:tcPr>
            <w:tcW w:w="1843" w:type="dxa"/>
          </w:tcPr>
          <w:p w:rsidR="00064799" w:rsidRPr="004D4ED3" w:rsidRDefault="00064799" w:rsidP="00064799">
            <w:pPr>
              <w:spacing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lastRenderedPageBreak/>
              <w:t>-</w:t>
            </w:r>
          </w:p>
        </w:tc>
        <w:tc>
          <w:tcPr>
            <w:tcW w:w="1984" w:type="dxa"/>
          </w:tcPr>
          <w:p w:rsidR="00064799" w:rsidRPr="004D4ED3" w:rsidRDefault="00064799" w:rsidP="00064799">
            <w:pPr>
              <w:spacing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Свободное время</w:t>
            </w:r>
          </w:p>
        </w:tc>
        <w:tc>
          <w:tcPr>
            <w:tcW w:w="1559" w:type="dxa"/>
          </w:tcPr>
          <w:p w:rsidR="00064799" w:rsidRPr="004D4ED3" w:rsidRDefault="00064799" w:rsidP="00064799">
            <w:pPr>
              <w:spacing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Авиаперелет, аренда микроавтобуса</w:t>
            </w:r>
          </w:p>
        </w:tc>
        <w:tc>
          <w:tcPr>
            <w:tcW w:w="1413" w:type="dxa"/>
          </w:tcPr>
          <w:p w:rsidR="00064799" w:rsidRPr="004D4ED3" w:rsidRDefault="00064799" w:rsidP="003208AE">
            <w:pPr>
              <w:spacing w:line="360" w:lineRule="auto"/>
              <w:ind w:firstLine="720"/>
              <w:contextualSpacing/>
              <w:jc w:val="both"/>
              <w:rPr>
                <w:rFonts w:ascii="Times New Roman" w:eastAsia="Times New Roman" w:hAnsi="Times New Roman" w:cs="Times New Roman"/>
                <w:sz w:val="24"/>
                <w:szCs w:val="24"/>
              </w:rPr>
            </w:pPr>
          </w:p>
        </w:tc>
      </w:tr>
      <w:tr w:rsidR="00064799" w:rsidRPr="004D4ED3" w:rsidTr="00064799">
        <w:trPr>
          <w:cnfStyle w:val="000000100000" w:firstRow="0" w:lastRow="0" w:firstColumn="0" w:lastColumn="0" w:oddVBand="0" w:evenVBand="0" w:oddHBand="1" w:evenHBand="0" w:firstRowFirstColumn="0" w:firstRowLastColumn="0" w:lastRowFirstColumn="0" w:lastRowLastColumn="0"/>
        </w:trPr>
        <w:tc>
          <w:tcPr>
            <w:tcW w:w="851" w:type="dxa"/>
          </w:tcPr>
          <w:p w:rsidR="00064799" w:rsidRPr="004D4ED3" w:rsidRDefault="008266F8" w:rsidP="00064799">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lang w:val="ru-RU"/>
              </w:rPr>
              <w:t>2</w:t>
            </w:r>
            <w:r w:rsidR="00064799" w:rsidRPr="004D4ED3">
              <w:rPr>
                <w:rFonts w:ascii="Times New Roman" w:eastAsia="Times New Roman" w:hAnsi="Times New Roman" w:cs="Times New Roman"/>
                <w:sz w:val="24"/>
                <w:szCs w:val="24"/>
              </w:rPr>
              <w:t>2</w:t>
            </w:r>
          </w:p>
        </w:tc>
        <w:tc>
          <w:tcPr>
            <w:tcW w:w="1276" w:type="dxa"/>
          </w:tcPr>
          <w:p w:rsidR="00064799" w:rsidRPr="004D4ED3" w:rsidRDefault="00064799" w:rsidP="00064799">
            <w:pPr>
              <w:spacing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Хива</w:t>
            </w:r>
          </w:p>
        </w:tc>
        <w:tc>
          <w:tcPr>
            <w:tcW w:w="1281" w:type="dxa"/>
          </w:tcPr>
          <w:p w:rsidR="00064799" w:rsidRPr="004D4ED3" w:rsidRDefault="00064799" w:rsidP="00064799">
            <w:pPr>
              <w:spacing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Гостевой дом «</w:t>
            </w:r>
            <w:proofErr w:type="spellStart"/>
            <w:r w:rsidRPr="004D4ED3">
              <w:rPr>
                <w:rFonts w:ascii="Times New Roman" w:eastAsia="Times New Roman" w:hAnsi="Times New Roman" w:cs="Times New Roman"/>
                <w:sz w:val="24"/>
                <w:szCs w:val="24"/>
              </w:rPr>
              <w:t>Islam</w:t>
            </w:r>
            <w:proofErr w:type="spellEnd"/>
            <w:r w:rsidRPr="004D4ED3">
              <w:rPr>
                <w:rFonts w:ascii="Times New Roman" w:eastAsia="Times New Roman" w:hAnsi="Times New Roman" w:cs="Times New Roman"/>
                <w:sz w:val="24"/>
                <w:szCs w:val="24"/>
              </w:rPr>
              <w:t xml:space="preserve"> </w:t>
            </w:r>
            <w:proofErr w:type="spellStart"/>
            <w:r w:rsidRPr="004D4ED3">
              <w:rPr>
                <w:rFonts w:ascii="Times New Roman" w:eastAsia="Times New Roman" w:hAnsi="Times New Roman" w:cs="Times New Roman"/>
                <w:sz w:val="24"/>
                <w:szCs w:val="24"/>
              </w:rPr>
              <w:t>Khodja</w:t>
            </w:r>
            <w:proofErr w:type="spellEnd"/>
            <w:r w:rsidRPr="004D4ED3">
              <w:rPr>
                <w:rFonts w:ascii="Times New Roman" w:eastAsia="Times New Roman" w:hAnsi="Times New Roman" w:cs="Times New Roman"/>
                <w:sz w:val="24"/>
                <w:szCs w:val="24"/>
              </w:rPr>
              <w:t>» в Хиве</w:t>
            </w:r>
          </w:p>
          <w:p w:rsidR="00064799" w:rsidRPr="004D4ED3" w:rsidRDefault="00064799" w:rsidP="00064799">
            <w:pPr>
              <w:spacing w:line="360" w:lineRule="auto"/>
              <w:ind w:firstLine="720"/>
              <w:contextualSpacing/>
              <w:rPr>
                <w:rFonts w:ascii="Times New Roman" w:eastAsia="Times New Roman" w:hAnsi="Times New Roman" w:cs="Times New Roman"/>
                <w:sz w:val="24"/>
                <w:szCs w:val="24"/>
                <w:highlight w:val="yellow"/>
              </w:rPr>
            </w:pPr>
            <w:r w:rsidRPr="004D4ED3">
              <w:rPr>
                <w:rFonts w:ascii="Times New Roman" w:eastAsia="Times New Roman" w:hAnsi="Times New Roman" w:cs="Times New Roman"/>
                <w:sz w:val="24"/>
                <w:szCs w:val="24"/>
              </w:rPr>
              <w:t>DBL (двухместный с завтраком)</w:t>
            </w:r>
          </w:p>
        </w:tc>
        <w:tc>
          <w:tcPr>
            <w:tcW w:w="1843" w:type="dxa"/>
          </w:tcPr>
          <w:p w:rsidR="00064799" w:rsidRPr="004D4ED3" w:rsidRDefault="00064799" w:rsidP="00064799">
            <w:pPr>
              <w:spacing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Обед ресторане в Caravan </w:t>
            </w:r>
            <w:proofErr w:type="spellStart"/>
            <w:r w:rsidRPr="004D4ED3">
              <w:rPr>
                <w:rFonts w:ascii="Times New Roman" w:eastAsia="Times New Roman" w:hAnsi="Times New Roman" w:cs="Times New Roman"/>
                <w:sz w:val="24"/>
                <w:szCs w:val="24"/>
              </w:rPr>
              <w:t>Khiva</w:t>
            </w:r>
            <w:proofErr w:type="spellEnd"/>
            <w:r w:rsidRPr="004D4ED3">
              <w:rPr>
                <w:rFonts w:ascii="Times New Roman" w:eastAsia="Times New Roman" w:hAnsi="Times New Roman" w:cs="Times New Roman"/>
                <w:sz w:val="24"/>
                <w:szCs w:val="24"/>
              </w:rPr>
              <w:t xml:space="preserve"> (национальные блюда)</w:t>
            </w:r>
          </w:p>
          <w:p w:rsidR="00064799" w:rsidRPr="004D4ED3" w:rsidRDefault="00064799" w:rsidP="00064799">
            <w:pPr>
              <w:spacing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Ужин в гостевом доме после мастер-класса по приготовлению </w:t>
            </w:r>
            <w:proofErr w:type="spellStart"/>
            <w:r w:rsidRPr="004D4ED3">
              <w:rPr>
                <w:rFonts w:ascii="Times New Roman" w:eastAsia="Times New Roman" w:hAnsi="Times New Roman" w:cs="Times New Roman"/>
                <w:sz w:val="24"/>
                <w:szCs w:val="24"/>
              </w:rPr>
              <w:t>Тухум</w:t>
            </w:r>
            <w:proofErr w:type="spellEnd"/>
            <w:r w:rsidRPr="004D4ED3">
              <w:rPr>
                <w:rFonts w:ascii="Times New Roman" w:eastAsia="Times New Roman" w:hAnsi="Times New Roman" w:cs="Times New Roman"/>
                <w:sz w:val="24"/>
                <w:szCs w:val="24"/>
              </w:rPr>
              <w:t>-барака</w:t>
            </w:r>
          </w:p>
        </w:tc>
        <w:tc>
          <w:tcPr>
            <w:tcW w:w="1984" w:type="dxa"/>
          </w:tcPr>
          <w:p w:rsidR="00064799" w:rsidRPr="004D4ED3" w:rsidRDefault="00064799" w:rsidP="00064799">
            <w:pPr>
              <w:spacing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Экскурсия в Ичан-Кала</w:t>
            </w:r>
          </w:p>
        </w:tc>
        <w:tc>
          <w:tcPr>
            <w:tcW w:w="1559" w:type="dxa"/>
          </w:tcPr>
          <w:p w:rsidR="00064799" w:rsidRPr="004D4ED3" w:rsidRDefault="00064799" w:rsidP="00064799">
            <w:pPr>
              <w:spacing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Пешая экскурсия (гостевой дом расположен в Ичан-Кала)</w:t>
            </w:r>
          </w:p>
        </w:tc>
        <w:tc>
          <w:tcPr>
            <w:tcW w:w="1413" w:type="dxa"/>
          </w:tcPr>
          <w:p w:rsidR="00064799" w:rsidRPr="004D4ED3" w:rsidRDefault="00064799" w:rsidP="003208AE">
            <w:pPr>
              <w:spacing w:line="360" w:lineRule="auto"/>
              <w:ind w:firstLine="720"/>
              <w:contextualSpacing/>
              <w:jc w:val="both"/>
              <w:rPr>
                <w:rFonts w:ascii="Times New Roman" w:eastAsia="Times New Roman" w:hAnsi="Times New Roman" w:cs="Times New Roman"/>
                <w:sz w:val="24"/>
                <w:szCs w:val="24"/>
              </w:rPr>
            </w:pPr>
          </w:p>
        </w:tc>
      </w:tr>
      <w:tr w:rsidR="00064799" w:rsidRPr="004D4ED3" w:rsidTr="00064799">
        <w:tc>
          <w:tcPr>
            <w:tcW w:w="851" w:type="dxa"/>
          </w:tcPr>
          <w:p w:rsidR="00064799" w:rsidRPr="004D4ED3" w:rsidRDefault="008266F8" w:rsidP="00064799">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lang w:val="ru-RU"/>
              </w:rPr>
              <w:t>3</w:t>
            </w:r>
            <w:r w:rsidR="00064799" w:rsidRPr="004D4ED3">
              <w:rPr>
                <w:rFonts w:ascii="Times New Roman" w:eastAsia="Times New Roman" w:hAnsi="Times New Roman" w:cs="Times New Roman"/>
                <w:sz w:val="24"/>
                <w:szCs w:val="24"/>
              </w:rPr>
              <w:t>3</w:t>
            </w:r>
          </w:p>
        </w:tc>
        <w:tc>
          <w:tcPr>
            <w:tcW w:w="1276" w:type="dxa"/>
          </w:tcPr>
          <w:p w:rsidR="00064799" w:rsidRPr="004D4ED3" w:rsidRDefault="00064799" w:rsidP="00064799">
            <w:pPr>
              <w:spacing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Хива-Бухара (429км, 6ч.)</w:t>
            </w:r>
          </w:p>
        </w:tc>
        <w:tc>
          <w:tcPr>
            <w:tcW w:w="1281" w:type="dxa"/>
          </w:tcPr>
          <w:p w:rsidR="00064799" w:rsidRPr="004D4ED3" w:rsidRDefault="00064799" w:rsidP="00064799">
            <w:pPr>
              <w:spacing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Гостиница </w:t>
            </w:r>
            <w:proofErr w:type="spellStart"/>
            <w:r w:rsidRPr="004D4ED3">
              <w:rPr>
                <w:rFonts w:ascii="Times New Roman" w:eastAsia="Times New Roman" w:hAnsi="Times New Roman" w:cs="Times New Roman"/>
                <w:sz w:val="24"/>
                <w:szCs w:val="24"/>
              </w:rPr>
              <w:t>Koh</w:t>
            </w:r>
            <w:proofErr w:type="spellEnd"/>
            <w:r w:rsidRPr="004D4ED3">
              <w:rPr>
                <w:rFonts w:ascii="Times New Roman" w:eastAsia="Times New Roman" w:hAnsi="Times New Roman" w:cs="Times New Roman"/>
                <w:sz w:val="24"/>
                <w:szCs w:val="24"/>
              </w:rPr>
              <w:t>-i-</w:t>
            </w:r>
            <w:proofErr w:type="spellStart"/>
            <w:r w:rsidRPr="004D4ED3">
              <w:rPr>
                <w:rFonts w:ascii="Times New Roman" w:eastAsia="Times New Roman" w:hAnsi="Times New Roman" w:cs="Times New Roman"/>
                <w:sz w:val="24"/>
                <w:szCs w:val="24"/>
              </w:rPr>
              <w:t>noor</w:t>
            </w:r>
            <w:proofErr w:type="spellEnd"/>
            <w:r w:rsidRPr="004D4ED3">
              <w:rPr>
                <w:rFonts w:ascii="Times New Roman" w:eastAsia="Times New Roman" w:hAnsi="Times New Roman" w:cs="Times New Roman"/>
                <w:sz w:val="24"/>
                <w:szCs w:val="24"/>
              </w:rPr>
              <w:t xml:space="preserve"> 3* в Бухаре </w:t>
            </w:r>
          </w:p>
          <w:p w:rsidR="00064799" w:rsidRPr="004D4ED3" w:rsidRDefault="00064799" w:rsidP="00064799">
            <w:pPr>
              <w:spacing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DBL (двухместный с завтраком)</w:t>
            </w:r>
          </w:p>
        </w:tc>
        <w:tc>
          <w:tcPr>
            <w:tcW w:w="1843" w:type="dxa"/>
          </w:tcPr>
          <w:p w:rsidR="00064799" w:rsidRPr="004D4ED3" w:rsidRDefault="00064799" w:rsidP="00064799">
            <w:pPr>
              <w:spacing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Обед ланч-боксы</w:t>
            </w:r>
          </w:p>
          <w:p w:rsidR="00064799" w:rsidRPr="004D4ED3" w:rsidRDefault="00064799" w:rsidP="00064799">
            <w:pPr>
              <w:spacing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Ужин- плов в гостинице, после мастер-класса.</w:t>
            </w:r>
          </w:p>
        </w:tc>
        <w:tc>
          <w:tcPr>
            <w:tcW w:w="1984" w:type="dxa"/>
          </w:tcPr>
          <w:p w:rsidR="00064799" w:rsidRPr="004D4ED3" w:rsidRDefault="00064799" w:rsidP="00064799">
            <w:pPr>
              <w:spacing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Мастер-класс по приготовлению плова</w:t>
            </w:r>
          </w:p>
        </w:tc>
        <w:tc>
          <w:tcPr>
            <w:tcW w:w="1559" w:type="dxa"/>
          </w:tcPr>
          <w:p w:rsidR="00064799" w:rsidRPr="004D4ED3" w:rsidRDefault="00064799" w:rsidP="00064799">
            <w:pPr>
              <w:spacing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w:t>
            </w:r>
          </w:p>
        </w:tc>
        <w:tc>
          <w:tcPr>
            <w:tcW w:w="1413" w:type="dxa"/>
          </w:tcPr>
          <w:p w:rsidR="00064799" w:rsidRPr="004D4ED3" w:rsidRDefault="00064799" w:rsidP="00064799">
            <w:pPr>
              <w:spacing w:line="360" w:lineRule="auto"/>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Посещение хаммама – 1100руб, купание и массаж.</w:t>
            </w:r>
          </w:p>
          <w:p w:rsidR="00064799" w:rsidRPr="004D4ED3" w:rsidRDefault="00064799" w:rsidP="003208AE">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w:t>
            </w:r>
            <w:proofErr w:type="spellStart"/>
            <w:r w:rsidRPr="004D4ED3">
              <w:rPr>
                <w:rFonts w:ascii="Times New Roman" w:eastAsia="Times New Roman" w:hAnsi="Times New Roman" w:cs="Times New Roman"/>
                <w:sz w:val="24"/>
                <w:szCs w:val="24"/>
              </w:rPr>
              <w:t>Кунджак</w:t>
            </w:r>
            <w:proofErr w:type="spellEnd"/>
            <w:r w:rsidRPr="004D4ED3">
              <w:rPr>
                <w:rFonts w:ascii="Times New Roman" w:eastAsia="Times New Roman" w:hAnsi="Times New Roman" w:cs="Times New Roman"/>
                <w:sz w:val="24"/>
                <w:szCs w:val="24"/>
              </w:rPr>
              <w:t>-Хаммам» -женская баня</w:t>
            </w:r>
          </w:p>
          <w:p w:rsidR="00064799" w:rsidRPr="004D4ED3" w:rsidRDefault="00064799" w:rsidP="003208AE">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w:t>
            </w:r>
            <w:proofErr w:type="spellStart"/>
            <w:r w:rsidRPr="004D4ED3">
              <w:rPr>
                <w:rFonts w:ascii="Times New Roman" w:eastAsia="Times New Roman" w:hAnsi="Times New Roman" w:cs="Times New Roman"/>
                <w:sz w:val="24"/>
                <w:szCs w:val="24"/>
              </w:rPr>
              <w:t>Бозори</w:t>
            </w:r>
            <w:proofErr w:type="spellEnd"/>
            <w:r w:rsidRPr="004D4ED3">
              <w:rPr>
                <w:rFonts w:ascii="Times New Roman" w:eastAsia="Times New Roman" w:hAnsi="Times New Roman" w:cs="Times New Roman"/>
                <w:sz w:val="24"/>
                <w:szCs w:val="24"/>
              </w:rPr>
              <w:t xml:space="preserve"> Корд»-мужская баня</w:t>
            </w:r>
          </w:p>
        </w:tc>
      </w:tr>
      <w:tr w:rsidR="00064799" w:rsidRPr="004D4ED3" w:rsidTr="00064799">
        <w:trPr>
          <w:cnfStyle w:val="000000100000" w:firstRow="0" w:lastRow="0" w:firstColumn="0" w:lastColumn="0" w:oddVBand="0" w:evenVBand="0" w:oddHBand="1" w:evenHBand="0" w:firstRowFirstColumn="0" w:firstRowLastColumn="0" w:lastRowFirstColumn="0" w:lastRowLastColumn="0"/>
        </w:trPr>
        <w:tc>
          <w:tcPr>
            <w:tcW w:w="851" w:type="dxa"/>
          </w:tcPr>
          <w:p w:rsidR="00064799" w:rsidRPr="004D4ED3" w:rsidRDefault="008266F8" w:rsidP="00064799">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lang w:val="ru-RU"/>
              </w:rPr>
              <w:t>4</w:t>
            </w:r>
            <w:r w:rsidR="00064799" w:rsidRPr="004D4ED3">
              <w:rPr>
                <w:rFonts w:ascii="Times New Roman" w:eastAsia="Times New Roman" w:hAnsi="Times New Roman" w:cs="Times New Roman"/>
                <w:sz w:val="24"/>
                <w:szCs w:val="24"/>
              </w:rPr>
              <w:t>4</w:t>
            </w:r>
          </w:p>
        </w:tc>
        <w:tc>
          <w:tcPr>
            <w:tcW w:w="1276" w:type="dxa"/>
          </w:tcPr>
          <w:p w:rsidR="00064799" w:rsidRPr="004D4ED3" w:rsidRDefault="00064799" w:rsidP="00064799">
            <w:pPr>
              <w:spacing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Бухара</w:t>
            </w:r>
          </w:p>
        </w:tc>
        <w:tc>
          <w:tcPr>
            <w:tcW w:w="1281" w:type="dxa"/>
          </w:tcPr>
          <w:p w:rsidR="00064799" w:rsidRPr="004D4ED3" w:rsidRDefault="00064799" w:rsidP="00064799">
            <w:pPr>
              <w:spacing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Гостиница </w:t>
            </w:r>
            <w:proofErr w:type="spellStart"/>
            <w:r w:rsidRPr="004D4ED3">
              <w:rPr>
                <w:rFonts w:ascii="Times New Roman" w:eastAsia="Times New Roman" w:hAnsi="Times New Roman" w:cs="Times New Roman"/>
                <w:sz w:val="24"/>
                <w:szCs w:val="24"/>
              </w:rPr>
              <w:t>Koh</w:t>
            </w:r>
            <w:proofErr w:type="spellEnd"/>
            <w:r w:rsidRPr="004D4ED3">
              <w:rPr>
                <w:rFonts w:ascii="Times New Roman" w:eastAsia="Times New Roman" w:hAnsi="Times New Roman" w:cs="Times New Roman"/>
                <w:sz w:val="24"/>
                <w:szCs w:val="24"/>
              </w:rPr>
              <w:t>-i-</w:t>
            </w:r>
            <w:proofErr w:type="spellStart"/>
            <w:r w:rsidRPr="004D4ED3">
              <w:rPr>
                <w:rFonts w:ascii="Times New Roman" w:eastAsia="Times New Roman" w:hAnsi="Times New Roman" w:cs="Times New Roman"/>
                <w:sz w:val="24"/>
                <w:szCs w:val="24"/>
              </w:rPr>
              <w:t>noor</w:t>
            </w:r>
            <w:proofErr w:type="spellEnd"/>
            <w:r w:rsidRPr="004D4ED3">
              <w:rPr>
                <w:rFonts w:ascii="Times New Roman" w:eastAsia="Times New Roman" w:hAnsi="Times New Roman" w:cs="Times New Roman"/>
                <w:sz w:val="24"/>
                <w:szCs w:val="24"/>
              </w:rPr>
              <w:t xml:space="preserve"> 3* в Бухаре </w:t>
            </w:r>
          </w:p>
          <w:p w:rsidR="00064799" w:rsidRPr="004D4ED3" w:rsidRDefault="00064799" w:rsidP="00064799">
            <w:pPr>
              <w:spacing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DBL </w:t>
            </w:r>
            <w:r w:rsidRPr="004D4ED3">
              <w:rPr>
                <w:rFonts w:ascii="Times New Roman" w:eastAsia="Times New Roman" w:hAnsi="Times New Roman" w:cs="Times New Roman"/>
                <w:sz w:val="24"/>
                <w:szCs w:val="24"/>
              </w:rPr>
              <w:lastRenderedPageBreak/>
              <w:t>(двухместный с завтраком)</w:t>
            </w:r>
          </w:p>
        </w:tc>
        <w:tc>
          <w:tcPr>
            <w:tcW w:w="1843" w:type="dxa"/>
          </w:tcPr>
          <w:p w:rsidR="00064799" w:rsidRPr="004D4ED3" w:rsidRDefault="00064799" w:rsidP="00064799">
            <w:pPr>
              <w:spacing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lastRenderedPageBreak/>
              <w:t xml:space="preserve">Обед в ресторане </w:t>
            </w:r>
            <w:proofErr w:type="spellStart"/>
            <w:r w:rsidRPr="004D4ED3">
              <w:rPr>
                <w:rFonts w:ascii="Times New Roman" w:eastAsia="Times New Roman" w:hAnsi="Times New Roman" w:cs="Times New Roman"/>
                <w:sz w:val="24"/>
                <w:szCs w:val="24"/>
              </w:rPr>
              <w:t>Ayvan</w:t>
            </w:r>
            <w:proofErr w:type="spellEnd"/>
          </w:p>
          <w:p w:rsidR="00064799" w:rsidRPr="004D4ED3" w:rsidRDefault="00064799" w:rsidP="00064799">
            <w:pPr>
              <w:spacing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Ужин в ресторане Old </w:t>
            </w:r>
            <w:proofErr w:type="spellStart"/>
            <w:r w:rsidRPr="004D4ED3">
              <w:rPr>
                <w:rFonts w:ascii="Times New Roman" w:eastAsia="Times New Roman" w:hAnsi="Times New Roman" w:cs="Times New Roman"/>
                <w:sz w:val="24"/>
                <w:szCs w:val="24"/>
              </w:rPr>
              <w:t>Bukhara</w:t>
            </w:r>
            <w:proofErr w:type="spellEnd"/>
          </w:p>
        </w:tc>
        <w:tc>
          <w:tcPr>
            <w:tcW w:w="1984" w:type="dxa"/>
          </w:tcPr>
          <w:p w:rsidR="00064799" w:rsidRPr="004D4ED3" w:rsidRDefault="00064799" w:rsidP="00064799">
            <w:pPr>
              <w:spacing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Экскурсия по историческому центру Бухары. (ансамбль </w:t>
            </w:r>
            <w:proofErr w:type="spellStart"/>
            <w:r w:rsidRPr="004D4ED3">
              <w:rPr>
                <w:rFonts w:ascii="Times New Roman" w:eastAsia="Times New Roman" w:hAnsi="Times New Roman" w:cs="Times New Roman"/>
                <w:sz w:val="24"/>
                <w:szCs w:val="24"/>
              </w:rPr>
              <w:t>Ляби-Хауз</w:t>
            </w:r>
            <w:proofErr w:type="spellEnd"/>
            <w:r w:rsidRPr="004D4ED3">
              <w:rPr>
                <w:rFonts w:ascii="Times New Roman" w:eastAsia="Times New Roman" w:hAnsi="Times New Roman" w:cs="Times New Roman"/>
                <w:sz w:val="24"/>
                <w:szCs w:val="24"/>
              </w:rPr>
              <w:t xml:space="preserve">, медресе </w:t>
            </w:r>
            <w:proofErr w:type="spellStart"/>
            <w:r w:rsidRPr="004D4ED3">
              <w:rPr>
                <w:rFonts w:ascii="Times New Roman" w:eastAsia="Times New Roman" w:hAnsi="Times New Roman" w:cs="Times New Roman"/>
                <w:sz w:val="24"/>
                <w:szCs w:val="24"/>
              </w:rPr>
              <w:t>Кукельдаш</w:t>
            </w:r>
            <w:proofErr w:type="spellEnd"/>
            <w:r w:rsidRPr="004D4ED3">
              <w:rPr>
                <w:rFonts w:ascii="Times New Roman" w:eastAsia="Times New Roman" w:hAnsi="Times New Roman" w:cs="Times New Roman"/>
                <w:sz w:val="24"/>
                <w:szCs w:val="24"/>
              </w:rPr>
              <w:t xml:space="preserve">, </w:t>
            </w:r>
            <w:r w:rsidRPr="004D4ED3">
              <w:rPr>
                <w:rFonts w:ascii="Times New Roman" w:eastAsia="Times New Roman" w:hAnsi="Times New Roman" w:cs="Times New Roman"/>
                <w:sz w:val="24"/>
                <w:szCs w:val="24"/>
              </w:rPr>
              <w:lastRenderedPageBreak/>
              <w:t xml:space="preserve">медресе Надира </w:t>
            </w:r>
            <w:proofErr w:type="spellStart"/>
            <w:r w:rsidRPr="004D4ED3">
              <w:rPr>
                <w:rFonts w:ascii="Times New Roman" w:eastAsia="Times New Roman" w:hAnsi="Times New Roman" w:cs="Times New Roman"/>
                <w:sz w:val="24"/>
                <w:szCs w:val="24"/>
              </w:rPr>
              <w:t>Диванбеги</w:t>
            </w:r>
            <w:proofErr w:type="spellEnd"/>
            <w:r w:rsidRPr="004D4ED3">
              <w:rPr>
                <w:rFonts w:ascii="Times New Roman" w:eastAsia="Times New Roman" w:hAnsi="Times New Roman" w:cs="Times New Roman"/>
                <w:sz w:val="24"/>
                <w:szCs w:val="24"/>
              </w:rPr>
              <w:t xml:space="preserve">, торговые купола, комплекс </w:t>
            </w:r>
            <w:proofErr w:type="spellStart"/>
            <w:r w:rsidRPr="004D4ED3">
              <w:rPr>
                <w:rFonts w:ascii="Times New Roman" w:eastAsia="Times New Roman" w:hAnsi="Times New Roman" w:cs="Times New Roman"/>
                <w:sz w:val="24"/>
                <w:szCs w:val="24"/>
              </w:rPr>
              <w:t>Боло-Хауз</w:t>
            </w:r>
            <w:proofErr w:type="spellEnd"/>
            <w:r w:rsidRPr="004D4ED3">
              <w:rPr>
                <w:rFonts w:ascii="Times New Roman" w:eastAsia="Times New Roman" w:hAnsi="Times New Roman" w:cs="Times New Roman"/>
                <w:sz w:val="24"/>
                <w:szCs w:val="24"/>
              </w:rPr>
              <w:t xml:space="preserve">, старинная крепость Арк, </w:t>
            </w:r>
            <w:proofErr w:type="gramStart"/>
            <w:r w:rsidRPr="004D4ED3">
              <w:rPr>
                <w:rFonts w:ascii="Times New Roman" w:eastAsia="Times New Roman" w:hAnsi="Times New Roman" w:cs="Times New Roman"/>
                <w:sz w:val="24"/>
                <w:szCs w:val="24"/>
              </w:rPr>
              <w:t>комплекс</w:t>
            </w:r>
            <w:proofErr w:type="gramEnd"/>
            <w:r w:rsidRPr="004D4ED3">
              <w:rPr>
                <w:rFonts w:ascii="Times New Roman" w:eastAsia="Times New Roman" w:hAnsi="Times New Roman" w:cs="Times New Roman"/>
                <w:sz w:val="24"/>
                <w:szCs w:val="24"/>
              </w:rPr>
              <w:t xml:space="preserve"> Пой-</w:t>
            </w:r>
            <w:proofErr w:type="spellStart"/>
            <w:r w:rsidRPr="004D4ED3">
              <w:rPr>
                <w:rFonts w:ascii="Times New Roman" w:eastAsia="Times New Roman" w:hAnsi="Times New Roman" w:cs="Times New Roman"/>
                <w:sz w:val="24"/>
                <w:szCs w:val="24"/>
              </w:rPr>
              <w:t>Калян</w:t>
            </w:r>
            <w:proofErr w:type="spellEnd"/>
            <w:r w:rsidRPr="004D4ED3">
              <w:rPr>
                <w:rFonts w:ascii="Times New Roman" w:eastAsia="Times New Roman" w:hAnsi="Times New Roman" w:cs="Times New Roman"/>
                <w:sz w:val="24"/>
                <w:szCs w:val="24"/>
              </w:rPr>
              <w:t>, медресе Абдулазиз-Хана, медресе Улугбека.)</w:t>
            </w:r>
          </w:p>
        </w:tc>
        <w:tc>
          <w:tcPr>
            <w:tcW w:w="1559" w:type="dxa"/>
          </w:tcPr>
          <w:p w:rsidR="00064799" w:rsidRPr="004D4ED3" w:rsidRDefault="00064799" w:rsidP="00064799">
            <w:pPr>
              <w:spacing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lastRenderedPageBreak/>
              <w:t>Аренда микроавтобуса</w:t>
            </w:r>
          </w:p>
          <w:p w:rsidR="00064799" w:rsidRPr="004D4ED3" w:rsidRDefault="00064799" w:rsidP="00064799">
            <w:pPr>
              <w:spacing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(автобусная, </w:t>
            </w:r>
            <w:r w:rsidRPr="004D4ED3">
              <w:rPr>
                <w:rFonts w:ascii="Times New Roman" w:eastAsia="Times New Roman" w:hAnsi="Times New Roman" w:cs="Times New Roman"/>
                <w:sz w:val="24"/>
                <w:szCs w:val="24"/>
              </w:rPr>
              <w:lastRenderedPageBreak/>
              <w:t>пешая экскурсия)</w:t>
            </w:r>
          </w:p>
        </w:tc>
        <w:tc>
          <w:tcPr>
            <w:tcW w:w="1413" w:type="dxa"/>
          </w:tcPr>
          <w:p w:rsidR="00064799" w:rsidRPr="004D4ED3" w:rsidRDefault="00064799" w:rsidP="003208AE">
            <w:pPr>
              <w:spacing w:line="360" w:lineRule="auto"/>
              <w:ind w:firstLine="720"/>
              <w:contextualSpacing/>
              <w:jc w:val="both"/>
              <w:rPr>
                <w:rFonts w:ascii="Times New Roman" w:eastAsia="Times New Roman" w:hAnsi="Times New Roman" w:cs="Times New Roman"/>
                <w:sz w:val="24"/>
                <w:szCs w:val="24"/>
              </w:rPr>
            </w:pPr>
          </w:p>
        </w:tc>
      </w:tr>
      <w:tr w:rsidR="00064799" w:rsidRPr="004D4ED3" w:rsidTr="00064799">
        <w:tc>
          <w:tcPr>
            <w:tcW w:w="851" w:type="dxa"/>
          </w:tcPr>
          <w:p w:rsidR="00064799" w:rsidRPr="004D4ED3" w:rsidRDefault="008266F8" w:rsidP="00064799">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lang w:val="ru-RU"/>
              </w:rPr>
              <w:t>5</w:t>
            </w:r>
            <w:r w:rsidR="00064799" w:rsidRPr="004D4ED3">
              <w:rPr>
                <w:rFonts w:ascii="Times New Roman" w:eastAsia="Times New Roman" w:hAnsi="Times New Roman" w:cs="Times New Roman"/>
                <w:sz w:val="24"/>
                <w:szCs w:val="24"/>
              </w:rPr>
              <w:t>5</w:t>
            </w:r>
          </w:p>
        </w:tc>
        <w:tc>
          <w:tcPr>
            <w:tcW w:w="1276" w:type="dxa"/>
          </w:tcPr>
          <w:p w:rsidR="00064799" w:rsidRPr="004D4ED3" w:rsidRDefault="00064799" w:rsidP="00064799">
            <w:pPr>
              <w:spacing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Бухара-Гиждуван(50км,1ч)</w:t>
            </w:r>
          </w:p>
          <w:p w:rsidR="00064799" w:rsidRPr="004D4ED3" w:rsidRDefault="00064799" w:rsidP="00064799">
            <w:pPr>
              <w:spacing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Гиждуван-Юртовый лагерь Айдар (190км, 3ч)</w:t>
            </w:r>
          </w:p>
        </w:tc>
        <w:tc>
          <w:tcPr>
            <w:tcW w:w="1281" w:type="dxa"/>
          </w:tcPr>
          <w:p w:rsidR="00064799" w:rsidRPr="004D4ED3" w:rsidRDefault="00064799" w:rsidP="00064799">
            <w:pPr>
              <w:spacing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Юртовый лагерь Айдар DBL (двухместный с завтраком)</w:t>
            </w:r>
          </w:p>
        </w:tc>
        <w:tc>
          <w:tcPr>
            <w:tcW w:w="1843" w:type="dxa"/>
          </w:tcPr>
          <w:p w:rsidR="00064799" w:rsidRPr="004D4ED3" w:rsidRDefault="00064799" w:rsidP="00064799">
            <w:pPr>
              <w:spacing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Обед в местном кафе Гиждувана</w:t>
            </w:r>
          </w:p>
          <w:p w:rsidR="00064799" w:rsidRPr="004D4ED3" w:rsidRDefault="00064799" w:rsidP="00064799">
            <w:pPr>
              <w:spacing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Ужин в юртовом лагере</w:t>
            </w:r>
          </w:p>
        </w:tc>
        <w:tc>
          <w:tcPr>
            <w:tcW w:w="1984" w:type="dxa"/>
          </w:tcPr>
          <w:p w:rsidR="00064799" w:rsidRPr="004D4ED3" w:rsidRDefault="00064799" w:rsidP="00064799">
            <w:pPr>
              <w:spacing w:line="360" w:lineRule="auto"/>
              <w:contextualSpacing/>
              <w:rPr>
                <w:rFonts w:ascii="Times New Roman" w:eastAsia="Times New Roman" w:hAnsi="Times New Roman" w:cs="Times New Roman"/>
                <w:sz w:val="24"/>
                <w:szCs w:val="24"/>
              </w:rPr>
            </w:pPr>
            <w:proofErr w:type="spellStart"/>
            <w:r w:rsidRPr="004D4ED3">
              <w:rPr>
                <w:rFonts w:ascii="Times New Roman" w:eastAsia="Times New Roman" w:hAnsi="Times New Roman" w:cs="Times New Roman"/>
                <w:sz w:val="24"/>
                <w:szCs w:val="24"/>
              </w:rPr>
              <w:t>Посешение</w:t>
            </w:r>
            <w:proofErr w:type="spellEnd"/>
            <w:r w:rsidRPr="004D4ED3">
              <w:rPr>
                <w:rFonts w:ascii="Times New Roman" w:eastAsia="Times New Roman" w:hAnsi="Times New Roman" w:cs="Times New Roman"/>
                <w:sz w:val="24"/>
                <w:szCs w:val="24"/>
              </w:rPr>
              <w:t xml:space="preserve"> дворца </w:t>
            </w:r>
            <w:proofErr w:type="spellStart"/>
            <w:r w:rsidRPr="004D4ED3">
              <w:rPr>
                <w:rFonts w:ascii="Times New Roman" w:eastAsia="Times New Roman" w:hAnsi="Times New Roman" w:cs="Times New Roman"/>
                <w:sz w:val="24"/>
                <w:szCs w:val="24"/>
              </w:rPr>
              <w:t>Ситораи</w:t>
            </w:r>
            <w:proofErr w:type="spellEnd"/>
            <w:r w:rsidRPr="004D4ED3">
              <w:rPr>
                <w:rFonts w:ascii="Times New Roman" w:eastAsia="Times New Roman" w:hAnsi="Times New Roman" w:cs="Times New Roman"/>
                <w:sz w:val="24"/>
                <w:szCs w:val="24"/>
              </w:rPr>
              <w:t xml:space="preserve"> </w:t>
            </w:r>
            <w:proofErr w:type="spellStart"/>
            <w:r w:rsidRPr="004D4ED3">
              <w:rPr>
                <w:rFonts w:ascii="Times New Roman" w:eastAsia="Times New Roman" w:hAnsi="Times New Roman" w:cs="Times New Roman"/>
                <w:sz w:val="24"/>
                <w:szCs w:val="24"/>
              </w:rPr>
              <w:t>Мохи</w:t>
            </w:r>
            <w:proofErr w:type="spellEnd"/>
            <w:r w:rsidRPr="004D4ED3">
              <w:rPr>
                <w:rFonts w:ascii="Times New Roman" w:eastAsia="Times New Roman" w:hAnsi="Times New Roman" w:cs="Times New Roman"/>
                <w:sz w:val="24"/>
                <w:szCs w:val="24"/>
              </w:rPr>
              <w:t xml:space="preserve"> </w:t>
            </w:r>
            <w:proofErr w:type="spellStart"/>
            <w:r w:rsidRPr="004D4ED3">
              <w:rPr>
                <w:rFonts w:ascii="Times New Roman" w:eastAsia="Times New Roman" w:hAnsi="Times New Roman" w:cs="Times New Roman"/>
                <w:sz w:val="24"/>
                <w:szCs w:val="24"/>
              </w:rPr>
              <w:t>Хоса</w:t>
            </w:r>
            <w:proofErr w:type="spellEnd"/>
            <w:r w:rsidRPr="004D4ED3">
              <w:rPr>
                <w:rFonts w:ascii="Times New Roman" w:eastAsia="Times New Roman" w:hAnsi="Times New Roman" w:cs="Times New Roman"/>
                <w:sz w:val="24"/>
                <w:szCs w:val="24"/>
              </w:rPr>
              <w:t>.</w:t>
            </w:r>
          </w:p>
          <w:p w:rsidR="00064799" w:rsidRPr="004D4ED3" w:rsidRDefault="00064799" w:rsidP="00064799">
            <w:pPr>
              <w:spacing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Мастер-класс по изготовлению керамических изделий в Гиждуване</w:t>
            </w:r>
          </w:p>
          <w:p w:rsidR="00064799" w:rsidRPr="004D4ED3" w:rsidRDefault="00064799" w:rsidP="00064799">
            <w:pPr>
              <w:spacing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Фольклорное выступление акына(поэт-импровизатор) у костра в Юртовом лагере.</w:t>
            </w:r>
          </w:p>
        </w:tc>
        <w:tc>
          <w:tcPr>
            <w:tcW w:w="1559" w:type="dxa"/>
          </w:tcPr>
          <w:p w:rsidR="00064799" w:rsidRPr="004D4ED3" w:rsidRDefault="00064799" w:rsidP="00064799">
            <w:pPr>
              <w:spacing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Аренда микроавтобуса.</w:t>
            </w:r>
          </w:p>
        </w:tc>
        <w:tc>
          <w:tcPr>
            <w:tcW w:w="1413" w:type="dxa"/>
          </w:tcPr>
          <w:p w:rsidR="00064799" w:rsidRPr="004D4ED3" w:rsidRDefault="00064799" w:rsidP="003208AE">
            <w:pPr>
              <w:spacing w:line="360" w:lineRule="auto"/>
              <w:ind w:firstLine="720"/>
              <w:contextualSpacing/>
              <w:jc w:val="both"/>
              <w:rPr>
                <w:rFonts w:ascii="Times New Roman" w:eastAsia="Times New Roman" w:hAnsi="Times New Roman" w:cs="Times New Roman"/>
                <w:sz w:val="24"/>
                <w:szCs w:val="24"/>
              </w:rPr>
            </w:pPr>
          </w:p>
        </w:tc>
      </w:tr>
      <w:tr w:rsidR="00064799" w:rsidRPr="004D4ED3" w:rsidTr="00064799">
        <w:trPr>
          <w:cnfStyle w:val="000000100000" w:firstRow="0" w:lastRow="0" w:firstColumn="0" w:lastColumn="0" w:oddVBand="0" w:evenVBand="0" w:oddHBand="1" w:evenHBand="0" w:firstRowFirstColumn="0" w:firstRowLastColumn="0" w:lastRowFirstColumn="0" w:lastRowLastColumn="0"/>
        </w:trPr>
        <w:tc>
          <w:tcPr>
            <w:tcW w:w="851" w:type="dxa"/>
          </w:tcPr>
          <w:p w:rsidR="00064799" w:rsidRPr="004D4ED3" w:rsidRDefault="008266F8" w:rsidP="00064799">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lang w:val="ru-RU"/>
              </w:rPr>
              <w:t>6</w:t>
            </w:r>
            <w:r w:rsidR="00064799" w:rsidRPr="004D4ED3">
              <w:rPr>
                <w:rFonts w:ascii="Times New Roman" w:eastAsia="Times New Roman" w:hAnsi="Times New Roman" w:cs="Times New Roman"/>
                <w:sz w:val="24"/>
                <w:szCs w:val="24"/>
              </w:rPr>
              <w:t>6</w:t>
            </w:r>
          </w:p>
        </w:tc>
        <w:tc>
          <w:tcPr>
            <w:tcW w:w="1276" w:type="dxa"/>
          </w:tcPr>
          <w:p w:rsidR="00064799" w:rsidRPr="004D4ED3" w:rsidRDefault="00064799" w:rsidP="00064799">
            <w:pPr>
              <w:spacing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Юртовый лагерь Айдар-деревня </w:t>
            </w:r>
            <w:proofErr w:type="spellStart"/>
            <w:r w:rsidRPr="004D4ED3">
              <w:rPr>
                <w:rFonts w:ascii="Times New Roman" w:eastAsia="Times New Roman" w:hAnsi="Times New Roman" w:cs="Times New Roman"/>
                <w:sz w:val="24"/>
                <w:szCs w:val="24"/>
              </w:rPr>
              <w:t>Сентоб</w:t>
            </w:r>
            <w:proofErr w:type="spellEnd"/>
            <w:r w:rsidRPr="004D4ED3">
              <w:rPr>
                <w:rFonts w:ascii="Times New Roman" w:eastAsia="Times New Roman" w:hAnsi="Times New Roman" w:cs="Times New Roman"/>
                <w:sz w:val="24"/>
                <w:szCs w:val="24"/>
              </w:rPr>
              <w:t xml:space="preserve"> (118км, 1,4ч.)</w:t>
            </w:r>
          </w:p>
        </w:tc>
        <w:tc>
          <w:tcPr>
            <w:tcW w:w="1281" w:type="dxa"/>
          </w:tcPr>
          <w:p w:rsidR="00064799" w:rsidRPr="004D4ED3" w:rsidRDefault="00064799" w:rsidP="00064799">
            <w:pPr>
              <w:spacing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Гостевой дом </w:t>
            </w:r>
            <w:proofErr w:type="spellStart"/>
            <w:r w:rsidRPr="004D4ED3">
              <w:rPr>
                <w:rFonts w:ascii="Times New Roman" w:eastAsia="Times New Roman" w:hAnsi="Times New Roman" w:cs="Times New Roman"/>
                <w:sz w:val="24"/>
                <w:szCs w:val="24"/>
              </w:rPr>
              <w:t>Комил</w:t>
            </w:r>
            <w:proofErr w:type="spellEnd"/>
            <w:r w:rsidRPr="004D4ED3">
              <w:rPr>
                <w:rFonts w:ascii="Times New Roman" w:eastAsia="Times New Roman" w:hAnsi="Times New Roman" w:cs="Times New Roman"/>
                <w:sz w:val="24"/>
                <w:szCs w:val="24"/>
              </w:rPr>
              <w:t xml:space="preserve"> </w:t>
            </w:r>
          </w:p>
          <w:p w:rsidR="00064799" w:rsidRPr="004D4ED3" w:rsidRDefault="00064799" w:rsidP="00064799">
            <w:pPr>
              <w:spacing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DBL</w:t>
            </w:r>
          </w:p>
          <w:p w:rsidR="00064799" w:rsidRPr="004D4ED3" w:rsidRDefault="00064799" w:rsidP="00064799">
            <w:pPr>
              <w:spacing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(двухместны</w:t>
            </w:r>
            <w:r w:rsidRPr="004D4ED3">
              <w:rPr>
                <w:rFonts w:ascii="Times New Roman" w:eastAsia="Times New Roman" w:hAnsi="Times New Roman" w:cs="Times New Roman"/>
                <w:sz w:val="24"/>
                <w:szCs w:val="24"/>
              </w:rPr>
              <w:lastRenderedPageBreak/>
              <w:t>й с завтраком)</w:t>
            </w:r>
          </w:p>
        </w:tc>
        <w:tc>
          <w:tcPr>
            <w:tcW w:w="1843" w:type="dxa"/>
          </w:tcPr>
          <w:p w:rsidR="00064799" w:rsidRPr="004D4ED3" w:rsidRDefault="00064799" w:rsidP="00064799">
            <w:pPr>
              <w:spacing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lastRenderedPageBreak/>
              <w:t xml:space="preserve">Обед-пикник на берегу озера </w:t>
            </w:r>
            <w:proofErr w:type="spellStart"/>
            <w:r w:rsidRPr="004D4ED3">
              <w:rPr>
                <w:rFonts w:ascii="Times New Roman" w:eastAsia="Times New Roman" w:hAnsi="Times New Roman" w:cs="Times New Roman"/>
                <w:sz w:val="24"/>
                <w:szCs w:val="24"/>
              </w:rPr>
              <w:t>Айдаркуль</w:t>
            </w:r>
            <w:proofErr w:type="spellEnd"/>
            <w:r w:rsidRPr="004D4ED3">
              <w:rPr>
                <w:rFonts w:ascii="Times New Roman" w:eastAsia="Times New Roman" w:hAnsi="Times New Roman" w:cs="Times New Roman"/>
                <w:sz w:val="24"/>
                <w:szCs w:val="24"/>
              </w:rPr>
              <w:t xml:space="preserve"> (жаренная рыба)</w:t>
            </w:r>
          </w:p>
          <w:p w:rsidR="00064799" w:rsidRPr="004D4ED3" w:rsidRDefault="00064799" w:rsidP="00064799">
            <w:pPr>
              <w:spacing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Ужин в гостевом доме</w:t>
            </w:r>
          </w:p>
        </w:tc>
        <w:tc>
          <w:tcPr>
            <w:tcW w:w="1984" w:type="dxa"/>
          </w:tcPr>
          <w:p w:rsidR="00064799" w:rsidRPr="004D4ED3" w:rsidRDefault="00064799" w:rsidP="00064799">
            <w:pPr>
              <w:spacing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Прогулка по Кызылкуму и изучение флоры пустыни. </w:t>
            </w:r>
          </w:p>
          <w:p w:rsidR="00064799" w:rsidRPr="004D4ED3" w:rsidRDefault="00064799" w:rsidP="00064799">
            <w:pPr>
              <w:spacing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Выезд на озеро </w:t>
            </w:r>
            <w:proofErr w:type="spellStart"/>
            <w:r w:rsidRPr="004D4ED3">
              <w:rPr>
                <w:rFonts w:ascii="Times New Roman" w:eastAsia="Times New Roman" w:hAnsi="Times New Roman" w:cs="Times New Roman"/>
                <w:sz w:val="24"/>
                <w:szCs w:val="24"/>
              </w:rPr>
              <w:t>Айдаркуль</w:t>
            </w:r>
            <w:proofErr w:type="spellEnd"/>
          </w:p>
        </w:tc>
        <w:tc>
          <w:tcPr>
            <w:tcW w:w="1559" w:type="dxa"/>
          </w:tcPr>
          <w:p w:rsidR="00064799" w:rsidRPr="004D4ED3" w:rsidRDefault="00064799" w:rsidP="00064799">
            <w:pPr>
              <w:spacing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Аренда микроавтобуса. (пешая прогулка)</w:t>
            </w:r>
          </w:p>
        </w:tc>
        <w:tc>
          <w:tcPr>
            <w:tcW w:w="1413" w:type="dxa"/>
          </w:tcPr>
          <w:p w:rsidR="00064799" w:rsidRPr="004D4ED3" w:rsidRDefault="00064799" w:rsidP="00064799">
            <w:pPr>
              <w:spacing w:line="360" w:lineRule="auto"/>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Прогулка на верблюдах</w:t>
            </w:r>
          </w:p>
        </w:tc>
      </w:tr>
      <w:tr w:rsidR="00064799" w:rsidRPr="004D4ED3" w:rsidTr="00064799">
        <w:tc>
          <w:tcPr>
            <w:tcW w:w="851" w:type="dxa"/>
          </w:tcPr>
          <w:p w:rsidR="00064799" w:rsidRPr="004D4ED3" w:rsidRDefault="008266F8" w:rsidP="00064799">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lang w:val="ru-RU"/>
              </w:rPr>
              <w:t>7</w:t>
            </w:r>
            <w:r w:rsidR="00064799" w:rsidRPr="004D4ED3">
              <w:rPr>
                <w:rFonts w:ascii="Times New Roman" w:eastAsia="Times New Roman" w:hAnsi="Times New Roman" w:cs="Times New Roman"/>
                <w:sz w:val="24"/>
                <w:szCs w:val="24"/>
              </w:rPr>
              <w:t>7</w:t>
            </w:r>
          </w:p>
        </w:tc>
        <w:tc>
          <w:tcPr>
            <w:tcW w:w="1276" w:type="dxa"/>
          </w:tcPr>
          <w:p w:rsidR="00064799" w:rsidRPr="004D4ED3" w:rsidRDefault="00064799" w:rsidP="00064799">
            <w:pPr>
              <w:spacing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Деревня </w:t>
            </w:r>
            <w:proofErr w:type="spellStart"/>
            <w:r w:rsidRPr="004D4ED3">
              <w:rPr>
                <w:rFonts w:ascii="Times New Roman" w:eastAsia="Times New Roman" w:hAnsi="Times New Roman" w:cs="Times New Roman"/>
                <w:sz w:val="24"/>
                <w:szCs w:val="24"/>
              </w:rPr>
              <w:t>Сентоб</w:t>
            </w:r>
            <w:proofErr w:type="spellEnd"/>
          </w:p>
        </w:tc>
        <w:tc>
          <w:tcPr>
            <w:tcW w:w="1281" w:type="dxa"/>
          </w:tcPr>
          <w:p w:rsidR="00064799" w:rsidRPr="004D4ED3" w:rsidRDefault="00064799" w:rsidP="00064799">
            <w:pPr>
              <w:spacing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Гостевой дом </w:t>
            </w:r>
            <w:proofErr w:type="spellStart"/>
            <w:r w:rsidRPr="004D4ED3">
              <w:rPr>
                <w:rFonts w:ascii="Times New Roman" w:eastAsia="Times New Roman" w:hAnsi="Times New Roman" w:cs="Times New Roman"/>
                <w:sz w:val="24"/>
                <w:szCs w:val="24"/>
              </w:rPr>
              <w:t>Комил</w:t>
            </w:r>
            <w:proofErr w:type="spellEnd"/>
            <w:r w:rsidRPr="004D4ED3">
              <w:rPr>
                <w:rFonts w:ascii="Times New Roman" w:eastAsia="Times New Roman" w:hAnsi="Times New Roman" w:cs="Times New Roman"/>
                <w:sz w:val="24"/>
                <w:szCs w:val="24"/>
              </w:rPr>
              <w:t xml:space="preserve"> </w:t>
            </w:r>
          </w:p>
          <w:p w:rsidR="00064799" w:rsidRPr="004D4ED3" w:rsidRDefault="00064799" w:rsidP="00064799">
            <w:pPr>
              <w:spacing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DBL</w:t>
            </w:r>
          </w:p>
          <w:p w:rsidR="00064799" w:rsidRPr="004D4ED3" w:rsidRDefault="00064799" w:rsidP="00064799">
            <w:pPr>
              <w:spacing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(двухместный с завтраком)</w:t>
            </w:r>
          </w:p>
        </w:tc>
        <w:tc>
          <w:tcPr>
            <w:tcW w:w="1843" w:type="dxa"/>
          </w:tcPr>
          <w:p w:rsidR="00064799" w:rsidRPr="004D4ED3" w:rsidRDefault="00064799" w:rsidP="00064799">
            <w:pPr>
              <w:spacing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Обед- самса после мастер-класса</w:t>
            </w:r>
          </w:p>
          <w:p w:rsidR="00064799" w:rsidRPr="004D4ED3" w:rsidRDefault="00064799" w:rsidP="00064799">
            <w:pPr>
              <w:spacing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Ужин в гостевом доме</w:t>
            </w:r>
          </w:p>
        </w:tc>
        <w:tc>
          <w:tcPr>
            <w:tcW w:w="1984" w:type="dxa"/>
          </w:tcPr>
          <w:p w:rsidR="00064799" w:rsidRPr="004D4ED3" w:rsidRDefault="00064799" w:rsidP="00064799">
            <w:pPr>
              <w:spacing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Экскурсия по деревне</w:t>
            </w:r>
          </w:p>
          <w:p w:rsidR="00064799" w:rsidRPr="004D4ED3" w:rsidRDefault="00064799" w:rsidP="00064799">
            <w:pPr>
              <w:spacing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Мастер класс по приготовлению лепешек и самсы в тандыре</w:t>
            </w:r>
          </w:p>
        </w:tc>
        <w:tc>
          <w:tcPr>
            <w:tcW w:w="1559" w:type="dxa"/>
          </w:tcPr>
          <w:p w:rsidR="00064799" w:rsidRPr="004D4ED3" w:rsidRDefault="00064799" w:rsidP="00064799">
            <w:pPr>
              <w:spacing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Пешая</w:t>
            </w:r>
          </w:p>
        </w:tc>
        <w:tc>
          <w:tcPr>
            <w:tcW w:w="1413" w:type="dxa"/>
          </w:tcPr>
          <w:p w:rsidR="00064799" w:rsidRPr="004D4ED3" w:rsidRDefault="00064799" w:rsidP="003208AE">
            <w:pPr>
              <w:spacing w:line="360" w:lineRule="auto"/>
              <w:ind w:firstLine="720"/>
              <w:contextualSpacing/>
              <w:jc w:val="both"/>
              <w:rPr>
                <w:rFonts w:ascii="Times New Roman" w:eastAsia="Times New Roman" w:hAnsi="Times New Roman" w:cs="Times New Roman"/>
                <w:sz w:val="24"/>
                <w:szCs w:val="24"/>
              </w:rPr>
            </w:pPr>
          </w:p>
        </w:tc>
      </w:tr>
      <w:tr w:rsidR="00064799" w:rsidRPr="004D4ED3" w:rsidTr="00064799">
        <w:trPr>
          <w:cnfStyle w:val="000000100000" w:firstRow="0" w:lastRow="0" w:firstColumn="0" w:lastColumn="0" w:oddVBand="0" w:evenVBand="0" w:oddHBand="1" w:evenHBand="0" w:firstRowFirstColumn="0" w:firstRowLastColumn="0" w:lastRowFirstColumn="0" w:lastRowLastColumn="0"/>
        </w:trPr>
        <w:tc>
          <w:tcPr>
            <w:tcW w:w="851" w:type="dxa"/>
          </w:tcPr>
          <w:p w:rsidR="00064799" w:rsidRPr="004D4ED3" w:rsidRDefault="008266F8" w:rsidP="00064799">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lang w:val="ru-RU"/>
              </w:rPr>
              <w:t>8</w:t>
            </w:r>
            <w:r w:rsidR="00064799" w:rsidRPr="004D4ED3">
              <w:rPr>
                <w:rFonts w:ascii="Times New Roman" w:eastAsia="Times New Roman" w:hAnsi="Times New Roman" w:cs="Times New Roman"/>
                <w:sz w:val="24"/>
                <w:szCs w:val="24"/>
              </w:rPr>
              <w:t>8</w:t>
            </w:r>
          </w:p>
        </w:tc>
        <w:tc>
          <w:tcPr>
            <w:tcW w:w="1276" w:type="dxa"/>
          </w:tcPr>
          <w:p w:rsidR="00064799" w:rsidRPr="004D4ED3" w:rsidRDefault="00064799" w:rsidP="00064799">
            <w:pPr>
              <w:spacing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Деревня </w:t>
            </w:r>
            <w:proofErr w:type="spellStart"/>
            <w:r w:rsidRPr="004D4ED3">
              <w:rPr>
                <w:rFonts w:ascii="Times New Roman" w:eastAsia="Times New Roman" w:hAnsi="Times New Roman" w:cs="Times New Roman"/>
                <w:sz w:val="24"/>
                <w:szCs w:val="24"/>
              </w:rPr>
              <w:t>Сентоб</w:t>
            </w:r>
            <w:proofErr w:type="spellEnd"/>
            <w:r w:rsidRPr="004D4ED3">
              <w:rPr>
                <w:rFonts w:ascii="Times New Roman" w:eastAsia="Times New Roman" w:hAnsi="Times New Roman" w:cs="Times New Roman"/>
                <w:sz w:val="24"/>
                <w:szCs w:val="24"/>
              </w:rPr>
              <w:t>-Самарканд (220км,5ч)</w:t>
            </w:r>
          </w:p>
        </w:tc>
        <w:tc>
          <w:tcPr>
            <w:tcW w:w="1281" w:type="dxa"/>
          </w:tcPr>
          <w:p w:rsidR="00064799" w:rsidRPr="004D4ED3" w:rsidRDefault="00064799" w:rsidP="00064799">
            <w:pPr>
              <w:spacing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Гостиница </w:t>
            </w:r>
            <w:proofErr w:type="spellStart"/>
            <w:r w:rsidRPr="004D4ED3">
              <w:rPr>
                <w:rFonts w:ascii="Times New Roman" w:eastAsia="Times New Roman" w:hAnsi="Times New Roman" w:cs="Times New Roman"/>
                <w:sz w:val="24"/>
                <w:szCs w:val="24"/>
              </w:rPr>
              <w:t>Bibikhanum</w:t>
            </w:r>
            <w:proofErr w:type="spellEnd"/>
            <w:r w:rsidRPr="004D4ED3">
              <w:rPr>
                <w:rFonts w:ascii="Times New Roman" w:eastAsia="Times New Roman" w:hAnsi="Times New Roman" w:cs="Times New Roman"/>
                <w:sz w:val="24"/>
                <w:szCs w:val="24"/>
              </w:rPr>
              <w:t xml:space="preserve"> DBL</w:t>
            </w:r>
          </w:p>
          <w:p w:rsidR="00064799" w:rsidRPr="004D4ED3" w:rsidRDefault="00064799" w:rsidP="00064799">
            <w:pPr>
              <w:spacing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(двухместный с завтраком)</w:t>
            </w:r>
          </w:p>
        </w:tc>
        <w:tc>
          <w:tcPr>
            <w:tcW w:w="1843" w:type="dxa"/>
          </w:tcPr>
          <w:p w:rsidR="00064799" w:rsidRPr="004D4ED3" w:rsidRDefault="00064799" w:rsidP="00064799">
            <w:pPr>
              <w:spacing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Обед в ресторане Центр Плова № 1</w:t>
            </w:r>
          </w:p>
          <w:p w:rsidR="00064799" w:rsidRPr="004D4ED3" w:rsidRDefault="00064799" w:rsidP="00064799">
            <w:pPr>
              <w:spacing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Ужин в ресторане Самарканд</w:t>
            </w:r>
          </w:p>
        </w:tc>
        <w:tc>
          <w:tcPr>
            <w:tcW w:w="1984" w:type="dxa"/>
          </w:tcPr>
          <w:p w:rsidR="00064799" w:rsidRPr="004D4ED3" w:rsidRDefault="00064799" w:rsidP="00064799">
            <w:pPr>
              <w:spacing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экскурсия в бумажную фабрику «</w:t>
            </w:r>
            <w:proofErr w:type="spellStart"/>
            <w:r w:rsidRPr="004D4ED3">
              <w:rPr>
                <w:rFonts w:ascii="Times New Roman" w:eastAsia="Times New Roman" w:hAnsi="Times New Roman" w:cs="Times New Roman"/>
                <w:sz w:val="24"/>
                <w:szCs w:val="24"/>
              </w:rPr>
              <w:t>Конигил</w:t>
            </w:r>
            <w:proofErr w:type="spellEnd"/>
            <w:r w:rsidRPr="004D4ED3">
              <w:rPr>
                <w:rFonts w:ascii="Times New Roman" w:eastAsia="Times New Roman" w:hAnsi="Times New Roman" w:cs="Times New Roman"/>
                <w:sz w:val="24"/>
                <w:szCs w:val="24"/>
              </w:rPr>
              <w:t xml:space="preserve"> </w:t>
            </w:r>
            <w:proofErr w:type="spellStart"/>
            <w:r w:rsidRPr="004D4ED3">
              <w:rPr>
                <w:rFonts w:ascii="Times New Roman" w:eastAsia="Times New Roman" w:hAnsi="Times New Roman" w:cs="Times New Roman"/>
                <w:sz w:val="24"/>
                <w:szCs w:val="24"/>
              </w:rPr>
              <w:t>Мерос</w:t>
            </w:r>
            <w:proofErr w:type="spellEnd"/>
            <w:r w:rsidRPr="004D4ED3">
              <w:rPr>
                <w:rFonts w:ascii="Times New Roman" w:eastAsia="Times New Roman" w:hAnsi="Times New Roman" w:cs="Times New Roman"/>
                <w:sz w:val="24"/>
                <w:szCs w:val="24"/>
              </w:rPr>
              <w:t>» и мастер класс по изготовлению Самаркандской бумаги</w:t>
            </w:r>
          </w:p>
          <w:p w:rsidR="00064799" w:rsidRPr="004D4ED3" w:rsidRDefault="00064799" w:rsidP="00064799">
            <w:pPr>
              <w:spacing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Экскурсия в музей виноделия и дегустация вин.</w:t>
            </w:r>
          </w:p>
        </w:tc>
        <w:tc>
          <w:tcPr>
            <w:tcW w:w="1559" w:type="dxa"/>
          </w:tcPr>
          <w:p w:rsidR="00064799" w:rsidRPr="004D4ED3" w:rsidRDefault="00064799" w:rsidP="00064799">
            <w:pPr>
              <w:spacing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Аренда микроавтобуса</w:t>
            </w:r>
          </w:p>
          <w:p w:rsidR="00064799" w:rsidRPr="004D4ED3" w:rsidRDefault="00064799" w:rsidP="00064799">
            <w:pPr>
              <w:spacing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(автобусная экскурсия)</w:t>
            </w:r>
          </w:p>
        </w:tc>
        <w:tc>
          <w:tcPr>
            <w:tcW w:w="1413" w:type="dxa"/>
          </w:tcPr>
          <w:p w:rsidR="00064799" w:rsidRPr="004D4ED3" w:rsidRDefault="00064799" w:rsidP="003208AE">
            <w:pPr>
              <w:spacing w:line="360" w:lineRule="auto"/>
              <w:ind w:firstLine="720"/>
              <w:contextualSpacing/>
              <w:jc w:val="both"/>
              <w:rPr>
                <w:rFonts w:ascii="Times New Roman" w:eastAsia="Times New Roman" w:hAnsi="Times New Roman" w:cs="Times New Roman"/>
                <w:sz w:val="24"/>
                <w:szCs w:val="24"/>
              </w:rPr>
            </w:pPr>
          </w:p>
        </w:tc>
      </w:tr>
      <w:tr w:rsidR="00064799" w:rsidRPr="004D4ED3" w:rsidTr="00064799">
        <w:tc>
          <w:tcPr>
            <w:tcW w:w="851" w:type="dxa"/>
          </w:tcPr>
          <w:p w:rsidR="00064799" w:rsidRPr="004D4ED3" w:rsidRDefault="008266F8" w:rsidP="00064799">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lang w:val="ru-RU"/>
              </w:rPr>
              <w:t>9</w:t>
            </w:r>
            <w:r w:rsidR="00064799" w:rsidRPr="004D4ED3">
              <w:rPr>
                <w:rFonts w:ascii="Times New Roman" w:eastAsia="Times New Roman" w:hAnsi="Times New Roman" w:cs="Times New Roman"/>
                <w:sz w:val="24"/>
                <w:szCs w:val="24"/>
              </w:rPr>
              <w:t>9</w:t>
            </w:r>
          </w:p>
        </w:tc>
        <w:tc>
          <w:tcPr>
            <w:tcW w:w="1276" w:type="dxa"/>
          </w:tcPr>
          <w:p w:rsidR="00064799" w:rsidRPr="004D4ED3" w:rsidRDefault="00064799" w:rsidP="00064799">
            <w:pPr>
              <w:spacing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Самарканд</w:t>
            </w:r>
          </w:p>
        </w:tc>
        <w:tc>
          <w:tcPr>
            <w:tcW w:w="1281" w:type="dxa"/>
          </w:tcPr>
          <w:p w:rsidR="00064799" w:rsidRPr="004D4ED3" w:rsidRDefault="00064799" w:rsidP="00064799">
            <w:pPr>
              <w:spacing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Гостиница </w:t>
            </w:r>
            <w:proofErr w:type="spellStart"/>
            <w:r w:rsidRPr="004D4ED3">
              <w:rPr>
                <w:rFonts w:ascii="Times New Roman" w:eastAsia="Times New Roman" w:hAnsi="Times New Roman" w:cs="Times New Roman"/>
                <w:sz w:val="24"/>
                <w:szCs w:val="24"/>
              </w:rPr>
              <w:t>Bibikhanum</w:t>
            </w:r>
            <w:proofErr w:type="spellEnd"/>
            <w:r w:rsidRPr="004D4ED3">
              <w:rPr>
                <w:rFonts w:ascii="Times New Roman" w:eastAsia="Times New Roman" w:hAnsi="Times New Roman" w:cs="Times New Roman"/>
                <w:sz w:val="24"/>
                <w:szCs w:val="24"/>
              </w:rPr>
              <w:t xml:space="preserve"> DBL</w:t>
            </w:r>
          </w:p>
          <w:p w:rsidR="00064799" w:rsidRPr="004D4ED3" w:rsidRDefault="00064799" w:rsidP="00064799">
            <w:pPr>
              <w:spacing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(двухместный с </w:t>
            </w:r>
            <w:r w:rsidRPr="004D4ED3">
              <w:rPr>
                <w:rFonts w:ascii="Times New Roman" w:eastAsia="Times New Roman" w:hAnsi="Times New Roman" w:cs="Times New Roman"/>
                <w:sz w:val="24"/>
                <w:szCs w:val="24"/>
              </w:rPr>
              <w:lastRenderedPageBreak/>
              <w:t>завтраком)</w:t>
            </w:r>
          </w:p>
        </w:tc>
        <w:tc>
          <w:tcPr>
            <w:tcW w:w="1843" w:type="dxa"/>
          </w:tcPr>
          <w:p w:rsidR="00064799" w:rsidRPr="004D4ED3" w:rsidRDefault="00064799" w:rsidP="00064799">
            <w:pPr>
              <w:spacing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lastRenderedPageBreak/>
              <w:t xml:space="preserve">Обед в кафе </w:t>
            </w:r>
            <w:proofErr w:type="spellStart"/>
            <w:r w:rsidRPr="004D4ED3">
              <w:rPr>
                <w:rFonts w:ascii="Times New Roman" w:eastAsia="Times New Roman" w:hAnsi="Times New Roman" w:cs="Times New Roman"/>
                <w:sz w:val="24"/>
                <w:szCs w:val="24"/>
              </w:rPr>
              <w:t>Бибиханум</w:t>
            </w:r>
            <w:proofErr w:type="spellEnd"/>
            <w:r w:rsidRPr="004D4ED3">
              <w:rPr>
                <w:rFonts w:ascii="Times New Roman" w:eastAsia="Times New Roman" w:hAnsi="Times New Roman" w:cs="Times New Roman"/>
                <w:sz w:val="24"/>
                <w:szCs w:val="24"/>
              </w:rPr>
              <w:t xml:space="preserve"> Ужин в ресторане </w:t>
            </w:r>
            <w:proofErr w:type="spellStart"/>
            <w:proofErr w:type="gramStart"/>
            <w:r w:rsidRPr="004D4ED3">
              <w:rPr>
                <w:rFonts w:ascii="Times New Roman" w:eastAsia="Times New Roman" w:hAnsi="Times New Roman" w:cs="Times New Roman"/>
                <w:sz w:val="24"/>
                <w:szCs w:val="24"/>
              </w:rPr>
              <w:t>Каримбек</w:t>
            </w:r>
            <w:proofErr w:type="spellEnd"/>
            <w:r w:rsidRPr="004D4ED3">
              <w:rPr>
                <w:rFonts w:ascii="Times New Roman" w:eastAsia="Times New Roman" w:hAnsi="Times New Roman" w:cs="Times New Roman"/>
                <w:sz w:val="24"/>
                <w:szCs w:val="24"/>
              </w:rPr>
              <w:t>(</w:t>
            </w:r>
            <w:proofErr w:type="gramEnd"/>
            <w:r w:rsidRPr="004D4ED3">
              <w:rPr>
                <w:rFonts w:ascii="Times New Roman" w:eastAsia="Times New Roman" w:hAnsi="Times New Roman" w:cs="Times New Roman"/>
                <w:sz w:val="24"/>
                <w:szCs w:val="24"/>
              </w:rPr>
              <w:t>с танцевальным шоу)</w:t>
            </w:r>
          </w:p>
          <w:p w:rsidR="00064799" w:rsidRPr="004D4ED3" w:rsidRDefault="00064799" w:rsidP="00064799">
            <w:pPr>
              <w:spacing w:line="360" w:lineRule="auto"/>
              <w:ind w:firstLine="720"/>
              <w:contextualSpacing/>
              <w:rPr>
                <w:rFonts w:ascii="Times New Roman" w:eastAsia="Times New Roman" w:hAnsi="Times New Roman" w:cs="Times New Roman"/>
                <w:sz w:val="24"/>
                <w:szCs w:val="24"/>
              </w:rPr>
            </w:pPr>
          </w:p>
          <w:p w:rsidR="00064799" w:rsidRPr="004D4ED3" w:rsidRDefault="00064799" w:rsidP="00064799">
            <w:pPr>
              <w:tabs>
                <w:tab w:val="left" w:pos="2328"/>
              </w:tabs>
              <w:spacing w:line="360" w:lineRule="auto"/>
              <w:ind w:firstLine="720"/>
              <w:contextualSpacing/>
              <w:rPr>
                <w:rFonts w:ascii="Times New Roman" w:eastAsia="Times New Roman" w:hAnsi="Times New Roman" w:cs="Times New Roman"/>
                <w:sz w:val="24"/>
                <w:szCs w:val="24"/>
              </w:rPr>
            </w:pPr>
          </w:p>
        </w:tc>
        <w:tc>
          <w:tcPr>
            <w:tcW w:w="1984" w:type="dxa"/>
          </w:tcPr>
          <w:p w:rsidR="00064799" w:rsidRPr="004D4ED3" w:rsidRDefault="00064799" w:rsidP="00064799">
            <w:pPr>
              <w:spacing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lastRenderedPageBreak/>
              <w:t xml:space="preserve">Экскурсия по Самарканду: площадь Регистан, мавзолей Гур-Эмир, мечеть Биби-Ханум, </w:t>
            </w:r>
            <w:r w:rsidRPr="004D4ED3">
              <w:rPr>
                <w:rFonts w:ascii="Times New Roman" w:eastAsia="Times New Roman" w:hAnsi="Times New Roman" w:cs="Times New Roman"/>
                <w:sz w:val="24"/>
                <w:szCs w:val="24"/>
              </w:rPr>
              <w:lastRenderedPageBreak/>
              <w:t>Шахи-</w:t>
            </w:r>
            <w:proofErr w:type="spellStart"/>
            <w:r w:rsidRPr="004D4ED3">
              <w:rPr>
                <w:rFonts w:ascii="Times New Roman" w:eastAsia="Times New Roman" w:hAnsi="Times New Roman" w:cs="Times New Roman"/>
                <w:sz w:val="24"/>
                <w:szCs w:val="24"/>
              </w:rPr>
              <w:t>Зинда</w:t>
            </w:r>
            <w:proofErr w:type="spellEnd"/>
            <w:r w:rsidRPr="004D4ED3">
              <w:rPr>
                <w:rFonts w:ascii="Times New Roman" w:eastAsia="Times New Roman" w:hAnsi="Times New Roman" w:cs="Times New Roman"/>
                <w:sz w:val="24"/>
                <w:szCs w:val="24"/>
              </w:rPr>
              <w:t xml:space="preserve">, мавзолей </w:t>
            </w:r>
            <w:proofErr w:type="spellStart"/>
            <w:r w:rsidRPr="004D4ED3">
              <w:rPr>
                <w:rFonts w:ascii="Times New Roman" w:eastAsia="Times New Roman" w:hAnsi="Times New Roman" w:cs="Times New Roman"/>
                <w:sz w:val="24"/>
                <w:szCs w:val="24"/>
              </w:rPr>
              <w:t>Рухабад</w:t>
            </w:r>
            <w:proofErr w:type="spellEnd"/>
            <w:r w:rsidRPr="004D4ED3">
              <w:rPr>
                <w:rFonts w:ascii="Times New Roman" w:eastAsia="Times New Roman" w:hAnsi="Times New Roman" w:cs="Times New Roman"/>
                <w:sz w:val="24"/>
                <w:szCs w:val="24"/>
              </w:rPr>
              <w:t xml:space="preserve">, обсерватория Улугбека, базар </w:t>
            </w:r>
            <w:proofErr w:type="spellStart"/>
            <w:proofErr w:type="gramStart"/>
            <w:r w:rsidRPr="004D4ED3">
              <w:rPr>
                <w:rFonts w:ascii="Times New Roman" w:eastAsia="Times New Roman" w:hAnsi="Times New Roman" w:cs="Times New Roman"/>
                <w:sz w:val="24"/>
                <w:szCs w:val="24"/>
              </w:rPr>
              <w:t>Сиаб,посешение</w:t>
            </w:r>
            <w:proofErr w:type="spellEnd"/>
            <w:proofErr w:type="gramEnd"/>
            <w:r w:rsidRPr="004D4ED3">
              <w:rPr>
                <w:rFonts w:ascii="Times New Roman" w:eastAsia="Times New Roman" w:hAnsi="Times New Roman" w:cs="Times New Roman"/>
                <w:sz w:val="24"/>
                <w:szCs w:val="24"/>
              </w:rPr>
              <w:t xml:space="preserve"> ковровой фабрики </w:t>
            </w:r>
            <w:proofErr w:type="spellStart"/>
            <w:r w:rsidRPr="004D4ED3">
              <w:rPr>
                <w:rFonts w:ascii="Times New Roman" w:eastAsia="Times New Roman" w:hAnsi="Times New Roman" w:cs="Times New Roman"/>
                <w:sz w:val="24"/>
                <w:szCs w:val="24"/>
              </w:rPr>
              <w:t>Худжум</w:t>
            </w:r>
            <w:proofErr w:type="spellEnd"/>
          </w:p>
        </w:tc>
        <w:tc>
          <w:tcPr>
            <w:tcW w:w="1559" w:type="dxa"/>
          </w:tcPr>
          <w:p w:rsidR="00064799" w:rsidRPr="004D4ED3" w:rsidRDefault="00064799" w:rsidP="00064799">
            <w:pPr>
              <w:spacing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lastRenderedPageBreak/>
              <w:t>Аренда микроавтобуса</w:t>
            </w:r>
          </w:p>
          <w:p w:rsidR="00064799" w:rsidRPr="004D4ED3" w:rsidRDefault="00064799" w:rsidP="00064799">
            <w:pPr>
              <w:spacing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(автобусная экскурсия)</w:t>
            </w:r>
          </w:p>
        </w:tc>
        <w:tc>
          <w:tcPr>
            <w:tcW w:w="1413" w:type="dxa"/>
          </w:tcPr>
          <w:p w:rsidR="00064799" w:rsidRPr="004D4ED3" w:rsidRDefault="00064799" w:rsidP="00064799">
            <w:pPr>
              <w:spacing w:line="360" w:lineRule="auto"/>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Театр исторического костюма «Эль </w:t>
            </w:r>
            <w:proofErr w:type="spellStart"/>
            <w:r w:rsidRPr="004D4ED3">
              <w:rPr>
                <w:rFonts w:ascii="Times New Roman" w:eastAsia="Times New Roman" w:hAnsi="Times New Roman" w:cs="Times New Roman"/>
                <w:sz w:val="24"/>
                <w:szCs w:val="24"/>
              </w:rPr>
              <w:t>Мероси</w:t>
            </w:r>
            <w:proofErr w:type="spellEnd"/>
            <w:r w:rsidRPr="004D4ED3">
              <w:rPr>
                <w:rFonts w:ascii="Times New Roman" w:eastAsia="Times New Roman" w:hAnsi="Times New Roman" w:cs="Times New Roman"/>
                <w:sz w:val="24"/>
                <w:szCs w:val="24"/>
              </w:rPr>
              <w:t>».</w:t>
            </w:r>
          </w:p>
        </w:tc>
      </w:tr>
      <w:tr w:rsidR="00064799" w:rsidRPr="004D4ED3" w:rsidTr="00064799">
        <w:trPr>
          <w:cnfStyle w:val="000000100000" w:firstRow="0" w:lastRow="0" w:firstColumn="0" w:lastColumn="0" w:oddVBand="0" w:evenVBand="0" w:oddHBand="1" w:evenHBand="0" w:firstRowFirstColumn="0" w:firstRowLastColumn="0" w:lastRowFirstColumn="0" w:lastRowLastColumn="0"/>
        </w:trPr>
        <w:tc>
          <w:tcPr>
            <w:tcW w:w="851" w:type="dxa"/>
          </w:tcPr>
          <w:p w:rsidR="00064799" w:rsidRPr="004D4ED3" w:rsidRDefault="00064799" w:rsidP="00064799">
            <w:pPr>
              <w:spacing w:line="360" w:lineRule="auto"/>
              <w:ind w:firstLine="720"/>
              <w:contextualSpacing/>
              <w:jc w:val="both"/>
              <w:rPr>
                <w:rFonts w:ascii="Times New Roman" w:eastAsia="Times New Roman" w:hAnsi="Times New Roman" w:cs="Times New Roman"/>
                <w:sz w:val="24"/>
                <w:szCs w:val="24"/>
                <w:lang w:val="ru-RU"/>
              </w:rPr>
            </w:pPr>
            <w:r w:rsidRPr="004D4ED3">
              <w:rPr>
                <w:rFonts w:ascii="Times New Roman" w:eastAsia="Times New Roman" w:hAnsi="Times New Roman" w:cs="Times New Roman"/>
                <w:sz w:val="24"/>
                <w:szCs w:val="24"/>
              </w:rPr>
              <w:t>1</w:t>
            </w:r>
            <w:r w:rsidR="008266F8" w:rsidRPr="004D4ED3">
              <w:rPr>
                <w:rFonts w:ascii="Times New Roman" w:eastAsia="Times New Roman" w:hAnsi="Times New Roman" w:cs="Times New Roman"/>
                <w:sz w:val="24"/>
                <w:szCs w:val="24"/>
                <w:lang w:val="ru-RU"/>
              </w:rPr>
              <w:t>10</w:t>
            </w:r>
          </w:p>
        </w:tc>
        <w:tc>
          <w:tcPr>
            <w:tcW w:w="1276" w:type="dxa"/>
          </w:tcPr>
          <w:p w:rsidR="00064799" w:rsidRPr="004D4ED3" w:rsidRDefault="00064799" w:rsidP="00064799">
            <w:pPr>
              <w:spacing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Самарканд-</w:t>
            </w:r>
            <w:proofErr w:type="spellStart"/>
            <w:r w:rsidRPr="004D4ED3">
              <w:rPr>
                <w:rFonts w:ascii="Times New Roman" w:eastAsia="Times New Roman" w:hAnsi="Times New Roman" w:cs="Times New Roman"/>
                <w:sz w:val="24"/>
                <w:szCs w:val="24"/>
              </w:rPr>
              <w:t>Шахрисабз</w:t>
            </w:r>
            <w:proofErr w:type="spellEnd"/>
            <w:r w:rsidRPr="004D4ED3">
              <w:rPr>
                <w:rFonts w:ascii="Times New Roman" w:eastAsia="Times New Roman" w:hAnsi="Times New Roman" w:cs="Times New Roman"/>
                <w:sz w:val="24"/>
                <w:szCs w:val="24"/>
              </w:rPr>
              <w:t>-</w:t>
            </w:r>
            <w:proofErr w:type="gramStart"/>
            <w:r w:rsidRPr="004D4ED3">
              <w:rPr>
                <w:rFonts w:ascii="Times New Roman" w:eastAsia="Times New Roman" w:hAnsi="Times New Roman" w:cs="Times New Roman"/>
                <w:sz w:val="24"/>
                <w:szCs w:val="24"/>
              </w:rPr>
              <w:t>Самарканд(</w:t>
            </w:r>
            <w:proofErr w:type="gramEnd"/>
            <w:r w:rsidRPr="004D4ED3">
              <w:rPr>
                <w:rFonts w:ascii="Times New Roman" w:eastAsia="Times New Roman" w:hAnsi="Times New Roman" w:cs="Times New Roman"/>
                <w:sz w:val="24"/>
                <w:szCs w:val="24"/>
              </w:rPr>
              <w:t>90км,2чв одну сторону)</w:t>
            </w:r>
          </w:p>
        </w:tc>
        <w:tc>
          <w:tcPr>
            <w:tcW w:w="1281" w:type="dxa"/>
          </w:tcPr>
          <w:p w:rsidR="00064799" w:rsidRPr="004D4ED3" w:rsidRDefault="00064799" w:rsidP="00064799">
            <w:pPr>
              <w:spacing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Гостиница </w:t>
            </w:r>
            <w:proofErr w:type="spellStart"/>
            <w:r w:rsidRPr="004D4ED3">
              <w:rPr>
                <w:rFonts w:ascii="Times New Roman" w:eastAsia="Times New Roman" w:hAnsi="Times New Roman" w:cs="Times New Roman"/>
                <w:sz w:val="24"/>
                <w:szCs w:val="24"/>
              </w:rPr>
              <w:t>Bibikhanum</w:t>
            </w:r>
            <w:proofErr w:type="spellEnd"/>
            <w:r w:rsidRPr="004D4ED3">
              <w:rPr>
                <w:rFonts w:ascii="Times New Roman" w:eastAsia="Times New Roman" w:hAnsi="Times New Roman" w:cs="Times New Roman"/>
                <w:sz w:val="24"/>
                <w:szCs w:val="24"/>
              </w:rPr>
              <w:t xml:space="preserve"> DBL</w:t>
            </w:r>
          </w:p>
          <w:p w:rsidR="00064799" w:rsidRPr="004D4ED3" w:rsidRDefault="00064799" w:rsidP="00064799">
            <w:pPr>
              <w:spacing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(двухместный с завтраком)</w:t>
            </w:r>
          </w:p>
        </w:tc>
        <w:tc>
          <w:tcPr>
            <w:tcW w:w="1843" w:type="dxa"/>
          </w:tcPr>
          <w:p w:rsidR="00064799" w:rsidRPr="004D4ED3" w:rsidRDefault="00064799" w:rsidP="00064799">
            <w:pPr>
              <w:spacing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Обед в кафе на перевале Тахта-</w:t>
            </w:r>
            <w:proofErr w:type="spellStart"/>
            <w:r w:rsidRPr="004D4ED3">
              <w:rPr>
                <w:rFonts w:ascii="Times New Roman" w:eastAsia="Times New Roman" w:hAnsi="Times New Roman" w:cs="Times New Roman"/>
                <w:sz w:val="24"/>
                <w:szCs w:val="24"/>
              </w:rPr>
              <w:t>Карач</w:t>
            </w:r>
            <w:proofErr w:type="spellEnd"/>
            <w:r w:rsidRPr="004D4ED3">
              <w:rPr>
                <w:rFonts w:ascii="Times New Roman" w:eastAsia="Times New Roman" w:hAnsi="Times New Roman" w:cs="Times New Roman"/>
                <w:sz w:val="24"/>
                <w:szCs w:val="24"/>
              </w:rPr>
              <w:t xml:space="preserve"> (ягнятина в тандыре)</w:t>
            </w:r>
          </w:p>
          <w:p w:rsidR="00064799" w:rsidRPr="004D4ED3" w:rsidRDefault="00064799" w:rsidP="00064799">
            <w:pPr>
              <w:spacing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Ужин в ресторане Old </w:t>
            </w:r>
            <w:proofErr w:type="spellStart"/>
            <w:r w:rsidRPr="004D4ED3">
              <w:rPr>
                <w:rFonts w:ascii="Times New Roman" w:eastAsia="Times New Roman" w:hAnsi="Times New Roman" w:cs="Times New Roman"/>
                <w:sz w:val="24"/>
                <w:szCs w:val="24"/>
              </w:rPr>
              <w:t>Havuz</w:t>
            </w:r>
            <w:proofErr w:type="spellEnd"/>
          </w:p>
        </w:tc>
        <w:tc>
          <w:tcPr>
            <w:tcW w:w="1984" w:type="dxa"/>
          </w:tcPr>
          <w:p w:rsidR="00064799" w:rsidRPr="004D4ED3" w:rsidRDefault="00064799" w:rsidP="00064799">
            <w:pPr>
              <w:spacing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Экскурсия по </w:t>
            </w:r>
            <w:proofErr w:type="spellStart"/>
            <w:proofErr w:type="gramStart"/>
            <w:r w:rsidRPr="004D4ED3">
              <w:rPr>
                <w:rFonts w:ascii="Times New Roman" w:eastAsia="Times New Roman" w:hAnsi="Times New Roman" w:cs="Times New Roman"/>
                <w:sz w:val="24"/>
                <w:szCs w:val="24"/>
              </w:rPr>
              <w:t>Шахрисабзу:Ак</w:t>
            </w:r>
            <w:proofErr w:type="gramEnd"/>
            <w:r w:rsidRPr="004D4ED3">
              <w:rPr>
                <w:rFonts w:ascii="Times New Roman" w:eastAsia="Times New Roman" w:hAnsi="Times New Roman" w:cs="Times New Roman"/>
                <w:sz w:val="24"/>
                <w:szCs w:val="24"/>
              </w:rPr>
              <w:t>-Сарай</w:t>
            </w:r>
            <w:proofErr w:type="spellEnd"/>
            <w:r w:rsidRPr="004D4ED3">
              <w:rPr>
                <w:rFonts w:ascii="Times New Roman" w:eastAsia="Times New Roman" w:hAnsi="Times New Roman" w:cs="Times New Roman"/>
                <w:sz w:val="24"/>
                <w:szCs w:val="24"/>
              </w:rPr>
              <w:t xml:space="preserve">, мавзолей </w:t>
            </w:r>
            <w:proofErr w:type="spellStart"/>
            <w:r w:rsidRPr="004D4ED3">
              <w:rPr>
                <w:rFonts w:ascii="Times New Roman" w:eastAsia="Times New Roman" w:hAnsi="Times New Roman" w:cs="Times New Roman"/>
                <w:sz w:val="24"/>
                <w:szCs w:val="24"/>
              </w:rPr>
              <w:t>Джахонгира</w:t>
            </w:r>
            <w:proofErr w:type="spellEnd"/>
            <w:r w:rsidRPr="004D4ED3">
              <w:rPr>
                <w:rFonts w:ascii="Times New Roman" w:eastAsia="Times New Roman" w:hAnsi="Times New Roman" w:cs="Times New Roman"/>
                <w:sz w:val="24"/>
                <w:szCs w:val="24"/>
              </w:rPr>
              <w:t xml:space="preserve">, мемориальный комплекс Дор-ус </w:t>
            </w:r>
            <w:proofErr w:type="spellStart"/>
            <w:r w:rsidRPr="004D4ED3">
              <w:rPr>
                <w:rFonts w:ascii="Times New Roman" w:eastAsia="Times New Roman" w:hAnsi="Times New Roman" w:cs="Times New Roman"/>
                <w:sz w:val="24"/>
                <w:szCs w:val="24"/>
              </w:rPr>
              <w:t>Саодат</w:t>
            </w:r>
            <w:proofErr w:type="spellEnd"/>
            <w:r w:rsidRPr="004D4ED3">
              <w:rPr>
                <w:rFonts w:ascii="Times New Roman" w:eastAsia="Times New Roman" w:hAnsi="Times New Roman" w:cs="Times New Roman"/>
                <w:sz w:val="24"/>
                <w:szCs w:val="24"/>
              </w:rPr>
              <w:t>, ансамбль Дор-</w:t>
            </w:r>
            <w:proofErr w:type="spellStart"/>
            <w:r w:rsidRPr="004D4ED3">
              <w:rPr>
                <w:rFonts w:ascii="Times New Roman" w:eastAsia="Times New Roman" w:hAnsi="Times New Roman" w:cs="Times New Roman"/>
                <w:sz w:val="24"/>
                <w:szCs w:val="24"/>
              </w:rPr>
              <w:t>ут</w:t>
            </w:r>
            <w:proofErr w:type="spellEnd"/>
            <w:r w:rsidRPr="004D4ED3">
              <w:rPr>
                <w:rFonts w:ascii="Times New Roman" w:eastAsia="Times New Roman" w:hAnsi="Times New Roman" w:cs="Times New Roman"/>
                <w:sz w:val="24"/>
                <w:szCs w:val="24"/>
              </w:rPr>
              <w:t xml:space="preserve"> </w:t>
            </w:r>
            <w:proofErr w:type="spellStart"/>
            <w:r w:rsidRPr="004D4ED3">
              <w:rPr>
                <w:rFonts w:ascii="Times New Roman" w:eastAsia="Times New Roman" w:hAnsi="Times New Roman" w:cs="Times New Roman"/>
                <w:sz w:val="24"/>
                <w:szCs w:val="24"/>
              </w:rPr>
              <w:t>Тилават</w:t>
            </w:r>
            <w:proofErr w:type="spellEnd"/>
            <w:r w:rsidRPr="004D4ED3">
              <w:rPr>
                <w:rFonts w:ascii="Times New Roman" w:eastAsia="Times New Roman" w:hAnsi="Times New Roman" w:cs="Times New Roman"/>
                <w:sz w:val="24"/>
                <w:szCs w:val="24"/>
              </w:rPr>
              <w:t xml:space="preserve"> с мечетью Кок-</w:t>
            </w:r>
            <w:proofErr w:type="spellStart"/>
            <w:r w:rsidRPr="004D4ED3">
              <w:rPr>
                <w:rFonts w:ascii="Times New Roman" w:eastAsia="Times New Roman" w:hAnsi="Times New Roman" w:cs="Times New Roman"/>
                <w:sz w:val="24"/>
                <w:szCs w:val="24"/>
              </w:rPr>
              <w:t>Гумбаз</w:t>
            </w:r>
            <w:proofErr w:type="spellEnd"/>
            <w:r w:rsidRPr="004D4ED3">
              <w:rPr>
                <w:rFonts w:ascii="Times New Roman" w:eastAsia="Times New Roman" w:hAnsi="Times New Roman" w:cs="Times New Roman"/>
                <w:sz w:val="24"/>
                <w:szCs w:val="24"/>
              </w:rPr>
              <w:t xml:space="preserve"> и усыпальницей отца Тамерлана</w:t>
            </w:r>
          </w:p>
          <w:p w:rsidR="00064799" w:rsidRPr="004D4ED3" w:rsidRDefault="00064799" w:rsidP="00064799">
            <w:pPr>
              <w:spacing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Остановка на перевале Тахта-</w:t>
            </w:r>
            <w:proofErr w:type="spellStart"/>
            <w:r w:rsidRPr="004D4ED3">
              <w:rPr>
                <w:rFonts w:ascii="Times New Roman" w:eastAsia="Times New Roman" w:hAnsi="Times New Roman" w:cs="Times New Roman"/>
                <w:sz w:val="24"/>
                <w:szCs w:val="24"/>
              </w:rPr>
              <w:t>Карач</w:t>
            </w:r>
            <w:proofErr w:type="spellEnd"/>
            <w:r w:rsidRPr="004D4ED3">
              <w:rPr>
                <w:rFonts w:ascii="Times New Roman" w:eastAsia="Times New Roman" w:hAnsi="Times New Roman" w:cs="Times New Roman"/>
                <w:sz w:val="24"/>
                <w:szCs w:val="24"/>
              </w:rPr>
              <w:t xml:space="preserve"> для фотографирования.</w:t>
            </w:r>
          </w:p>
        </w:tc>
        <w:tc>
          <w:tcPr>
            <w:tcW w:w="1559" w:type="dxa"/>
          </w:tcPr>
          <w:p w:rsidR="00064799" w:rsidRPr="004D4ED3" w:rsidRDefault="00064799" w:rsidP="00064799">
            <w:pPr>
              <w:spacing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Аренда микроавтобуса</w:t>
            </w:r>
          </w:p>
          <w:p w:rsidR="00064799" w:rsidRPr="004D4ED3" w:rsidRDefault="00064799" w:rsidP="00064799">
            <w:pPr>
              <w:spacing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(автобусная экскурсия)</w:t>
            </w:r>
          </w:p>
        </w:tc>
        <w:tc>
          <w:tcPr>
            <w:tcW w:w="1413" w:type="dxa"/>
          </w:tcPr>
          <w:p w:rsidR="00064799" w:rsidRPr="004D4ED3" w:rsidRDefault="00064799" w:rsidP="003208AE">
            <w:pPr>
              <w:spacing w:line="360" w:lineRule="auto"/>
              <w:ind w:firstLine="720"/>
              <w:contextualSpacing/>
              <w:jc w:val="both"/>
              <w:rPr>
                <w:rFonts w:ascii="Times New Roman" w:eastAsia="Times New Roman" w:hAnsi="Times New Roman" w:cs="Times New Roman"/>
                <w:sz w:val="24"/>
                <w:szCs w:val="24"/>
              </w:rPr>
            </w:pPr>
          </w:p>
        </w:tc>
      </w:tr>
      <w:tr w:rsidR="00064799" w:rsidRPr="004D4ED3" w:rsidTr="00064799">
        <w:tc>
          <w:tcPr>
            <w:tcW w:w="851" w:type="dxa"/>
          </w:tcPr>
          <w:p w:rsidR="00064799" w:rsidRPr="004D4ED3" w:rsidRDefault="00064799" w:rsidP="00064799">
            <w:pPr>
              <w:spacing w:line="360" w:lineRule="auto"/>
              <w:ind w:firstLine="720"/>
              <w:contextualSpacing/>
              <w:jc w:val="both"/>
              <w:rPr>
                <w:rFonts w:ascii="Times New Roman" w:eastAsia="Times New Roman" w:hAnsi="Times New Roman" w:cs="Times New Roman"/>
                <w:sz w:val="24"/>
                <w:szCs w:val="24"/>
                <w:lang w:val="ru-RU"/>
              </w:rPr>
            </w:pPr>
            <w:r w:rsidRPr="004D4ED3">
              <w:rPr>
                <w:rFonts w:ascii="Times New Roman" w:eastAsia="Times New Roman" w:hAnsi="Times New Roman" w:cs="Times New Roman"/>
                <w:sz w:val="24"/>
                <w:szCs w:val="24"/>
              </w:rPr>
              <w:t>1</w:t>
            </w:r>
            <w:r w:rsidR="008266F8" w:rsidRPr="004D4ED3">
              <w:rPr>
                <w:rFonts w:ascii="Times New Roman" w:eastAsia="Times New Roman" w:hAnsi="Times New Roman" w:cs="Times New Roman"/>
                <w:sz w:val="24"/>
                <w:szCs w:val="24"/>
                <w:lang w:val="ru-RU"/>
              </w:rPr>
              <w:t>11</w:t>
            </w:r>
          </w:p>
        </w:tc>
        <w:tc>
          <w:tcPr>
            <w:tcW w:w="1276" w:type="dxa"/>
          </w:tcPr>
          <w:p w:rsidR="00064799" w:rsidRPr="004D4ED3" w:rsidRDefault="00064799" w:rsidP="00064799">
            <w:pPr>
              <w:spacing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Гостиница </w:t>
            </w:r>
            <w:proofErr w:type="spellStart"/>
            <w:r w:rsidRPr="004D4ED3">
              <w:rPr>
                <w:rFonts w:ascii="Times New Roman" w:eastAsia="Times New Roman" w:hAnsi="Times New Roman" w:cs="Times New Roman"/>
                <w:sz w:val="24"/>
                <w:szCs w:val="24"/>
              </w:rPr>
              <w:t>Бибиханум</w:t>
            </w:r>
            <w:proofErr w:type="spellEnd"/>
            <w:r w:rsidRPr="004D4ED3">
              <w:rPr>
                <w:rFonts w:ascii="Times New Roman" w:eastAsia="Times New Roman" w:hAnsi="Times New Roman" w:cs="Times New Roman"/>
                <w:sz w:val="24"/>
                <w:szCs w:val="24"/>
              </w:rPr>
              <w:t>-аэропорт Самаркан</w:t>
            </w:r>
            <w:r w:rsidRPr="004D4ED3">
              <w:rPr>
                <w:rFonts w:ascii="Times New Roman" w:eastAsia="Times New Roman" w:hAnsi="Times New Roman" w:cs="Times New Roman"/>
                <w:sz w:val="24"/>
                <w:szCs w:val="24"/>
              </w:rPr>
              <w:lastRenderedPageBreak/>
              <w:t>да (7км,12мин)</w:t>
            </w:r>
          </w:p>
        </w:tc>
        <w:tc>
          <w:tcPr>
            <w:tcW w:w="1281" w:type="dxa"/>
          </w:tcPr>
          <w:p w:rsidR="00064799" w:rsidRPr="004D4ED3" w:rsidRDefault="00064799" w:rsidP="00064799">
            <w:pPr>
              <w:spacing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lastRenderedPageBreak/>
              <w:t xml:space="preserve">Гостиница </w:t>
            </w:r>
            <w:proofErr w:type="spellStart"/>
            <w:r w:rsidRPr="004D4ED3">
              <w:rPr>
                <w:rFonts w:ascii="Times New Roman" w:eastAsia="Times New Roman" w:hAnsi="Times New Roman" w:cs="Times New Roman"/>
                <w:sz w:val="24"/>
                <w:szCs w:val="24"/>
              </w:rPr>
              <w:t>Bibikhanum</w:t>
            </w:r>
            <w:proofErr w:type="spellEnd"/>
            <w:r w:rsidRPr="004D4ED3">
              <w:rPr>
                <w:rFonts w:ascii="Times New Roman" w:eastAsia="Times New Roman" w:hAnsi="Times New Roman" w:cs="Times New Roman"/>
                <w:sz w:val="24"/>
                <w:szCs w:val="24"/>
              </w:rPr>
              <w:t xml:space="preserve"> DBL</w:t>
            </w:r>
          </w:p>
          <w:p w:rsidR="00064799" w:rsidRPr="004D4ED3" w:rsidRDefault="00064799" w:rsidP="00064799">
            <w:pPr>
              <w:spacing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(двухместны</w:t>
            </w:r>
            <w:r w:rsidRPr="004D4ED3">
              <w:rPr>
                <w:rFonts w:ascii="Times New Roman" w:eastAsia="Times New Roman" w:hAnsi="Times New Roman" w:cs="Times New Roman"/>
                <w:sz w:val="24"/>
                <w:szCs w:val="24"/>
              </w:rPr>
              <w:lastRenderedPageBreak/>
              <w:t>й с завтраком)</w:t>
            </w:r>
          </w:p>
        </w:tc>
        <w:tc>
          <w:tcPr>
            <w:tcW w:w="1843" w:type="dxa"/>
          </w:tcPr>
          <w:p w:rsidR="00064799" w:rsidRPr="004D4ED3" w:rsidRDefault="00064799" w:rsidP="00064799">
            <w:pPr>
              <w:spacing w:line="360" w:lineRule="auto"/>
              <w:ind w:firstLine="720"/>
              <w:contextualSpacing/>
              <w:rPr>
                <w:rFonts w:ascii="Times New Roman" w:eastAsia="Times New Roman" w:hAnsi="Times New Roman" w:cs="Times New Roman"/>
                <w:sz w:val="24"/>
                <w:szCs w:val="24"/>
              </w:rPr>
            </w:pPr>
          </w:p>
        </w:tc>
        <w:tc>
          <w:tcPr>
            <w:tcW w:w="1984" w:type="dxa"/>
          </w:tcPr>
          <w:p w:rsidR="00064799" w:rsidRPr="004D4ED3" w:rsidRDefault="00064799" w:rsidP="00064799">
            <w:pPr>
              <w:spacing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Трансфер в аэропорт Самарканда</w:t>
            </w:r>
          </w:p>
        </w:tc>
        <w:tc>
          <w:tcPr>
            <w:tcW w:w="1559" w:type="dxa"/>
          </w:tcPr>
          <w:p w:rsidR="00064799" w:rsidRPr="004D4ED3" w:rsidRDefault="00064799" w:rsidP="00064799">
            <w:pPr>
              <w:spacing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Аренда микроавтобуса</w:t>
            </w:r>
          </w:p>
          <w:p w:rsidR="00064799" w:rsidRPr="004D4ED3" w:rsidRDefault="00064799" w:rsidP="00064799">
            <w:pPr>
              <w:spacing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Трансфер до аэропорта</w:t>
            </w:r>
          </w:p>
        </w:tc>
        <w:tc>
          <w:tcPr>
            <w:tcW w:w="1413" w:type="dxa"/>
          </w:tcPr>
          <w:p w:rsidR="00064799" w:rsidRPr="004D4ED3" w:rsidRDefault="00064799" w:rsidP="003208AE">
            <w:pPr>
              <w:spacing w:line="360" w:lineRule="auto"/>
              <w:ind w:firstLine="720"/>
              <w:contextualSpacing/>
              <w:jc w:val="both"/>
              <w:rPr>
                <w:rFonts w:ascii="Times New Roman" w:eastAsia="Times New Roman" w:hAnsi="Times New Roman" w:cs="Times New Roman"/>
                <w:sz w:val="24"/>
                <w:szCs w:val="24"/>
              </w:rPr>
            </w:pPr>
          </w:p>
        </w:tc>
      </w:tr>
    </w:tbl>
    <w:p w:rsidR="00087DB1" w:rsidRPr="004D4ED3" w:rsidRDefault="00087DB1" w:rsidP="00BD24A2">
      <w:pPr>
        <w:spacing w:line="360" w:lineRule="auto"/>
        <w:ind w:firstLine="720"/>
        <w:contextualSpacing/>
        <w:jc w:val="both"/>
        <w:rPr>
          <w:rFonts w:ascii="Times New Roman" w:eastAsia="Times New Roman" w:hAnsi="Times New Roman" w:cs="Times New Roman"/>
          <w:sz w:val="24"/>
          <w:szCs w:val="24"/>
        </w:rPr>
      </w:pPr>
    </w:p>
    <w:p w:rsidR="00087DB1" w:rsidRPr="004D4ED3" w:rsidRDefault="00000000" w:rsidP="008266F8">
      <w:pPr>
        <w:spacing w:line="360" w:lineRule="auto"/>
        <w:ind w:firstLine="720"/>
        <w:contextualSpacing/>
        <w:jc w:val="center"/>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Приложение 5</w:t>
      </w:r>
    </w:p>
    <w:p w:rsidR="00087DB1" w:rsidRPr="004D4ED3" w:rsidRDefault="00713504" w:rsidP="008266F8">
      <w:pPr>
        <w:spacing w:after="200" w:line="360" w:lineRule="auto"/>
        <w:ind w:firstLine="720"/>
        <w:contextualSpacing/>
        <w:jc w:val="center"/>
        <w:rPr>
          <w:rFonts w:ascii="Times New Roman" w:eastAsia="Times New Roman" w:hAnsi="Times New Roman" w:cs="Times New Roman"/>
          <w:sz w:val="24"/>
          <w:szCs w:val="24"/>
          <w:highlight w:val="white"/>
        </w:rPr>
      </w:pPr>
      <w:r w:rsidRPr="004D4ED3">
        <w:rPr>
          <w:rFonts w:ascii="Times New Roman" w:eastAsia="Times New Roman" w:hAnsi="Times New Roman" w:cs="Times New Roman"/>
          <w:sz w:val="24"/>
          <w:szCs w:val="24"/>
          <w:highlight w:val="white"/>
          <w:lang w:val="ru-RU"/>
        </w:rPr>
        <w:t xml:space="preserve">Таблица 9 </w:t>
      </w:r>
      <w:r w:rsidRPr="004D4ED3">
        <w:rPr>
          <w:rFonts w:ascii="Times New Roman" w:eastAsia="Times New Roman" w:hAnsi="Times New Roman" w:cs="Times New Roman"/>
          <w:sz w:val="24"/>
          <w:szCs w:val="24"/>
          <w:highlight w:val="white"/>
        </w:rPr>
        <w:t>ПАСПОРТ ТРАССЫ ТУРИСТСКОГО ПОХОДА</w:t>
      </w:r>
    </w:p>
    <w:p w:rsidR="00087DB1" w:rsidRPr="004D4ED3" w:rsidRDefault="00000000" w:rsidP="00BD24A2">
      <w:pPr>
        <w:numPr>
          <w:ilvl w:val="0"/>
          <w:numId w:val="1"/>
        </w:numPr>
        <w:spacing w:after="200"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Вид туризма: этнический.</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     Основные пункты маршрута: </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     Протяженность: 5168 км</w:t>
      </w:r>
    </w:p>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     Продолжительность: 11 дней / 10 ночей</w:t>
      </w:r>
    </w:p>
    <w:p w:rsidR="00087DB1" w:rsidRPr="004D4ED3" w:rsidRDefault="00000000" w:rsidP="00BD24A2">
      <w:pPr>
        <w:spacing w:after="200"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     Число туристов в группе: 8 чел.</w:t>
      </w:r>
    </w:p>
    <w:p w:rsidR="00087DB1" w:rsidRPr="004D4ED3" w:rsidRDefault="00000000" w:rsidP="00BD24A2">
      <w:pPr>
        <w:numPr>
          <w:ilvl w:val="0"/>
          <w:numId w:val="1"/>
        </w:numPr>
        <w:spacing w:after="200"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План прохождения трассы туристского похода</w:t>
      </w:r>
    </w:p>
    <w:tbl>
      <w:tblPr>
        <w:tblStyle w:val="af0"/>
        <w:tblW w:w="9300" w:type="dxa"/>
        <w:tblInd w:w="27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420"/>
        <w:gridCol w:w="3288"/>
        <w:gridCol w:w="2608"/>
        <w:gridCol w:w="1984"/>
      </w:tblGrid>
      <w:tr w:rsidR="004B292F" w:rsidRPr="004D4ED3" w:rsidTr="003A03B2">
        <w:tc>
          <w:tcPr>
            <w:tcW w:w="1420" w:type="dxa"/>
            <w:vAlign w:val="center"/>
          </w:tcPr>
          <w:p w:rsidR="00087DB1" w:rsidRPr="004D4ED3" w:rsidRDefault="00000000" w:rsidP="003A03B2">
            <w:pPr>
              <w:spacing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День </w:t>
            </w:r>
          </w:p>
        </w:tc>
        <w:tc>
          <w:tcPr>
            <w:tcW w:w="3288" w:type="dxa"/>
            <w:vAlign w:val="center"/>
          </w:tcPr>
          <w:p w:rsidR="00087DB1" w:rsidRPr="004D4ED3" w:rsidRDefault="00000000" w:rsidP="003A03B2">
            <w:pPr>
              <w:spacing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Участки трассы</w:t>
            </w:r>
          </w:p>
        </w:tc>
        <w:tc>
          <w:tcPr>
            <w:tcW w:w="2608" w:type="dxa"/>
            <w:vAlign w:val="center"/>
          </w:tcPr>
          <w:p w:rsidR="00087DB1" w:rsidRPr="004D4ED3" w:rsidRDefault="00000000" w:rsidP="003A03B2">
            <w:pPr>
              <w:spacing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Протяженность, км</w:t>
            </w:r>
          </w:p>
        </w:tc>
        <w:tc>
          <w:tcPr>
            <w:tcW w:w="1984" w:type="dxa"/>
            <w:vAlign w:val="center"/>
          </w:tcPr>
          <w:p w:rsidR="00087DB1" w:rsidRPr="004D4ED3" w:rsidRDefault="00000000" w:rsidP="003A03B2">
            <w:pPr>
              <w:spacing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Способ передвижения</w:t>
            </w:r>
          </w:p>
        </w:tc>
      </w:tr>
      <w:tr w:rsidR="004B292F" w:rsidRPr="004D4ED3" w:rsidTr="003A03B2">
        <w:tc>
          <w:tcPr>
            <w:tcW w:w="1420" w:type="dxa"/>
            <w:vAlign w:val="center"/>
          </w:tcPr>
          <w:p w:rsidR="00087DB1" w:rsidRPr="004D4ED3" w:rsidRDefault="00000000" w:rsidP="003A03B2">
            <w:pPr>
              <w:spacing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1-й день</w:t>
            </w:r>
          </w:p>
        </w:tc>
        <w:tc>
          <w:tcPr>
            <w:tcW w:w="3288" w:type="dxa"/>
            <w:vAlign w:val="center"/>
          </w:tcPr>
          <w:p w:rsidR="00087DB1" w:rsidRPr="004D4ED3" w:rsidRDefault="00000000" w:rsidP="003A03B2">
            <w:pPr>
              <w:spacing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Санкт-Петербурга-Ургенч-Хива</w:t>
            </w:r>
          </w:p>
        </w:tc>
        <w:tc>
          <w:tcPr>
            <w:tcW w:w="2608" w:type="dxa"/>
            <w:vAlign w:val="center"/>
          </w:tcPr>
          <w:p w:rsidR="00087DB1" w:rsidRPr="004D4ED3" w:rsidRDefault="00000000" w:rsidP="003A03B2">
            <w:pPr>
              <w:spacing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3974</w:t>
            </w:r>
          </w:p>
          <w:p w:rsidR="00087DB1" w:rsidRPr="004D4ED3" w:rsidRDefault="00087DB1" w:rsidP="003A03B2">
            <w:pPr>
              <w:spacing w:line="360" w:lineRule="auto"/>
              <w:ind w:firstLine="720"/>
              <w:contextualSpacing/>
              <w:rPr>
                <w:rFonts w:ascii="Times New Roman" w:eastAsia="Times New Roman" w:hAnsi="Times New Roman" w:cs="Times New Roman"/>
                <w:sz w:val="24"/>
                <w:szCs w:val="24"/>
              </w:rPr>
            </w:pPr>
          </w:p>
        </w:tc>
        <w:tc>
          <w:tcPr>
            <w:tcW w:w="1984" w:type="dxa"/>
            <w:vAlign w:val="center"/>
          </w:tcPr>
          <w:p w:rsidR="00087DB1" w:rsidRPr="004D4ED3" w:rsidRDefault="00000000" w:rsidP="003A03B2">
            <w:pPr>
              <w:spacing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Авиаперелет,</w:t>
            </w:r>
          </w:p>
          <w:p w:rsidR="00087DB1" w:rsidRPr="004D4ED3" w:rsidRDefault="00000000" w:rsidP="003A03B2">
            <w:pPr>
              <w:spacing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Микроавтобус  </w:t>
            </w:r>
          </w:p>
        </w:tc>
      </w:tr>
      <w:tr w:rsidR="004B292F" w:rsidRPr="004D4ED3" w:rsidTr="003A03B2">
        <w:tc>
          <w:tcPr>
            <w:tcW w:w="1420" w:type="dxa"/>
            <w:vAlign w:val="center"/>
          </w:tcPr>
          <w:p w:rsidR="00087DB1" w:rsidRPr="004D4ED3" w:rsidRDefault="00000000" w:rsidP="003A03B2">
            <w:pPr>
              <w:spacing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2-й день</w:t>
            </w:r>
          </w:p>
        </w:tc>
        <w:tc>
          <w:tcPr>
            <w:tcW w:w="3288" w:type="dxa"/>
            <w:vAlign w:val="center"/>
          </w:tcPr>
          <w:p w:rsidR="00087DB1" w:rsidRPr="004D4ED3" w:rsidRDefault="00000000" w:rsidP="003A03B2">
            <w:pPr>
              <w:spacing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Хива </w:t>
            </w:r>
          </w:p>
        </w:tc>
        <w:tc>
          <w:tcPr>
            <w:tcW w:w="2608" w:type="dxa"/>
            <w:vAlign w:val="center"/>
          </w:tcPr>
          <w:p w:rsidR="00087DB1" w:rsidRPr="004D4ED3" w:rsidRDefault="00000000" w:rsidP="003A03B2">
            <w:pPr>
              <w:spacing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w:t>
            </w:r>
          </w:p>
        </w:tc>
        <w:tc>
          <w:tcPr>
            <w:tcW w:w="1984" w:type="dxa"/>
            <w:vAlign w:val="center"/>
          </w:tcPr>
          <w:p w:rsidR="00087DB1" w:rsidRPr="004D4ED3" w:rsidRDefault="00087DB1" w:rsidP="003A03B2">
            <w:pPr>
              <w:spacing w:line="360" w:lineRule="auto"/>
              <w:ind w:firstLine="720"/>
              <w:contextualSpacing/>
              <w:rPr>
                <w:rFonts w:ascii="Times New Roman" w:eastAsia="Times New Roman" w:hAnsi="Times New Roman" w:cs="Times New Roman"/>
                <w:sz w:val="24"/>
                <w:szCs w:val="24"/>
              </w:rPr>
            </w:pPr>
          </w:p>
        </w:tc>
      </w:tr>
      <w:tr w:rsidR="004B292F" w:rsidRPr="004D4ED3" w:rsidTr="003A03B2">
        <w:tc>
          <w:tcPr>
            <w:tcW w:w="1420" w:type="dxa"/>
            <w:vAlign w:val="center"/>
          </w:tcPr>
          <w:p w:rsidR="00087DB1" w:rsidRPr="004D4ED3" w:rsidRDefault="00000000" w:rsidP="003A03B2">
            <w:pPr>
              <w:spacing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3-й день</w:t>
            </w:r>
          </w:p>
        </w:tc>
        <w:tc>
          <w:tcPr>
            <w:tcW w:w="3288" w:type="dxa"/>
            <w:vAlign w:val="center"/>
          </w:tcPr>
          <w:p w:rsidR="00087DB1" w:rsidRPr="004D4ED3" w:rsidRDefault="00000000" w:rsidP="003A03B2">
            <w:pPr>
              <w:spacing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Хива-Бухара </w:t>
            </w:r>
          </w:p>
        </w:tc>
        <w:tc>
          <w:tcPr>
            <w:tcW w:w="2608" w:type="dxa"/>
            <w:vAlign w:val="center"/>
          </w:tcPr>
          <w:p w:rsidR="00087DB1" w:rsidRPr="004D4ED3" w:rsidRDefault="00000000" w:rsidP="003A03B2">
            <w:pPr>
              <w:spacing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429</w:t>
            </w:r>
          </w:p>
        </w:tc>
        <w:tc>
          <w:tcPr>
            <w:tcW w:w="1984" w:type="dxa"/>
            <w:vAlign w:val="center"/>
          </w:tcPr>
          <w:p w:rsidR="00087DB1" w:rsidRPr="004D4ED3" w:rsidRDefault="00000000" w:rsidP="003A03B2">
            <w:pPr>
              <w:spacing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Микроавтобус  </w:t>
            </w:r>
          </w:p>
        </w:tc>
      </w:tr>
      <w:tr w:rsidR="004B292F" w:rsidRPr="004D4ED3" w:rsidTr="003A03B2">
        <w:tc>
          <w:tcPr>
            <w:tcW w:w="1420" w:type="dxa"/>
            <w:vAlign w:val="center"/>
          </w:tcPr>
          <w:p w:rsidR="00087DB1" w:rsidRPr="004D4ED3" w:rsidRDefault="00000000" w:rsidP="003A03B2">
            <w:pPr>
              <w:spacing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4-й день</w:t>
            </w:r>
          </w:p>
        </w:tc>
        <w:tc>
          <w:tcPr>
            <w:tcW w:w="3288" w:type="dxa"/>
            <w:vAlign w:val="center"/>
          </w:tcPr>
          <w:p w:rsidR="00087DB1" w:rsidRPr="004D4ED3" w:rsidRDefault="00000000" w:rsidP="003A03B2">
            <w:pPr>
              <w:spacing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Бухара</w:t>
            </w:r>
          </w:p>
        </w:tc>
        <w:tc>
          <w:tcPr>
            <w:tcW w:w="2608" w:type="dxa"/>
            <w:vAlign w:val="center"/>
          </w:tcPr>
          <w:p w:rsidR="00087DB1" w:rsidRPr="004D4ED3" w:rsidRDefault="00000000" w:rsidP="003A03B2">
            <w:pPr>
              <w:spacing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w:t>
            </w:r>
          </w:p>
        </w:tc>
        <w:tc>
          <w:tcPr>
            <w:tcW w:w="1984" w:type="dxa"/>
            <w:vAlign w:val="center"/>
          </w:tcPr>
          <w:p w:rsidR="00087DB1" w:rsidRPr="004D4ED3" w:rsidRDefault="00000000" w:rsidP="003A03B2">
            <w:pPr>
              <w:spacing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Микроавтобус</w:t>
            </w:r>
          </w:p>
        </w:tc>
      </w:tr>
      <w:tr w:rsidR="004B292F" w:rsidRPr="004D4ED3" w:rsidTr="003A03B2">
        <w:tc>
          <w:tcPr>
            <w:tcW w:w="1420" w:type="dxa"/>
            <w:vAlign w:val="center"/>
          </w:tcPr>
          <w:p w:rsidR="00087DB1" w:rsidRPr="004D4ED3" w:rsidRDefault="00000000" w:rsidP="003A03B2">
            <w:pPr>
              <w:spacing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5-й день</w:t>
            </w:r>
          </w:p>
        </w:tc>
        <w:tc>
          <w:tcPr>
            <w:tcW w:w="3288" w:type="dxa"/>
            <w:vAlign w:val="center"/>
          </w:tcPr>
          <w:p w:rsidR="00087DB1" w:rsidRPr="004D4ED3" w:rsidRDefault="00000000" w:rsidP="003A03B2">
            <w:pPr>
              <w:spacing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Бухара-Гиждуван-Юртовый лагерь Айдар </w:t>
            </w:r>
          </w:p>
        </w:tc>
        <w:tc>
          <w:tcPr>
            <w:tcW w:w="2608" w:type="dxa"/>
            <w:vAlign w:val="center"/>
          </w:tcPr>
          <w:p w:rsidR="00087DB1" w:rsidRPr="004D4ED3" w:rsidRDefault="00000000" w:rsidP="003A03B2">
            <w:pPr>
              <w:spacing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240</w:t>
            </w:r>
          </w:p>
        </w:tc>
        <w:tc>
          <w:tcPr>
            <w:tcW w:w="1984" w:type="dxa"/>
            <w:vAlign w:val="center"/>
          </w:tcPr>
          <w:p w:rsidR="00087DB1" w:rsidRPr="004D4ED3" w:rsidRDefault="00000000" w:rsidP="003A03B2">
            <w:pPr>
              <w:spacing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Микроавтобус</w:t>
            </w:r>
          </w:p>
        </w:tc>
      </w:tr>
      <w:tr w:rsidR="004B292F" w:rsidRPr="004D4ED3" w:rsidTr="003A03B2">
        <w:tc>
          <w:tcPr>
            <w:tcW w:w="1420" w:type="dxa"/>
            <w:vAlign w:val="center"/>
          </w:tcPr>
          <w:p w:rsidR="00087DB1" w:rsidRPr="004D4ED3" w:rsidRDefault="00000000" w:rsidP="003A03B2">
            <w:pPr>
              <w:spacing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6-й день</w:t>
            </w:r>
          </w:p>
        </w:tc>
        <w:tc>
          <w:tcPr>
            <w:tcW w:w="3288" w:type="dxa"/>
            <w:vAlign w:val="center"/>
          </w:tcPr>
          <w:p w:rsidR="00087DB1" w:rsidRPr="004D4ED3" w:rsidRDefault="00000000" w:rsidP="003A03B2">
            <w:pPr>
              <w:spacing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Юртовый лагерь Айдар-деревня </w:t>
            </w:r>
            <w:proofErr w:type="spellStart"/>
            <w:r w:rsidRPr="004D4ED3">
              <w:rPr>
                <w:rFonts w:ascii="Times New Roman" w:eastAsia="Times New Roman" w:hAnsi="Times New Roman" w:cs="Times New Roman"/>
                <w:sz w:val="24"/>
                <w:szCs w:val="24"/>
              </w:rPr>
              <w:t>Сентоб</w:t>
            </w:r>
            <w:proofErr w:type="spellEnd"/>
          </w:p>
        </w:tc>
        <w:tc>
          <w:tcPr>
            <w:tcW w:w="2608" w:type="dxa"/>
            <w:vAlign w:val="center"/>
          </w:tcPr>
          <w:p w:rsidR="00087DB1" w:rsidRPr="004D4ED3" w:rsidRDefault="00000000" w:rsidP="003A03B2">
            <w:pPr>
              <w:spacing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118</w:t>
            </w:r>
          </w:p>
        </w:tc>
        <w:tc>
          <w:tcPr>
            <w:tcW w:w="1984" w:type="dxa"/>
            <w:vAlign w:val="center"/>
          </w:tcPr>
          <w:p w:rsidR="00087DB1" w:rsidRPr="004D4ED3" w:rsidRDefault="00000000" w:rsidP="003A03B2">
            <w:pPr>
              <w:spacing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Микроавтобус</w:t>
            </w:r>
          </w:p>
        </w:tc>
      </w:tr>
      <w:tr w:rsidR="004B292F" w:rsidRPr="004D4ED3" w:rsidTr="003A03B2">
        <w:tc>
          <w:tcPr>
            <w:tcW w:w="1420" w:type="dxa"/>
            <w:vAlign w:val="center"/>
          </w:tcPr>
          <w:p w:rsidR="00087DB1" w:rsidRPr="004D4ED3" w:rsidRDefault="00000000" w:rsidP="003A03B2">
            <w:pPr>
              <w:spacing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7-й день</w:t>
            </w:r>
          </w:p>
        </w:tc>
        <w:tc>
          <w:tcPr>
            <w:tcW w:w="3288" w:type="dxa"/>
            <w:vAlign w:val="center"/>
          </w:tcPr>
          <w:p w:rsidR="00087DB1" w:rsidRPr="004D4ED3" w:rsidRDefault="00000000" w:rsidP="003A03B2">
            <w:pPr>
              <w:spacing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Деревня </w:t>
            </w:r>
            <w:proofErr w:type="spellStart"/>
            <w:r w:rsidRPr="004D4ED3">
              <w:rPr>
                <w:rFonts w:ascii="Times New Roman" w:eastAsia="Times New Roman" w:hAnsi="Times New Roman" w:cs="Times New Roman"/>
                <w:sz w:val="24"/>
                <w:szCs w:val="24"/>
              </w:rPr>
              <w:t>Сентоб</w:t>
            </w:r>
            <w:proofErr w:type="spellEnd"/>
          </w:p>
        </w:tc>
        <w:tc>
          <w:tcPr>
            <w:tcW w:w="2608" w:type="dxa"/>
            <w:vAlign w:val="center"/>
          </w:tcPr>
          <w:p w:rsidR="00087DB1" w:rsidRPr="004D4ED3" w:rsidRDefault="00087DB1" w:rsidP="003A03B2">
            <w:pPr>
              <w:spacing w:line="360" w:lineRule="auto"/>
              <w:ind w:firstLine="720"/>
              <w:contextualSpacing/>
              <w:rPr>
                <w:rFonts w:ascii="Times New Roman" w:eastAsia="Times New Roman" w:hAnsi="Times New Roman" w:cs="Times New Roman"/>
                <w:sz w:val="24"/>
                <w:szCs w:val="24"/>
              </w:rPr>
            </w:pPr>
          </w:p>
        </w:tc>
        <w:tc>
          <w:tcPr>
            <w:tcW w:w="1984" w:type="dxa"/>
            <w:vAlign w:val="center"/>
          </w:tcPr>
          <w:p w:rsidR="00087DB1" w:rsidRPr="004D4ED3" w:rsidRDefault="00087DB1" w:rsidP="003A03B2">
            <w:pPr>
              <w:spacing w:line="360" w:lineRule="auto"/>
              <w:ind w:firstLine="720"/>
              <w:contextualSpacing/>
              <w:rPr>
                <w:rFonts w:ascii="Times New Roman" w:eastAsia="Times New Roman" w:hAnsi="Times New Roman" w:cs="Times New Roman"/>
                <w:sz w:val="24"/>
                <w:szCs w:val="24"/>
              </w:rPr>
            </w:pPr>
          </w:p>
        </w:tc>
      </w:tr>
      <w:tr w:rsidR="004B292F" w:rsidRPr="004D4ED3" w:rsidTr="003A03B2">
        <w:tc>
          <w:tcPr>
            <w:tcW w:w="1420" w:type="dxa"/>
            <w:vAlign w:val="center"/>
          </w:tcPr>
          <w:p w:rsidR="00087DB1" w:rsidRPr="004D4ED3" w:rsidRDefault="00000000" w:rsidP="003A03B2">
            <w:pPr>
              <w:spacing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8-й день</w:t>
            </w:r>
          </w:p>
        </w:tc>
        <w:tc>
          <w:tcPr>
            <w:tcW w:w="3288" w:type="dxa"/>
            <w:vAlign w:val="center"/>
          </w:tcPr>
          <w:p w:rsidR="00087DB1" w:rsidRPr="004D4ED3" w:rsidRDefault="00000000" w:rsidP="003A03B2">
            <w:pPr>
              <w:spacing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Деревня </w:t>
            </w:r>
            <w:proofErr w:type="spellStart"/>
            <w:r w:rsidRPr="004D4ED3">
              <w:rPr>
                <w:rFonts w:ascii="Times New Roman" w:eastAsia="Times New Roman" w:hAnsi="Times New Roman" w:cs="Times New Roman"/>
                <w:sz w:val="24"/>
                <w:szCs w:val="24"/>
              </w:rPr>
              <w:t>Сентоб</w:t>
            </w:r>
            <w:proofErr w:type="spellEnd"/>
            <w:r w:rsidRPr="004D4ED3">
              <w:rPr>
                <w:rFonts w:ascii="Times New Roman" w:eastAsia="Times New Roman" w:hAnsi="Times New Roman" w:cs="Times New Roman"/>
                <w:sz w:val="24"/>
                <w:szCs w:val="24"/>
              </w:rPr>
              <w:t xml:space="preserve">-Самарканд </w:t>
            </w:r>
          </w:p>
        </w:tc>
        <w:tc>
          <w:tcPr>
            <w:tcW w:w="2608" w:type="dxa"/>
            <w:vAlign w:val="center"/>
          </w:tcPr>
          <w:p w:rsidR="00087DB1" w:rsidRPr="004D4ED3" w:rsidRDefault="00000000" w:rsidP="003A03B2">
            <w:pPr>
              <w:spacing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220</w:t>
            </w:r>
          </w:p>
        </w:tc>
        <w:tc>
          <w:tcPr>
            <w:tcW w:w="1984" w:type="dxa"/>
            <w:vAlign w:val="center"/>
          </w:tcPr>
          <w:p w:rsidR="00087DB1" w:rsidRPr="004D4ED3" w:rsidRDefault="00000000" w:rsidP="003A03B2">
            <w:pPr>
              <w:spacing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Микроавтобус</w:t>
            </w:r>
          </w:p>
        </w:tc>
      </w:tr>
      <w:tr w:rsidR="004B292F" w:rsidRPr="004D4ED3" w:rsidTr="003A03B2">
        <w:tc>
          <w:tcPr>
            <w:tcW w:w="1420" w:type="dxa"/>
            <w:vAlign w:val="center"/>
          </w:tcPr>
          <w:p w:rsidR="00087DB1" w:rsidRPr="004D4ED3" w:rsidRDefault="00000000" w:rsidP="003A03B2">
            <w:pPr>
              <w:spacing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9-й день</w:t>
            </w:r>
          </w:p>
        </w:tc>
        <w:tc>
          <w:tcPr>
            <w:tcW w:w="3288" w:type="dxa"/>
            <w:vAlign w:val="center"/>
          </w:tcPr>
          <w:p w:rsidR="00087DB1" w:rsidRPr="004D4ED3" w:rsidRDefault="00000000" w:rsidP="003A03B2">
            <w:pPr>
              <w:spacing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Самарканд</w:t>
            </w:r>
          </w:p>
        </w:tc>
        <w:tc>
          <w:tcPr>
            <w:tcW w:w="2608" w:type="dxa"/>
            <w:vAlign w:val="center"/>
          </w:tcPr>
          <w:p w:rsidR="00087DB1" w:rsidRPr="004D4ED3" w:rsidRDefault="00087DB1" w:rsidP="003A03B2">
            <w:pPr>
              <w:spacing w:line="360" w:lineRule="auto"/>
              <w:ind w:firstLine="720"/>
              <w:contextualSpacing/>
              <w:rPr>
                <w:rFonts w:ascii="Times New Roman" w:eastAsia="Times New Roman" w:hAnsi="Times New Roman" w:cs="Times New Roman"/>
                <w:sz w:val="24"/>
                <w:szCs w:val="24"/>
              </w:rPr>
            </w:pPr>
          </w:p>
        </w:tc>
        <w:tc>
          <w:tcPr>
            <w:tcW w:w="1984" w:type="dxa"/>
            <w:vAlign w:val="center"/>
          </w:tcPr>
          <w:p w:rsidR="00087DB1" w:rsidRPr="004D4ED3" w:rsidRDefault="00000000" w:rsidP="003A03B2">
            <w:pPr>
              <w:spacing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Микроавтобус</w:t>
            </w:r>
          </w:p>
        </w:tc>
      </w:tr>
      <w:tr w:rsidR="004B292F" w:rsidRPr="004D4ED3" w:rsidTr="003A03B2">
        <w:tc>
          <w:tcPr>
            <w:tcW w:w="1420" w:type="dxa"/>
            <w:vAlign w:val="center"/>
          </w:tcPr>
          <w:p w:rsidR="00087DB1" w:rsidRPr="004D4ED3" w:rsidRDefault="00000000" w:rsidP="003A03B2">
            <w:pPr>
              <w:spacing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10-й день</w:t>
            </w:r>
          </w:p>
        </w:tc>
        <w:tc>
          <w:tcPr>
            <w:tcW w:w="3288" w:type="dxa"/>
            <w:vAlign w:val="center"/>
          </w:tcPr>
          <w:p w:rsidR="00087DB1" w:rsidRPr="004D4ED3" w:rsidRDefault="00000000" w:rsidP="003A03B2">
            <w:pPr>
              <w:spacing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Самарканд-</w:t>
            </w:r>
            <w:proofErr w:type="spellStart"/>
            <w:r w:rsidRPr="004D4ED3">
              <w:rPr>
                <w:rFonts w:ascii="Times New Roman" w:eastAsia="Times New Roman" w:hAnsi="Times New Roman" w:cs="Times New Roman"/>
                <w:sz w:val="24"/>
                <w:szCs w:val="24"/>
              </w:rPr>
              <w:t>Шахрисабз</w:t>
            </w:r>
            <w:proofErr w:type="spellEnd"/>
            <w:r w:rsidRPr="004D4ED3">
              <w:rPr>
                <w:rFonts w:ascii="Times New Roman" w:eastAsia="Times New Roman" w:hAnsi="Times New Roman" w:cs="Times New Roman"/>
                <w:sz w:val="24"/>
                <w:szCs w:val="24"/>
              </w:rPr>
              <w:t xml:space="preserve">-Самарканд </w:t>
            </w:r>
          </w:p>
        </w:tc>
        <w:tc>
          <w:tcPr>
            <w:tcW w:w="2608" w:type="dxa"/>
            <w:vAlign w:val="center"/>
          </w:tcPr>
          <w:p w:rsidR="00087DB1" w:rsidRPr="004D4ED3" w:rsidRDefault="00000000" w:rsidP="003A03B2">
            <w:pPr>
              <w:spacing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180</w:t>
            </w:r>
          </w:p>
        </w:tc>
        <w:tc>
          <w:tcPr>
            <w:tcW w:w="1984" w:type="dxa"/>
            <w:vAlign w:val="center"/>
          </w:tcPr>
          <w:p w:rsidR="00087DB1" w:rsidRPr="004D4ED3" w:rsidRDefault="00000000" w:rsidP="003A03B2">
            <w:pPr>
              <w:spacing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Микроавтобус</w:t>
            </w:r>
          </w:p>
        </w:tc>
      </w:tr>
      <w:tr w:rsidR="004B292F" w:rsidRPr="004D4ED3" w:rsidTr="003A03B2">
        <w:tc>
          <w:tcPr>
            <w:tcW w:w="1420" w:type="dxa"/>
            <w:vAlign w:val="center"/>
          </w:tcPr>
          <w:p w:rsidR="00087DB1" w:rsidRPr="004D4ED3" w:rsidRDefault="00000000" w:rsidP="003A03B2">
            <w:pPr>
              <w:spacing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11-й день</w:t>
            </w:r>
          </w:p>
        </w:tc>
        <w:tc>
          <w:tcPr>
            <w:tcW w:w="3288" w:type="dxa"/>
            <w:vAlign w:val="center"/>
          </w:tcPr>
          <w:p w:rsidR="00087DB1" w:rsidRPr="004D4ED3" w:rsidRDefault="00000000" w:rsidP="003A03B2">
            <w:pPr>
              <w:spacing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Гостиница-аэропорт Самарканда</w:t>
            </w:r>
          </w:p>
        </w:tc>
        <w:tc>
          <w:tcPr>
            <w:tcW w:w="2608" w:type="dxa"/>
            <w:vAlign w:val="center"/>
          </w:tcPr>
          <w:p w:rsidR="00087DB1" w:rsidRPr="004D4ED3" w:rsidRDefault="00000000" w:rsidP="003A03B2">
            <w:pPr>
              <w:spacing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7</w:t>
            </w:r>
          </w:p>
        </w:tc>
        <w:tc>
          <w:tcPr>
            <w:tcW w:w="1984" w:type="dxa"/>
            <w:vAlign w:val="center"/>
          </w:tcPr>
          <w:p w:rsidR="00087DB1" w:rsidRPr="004D4ED3" w:rsidRDefault="00000000" w:rsidP="003A03B2">
            <w:pPr>
              <w:spacing w:line="360" w:lineRule="auto"/>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Микроавтобус (Трансфер)</w:t>
            </w:r>
          </w:p>
        </w:tc>
      </w:tr>
      <w:tr w:rsidR="004B292F" w:rsidRPr="004D4ED3" w:rsidTr="003A03B2">
        <w:tc>
          <w:tcPr>
            <w:tcW w:w="9300" w:type="dxa"/>
            <w:gridSpan w:val="4"/>
            <w:vAlign w:val="center"/>
          </w:tcPr>
          <w:p w:rsidR="00087DB1" w:rsidRPr="004D4ED3" w:rsidRDefault="00087DB1" w:rsidP="003A03B2">
            <w:pPr>
              <w:spacing w:line="360" w:lineRule="auto"/>
              <w:ind w:firstLine="720"/>
              <w:contextualSpacing/>
              <w:rPr>
                <w:rFonts w:ascii="Times New Roman" w:eastAsia="Times New Roman" w:hAnsi="Times New Roman" w:cs="Times New Roman"/>
                <w:sz w:val="24"/>
                <w:szCs w:val="24"/>
              </w:rPr>
            </w:pPr>
          </w:p>
          <w:p w:rsidR="00087DB1" w:rsidRPr="004D4ED3" w:rsidRDefault="00000000" w:rsidP="003A03B2">
            <w:pPr>
              <w:spacing w:line="360" w:lineRule="auto"/>
              <w:ind w:firstLine="720"/>
              <w:contextualSpacing/>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Итого: 5168 км (из них 3934 км самолетом; 1234 км – на микроавтобусе).</w:t>
            </w:r>
          </w:p>
        </w:tc>
      </w:tr>
    </w:tbl>
    <w:p w:rsidR="003A03B2" w:rsidRPr="004D4ED3" w:rsidRDefault="003A03B2" w:rsidP="003A03B2">
      <w:pPr>
        <w:spacing w:after="200" w:line="360" w:lineRule="auto"/>
        <w:ind w:right="992" w:firstLine="720"/>
        <w:contextualSpacing/>
        <w:jc w:val="center"/>
        <w:rPr>
          <w:rFonts w:ascii="Times New Roman" w:eastAsia="Times New Roman" w:hAnsi="Times New Roman" w:cs="Times New Roman"/>
          <w:sz w:val="24"/>
          <w:szCs w:val="24"/>
        </w:rPr>
      </w:pPr>
    </w:p>
    <w:p w:rsidR="00BD24A2" w:rsidRPr="004D4ED3" w:rsidRDefault="00BD24A2" w:rsidP="003A03B2">
      <w:pPr>
        <w:spacing w:after="200" w:line="360" w:lineRule="auto"/>
        <w:ind w:right="992" w:firstLine="720"/>
        <w:contextualSpacing/>
        <w:jc w:val="center"/>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lastRenderedPageBreak/>
        <w:t>Приложение 6</w:t>
      </w:r>
    </w:p>
    <w:p w:rsidR="00BD24A2" w:rsidRPr="004D4ED3" w:rsidRDefault="00BD24A2" w:rsidP="003A03B2">
      <w:pPr>
        <w:spacing w:after="200" w:line="360" w:lineRule="auto"/>
        <w:ind w:firstLine="720"/>
        <w:contextualSpacing/>
        <w:jc w:val="center"/>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Таблица </w:t>
      </w:r>
      <w:r w:rsidR="00713504" w:rsidRPr="004D4ED3">
        <w:rPr>
          <w:rFonts w:ascii="Times New Roman" w:eastAsia="Times New Roman" w:hAnsi="Times New Roman" w:cs="Times New Roman"/>
          <w:sz w:val="24"/>
          <w:szCs w:val="24"/>
          <w:lang w:val="ru-RU"/>
        </w:rPr>
        <w:t>10</w:t>
      </w:r>
      <w:r w:rsidRPr="004D4ED3">
        <w:rPr>
          <w:rFonts w:ascii="Times New Roman" w:eastAsia="Times New Roman" w:hAnsi="Times New Roman" w:cs="Times New Roman"/>
          <w:sz w:val="24"/>
          <w:szCs w:val="24"/>
        </w:rPr>
        <w:t xml:space="preserve"> Перечень дополнительных услуг не входящие в </w:t>
      </w:r>
      <w:proofErr w:type="gramStart"/>
      <w:r w:rsidRPr="004D4ED3">
        <w:rPr>
          <w:rFonts w:ascii="Times New Roman" w:eastAsia="Times New Roman" w:hAnsi="Times New Roman" w:cs="Times New Roman"/>
          <w:sz w:val="24"/>
          <w:szCs w:val="24"/>
        </w:rPr>
        <w:t>стоимость  программы</w:t>
      </w:r>
      <w:proofErr w:type="gramEnd"/>
      <w:r w:rsidRPr="004D4ED3">
        <w:rPr>
          <w:rFonts w:ascii="Times New Roman" w:eastAsia="Times New Roman" w:hAnsi="Times New Roman" w:cs="Times New Roman"/>
          <w:sz w:val="24"/>
          <w:szCs w:val="24"/>
        </w:rPr>
        <w:t xml:space="preserve"> тура</w:t>
      </w:r>
    </w:p>
    <w:tbl>
      <w:tblPr>
        <w:tblStyle w:val="af1"/>
        <w:tblW w:w="10376" w:type="dxa"/>
        <w:tblInd w:w="-96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2494"/>
        <w:gridCol w:w="4706"/>
        <w:gridCol w:w="3176"/>
      </w:tblGrid>
      <w:tr w:rsidR="004B292F" w:rsidRPr="004D4ED3">
        <w:tc>
          <w:tcPr>
            <w:tcW w:w="2494" w:type="dxa"/>
          </w:tcPr>
          <w:p w:rsidR="00087DB1" w:rsidRPr="004D4ED3" w:rsidRDefault="00000000" w:rsidP="003A03B2">
            <w:pPr>
              <w:spacing w:line="360" w:lineRule="auto"/>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Наименование услуги</w:t>
            </w:r>
          </w:p>
        </w:tc>
        <w:tc>
          <w:tcPr>
            <w:tcW w:w="4706" w:type="dxa"/>
          </w:tcPr>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Описание услуги</w:t>
            </w:r>
          </w:p>
        </w:tc>
        <w:tc>
          <w:tcPr>
            <w:tcW w:w="3176" w:type="dxa"/>
          </w:tcPr>
          <w:p w:rsidR="00087DB1" w:rsidRPr="004D4ED3" w:rsidRDefault="00000000" w:rsidP="003A03B2">
            <w:pPr>
              <w:spacing w:line="360" w:lineRule="auto"/>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Средняя стоимость услуги</w:t>
            </w:r>
          </w:p>
        </w:tc>
      </w:tr>
      <w:tr w:rsidR="004B292F" w:rsidRPr="004D4ED3">
        <w:tc>
          <w:tcPr>
            <w:tcW w:w="2494" w:type="dxa"/>
          </w:tcPr>
          <w:p w:rsidR="00087DB1" w:rsidRPr="004D4ED3" w:rsidRDefault="00000000" w:rsidP="003A03B2">
            <w:pPr>
              <w:spacing w:line="360" w:lineRule="auto"/>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Катание на верблюдах</w:t>
            </w:r>
          </w:p>
        </w:tc>
        <w:tc>
          <w:tcPr>
            <w:tcW w:w="4706" w:type="dxa"/>
          </w:tcPr>
          <w:p w:rsidR="00087DB1" w:rsidRPr="004D4ED3" w:rsidRDefault="00000000" w:rsidP="003A03B2">
            <w:pPr>
              <w:spacing w:line="360" w:lineRule="auto"/>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Катание на одногорбом верблюде по пустыне Кызылкум.</w:t>
            </w:r>
          </w:p>
        </w:tc>
        <w:tc>
          <w:tcPr>
            <w:tcW w:w="3176" w:type="dxa"/>
          </w:tcPr>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100 руб./чел.</w:t>
            </w:r>
          </w:p>
        </w:tc>
      </w:tr>
      <w:tr w:rsidR="004B292F" w:rsidRPr="004D4ED3">
        <w:tc>
          <w:tcPr>
            <w:tcW w:w="2494" w:type="dxa"/>
          </w:tcPr>
          <w:p w:rsidR="00087DB1" w:rsidRPr="004D4ED3" w:rsidRDefault="00000000" w:rsidP="003A03B2">
            <w:pPr>
              <w:spacing w:line="360" w:lineRule="auto"/>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 xml:space="preserve">Театр «Эль </w:t>
            </w:r>
            <w:proofErr w:type="spellStart"/>
            <w:r w:rsidRPr="004D4ED3">
              <w:rPr>
                <w:rFonts w:ascii="Times New Roman" w:eastAsia="Times New Roman" w:hAnsi="Times New Roman" w:cs="Times New Roman"/>
                <w:sz w:val="24"/>
                <w:szCs w:val="24"/>
              </w:rPr>
              <w:t>Мероси</w:t>
            </w:r>
            <w:proofErr w:type="spellEnd"/>
            <w:r w:rsidRPr="004D4ED3">
              <w:rPr>
                <w:rFonts w:ascii="Times New Roman" w:eastAsia="Times New Roman" w:hAnsi="Times New Roman" w:cs="Times New Roman"/>
                <w:sz w:val="24"/>
                <w:szCs w:val="24"/>
              </w:rPr>
              <w:t>»</w:t>
            </w:r>
          </w:p>
        </w:tc>
        <w:tc>
          <w:tcPr>
            <w:tcW w:w="4706" w:type="dxa"/>
          </w:tcPr>
          <w:p w:rsidR="00087DB1" w:rsidRPr="004D4ED3" w:rsidRDefault="00000000" w:rsidP="003A03B2">
            <w:pPr>
              <w:spacing w:line="360" w:lineRule="auto"/>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Это-театр, представляющий костюмы разных исторических эпох народов Узбекистана.</w:t>
            </w:r>
          </w:p>
        </w:tc>
        <w:tc>
          <w:tcPr>
            <w:tcW w:w="3176" w:type="dxa"/>
          </w:tcPr>
          <w:p w:rsidR="00087DB1" w:rsidRPr="004D4ED3" w:rsidRDefault="00000000" w:rsidP="00BD24A2">
            <w:pPr>
              <w:spacing w:line="360" w:lineRule="auto"/>
              <w:ind w:firstLine="720"/>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300 руб./чел.</w:t>
            </w:r>
          </w:p>
        </w:tc>
      </w:tr>
      <w:tr w:rsidR="004B292F" w:rsidRPr="004D4ED3">
        <w:tc>
          <w:tcPr>
            <w:tcW w:w="2494" w:type="dxa"/>
          </w:tcPr>
          <w:p w:rsidR="00087DB1" w:rsidRPr="004D4ED3" w:rsidRDefault="00000000" w:rsidP="003A03B2">
            <w:pPr>
              <w:spacing w:line="360" w:lineRule="auto"/>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Посещение Хаммама (массаж и парилка) в Бухаре</w:t>
            </w:r>
          </w:p>
        </w:tc>
        <w:tc>
          <w:tcPr>
            <w:tcW w:w="4706" w:type="dxa"/>
          </w:tcPr>
          <w:p w:rsidR="00087DB1" w:rsidRPr="004D4ED3" w:rsidRDefault="00000000" w:rsidP="003A03B2">
            <w:pPr>
              <w:spacing w:line="360" w:lineRule="auto"/>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Хаммам(баня) XVI века, где до сих пор сохраняются древние традиции народов Средней Азии.</w:t>
            </w:r>
          </w:p>
        </w:tc>
        <w:tc>
          <w:tcPr>
            <w:tcW w:w="3176" w:type="dxa"/>
          </w:tcPr>
          <w:p w:rsidR="00087DB1" w:rsidRPr="004D4ED3" w:rsidRDefault="00000000" w:rsidP="003A03B2">
            <w:pPr>
              <w:spacing w:line="360" w:lineRule="auto"/>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1100 руб./чел. с массажем</w:t>
            </w:r>
          </w:p>
          <w:p w:rsidR="00087DB1" w:rsidRPr="004D4ED3" w:rsidRDefault="00000000" w:rsidP="003A03B2">
            <w:pPr>
              <w:spacing w:line="360" w:lineRule="auto"/>
              <w:contextualSpacing/>
              <w:jc w:val="both"/>
              <w:rPr>
                <w:rFonts w:ascii="Times New Roman" w:eastAsia="Times New Roman" w:hAnsi="Times New Roman" w:cs="Times New Roman"/>
                <w:sz w:val="24"/>
                <w:szCs w:val="24"/>
              </w:rPr>
            </w:pPr>
            <w:r w:rsidRPr="004D4ED3">
              <w:rPr>
                <w:rFonts w:ascii="Times New Roman" w:eastAsia="Times New Roman" w:hAnsi="Times New Roman" w:cs="Times New Roman"/>
                <w:sz w:val="24"/>
                <w:szCs w:val="24"/>
              </w:rPr>
              <w:t>700 руб./чел. без массажа</w:t>
            </w:r>
          </w:p>
          <w:p w:rsidR="00087DB1" w:rsidRPr="004D4ED3" w:rsidRDefault="00087DB1" w:rsidP="00BD24A2">
            <w:pPr>
              <w:keepNext/>
              <w:spacing w:line="360" w:lineRule="auto"/>
              <w:ind w:firstLine="720"/>
              <w:contextualSpacing/>
              <w:jc w:val="both"/>
              <w:rPr>
                <w:rFonts w:ascii="Times New Roman" w:eastAsia="Times New Roman" w:hAnsi="Times New Roman" w:cs="Times New Roman"/>
                <w:sz w:val="24"/>
                <w:szCs w:val="24"/>
              </w:rPr>
            </w:pPr>
          </w:p>
        </w:tc>
      </w:tr>
    </w:tbl>
    <w:p w:rsidR="00087DB1" w:rsidRPr="004D4ED3" w:rsidRDefault="00087DB1" w:rsidP="00BD24A2">
      <w:pPr>
        <w:spacing w:line="360" w:lineRule="auto"/>
        <w:ind w:firstLine="720"/>
        <w:contextualSpacing/>
        <w:jc w:val="both"/>
        <w:rPr>
          <w:rFonts w:ascii="Times New Roman" w:eastAsia="Times New Roman" w:hAnsi="Times New Roman" w:cs="Times New Roman"/>
          <w:sz w:val="24"/>
          <w:szCs w:val="24"/>
        </w:rPr>
      </w:pPr>
    </w:p>
    <w:p w:rsidR="00087DB1" w:rsidRPr="004D4ED3" w:rsidRDefault="00087DB1" w:rsidP="00BD24A2">
      <w:pPr>
        <w:spacing w:line="360" w:lineRule="auto"/>
        <w:ind w:firstLine="720"/>
        <w:contextualSpacing/>
        <w:jc w:val="both"/>
        <w:rPr>
          <w:rFonts w:ascii="Times New Roman" w:eastAsia="Times New Roman" w:hAnsi="Times New Roman" w:cs="Times New Roman"/>
          <w:sz w:val="24"/>
          <w:szCs w:val="24"/>
        </w:rPr>
      </w:pPr>
    </w:p>
    <w:p w:rsidR="00087DB1" w:rsidRPr="004D4ED3" w:rsidRDefault="00087DB1" w:rsidP="00BD24A2">
      <w:pPr>
        <w:spacing w:line="360" w:lineRule="auto"/>
        <w:ind w:right="992" w:firstLine="720"/>
        <w:contextualSpacing/>
        <w:jc w:val="both"/>
        <w:rPr>
          <w:rFonts w:ascii="Times New Roman" w:eastAsia="Times New Roman" w:hAnsi="Times New Roman" w:cs="Times New Roman"/>
          <w:sz w:val="24"/>
          <w:szCs w:val="24"/>
        </w:rPr>
      </w:pPr>
    </w:p>
    <w:p w:rsidR="00087DB1" w:rsidRPr="004D4ED3" w:rsidRDefault="00087DB1" w:rsidP="00BD24A2">
      <w:pPr>
        <w:spacing w:line="360" w:lineRule="auto"/>
        <w:ind w:firstLine="720"/>
        <w:contextualSpacing/>
        <w:jc w:val="both"/>
        <w:rPr>
          <w:rFonts w:ascii="Times New Roman" w:eastAsia="Times New Roman" w:hAnsi="Times New Roman" w:cs="Times New Roman"/>
          <w:sz w:val="24"/>
          <w:szCs w:val="24"/>
        </w:rPr>
      </w:pPr>
    </w:p>
    <w:sectPr w:rsidR="00087DB1" w:rsidRPr="004D4ED3">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031B5"/>
    <w:multiLevelType w:val="multilevel"/>
    <w:tmpl w:val="C37C07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4C2489F"/>
    <w:multiLevelType w:val="multilevel"/>
    <w:tmpl w:val="9CC48C3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5DD1674"/>
    <w:multiLevelType w:val="multilevel"/>
    <w:tmpl w:val="4D3A19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C380501"/>
    <w:multiLevelType w:val="multilevel"/>
    <w:tmpl w:val="5DCA89DC"/>
    <w:lvl w:ilvl="0">
      <w:start w:val="1"/>
      <w:numFmt w:val="bullet"/>
      <w:lvlText w:val="●"/>
      <w:lvlJc w:val="left"/>
      <w:pPr>
        <w:ind w:left="1134" w:hanging="360"/>
      </w:pPr>
      <w:rPr>
        <w:rFonts w:ascii="Noto Sans Symbols" w:eastAsia="Noto Sans Symbols" w:hAnsi="Noto Sans Symbols" w:cs="Noto Sans Symbols"/>
      </w:rPr>
    </w:lvl>
    <w:lvl w:ilvl="1">
      <w:start w:val="1"/>
      <w:numFmt w:val="bullet"/>
      <w:lvlText w:val="o"/>
      <w:lvlJc w:val="left"/>
      <w:pPr>
        <w:ind w:left="1854" w:hanging="360"/>
      </w:pPr>
      <w:rPr>
        <w:rFonts w:ascii="Courier New" w:eastAsia="Courier New" w:hAnsi="Courier New" w:cs="Courier New"/>
      </w:rPr>
    </w:lvl>
    <w:lvl w:ilvl="2">
      <w:start w:val="1"/>
      <w:numFmt w:val="bullet"/>
      <w:lvlText w:val="▪"/>
      <w:lvlJc w:val="left"/>
      <w:pPr>
        <w:ind w:left="2574" w:hanging="360"/>
      </w:pPr>
      <w:rPr>
        <w:rFonts w:ascii="Noto Sans Symbols" w:eastAsia="Noto Sans Symbols" w:hAnsi="Noto Sans Symbols" w:cs="Noto Sans Symbols"/>
      </w:rPr>
    </w:lvl>
    <w:lvl w:ilvl="3">
      <w:start w:val="1"/>
      <w:numFmt w:val="bullet"/>
      <w:lvlText w:val="●"/>
      <w:lvlJc w:val="left"/>
      <w:pPr>
        <w:ind w:left="3294" w:hanging="360"/>
      </w:pPr>
      <w:rPr>
        <w:rFonts w:ascii="Noto Sans Symbols" w:eastAsia="Noto Sans Symbols" w:hAnsi="Noto Sans Symbols" w:cs="Noto Sans Symbols"/>
      </w:rPr>
    </w:lvl>
    <w:lvl w:ilvl="4">
      <w:start w:val="1"/>
      <w:numFmt w:val="bullet"/>
      <w:lvlText w:val="o"/>
      <w:lvlJc w:val="left"/>
      <w:pPr>
        <w:ind w:left="4014" w:hanging="360"/>
      </w:pPr>
      <w:rPr>
        <w:rFonts w:ascii="Courier New" w:eastAsia="Courier New" w:hAnsi="Courier New" w:cs="Courier New"/>
      </w:rPr>
    </w:lvl>
    <w:lvl w:ilvl="5">
      <w:start w:val="1"/>
      <w:numFmt w:val="bullet"/>
      <w:lvlText w:val="▪"/>
      <w:lvlJc w:val="left"/>
      <w:pPr>
        <w:ind w:left="4734" w:hanging="360"/>
      </w:pPr>
      <w:rPr>
        <w:rFonts w:ascii="Noto Sans Symbols" w:eastAsia="Noto Sans Symbols" w:hAnsi="Noto Sans Symbols" w:cs="Noto Sans Symbols"/>
      </w:rPr>
    </w:lvl>
    <w:lvl w:ilvl="6">
      <w:start w:val="1"/>
      <w:numFmt w:val="bullet"/>
      <w:lvlText w:val="●"/>
      <w:lvlJc w:val="left"/>
      <w:pPr>
        <w:ind w:left="5454" w:hanging="360"/>
      </w:pPr>
      <w:rPr>
        <w:rFonts w:ascii="Noto Sans Symbols" w:eastAsia="Noto Sans Symbols" w:hAnsi="Noto Sans Symbols" w:cs="Noto Sans Symbols"/>
      </w:rPr>
    </w:lvl>
    <w:lvl w:ilvl="7">
      <w:start w:val="1"/>
      <w:numFmt w:val="bullet"/>
      <w:lvlText w:val="o"/>
      <w:lvlJc w:val="left"/>
      <w:pPr>
        <w:ind w:left="6174" w:hanging="360"/>
      </w:pPr>
      <w:rPr>
        <w:rFonts w:ascii="Courier New" w:eastAsia="Courier New" w:hAnsi="Courier New" w:cs="Courier New"/>
      </w:rPr>
    </w:lvl>
    <w:lvl w:ilvl="8">
      <w:start w:val="1"/>
      <w:numFmt w:val="bullet"/>
      <w:lvlText w:val="▪"/>
      <w:lvlJc w:val="left"/>
      <w:pPr>
        <w:ind w:left="6894" w:hanging="360"/>
      </w:pPr>
      <w:rPr>
        <w:rFonts w:ascii="Noto Sans Symbols" w:eastAsia="Noto Sans Symbols" w:hAnsi="Noto Sans Symbols" w:cs="Noto Sans Symbols"/>
      </w:rPr>
    </w:lvl>
  </w:abstractNum>
  <w:abstractNum w:abstractNumId="4" w15:restartNumberingAfterBreak="0">
    <w:nsid w:val="108851F9"/>
    <w:multiLevelType w:val="hybridMultilevel"/>
    <w:tmpl w:val="150271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14E2194"/>
    <w:multiLevelType w:val="multilevel"/>
    <w:tmpl w:val="D53255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2B43877"/>
    <w:multiLevelType w:val="multilevel"/>
    <w:tmpl w:val="E0A26B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80F2213"/>
    <w:multiLevelType w:val="multilevel"/>
    <w:tmpl w:val="B644C6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A003958"/>
    <w:multiLevelType w:val="multilevel"/>
    <w:tmpl w:val="2AC29B24"/>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15:restartNumberingAfterBreak="0">
    <w:nsid w:val="1B0F3EBD"/>
    <w:multiLevelType w:val="hybridMultilevel"/>
    <w:tmpl w:val="52D4E7E0"/>
    <w:lvl w:ilvl="0" w:tplc="04190001">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10" w15:restartNumberingAfterBreak="0">
    <w:nsid w:val="216B2B79"/>
    <w:multiLevelType w:val="multilevel"/>
    <w:tmpl w:val="FCD6528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23715C20"/>
    <w:multiLevelType w:val="multilevel"/>
    <w:tmpl w:val="C37C07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4BC758E"/>
    <w:multiLevelType w:val="multilevel"/>
    <w:tmpl w:val="31667D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69C73EF"/>
    <w:multiLevelType w:val="multilevel"/>
    <w:tmpl w:val="F0CC7E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80A5041"/>
    <w:multiLevelType w:val="multilevel"/>
    <w:tmpl w:val="C37C07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4264C68"/>
    <w:multiLevelType w:val="multilevel"/>
    <w:tmpl w:val="EC5ABF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4EF6CCC"/>
    <w:multiLevelType w:val="multilevel"/>
    <w:tmpl w:val="C37C07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9361E72"/>
    <w:multiLevelType w:val="hybridMultilevel"/>
    <w:tmpl w:val="680E3F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0885E08"/>
    <w:multiLevelType w:val="multilevel"/>
    <w:tmpl w:val="38F803BC"/>
    <w:lvl w:ilvl="0">
      <w:start w:val="1"/>
      <w:numFmt w:val="bullet"/>
      <w:lvlText w:val="●"/>
      <w:lvlJc w:val="left"/>
      <w:pPr>
        <w:ind w:left="1418" w:hanging="360"/>
      </w:pPr>
      <w:rPr>
        <w:rFonts w:ascii="Noto Sans Symbols" w:eastAsia="Noto Sans Symbols" w:hAnsi="Noto Sans Symbols" w:cs="Noto Sans Symbols"/>
      </w:rPr>
    </w:lvl>
    <w:lvl w:ilvl="1">
      <w:start w:val="1"/>
      <w:numFmt w:val="bullet"/>
      <w:lvlText w:val="o"/>
      <w:lvlJc w:val="left"/>
      <w:pPr>
        <w:ind w:left="2138" w:hanging="360"/>
      </w:pPr>
      <w:rPr>
        <w:rFonts w:ascii="Courier New" w:eastAsia="Courier New" w:hAnsi="Courier New" w:cs="Courier New"/>
      </w:rPr>
    </w:lvl>
    <w:lvl w:ilvl="2">
      <w:start w:val="1"/>
      <w:numFmt w:val="bullet"/>
      <w:lvlText w:val="▪"/>
      <w:lvlJc w:val="left"/>
      <w:pPr>
        <w:ind w:left="2858" w:hanging="360"/>
      </w:pPr>
      <w:rPr>
        <w:rFonts w:ascii="Noto Sans Symbols" w:eastAsia="Noto Sans Symbols" w:hAnsi="Noto Sans Symbols" w:cs="Noto Sans Symbols"/>
      </w:rPr>
    </w:lvl>
    <w:lvl w:ilvl="3">
      <w:start w:val="1"/>
      <w:numFmt w:val="bullet"/>
      <w:lvlText w:val="●"/>
      <w:lvlJc w:val="left"/>
      <w:pPr>
        <w:ind w:left="3578" w:hanging="360"/>
      </w:pPr>
      <w:rPr>
        <w:rFonts w:ascii="Noto Sans Symbols" w:eastAsia="Noto Sans Symbols" w:hAnsi="Noto Sans Symbols" w:cs="Noto Sans Symbols"/>
      </w:rPr>
    </w:lvl>
    <w:lvl w:ilvl="4">
      <w:start w:val="1"/>
      <w:numFmt w:val="bullet"/>
      <w:lvlText w:val="o"/>
      <w:lvlJc w:val="left"/>
      <w:pPr>
        <w:ind w:left="4298" w:hanging="360"/>
      </w:pPr>
      <w:rPr>
        <w:rFonts w:ascii="Courier New" w:eastAsia="Courier New" w:hAnsi="Courier New" w:cs="Courier New"/>
      </w:rPr>
    </w:lvl>
    <w:lvl w:ilvl="5">
      <w:start w:val="1"/>
      <w:numFmt w:val="bullet"/>
      <w:lvlText w:val="▪"/>
      <w:lvlJc w:val="left"/>
      <w:pPr>
        <w:ind w:left="5018" w:hanging="360"/>
      </w:pPr>
      <w:rPr>
        <w:rFonts w:ascii="Noto Sans Symbols" w:eastAsia="Noto Sans Symbols" w:hAnsi="Noto Sans Symbols" w:cs="Noto Sans Symbols"/>
      </w:rPr>
    </w:lvl>
    <w:lvl w:ilvl="6">
      <w:start w:val="1"/>
      <w:numFmt w:val="bullet"/>
      <w:lvlText w:val="●"/>
      <w:lvlJc w:val="left"/>
      <w:pPr>
        <w:ind w:left="5738" w:hanging="360"/>
      </w:pPr>
      <w:rPr>
        <w:rFonts w:ascii="Noto Sans Symbols" w:eastAsia="Noto Sans Symbols" w:hAnsi="Noto Sans Symbols" w:cs="Noto Sans Symbols"/>
      </w:rPr>
    </w:lvl>
    <w:lvl w:ilvl="7">
      <w:start w:val="1"/>
      <w:numFmt w:val="bullet"/>
      <w:lvlText w:val="o"/>
      <w:lvlJc w:val="left"/>
      <w:pPr>
        <w:ind w:left="6458" w:hanging="360"/>
      </w:pPr>
      <w:rPr>
        <w:rFonts w:ascii="Courier New" w:eastAsia="Courier New" w:hAnsi="Courier New" w:cs="Courier New"/>
      </w:rPr>
    </w:lvl>
    <w:lvl w:ilvl="8">
      <w:start w:val="1"/>
      <w:numFmt w:val="bullet"/>
      <w:lvlText w:val="▪"/>
      <w:lvlJc w:val="left"/>
      <w:pPr>
        <w:ind w:left="7178" w:hanging="360"/>
      </w:pPr>
      <w:rPr>
        <w:rFonts w:ascii="Noto Sans Symbols" w:eastAsia="Noto Sans Symbols" w:hAnsi="Noto Sans Symbols" w:cs="Noto Sans Symbols"/>
      </w:rPr>
    </w:lvl>
  </w:abstractNum>
  <w:abstractNum w:abstractNumId="19" w15:restartNumberingAfterBreak="0">
    <w:nsid w:val="4600441A"/>
    <w:multiLevelType w:val="multilevel"/>
    <w:tmpl w:val="9752908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470843D8"/>
    <w:multiLevelType w:val="hybridMultilevel"/>
    <w:tmpl w:val="B4A25A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831487F"/>
    <w:multiLevelType w:val="multilevel"/>
    <w:tmpl w:val="C37C07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08D6EA8"/>
    <w:multiLevelType w:val="multilevel"/>
    <w:tmpl w:val="F4202868"/>
    <w:lvl w:ilvl="0">
      <w:start w:val="1"/>
      <w:numFmt w:val="bullet"/>
      <w:lvlText w:val="●"/>
      <w:lvlJc w:val="left"/>
      <w:pPr>
        <w:ind w:left="567" w:hanging="360"/>
      </w:pPr>
      <w:rPr>
        <w:rFonts w:ascii="Noto Sans Symbols" w:eastAsia="Noto Sans Symbols" w:hAnsi="Noto Sans Symbols" w:cs="Noto Sans Symbols"/>
      </w:rPr>
    </w:lvl>
    <w:lvl w:ilvl="1">
      <w:start w:val="1"/>
      <w:numFmt w:val="bullet"/>
      <w:lvlText w:val="o"/>
      <w:lvlJc w:val="left"/>
      <w:pPr>
        <w:ind w:left="1287" w:hanging="360"/>
      </w:pPr>
      <w:rPr>
        <w:rFonts w:ascii="Courier New" w:eastAsia="Courier New" w:hAnsi="Courier New" w:cs="Courier New"/>
      </w:rPr>
    </w:lvl>
    <w:lvl w:ilvl="2">
      <w:start w:val="1"/>
      <w:numFmt w:val="bullet"/>
      <w:lvlText w:val="▪"/>
      <w:lvlJc w:val="left"/>
      <w:pPr>
        <w:ind w:left="2007" w:hanging="360"/>
      </w:pPr>
      <w:rPr>
        <w:rFonts w:ascii="Noto Sans Symbols" w:eastAsia="Noto Sans Symbols" w:hAnsi="Noto Sans Symbols" w:cs="Noto Sans Symbols"/>
      </w:rPr>
    </w:lvl>
    <w:lvl w:ilvl="3">
      <w:start w:val="1"/>
      <w:numFmt w:val="bullet"/>
      <w:lvlText w:val="●"/>
      <w:lvlJc w:val="left"/>
      <w:pPr>
        <w:ind w:left="2727" w:hanging="360"/>
      </w:pPr>
      <w:rPr>
        <w:rFonts w:ascii="Noto Sans Symbols" w:eastAsia="Noto Sans Symbols" w:hAnsi="Noto Sans Symbols" w:cs="Noto Sans Symbols"/>
      </w:rPr>
    </w:lvl>
    <w:lvl w:ilvl="4">
      <w:start w:val="1"/>
      <w:numFmt w:val="bullet"/>
      <w:lvlText w:val="o"/>
      <w:lvlJc w:val="left"/>
      <w:pPr>
        <w:ind w:left="3447" w:hanging="360"/>
      </w:pPr>
      <w:rPr>
        <w:rFonts w:ascii="Courier New" w:eastAsia="Courier New" w:hAnsi="Courier New" w:cs="Courier New"/>
      </w:rPr>
    </w:lvl>
    <w:lvl w:ilvl="5">
      <w:start w:val="1"/>
      <w:numFmt w:val="bullet"/>
      <w:lvlText w:val="▪"/>
      <w:lvlJc w:val="left"/>
      <w:pPr>
        <w:ind w:left="4167" w:hanging="360"/>
      </w:pPr>
      <w:rPr>
        <w:rFonts w:ascii="Noto Sans Symbols" w:eastAsia="Noto Sans Symbols" w:hAnsi="Noto Sans Symbols" w:cs="Noto Sans Symbols"/>
      </w:rPr>
    </w:lvl>
    <w:lvl w:ilvl="6">
      <w:start w:val="1"/>
      <w:numFmt w:val="bullet"/>
      <w:lvlText w:val="●"/>
      <w:lvlJc w:val="left"/>
      <w:pPr>
        <w:ind w:left="4887" w:hanging="360"/>
      </w:pPr>
      <w:rPr>
        <w:rFonts w:ascii="Noto Sans Symbols" w:eastAsia="Noto Sans Symbols" w:hAnsi="Noto Sans Symbols" w:cs="Noto Sans Symbols"/>
      </w:rPr>
    </w:lvl>
    <w:lvl w:ilvl="7">
      <w:start w:val="1"/>
      <w:numFmt w:val="bullet"/>
      <w:lvlText w:val="o"/>
      <w:lvlJc w:val="left"/>
      <w:pPr>
        <w:ind w:left="5607" w:hanging="360"/>
      </w:pPr>
      <w:rPr>
        <w:rFonts w:ascii="Courier New" w:eastAsia="Courier New" w:hAnsi="Courier New" w:cs="Courier New"/>
      </w:rPr>
    </w:lvl>
    <w:lvl w:ilvl="8">
      <w:start w:val="1"/>
      <w:numFmt w:val="bullet"/>
      <w:lvlText w:val="▪"/>
      <w:lvlJc w:val="left"/>
      <w:pPr>
        <w:ind w:left="6327" w:hanging="360"/>
      </w:pPr>
      <w:rPr>
        <w:rFonts w:ascii="Noto Sans Symbols" w:eastAsia="Noto Sans Symbols" w:hAnsi="Noto Sans Symbols" w:cs="Noto Sans Symbols"/>
      </w:rPr>
    </w:lvl>
  </w:abstractNum>
  <w:abstractNum w:abstractNumId="23" w15:restartNumberingAfterBreak="0">
    <w:nsid w:val="52E150EC"/>
    <w:multiLevelType w:val="multilevel"/>
    <w:tmpl w:val="5AC2573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5D8E6389"/>
    <w:multiLevelType w:val="multilevel"/>
    <w:tmpl w:val="7BBC678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 w15:restartNumberingAfterBreak="0">
    <w:nsid w:val="64985C6F"/>
    <w:multiLevelType w:val="multilevel"/>
    <w:tmpl w:val="D11012C8"/>
    <w:lvl w:ilvl="0">
      <w:start w:val="1"/>
      <w:numFmt w:val="decimal"/>
      <w:lvlText w:val="%1)"/>
      <w:lvlJc w:val="left"/>
      <w:pPr>
        <w:ind w:left="1429" w:hanging="360"/>
      </w:p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6" w15:restartNumberingAfterBreak="0">
    <w:nsid w:val="65802791"/>
    <w:multiLevelType w:val="multilevel"/>
    <w:tmpl w:val="56740C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66494B3D"/>
    <w:multiLevelType w:val="multilevel"/>
    <w:tmpl w:val="C37C07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E0A433D"/>
    <w:multiLevelType w:val="multilevel"/>
    <w:tmpl w:val="904E6914"/>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29" w15:restartNumberingAfterBreak="0">
    <w:nsid w:val="71E47A78"/>
    <w:multiLevelType w:val="multilevel"/>
    <w:tmpl w:val="64D48E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72A021ED"/>
    <w:multiLevelType w:val="multilevel"/>
    <w:tmpl w:val="867005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72C30420"/>
    <w:multiLevelType w:val="multilevel"/>
    <w:tmpl w:val="F594C6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3F12D4C"/>
    <w:multiLevelType w:val="multilevel"/>
    <w:tmpl w:val="E7508A5A"/>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33" w15:restartNumberingAfterBreak="0">
    <w:nsid w:val="7BA82989"/>
    <w:multiLevelType w:val="multilevel"/>
    <w:tmpl w:val="54D616B2"/>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34" w15:restartNumberingAfterBreak="0">
    <w:nsid w:val="7F96771A"/>
    <w:multiLevelType w:val="multilevel"/>
    <w:tmpl w:val="FA8A09C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630744890">
    <w:abstractNumId w:val="15"/>
  </w:num>
  <w:num w:numId="2" w16cid:durableId="234634480">
    <w:abstractNumId w:val="2"/>
  </w:num>
  <w:num w:numId="3" w16cid:durableId="1046568393">
    <w:abstractNumId w:val="7"/>
  </w:num>
  <w:num w:numId="4" w16cid:durableId="1686207199">
    <w:abstractNumId w:val="8"/>
  </w:num>
  <w:num w:numId="5" w16cid:durableId="1765610618">
    <w:abstractNumId w:val="33"/>
  </w:num>
  <w:num w:numId="6" w16cid:durableId="1778326448">
    <w:abstractNumId w:val="24"/>
  </w:num>
  <w:num w:numId="7" w16cid:durableId="414012415">
    <w:abstractNumId w:val="26"/>
  </w:num>
  <w:num w:numId="8" w16cid:durableId="2097244914">
    <w:abstractNumId w:val="10"/>
  </w:num>
  <w:num w:numId="9" w16cid:durableId="1473212760">
    <w:abstractNumId w:val="28"/>
  </w:num>
  <w:num w:numId="10" w16cid:durableId="1591818671">
    <w:abstractNumId w:val="12"/>
  </w:num>
  <w:num w:numId="11" w16cid:durableId="1531917477">
    <w:abstractNumId w:val="6"/>
  </w:num>
  <w:num w:numId="12" w16cid:durableId="1564950582">
    <w:abstractNumId w:val="3"/>
  </w:num>
  <w:num w:numId="13" w16cid:durableId="1940215915">
    <w:abstractNumId w:val="19"/>
  </w:num>
  <w:num w:numId="14" w16cid:durableId="1248660229">
    <w:abstractNumId w:val="34"/>
  </w:num>
  <w:num w:numId="15" w16cid:durableId="1855729025">
    <w:abstractNumId w:val="18"/>
  </w:num>
  <w:num w:numId="16" w16cid:durableId="461968736">
    <w:abstractNumId w:val="29"/>
  </w:num>
  <w:num w:numId="17" w16cid:durableId="701829384">
    <w:abstractNumId w:val="25"/>
  </w:num>
  <w:num w:numId="18" w16cid:durableId="128279796">
    <w:abstractNumId w:val="22"/>
  </w:num>
  <w:num w:numId="19" w16cid:durableId="1629043930">
    <w:abstractNumId w:val="23"/>
  </w:num>
  <w:num w:numId="20" w16cid:durableId="1090740916">
    <w:abstractNumId w:val="1"/>
  </w:num>
  <w:num w:numId="21" w16cid:durableId="263080125">
    <w:abstractNumId w:val="30"/>
  </w:num>
  <w:num w:numId="22" w16cid:durableId="1616474862">
    <w:abstractNumId w:val="31"/>
  </w:num>
  <w:num w:numId="23" w16cid:durableId="1798598569">
    <w:abstractNumId w:val="5"/>
  </w:num>
  <w:num w:numId="24" w16cid:durableId="680936642">
    <w:abstractNumId w:val="32"/>
  </w:num>
  <w:num w:numId="25" w16cid:durableId="351565700">
    <w:abstractNumId w:val="13"/>
  </w:num>
  <w:num w:numId="26" w16cid:durableId="657030673">
    <w:abstractNumId w:val="9"/>
  </w:num>
  <w:num w:numId="27" w16cid:durableId="630788342">
    <w:abstractNumId w:val="27"/>
  </w:num>
  <w:num w:numId="28" w16cid:durableId="808673810">
    <w:abstractNumId w:val="11"/>
  </w:num>
  <w:num w:numId="29" w16cid:durableId="1061245261">
    <w:abstractNumId w:val="16"/>
  </w:num>
  <w:num w:numId="30" w16cid:durableId="228735049">
    <w:abstractNumId w:val="0"/>
  </w:num>
  <w:num w:numId="31" w16cid:durableId="1794909633">
    <w:abstractNumId w:val="14"/>
  </w:num>
  <w:num w:numId="32" w16cid:durableId="2011397857">
    <w:abstractNumId w:val="21"/>
  </w:num>
  <w:num w:numId="33" w16cid:durableId="1227959480">
    <w:abstractNumId w:val="17"/>
  </w:num>
  <w:num w:numId="34" w16cid:durableId="248389592">
    <w:abstractNumId w:val="20"/>
  </w:num>
  <w:num w:numId="35" w16cid:durableId="176248736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7DB1"/>
    <w:rsid w:val="00006643"/>
    <w:rsid w:val="00064799"/>
    <w:rsid w:val="00087DB1"/>
    <w:rsid w:val="0014251C"/>
    <w:rsid w:val="002908C7"/>
    <w:rsid w:val="002B7521"/>
    <w:rsid w:val="003A03B2"/>
    <w:rsid w:val="00433719"/>
    <w:rsid w:val="00446E94"/>
    <w:rsid w:val="004B292F"/>
    <w:rsid w:val="004D4ED3"/>
    <w:rsid w:val="00513324"/>
    <w:rsid w:val="00713504"/>
    <w:rsid w:val="00807DF5"/>
    <w:rsid w:val="008266F8"/>
    <w:rsid w:val="00872EFB"/>
    <w:rsid w:val="008A3A01"/>
    <w:rsid w:val="008B1A30"/>
    <w:rsid w:val="008B7D89"/>
    <w:rsid w:val="008F0F29"/>
    <w:rsid w:val="009040E0"/>
    <w:rsid w:val="00942896"/>
    <w:rsid w:val="009C76CD"/>
    <w:rsid w:val="009F69DF"/>
    <w:rsid w:val="00A765F7"/>
    <w:rsid w:val="00B77D7A"/>
    <w:rsid w:val="00BD24A2"/>
    <w:rsid w:val="00DC4DD6"/>
    <w:rsid w:val="00DD4024"/>
    <w:rsid w:val="00DD6CB0"/>
    <w:rsid w:val="00F77B68"/>
    <w:rsid w:val="00FE66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2F9661"/>
  <w15:docId w15:val="{0D9BF9D4-2203-43B8-B7D4-75EBBA98B7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64799"/>
  </w:style>
  <w:style w:type="paragraph" w:styleId="1">
    <w:name w:val="heading 1"/>
    <w:basedOn w:val="a"/>
    <w:next w:val="a"/>
    <w:link w:val="10"/>
    <w:uiPriority w:val="9"/>
    <w:qFormat/>
    <w:pPr>
      <w:keepNext/>
      <w:keepLines/>
      <w:spacing w:before="400" w:after="120"/>
      <w:outlineLvl w:val="0"/>
    </w:pPr>
    <w:rPr>
      <w:sz w:val="40"/>
      <w:szCs w:val="40"/>
    </w:rPr>
  </w:style>
  <w:style w:type="paragraph" w:styleId="2">
    <w:name w:val="heading 2"/>
    <w:basedOn w:val="a"/>
    <w:next w:val="a"/>
    <w:uiPriority w:val="9"/>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table" w:customStyle="1" w:styleId="a5">
    <w:basedOn w:val="TableNormal"/>
    <w:pPr>
      <w:spacing w:line="240" w:lineRule="auto"/>
    </w:p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6">
    <w:basedOn w:val="TableNormal"/>
    <w:pPr>
      <w:spacing w:line="240" w:lineRule="auto"/>
    </w:p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7">
    <w:basedOn w:val="TableNormal"/>
    <w:pPr>
      <w:spacing w:line="240" w:lineRule="auto"/>
    </w:p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8">
    <w:basedOn w:val="TableNormal"/>
    <w:pPr>
      <w:spacing w:line="240" w:lineRule="auto"/>
    </w:pPr>
    <w:tblPr>
      <w:tblStyleRowBandSize w:val="1"/>
      <w:tblStyleColBandSize w:val="1"/>
      <w:tblCellMar>
        <w:left w:w="115" w:type="dxa"/>
        <w:right w:w="115" w:type="dxa"/>
      </w:tblCellMar>
    </w:tblPr>
    <w:tcPr>
      <w:shd w:val="clear" w:color="auto" w:fill="D9E2F3"/>
    </w:tcPr>
  </w:style>
  <w:style w:type="table" w:customStyle="1" w:styleId="a9">
    <w:basedOn w:val="TableNormal"/>
    <w:pPr>
      <w:spacing w:line="240" w:lineRule="auto"/>
    </w:pPr>
    <w:tblPr>
      <w:tblStyleRowBandSize w:val="1"/>
      <w:tblStyleColBandSize w:val="1"/>
      <w:tblCellMar>
        <w:left w:w="115" w:type="dxa"/>
        <w:right w:w="115" w:type="dxa"/>
      </w:tblCellMar>
    </w:tblPr>
    <w:tcPr>
      <w:shd w:val="clear" w:color="auto" w:fill="D9E2F3"/>
    </w:tcPr>
  </w:style>
  <w:style w:type="table" w:customStyle="1" w:styleId="aa">
    <w:basedOn w:val="TableNormal"/>
    <w:pPr>
      <w:spacing w:line="240" w:lineRule="auto"/>
    </w:pPr>
    <w:tblPr>
      <w:tblStyleRowBandSize w:val="1"/>
      <w:tblStyleColBandSize w:val="1"/>
      <w:tblCellMar>
        <w:left w:w="115" w:type="dxa"/>
        <w:right w:w="115" w:type="dxa"/>
      </w:tblCellMar>
    </w:tblPr>
    <w:tcPr>
      <w:shd w:val="clear" w:color="auto" w:fill="D9E2F3"/>
    </w:tcPr>
  </w:style>
  <w:style w:type="table" w:customStyle="1" w:styleId="ab">
    <w:basedOn w:val="TableNormal"/>
    <w:pPr>
      <w:spacing w:line="240" w:lineRule="auto"/>
    </w:pPr>
    <w:tblPr>
      <w:tblStyleRowBandSize w:val="1"/>
      <w:tblStyleColBandSize w:val="1"/>
      <w:tblCellMar>
        <w:left w:w="115" w:type="dxa"/>
        <w:right w:w="115" w:type="dxa"/>
      </w:tblCellMar>
    </w:tblPr>
    <w:tcPr>
      <w:shd w:val="clear" w:color="auto" w:fill="D9E2F3"/>
    </w:tcPr>
  </w:style>
  <w:style w:type="table" w:customStyle="1" w:styleId="ac">
    <w:basedOn w:val="TableNormal"/>
    <w:pPr>
      <w:spacing w:line="240" w:lineRule="auto"/>
    </w:pPr>
    <w:tblPr>
      <w:tblStyleRowBandSize w:val="1"/>
      <w:tblStyleColBandSize w:val="1"/>
      <w:tblCellMar>
        <w:left w:w="115" w:type="dxa"/>
        <w:right w:w="115" w:type="dxa"/>
      </w:tblCellMar>
    </w:tblPr>
    <w:tcPr>
      <w:shd w:val="clear" w:color="auto" w:fill="D9E2F3"/>
    </w:tc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Pr>
  </w:style>
  <w:style w:type="table" w:customStyle="1" w:styleId="af">
    <w:basedOn w:val="TableNormal"/>
    <w:pPr>
      <w:spacing w:line="240" w:lineRule="auto"/>
    </w:pPr>
    <w:tblPr>
      <w:tblStyleRowBandSize w:val="1"/>
      <w:tblStyleColBandSize w:val="1"/>
      <w:tblCellMar>
        <w:left w:w="115" w:type="dxa"/>
        <w:right w:w="115" w:type="dxa"/>
      </w:tblCellMar>
    </w:tblPr>
    <w:tcPr>
      <w:shd w:val="clear" w:color="auto" w:fill="D9E2F3"/>
    </w:tcPr>
  </w:style>
  <w:style w:type="table" w:customStyle="1" w:styleId="af0">
    <w:basedOn w:val="TableNormal"/>
    <w:pPr>
      <w:spacing w:line="240" w:lineRule="auto"/>
    </w:pPr>
    <w:tblPr>
      <w:tblStyleRowBandSize w:val="1"/>
      <w:tblStyleColBandSize w:val="1"/>
      <w:tblCellMar>
        <w:left w:w="115" w:type="dxa"/>
        <w:right w:w="115" w:type="dxa"/>
      </w:tblCellMar>
    </w:tblPr>
    <w:tcPr>
      <w:shd w:val="clear" w:color="auto" w:fill="D9E2F3"/>
    </w:tcPr>
  </w:style>
  <w:style w:type="table" w:customStyle="1" w:styleId="af1">
    <w:basedOn w:val="TableNormal"/>
    <w:pPr>
      <w:spacing w:line="240" w:lineRule="auto"/>
    </w:pPr>
    <w:tblPr>
      <w:tblStyleRowBandSize w:val="1"/>
      <w:tblStyleColBandSize w:val="1"/>
      <w:tblCellMar>
        <w:left w:w="115" w:type="dxa"/>
        <w:right w:w="115" w:type="dxa"/>
      </w:tblCellMar>
    </w:tblPr>
    <w:tcPr>
      <w:shd w:val="clear" w:color="auto" w:fill="D9E2F3"/>
    </w:tcPr>
  </w:style>
  <w:style w:type="table" w:customStyle="1" w:styleId="af2">
    <w:basedOn w:val="TableNormal"/>
    <w:tblPr>
      <w:tblStyleRowBandSize w:val="1"/>
      <w:tblStyleColBandSize w:val="1"/>
      <w:tblCellMar>
        <w:left w:w="115" w:type="dxa"/>
        <w:right w:w="115" w:type="dxa"/>
      </w:tblCellMar>
    </w:tblPr>
  </w:style>
  <w:style w:type="paragraph" w:styleId="af3">
    <w:name w:val="caption"/>
    <w:basedOn w:val="a"/>
    <w:next w:val="a"/>
    <w:uiPriority w:val="35"/>
    <w:unhideWhenUsed/>
    <w:qFormat/>
    <w:rsid w:val="00F77B68"/>
    <w:pPr>
      <w:spacing w:after="200" w:line="240" w:lineRule="auto"/>
    </w:pPr>
    <w:rPr>
      <w:i/>
      <w:iCs/>
      <w:color w:val="1F497D" w:themeColor="text2"/>
      <w:sz w:val="18"/>
      <w:szCs w:val="18"/>
    </w:rPr>
  </w:style>
  <w:style w:type="table" w:styleId="af4">
    <w:name w:val="Table Grid"/>
    <w:basedOn w:val="a1"/>
    <w:uiPriority w:val="39"/>
    <w:rsid w:val="00807DF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List Paragraph"/>
    <w:basedOn w:val="a"/>
    <w:uiPriority w:val="34"/>
    <w:qFormat/>
    <w:rsid w:val="00DC4DD6"/>
    <w:pPr>
      <w:ind w:left="720"/>
      <w:contextualSpacing/>
    </w:pPr>
  </w:style>
  <w:style w:type="table" w:styleId="-21">
    <w:name w:val="Grid Table 2 Accent 1"/>
    <w:basedOn w:val="a1"/>
    <w:uiPriority w:val="47"/>
    <w:rsid w:val="00DC4DD6"/>
    <w:pPr>
      <w:spacing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40">
    <w:name w:val="Plain Table 4"/>
    <w:basedOn w:val="a1"/>
    <w:uiPriority w:val="44"/>
    <w:rsid w:val="00713504"/>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4">
    <w:name w:val="Grid Table 4"/>
    <w:basedOn w:val="a1"/>
    <w:uiPriority w:val="49"/>
    <w:rsid w:val="00064799"/>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36">
    <w:name w:val="Grid Table 3 Accent 6"/>
    <w:basedOn w:val="a1"/>
    <w:uiPriority w:val="48"/>
    <w:rsid w:val="00064799"/>
    <w:pPr>
      <w:spacing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character" w:styleId="af6">
    <w:name w:val="Hyperlink"/>
    <w:basedOn w:val="a0"/>
    <w:uiPriority w:val="99"/>
    <w:unhideWhenUsed/>
    <w:rsid w:val="00433719"/>
    <w:rPr>
      <w:color w:val="0000FF" w:themeColor="hyperlink"/>
      <w:u w:val="single"/>
    </w:rPr>
  </w:style>
  <w:style w:type="character" w:styleId="af7">
    <w:name w:val="Unresolved Mention"/>
    <w:basedOn w:val="a0"/>
    <w:uiPriority w:val="99"/>
    <w:semiHidden/>
    <w:unhideWhenUsed/>
    <w:rsid w:val="00433719"/>
    <w:rPr>
      <w:color w:val="605E5C"/>
      <w:shd w:val="clear" w:color="auto" w:fill="E1DFDD"/>
    </w:rPr>
  </w:style>
  <w:style w:type="character" w:customStyle="1" w:styleId="10">
    <w:name w:val="Заголовок 1 Знак"/>
    <w:basedOn w:val="a0"/>
    <w:link w:val="1"/>
    <w:uiPriority w:val="9"/>
    <w:rsid w:val="00433719"/>
    <w:rPr>
      <w:sz w:val="40"/>
      <w:szCs w:val="40"/>
    </w:rPr>
  </w:style>
  <w:style w:type="paragraph" w:styleId="af8">
    <w:name w:val="TOC Heading"/>
    <w:basedOn w:val="1"/>
    <w:next w:val="a"/>
    <w:uiPriority w:val="39"/>
    <w:unhideWhenUsed/>
    <w:qFormat/>
    <w:rsid w:val="004D4ED3"/>
    <w:pPr>
      <w:spacing w:before="240" w:after="0" w:line="259" w:lineRule="auto"/>
      <w:outlineLvl w:val="9"/>
    </w:pPr>
    <w:rPr>
      <w:rFonts w:asciiTheme="majorHAnsi" w:eastAsiaTheme="majorEastAsia" w:hAnsiTheme="majorHAnsi" w:cstheme="majorBidi"/>
      <w:color w:val="365F91" w:themeColor="accent1" w:themeShade="BF"/>
      <w:sz w:val="32"/>
      <w:szCs w:val="32"/>
      <w:lang w:val="ru-RU"/>
    </w:rPr>
  </w:style>
  <w:style w:type="paragraph" w:styleId="20">
    <w:name w:val="toc 2"/>
    <w:basedOn w:val="a"/>
    <w:next w:val="a"/>
    <w:autoRedefine/>
    <w:uiPriority w:val="39"/>
    <w:unhideWhenUsed/>
    <w:rsid w:val="004D4ED3"/>
    <w:pPr>
      <w:spacing w:after="100"/>
      <w:ind w:left="220"/>
    </w:pPr>
  </w:style>
  <w:style w:type="paragraph" w:styleId="11">
    <w:name w:val="toc 1"/>
    <w:basedOn w:val="a"/>
    <w:next w:val="a"/>
    <w:autoRedefine/>
    <w:uiPriority w:val="39"/>
    <w:unhideWhenUsed/>
    <w:rsid w:val="004D4ED3"/>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7379600">
      <w:bodyDiv w:val="1"/>
      <w:marLeft w:val="0"/>
      <w:marRight w:val="0"/>
      <w:marTop w:val="0"/>
      <w:marBottom w:val="0"/>
      <w:divBdr>
        <w:top w:val="none" w:sz="0" w:space="0" w:color="auto"/>
        <w:left w:val="none" w:sz="0" w:space="0" w:color="auto"/>
        <w:bottom w:val="none" w:sz="0" w:space="0" w:color="auto"/>
        <w:right w:val="none" w:sz="0" w:space="0" w:color="auto"/>
      </w:divBdr>
    </w:div>
    <w:div w:id="13316426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3.xml"/><Relationship Id="rId26" Type="http://schemas.openxmlformats.org/officeDocument/2006/relationships/chart" Target="charts/chart8.xml"/><Relationship Id="rId39" Type="http://schemas.openxmlformats.org/officeDocument/2006/relationships/image" Target="media/image21.png"/><Relationship Id="rId21" Type="http://schemas.openxmlformats.org/officeDocument/2006/relationships/chart" Target="charts/chart5.xml"/><Relationship Id="rId34" Type="http://schemas.openxmlformats.org/officeDocument/2006/relationships/image" Target="media/image16.png"/><Relationship Id="rId42" Type="http://schemas.openxmlformats.org/officeDocument/2006/relationships/hyperlink" Target="URL:https://www.advantour.com/rus/uzbekistan/festivals/silk-and-spices.htm" TargetMode="External"/><Relationship Id="rId47" Type="http://schemas.openxmlformats.org/officeDocument/2006/relationships/hyperlink" Target="https://uzbekistan.travel/ru" TargetMode="External"/><Relationship Id="rId50" Type="http://schemas.openxmlformats.org/officeDocument/2006/relationships/hyperlink" Target="https://ecifas-tj.org/about/" TargetMode="External"/><Relationship Id="rId55" Type="http://schemas.openxmlformats.org/officeDocument/2006/relationships/hyperlink" Target="https://lex.uz/docs/223882" TargetMode="External"/><Relationship Id="rId63" Type="http://schemas.openxmlformats.org/officeDocument/2006/relationships/hyperlink" Target="https://www.advantour.com/rus/uzbekistan/unesco-world-heritage-sites.htm" TargetMode="External"/><Relationship Id="rId68" Type="http://schemas.openxmlformats.org/officeDocument/2006/relationships/hyperlink" Target="https://cyberleninka.ru/article/n/vozrozhdenie-velikogo-shelkovogo-puti-odno-iz-napravleniy-v-turisticheskom-biznese" TargetMode="External"/><Relationship Id="rId7" Type="http://schemas.openxmlformats.org/officeDocument/2006/relationships/diagramData" Target="diagrams/data1.xml"/><Relationship Id="rId71"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1.png"/><Relationship Id="rId11" Type="http://schemas.microsoft.com/office/2007/relationships/diagramDrawing" Target="diagrams/drawing1.xml"/><Relationship Id="rId24" Type="http://schemas.openxmlformats.org/officeDocument/2006/relationships/image" Target="media/image8.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hyperlink" Target="https://www.un.org/geospatial/content/uzbekistan" TargetMode="External"/><Relationship Id="rId53" Type="http://schemas.openxmlformats.org/officeDocument/2006/relationships/hyperlink" Target="https://www.pewforum.org/2012/12/18/global-religious-landscape-muslim/" TargetMode="External"/><Relationship Id="rId58" Type="http://schemas.openxmlformats.org/officeDocument/2006/relationships/hyperlink" Target="https://lex.uz/ru/docs/4141463" TargetMode="External"/><Relationship Id="rId66" Type="http://schemas.openxmlformats.org/officeDocument/2006/relationships/hyperlink" Target="https://www.uzbairports.uz/" TargetMode="Externa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hyperlink" Target="https://www.gold.org/goldhub/data/gold-reserves-by-country" TargetMode="External"/><Relationship Id="rId57" Type="http://schemas.openxmlformats.org/officeDocument/2006/relationships/hyperlink" Target="https://lex.uz/docs/182124" TargetMode="External"/><Relationship Id="rId61" Type="http://schemas.openxmlformats.org/officeDocument/2006/relationships/hyperlink" Target="https://madaniymeros.uz/" TargetMode="External"/><Relationship Id="rId10" Type="http://schemas.openxmlformats.org/officeDocument/2006/relationships/diagramColors" Target="diagrams/colors1.xml"/><Relationship Id="rId19" Type="http://schemas.openxmlformats.org/officeDocument/2006/relationships/image" Target="media/image6.png"/><Relationship Id="rId31" Type="http://schemas.openxmlformats.org/officeDocument/2006/relationships/image" Target="media/image13.png"/><Relationship Id="rId44" Type="http://schemas.openxmlformats.org/officeDocument/2006/relationships/hyperlink" Target="URL:https://www.advantour.com/rus/uzbekistan/festivals/asrlar-sadosi.htm" TargetMode="External"/><Relationship Id="rId52" Type="http://schemas.openxmlformats.org/officeDocument/2006/relationships/hyperlink" Target="https://lex.uz/docs/4190061" TargetMode="External"/><Relationship Id="rId60" Type="http://schemas.openxmlformats.org/officeDocument/2006/relationships/hyperlink" Target="https://lex.uz/docs/5991967" TargetMode="External"/><Relationship Id="rId65" Type="http://schemas.openxmlformats.org/officeDocument/2006/relationships/hyperlink" Target="https://cabar.asia/wp-content/uploads/2022/08/Policy-Brief_Turism_ru_upd.pdf"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QuickStyle" Target="diagrams/quickStyle1.xml"/><Relationship Id="rId14" Type="http://schemas.openxmlformats.org/officeDocument/2006/relationships/image" Target="media/image2.png"/><Relationship Id="rId22" Type="http://schemas.openxmlformats.org/officeDocument/2006/relationships/chart" Target="charts/chart6.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hyperlink" Target="URL:https://www.advantour.com/rus/uzbekistan/festivals/sharq-taronalari.htm" TargetMode="External"/><Relationship Id="rId48" Type="http://schemas.openxmlformats.org/officeDocument/2006/relationships/hyperlink" Target="https://hydromet.uz/ru/node/2028" TargetMode="External"/><Relationship Id="rId56" Type="http://schemas.openxmlformats.org/officeDocument/2006/relationships/hyperlink" Target="https://uzbektourism.uz/ru/committee/unwto" TargetMode="External"/><Relationship Id="rId64" Type="http://schemas.openxmlformats.org/officeDocument/2006/relationships/hyperlink" Target="https://lex.uz/docs/5465578" TargetMode="External"/><Relationship Id="rId69" Type="http://schemas.openxmlformats.org/officeDocument/2006/relationships/image" Target="media/image24.png"/><Relationship Id="rId8" Type="http://schemas.openxmlformats.org/officeDocument/2006/relationships/diagramLayout" Target="diagrams/layout1.xml"/><Relationship Id="rId51" Type="http://schemas.openxmlformats.org/officeDocument/2006/relationships/hyperlink" Target="https://lex.uz/ru/docs/6449097" TargetMode="External"/><Relationship Id="rId72" Type="http://schemas.openxmlformats.org/officeDocument/2006/relationships/image" Target="media/image27.png"/><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image" Target="media/image5.png"/><Relationship Id="rId25" Type="http://schemas.openxmlformats.org/officeDocument/2006/relationships/chart" Target="charts/chart7.xml"/><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hyperlink" Target="https://uzbekistan.travel/ru/pamyatka-turistu/" TargetMode="External"/><Relationship Id="rId59" Type="http://schemas.openxmlformats.org/officeDocument/2006/relationships/hyperlink" Target="https://lex.uz/uz/docs/3548463?ONDATE=09.04.2022%2000" TargetMode="External"/><Relationship Id="rId67" Type="http://schemas.openxmlformats.org/officeDocument/2006/relationships/hyperlink" Target="https://www.thetimes.co.uk/travel/holiday-types/tours/adventurous-summer-holidays" TargetMode="External"/><Relationship Id="rId20" Type="http://schemas.openxmlformats.org/officeDocument/2006/relationships/chart" Target="charts/chart4.xml"/><Relationship Id="rId41" Type="http://schemas.openxmlformats.org/officeDocument/2006/relationships/image" Target="media/image23.png"/><Relationship Id="rId54" Type="http://schemas.openxmlformats.org/officeDocument/2006/relationships/hyperlink" Target="https://e-cis.info/news/566/95550/" TargetMode="External"/><Relationship Id="rId62" Type="http://schemas.openxmlformats.org/officeDocument/2006/relationships/hyperlink" Target="https://ru.unesco.org/fieldoffice/tashkent/about2" TargetMode="External"/><Relationship Id="rId70"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a:effectLst/>
              </a:rPr>
              <a:t>Статистика туристских посещений популярных направлений по этническому туризму в период 2018-2021гг.</a:t>
            </a:r>
            <a:r>
              <a:rPr lang="en-US" sz="1400">
                <a:effectLst/>
              </a:rPr>
              <a:t> </a:t>
            </a:r>
            <a:r>
              <a:rPr lang="ru-RU" sz="1400">
                <a:effectLst/>
              </a:rPr>
              <a:t>(млн)</a:t>
            </a:r>
          </a:p>
        </c:rich>
      </c:tx>
      <c:layout>
        <c:manualLayout>
          <c:xMode val="edge"/>
          <c:yMode val="edge"/>
          <c:x val="0.12892627338805088"/>
          <c:y val="0"/>
        </c:manualLayout>
      </c:layout>
      <c:overlay val="0"/>
      <c:spPr>
        <a:noFill/>
        <a:ln>
          <a:noFill/>
        </a:ln>
        <a:effectLst/>
      </c:spPr>
    </c:title>
    <c:autoTitleDeleted val="0"/>
    <c:plotArea>
      <c:layout>
        <c:manualLayout>
          <c:layoutTarget val="inner"/>
          <c:xMode val="edge"/>
          <c:yMode val="edge"/>
          <c:x val="5.5484106153397494E-2"/>
          <c:y val="0.25638361422110106"/>
          <c:w val="0.9379810075823859"/>
          <c:h val="0.57665852831044828"/>
        </c:manualLayout>
      </c:layout>
      <c:barChart>
        <c:barDir val="col"/>
        <c:grouping val="clustered"/>
        <c:varyColors val="0"/>
        <c:ser>
          <c:idx val="0"/>
          <c:order val="0"/>
          <c:tx>
            <c:strRef>
              <c:f>Лист1!$B$1</c:f>
              <c:strCache>
                <c:ptCount val="1"/>
                <c:pt idx="0">
                  <c:v>2018</c:v>
                </c:pt>
              </c:strCache>
            </c:strRef>
          </c:tx>
          <c:spPr>
            <a:solidFill>
              <a:schemeClr val="accent1"/>
            </a:solidFill>
            <a:ln>
              <a:noFill/>
            </a:ln>
            <a:effectLst/>
          </c:spPr>
          <c:invertIfNegative val="0"/>
          <c:dLbls>
            <c:dLbl>
              <c:idx val="6"/>
              <c:layout>
                <c:manualLayout>
                  <c:x val="-2.5462962962962975E-2"/>
                  <c:y val="-2.77777777777778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0BA-492B-9B0B-1B372B532B6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Индия</c:v>
                </c:pt>
                <c:pt idx="1">
                  <c:v>Китай</c:v>
                </c:pt>
                <c:pt idx="2">
                  <c:v>Мексика</c:v>
                </c:pt>
                <c:pt idx="3">
                  <c:v>Морокко</c:v>
                </c:pt>
                <c:pt idx="4">
                  <c:v>Кения</c:v>
                </c:pt>
                <c:pt idx="5">
                  <c:v>Таиланд</c:v>
                </c:pt>
                <c:pt idx="6">
                  <c:v>Перу</c:v>
                </c:pt>
                <c:pt idx="7">
                  <c:v>Узбекистан</c:v>
                </c:pt>
                <c:pt idx="8">
                  <c:v>Япония</c:v>
                </c:pt>
              </c:strCache>
            </c:strRef>
          </c:cat>
          <c:val>
            <c:numRef>
              <c:f>Лист1!$B$2:$B$10</c:f>
              <c:numCache>
                <c:formatCode>General</c:formatCode>
                <c:ptCount val="9"/>
                <c:pt idx="0">
                  <c:v>17.399999999999999</c:v>
                </c:pt>
                <c:pt idx="1">
                  <c:v>62.9</c:v>
                </c:pt>
                <c:pt idx="2">
                  <c:v>41.3</c:v>
                </c:pt>
                <c:pt idx="3">
                  <c:v>12.4</c:v>
                </c:pt>
                <c:pt idx="4">
                  <c:v>2</c:v>
                </c:pt>
                <c:pt idx="5">
                  <c:v>38.1</c:v>
                </c:pt>
                <c:pt idx="6">
                  <c:v>4.4000000000000004</c:v>
                </c:pt>
                <c:pt idx="7">
                  <c:v>5.3</c:v>
                </c:pt>
                <c:pt idx="8">
                  <c:v>31.190999999999999</c:v>
                </c:pt>
              </c:numCache>
            </c:numRef>
          </c:val>
          <c:extLst>
            <c:ext xmlns:c16="http://schemas.microsoft.com/office/drawing/2014/chart" uri="{C3380CC4-5D6E-409C-BE32-E72D297353CC}">
              <c16:uniqueId val="{00000001-E0BA-492B-9B0B-1B372B532B63}"/>
            </c:ext>
          </c:extLst>
        </c:ser>
        <c:ser>
          <c:idx val="1"/>
          <c:order val="1"/>
          <c:tx>
            <c:strRef>
              <c:f>Лист1!$C$1</c:f>
              <c:strCache>
                <c:ptCount val="1"/>
                <c:pt idx="0">
                  <c:v>2019</c:v>
                </c:pt>
              </c:strCache>
            </c:strRef>
          </c:tx>
          <c:spPr>
            <a:solidFill>
              <a:schemeClr val="accent2"/>
            </a:solidFill>
            <a:ln>
              <a:noFill/>
            </a:ln>
            <a:effectLst/>
          </c:spPr>
          <c:invertIfNegative val="0"/>
          <c:dLbls>
            <c:dLbl>
              <c:idx val="0"/>
              <c:layout>
                <c:manualLayout>
                  <c:x val="1.1574074074074063E-2"/>
                  <c:y val="-3.174603174603182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0BA-492B-9B0B-1B372B532B63}"/>
                </c:ext>
              </c:extLst>
            </c:dLbl>
            <c:dLbl>
              <c:idx val="1"/>
              <c:layout>
                <c:manualLayout>
                  <c:x val="5.5555555555555539E-2"/>
                  <c:y val="1.587301587301584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0BA-492B-9B0B-1B372B532B63}"/>
                </c:ext>
              </c:extLst>
            </c:dLbl>
            <c:dLbl>
              <c:idx val="3"/>
              <c:layout>
                <c:manualLayout>
                  <c:x val="3.4722222222222154E-2"/>
                  <c:y val="-6.74603174603174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0BA-492B-9B0B-1B372B532B63}"/>
                </c:ext>
              </c:extLst>
            </c:dLbl>
            <c:dLbl>
              <c:idx val="5"/>
              <c:layout>
                <c:manualLayout>
                  <c:x val="1.620370370370371E-2"/>
                  <c:y val="-5.158730158730168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0BA-492B-9B0B-1B372B532B63}"/>
                </c:ext>
              </c:extLst>
            </c:dLbl>
            <c:dLbl>
              <c:idx val="7"/>
              <c:layout>
                <c:manualLayout>
                  <c:x val="1.3888888888888897E-2"/>
                  <c:y val="-7.539682539682550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0BA-492B-9B0B-1B372B532B6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Индия</c:v>
                </c:pt>
                <c:pt idx="1">
                  <c:v>Китай</c:v>
                </c:pt>
                <c:pt idx="2">
                  <c:v>Мексика</c:v>
                </c:pt>
                <c:pt idx="3">
                  <c:v>Морокко</c:v>
                </c:pt>
                <c:pt idx="4">
                  <c:v>Кения</c:v>
                </c:pt>
                <c:pt idx="5">
                  <c:v>Таиланд</c:v>
                </c:pt>
                <c:pt idx="6">
                  <c:v>Перу</c:v>
                </c:pt>
                <c:pt idx="7">
                  <c:v>Узбекистан</c:v>
                </c:pt>
                <c:pt idx="8">
                  <c:v>Япония</c:v>
                </c:pt>
              </c:strCache>
            </c:strRef>
          </c:cat>
          <c:val>
            <c:numRef>
              <c:f>Лист1!$C$2:$C$10</c:f>
              <c:numCache>
                <c:formatCode>General</c:formatCode>
                <c:ptCount val="9"/>
                <c:pt idx="0">
                  <c:v>17.899999999999999</c:v>
                </c:pt>
                <c:pt idx="1">
                  <c:v>65.7</c:v>
                </c:pt>
                <c:pt idx="2">
                  <c:v>45</c:v>
                </c:pt>
                <c:pt idx="3">
                  <c:v>13.1</c:v>
                </c:pt>
                <c:pt idx="4">
                  <c:v>2</c:v>
                </c:pt>
                <c:pt idx="5">
                  <c:v>39.9</c:v>
                </c:pt>
                <c:pt idx="6">
                  <c:v>4.3</c:v>
                </c:pt>
                <c:pt idx="7">
                  <c:v>6.7</c:v>
                </c:pt>
                <c:pt idx="8">
                  <c:v>31.681000000000001</c:v>
                </c:pt>
              </c:numCache>
            </c:numRef>
          </c:val>
          <c:extLst>
            <c:ext xmlns:c16="http://schemas.microsoft.com/office/drawing/2014/chart" uri="{C3380CC4-5D6E-409C-BE32-E72D297353CC}">
              <c16:uniqueId val="{00000007-E0BA-492B-9B0B-1B372B532B63}"/>
            </c:ext>
          </c:extLst>
        </c:ser>
        <c:ser>
          <c:idx val="2"/>
          <c:order val="2"/>
          <c:tx>
            <c:strRef>
              <c:f>Лист1!$D$1</c:f>
              <c:strCache>
                <c:ptCount val="1"/>
                <c:pt idx="0">
                  <c:v>2020</c:v>
                </c:pt>
              </c:strCache>
            </c:strRef>
          </c:tx>
          <c:spPr>
            <a:solidFill>
              <a:schemeClr val="accent3"/>
            </a:solidFill>
            <a:ln>
              <a:noFill/>
            </a:ln>
            <a:effectLst/>
          </c:spPr>
          <c:invertIfNegative val="0"/>
          <c:dLbls>
            <c:dLbl>
              <c:idx val="6"/>
              <c:layout>
                <c:manualLayout>
                  <c:x val="3.0092592592592591E-2"/>
                  <c:y val="-3.968253968253969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0BA-492B-9B0B-1B372B532B6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Индия</c:v>
                </c:pt>
                <c:pt idx="1">
                  <c:v>Китай</c:v>
                </c:pt>
                <c:pt idx="2">
                  <c:v>Мексика</c:v>
                </c:pt>
                <c:pt idx="3">
                  <c:v>Морокко</c:v>
                </c:pt>
                <c:pt idx="4">
                  <c:v>Кения</c:v>
                </c:pt>
                <c:pt idx="5">
                  <c:v>Таиланд</c:v>
                </c:pt>
                <c:pt idx="6">
                  <c:v>Перу</c:v>
                </c:pt>
                <c:pt idx="7">
                  <c:v>Узбекистан</c:v>
                </c:pt>
                <c:pt idx="8">
                  <c:v>Япония</c:v>
                </c:pt>
              </c:strCache>
            </c:strRef>
          </c:cat>
          <c:val>
            <c:numRef>
              <c:f>Лист1!$D$2:$D$10</c:f>
              <c:numCache>
                <c:formatCode>General</c:formatCode>
                <c:ptCount val="9"/>
                <c:pt idx="0">
                  <c:v>6.3</c:v>
                </c:pt>
                <c:pt idx="1">
                  <c:v>8</c:v>
                </c:pt>
                <c:pt idx="2">
                  <c:v>24.3</c:v>
                </c:pt>
                <c:pt idx="3">
                  <c:v>2.8</c:v>
                </c:pt>
                <c:pt idx="4">
                  <c:v>0.5</c:v>
                </c:pt>
                <c:pt idx="5">
                  <c:v>6.7</c:v>
                </c:pt>
                <c:pt idx="6">
                  <c:v>0.8</c:v>
                </c:pt>
                <c:pt idx="7">
                  <c:v>1.5</c:v>
                </c:pt>
                <c:pt idx="8">
                  <c:v>4.1159999999999979</c:v>
                </c:pt>
              </c:numCache>
            </c:numRef>
          </c:val>
          <c:extLst>
            <c:ext xmlns:c16="http://schemas.microsoft.com/office/drawing/2014/chart" uri="{C3380CC4-5D6E-409C-BE32-E72D297353CC}">
              <c16:uniqueId val="{00000009-E0BA-492B-9B0B-1B372B532B63}"/>
            </c:ext>
          </c:extLst>
        </c:ser>
        <c:ser>
          <c:idx val="3"/>
          <c:order val="3"/>
          <c:tx>
            <c:strRef>
              <c:f>Лист1!$E$1</c:f>
              <c:strCache>
                <c:ptCount val="1"/>
                <c:pt idx="0">
                  <c:v>2021</c:v>
                </c:pt>
              </c:strCache>
            </c:strRef>
          </c:tx>
          <c:spPr>
            <a:solidFill>
              <a:schemeClr val="accent4"/>
            </a:solidFill>
            <a:ln>
              <a:noFill/>
            </a:ln>
            <a:effectLst/>
          </c:spPr>
          <c:invertIfNegative val="0"/>
          <c:dLbls>
            <c:delete val="1"/>
          </c:dLbls>
          <c:cat>
            <c:strRef>
              <c:f>Лист1!$A$2:$A$10</c:f>
              <c:strCache>
                <c:ptCount val="9"/>
                <c:pt idx="0">
                  <c:v>Индия</c:v>
                </c:pt>
                <c:pt idx="1">
                  <c:v>Китай</c:v>
                </c:pt>
                <c:pt idx="2">
                  <c:v>Мексика</c:v>
                </c:pt>
                <c:pt idx="3">
                  <c:v>Морокко</c:v>
                </c:pt>
                <c:pt idx="4">
                  <c:v>Кения</c:v>
                </c:pt>
                <c:pt idx="5">
                  <c:v>Таиланд</c:v>
                </c:pt>
                <c:pt idx="6">
                  <c:v>Перу</c:v>
                </c:pt>
                <c:pt idx="7">
                  <c:v>Узбекистан</c:v>
                </c:pt>
                <c:pt idx="8">
                  <c:v>Япония</c:v>
                </c:pt>
              </c:strCache>
            </c:strRef>
          </c:cat>
          <c:val>
            <c:numRef>
              <c:f>Лист1!$E$2:$E$10</c:f>
              <c:numCache>
                <c:formatCode>General</c:formatCode>
                <c:ptCount val="9"/>
                <c:pt idx="0">
                  <c:v>7</c:v>
                </c:pt>
                <c:pt idx="1">
                  <c:v>0</c:v>
                </c:pt>
                <c:pt idx="2">
                  <c:v>31.9</c:v>
                </c:pt>
                <c:pt idx="3">
                  <c:v>3.7</c:v>
                </c:pt>
                <c:pt idx="4">
                  <c:v>0.9</c:v>
                </c:pt>
                <c:pt idx="5">
                  <c:v>0.4</c:v>
                </c:pt>
                <c:pt idx="6">
                  <c:v>0.4</c:v>
                </c:pt>
                <c:pt idx="7">
                  <c:v>1.8</c:v>
                </c:pt>
                <c:pt idx="8">
                  <c:v>0.2</c:v>
                </c:pt>
              </c:numCache>
            </c:numRef>
          </c:val>
          <c:extLst>
            <c:ext xmlns:c16="http://schemas.microsoft.com/office/drawing/2014/chart" uri="{C3380CC4-5D6E-409C-BE32-E72D297353CC}">
              <c16:uniqueId val="{0000000A-E0BA-492B-9B0B-1B372B532B63}"/>
            </c:ext>
          </c:extLst>
        </c:ser>
        <c:dLbls>
          <c:showLegendKey val="0"/>
          <c:showVal val="1"/>
          <c:showCatName val="0"/>
          <c:showSerName val="0"/>
          <c:showPercent val="0"/>
          <c:showBubbleSize val="0"/>
        </c:dLbls>
        <c:gapWidth val="219"/>
        <c:overlap val="-27"/>
        <c:axId val="81722368"/>
        <c:axId val="81724160"/>
      </c:barChart>
      <c:catAx>
        <c:axId val="81722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1724160"/>
        <c:crosses val="autoZero"/>
        <c:auto val="1"/>
        <c:lblAlgn val="ctr"/>
        <c:lblOffset val="100"/>
        <c:noMultiLvlLbl val="0"/>
      </c:catAx>
      <c:valAx>
        <c:axId val="81724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1722368"/>
        <c:crosses val="autoZero"/>
        <c:crossBetween val="between"/>
      </c:valAx>
      <c:spPr>
        <a:noFill/>
        <a:ln>
          <a:noFill/>
        </a:ln>
        <a:effectLst/>
      </c:spPr>
    </c:plotArea>
    <c:legend>
      <c:legendPos val="b"/>
      <c:layout>
        <c:manualLayout>
          <c:xMode val="edge"/>
          <c:yMode val="edge"/>
          <c:x val="0.33095950298007948"/>
          <c:y val="0.91078446677115399"/>
          <c:w val="0.33314576887019287"/>
          <c:h val="8.921553322884599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dk1"/>
              </a:solidFill>
              <a:latin typeface="+mn-lt"/>
              <a:ea typeface="+mn-ea"/>
              <a:cs typeface="+mn-cs"/>
            </a:defRPr>
          </a:pPr>
          <a:endParaRPr lang="ru-RU"/>
        </a:p>
      </c:txPr>
    </c:title>
    <c:autoTitleDeleted val="0"/>
    <c:plotArea>
      <c:layout/>
      <c:pieChart>
        <c:varyColors val="1"/>
        <c:ser>
          <c:idx val="0"/>
          <c:order val="0"/>
          <c:tx>
            <c:strRef>
              <c:f>Лист1!$B$1</c:f>
              <c:strCache>
                <c:ptCount val="1"/>
                <c:pt idx="0">
                  <c:v>Этнический состав населения Узбекистана на 2021год, в % от общей численности населения </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0C53-4F89-9936-F3D8D455A63F}"/>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0C53-4F89-9936-F3D8D455A63F}"/>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0C53-4F89-9936-F3D8D455A63F}"/>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7-0C53-4F89-9936-F3D8D455A63F}"/>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c:ext xmlns:c16="http://schemas.microsoft.com/office/drawing/2014/chart" uri="{C3380CC4-5D6E-409C-BE32-E72D297353CC}">
                <c16:uniqueId val="{00000009-0C53-4F89-9936-F3D8D455A63F}"/>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extLst>
              <c:ext xmlns:c16="http://schemas.microsoft.com/office/drawing/2014/chart" uri="{C3380CC4-5D6E-409C-BE32-E72D297353CC}">
                <c16:uniqueId val="{0000000B-0C53-4F89-9936-F3D8D455A63F}"/>
              </c:ext>
            </c:extLst>
          </c:dPt>
          <c:dLbls>
            <c:dLbl>
              <c:idx val="0"/>
              <c:layout>
                <c:manualLayout>
                  <c:x val="-7.1059164479440148E-2"/>
                  <c:y val="-0.12836301712285964"/>
                </c:manualLayout>
              </c:layout>
              <c:tx>
                <c:rich>
                  <a:bodyPr/>
                  <a:lstStyle/>
                  <a:p>
                    <a:fld id="{594EEA0F-83F9-46DF-9833-EDC7DF3ADCD7}" type="VALUE">
                      <a:rPr lang="en-US" b="1">
                        <a:solidFill>
                          <a:schemeClr val="bg1"/>
                        </a:solidFill>
                      </a:rPr>
                      <a:pPr/>
                      <a:t>[ЗНАЧЕНИЕ]</a:t>
                    </a:fld>
                    <a:endParaRPr lang="ru-RU"/>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0C53-4F89-9936-F3D8D455A63F}"/>
                </c:ext>
              </c:extLst>
            </c:dLbl>
            <c:dLbl>
              <c:idx val="3"/>
              <c:layout>
                <c:manualLayout>
                  <c:x val="-2.101560221638963E-2"/>
                  <c:y val="-2.1751031121109869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C53-4F89-9936-F3D8D455A63F}"/>
                </c:ext>
              </c:extLst>
            </c:dLbl>
            <c:dLbl>
              <c:idx val="4"/>
              <c:layout>
                <c:manualLayout>
                  <c:x val="4.3364501312335976E-2"/>
                  <c:y val="-3.506936632920885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C53-4F89-9936-F3D8D455A63F}"/>
                </c:ext>
              </c:extLst>
            </c:dLbl>
            <c:dLbl>
              <c:idx val="5"/>
              <c:layout>
                <c:manualLayout>
                  <c:x val="7.3639362787984802E-2"/>
                  <c:y val="-1.091019872515935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C53-4F89-9936-F3D8D455A63F}"/>
                </c:ext>
              </c:extLst>
            </c:dLbl>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Лист1!$A$2:$A$7</c:f>
              <c:strCache>
                <c:ptCount val="6"/>
                <c:pt idx="0">
                  <c:v>Узбеки</c:v>
                </c:pt>
                <c:pt idx="1">
                  <c:v>Таджики</c:v>
                </c:pt>
                <c:pt idx="2">
                  <c:v>Казахи</c:v>
                </c:pt>
                <c:pt idx="3">
                  <c:v>Каракалпаки</c:v>
                </c:pt>
                <c:pt idx="4">
                  <c:v>Русские </c:v>
                </c:pt>
                <c:pt idx="5">
                  <c:v>Другие</c:v>
                </c:pt>
              </c:strCache>
            </c:strRef>
          </c:cat>
          <c:val>
            <c:numRef>
              <c:f>Лист1!$B$2:$B$7</c:f>
              <c:numCache>
                <c:formatCode>0.00%</c:formatCode>
                <c:ptCount val="6"/>
                <c:pt idx="0">
                  <c:v>0.84400000000000019</c:v>
                </c:pt>
                <c:pt idx="1">
                  <c:v>4.9000000000000016E-2</c:v>
                </c:pt>
                <c:pt idx="2">
                  <c:v>2.4E-2</c:v>
                </c:pt>
                <c:pt idx="3">
                  <c:v>2.1999999999999999E-2</c:v>
                </c:pt>
                <c:pt idx="4">
                  <c:v>2.1000000000000008E-2</c:v>
                </c:pt>
                <c:pt idx="5">
                  <c:v>4.1000000000000002E-2</c:v>
                </c:pt>
              </c:numCache>
            </c:numRef>
          </c:val>
          <c:extLst>
            <c:ext xmlns:c16="http://schemas.microsoft.com/office/drawing/2014/chart" uri="{C3380CC4-5D6E-409C-BE32-E72D297353CC}">
              <c16:uniqueId val="{0000000C-0C53-4F89-9936-F3D8D455A63F}"/>
            </c:ext>
          </c:extLst>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ru-RU"/>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lt1"/>
    </a:solidFill>
    <a:ln w="19050" cap="flat" cmpd="sng" algn="ctr">
      <a:solidFill>
        <a:schemeClr val="accent1"/>
      </a:solidFill>
      <a:prstDash val="solid"/>
      <a:miter lim="800000"/>
    </a:ln>
    <a:effectLst/>
  </c:spPr>
  <c:txPr>
    <a:bodyPr/>
    <a:lstStyle/>
    <a:p>
      <a:pPr>
        <a:defRPr>
          <a:solidFill>
            <a:schemeClr val="dk1"/>
          </a:solidFill>
          <a:latin typeface="+mn-lt"/>
          <a:ea typeface="+mn-ea"/>
          <a:cs typeface="+mn-cs"/>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Национальный состав Узбекистана (1989г.)</c:v>
                </c:pt>
              </c:strCache>
            </c:strRef>
          </c:tx>
          <c:spPr>
            <a:ln w="19050">
              <a:solidFill>
                <a:schemeClr val="accent1"/>
              </a:solidFill>
            </a:ln>
          </c:spPr>
          <c:dPt>
            <c:idx val="0"/>
            <c:bubble3D val="0"/>
            <c:spPr>
              <a:solidFill>
                <a:schemeClr val="accent1"/>
              </a:solidFill>
              <a:ln w="19050">
                <a:solidFill>
                  <a:schemeClr val="accent1"/>
                </a:solidFill>
              </a:ln>
              <a:effectLst/>
            </c:spPr>
            <c:extLst>
              <c:ext xmlns:c16="http://schemas.microsoft.com/office/drawing/2014/chart" uri="{C3380CC4-5D6E-409C-BE32-E72D297353CC}">
                <c16:uniqueId val="{00000001-BB00-4D05-A373-8DB5F63CEA20}"/>
              </c:ext>
            </c:extLst>
          </c:dPt>
          <c:dPt>
            <c:idx val="1"/>
            <c:bubble3D val="0"/>
            <c:spPr>
              <a:solidFill>
                <a:schemeClr val="accent2"/>
              </a:solidFill>
              <a:ln w="19050">
                <a:solidFill>
                  <a:schemeClr val="accent1"/>
                </a:solidFill>
              </a:ln>
              <a:effectLst/>
            </c:spPr>
            <c:extLst>
              <c:ext xmlns:c16="http://schemas.microsoft.com/office/drawing/2014/chart" uri="{C3380CC4-5D6E-409C-BE32-E72D297353CC}">
                <c16:uniqueId val="{00000003-BB00-4D05-A373-8DB5F63CEA20}"/>
              </c:ext>
            </c:extLst>
          </c:dPt>
          <c:dPt>
            <c:idx val="2"/>
            <c:bubble3D val="0"/>
            <c:spPr>
              <a:solidFill>
                <a:schemeClr val="accent3"/>
              </a:solidFill>
              <a:ln w="19050">
                <a:solidFill>
                  <a:schemeClr val="accent1"/>
                </a:solidFill>
              </a:ln>
              <a:effectLst/>
            </c:spPr>
            <c:extLst>
              <c:ext xmlns:c16="http://schemas.microsoft.com/office/drawing/2014/chart" uri="{C3380CC4-5D6E-409C-BE32-E72D297353CC}">
                <c16:uniqueId val="{00000005-BB00-4D05-A373-8DB5F63CEA20}"/>
              </c:ext>
            </c:extLst>
          </c:dPt>
          <c:dPt>
            <c:idx val="3"/>
            <c:bubble3D val="0"/>
            <c:spPr>
              <a:solidFill>
                <a:schemeClr val="accent4"/>
              </a:solidFill>
              <a:ln w="19050">
                <a:solidFill>
                  <a:schemeClr val="accent1"/>
                </a:solidFill>
              </a:ln>
              <a:effectLst/>
            </c:spPr>
            <c:extLst>
              <c:ext xmlns:c16="http://schemas.microsoft.com/office/drawing/2014/chart" uri="{C3380CC4-5D6E-409C-BE32-E72D297353CC}">
                <c16:uniqueId val="{00000007-BB00-4D05-A373-8DB5F63CEA20}"/>
              </c:ext>
            </c:extLst>
          </c:dPt>
          <c:dPt>
            <c:idx val="4"/>
            <c:bubble3D val="0"/>
            <c:spPr>
              <a:solidFill>
                <a:schemeClr val="accent5"/>
              </a:solidFill>
              <a:ln w="19050">
                <a:solidFill>
                  <a:schemeClr val="accent1"/>
                </a:solidFill>
              </a:ln>
              <a:effectLst/>
            </c:spPr>
            <c:extLst>
              <c:ext xmlns:c16="http://schemas.microsoft.com/office/drawing/2014/chart" uri="{C3380CC4-5D6E-409C-BE32-E72D297353CC}">
                <c16:uniqueId val="{00000009-BB00-4D05-A373-8DB5F63CEA20}"/>
              </c:ext>
            </c:extLst>
          </c:dPt>
          <c:dPt>
            <c:idx val="5"/>
            <c:bubble3D val="0"/>
            <c:spPr>
              <a:solidFill>
                <a:schemeClr val="accent6"/>
              </a:solidFill>
              <a:ln w="19050">
                <a:solidFill>
                  <a:schemeClr val="accent1"/>
                </a:solidFill>
              </a:ln>
              <a:effectLst/>
            </c:spPr>
            <c:extLst>
              <c:ext xmlns:c16="http://schemas.microsoft.com/office/drawing/2014/chart" uri="{C3380CC4-5D6E-409C-BE32-E72D297353CC}">
                <c16:uniqueId val="{0000000B-BB00-4D05-A373-8DB5F63CEA2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Лист1!$A$2:$A$7</c:f>
              <c:strCache>
                <c:ptCount val="6"/>
                <c:pt idx="0">
                  <c:v>Узбеки</c:v>
                </c:pt>
                <c:pt idx="1">
                  <c:v>Русские</c:v>
                </c:pt>
                <c:pt idx="2">
                  <c:v>Таджики</c:v>
                </c:pt>
                <c:pt idx="3">
                  <c:v>Каракарпаки</c:v>
                </c:pt>
                <c:pt idx="4">
                  <c:v>Туркмены</c:v>
                </c:pt>
                <c:pt idx="5">
                  <c:v>Др.</c:v>
                </c:pt>
              </c:strCache>
            </c:strRef>
          </c:cat>
          <c:val>
            <c:numRef>
              <c:f>Лист1!$B$2:$B$7</c:f>
              <c:numCache>
                <c:formatCode>0.00%</c:formatCode>
                <c:ptCount val="6"/>
                <c:pt idx="0">
                  <c:v>0.71400000000000019</c:v>
                </c:pt>
                <c:pt idx="1">
                  <c:v>8.3000000000000032E-2</c:v>
                </c:pt>
                <c:pt idx="2">
                  <c:v>4.7000000000000014E-2</c:v>
                </c:pt>
                <c:pt idx="3">
                  <c:v>2.8000000000000001E-2</c:v>
                </c:pt>
                <c:pt idx="4" formatCode="General">
                  <c:v>2.5</c:v>
                </c:pt>
                <c:pt idx="5">
                  <c:v>0.10299999999999998</c:v>
                </c:pt>
              </c:numCache>
            </c:numRef>
          </c:val>
          <c:extLst>
            <c:ext xmlns:c16="http://schemas.microsoft.com/office/drawing/2014/chart" uri="{C3380CC4-5D6E-409C-BE32-E72D297353CC}">
              <c16:uniqueId val="{0000000C-BB00-4D05-A373-8DB5F63CEA20}"/>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chemeClr val="accent1"/>
      </a:solidFill>
      <a:round/>
    </a:ln>
    <a:effectLst>
      <a:glow rad="63500">
        <a:schemeClr val="accent1">
          <a:satMod val="175000"/>
          <a:alpha val="40000"/>
        </a:schemeClr>
      </a:glow>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Международные прибытия в Узбекистан</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год</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Лист1!$A$2:$A$13</c:f>
              <c:numCache>
                <c:formatCode>General</c:formatCode>
                <c:ptCount val="12"/>
                <c:pt idx="0">
                  <c:v>2000</c:v>
                </c:pt>
                <c:pt idx="1">
                  <c:v>2012</c:v>
                </c:pt>
                <c:pt idx="2">
                  <c:v>2013</c:v>
                </c:pt>
                <c:pt idx="3">
                  <c:v>2014</c:v>
                </c:pt>
                <c:pt idx="4">
                  <c:v>2015</c:v>
                </c:pt>
                <c:pt idx="5">
                  <c:v>2016</c:v>
                </c:pt>
                <c:pt idx="6">
                  <c:v>2017</c:v>
                </c:pt>
                <c:pt idx="7">
                  <c:v>2018</c:v>
                </c:pt>
                <c:pt idx="8">
                  <c:v>2019</c:v>
                </c:pt>
                <c:pt idx="9">
                  <c:v>2020</c:v>
                </c:pt>
                <c:pt idx="10">
                  <c:v>2021</c:v>
                </c:pt>
                <c:pt idx="11">
                  <c:v>2022</c:v>
                </c:pt>
              </c:numCache>
            </c:numRef>
          </c:cat>
          <c:val>
            <c:numRef>
              <c:f>Лист1!$B$2:$B$13</c:f>
              <c:numCache>
                <c:formatCode>General</c:formatCode>
                <c:ptCount val="12"/>
                <c:pt idx="0">
                  <c:v>302000</c:v>
                </c:pt>
                <c:pt idx="1">
                  <c:v>1895000</c:v>
                </c:pt>
                <c:pt idx="2">
                  <c:v>1969000</c:v>
                </c:pt>
                <c:pt idx="3">
                  <c:v>1862000</c:v>
                </c:pt>
                <c:pt idx="4">
                  <c:v>1918000</c:v>
                </c:pt>
                <c:pt idx="5">
                  <c:v>2027000</c:v>
                </c:pt>
                <c:pt idx="6">
                  <c:v>2690000</c:v>
                </c:pt>
                <c:pt idx="7">
                  <c:v>5346000</c:v>
                </c:pt>
                <c:pt idx="8">
                  <c:v>6749000</c:v>
                </c:pt>
                <c:pt idx="9">
                  <c:v>1454907</c:v>
                </c:pt>
                <c:pt idx="10">
                  <c:v>1800000</c:v>
                </c:pt>
                <c:pt idx="11">
                  <c:v>520000</c:v>
                </c:pt>
              </c:numCache>
            </c:numRef>
          </c:val>
          <c:extLst>
            <c:ext xmlns:c16="http://schemas.microsoft.com/office/drawing/2014/chart" uri="{C3380CC4-5D6E-409C-BE32-E72D297353CC}">
              <c16:uniqueId val="{00000000-3E1E-4B31-BF77-E12D88514A61}"/>
            </c:ext>
          </c:extLst>
        </c:ser>
        <c:dLbls>
          <c:showLegendKey val="0"/>
          <c:showVal val="0"/>
          <c:showCatName val="0"/>
          <c:showSerName val="0"/>
          <c:showPercent val="0"/>
          <c:showBubbleSize val="0"/>
        </c:dLbls>
        <c:gapWidth val="219"/>
        <c:overlap val="-27"/>
        <c:axId val="81898880"/>
        <c:axId val="84018304"/>
      </c:barChart>
      <c:catAx>
        <c:axId val="8189888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4018304"/>
        <c:crosses val="autoZero"/>
        <c:auto val="1"/>
        <c:lblAlgn val="ctr"/>
        <c:lblOffset val="100"/>
        <c:noMultiLvlLbl val="0"/>
      </c:catAx>
      <c:valAx>
        <c:axId val="84018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1898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Основные</a:t>
            </a:r>
            <a:r>
              <a:rPr lang="ru-RU" baseline="0"/>
              <a:t> показатели туризма (млн.)</a:t>
            </a:r>
            <a:endParaRPr lang="ru-RU"/>
          </a:p>
        </c:rich>
      </c:tx>
      <c:overlay val="0"/>
      <c:spPr>
        <a:noFill/>
        <a:ln>
          <a:noFill/>
        </a:ln>
        <a:effectLst/>
      </c:spPr>
    </c:title>
    <c:autoTitleDeleted val="0"/>
    <c:plotArea>
      <c:layout/>
      <c:barChart>
        <c:barDir val="col"/>
        <c:grouping val="clustered"/>
        <c:varyColors val="0"/>
        <c:ser>
          <c:idx val="0"/>
          <c:order val="0"/>
          <c:tx>
            <c:strRef>
              <c:f>Лист1!$B$1</c:f>
              <c:strCache>
                <c:ptCount val="1"/>
                <c:pt idx="0">
                  <c:v>Въездной туризм</c:v>
                </c:pt>
              </c:strCache>
            </c:strRef>
          </c:tx>
          <c:spPr>
            <a:solidFill>
              <a:schemeClr val="accent1"/>
            </a:solidFill>
            <a:ln>
              <a:noFill/>
            </a:ln>
            <a:effectLst/>
          </c:spPr>
          <c:invertIfNegative val="0"/>
          <c:dLbls>
            <c:dLbl>
              <c:idx val="4"/>
              <c:layout>
                <c:manualLayout>
                  <c:x val="-3.7037037037037139E-2"/>
                  <c:y val="-4.365079365079366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5CC-4BDB-BEEB-A2D4649F147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2017</c:v>
                </c:pt>
                <c:pt idx="1">
                  <c:v>2018</c:v>
                </c:pt>
                <c:pt idx="2">
                  <c:v>2019</c:v>
                </c:pt>
                <c:pt idx="3">
                  <c:v>2020</c:v>
                </c:pt>
                <c:pt idx="4">
                  <c:v>2021</c:v>
                </c:pt>
              </c:numCache>
            </c:numRef>
          </c:cat>
          <c:val>
            <c:numRef>
              <c:f>Лист1!$B$2:$B$7</c:f>
              <c:numCache>
                <c:formatCode>General</c:formatCode>
                <c:ptCount val="6"/>
                <c:pt idx="0">
                  <c:v>2690.1</c:v>
                </c:pt>
                <c:pt idx="1">
                  <c:v>5346.2</c:v>
                </c:pt>
                <c:pt idx="2">
                  <c:v>6748.5</c:v>
                </c:pt>
                <c:pt idx="3">
                  <c:v>1504.1</c:v>
                </c:pt>
                <c:pt idx="4">
                  <c:v>1881.3</c:v>
                </c:pt>
              </c:numCache>
            </c:numRef>
          </c:val>
          <c:extLst>
            <c:ext xmlns:c16="http://schemas.microsoft.com/office/drawing/2014/chart" uri="{C3380CC4-5D6E-409C-BE32-E72D297353CC}">
              <c16:uniqueId val="{00000001-15CC-4BDB-BEEB-A2D4649F1473}"/>
            </c:ext>
          </c:extLst>
        </c:ser>
        <c:ser>
          <c:idx val="1"/>
          <c:order val="1"/>
          <c:tx>
            <c:strRef>
              <c:f>Лист1!$C$1</c:f>
              <c:strCache>
                <c:ptCount val="1"/>
                <c:pt idx="0">
                  <c:v>Выездной туризм</c:v>
                </c:pt>
              </c:strCache>
            </c:strRef>
          </c:tx>
          <c:spPr>
            <a:solidFill>
              <a:schemeClr val="accent2"/>
            </a:solidFill>
            <a:ln>
              <a:noFill/>
            </a:ln>
            <a:effectLst/>
          </c:spPr>
          <c:invertIfNegative val="0"/>
          <c:dLbls>
            <c:dLbl>
              <c:idx val="4"/>
              <c:layout>
                <c:manualLayout>
                  <c:x val="6.9444444444443643E-3"/>
                  <c:y val="-8.333333333333334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5CC-4BDB-BEEB-A2D4649F147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2017</c:v>
                </c:pt>
                <c:pt idx="1">
                  <c:v>2018</c:v>
                </c:pt>
                <c:pt idx="2">
                  <c:v>2019</c:v>
                </c:pt>
                <c:pt idx="3">
                  <c:v>2020</c:v>
                </c:pt>
                <c:pt idx="4">
                  <c:v>2021</c:v>
                </c:pt>
              </c:numCache>
            </c:numRef>
          </c:cat>
          <c:val>
            <c:numRef>
              <c:f>Лист1!$C$2:$C$7</c:f>
              <c:numCache>
                <c:formatCode>General</c:formatCode>
                <c:ptCount val="6"/>
                <c:pt idx="0">
                  <c:v>5182.5</c:v>
                </c:pt>
                <c:pt idx="1">
                  <c:v>8594.7999999999956</c:v>
                </c:pt>
                <c:pt idx="2">
                  <c:v>8437.7999999999956</c:v>
                </c:pt>
                <c:pt idx="3">
                  <c:v>2001.5</c:v>
                </c:pt>
                <c:pt idx="4">
                  <c:v>2194.8000000000002</c:v>
                </c:pt>
              </c:numCache>
            </c:numRef>
          </c:val>
          <c:extLst>
            <c:ext xmlns:c16="http://schemas.microsoft.com/office/drawing/2014/chart" uri="{C3380CC4-5D6E-409C-BE32-E72D297353CC}">
              <c16:uniqueId val="{00000003-15CC-4BDB-BEEB-A2D4649F1473}"/>
            </c:ext>
          </c:extLst>
        </c:ser>
        <c:ser>
          <c:idx val="2"/>
          <c:order val="2"/>
          <c:tx>
            <c:strRef>
              <c:f>Лист1!$D$1</c:f>
              <c:strCache>
                <c:ptCount val="1"/>
                <c:pt idx="0">
                  <c:v>Внутренний туризм</c:v>
                </c:pt>
              </c:strCache>
            </c:strRef>
          </c:tx>
          <c:spPr>
            <a:solidFill>
              <a:schemeClr val="accent3"/>
            </a:solidFill>
            <a:ln>
              <a:noFill/>
            </a:ln>
            <a:effectLst/>
          </c:spPr>
          <c:invertIfNegative val="0"/>
          <c:dLbls>
            <c:dLbl>
              <c:idx val="4"/>
              <c:layout>
                <c:manualLayout>
                  <c:x val="4.3981481481481483E-2"/>
                  <c:y val="-2.380952380952388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5CC-4BDB-BEEB-A2D4649F147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2017</c:v>
                </c:pt>
                <c:pt idx="1">
                  <c:v>2018</c:v>
                </c:pt>
                <c:pt idx="2">
                  <c:v>2019</c:v>
                </c:pt>
                <c:pt idx="3">
                  <c:v>2020</c:v>
                </c:pt>
                <c:pt idx="4">
                  <c:v>2021</c:v>
                </c:pt>
              </c:numCache>
            </c:numRef>
          </c:cat>
          <c:val>
            <c:numRef>
              <c:f>Лист1!$D$2:$D$7</c:f>
              <c:numCache>
                <c:formatCode>General</c:formatCode>
                <c:ptCount val="6"/>
                <c:pt idx="0">
                  <c:v>2145.9</c:v>
                </c:pt>
                <c:pt idx="1">
                  <c:v>2255.5</c:v>
                </c:pt>
                <c:pt idx="2">
                  <c:v>2480.8000000000002</c:v>
                </c:pt>
                <c:pt idx="3">
                  <c:v>1069.2</c:v>
                </c:pt>
                <c:pt idx="4">
                  <c:v>2162.6999999999998</c:v>
                </c:pt>
              </c:numCache>
            </c:numRef>
          </c:val>
          <c:extLst>
            <c:ext xmlns:c16="http://schemas.microsoft.com/office/drawing/2014/chart" uri="{C3380CC4-5D6E-409C-BE32-E72D297353CC}">
              <c16:uniqueId val="{00000005-15CC-4BDB-BEEB-A2D4649F1473}"/>
            </c:ext>
          </c:extLst>
        </c:ser>
        <c:dLbls>
          <c:showLegendKey val="0"/>
          <c:showVal val="1"/>
          <c:showCatName val="0"/>
          <c:showSerName val="0"/>
          <c:showPercent val="0"/>
          <c:showBubbleSize val="0"/>
        </c:dLbls>
        <c:gapWidth val="219"/>
        <c:axId val="81914112"/>
        <c:axId val="82440192"/>
      </c:barChart>
      <c:catAx>
        <c:axId val="81914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2440192"/>
        <c:crosses val="autoZero"/>
        <c:auto val="1"/>
        <c:lblAlgn val="ctr"/>
        <c:lblOffset val="100"/>
        <c:noMultiLvlLbl val="0"/>
      </c:catAx>
      <c:valAx>
        <c:axId val="824401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1914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dirty="0"/>
              <a:t>Распределение по странам числа иностранных лиц, въехавших в Республику Узбекистан с туристическими целями</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2022</c:v>
                </c:pt>
              </c:strCache>
            </c:strRef>
          </c:tx>
          <c:spPr>
            <a:solidFill>
              <a:schemeClr val="accent1"/>
            </a:solidFill>
            <a:ln>
              <a:noFill/>
            </a:ln>
            <a:effectLst/>
          </c:spPr>
          <c:invertIfNegative val="0"/>
          <c:cat>
            <c:strRef>
              <c:f>Лист1!$A$2:$A$12</c:f>
              <c:strCache>
                <c:ptCount val="11"/>
                <c:pt idx="0">
                  <c:v>Россия</c:v>
                </c:pt>
                <c:pt idx="1">
                  <c:v>Казахстан</c:v>
                </c:pt>
                <c:pt idx="2">
                  <c:v>Турция</c:v>
                </c:pt>
                <c:pt idx="3">
                  <c:v>Таджикистан</c:v>
                </c:pt>
                <c:pt idx="4">
                  <c:v>Кыргызстан</c:v>
                </c:pt>
                <c:pt idx="5">
                  <c:v>Германия</c:v>
                </c:pt>
                <c:pt idx="6">
                  <c:v>Южная Корея</c:v>
                </c:pt>
                <c:pt idx="7">
                  <c:v>Франция</c:v>
                </c:pt>
                <c:pt idx="8">
                  <c:v>США</c:v>
                </c:pt>
                <c:pt idx="9">
                  <c:v>Индия</c:v>
                </c:pt>
                <c:pt idx="10">
                  <c:v>Великобритания</c:v>
                </c:pt>
              </c:strCache>
            </c:strRef>
          </c:cat>
          <c:val>
            <c:numRef>
              <c:f>Лист1!$B$2:$B$12</c:f>
              <c:numCache>
                <c:formatCode>General</c:formatCode>
                <c:ptCount val="11"/>
                <c:pt idx="0">
                  <c:v>157415</c:v>
                </c:pt>
                <c:pt idx="1">
                  <c:v>37880</c:v>
                </c:pt>
                <c:pt idx="2">
                  <c:v>23268</c:v>
                </c:pt>
                <c:pt idx="3">
                  <c:v>23259</c:v>
                </c:pt>
                <c:pt idx="4">
                  <c:v>17168</c:v>
                </c:pt>
                <c:pt idx="5">
                  <c:v>12016</c:v>
                </c:pt>
                <c:pt idx="6">
                  <c:v>10589</c:v>
                </c:pt>
                <c:pt idx="7">
                  <c:v>8907</c:v>
                </c:pt>
                <c:pt idx="8">
                  <c:v>8768</c:v>
                </c:pt>
                <c:pt idx="9">
                  <c:v>8757</c:v>
                </c:pt>
                <c:pt idx="10">
                  <c:v>7093</c:v>
                </c:pt>
              </c:numCache>
            </c:numRef>
          </c:val>
          <c:extLst>
            <c:ext xmlns:c16="http://schemas.microsoft.com/office/drawing/2014/chart" uri="{C3380CC4-5D6E-409C-BE32-E72D297353CC}">
              <c16:uniqueId val="{00000000-DD60-47AB-8B40-AA3C03895BEC}"/>
            </c:ext>
          </c:extLst>
        </c:ser>
        <c:ser>
          <c:idx val="1"/>
          <c:order val="1"/>
          <c:tx>
            <c:strRef>
              <c:f>Лист1!$C$1</c:f>
              <c:strCache>
                <c:ptCount val="1"/>
                <c:pt idx="0">
                  <c:v>2021</c:v>
                </c:pt>
              </c:strCache>
            </c:strRef>
          </c:tx>
          <c:spPr>
            <a:solidFill>
              <a:schemeClr val="accent2"/>
            </a:solidFill>
            <a:ln>
              <a:noFill/>
            </a:ln>
            <a:effectLst/>
          </c:spPr>
          <c:invertIfNegative val="0"/>
          <c:cat>
            <c:strRef>
              <c:f>Лист1!$A$2:$A$12</c:f>
              <c:strCache>
                <c:ptCount val="11"/>
                <c:pt idx="0">
                  <c:v>Россия</c:v>
                </c:pt>
                <c:pt idx="1">
                  <c:v>Казахстан</c:v>
                </c:pt>
                <c:pt idx="2">
                  <c:v>Турция</c:v>
                </c:pt>
                <c:pt idx="3">
                  <c:v>Таджикистан</c:v>
                </c:pt>
                <c:pt idx="4">
                  <c:v>Кыргызстан</c:v>
                </c:pt>
                <c:pt idx="5">
                  <c:v>Германия</c:v>
                </c:pt>
                <c:pt idx="6">
                  <c:v>Южная Корея</c:v>
                </c:pt>
                <c:pt idx="7">
                  <c:v>Франция</c:v>
                </c:pt>
                <c:pt idx="8">
                  <c:v>США</c:v>
                </c:pt>
                <c:pt idx="9">
                  <c:v>Индия</c:v>
                </c:pt>
                <c:pt idx="10">
                  <c:v>Великобритания</c:v>
                </c:pt>
              </c:strCache>
            </c:strRef>
          </c:cat>
          <c:val>
            <c:numRef>
              <c:f>Лист1!$C$2:$C$12</c:f>
              <c:numCache>
                <c:formatCode>General</c:formatCode>
                <c:ptCount val="11"/>
                <c:pt idx="0">
                  <c:v>30584</c:v>
                </c:pt>
                <c:pt idx="1">
                  <c:v>15601</c:v>
                </c:pt>
                <c:pt idx="2">
                  <c:v>15710</c:v>
                </c:pt>
                <c:pt idx="3">
                  <c:v>14377</c:v>
                </c:pt>
                <c:pt idx="4">
                  <c:v>2960</c:v>
                </c:pt>
                <c:pt idx="5">
                  <c:v>3406</c:v>
                </c:pt>
                <c:pt idx="6">
                  <c:v>2629</c:v>
                </c:pt>
                <c:pt idx="7">
                  <c:v>2219</c:v>
                </c:pt>
                <c:pt idx="8">
                  <c:v>2701</c:v>
                </c:pt>
                <c:pt idx="9">
                  <c:v>8102</c:v>
                </c:pt>
                <c:pt idx="10">
                  <c:v>2239</c:v>
                </c:pt>
              </c:numCache>
            </c:numRef>
          </c:val>
          <c:extLst>
            <c:ext xmlns:c16="http://schemas.microsoft.com/office/drawing/2014/chart" uri="{C3380CC4-5D6E-409C-BE32-E72D297353CC}">
              <c16:uniqueId val="{00000001-DD60-47AB-8B40-AA3C03895BEC}"/>
            </c:ext>
          </c:extLst>
        </c:ser>
        <c:ser>
          <c:idx val="2"/>
          <c:order val="2"/>
          <c:tx>
            <c:strRef>
              <c:f>Лист1!$D$1</c:f>
              <c:strCache>
                <c:ptCount val="1"/>
                <c:pt idx="0">
                  <c:v>2020</c:v>
                </c:pt>
              </c:strCache>
            </c:strRef>
          </c:tx>
          <c:spPr>
            <a:solidFill>
              <a:schemeClr val="accent3"/>
            </a:solidFill>
            <a:ln>
              <a:noFill/>
            </a:ln>
            <a:effectLst/>
          </c:spPr>
          <c:invertIfNegative val="0"/>
          <c:cat>
            <c:strRef>
              <c:f>Лист1!$A$2:$A$12</c:f>
              <c:strCache>
                <c:ptCount val="11"/>
                <c:pt idx="0">
                  <c:v>Россия</c:v>
                </c:pt>
                <c:pt idx="1">
                  <c:v>Казахстан</c:v>
                </c:pt>
                <c:pt idx="2">
                  <c:v>Турция</c:v>
                </c:pt>
                <c:pt idx="3">
                  <c:v>Таджикистан</c:v>
                </c:pt>
                <c:pt idx="4">
                  <c:v>Кыргызстан</c:v>
                </c:pt>
                <c:pt idx="5">
                  <c:v>Германия</c:v>
                </c:pt>
                <c:pt idx="6">
                  <c:v>Южная Корея</c:v>
                </c:pt>
                <c:pt idx="7">
                  <c:v>Франция</c:v>
                </c:pt>
                <c:pt idx="8">
                  <c:v>США</c:v>
                </c:pt>
                <c:pt idx="9">
                  <c:v>Индия</c:v>
                </c:pt>
                <c:pt idx="10">
                  <c:v>Великобритания</c:v>
                </c:pt>
              </c:strCache>
            </c:strRef>
          </c:cat>
          <c:val>
            <c:numRef>
              <c:f>Лист1!$D$2:$D$12</c:f>
              <c:numCache>
                <c:formatCode>General</c:formatCode>
                <c:ptCount val="11"/>
                <c:pt idx="0">
                  <c:v>14087</c:v>
                </c:pt>
                <c:pt idx="1">
                  <c:v>6613</c:v>
                </c:pt>
                <c:pt idx="2">
                  <c:v>6961</c:v>
                </c:pt>
                <c:pt idx="3">
                  <c:v>5101</c:v>
                </c:pt>
                <c:pt idx="4">
                  <c:v>4483</c:v>
                </c:pt>
                <c:pt idx="5">
                  <c:v>1250</c:v>
                </c:pt>
                <c:pt idx="6">
                  <c:v>3900</c:v>
                </c:pt>
                <c:pt idx="7">
                  <c:v>727</c:v>
                </c:pt>
                <c:pt idx="8">
                  <c:v>985</c:v>
                </c:pt>
                <c:pt idx="9">
                  <c:v>2372</c:v>
                </c:pt>
                <c:pt idx="10">
                  <c:v>874</c:v>
                </c:pt>
              </c:numCache>
            </c:numRef>
          </c:val>
          <c:extLst>
            <c:ext xmlns:c16="http://schemas.microsoft.com/office/drawing/2014/chart" uri="{C3380CC4-5D6E-409C-BE32-E72D297353CC}">
              <c16:uniqueId val="{00000002-DD60-47AB-8B40-AA3C03895BEC}"/>
            </c:ext>
          </c:extLst>
        </c:ser>
        <c:ser>
          <c:idx val="3"/>
          <c:order val="3"/>
          <c:tx>
            <c:strRef>
              <c:f>Лист1!$E$1</c:f>
              <c:strCache>
                <c:ptCount val="1"/>
                <c:pt idx="0">
                  <c:v>2019</c:v>
                </c:pt>
              </c:strCache>
            </c:strRef>
          </c:tx>
          <c:spPr>
            <a:solidFill>
              <a:schemeClr val="accent4"/>
            </a:solidFill>
            <a:ln>
              <a:noFill/>
            </a:ln>
            <a:effectLst/>
          </c:spPr>
          <c:invertIfNegative val="0"/>
          <c:cat>
            <c:strRef>
              <c:f>Лист1!$A$2:$A$12</c:f>
              <c:strCache>
                <c:ptCount val="11"/>
                <c:pt idx="0">
                  <c:v>Россия</c:v>
                </c:pt>
                <c:pt idx="1">
                  <c:v>Казахстан</c:v>
                </c:pt>
                <c:pt idx="2">
                  <c:v>Турция</c:v>
                </c:pt>
                <c:pt idx="3">
                  <c:v>Таджикистан</c:v>
                </c:pt>
                <c:pt idx="4">
                  <c:v>Кыргызстан</c:v>
                </c:pt>
                <c:pt idx="5">
                  <c:v>Германия</c:v>
                </c:pt>
                <c:pt idx="6">
                  <c:v>Южная Корея</c:v>
                </c:pt>
                <c:pt idx="7">
                  <c:v>Франция</c:v>
                </c:pt>
                <c:pt idx="8">
                  <c:v>США</c:v>
                </c:pt>
                <c:pt idx="9">
                  <c:v>Индия</c:v>
                </c:pt>
                <c:pt idx="10">
                  <c:v>Великобритания</c:v>
                </c:pt>
              </c:strCache>
            </c:strRef>
          </c:cat>
          <c:val>
            <c:numRef>
              <c:f>Лист1!$E$2:$E$12</c:f>
              <c:numCache>
                <c:formatCode>General</c:formatCode>
                <c:ptCount val="11"/>
                <c:pt idx="0">
                  <c:v>81718</c:v>
                </c:pt>
                <c:pt idx="1">
                  <c:v>29178</c:v>
                </c:pt>
                <c:pt idx="2">
                  <c:v>30745</c:v>
                </c:pt>
                <c:pt idx="3">
                  <c:v>21563</c:v>
                </c:pt>
                <c:pt idx="4">
                  <c:v>10270</c:v>
                </c:pt>
                <c:pt idx="5">
                  <c:v>23156</c:v>
                </c:pt>
                <c:pt idx="6">
                  <c:v>26576</c:v>
                </c:pt>
                <c:pt idx="7">
                  <c:v>18669</c:v>
                </c:pt>
                <c:pt idx="8">
                  <c:v>14049</c:v>
                </c:pt>
                <c:pt idx="9">
                  <c:v>22380</c:v>
                </c:pt>
                <c:pt idx="10">
                  <c:v>13272</c:v>
                </c:pt>
              </c:numCache>
            </c:numRef>
          </c:val>
          <c:extLst>
            <c:ext xmlns:c16="http://schemas.microsoft.com/office/drawing/2014/chart" uri="{C3380CC4-5D6E-409C-BE32-E72D297353CC}">
              <c16:uniqueId val="{00000003-DD60-47AB-8B40-AA3C03895BEC}"/>
            </c:ext>
          </c:extLst>
        </c:ser>
        <c:dLbls>
          <c:showLegendKey val="0"/>
          <c:showVal val="0"/>
          <c:showCatName val="0"/>
          <c:showSerName val="0"/>
          <c:showPercent val="0"/>
          <c:showBubbleSize val="0"/>
        </c:dLbls>
        <c:gapWidth val="219"/>
        <c:overlap val="-27"/>
        <c:axId val="84203008"/>
        <c:axId val="84204544"/>
      </c:barChart>
      <c:catAx>
        <c:axId val="84203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4204544"/>
        <c:crosses val="autoZero"/>
        <c:auto val="1"/>
        <c:lblAlgn val="ctr"/>
        <c:lblOffset val="100"/>
        <c:noMultiLvlLbl val="0"/>
      </c:catAx>
      <c:valAx>
        <c:axId val="842045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420300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3940119409759943E-2"/>
          <c:y val="0.28368794326241148"/>
          <c:w val="0.91351687733593956"/>
          <c:h val="0.46737449042273982"/>
        </c:manualLayout>
      </c:layout>
      <c:barChart>
        <c:barDir val="col"/>
        <c:grouping val="clustered"/>
        <c:varyColors val="0"/>
        <c:ser>
          <c:idx val="0"/>
          <c:order val="0"/>
          <c:tx>
            <c:strRef>
              <c:f>Лист1!$B$1</c:f>
              <c:strCache>
                <c:ptCount val="1"/>
                <c:pt idx="0">
                  <c:v>Женщины</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2018</c:v>
                </c:pt>
                <c:pt idx="1">
                  <c:v>2019</c:v>
                </c:pt>
                <c:pt idx="2">
                  <c:v>2020</c:v>
                </c:pt>
                <c:pt idx="3">
                  <c:v>2021</c:v>
                </c:pt>
              </c:numCache>
            </c:numRef>
          </c:cat>
          <c:val>
            <c:numRef>
              <c:f>Лист1!$B$2:$B$5</c:f>
              <c:numCache>
                <c:formatCode>0.0%</c:formatCode>
                <c:ptCount val="4"/>
                <c:pt idx="0">
                  <c:v>0.52900000000000003</c:v>
                </c:pt>
                <c:pt idx="1">
                  <c:v>0.52300000000000002</c:v>
                </c:pt>
                <c:pt idx="2">
                  <c:v>0.49100000000000016</c:v>
                </c:pt>
                <c:pt idx="3">
                  <c:v>0.49100000000000016</c:v>
                </c:pt>
              </c:numCache>
            </c:numRef>
          </c:val>
          <c:extLst>
            <c:ext xmlns:c16="http://schemas.microsoft.com/office/drawing/2014/chart" uri="{C3380CC4-5D6E-409C-BE32-E72D297353CC}">
              <c16:uniqueId val="{00000000-FF4F-4578-9450-01FA336B97FB}"/>
            </c:ext>
          </c:extLst>
        </c:ser>
        <c:ser>
          <c:idx val="1"/>
          <c:order val="1"/>
          <c:tx>
            <c:strRef>
              <c:f>Лист1!$C$1</c:f>
              <c:strCache>
                <c:ptCount val="1"/>
                <c:pt idx="0">
                  <c:v>Мужчины</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2018</c:v>
                </c:pt>
                <c:pt idx="1">
                  <c:v>2019</c:v>
                </c:pt>
                <c:pt idx="2">
                  <c:v>2020</c:v>
                </c:pt>
                <c:pt idx="3">
                  <c:v>2021</c:v>
                </c:pt>
              </c:numCache>
            </c:numRef>
          </c:cat>
          <c:val>
            <c:numRef>
              <c:f>Лист1!$C$2:$C$5</c:f>
              <c:numCache>
                <c:formatCode>0.0%</c:formatCode>
                <c:ptCount val="4"/>
                <c:pt idx="0">
                  <c:v>0.47100000000000009</c:v>
                </c:pt>
                <c:pt idx="1">
                  <c:v>0.47700000000000009</c:v>
                </c:pt>
                <c:pt idx="2">
                  <c:v>0.50900000000000001</c:v>
                </c:pt>
                <c:pt idx="3">
                  <c:v>0.50900000000000001</c:v>
                </c:pt>
              </c:numCache>
            </c:numRef>
          </c:val>
          <c:extLst>
            <c:ext xmlns:c16="http://schemas.microsoft.com/office/drawing/2014/chart" uri="{C3380CC4-5D6E-409C-BE32-E72D297353CC}">
              <c16:uniqueId val="{00000001-FF4F-4578-9450-01FA336B97FB}"/>
            </c:ext>
          </c:extLst>
        </c:ser>
        <c:dLbls>
          <c:showLegendKey val="0"/>
          <c:showVal val="1"/>
          <c:showCatName val="0"/>
          <c:showSerName val="0"/>
          <c:showPercent val="0"/>
          <c:showBubbleSize val="0"/>
        </c:dLbls>
        <c:gapWidth val="150"/>
        <c:axId val="84073472"/>
        <c:axId val="84141184"/>
      </c:barChart>
      <c:catAx>
        <c:axId val="84073472"/>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000" b="0" i="0" u="none" strike="noStrike" baseline="0">
                    <a:effectLst/>
                  </a:rPr>
                  <a:t>Распределение туристов посетивщих Узбекистан по полувому признаку (2018-2021гг.)</a:t>
                </a:r>
                <a:endParaRPr lang="ru-RU" sz="1000"/>
              </a:p>
            </c:rich>
          </c:tx>
          <c:layout>
            <c:manualLayout>
              <c:xMode val="edge"/>
              <c:yMode val="edge"/>
              <c:x val="3.5116767232094656E-2"/>
              <c:y val="7.7546311821754824E-2"/>
            </c:manualLayout>
          </c:layout>
          <c:overlay val="0"/>
          <c:spPr>
            <a:noFill/>
            <a:ln>
              <a:noFill/>
            </a:ln>
            <a:effectLst/>
          </c:spPr>
        </c:title>
        <c:numFmt formatCode="General" sourceLinked="1"/>
        <c:majorTickMark val="out"/>
        <c:minorTickMark val="none"/>
        <c:tickLblPos val="none"/>
        <c:crossAx val="84141184"/>
        <c:crosses val="autoZero"/>
        <c:auto val="1"/>
        <c:lblAlgn val="ctr"/>
        <c:lblOffset val="100"/>
        <c:noMultiLvlLbl val="0"/>
      </c:catAx>
      <c:valAx>
        <c:axId val="84141184"/>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one"/>
        <c:crossAx val="84073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Туристкие</a:t>
            </a:r>
            <a:r>
              <a:rPr lang="ru-RU" baseline="0"/>
              <a:t> потоки по странам прибытия (2018-2021гг.)</a:t>
            </a:r>
            <a:endParaRPr lang="ru-RU"/>
          </a:p>
        </c:rich>
      </c:tx>
      <c:overlay val="0"/>
      <c:spPr>
        <a:noFill/>
        <a:ln>
          <a:noFill/>
        </a:ln>
        <a:effectLst/>
      </c:spPr>
    </c:title>
    <c:autoTitleDeleted val="0"/>
    <c:plotArea>
      <c:layout/>
      <c:barChart>
        <c:barDir val="col"/>
        <c:grouping val="stacked"/>
        <c:varyColors val="0"/>
        <c:ser>
          <c:idx val="0"/>
          <c:order val="0"/>
          <c:tx>
            <c:strRef>
              <c:f>Лист1!$B$1</c:f>
              <c:strCache>
                <c:ptCount val="1"/>
                <c:pt idx="0">
                  <c:v>2018</c:v>
                </c:pt>
              </c:strCache>
            </c:strRef>
          </c:tx>
          <c:spPr>
            <a:solidFill>
              <a:schemeClr val="accent1"/>
            </a:solidFill>
            <a:ln>
              <a:noFill/>
            </a:ln>
            <a:effectLst/>
          </c:spPr>
          <c:invertIfNegative val="0"/>
          <c:cat>
            <c:strRef>
              <c:f>Лист1!$A$2:$A$5</c:f>
              <c:strCache>
                <c:ptCount val="3"/>
                <c:pt idx="0">
                  <c:v>Центральная Азия</c:v>
                </c:pt>
                <c:pt idx="1">
                  <c:v>Остальные страны СНГ</c:v>
                </c:pt>
                <c:pt idx="2">
                  <c:v>Страны дальнего зарубежья</c:v>
                </c:pt>
              </c:strCache>
            </c:strRef>
          </c:cat>
          <c:val>
            <c:numRef>
              <c:f>Лист1!$B$2:$B$5</c:f>
              <c:numCache>
                <c:formatCode>General</c:formatCode>
                <c:ptCount val="4"/>
                <c:pt idx="0">
                  <c:v>5614.2</c:v>
                </c:pt>
                <c:pt idx="1">
                  <c:v>406.2</c:v>
                </c:pt>
                <c:pt idx="2">
                  <c:v>325.8</c:v>
                </c:pt>
              </c:numCache>
            </c:numRef>
          </c:val>
          <c:extLst>
            <c:ext xmlns:c16="http://schemas.microsoft.com/office/drawing/2014/chart" uri="{C3380CC4-5D6E-409C-BE32-E72D297353CC}">
              <c16:uniqueId val="{00000000-7128-49CE-8831-81F28809A1F9}"/>
            </c:ext>
          </c:extLst>
        </c:ser>
        <c:ser>
          <c:idx val="1"/>
          <c:order val="1"/>
          <c:tx>
            <c:strRef>
              <c:f>Лист1!$C$1</c:f>
              <c:strCache>
                <c:ptCount val="1"/>
                <c:pt idx="0">
                  <c:v>2019</c:v>
                </c:pt>
              </c:strCache>
            </c:strRef>
          </c:tx>
          <c:spPr>
            <a:solidFill>
              <a:schemeClr val="accent2"/>
            </a:solidFill>
            <a:ln>
              <a:noFill/>
            </a:ln>
            <a:effectLst/>
          </c:spPr>
          <c:invertIfNegative val="0"/>
          <c:cat>
            <c:strRef>
              <c:f>Лист1!$A$2:$A$5</c:f>
              <c:strCache>
                <c:ptCount val="3"/>
                <c:pt idx="0">
                  <c:v>Центральная Азия</c:v>
                </c:pt>
                <c:pt idx="1">
                  <c:v>Остальные страны СНГ</c:v>
                </c:pt>
                <c:pt idx="2">
                  <c:v>Страны дальнего зарубежья</c:v>
                </c:pt>
              </c:strCache>
            </c:strRef>
          </c:cat>
          <c:val>
            <c:numRef>
              <c:f>Лист1!$C$2:$C$5</c:f>
              <c:numCache>
                <c:formatCode>General</c:formatCode>
                <c:ptCount val="4"/>
                <c:pt idx="0">
                  <c:v>5764.5</c:v>
                </c:pt>
                <c:pt idx="1">
                  <c:v>495.6</c:v>
                </c:pt>
                <c:pt idx="2">
                  <c:v>488.4</c:v>
                </c:pt>
              </c:numCache>
            </c:numRef>
          </c:val>
          <c:extLst>
            <c:ext xmlns:c16="http://schemas.microsoft.com/office/drawing/2014/chart" uri="{C3380CC4-5D6E-409C-BE32-E72D297353CC}">
              <c16:uniqueId val="{00000001-7128-49CE-8831-81F28809A1F9}"/>
            </c:ext>
          </c:extLst>
        </c:ser>
        <c:ser>
          <c:idx val="2"/>
          <c:order val="2"/>
          <c:tx>
            <c:strRef>
              <c:f>Лист1!$D$1</c:f>
              <c:strCache>
                <c:ptCount val="1"/>
                <c:pt idx="0">
                  <c:v>2020</c:v>
                </c:pt>
              </c:strCache>
            </c:strRef>
          </c:tx>
          <c:spPr>
            <a:solidFill>
              <a:schemeClr val="accent3"/>
            </a:solidFill>
            <a:ln>
              <a:noFill/>
            </a:ln>
            <a:effectLst/>
          </c:spPr>
          <c:invertIfNegative val="0"/>
          <c:cat>
            <c:strRef>
              <c:f>Лист1!$A$2:$A$5</c:f>
              <c:strCache>
                <c:ptCount val="3"/>
                <c:pt idx="0">
                  <c:v>Центральная Азия</c:v>
                </c:pt>
                <c:pt idx="1">
                  <c:v>Остальные страны СНГ</c:v>
                </c:pt>
                <c:pt idx="2">
                  <c:v>Страны дальнего зарубежья</c:v>
                </c:pt>
              </c:strCache>
            </c:strRef>
          </c:cat>
          <c:val>
            <c:numRef>
              <c:f>Лист1!$D$2:$D$5</c:f>
              <c:numCache>
                <c:formatCode>General</c:formatCode>
                <c:ptCount val="4"/>
                <c:pt idx="0">
                  <c:v>1330.2</c:v>
                </c:pt>
                <c:pt idx="1">
                  <c:v>90</c:v>
                </c:pt>
                <c:pt idx="2">
                  <c:v>83.85</c:v>
                </c:pt>
              </c:numCache>
            </c:numRef>
          </c:val>
          <c:extLst>
            <c:ext xmlns:c16="http://schemas.microsoft.com/office/drawing/2014/chart" uri="{C3380CC4-5D6E-409C-BE32-E72D297353CC}">
              <c16:uniqueId val="{00000002-7128-49CE-8831-81F28809A1F9}"/>
            </c:ext>
          </c:extLst>
        </c:ser>
        <c:ser>
          <c:idx val="3"/>
          <c:order val="3"/>
          <c:tx>
            <c:strRef>
              <c:f>Лист1!$E$1</c:f>
              <c:strCache>
                <c:ptCount val="1"/>
                <c:pt idx="0">
                  <c:v>2021</c:v>
                </c:pt>
              </c:strCache>
            </c:strRef>
          </c:tx>
          <c:spPr>
            <a:solidFill>
              <a:schemeClr val="accent4"/>
            </a:solidFill>
            <a:ln>
              <a:noFill/>
            </a:ln>
            <a:effectLst/>
          </c:spPr>
          <c:invertIfNegative val="0"/>
          <c:cat>
            <c:strRef>
              <c:f>Лист1!$A$2:$A$5</c:f>
              <c:strCache>
                <c:ptCount val="3"/>
                <c:pt idx="0">
                  <c:v>Центральная Азия</c:v>
                </c:pt>
                <c:pt idx="1">
                  <c:v>Остальные страны СНГ</c:v>
                </c:pt>
                <c:pt idx="2">
                  <c:v>Страны дальнего зарубежья</c:v>
                </c:pt>
              </c:strCache>
            </c:strRef>
          </c:cat>
          <c:val>
            <c:numRef>
              <c:f>Лист1!$E$2:$E$5</c:f>
              <c:numCache>
                <c:formatCode>General</c:formatCode>
                <c:ptCount val="4"/>
                <c:pt idx="0">
                  <c:v>1506.8</c:v>
                </c:pt>
                <c:pt idx="1">
                  <c:v>208.2</c:v>
                </c:pt>
                <c:pt idx="2">
                  <c:v>167.3</c:v>
                </c:pt>
              </c:numCache>
            </c:numRef>
          </c:val>
          <c:extLst>
            <c:ext xmlns:c16="http://schemas.microsoft.com/office/drawing/2014/chart" uri="{C3380CC4-5D6E-409C-BE32-E72D297353CC}">
              <c16:uniqueId val="{00000003-7128-49CE-8831-81F28809A1F9}"/>
            </c:ext>
          </c:extLst>
        </c:ser>
        <c:dLbls>
          <c:showLegendKey val="0"/>
          <c:showVal val="0"/>
          <c:showCatName val="0"/>
          <c:showSerName val="0"/>
          <c:showPercent val="0"/>
          <c:showBubbleSize val="0"/>
        </c:dLbls>
        <c:gapWidth val="150"/>
        <c:overlap val="100"/>
        <c:axId val="84814080"/>
        <c:axId val="84832256"/>
      </c:barChart>
      <c:catAx>
        <c:axId val="848140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4832256"/>
        <c:crosses val="autoZero"/>
        <c:auto val="1"/>
        <c:lblAlgn val="ctr"/>
        <c:lblOffset val="100"/>
        <c:noMultiLvlLbl val="0"/>
      </c:catAx>
      <c:valAx>
        <c:axId val="84832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4814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17AE74F-454B-46F3-A9B3-8A29BBD96A42}" type="doc">
      <dgm:prSet loTypeId="urn:microsoft.com/office/officeart/2005/8/layout/orgChart1" loCatId="hierarchy" qsTypeId="urn:microsoft.com/office/officeart/2005/8/quickstyle/3d1" qsCatId="3D" csTypeId="urn:microsoft.com/office/officeart/2005/8/colors/accent1_2" csCatId="accent1" phldr="1"/>
      <dgm:spPr/>
      <dgm:t>
        <a:bodyPr/>
        <a:lstStyle/>
        <a:p>
          <a:endParaRPr lang="ru-RU"/>
        </a:p>
      </dgm:t>
    </dgm:pt>
    <dgm:pt modelId="{AF769C59-4493-42A9-8741-F7D17EA99D21}">
      <dgm:prSet/>
      <dgm:spPr/>
      <dgm:t>
        <a:bodyPr/>
        <a:lstStyle/>
        <a:p>
          <a:r>
            <a:rPr lang="ru-RU"/>
            <a:t>Этнокультурный туризм</a:t>
          </a:r>
          <a:endParaRPr lang="ru-RU" dirty="0"/>
        </a:p>
      </dgm:t>
    </dgm:pt>
    <dgm:pt modelId="{54FEE314-01F5-487F-98F1-2A3464BBF772}" type="parTrans" cxnId="{0377519D-077A-44AB-BD9A-09A7CDE7F3B0}">
      <dgm:prSet/>
      <dgm:spPr/>
      <dgm:t>
        <a:bodyPr/>
        <a:lstStyle/>
        <a:p>
          <a:endParaRPr lang="ru-RU"/>
        </a:p>
      </dgm:t>
    </dgm:pt>
    <dgm:pt modelId="{8B802DE1-6CC0-4F13-9043-7DE330E68F21}" type="sibTrans" cxnId="{0377519D-077A-44AB-BD9A-09A7CDE7F3B0}">
      <dgm:prSet/>
      <dgm:spPr/>
      <dgm:t>
        <a:bodyPr/>
        <a:lstStyle/>
        <a:p>
          <a:endParaRPr lang="ru-RU"/>
        </a:p>
      </dgm:t>
    </dgm:pt>
    <dgm:pt modelId="{0E77F41C-059C-4E58-ABAE-0752DDC8A45F}">
      <dgm:prSet/>
      <dgm:spPr/>
      <dgm:t>
        <a:bodyPr/>
        <a:lstStyle/>
        <a:p>
          <a:r>
            <a:rPr lang="ru-RU" dirty="0"/>
            <a:t>Этнический туризм</a:t>
          </a:r>
        </a:p>
      </dgm:t>
    </dgm:pt>
    <dgm:pt modelId="{73BDA6C5-6A6C-4A75-8AB1-F15348027AEE}" type="parTrans" cxnId="{24B0959B-5525-4CB0-A11D-A0A87AB7594D}">
      <dgm:prSet/>
      <dgm:spPr/>
      <dgm:t>
        <a:bodyPr/>
        <a:lstStyle/>
        <a:p>
          <a:endParaRPr lang="ru-RU"/>
        </a:p>
      </dgm:t>
    </dgm:pt>
    <dgm:pt modelId="{D87A6B6E-FA10-4D59-9338-91F3E40F7698}" type="sibTrans" cxnId="{24B0959B-5525-4CB0-A11D-A0A87AB7594D}">
      <dgm:prSet/>
      <dgm:spPr/>
      <dgm:t>
        <a:bodyPr/>
        <a:lstStyle/>
        <a:p>
          <a:endParaRPr lang="ru-RU"/>
        </a:p>
      </dgm:t>
    </dgm:pt>
    <dgm:pt modelId="{2CFC78FA-DC6E-484B-92BC-0A7CB1D5FD9F}">
      <dgm:prSet/>
      <dgm:spPr/>
      <dgm:t>
        <a:bodyPr/>
        <a:lstStyle/>
        <a:p>
          <a:r>
            <a:rPr lang="ru-RU"/>
            <a:t>Ностальгический туризм</a:t>
          </a:r>
          <a:endParaRPr lang="ru-RU" dirty="0"/>
        </a:p>
      </dgm:t>
    </dgm:pt>
    <dgm:pt modelId="{507BC96B-1807-438D-BA3E-8B1EFAFD3BC7}" type="parTrans" cxnId="{7023DE64-2422-4212-A425-7D05858D78F9}">
      <dgm:prSet/>
      <dgm:spPr/>
      <dgm:t>
        <a:bodyPr/>
        <a:lstStyle/>
        <a:p>
          <a:endParaRPr lang="ru-RU"/>
        </a:p>
      </dgm:t>
    </dgm:pt>
    <dgm:pt modelId="{E9601736-3B01-4317-A6DB-AB15737F59E3}" type="sibTrans" cxnId="{7023DE64-2422-4212-A425-7D05858D78F9}">
      <dgm:prSet/>
      <dgm:spPr/>
      <dgm:t>
        <a:bodyPr/>
        <a:lstStyle/>
        <a:p>
          <a:endParaRPr lang="ru-RU"/>
        </a:p>
      </dgm:t>
    </dgm:pt>
    <dgm:pt modelId="{FD56D6DA-49A4-4343-83BA-BD4464BF610B}">
      <dgm:prSet/>
      <dgm:spPr/>
      <dgm:t>
        <a:bodyPr/>
        <a:lstStyle/>
        <a:p>
          <a:r>
            <a:rPr lang="ru-RU"/>
            <a:t>Антропологический туризм</a:t>
          </a:r>
          <a:endParaRPr lang="ru-RU" dirty="0"/>
        </a:p>
      </dgm:t>
    </dgm:pt>
    <dgm:pt modelId="{3F5F505C-2D99-41AC-ABFB-3732E4B61198}" type="parTrans" cxnId="{C4B30843-4B41-4DCD-8793-03FACD1B5E97}">
      <dgm:prSet/>
      <dgm:spPr/>
      <dgm:t>
        <a:bodyPr/>
        <a:lstStyle/>
        <a:p>
          <a:endParaRPr lang="ru-RU"/>
        </a:p>
      </dgm:t>
    </dgm:pt>
    <dgm:pt modelId="{100E3297-65C5-4C88-8846-DC8E2BB80F0E}" type="sibTrans" cxnId="{C4B30843-4B41-4DCD-8793-03FACD1B5E97}">
      <dgm:prSet/>
      <dgm:spPr/>
      <dgm:t>
        <a:bodyPr/>
        <a:lstStyle/>
        <a:p>
          <a:endParaRPr lang="ru-RU"/>
        </a:p>
      </dgm:t>
    </dgm:pt>
    <dgm:pt modelId="{6F8150D6-BA96-4CA8-8E72-9859830C2AF9}">
      <dgm:prSet/>
      <dgm:spPr/>
      <dgm:t>
        <a:bodyPr/>
        <a:lstStyle/>
        <a:p>
          <a:r>
            <a:rPr lang="ru-RU"/>
            <a:t>Джайлоо-туризм</a:t>
          </a:r>
          <a:endParaRPr lang="ru-RU" dirty="0"/>
        </a:p>
      </dgm:t>
    </dgm:pt>
    <dgm:pt modelId="{F26419D2-3BCA-45C4-990D-4981BF153776}" type="parTrans" cxnId="{CBF380B7-54E1-45DA-9FEA-BEBF3C93D35D}">
      <dgm:prSet/>
      <dgm:spPr/>
      <dgm:t>
        <a:bodyPr/>
        <a:lstStyle/>
        <a:p>
          <a:endParaRPr lang="ru-RU"/>
        </a:p>
      </dgm:t>
    </dgm:pt>
    <dgm:pt modelId="{0615F1C3-CB8E-4998-A6F2-03DB696CA1B3}" type="sibTrans" cxnId="{CBF380B7-54E1-45DA-9FEA-BEBF3C93D35D}">
      <dgm:prSet/>
      <dgm:spPr/>
      <dgm:t>
        <a:bodyPr/>
        <a:lstStyle/>
        <a:p>
          <a:endParaRPr lang="ru-RU"/>
        </a:p>
      </dgm:t>
    </dgm:pt>
    <dgm:pt modelId="{83666F3C-3AD9-4C9C-B77C-D629AE21D4FA}">
      <dgm:prSet/>
      <dgm:spPr/>
      <dgm:t>
        <a:bodyPr/>
        <a:lstStyle/>
        <a:p>
          <a:r>
            <a:rPr lang="ru-RU"/>
            <a:t>Аборнигенный туризм</a:t>
          </a:r>
          <a:endParaRPr lang="ru-RU" dirty="0"/>
        </a:p>
      </dgm:t>
    </dgm:pt>
    <dgm:pt modelId="{BB99BB11-E0D1-4611-9CCC-9ED0CC2DFB42}" type="parTrans" cxnId="{9499EE21-99FB-4FC2-9C21-88FF67A75A31}">
      <dgm:prSet/>
      <dgm:spPr/>
      <dgm:t>
        <a:bodyPr/>
        <a:lstStyle/>
        <a:p>
          <a:endParaRPr lang="ru-RU"/>
        </a:p>
      </dgm:t>
    </dgm:pt>
    <dgm:pt modelId="{94C8E51B-BC71-4214-90B9-2C9D8C6CA770}" type="sibTrans" cxnId="{9499EE21-99FB-4FC2-9C21-88FF67A75A31}">
      <dgm:prSet/>
      <dgm:spPr/>
      <dgm:t>
        <a:bodyPr/>
        <a:lstStyle/>
        <a:p>
          <a:endParaRPr lang="ru-RU"/>
        </a:p>
      </dgm:t>
    </dgm:pt>
    <dgm:pt modelId="{E3A32B41-5496-413F-97C1-6AC798725219}">
      <dgm:prSet/>
      <dgm:spPr/>
      <dgm:t>
        <a:bodyPr/>
        <a:lstStyle/>
        <a:p>
          <a:pPr>
            <a:buNone/>
          </a:pPr>
          <a:r>
            <a:rPr lang="ru-RU"/>
            <a:t>Этнографический туризм</a:t>
          </a:r>
          <a:endParaRPr lang="ru-RU" dirty="0"/>
        </a:p>
      </dgm:t>
    </dgm:pt>
    <dgm:pt modelId="{2F5439D3-F9E7-41AF-9B7E-9566EE4514CB}" type="parTrans" cxnId="{513B2773-DDAE-4346-A652-3857F6CF5049}">
      <dgm:prSet/>
      <dgm:spPr/>
      <dgm:t>
        <a:bodyPr/>
        <a:lstStyle/>
        <a:p>
          <a:endParaRPr lang="ru-RU"/>
        </a:p>
      </dgm:t>
    </dgm:pt>
    <dgm:pt modelId="{F28585D5-B8E5-4551-A119-BFB082E9FB8F}" type="sibTrans" cxnId="{513B2773-DDAE-4346-A652-3857F6CF5049}">
      <dgm:prSet/>
      <dgm:spPr/>
      <dgm:t>
        <a:bodyPr/>
        <a:lstStyle/>
        <a:p>
          <a:endParaRPr lang="ru-RU"/>
        </a:p>
      </dgm:t>
    </dgm:pt>
    <dgm:pt modelId="{17BE31FE-4704-45B7-A3BE-55651C7E0DBC}" type="pres">
      <dgm:prSet presAssocID="{617AE74F-454B-46F3-A9B3-8A29BBD96A42}" presName="hierChild1" presStyleCnt="0">
        <dgm:presLayoutVars>
          <dgm:orgChart val="1"/>
          <dgm:chPref val="1"/>
          <dgm:dir/>
          <dgm:animOne val="branch"/>
          <dgm:animLvl val="lvl"/>
          <dgm:resizeHandles/>
        </dgm:presLayoutVars>
      </dgm:prSet>
      <dgm:spPr/>
    </dgm:pt>
    <dgm:pt modelId="{54D79F0E-99AE-426A-8B4F-D389A9352AF3}" type="pres">
      <dgm:prSet presAssocID="{E3A32B41-5496-413F-97C1-6AC798725219}" presName="hierRoot1" presStyleCnt="0">
        <dgm:presLayoutVars>
          <dgm:hierBranch val="init"/>
        </dgm:presLayoutVars>
      </dgm:prSet>
      <dgm:spPr/>
    </dgm:pt>
    <dgm:pt modelId="{0C0BE4F2-016B-49B3-9647-A6E5BA32C675}" type="pres">
      <dgm:prSet presAssocID="{E3A32B41-5496-413F-97C1-6AC798725219}" presName="rootComposite1" presStyleCnt="0"/>
      <dgm:spPr/>
    </dgm:pt>
    <dgm:pt modelId="{DDAC0779-DDF1-48B0-8160-8C4EA7D1D11A}" type="pres">
      <dgm:prSet presAssocID="{E3A32B41-5496-413F-97C1-6AC798725219}" presName="rootText1" presStyleLbl="node0" presStyleIdx="0" presStyleCnt="3">
        <dgm:presLayoutVars>
          <dgm:chPref val="3"/>
        </dgm:presLayoutVars>
      </dgm:prSet>
      <dgm:spPr/>
    </dgm:pt>
    <dgm:pt modelId="{544BAE7B-2C79-4DA4-A124-312BBBE8886C}" type="pres">
      <dgm:prSet presAssocID="{E3A32B41-5496-413F-97C1-6AC798725219}" presName="rootConnector1" presStyleLbl="node1" presStyleIdx="0" presStyleCnt="0"/>
      <dgm:spPr/>
    </dgm:pt>
    <dgm:pt modelId="{9EB44C1F-2891-494D-999C-57007294573E}" type="pres">
      <dgm:prSet presAssocID="{E3A32B41-5496-413F-97C1-6AC798725219}" presName="hierChild2" presStyleCnt="0"/>
      <dgm:spPr/>
    </dgm:pt>
    <dgm:pt modelId="{0A6D538D-1352-4194-BD0A-32CA677A5731}" type="pres">
      <dgm:prSet presAssocID="{E3A32B41-5496-413F-97C1-6AC798725219}" presName="hierChild3" presStyleCnt="0"/>
      <dgm:spPr/>
    </dgm:pt>
    <dgm:pt modelId="{E0AD21F2-1F2F-42F4-A83A-670C19586EE8}" type="pres">
      <dgm:prSet presAssocID="{0E77F41C-059C-4E58-ABAE-0752DDC8A45F}" presName="hierRoot1" presStyleCnt="0">
        <dgm:presLayoutVars>
          <dgm:hierBranch val="init"/>
        </dgm:presLayoutVars>
      </dgm:prSet>
      <dgm:spPr/>
    </dgm:pt>
    <dgm:pt modelId="{187C124D-9FB6-4FD2-A5B1-0670A0D93663}" type="pres">
      <dgm:prSet presAssocID="{0E77F41C-059C-4E58-ABAE-0752DDC8A45F}" presName="rootComposite1" presStyleCnt="0"/>
      <dgm:spPr/>
    </dgm:pt>
    <dgm:pt modelId="{9515A4EE-282A-42F1-856B-BD8C78EA9818}" type="pres">
      <dgm:prSet presAssocID="{0E77F41C-059C-4E58-ABAE-0752DDC8A45F}" presName="rootText1" presStyleLbl="node0" presStyleIdx="1" presStyleCnt="3">
        <dgm:presLayoutVars>
          <dgm:chPref val="3"/>
        </dgm:presLayoutVars>
      </dgm:prSet>
      <dgm:spPr/>
    </dgm:pt>
    <dgm:pt modelId="{73BF6759-179F-4312-8F56-45605DAD129F}" type="pres">
      <dgm:prSet presAssocID="{0E77F41C-059C-4E58-ABAE-0752DDC8A45F}" presName="rootConnector1" presStyleLbl="node1" presStyleIdx="0" presStyleCnt="0"/>
      <dgm:spPr/>
    </dgm:pt>
    <dgm:pt modelId="{D4CED9D1-6063-4BD5-9198-DD6028BC49D7}" type="pres">
      <dgm:prSet presAssocID="{0E77F41C-059C-4E58-ABAE-0752DDC8A45F}" presName="hierChild2" presStyleCnt="0"/>
      <dgm:spPr/>
    </dgm:pt>
    <dgm:pt modelId="{8036B32D-95B4-412B-95A3-74F5FDDF8934}" type="pres">
      <dgm:prSet presAssocID="{BB99BB11-E0D1-4611-9CCC-9ED0CC2DFB42}" presName="Name37" presStyleLbl="parChTrans1D2" presStyleIdx="0" presStyleCnt="4"/>
      <dgm:spPr/>
    </dgm:pt>
    <dgm:pt modelId="{9AC53FFF-AB96-4746-A74A-2317D1C09DCB}" type="pres">
      <dgm:prSet presAssocID="{83666F3C-3AD9-4C9C-B77C-D629AE21D4FA}" presName="hierRoot2" presStyleCnt="0">
        <dgm:presLayoutVars>
          <dgm:hierBranch val="init"/>
        </dgm:presLayoutVars>
      </dgm:prSet>
      <dgm:spPr/>
    </dgm:pt>
    <dgm:pt modelId="{1C4D9889-1FAC-4654-B99D-0D1CFFBB3A4F}" type="pres">
      <dgm:prSet presAssocID="{83666F3C-3AD9-4C9C-B77C-D629AE21D4FA}" presName="rootComposite" presStyleCnt="0"/>
      <dgm:spPr/>
    </dgm:pt>
    <dgm:pt modelId="{C067DE92-C207-455A-A5FA-D4ED30746A29}" type="pres">
      <dgm:prSet presAssocID="{83666F3C-3AD9-4C9C-B77C-D629AE21D4FA}" presName="rootText" presStyleLbl="node2" presStyleIdx="0" presStyleCnt="4">
        <dgm:presLayoutVars>
          <dgm:chPref val="3"/>
        </dgm:presLayoutVars>
      </dgm:prSet>
      <dgm:spPr/>
    </dgm:pt>
    <dgm:pt modelId="{FEE1F923-0C29-4C9A-B396-E9916190A027}" type="pres">
      <dgm:prSet presAssocID="{83666F3C-3AD9-4C9C-B77C-D629AE21D4FA}" presName="rootConnector" presStyleLbl="node2" presStyleIdx="0" presStyleCnt="4"/>
      <dgm:spPr/>
    </dgm:pt>
    <dgm:pt modelId="{1570AD1F-F178-486B-8C6D-F55D95B6C791}" type="pres">
      <dgm:prSet presAssocID="{83666F3C-3AD9-4C9C-B77C-D629AE21D4FA}" presName="hierChild4" presStyleCnt="0"/>
      <dgm:spPr/>
    </dgm:pt>
    <dgm:pt modelId="{07B48DBA-71C2-4CD6-9FF6-1AFD3FEE8AE4}" type="pres">
      <dgm:prSet presAssocID="{83666F3C-3AD9-4C9C-B77C-D629AE21D4FA}" presName="hierChild5" presStyleCnt="0"/>
      <dgm:spPr/>
    </dgm:pt>
    <dgm:pt modelId="{CCC5EF62-8E24-4248-9149-85F3607AC388}" type="pres">
      <dgm:prSet presAssocID="{F26419D2-3BCA-45C4-990D-4981BF153776}" presName="Name37" presStyleLbl="parChTrans1D2" presStyleIdx="1" presStyleCnt="4"/>
      <dgm:spPr/>
    </dgm:pt>
    <dgm:pt modelId="{657E14C2-B3C9-4322-88B5-2D8973BA06CA}" type="pres">
      <dgm:prSet presAssocID="{6F8150D6-BA96-4CA8-8E72-9859830C2AF9}" presName="hierRoot2" presStyleCnt="0">
        <dgm:presLayoutVars>
          <dgm:hierBranch val="init"/>
        </dgm:presLayoutVars>
      </dgm:prSet>
      <dgm:spPr/>
    </dgm:pt>
    <dgm:pt modelId="{C9E0EB22-A6D0-48F0-AC51-5B742E55A195}" type="pres">
      <dgm:prSet presAssocID="{6F8150D6-BA96-4CA8-8E72-9859830C2AF9}" presName="rootComposite" presStyleCnt="0"/>
      <dgm:spPr/>
    </dgm:pt>
    <dgm:pt modelId="{ACAA2A40-1212-4A3E-82E7-2C79BB50E57A}" type="pres">
      <dgm:prSet presAssocID="{6F8150D6-BA96-4CA8-8E72-9859830C2AF9}" presName="rootText" presStyleLbl="node2" presStyleIdx="1" presStyleCnt="4">
        <dgm:presLayoutVars>
          <dgm:chPref val="3"/>
        </dgm:presLayoutVars>
      </dgm:prSet>
      <dgm:spPr/>
    </dgm:pt>
    <dgm:pt modelId="{EB44D4DA-DC27-46B1-ADFE-F26F28E0F7B2}" type="pres">
      <dgm:prSet presAssocID="{6F8150D6-BA96-4CA8-8E72-9859830C2AF9}" presName="rootConnector" presStyleLbl="node2" presStyleIdx="1" presStyleCnt="4"/>
      <dgm:spPr/>
    </dgm:pt>
    <dgm:pt modelId="{08A5732A-6E5A-45C5-850D-734973FA4256}" type="pres">
      <dgm:prSet presAssocID="{6F8150D6-BA96-4CA8-8E72-9859830C2AF9}" presName="hierChild4" presStyleCnt="0"/>
      <dgm:spPr/>
    </dgm:pt>
    <dgm:pt modelId="{7D772B25-8B18-4393-B6EB-516D2CAD274D}" type="pres">
      <dgm:prSet presAssocID="{6F8150D6-BA96-4CA8-8E72-9859830C2AF9}" presName="hierChild5" presStyleCnt="0"/>
      <dgm:spPr/>
    </dgm:pt>
    <dgm:pt modelId="{5E35C299-AC28-4D6D-A9D7-EDC6BC73D156}" type="pres">
      <dgm:prSet presAssocID="{3F5F505C-2D99-41AC-ABFB-3732E4B61198}" presName="Name37" presStyleLbl="parChTrans1D2" presStyleIdx="2" presStyleCnt="4"/>
      <dgm:spPr/>
    </dgm:pt>
    <dgm:pt modelId="{21501AE8-7819-4A5B-8C9B-E5EF404E7B9E}" type="pres">
      <dgm:prSet presAssocID="{FD56D6DA-49A4-4343-83BA-BD4464BF610B}" presName="hierRoot2" presStyleCnt="0">
        <dgm:presLayoutVars>
          <dgm:hierBranch val="init"/>
        </dgm:presLayoutVars>
      </dgm:prSet>
      <dgm:spPr/>
    </dgm:pt>
    <dgm:pt modelId="{6035D3C0-E124-4569-B0CD-3D6C9482DEAB}" type="pres">
      <dgm:prSet presAssocID="{FD56D6DA-49A4-4343-83BA-BD4464BF610B}" presName="rootComposite" presStyleCnt="0"/>
      <dgm:spPr/>
    </dgm:pt>
    <dgm:pt modelId="{010EEC5A-0846-4EBB-8071-3DF9D00A0D6F}" type="pres">
      <dgm:prSet presAssocID="{FD56D6DA-49A4-4343-83BA-BD4464BF610B}" presName="rootText" presStyleLbl="node2" presStyleIdx="2" presStyleCnt="4">
        <dgm:presLayoutVars>
          <dgm:chPref val="3"/>
        </dgm:presLayoutVars>
      </dgm:prSet>
      <dgm:spPr/>
    </dgm:pt>
    <dgm:pt modelId="{67633574-42BA-4F8B-A26D-59E5F14FD683}" type="pres">
      <dgm:prSet presAssocID="{FD56D6DA-49A4-4343-83BA-BD4464BF610B}" presName="rootConnector" presStyleLbl="node2" presStyleIdx="2" presStyleCnt="4"/>
      <dgm:spPr/>
    </dgm:pt>
    <dgm:pt modelId="{9EA646D9-68FE-433E-93C0-18EBA4B25DC2}" type="pres">
      <dgm:prSet presAssocID="{FD56D6DA-49A4-4343-83BA-BD4464BF610B}" presName="hierChild4" presStyleCnt="0"/>
      <dgm:spPr/>
    </dgm:pt>
    <dgm:pt modelId="{7B1A166D-6376-456A-83B7-A70F618C02D0}" type="pres">
      <dgm:prSet presAssocID="{FD56D6DA-49A4-4343-83BA-BD4464BF610B}" presName="hierChild5" presStyleCnt="0"/>
      <dgm:spPr/>
    </dgm:pt>
    <dgm:pt modelId="{5924237A-5D6A-4D2D-A329-BDA528BB9B6C}" type="pres">
      <dgm:prSet presAssocID="{507BC96B-1807-438D-BA3E-8B1EFAFD3BC7}" presName="Name37" presStyleLbl="parChTrans1D2" presStyleIdx="3" presStyleCnt="4"/>
      <dgm:spPr/>
    </dgm:pt>
    <dgm:pt modelId="{B4C64B4F-F8F6-41BE-963B-9018237D44B3}" type="pres">
      <dgm:prSet presAssocID="{2CFC78FA-DC6E-484B-92BC-0A7CB1D5FD9F}" presName="hierRoot2" presStyleCnt="0">
        <dgm:presLayoutVars>
          <dgm:hierBranch val="init"/>
        </dgm:presLayoutVars>
      </dgm:prSet>
      <dgm:spPr/>
    </dgm:pt>
    <dgm:pt modelId="{B2DC8C0A-2FF9-4AE5-9FD1-97FFD2664C78}" type="pres">
      <dgm:prSet presAssocID="{2CFC78FA-DC6E-484B-92BC-0A7CB1D5FD9F}" presName="rootComposite" presStyleCnt="0"/>
      <dgm:spPr/>
    </dgm:pt>
    <dgm:pt modelId="{7133F414-119D-42FE-B0AB-97540459C325}" type="pres">
      <dgm:prSet presAssocID="{2CFC78FA-DC6E-484B-92BC-0A7CB1D5FD9F}" presName="rootText" presStyleLbl="node2" presStyleIdx="3" presStyleCnt="4">
        <dgm:presLayoutVars>
          <dgm:chPref val="3"/>
        </dgm:presLayoutVars>
      </dgm:prSet>
      <dgm:spPr/>
    </dgm:pt>
    <dgm:pt modelId="{CCAEF758-B144-4DB3-965F-9F790C89A08C}" type="pres">
      <dgm:prSet presAssocID="{2CFC78FA-DC6E-484B-92BC-0A7CB1D5FD9F}" presName="rootConnector" presStyleLbl="node2" presStyleIdx="3" presStyleCnt="4"/>
      <dgm:spPr/>
    </dgm:pt>
    <dgm:pt modelId="{D3340974-09B6-463D-9084-B92EAFB25455}" type="pres">
      <dgm:prSet presAssocID="{2CFC78FA-DC6E-484B-92BC-0A7CB1D5FD9F}" presName="hierChild4" presStyleCnt="0"/>
      <dgm:spPr/>
    </dgm:pt>
    <dgm:pt modelId="{9B543CFA-ACBF-4FC4-A8C1-03FC5BD78D9F}" type="pres">
      <dgm:prSet presAssocID="{2CFC78FA-DC6E-484B-92BC-0A7CB1D5FD9F}" presName="hierChild5" presStyleCnt="0"/>
      <dgm:spPr/>
    </dgm:pt>
    <dgm:pt modelId="{511DBB4C-4A15-48E8-893E-6745A37701C8}" type="pres">
      <dgm:prSet presAssocID="{0E77F41C-059C-4E58-ABAE-0752DDC8A45F}" presName="hierChild3" presStyleCnt="0"/>
      <dgm:spPr/>
    </dgm:pt>
    <dgm:pt modelId="{A14F63A3-475F-4B1A-AA88-874042003C33}" type="pres">
      <dgm:prSet presAssocID="{AF769C59-4493-42A9-8741-F7D17EA99D21}" presName="hierRoot1" presStyleCnt="0">
        <dgm:presLayoutVars>
          <dgm:hierBranch val="init"/>
        </dgm:presLayoutVars>
      </dgm:prSet>
      <dgm:spPr/>
    </dgm:pt>
    <dgm:pt modelId="{E436DA59-BC20-45D4-8565-9EED794C14EA}" type="pres">
      <dgm:prSet presAssocID="{AF769C59-4493-42A9-8741-F7D17EA99D21}" presName="rootComposite1" presStyleCnt="0"/>
      <dgm:spPr/>
    </dgm:pt>
    <dgm:pt modelId="{E76A7ECC-6136-41E8-8122-D84D45992255}" type="pres">
      <dgm:prSet presAssocID="{AF769C59-4493-42A9-8741-F7D17EA99D21}" presName="rootText1" presStyleLbl="node0" presStyleIdx="2" presStyleCnt="3">
        <dgm:presLayoutVars>
          <dgm:chPref val="3"/>
        </dgm:presLayoutVars>
      </dgm:prSet>
      <dgm:spPr/>
    </dgm:pt>
    <dgm:pt modelId="{A8B09782-087A-45F1-937D-BEE045624A6C}" type="pres">
      <dgm:prSet presAssocID="{AF769C59-4493-42A9-8741-F7D17EA99D21}" presName="rootConnector1" presStyleLbl="node1" presStyleIdx="0" presStyleCnt="0"/>
      <dgm:spPr/>
    </dgm:pt>
    <dgm:pt modelId="{AB1BE6D9-EB7D-4B92-809C-A05A00FA7A19}" type="pres">
      <dgm:prSet presAssocID="{AF769C59-4493-42A9-8741-F7D17EA99D21}" presName="hierChild2" presStyleCnt="0"/>
      <dgm:spPr/>
    </dgm:pt>
    <dgm:pt modelId="{5C5A43E9-A133-43AD-B978-AEA883A45B85}" type="pres">
      <dgm:prSet presAssocID="{AF769C59-4493-42A9-8741-F7D17EA99D21}" presName="hierChild3" presStyleCnt="0"/>
      <dgm:spPr/>
    </dgm:pt>
  </dgm:ptLst>
  <dgm:cxnLst>
    <dgm:cxn modelId="{1A7ADD09-3E74-40BD-B2B5-F35E304CE986}" type="presOf" srcId="{0E77F41C-059C-4E58-ABAE-0752DDC8A45F}" destId="{9515A4EE-282A-42F1-856B-BD8C78EA9818}" srcOrd="0" destOrd="0" presId="urn:microsoft.com/office/officeart/2005/8/layout/orgChart1"/>
    <dgm:cxn modelId="{4A85EC09-00D8-4BE8-9CA8-57E94F542A92}" type="presOf" srcId="{2CFC78FA-DC6E-484B-92BC-0A7CB1D5FD9F}" destId="{7133F414-119D-42FE-B0AB-97540459C325}" srcOrd="0" destOrd="0" presId="urn:microsoft.com/office/officeart/2005/8/layout/orgChart1"/>
    <dgm:cxn modelId="{EEAA670D-378A-49FE-9291-1EC1AA490840}" type="presOf" srcId="{AF769C59-4493-42A9-8741-F7D17EA99D21}" destId="{A8B09782-087A-45F1-937D-BEE045624A6C}" srcOrd="1" destOrd="0" presId="urn:microsoft.com/office/officeart/2005/8/layout/orgChart1"/>
    <dgm:cxn modelId="{9C302D0E-7EFA-4BEA-BE8C-7A94D0288B99}" type="presOf" srcId="{617AE74F-454B-46F3-A9B3-8A29BBD96A42}" destId="{17BE31FE-4704-45B7-A3BE-55651C7E0DBC}" srcOrd="0" destOrd="0" presId="urn:microsoft.com/office/officeart/2005/8/layout/orgChart1"/>
    <dgm:cxn modelId="{6BAFEF10-1D5B-4888-9593-9F2BCD4C2BA8}" type="presOf" srcId="{0E77F41C-059C-4E58-ABAE-0752DDC8A45F}" destId="{73BF6759-179F-4312-8F56-45605DAD129F}" srcOrd="1" destOrd="0" presId="urn:microsoft.com/office/officeart/2005/8/layout/orgChart1"/>
    <dgm:cxn modelId="{869C541D-DF36-4A0A-8D60-662877DF9A33}" type="presOf" srcId="{507BC96B-1807-438D-BA3E-8B1EFAFD3BC7}" destId="{5924237A-5D6A-4D2D-A329-BDA528BB9B6C}" srcOrd="0" destOrd="0" presId="urn:microsoft.com/office/officeart/2005/8/layout/orgChart1"/>
    <dgm:cxn modelId="{9499EE21-99FB-4FC2-9C21-88FF67A75A31}" srcId="{0E77F41C-059C-4E58-ABAE-0752DDC8A45F}" destId="{83666F3C-3AD9-4C9C-B77C-D629AE21D4FA}" srcOrd="0" destOrd="0" parTransId="{BB99BB11-E0D1-4611-9CCC-9ED0CC2DFB42}" sibTransId="{94C8E51B-BC71-4214-90B9-2C9D8C6CA770}"/>
    <dgm:cxn modelId="{8A8FD026-E0F6-448E-BAA6-F6A0E3DF9225}" type="presOf" srcId="{BB99BB11-E0D1-4611-9CCC-9ED0CC2DFB42}" destId="{8036B32D-95B4-412B-95A3-74F5FDDF8934}" srcOrd="0" destOrd="0" presId="urn:microsoft.com/office/officeart/2005/8/layout/orgChart1"/>
    <dgm:cxn modelId="{C4B30843-4B41-4DCD-8793-03FACD1B5E97}" srcId="{0E77F41C-059C-4E58-ABAE-0752DDC8A45F}" destId="{FD56D6DA-49A4-4343-83BA-BD4464BF610B}" srcOrd="2" destOrd="0" parTransId="{3F5F505C-2D99-41AC-ABFB-3732E4B61198}" sibTransId="{100E3297-65C5-4C88-8846-DC8E2BB80F0E}"/>
    <dgm:cxn modelId="{7023DE64-2422-4212-A425-7D05858D78F9}" srcId="{0E77F41C-059C-4E58-ABAE-0752DDC8A45F}" destId="{2CFC78FA-DC6E-484B-92BC-0A7CB1D5FD9F}" srcOrd="3" destOrd="0" parTransId="{507BC96B-1807-438D-BA3E-8B1EFAFD3BC7}" sibTransId="{E9601736-3B01-4317-A6DB-AB15737F59E3}"/>
    <dgm:cxn modelId="{D567B14E-686C-4FE5-B1A4-D50844BEA22F}" type="presOf" srcId="{FD56D6DA-49A4-4343-83BA-BD4464BF610B}" destId="{010EEC5A-0846-4EBB-8071-3DF9D00A0D6F}" srcOrd="0" destOrd="0" presId="urn:microsoft.com/office/officeart/2005/8/layout/orgChart1"/>
    <dgm:cxn modelId="{513B2773-DDAE-4346-A652-3857F6CF5049}" srcId="{617AE74F-454B-46F3-A9B3-8A29BBD96A42}" destId="{E3A32B41-5496-413F-97C1-6AC798725219}" srcOrd="0" destOrd="0" parTransId="{2F5439D3-F9E7-41AF-9B7E-9566EE4514CB}" sibTransId="{F28585D5-B8E5-4551-A119-BFB082E9FB8F}"/>
    <dgm:cxn modelId="{306ED491-BD1D-4618-AE56-1913F10449C9}" type="presOf" srcId="{83666F3C-3AD9-4C9C-B77C-D629AE21D4FA}" destId="{C067DE92-C207-455A-A5FA-D4ED30746A29}" srcOrd="0" destOrd="0" presId="urn:microsoft.com/office/officeart/2005/8/layout/orgChart1"/>
    <dgm:cxn modelId="{34081499-4132-4B8F-9AE3-916C9151A319}" type="presOf" srcId="{FD56D6DA-49A4-4343-83BA-BD4464BF610B}" destId="{67633574-42BA-4F8B-A26D-59E5F14FD683}" srcOrd="1" destOrd="0" presId="urn:microsoft.com/office/officeart/2005/8/layout/orgChart1"/>
    <dgm:cxn modelId="{24B0959B-5525-4CB0-A11D-A0A87AB7594D}" srcId="{617AE74F-454B-46F3-A9B3-8A29BBD96A42}" destId="{0E77F41C-059C-4E58-ABAE-0752DDC8A45F}" srcOrd="1" destOrd="0" parTransId="{73BDA6C5-6A6C-4A75-8AB1-F15348027AEE}" sibTransId="{D87A6B6E-FA10-4D59-9338-91F3E40F7698}"/>
    <dgm:cxn modelId="{0377519D-077A-44AB-BD9A-09A7CDE7F3B0}" srcId="{617AE74F-454B-46F3-A9B3-8A29BBD96A42}" destId="{AF769C59-4493-42A9-8741-F7D17EA99D21}" srcOrd="2" destOrd="0" parTransId="{54FEE314-01F5-487F-98F1-2A3464BBF772}" sibTransId="{8B802DE1-6CC0-4F13-9043-7DE330E68F21}"/>
    <dgm:cxn modelId="{D713B6A0-B8F5-40C2-8181-62144F5E5F13}" type="presOf" srcId="{E3A32B41-5496-413F-97C1-6AC798725219}" destId="{544BAE7B-2C79-4DA4-A124-312BBBE8886C}" srcOrd="1" destOrd="0" presId="urn:microsoft.com/office/officeart/2005/8/layout/orgChart1"/>
    <dgm:cxn modelId="{A51C5FA3-7640-48C7-BBDE-0C5502649D7D}" type="presOf" srcId="{83666F3C-3AD9-4C9C-B77C-D629AE21D4FA}" destId="{FEE1F923-0C29-4C9A-B396-E9916190A027}" srcOrd="1" destOrd="0" presId="urn:microsoft.com/office/officeart/2005/8/layout/orgChart1"/>
    <dgm:cxn modelId="{259ED2A5-F0A7-4C37-8245-8ECD46267918}" type="presOf" srcId="{F26419D2-3BCA-45C4-990D-4981BF153776}" destId="{CCC5EF62-8E24-4248-9149-85F3607AC388}" srcOrd="0" destOrd="0" presId="urn:microsoft.com/office/officeart/2005/8/layout/orgChart1"/>
    <dgm:cxn modelId="{8D2172B3-355B-4000-9782-80D09476A972}" type="presOf" srcId="{E3A32B41-5496-413F-97C1-6AC798725219}" destId="{DDAC0779-DDF1-48B0-8160-8C4EA7D1D11A}" srcOrd="0" destOrd="0" presId="urn:microsoft.com/office/officeart/2005/8/layout/orgChart1"/>
    <dgm:cxn modelId="{CBF380B7-54E1-45DA-9FEA-BEBF3C93D35D}" srcId="{0E77F41C-059C-4E58-ABAE-0752DDC8A45F}" destId="{6F8150D6-BA96-4CA8-8E72-9859830C2AF9}" srcOrd="1" destOrd="0" parTransId="{F26419D2-3BCA-45C4-990D-4981BF153776}" sibTransId="{0615F1C3-CB8E-4998-A6F2-03DB696CA1B3}"/>
    <dgm:cxn modelId="{68BE74D6-1400-44D8-9EFD-76A791AEEEE6}" type="presOf" srcId="{6F8150D6-BA96-4CA8-8E72-9859830C2AF9}" destId="{ACAA2A40-1212-4A3E-82E7-2C79BB50E57A}" srcOrd="0" destOrd="0" presId="urn:microsoft.com/office/officeart/2005/8/layout/orgChart1"/>
    <dgm:cxn modelId="{B95A85DE-212E-4CD1-8366-DF5169CAAA33}" type="presOf" srcId="{AF769C59-4493-42A9-8741-F7D17EA99D21}" destId="{E76A7ECC-6136-41E8-8122-D84D45992255}" srcOrd="0" destOrd="0" presId="urn:microsoft.com/office/officeart/2005/8/layout/orgChart1"/>
    <dgm:cxn modelId="{9B5721E5-F517-4F55-AD34-03493D1463A4}" type="presOf" srcId="{2CFC78FA-DC6E-484B-92BC-0A7CB1D5FD9F}" destId="{CCAEF758-B144-4DB3-965F-9F790C89A08C}" srcOrd="1" destOrd="0" presId="urn:microsoft.com/office/officeart/2005/8/layout/orgChart1"/>
    <dgm:cxn modelId="{D5E8E6EA-F262-40F9-A98C-B0782CD5276F}" type="presOf" srcId="{3F5F505C-2D99-41AC-ABFB-3732E4B61198}" destId="{5E35C299-AC28-4D6D-A9D7-EDC6BC73D156}" srcOrd="0" destOrd="0" presId="urn:microsoft.com/office/officeart/2005/8/layout/orgChart1"/>
    <dgm:cxn modelId="{F178CBFA-8C6F-45B5-B623-5AE158B7D20A}" type="presOf" srcId="{6F8150D6-BA96-4CA8-8E72-9859830C2AF9}" destId="{EB44D4DA-DC27-46B1-ADFE-F26F28E0F7B2}" srcOrd="1" destOrd="0" presId="urn:microsoft.com/office/officeart/2005/8/layout/orgChart1"/>
    <dgm:cxn modelId="{C0C6F9A1-39ED-49B5-B35D-FB0F0008B82E}" type="presParOf" srcId="{17BE31FE-4704-45B7-A3BE-55651C7E0DBC}" destId="{54D79F0E-99AE-426A-8B4F-D389A9352AF3}" srcOrd="0" destOrd="0" presId="urn:microsoft.com/office/officeart/2005/8/layout/orgChart1"/>
    <dgm:cxn modelId="{DED3EAEF-0E23-471B-A21C-DF18CE1CB8F3}" type="presParOf" srcId="{54D79F0E-99AE-426A-8B4F-D389A9352AF3}" destId="{0C0BE4F2-016B-49B3-9647-A6E5BA32C675}" srcOrd="0" destOrd="0" presId="urn:microsoft.com/office/officeart/2005/8/layout/orgChart1"/>
    <dgm:cxn modelId="{3FE08A05-3B15-4FF7-8837-68A64A5BFC3E}" type="presParOf" srcId="{0C0BE4F2-016B-49B3-9647-A6E5BA32C675}" destId="{DDAC0779-DDF1-48B0-8160-8C4EA7D1D11A}" srcOrd="0" destOrd="0" presId="urn:microsoft.com/office/officeart/2005/8/layout/orgChart1"/>
    <dgm:cxn modelId="{1E40AA30-BD35-4CE3-AEE8-FEBE25CF2EC9}" type="presParOf" srcId="{0C0BE4F2-016B-49B3-9647-A6E5BA32C675}" destId="{544BAE7B-2C79-4DA4-A124-312BBBE8886C}" srcOrd="1" destOrd="0" presId="urn:microsoft.com/office/officeart/2005/8/layout/orgChart1"/>
    <dgm:cxn modelId="{FFD615E3-361D-42BF-8D57-F9921D953511}" type="presParOf" srcId="{54D79F0E-99AE-426A-8B4F-D389A9352AF3}" destId="{9EB44C1F-2891-494D-999C-57007294573E}" srcOrd="1" destOrd="0" presId="urn:microsoft.com/office/officeart/2005/8/layout/orgChart1"/>
    <dgm:cxn modelId="{20D55A12-F745-4835-B2EA-ED5E67DDEE13}" type="presParOf" srcId="{54D79F0E-99AE-426A-8B4F-D389A9352AF3}" destId="{0A6D538D-1352-4194-BD0A-32CA677A5731}" srcOrd="2" destOrd="0" presId="urn:microsoft.com/office/officeart/2005/8/layout/orgChart1"/>
    <dgm:cxn modelId="{757649F2-A96E-4C5D-A74A-442D42E990EA}" type="presParOf" srcId="{17BE31FE-4704-45B7-A3BE-55651C7E0DBC}" destId="{E0AD21F2-1F2F-42F4-A83A-670C19586EE8}" srcOrd="1" destOrd="0" presId="urn:microsoft.com/office/officeart/2005/8/layout/orgChart1"/>
    <dgm:cxn modelId="{2E0DC66A-1249-4A99-82EC-96D8D20A38BF}" type="presParOf" srcId="{E0AD21F2-1F2F-42F4-A83A-670C19586EE8}" destId="{187C124D-9FB6-4FD2-A5B1-0670A0D93663}" srcOrd="0" destOrd="0" presId="urn:microsoft.com/office/officeart/2005/8/layout/orgChart1"/>
    <dgm:cxn modelId="{BAA11D89-3AB9-4C17-A5F2-5CBB4BE75E92}" type="presParOf" srcId="{187C124D-9FB6-4FD2-A5B1-0670A0D93663}" destId="{9515A4EE-282A-42F1-856B-BD8C78EA9818}" srcOrd="0" destOrd="0" presId="urn:microsoft.com/office/officeart/2005/8/layout/orgChart1"/>
    <dgm:cxn modelId="{19ABC02B-24F3-4489-BFAA-5072B9539FF3}" type="presParOf" srcId="{187C124D-9FB6-4FD2-A5B1-0670A0D93663}" destId="{73BF6759-179F-4312-8F56-45605DAD129F}" srcOrd="1" destOrd="0" presId="urn:microsoft.com/office/officeart/2005/8/layout/orgChart1"/>
    <dgm:cxn modelId="{977096C4-551A-4116-8849-A49121E5E8A0}" type="presParOf" srcId="{E0AD21F2-1F2F-42F4-A83A-670C19586EE8}" destId="{D4CED9D1-6063-4BD5-9198-DD6028BC49D7}" srcOrd="1" destOrd="0" presId="urn:microsoft.com/office/officeart/2005/8/layout/orgChart1"/>
    <dgm:cxn modelId="{F2433003-68BD-4C4C-A5F4-39CA83D5B06F}" type="presParOf" srcId="{D4CED9D1-6063-4BD5-9198-DD6028BC49D7}" destId="{8036B32D-95B4-412B-95A3-74F5FDDF8934}" srcOrd="0" destOrd="0" presId="urn:microsoft.com/office/officeart/2005/8/layout/orgChart1"/>
    <dgm:cxn modelId="{D4F307B4-42EE-4D12-9B02-8EEE8F9AF150}" type="presParOf" srcId="{D4CED9D1-6063-4BD5-9198-DD6028BC49D7}" destId="{9AC53FFF-AB96-4746-A74A-2317D1C09DCB}" srcOrd="1" destOrd="0" presId="urn:microsoft.com/office/officeart/2005/8/layout/orgChart1"/>
    <dgm:cxn modelId="{445D5648-C30A-475F-A6D1-35E721578079}" type="presParOf" srcId="{9AC53FFF-AB96-4746-A74A-2317D1C09DCB}" destId="{1C4D9889-1FAC-4654-B99D-0D1CFFBB3A4F}" srcOrd="0" destOrd="0" presId="urn:microsoft.com/office/officeart/2005/8/layout/orgChart1"/>
    <dgm:cxn modelId="{4250E81E-452B-4BD2-B7BD-C733D910F1F2}" type="presParOf" srcId="{1C4D9889-1FAC-4654-B99D-0D1CFFBB3A4F}" destId="{C067DE92-C207-455A-A5FA-D4ED30746A29}" srcOrd="0" destOrd="0" presId="urn:microsoft.com/office/officeart/2005/8/layout/orgChart1"/>
    <dgm:cxn modelId="{1FD54B3C-15DF-4A21-BEED-F8E19CC23FE1}" type="presParOf" srcId="{1C4D9889-1FAC-4654-B99D-0D1CFFBB3A4F}" destId="{FEE1F923-0C29-4C9A-B396-E9916190A027}" srcOrd="1" destOrd="0" presId="urn:microsoft.com/office/officeart/2005/8/layout/orgChart1"/>
    <dgm:cxn modelId="{B762F626-7F0E-40F3-BEAD-EB681B697789}" type="presParOf" srcId="{9AC53FFF-AB96-4746-A74A-2317D1C09DCB}" destId="{1570AD1F-F178-486B-8C6D-F55D95B6C791}" srcOrd="1" destOrd="0" presId="urn:microsoft.com/office/officeart/2005/8/layout/orgChart1"/>
    <dgm:cxn modelId="{EE86E865-83D5-4CA7-BCE8-2F5DE968BBEC}" type="presParOf" srcId="{9AC53FFF-AB96-4746-A74A-2317D1C09DCB}" destId="{07B48DBA-71C2-4CD6-9FF6-1AFD3FEE8AE4}" srcOrd="2" destOrd="0" presId="urn:microsoft.com/office/officeart/2005/8/layout/orgChart1"/>
    <dgm:cxn modelId="{9ACC29C2-48BA-4B30-AF39-61F099C33B88}" type="presParOf" srcId="{D4CED9D1-6063-4BD5-9198-DD6028BC49D7}" destId="{CCC5EF62-8E24-4248-9149-85F3607AC388}" srcOrd="2" destOrd="0" presId="urn:microsoft.com/office/officeart/2005/8/layout/orgChart1"/>
    <dgm:cxn modelId="{0C60A6AF-F038-491D-9795-817957F511A6}" type="presParOf" srcId="{D4CED9D1-6063-4BD5-9198-DD6028BC49D7}" destId="{657E14C2-B3C9-4322-88B5-2D8973BA06CA}" srcOrd="3" destOrd="0" presId="urn:microsoft.com/office/officeart/2005/8/layout/orgChart1"/>
    <dgm:cxn modelId="{41D36F6C-4A19-4948-BACE-363C30AAB555}" type="presParOf" srcId="{657E14C2-B3C9-4322-88B5-2D8973BA06CA}" destId="{C9E0EB22-A6D0-48F0-AC51-5B742E55A195}" srcOrd="0" destOrd="0" presId="urn:microsoft.com/office/officeart/2005/8/layout/orgChart1"/>
    <dgm:cxn modelId="{66944460-8FA2-46F2-8A0D-AA07EAF45708}" type="presParOf" srcId="{C9E0EB22-A6D0-48F0-AC51-5B742E55A195}" destId="{ACAA2A40-1212-4A3E-82E7-2C79BB50E57A}" srcOrd="0" destOrd="0" presId="urn:microsoft.com/office/officeart/2005/8/layout/orgChart1"/>
    <dgm:cxn modelId="{6AA7935E-D122-4B22-92CE-17B1748EAFF7}" type="presParOf" srcId="{C9E0EB22-A6D0-48F0-AC51-5B742E55A195}" destId="{EB44D4DA-DC27-46B1-ADFE-F26F28E0F7B2}" srcOrd="1" destOrd="0" presId="urn:microsoft.com/office/officeart/2005/8/layout/orgChart1"/>
    <dgm:cxn modelId="{4BD0FF9F-00CE-4E18-BBCC-8263CC8CEA42}" type="presParOf" srcId="{657E14C2-B3C9-4322-88B5-2D8973BA06CA}" destId="{08A5732A-6E5A-45C5-850D-734973FA4256}" srcOrd="1" destOrd="0" presId="urn:microsoft.com/office/officeart/2005/8/layout/orgChart1"/>
    <dgm:cxn modelId="{54BD62CE-C444-42B9-8EA7-2C5BC915BC83}" type="presParOf" srcId="{657E14C2-B3C9-4322-88B5-2D8973BA06CA}" destId="{7D772B25-8B18-4393-B6EB-516D2CAD274D}" srcOrd="2" destOrd="0" presId="urn:microsoft.com/office/officeart/2005/8/layout/orgChart1"/>
    <dgm:cxn modelId="{B53B159D-977D-4BD9-A52C-D2A21A95CAA2}" type="presParOf" srcId="{D4CED9D1-6063-4BD5-9198-DD6028BC49D7}" destId="{5E35C299-AC28-4D6D-A9D7-EDC6BC73D156}" srcOrd="4" destOrd="0" presId="urn:microsoft.com/office/officeart/2005/8/layout/orgChart1"/>
    <dgm:cxn modelId="{BA5B2FC4-BE42-4372-8E1B-38D0C7E8CEC6}" type="presParOf" srcId="{D4CED9D1-6063-4BD5-9198-DD6028BC49D7}" destId="{21501AE8-7819-4A5B-8C9B-E5EF404E7B9E}" srcOrd="5" destOrd="0" presId="urn:microsoft.com/office/officeart/2005/8/layout/orgChart1"/>
    <dgm:cxn modelId="{6533EFC8-7BE4-412B-B2FB-CCE9BD473D0E}" type="presParOf" srcId="{21501AE8-7819-4A5B-8C9B-E5EF404E7B9E}" destId="{6035D3C0-E124-4569-B0CD-3D6C9482DEAB}" srcOrd="0" destOrd="0" presId="urn:microsoft.com/office/officeart/2005/8/layout/orgChart1"/>
    <dgm:cxn modelId="{76555ABC-CBD3-41FC-B8FC-9E1DF21DDE11}" type="presParOf" srcId="{6035D3C0-E124-4569-B0CD-3D6C9482DEAB}" destId="{010EEC5A-0846-4EBB-8071-3DF9D00A0D6F}" srcOrd="0" destOrd="0" presId="urn:microsoft.com/office/officeart/2005/8/layout/orgChart1"/>
    <dgm:cxn modelId="{6406DE61-CA4E-4623-B5C4-F524A149A7E1}" type="presParOf" srcId="{6035D3C0-E124-4569-B0CD-3D6C9482DEAB}" destId="{67633574-42BA-4F8B-A26D-59E5F14FD683}" srcOrd="1" destOrd="0" presId="urn:microsoft.com/office/officeart/2005/8/layout/orgChart1"/>
    <dgm:cxn modelId="{B74AEA77-B6EF-4543-89DD-9851A44D0973}" type="presParOf" srcId="{21501AE8-7819-4A5B-8C9B-E5EF404E7B9E}" destId="{9EA646D9-68FE-433E-93C0-18EBA4B25DC2}" srcOrd="1" destOrd="0" presId="urn:microsoft.com/office/officeart/2005/8/layout/orgChart1"/>
    <dgm:cxn modelId="{D1E9C088-2106-4204-B182-FAA7D3416974}" type="presParOf" srcId="{21501AE8-7819-4A5B-8C9B-E5EF404E7B9E}" destId="{7B1A166D-6376-456A-83B7-A70F618C02D0}" srcOrd="2" destOrd="0" presId="urn:microsoft.com/office/officeart/2005/8/layout/orgChart1"/>
    <dgm:cxn modelId="{6458E345-F78B-4474-88E1-4C7DAF352CB7}" type="presParOf" srcId="{D4CED9D1-6063-4BD5-9198-DD6028BC49D7}" destId="{5924237A-5D6A-4D2D-A329-BDA528BB9B6C}" srcOrd="6" destOrd="0" presId="urn:microsoft.com/office/officeart/2005/8/layout/orgChart1"/>
    <dgm:cxn modelId="{62D98296-07B2-43D3-B8E5-567A513668E0}" type="presParOf" srcId="{D4CED9D1-6063-4BD5-9198-DD6028BC49D7}" destId="{B4C64B4F-F8F6-41BE-963B-9018237D44B3}" srcOrd="7" destOrd="0" presId="urn:microsoft.com/office/officeart/2005/8/layout/orgChart1"/>
    <dgm:cxn modelId="{212CF453-211F-4461-91C9-47CAD6DDC700}" type="presParOf" srcId="{B4C64B4F-F8F6-41BE-963B-9018237D44B3}" destId="{B2DC8C0A-2FF9-4AE5-9FD1-97FFD2664C78}" srcOrd="0" destOrd="0" presId="urn:microsoft.com/office/officeart/2005/8/layout/orgChart1"/>
    <dgm:cxn modelId="{4C4426E8-ECFE-4510-A4CE-FB42304A97B2}" type="presParOf" srcId="{B2DC8C0A-2FF9-4AE5-9FD1-97FFD2664C78}" destId="{7133F414-119D-42FE-B0AB-97540459C325}" srcOrd="0" destOrd="0" presId="urn:microsoft.com/office/officeart/2005/8/layout/orgChart1"/>
    <dgm:cxn modelId="{FC12F0F8-0ACF-400D-B4B1-258F3B95E06E}" type="presParOf" srcId="{B2DC8C0A-2FF9-4AE5-9FD1-97FFD2664C78}" destId="{CCAEF758-B144-4DB3-965F-9F790C89A08C}" srcOrd="1" destOrd="0" presId="urn:microsoft.com/office/officeart/2005/8/layout/orgChart1"/>
    <dgm:cxn modelId="{31C13418-3488-4B46-9626-0DFFBE25C0FB}" type="presParOf" srcId="{B4C64B4F-F8F6-41BE-963B-9018237D44B3}" destId="{D3340974-09B6-463D-9084-B92EAFB25455}" srcOrd="1" destOrd="0" presId="urn:microsoft.com/office/officeart/2005/8/layout/orgChart1"/>
    <dgm:cxn modelId="{94C5CBF7-2D9B-48AE-BD2A-913E4878F176}" type="presParOf" srcId="{B4C64B4F-F8F6-41BE-963B-9018237D44B3}" destId="{9B543CFA-ACBF-4FC4-A8C1-03FC5BD78D9F}" srcOrd="2" destOrd="0" presId="urn:microsoft.com/office/officeart/2005/8/layout/orgChart1"/>
    <dgm:cxn modelId="{2D5700DD-EBCF-4E04-B6ED-BC63DEFE6E85}" type="presParOf" srcId="{E0AD21F2-1F2F-42F4-A83A-670C19586EE8}" destId="{511DBB4C-4A15-48E8-893E-6745A37701C8}" srcOrd="2" destOrd="0" presId="urn:microsoft.com/office/officeart/2005/8/layout/orgChart1"/>
    <dgm:cxn modelId="{636A6B72-EB2A-440E-93E0-D51240300887}" type="presParOf" srcId="{17BE31FE-4704-45B7-A3BE-55651C7E0DBC}" destId="{A14F63A3-475F-4B1A-AA88-874042003C33}" srcOrd="2" destOrd="0" presId="urn:microsoft.com/office/officeart/2005/8/layout/orgChart1"/>
    <dgm:cxn modelId="{C3975301-BFF0-44BD-A35E-6A7F5BF8F80C}" type="presParOf" srcId="{A14F63A3-475F-4B1A-AA88-874042003C33}" destId="{E436DA59-BC20-45D4-8565-9EED794C14EA}" srcOrd="0" destOrd="0" presId="urn:microsoft.com/office/officeart/2005/8/layout/orgChart1"/>
    <dgm:cxn modelId="{92431CF0-3C68-482F-B9C0-8989B5AA6EBE}" type="presParOf" srcId="{E436DA59-BC20-45D4-8565-9EED794C14EA}" destId="{E76A7ECC-6136-41E8-8122-D84D45992255}" srcOrd="0" destOrd="0" presId="urn:microsoft.com/office/officeart/2005/8/layout/orgChart1"/>
    <dgm:cxn modelId="{2834ECEB-A460-457E-B21D-2D8232BD573E}" type="presParOf" srcId="{E436DA59-BC20-45D4-8565-9EED794C14EA}" destId="{A8B09782-087A-45F1-937D-BEE045624A6C}" srcOrd="1" destOrd="0" presId="urn:microsoft.com/office/officeart/2005/8/layout/orgChart1"/>
    <dgm:cxn modelId="{7EE28E32-C0A4-4E92-82A8-A8548B83B56B}" type="presParOf" srcId="{A14F63A3-475F-4B1A-AA88-874042003C33}" destId="{AB1BE6D9-EB7D-4B92-809C-A05A00FA7A19}" srcOrd="1" destOrd="0" presId="urn:microsoft.com/office/officeart/2005/8/layout/orgChart1"/>
    <dgm:cxn modelId="{729B8227-9388-44FF-9F92-E3E068EB2C93}" type="presParOf" srcId="{A14F63A3-475F-4B1A-AA88-874042003C33}" destId="{5C5A43E9-A133-43AD-B978-AEA883A45B85}" srcOrd="2" destOrd="0" presId="urn:microsoft.com/office/officeart/2005/8/layout/orgChart1"/>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924237A-5D6A-4D2D-A329-BDA528BB9B6C}">
      <dsp:nvSpPr>
        <dsp:cNvPr id="0" name=""/>
        <dsp:cNvSpPr/>
      </dsp:nvSpPr>
      <dsp:spPr>
        <a:xfrm>
          <a:off x="2312669" y="1396354"/>
          <a:ext cx="1811297" cy="209571"/>
        </a:xfrm>
        <a:custGeom>
          <a:avLst/>
          <a:gdLst/>
          <a:ahLst/>
          <a:cxnLst/>
          <a:rect l="0" t="0" r="0" b="0"/>
          <a:pathLst>
            <a:path>
              <a:moveTo>
                <a:pt x="0" y="0"/>
              </a:moveTo>
              <a:lnTo>
                <a:pt x="0" y="104785"/>
              </a:lnTo>
              <a:lnTo>
                <a:pt x="1811297" y="104785"/>
              </a:lnTo>
              <a:lnTo>
                <a:pt x="1811297" y="209571"/>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5E35C299-AC28-4D6D-A9D7-EDC6BC73D156}">
      <dsp:nvSpPr>
        <dsp:cNvPr id="0" name=""/>
        <dsp:cNvSpPr/>
      </dsp:nvSpPr>
      <dsp:spPr>
        <a:xfrm>
          <a:off x="2312669" y="1396354"/>
          <a:ext cx="603765" cy="209571"/>
        </a:xfrm>
        <a:custGeom>
          <a:avLst/>
          <a:gdLst/>
          <a:ahLst/>
          <a:cxnLst/>
          <a:rect l="0" t="0" r="0" b="0"/>
          <a:pathLst>
            <a:path>
              <a:moveTo>
                <a:pt x="0" y="0"/>
              </a:moveTo>
              <a:lnTo>
                <a:pt x="0" y="104785"/>
              </a:lnTo>
              <a:lnTo>
                <a:pt x="603765" y="104785"/>
              </a:lnTo>
              <a:lnTo>
                <a:pt x="603765" y="209571"/>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CCC5EF62-8E24-4248-9149-85F3607AC388}">
      <dsp:nvSpPr>
        <dsp:cNvPr id="0" name=""/>
        <dsp:cNvSpPr/>
      </dsp:nvSpPr>
      <dsp:spPr>
        <a:xfrm>
          <a:off x="1708904" y="1396354"/>
          <a:ext cx="603765" cy="209571"/>
        </a:xfrm>
        <a:custGeom>
          <a:avLst/>
          <a:gdLst/>
          <a:ahLst/>
          <a:cxnLst/>
          <a:rect l="0" t="0" r="0" b="0"/>
          <a:pathLst>
            <a:path>
              <a:moveTo>
                <a:pt x="603765" y="0"/>
              </a:moveTo>
              <a:lnTo>
                <a:pt x="603765" y="104785"/>
              </a:lnTo>
              <a:lnTo>
                <a:pt x="0" y="104785"/>
              </a:lnTo>
              <a:lnTo>
                <a:pt x="0" y="209571"/>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036B32D-95B4-412B-95A3-74F5FDDF8934}">
      <dsp:nvSpPr>
        <dsp:cNvPr id="0" name=""/>
        <dsp:cNvSpPr/>
      </dsp:nvSpPr>
      <dsp:spPr>
        <a:xfrm>
          <a:off x="501372" y="1396354"/>
          <a:ext cx="1811297" cy="209571"/>
        </a:xfrm>
        <a:custGeom>
          <a:avLst/>
          <a:gdLst/>
          <a:ahLst/>
          <a:cxnLst/>
          <a:rect l="0" t="0" r="0" b="0"/>
          <a:pathLst>
            <a:path>
              <a:moveTo>
                <a:pt x="1811297" y="0"/>
              </a:moveTo>
              <a:lnTo>
                <a:pt x="1811297" y="104785"/>
              </a:lnTo>
              <a:lnTo>
                <a:pt x="0" y="104785"/>
              </a:lnTo>
              <a:lnTo>
                <a:pt x="0" y="209571"/>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DDAC0779-DDF1-48B0-8160-8C4EA7D1D11A}">
      <dsp:nvSpPr>
        <dsp:cNvPr id="0" name=""/>
        <dsp:cNvSpPr/>
      </dsp:nvSpPr>
      <dsp:spPr>
        <a:xfrm>
          <a:off x="606158" y="897374"/>
          <a:ext cx="997960" cy="498980"/>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ru-RU" sz="800" kern="1200"/>
            <a:t>Этнографический туризм</a:t>
          </a:r>
          <a:endParaRPr lang="ru-RU" sz="800" kern="1200" dirty="0"/>
        </a:p>
      </dsp:txBody>
      <dsp:txXfrm>
        <a:off x="606158" y="897374"/>
        <a:ext cx="997960" cy="498980"/>
      </dsp:txXfrm>
    </dsp:sp>
    <dsp:sp modelId="{9515A4EE-282A-42F1-856B-BD8C78EA9818}">
      <dsp:nvSpPr>
        <dsp:cNvPr id="0" name=""/>
        <dsp:cNvSpPr/>
      </dsp:nvSpPr>
      <dsp:spPr>
        <a:xfrm>
          <a:off x="1813689" y="897374"/>
          <a:ext cx="997960" cy="498980"/>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ru-RU" sz="800" kern="1200" dirty="0"/>
            <a:t>Этнический туризм</a:t>
          </a:r>
        </a:p>
      </dsp:txBody>
      <dsp:txXfrm>
        <a:off x="1813689" y="897374"/>
        <a:ext cx="997960" cy="498980"/>
      </dsp:txXfrm>
    </dsp:sp>
    <dsp:sp modelId="{C067DE92-C207-455A-A5FA-D4ED30746A29}">
      <dsp:nvSpPr>
        <dsp:cNvPr id="0" name=""/>
        <dsp:cNvSpPr/>
      </dsp:nvSpPr>
      <dsp:spPr>
        <a:xfrm>
          <a:off x="2392" y="1605925"/>
          <a:ext cx="997960" cy="498980"/>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ru-RU" sz="800" kern="1200"/>
            <a:t>Аборнигенный туризм</a:t>
          </a:r>
          <a:endParaRPr lang="ru-RU" sz="800" kern="1200" dirty="0"/>
        </a:p>
      </dsp:txBody>
      <dsp:txXfrm>
        <a:off x="2392" y="1605925"/>
        <a:ext cx="997960" cy="498980"/>
      </dsp:txXfrm>
    </dsp:sp>
    <dsp:sp modelId="{ACAA2A40-1212-4A3E-82E7-2C79BB50E57A}">
      <dsp:nvSpPr>
        <dsp:cNvPr id="0" name=""/>
        <dsp:cNvSpPr/>
      </dsp:nvSpPr>
      <dsp:spPr>
        <a:xfrm>
          <a:off x="1209924" y="1605925"/>
          <a:ext cx="997960" cy="498980"/>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ru-RU" sz="800" kern="1200"/>
            <a:t>Джайлоо-туризм</a:t>
          </a:r>
          <a:endParaRPr lang="ru-RU" sz="800" kern="1200" dirty="0"/>
        </a:p>
      </dsp:txBody>
      <dsp:txXfrm>
        <a:off x="1209924" y="1605925"/>
        <a:ext cx="997960" cy="498980"/>
      </dsp:txXfrm>
    </dsp:sp>
    <dsp:sp modelId="{010EEC5A-0846-4EBB-8071-3DF9D00A0D6F}">
      <dsp:nvSpPr>
        <dsp:cNvPr id="0" name=""/>
        <dsp:cNvSpPr/>
      </dsp:nvSpPr>
      <dsp:spPr>
        <a:xfrm>
          <a:off x="2417455" y="1605925"/>
          <a:ext cx="997960" cy="498980"/>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ru-RU" sz="800" kern="1200"/>
            <a:t>Антропологический туризм</a:t>
          </a:r>
          <a:endParaRPr lang="ru-RU" sz="800" kern="1200" dirty="0"/>
        </a:p>
      </dsp:txBody>
      <dsp:txXfrm>
        <a:off x="2417455" y="1605925"/>
        <a:ext cx="997960" cy="498980"/>
      </dsp:txXfrm>
    </dsp:sp>
    <dsp:sp modelId="{7133F414-119D-42FE-B0AB-97540459C325}">
      <dsp:nvSpPr>
        <dsp:cNvPr id="0" name=""/>
        <dsp:cNvSpPr/>
      </dsp:nvSpPr>
      <dsp:spPr>
        <a:xfrm>
          <a:off x="3624987" y="1605925"/>
          <a:ext cx="997960" cy="498980"/>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ru-RU" sz="800" kern="1200"/>
            <a:t>Ностальгический туризм</a:t>
          </a:r>
          <a:endParaRPr lang="ru-RU" sz="800" kern="1200" dirty="0"/>
        </a:p>
      </dsp:txBody>
      <dsp:txXfrm>
        <a:off x="3624987" y="1605925"/>
        <a:ext cx="997960" cy="498980"/>
      </dsp:txXfrm>
    </dsp:sp>
    <dsp:sp modelId="{E76A7ECC-6136-41E8-8122-D84D45992255}">
      <dsp:nvSpPr>
        <dsp:cNvPr id="0" name=""/>
        <dsp:cNvSpPr/>
      </dsp:nvSpPr>
      <dsp:spPr>
        <a:xfrm>
          <a:off x="3021221" y="897374"/>
          <a:ext cx="997960" cy="498980"/>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ru-RU" sz="800" kern="1200"/>
            <a:t>Этнокультурный туризм</a:t>
          </a:r>
          <a:endParaRPr lang="ru-RU" sz="800" kern="1200" dirty="0"/>
        </a:p>
      </dsp:txBody>
      <dsp:txXfrm>
        <a:off x="3021221" y="897374"/>
        <a:ext cx="997960" cy="49898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643D57-34AE-4F15-BF4F-B7BCFF7D78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TotalTime>
  <Pages>93</Pages>
  <Words>19438</Words>
  <Characters>110798</Characters>
  <Application>Microsoft Office Word</Application>
  <DocSecurity>0</DocSecurity>
  <Lines>923</Lines>
  <Paragraphs>259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129977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Джафарова Амина Абдуллоевна</cp:lastModifiedBy>
  <cp:revision>17</cp:revision>
  <dcterms:created xsi:type="dcterms:W3CDTF">2023-05-14T17:55:00Z</dcterms:created>
  <dcterms:modified xsi:type="dcterms:W3CDTF">2023-05-14T20:47:00Z</dcterms:modified>
</cp:coreProperties>
</file>