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6ACCE" w14:textId="77777777" w:rsidR="00344BE9" w:rsidRPr="00C75F69" w:rsidRDefault="00344BE9" w:rsidP="00300711">
      <w:pPr>
        <w:spacing w:line="360" w:lineRule="auto"/>
        <w:jc w:val="center"/>
        <w:rPr>
          <w:rFonts w:ascii="Times New Roman" w:hAnsi="Times New Roman"/>
          <w:caps/>
          <w:lang w:val="ru-RU"/>
        </w:rPr>
      </w:pPr>
      <w:r w:rsidRPr="00C75F69">
        <w:rPr>
          <w:rFonts w:ascii="Times New Roman" w:hAnsi="Times New Roman"/>
          <w:caps/>
          <w:lang w:val="ru-RU"/>
        </w:rPr>
        <w:t>Правительство Российской Федерации</w:t>
      </w:r>
    </w:p>
    <w:p w14:paraId="3020223E" w14:textId="3D84233D" w:rsidR="00344BE9" w:rsidRPr="00C75F69" w:rsidRDefault="00344BE9" w:rsidP="00300711">
      <w:pPr>
        <w:spacing w:line="360" w:lineRule="auto"/>
        <w:jc w:val="center"/>
        <w:rPr>
          <w:rFonts w:ascii="Times New Roman" w:hAnsi="Times New Roman"/>
          <w:caps/>
          <w:lang w:val="ru-RU"/>
        </w:rPr>
      </w:pPr>
      <w:r w:rsidRPr="00C75F69">
        <w:rPr>
          <w:rFonts w:ascii="Times New Roman" w:hAnsi="Times New Roman"/>
          <w:caps/>
          <w:lang w:val="ru-RU"/>
        </w:rPr>
        <w:t>Федеральное государственное бюджетное</w:t>
      </w:r>
    </w:p>
    <w:p w14:paraId="5BCE8255" w14:textId="77777777" w:rsidR="00344BE9" w:rsidRPr="00C75F69" w:rsidRDefault="00344BE9" w:rsidP="00300711">
      <w:pPr>
        <w:spacing w:line="360" w:lineRule="auto"/>
        <w:jc w:val="center"/>
        <w:rPr>
          <w:rFonts w:ascii="Times New Roman" w:hAnsi="Times New Roman"/>
          <w:caps/>
          <w:lang w:val="ru-RU"/>
        </w:rPr>
      </w:pPr>
      <w:r w:rsidRPr="00C75F69">
        <w:rPr>
          <w:rFonts w:ascii="Times New Roman" w:hAnsi="Times New Roman"/>
          <w:caps/>
          <w:lang w:val="ru-RU"/>
        </w:rPr>
        <w:t>образовательное учреждение высшего образования</w:t>
      </w:r>
    </w:p>
    <w:p w14:paraId="1C6AE09B" w14:textId="77777777" w:rsidR="00344BE9" w:rsidRPr="00C75F69" w:rsidRDefault="00344BE9" w:rsidP="00300711">
      <w:pPr>
        <w:spacing w:line="360" w:lineRule="auto"/>
        <w:jc w:val="center"/>
        <w:rPr>
          <w:rFonts w:ascii="Times New Roman" w:hAnsi="Times New Roman"/>
          <w:caps/>
          <w:lang w:val="ru-RU"/>
        </w:rPr>
      </w:pPr>
      <w:r w:rsidRPr="00C75F69">
        <w:rPr>
          <w:rFonts w:ascii="Times New Roman" w:hAnsi="Times New Roman"/>
          <w:caps/>
          <w:lang w:val="ru-RU"/>
        </w:rPr>
        <w:t>«Санкт-Петербургский государственный университет»</w:t>
      </w:r>
    </w:p>
    <w:p w14:paraId="4B375919" w14:textId="1148BF44" w:rsidR="00344BE9" w:rsidRPr="00C75F69" w:rsidRDefault="00344BE9" w:rsidP="00300711">
      <w:pPr>
        <w:spacing w:line="360" w:lineRule="auto"/>
        <w:jc w:val="center"/>
        <w:rPr>
          <w:rFonts w:ascii="Times New Roman" w:hAnsi="Times New Roman"/>
          <w:lang w:val="ru-RU"/>
        </w:rPr>
      </w:pPr>
      <w:r w:rsidRPr="00C75F69">
        <w:rPr>
          <w:rFonts w:ascii="Times New Roman" w:hAnsi="Times New Roman"/>
          <w:lang w:val="ru-RU"/>
        </w:rPr>
        <w:t>Институт наук о Земле</w:t>
      </w:r>
    </w:p>
    <w:p w14:paraId="2561F62A" w14:textId="218FB431" w:rsidR="00344BE9" w:rsidRPr="00C75F69" w:rsidRDefault="00344BE9" w:rsidP="00300711">
      <w:pPr>
        <w:spacing w:line="360" w:lineRule="auto"/>
        <w:jc w:val="center"/>
        <w:rPr>
          <w:rFonts w:ascii="Times New Roman" w:hAnsi="Times New Roman"/>
          <w:lang w:val="ru-RU"/>
        </w:rPr>
      </w:pPr>
      <w:r w:rsidRPr="00C75F69">
        <w:rPr>
          <w:rFonts w:ascii="Times New Roman" w:hAnsi="Times New Roman"/>
          <w:noProof/>
        </w:rPr>
        <w:drawing>
          <wp:anchor distT="0" distB="0" distL="114300" distR="114300" simplePos="0" relativeHeight="251658240" behindDoc="0" locked="0" layoutInCell="1" allowOverlap="1" wp14:anchorId="69DB317E" wp14:editId="3ABA8BBD">
            <wp:simplePos x="0" y="0"/>
            <wp:positionH relativeFrom="column">
              <wp:posOffset>2291715</wp:posOffset>
            </wp:positionH>
            <wp:positionV relativeFrom="paragraph">
              <wp:posOffset>403860</wp:posOffset>
            </wp:positionV>
            <wp:extent cx="1104900" cy="1381125"/>
            <wp:effectExtent l="0" t="0" r="0" b="9525"/>
            <wp:wrapTopAndBottom/>
            <wp:docPr id="1" name="Рисунок 1" descr="http://pr.spbu.ru/images/simvolika/logo/CoA_Medium_whit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spbu.ru/images/simvolika/logo/CoA_Medium_whiteb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1381125"/>
                    </a:xfrm>
                    <a:prstGeom prst="rect">
                      <a:avLst/>
                    </a:prstGeom>
                    <a:noFill/>
                  </pic:spPr>
                </pic:pic>
              </a:graphicData>
            </a:graphic>
            <wp14:sizeRelH relativeFrom="page">
              <wp14:pctWidth>0</wp14:pctWidth>
            </wp14:sizeRelH>
            <wp14:sizeRelV relativeFrom="page">
              <wp14:pctHeight>0</wp14:pctHeight>
            </wp14:sizeRelV>
          </wp:anchor>
        </w:drawing>
      </w:r>
      <w:r w:rsidRPr="00C75F69">
        <w:rPr>
          <w:rFonts w:ascii="Times New Roman" w:hAnsi="Times New Roman"/>
          <w:lang w:val="ru-RU"/>
        </w:rPr>
        <w:t>Кафедра: Страноведение и международный туризм</w:t>
      </w:r>
    </w:p>
    <w:p w14:paraId="3A2D7A2E" w14:textId="77777777" w:rsidR="00344BE9" w:rsidRPr="00C75F69" w:rsidRDefault="00344BE9" w:rsidP="00300711">
      <w:pPr>
        <w:spacing w:line="360" w:lineRule="auto"/>
        <w:jc w:val="center"/>
        <w:rPr>
          <w:rFonts w:ascii="Times New Roman" w:hAnsi="Times New Roman"/>
          <w:bCs/>
          <w:shd w:val="clear" w:color="auto" w:fill="FFFFFF"/>
          <w:lang w:val="ru-RU"/>
        </w:rPr>
      </w:pPr>
    </w:p>
    <w:p w14:paraId="7DB51724" w14:textId="77777777" w:rsidR="00344BE9" w:rsidRPr="00C75F69" w:rsidRDefault="00344BE9" w:rsidP="00300711">
      <w:pPr>
        <w:spacing w:line="360" w:lineRule="auto"/>
        <w:jc w:val="center"/>
        <w:rPr>
          <w:rFonts w:ascii="Times New Roman" w:hAnsi="Times New Roman"/>
          <w:bCs/>
          <w:shd w:val="clear" w:color="auto" w:fill="FFFFFF"/>
          <w:lang w:val="ru-RU"/>
        </w:rPr>
      </w:pPr>
    </w:p>
    <w:p w14:paraId="2745B784" w14:textId="797818A6" w:rsidR="00344BE9" w:rsidRPr="00C75F69" w:rsidRDefault="00344BE9" w:rsidP="00300711">
      <w:pPr>
        <w:spacing w:after="120" w:line="360" w:lineRule="auto"/>
        <w:jc w:val="center"/>
        <w:rPr>
          <w:rFonts w:ascii="Times New Roman" w:hAnsi="Times New Roman"/>
          <w:bCs/>
          <w:shd w:val="clear" w:color="auto" w:fill="FFFFFF"/>
          <w:lang w:val="ru-RU"/>
        </w:rPr>
      </w:pPr>
      <w:r w:rsidRPr="00C75F69">
        <w:rPr>
          <w:rFonts w:ascii="Times New Roman" w:hAnsi="Times New Roman"/>
          <w:bCs/>
          <w:shd w:val="clear" w:color="auto" w:fill="FFFFFF"/>
          <w:lang w:val="ru-RU"/>
        </w:rPr>
        <w:t>САВИЦКАЯ Алёна Игоревна</w:t>
      </w:r>
    </w:p>
    <w:p w14:paraId="389E0B1C" w14:textId="2EDE60F5" w:rsidR="00344BE9" w:rsidRPr="00C75F69" w:rsidRDefault="00344BE9" w:rsidP="00300711">
      <w:pPr>
        <w:spacing w:after="120" w:line="360" w:lineRule="auto"/>
        <w:jc w:val="center"/>
        <w:rPr>
          <w:rFonts w:ascii="Times New Roman" w:hAnsi="Times New Roman"/>
          <w:shd w:val="clear" w:color="auto" w:fill="FFFFFF"/>
          <w:lang w:val="ru-RU"/>
        </w:rPr>
      </w:pPr>
      <w:r w:rsidRPr="00C75F69">
        <w:rPr>
          <w:rFonts w:ascii="Times New Roman" w:hAnsi="Times New Roman"/>
          <w:bCs/>
          <w:shd w:val="clear" w:color="auto" w:fill="FFFFFF"/>
          <w:lang w:val="ru-RU"/>
        </w:rPr>
        <w:t>Выпускная квалификационная работа</w:t>
      </w:r>
    </w:p>
    <w:p w14:paraId="642075C1" w14:textId="77777777" w:rsidR="00010908" w:rsidRDefault="00010908" w:rsidP="00300711">
      <w:pPr>
        <w:pStyle w:val="a3"/>
        <w:spacing w:before="0" w:beforeAutospacing="0" w:after="0" w:afterAutospacing="0" w:line="360" w:lineRule="auto"/>
        <w:jc w:val="center"/>
        <w:rPr>
          <w:color w:val="333333"/>
          <w:sz w:val="28"/>
          <w:szCs w:val="28"/>
          <w:shd w:val="clear" w:color="auto" w:fill="FFFFFF"/>
        </w:rPr>
      </w:pPr>
      <w:r w:rsidRPr="00010908">
        <w:rPr>
          <w:color w:val="333333"/>
          <w:sz w:val="28"/>
          <w:szCs w:val="28"/>
          <w:shd w:val="clear" w:color="auto" w:fill="FFFFFF"/>
        </w:rPr>
        <w:t>Межкультурная коммуникация как подход к развитию туризма в Санкт-Петербурге</w:t>
      </w:r>
    </w:p>
    <w:p w14:paraId="4EC66910" w14:textId="2A5A4547" w:rsidR="00344BE9" w:rsidRPr="00C75F69" w:rsidRDefault="00344BE9" w:rsidP="00300711">
      <w:pPr>
        <w:pStyle w:val="a3"/>
        <w:spacing w:before="0" w:beforeAutospacing="0" w:after="0" w:afterAutospacing="0" w:line="360" w:lineRule="auto"/>
        <w:jc w:val="center"/>
        <w:rPr>
          <w:rFonts w:eastAsia="Calibri"/>
        </w:rPr>
      </w:pPr>
      <w:r w:rsidRPr="00C75F69">
        <w:rPr>
          <w:rFonts w:eastAsia="Calibri"/>
        </w:rPr>
        <w:t>Основная образовательная программа бакалавриата по направлению 43.03.02 «Туризм»</w:t>
      </w:r>
    </w:p>
    <w:p w14:paraId="2CB973B7" w14:textId="77777777" w:rsidR="00344BE9" w:rsidRPr="00C75F69" w:rsidRDefault="00344BE9" w:rsidP="00300711">
      <w:pPr>
        <w:spacing w:line="360" w:lineRule="auto"/>
        <w:jc w:val="center"/>
        <w:rPr>
          <w:rFonts w:ascii="Times New Roman" w:eastAsia="Calibri" w:hAnsi="Times New Roman"/>
          <w:lang w:val="ru-RU"/>
        </w:rPr>
      </w:pPr>
      <w:r w:rsidRPr="00C75F69">
        <w:rPr>
          <w:rFonts w:ascii="Times New Roman" w:eastAsia="Calibri" w:hAnsi="Times New Roman"/>
          <w:lang w:val="ru-RU"/>
        </w:rPr>
        <w:t>Профиль: Технология и организация туроператорских и турагентских услуг</w:t>
      </w:r>
    </w:p>
    <w:p w14:paraId="13B54FCF" w14:textId="77777777" w:rsidR="00344BE9" w:rsidRPr="00C75F69" w:rsidRDefault="00344BE9" w:rsidP="00300711">
      <w:pPr>
        <w:spacing w:line="360" w:lineRule="auto"/>
        <w:ind w:right="480"/>
        <w:jc w:val="both"/>
        <w:rPr>
          <w:rFonts w:ascii="Times New Roman" w:hAnsi="Times New Roman"/>
          <w:bCs/>
          <w:shd w:val="clear" w:color="auto" w:fill="FFFFFF"/>
          <w:lang w:val="ru-RU"/>
        </w:rPr>
      </w:pPr>
    </w:p>
    <w:p w14:paraId="2DC36BAD" w14:textId="77777777" w:rsidR="00344BE9" w:rsidRPr="00C75F69" w:rsidRDefault="00344BE9" w:rsidP="00300711">
      <w:pPr>
        <w:spacing w:line="360" w:lineRule="auto"/>
        <w:jc w:val="both"/>
        <w:rPr>
          <w:rFonts w:ascii="Times New Roman" w:hAnsi="Times New Roman"/>
          <w:bCs/>
          <w:shd w:val="clear" w:color="auto" w:fill="FFFFFF"/>
          <w:lang w:val="ru-RU"/>
        </w:rPr>
      </w:pPr>
    </w:p>
    <w:p w14:paraId="3D069D85" w14:textId="28B6A303" w:rsidR="00344BE9" w:rsidRPr="00C75F69" w:rsidRDefault="00344BE9" w:rsidP="00F83862">
      <w:pPr>
        <w:spacing w:line="360" w:lineRule="auto"/>
        <w:ind w:left="5103"/>
        <w:rPr>
          <w:rFonts w:ascii="Times New Roman" w:hAnsi="Times New Roman"/>
          <w:shd w:val="clear" w:color="auto" w:fill="FFFFFF"/>
          <w:lang w:val="ru-RU"/>
        </w:rPr>
      </w:pPr>
      <w:r w:rsidRPr="00C75F69">
        <w:rPr>
          <w:rFonts w:ascii="Times New Roman" w:hAnsi="Times New Roman"/>
          <w:bCs/>
          <w:shd w:val="clear" w:color="auto" w:fill="FFFFFF"/>
          <w:lang w:val="ru-RU"/>
        </w:rPr>
        <w:t xml:space="preserve">Научный руководитель: </w:t>
      </w:r>
      <w:r w:rsidRPr="00C75F69">
        <w:rPr>
          <w:rFonts w:ascii="Times New Roman" w:hAnsi="Times New Roman"/>
          <w:bCs/>
          <w:shd w:val="clear" w:color="auto" w:fill="FFFFFF"/>
          <w:lang w:val="ru-RU"/>
        </w:rPr>
        <w:br/>
      </w:r>
      <w:proofErr w:type="spellStart"/>
      <w:r w:rsidR="00F83862">
        <w:rPr>
          <w:rFonts w:ascii="Times New Roman" w:hAnsi="Times New Roman"/>
          <w:shd w:val="clear" w:color="auto" w:fill="FFFFFF"/>
          <w:lang w:val="ru-RU"/>
        </w:rPr>
        <w:t>к.г.н</w:t>
      </w:r>
      <w:proofErr w:type="spellEnd"/>
      <w:r w:rsidR="00F83862">
        <w:rPr>
          <w:rFonts w:ascii="Times New Roman" w:hAnsi="Times New Roman"/>
          <w:shd w:val="clear" w:color="auto" w:fill="FFFFFF"/>
          <w:lang w:val="ru-RU"/>
        </w:rPr>
        <w:t>. д</w:t>
      </w:r>
      <w:r w:rsidRPr="00C75F69">
        <w:rPr>
          <w:rFonts w:ascii="Times New Roman" w:hAnsi="Times New Roman"/>
          <w:shd w:val="clear" w:color="auto" w:fill="FFFFFF"/>
          <w:lang w:val="ru-RU"/>
        </w:rPr>
        <w:t>оцент</w:t>
      </w:r>
      <w:r w:rsidR="002F593A" w:rsidRPr="00C75F69">
        <w:rPr>
          <w:rFonts w:ascii="Times New Roman" w:hAnsi="Times New Roman"/>
          <w:shd w:val="clear" w:color="auto" w:fill="FFFFFF"/>
          <w:lang w:val="ru-RU"/>
        </w:rPr>
        <w:t xml:space="preserve"> кафедры страноведения и международного туризма</w:t>
      </w:r>
    </w:p>
    <w:p w14:paraId="6DD888C5" w14:textId="20F5E3F1" w:rsidR="00344BE9" w:rsidRPr="00C75F69" w:rsidRDefault="00344BE9" w:rsidP="00F83862">
      <w:pPr>
        <w:spacing w:line="360" w:lineRule="auto"/>
        <w:ind w:left="5103"/>
        <w:rPr>
          <w:rFonts w:ascii="Times New Roman" w:hAnsi="Times New Roman"/>
          <w:bCs/>
          <w:shd w:val="clear" w:color="auto" w:fill="FFFFFF"/>
          <w:lang w:val="ru-RU"/>
        </w:rPr>
      </w:pPr>
      <w:r w:rsidRPr="00C75F69">
        <w:rPr>
          <w:rFonts w:ascii="Times New Roman" w:hAnsi="Times New Roman"/>
          <w:shd w:val="clear" w:color="auto" w:fill="FFFFFF"/>
          <w:lang w:val="ru-RU"/>
        </w:rPr>
        <w:t>ИСАЧЕНКО Татьяна Евгеньевна</w:t>
      </w:r>
    </w:p>
    <w:p w14:paraId="41D5D0B5" w14:textId="77777777" w:rsidR="00344BE9" w:rsidRPr="00C75F69" w:rsidRDefault="00344BE9" w:rsidP="00300711">
      <w:pPr>
        <w:spacing w:line="360" w:lineRule="auto"/>
        <w:ind w:left="5103"/>
        <w:jc w:val="both"/>
        <w:rPr>
          <w:rFonts w:ascii="Times New Roman" w:hAnsi="Times New Roman"/>
          <w:bCs/>
          <w:shd w:val="clear" w:color="auto" w:fill="FFFFFF"/>
          <w:lang w:val="ru-RU"/>
        </w:rPr>
      </w:pPr>
    </w:p>
    <w:p w14:paraId="42B47DFB" w14:textId="77777777" w:rsidR="00344BE9" w:rsidRPr="00C75F69" w:rsidRDefault="00344BE9" w:rsidP="00300711">
      <w:pPr>
        <w:spacing w:line="360" w:lineRule="auto"/>
        <w:ind w:left="5103"/>
        <w:jc w:val="both"/>
        <w:rPr>
          <w:rFonts w:ascii="Times New Roman" w:hAnsi="Times New Roman"/>
          <w:bCs/>
          <w:shd w:val="clear" w:color="auto" w:fill="FFFFFF"/>
          <w:lang w:val="ru-RU"/>
        </w:rPr>
      </w:pPr>
      <w:r w:rsidRPr="00C75F69">
        <w:rPr>
          <w:rFonts w:ascii="Times New Roman" w:hAnsi="Times New Roman"/>
          <w:bCs/>
          <w:shd w:val="clear" w:color="auto" w:fill="FFFFFF"/>
          <w:lang w:val="ru-RU"/>
        </w:rPr>
        <w:t>Рецензент:</w:t>
      </w:r>
    </w:p>
    <w:p w14:paraId="2151D1F0" w14:textId="53DD0DE0" w:rsidR="00344BE9" w:rsidRPr="00C75F69" w:rsidRDefault="00344BE9" w:rsidP="00300711">
      <w:pPr>
        <w:spacing w:line="360" w:lineRule="auto"/>
        <w:ind w:left="5103"/>
        <w:jc w:val="both"/>
        <w:rPr>
          <w:rFonts w:ascii="Times New Roman" w:hAnsi="Times New Roman"/>
          <w:bCs/>
          <w:shd w:val="clear" w:color="auto" w:fill="FFFFFF"/>
          <w:lang w:val="ru-RU"/>
        </w:rPr>
      </w:pPr>
      <w:r w:rsidRPr="00C75F69">
        <w:rPr>
          <w:rFonts w:ascii="Times New Roman" w:hAnsi="Times New Roman"/>
          <w:bCs/>
          <w:shd w:val="clear" w:color="auto" w:fill="FFFFFF"/>
          <w:lang w:val="ru-RU"/>
        </w:rPr>
        <w:t>Специалист отдела развития, маркетинга и работы с партнёрами</w:t>
      </w:r>
    </w:p>
    <w:p w14:paraId="5AEFB02A" w14:textId="636E6CE7" w:rsidR="00344BE9" w:rsidRPr="00C75F69" w:rsidRDefault="00344BE9" w:rsidP="00300711">
      <w:pPr>
        <w:spacing w:line="360" w:lineRule="auto"/>
        <w:ind w:left="5103"/>
        <w:jc w:val="both"/>
        <w:rPr>
          <w:rFonts w:ascii="Times New Roman" w:hAnsi="Times New Roman"/>
          <w:bCs/>
          <w:shd w:val="clear" w:color="auto" w:fill="FFFFFF"/>
          <w:lang w:val="ru-RU"/>
        </w:rPr>
      </w:pPr>
      <w:r w:rsidRPr="00C75F69">
        <w:rPr>
          <w:rFonts w:ascii="Times New Roman" w:hAnsi="Times New Roman"/>
          <w:bCs/>
          <w:shd w:val="clear" w:color="auto" w:fill="FFFFFF"/>
          <w:lang w:val="ru-RU"/>
        </w:rPr>
        <w:t>ООО «Невские Сезоны»</w:t>
      </w:r>
    </w:p>
    <w:p w14:paraId="1D31B953" w14:textId="299E25AA" w:rsidR="00344BE9" w:rsidRPr="00C75F69" w:rsidRDefault="002F593A" w:rsidP="00300711">
      <w:pPr>
        <w:spacing w:line="360" w:lineRule="auto"/>
        <w:ind w:left="5103"/>
        <w:jc w:val="both"/>
        <w:rPr>
          <w:rFonts w:ascii="Times New Roman" w:hAnsi="Times New Roman"/>
          <w:bCs/>
          <w:shd w:val="clear" w:color="auto" w:fill="FFFFFF"/>
          <w:lang w:val="ru-RU"/>
        </w:rPr>
      </w:pPr>
      <w:r w:rsidRPr="00C75F69">
        <w:rPr>
          <w:rFonts w:ascii="Times New Roman" w:hAnsi="Times New Roman"/>
          <w:bCs/>
          <w:shd w:val="clear" w:color="auto" w:fill="FFFFFF"/>
          <w:lang w:val="ru-RU"/>
        </w:rPr>
        <w:t>ОСИПОВА</w:t>
      </w:r>
      <w:r w:rsidR="00344BE9" w:rsidRPr="00C75F69">
        <w:rPr>
          <w:rFonts w:ascii="Times New Roman" w:hAnsi="Times New Roman"/>
          <w:bCs/>
          <w:shd w:val="clear" w:color="auto" w:fill="FFFFFF"/>
          <w:lang w:val="ru-RU"/>
        </w:rPr>
        <w:t xml:space="preserve"> Мария </w:t>
      </w:r>
      <w:r w:rsidRPr="00C75F69">
        <w:rPr>
          <w:rFonts w:ascii="Times New Roman" w:hAnsi="Times New Roman"/>
          <w:bCs/>
          <w:shd w:val="clear" w:color="auto" w:fill="FFFFFF"/>
          <w:lang w:val="ru-RU"/>
        </w:rPr>
        <w:t>Михайловна</w:t>
      </w:r>
      <w:r w:rsidR="00344BE9" w:rsidRPr="00C75F69">
        <w:rPr>
          <w:rFonts w:ascii="Times New Roman" w:hAnsi="Times New Roman"/>
          <w:b/>
          <w:bCs/>
          <w:shd w:val="clear" w:color="auto" w:fill="FFFFFF"/>
          <w:lang w:val="ru-RU"/>
        </w:rPr>
        <w:br/>
      </w:r>
    </w:p>
    <w:p w14:paraId="6B6E1D78" w14:textId="77777777" w:rsidR="002F593A" w:rsidRPr="00C75F69" w:rsidRDefault="002F593A" w:rsidP="00300711">
      <w:pPr>
        <w:spacing w:after="160" w:line="360" w:lineRule="auto"/>
        <w:jc w:val="both"/>
        <w:rPr>
          <w:rFonts w:ascii="Times New Roman" w:hAnsi="Times New Roman"/>
          <w:bCs/>
          <w:shd w:val="clear" w:color="auto" w:fill="FFFFFF"/>
          <w:lang w:val="ru-RU"/>
        </w:rPr>
      </w:pPr>
    </w:p>
    <w:p w14:paraId="01B106C9" w14:textId="77777777" w:rsidR="009F2DE9" w:rsidRDefault="00344BE9" w:rsidP="00300711">
      <w:pPr>
        <w:spacing w:after="160" w:line="360" w:lineRule="auto"/>
        <w:jc w:val="both"/>
        <w:rPr>
          <w:rFonts w:ascii="Times New Roman" w:hAnsi="Times New Roman"/>
          <w:bCs/>
          <w:shd w:val="clear" w:color="auto" w:fill="FFFFFF"/>
          <w:lang w:val="ru-RU"/>
        </w:rPr>
      </w:pPr>
      <w:r w:rsidRPr="00C75F69">
        <w:rPr>
          <w:rFonts w:ascii="Times New Roman" w:hAnsi="Times New Roman"/>
          <w:bCs/>
          <w:shd w:val="clear" w:color="auto" w:fill="FFFFFF"/>
          <w:lang w:val="ru-RU"/>
        </w:rPr>
        <w:lastRenderedPageBreak/>
        <w:t>Аннотация</w:t>
      </w:r>
    </w:p>
    <w:p w14:paraId="3F42240E" w14:textId="70173E44" w:rsidR="00267B8A" w:rsidRDefault="009F2DE9" w:rsidP="00300711">
      <w:pPr>
        <w:spacing w:after="160" w:line="360" w:lineRule="auto"/>
        <w:jc w:val="both"/>
        <w:rPr>
          <w:rFonts w:ascii="Times New Roman" w:hAnsi="Times New Roman"/>
          <w:lang w:val="ru-RU"/>
        </w:rPr>
      </w:pPr>
      <w:r>
        <w:rPr>
          <w:rFonts w:ascii="Times New Roman" w:hAnsi="Times New Roman"/>
          <w:bCs/>
          <w:shd w:val="clear" w:color="auto" w:fill="FFFFFF"/>
          <w:lang w:val="ru-RU"/>
        </w:rPr>
        <w:tab/>
        <w:t xml:space="preserve">В работе проведено исследование пространства г. Санкт-Петербург как межкультурного пространства с целью </w:t>
      </w:r>
      <w:r w:rsidR="00056A7B">
        <w:rPr>
          <w:rFonts w:ascii="Times New Roman" w:hAnsi="Times New Roman"/>
          <w:bCs/>
          <w:shd w:val="clear" w:color="auto" w:fill="FFFFFF"/>
          <w:lang w:val="ru-RU"/>
        </w:rPr>
        <w:t xml:space="preserve">создания туристского маршрута, который позволит раскрыть многокультурную историю города. Проведен анализ въездного туристического потока из КНР, исследованы предпочтения китайских туристов. В работе были использованы инструменты анализа, материалы официальной статистики и опросов потенциальных туристов. Необходимость увеличивать входящий туристский поток после двухлетнего всеобщего карантина дает стимул к созданию новых, нестандартных маршрутов, с целью диверсифицировать предложения на туристском рынке Санкт-Петербурга. </w:t>
      </w:r>
      <w:r w:rsidR="00056A7B">
        <w:rPr>
          <w:rFonts w:ascii="Times New Roman" w:hAnsi="Times New Roman"/>
          <w:lang w:val="ru-RU"/>
        </w:rPr>
        <w:t>В ходе исследования</w:t>
      </w:r>
      <w:r w:rsidR="00FA5157">
        <w:rPr>
          <w:rFonts w:ascii="Times New Roman" w:hAnsi="Times New Roman"/>
          <w:lang w:val="ru-RU"/>
        </w:rPr>
        <w:t xml:space="preserve"> были рассмотрены</w:t>
      </w:r>
      <w:r w:rsidR="00056A7B">
        <w:rPr>
          <w:rFonts w:ascii="Times New Roman" w:hAnsi="Times New Roman"/>
          <w:lang w:val="ru-RU"/>
        </w:rPr>
        <w:t xml:space="preserve"> понятие и сущность межкультурной коммуникации</w:t>
      </w:r>
      <w:r w:rsidR="00FA5157">
        <w:rPr>
          <w:rFonts w:ascii="Times New Roman" w:hAnsi="Times New Roman"/>
          <w:lang w:val="ru-RU"/>
        </w:rPr>
        <w:t>, а также</w:t>
      </w:r>
      <w:r w:rsidR="00056A7B">
        <w:rPr>
          <w:rFonts w:ascii="Times New Roman" w:hAnsi="Times New Roman"/>
          <w:lang w:val="ru-RU"/>
        </w:rPr>
        <w:t xml:space="preserve"> исследова</w:t>
      </w:r>
      <w:r w:rsidR="00FA5157">
        <w:rPr>
          <w:rFonts w:ascii="Times New Roman" w:hAnsi="Times New Roman"/>
          <w:lang w:val="ru-RU"/>
        </w:rPr>
        <w:t>но</w:t>
      </w:r>
      <w:r w:rsidR="00056A7B">
        <w:rPr>
          <w:rFonts w:ascii="Times New Roman" w:hAnsi="Times New Roman"/>
          <w:lang w:val="ru-RU"/>
        </w:rPr>
        <w:t xml:space="preserve"> межкультурное пространство Санкт-Петербурга: проявление английской, немецкой, итальянской, французской и китайской культуры в Санкт-Петербурге</w:t>
      </w:r>
      <w:r w:rsidR="00FA5157">
        <w:rPr>
          <w:rFonts w:ascii="Times New Roman" w:hAnsi="Times New Roman"/>
          <w:lang w:val="ru-RU"/>
        </w:rPr>
        <w:t xml:space="preserve">. На основе этих данных был разработан уникальный туристский маршрут для туристов из КНР, который сможет переориентировать </w:t>
      </w:r>
      <w:r w:rsidR="00FA5157" w:rsidRPr="00E43C42">
        <w:rPr>
          <w:rFonts w:ascii="Times New Roman" w:hAnsi="Times New Roman"/>
          <w:lang w:val="ru-RU"/>
        </w:rPr>
        <w:t>часть</w:t>
      </w:r>
      <w:r w:rsidR="00FA5157">
        <w:rPr>
          <w:rFonts w:ascii="Times New Roman" w:hAnsi="Times New Roman"/>
          <w:lang w:val="ru-RU"/>
        </w:rPr>
        <w:t xml:space="preserve"> </w:t>
      </w:r>
      <w:r w:rsidR="00FA5157" w:rsidRPr="00E43C42">
        <w:rPr>
          <w:rFonts w:ascii="Times New Roman" w:hAnsi="Times New Roman"/>
          <w:lang w:val="ru-RU"/>
        </w:rPr>
        <w:t>потенциального потока китайских туристов из</w:t>
      </w:r>
      <w:r w:rsidR="00FA5157">
        <w:rPr>
          <w:rFonts w:ascii="Times New Roman" w:hAnsi="Times New Roman"/>
          <w:lang w:val="ru-RU"/>
        </w:rPr>
        <w:t xml:space="preserve"> </w:t>
      </w:r>
      <w:r w:rsidR="00FA5157" w:rsidRPr="00E43C42">
        <w:rPr>
          <w:rFonts w:ascii="Times New Roman" w:hAnsi="Times New Roman"/>
          <w:lang w:val="ru-RU"/>
        </w:rPr>
        <w:t xml:space="preserve">европейских стран </w:t>
      </w:r>
      <w:r w:rsidR="00FA5157">
        <w:rPr>
          <w:rFonts w:ascii="Times New Roman" w:hAnsi="Times New Roman"/>
          <w:lang w:val="ru-RU"/>
        </w:rPr>
        <w:t>на</w:t>
      </w:r>
      <w:r w:rsidR="00FA5157" w:rsidRPr="00E43C42">
        <w:rPr>
          <w:rFonts w:ascii="Times New Roman" w:hAnsi="Times New Roman"/>
          <w:lang w:val="ru-RU"/>
        </w:rPr>
        <w:t xml:space="preserve"> Россию, в частности </w:t>
      </w:r>
      <w:r w:rsidR="00FA5157">
        <w:rPr>
          <w:rFonts w:ascii="Times New Roman" w:hAnsi="Times New Roman"/>
          <w:lang w:val="ru-RU"/>
        </w:rPr>
        <w:t xml:space="preserve">на </w:t>
      </w:r>
      <w:r w:rsidR="00FA5157" w:rsidRPr="00E43C42">
        <w:rPr>
          <w:rFonts w:ascii="Times New Roman" w:hAnsi="Times New Roman"/>
          <w:lang w:val="ru-RU"/>
        </w:rPr>
        <w:t>Санкт-Петербург</w:t>
      </w:r>
      <w:r w:rsidR="00FA5157" w:rsidRPr="00C75F69">
        <w:rPr>
          <w:rFonts w:ascii="Times New Roman" w:hAnsi="Times New Roman"/>
          <w:lang w:val="ru-RU"/>
        </w:rPr>
        <w:t xml:space="preserve">. </w:t>
      </w:r>
    </w:p>
    <w:p w14:paraId="6A03E0DB" w14:textId="77777777" w:rsidR="00267B8A" w:rsidRDefault="00267B8A" w:rsidP="00300711">
      <w:pPr>
        <w:spacing w:after="160" w:line="360" w:lineRule="auto"/>
        <w:jc w:val="both"/>
        <w:rPr>
          <w:rFonts w:ascii="Times New Roman" w:hAnsi="Times New Roman"/>
        </w:rPr>
      </w:pPr>
      <w:r>
        <w:rPr>
          <w:rFonts w:ascii="Times New Roman" w:hAnsi="Times New Roman"/>
        </w:rPr>
        <w:t xml:space="preserve">Annotation </w:t>
      </w:r>
    </w:p>
    <w:p w14:paraId="00463E10" w14:textId="77777777" w:rsidR="001E36C7" w:rsidRDefault="00267B8A" w:rsidP="00300711">
      <w:pPr>
        <w:spacing w:after="160" w:line="360" w:lineRule="auto"/>
        <w:jc w:val="both"/>
        <w:rPr>
          <w:rFonts w:ascii="Times New Roman" w:hAnsi="Times New Roman"/>
        </w:rPr>
      </w:pPr>
      <w:r>
        <w:rPr>
          <w:rFonts w:ascii="Times New Roman" w:hAnsi="Times New Roman"/>
        </w:rPr>
        <w:tab/>
      </w:r>
      <w:r w:rsidR="001F29A4" w:rsidRPr="001F29A4">
        <w:rPr>
          <w:rFonts w:ascii="Times New Roman" w:hAnsi="Times New Roman"/>
        </w:rPr>
        <w:t>The paper studies the space of St. Petersburg as an intercultural space in order to create a tourist route that will reveal the multicultural history of the city. The analysis of the incoming tourist flow from China was carried out, the preferences of Chinese tourists were studied. The analysis tools, materials of official statistics and surveys of potential tourists were used in the work. The need to increase the incoming tourist flow after a two-year general quarantine gives an incentive to create new, non-standard routes in order to diversify offers in the tourist market of St. Petersburg.</w:t>
      </w:r>
      <w:r w:rsidR="001F29A4" w:rsidRPr="001F29A4">
        <w:t xml:space="preserve"> </w:t>
      </w:r>
      <w:r w:rsidR="001F29A4" w:rsidRPr="001F29A4">
        <w:rPr>
          <w:rFonts w:ascii="Times New Roman" w:hAnsi="Times New Roman"/>
        </w:rPr>
        <w:t>In the course of the study, the concept and essence of intercultural communication were considered, as well as the intercultural space of St. Petersburg was studied: the manifestation of English, German, Italian, French and Chinese culture in St. Petersburg. Based on these data, a unique tourist route for tourists from China was developed, which will be able to reorient part of the potential flow of Chinese tourists from European countries to Russia, in particular to St. Petersburg.</w:t>
      </w:r>
    </w:p>
    <w:p w14:paraId="15804731" w14:textId="7537D6DF" w:rsidR="001E36C7" w:rsidRDefault="001E36C7" w:rsidP="00300711">
      <w:pPr>
        <w:spacing w:after="160" w:line="360" w:lineRule="auto"/>
        <w:jc w:val="both"/>
        <w:rPr>
          <w:rFonts w:ascii="Times New Roman" w:hAnsi="Times New Roman"/>
          <w:lang w:val="ru-RU"/>
        </w:rPr>
      </w:pPr>
      <w:r>
        <w:rPr>
          <w:rFonts w:ascii="Times New Roman" w:hAnsi="Times New Roman"/>
          <w:lang w:val="ru-RU"/>
        </w:rPr>
        <w:t>Ключевые слова: туризм, межкультурный туризм, межкультурная коммуникация, КНР, въездной туризм.</w:t>
      </w:r>
    </w:p>
    <w:p w14:paraId="0829571B" w14:textId="1BD23581" w:rsidR="00344BE9" w:rsidRPr="001E36C7" w:rsidRDefault="001E36C7" w:rsidP="00300711">
      <w:pPr>
        <w:spacing w:after="160" w:line="360" w:lineRule="auto"/>
        <w:jc w:val="both"/>
        <w:rPr>
          <w:rFonts w:ascii="Times New Roman" w:hAnsi="Times New Roman"/>
          <w:bCs/>
          <w:shd w:val="clear" w:color="auto" w:fill="FFFFFF"/>
        </w:rPr>
      </w:pPr>
      <w:r w:rsidRPr="001E36C7">
        <w:rPr>
          <w:rFonts w:ascii="Times New Roman" w:hAnsi="Times New Roman"/>
          <w:bCs/>
          <w:shd w:val="clear" w:color="auto" w:fill="FFFFFF"/>
        </w:rPr>
        <w:t>Key words: tourism, intercultural tourism, intercultural communication, China, inbound tourism.</w:t>
      </w:r>
      <w:r w:rsidR="00344BE9" w:rsidRPr="001E36C7">
        <w:rPr>
          <w:rFonts w:ascii="Times New Roman" w:hAnsi="Times New Roman"/>
          <w:bCs/>
          <w:shd w:val="clear" w:color="auto" w:fill="FFFFFF"/>
        </w:rPr>
        <w:br w:type="page"/>
      </w:r>
    </w:p>
    <w:sdt>
      <w:sdtPr>
        <w:rPr>
          <w:rFonts w:ascii="Times New Roman" w:eastAsiaTheme="minorEastAsia" w:hAnsi="Times New Roman" w:cs="Times New Roman"/>
          <w:color w:val="auto"/>
          <w:sz w:val="24"/>
          <w:szCs w:val="24"/>
          <w:lang w:val="en-US" w:eastAsia="en-US" w:bidi="en-US"/>
        </w:rPr>
        <w:id w:val="-798215464"/>
        <w:docPartObj>
          <w:docPartGallery w:val="Table of Contents"/>
          <w:docPartUnique/>
        </w:docPartObj>
      </w:sdtPr>
      <w:sdtContent>
        <w:p w14:paraId="30C9BB36" w14:textId="1DF65A2D" w:rsidR="00FD5A3E" w:rsidRPr="00C75F69" w:rsidRDefault="00FD5A3E" w:rsidP="00300711">
          <w:pPr>
            <w:pStyle w:val="a8"/>
            <w:spacing w:line="360" w:lineRule="auto"/>
            <w:jc w:val="both"/>
            <w:rPr>
              <w:rFonts w:ascii="Times New Roman" w:hAnsi="Times New Roman" w:cs="Times New Roman"/>
              <w:color w:val="auto"/>
              <w:sz w:val="24"/>
              <w:szCs w:val="24"/>
            </w:rPr>
          </w:pPr>
          <w:r w:rsidRPr="00C75F69">
            <w:rPr>
              <w:rFonts w:ascii="Times New Roman" w:hAnsi="Times New Roman" w:cs="Times New Roman"/>
              <w:color w:val="auto"/>
              <w:sz w:val="24"/>
              <w:szCs w:val="24"/>
            </w:rPr>
            <w:t>СОДЕРЖАНИЕ</w:t>
          </w:r>
        </w:p>
        <w:p w14:paraId="250D1763" w14:textId="34A091AD" w:rsidR="00010908" w:rsidRDefault="00FD5A3E">
          <w:pPr>
            <w:pStyle w:val="11"/>
            <w:rPr>
              <w:rFonts w:asciiTheme="minorHAnsi" w:hAnsiTheme="minorHAnsi" w:cstheme="minorBidi"/>
              <w:caps w:val="0"/>
              <w:kern w:val="2"/>
              <w:sz w:val="22"/>
              <w:szCs w:val="22"/>
              <w:shd w:val="clear" w:color="auto" w:fill="auto"/>
              <w:lang w:eastAsia="zh-CN" w:bidi="ar-SA"/>
              <w14:ligatures w14:val="standardContextual"/>
            </w:rPr>
          </w:pPr>
          <w:r w:rsidRPr="00C75F69">
            <w:rPr>
              <w:sz w:val="24"/>
              <w:szCs w:val="24"/>
            </w:rPr>
            <w:fldChar w:fldCharType="begin"/>
          </w:r>
          <w:r w:rsidRPr="00C75F69">
            <w:rPr>
              <w:sz w:val="24"/>
              <w:szCs w:val="24"/>
            </w:rPr>
            <w:instrText xml:space="preserve"> TOC \o "1-3" \h \z \u </w:instrText>
          </w:r>
          <w:r w:rsidRPr="00C75F69">
            <w:rPr>
              <w:sz w:val="24"/>
              <w:szCs w:val="24"/>
            </w:rPr>
            <w:fldChar w:fldCharType="separate"/>
          </w:r>
          <w:hyperlink w:anchor="_Toc135305196" w:history="1">
            <w:r w:rsidR="00010908" w:rsidRPr="00F427BB">
              <w:rPr>
                <w:rStyle w:val="a9"/>
              </w:rPr>
              <w:t>ВВЕДЕНИЕ</w:t>
            </w:r>
            <w:r w:rsidR="00010908">
              <w:rPr>
                <w:webHidden/>
              </w:rPr>
              <w:tab/>
            </w:r>
            <w:r w:rsidR="00010908">
              <w:rPr>
                <w:webHidden/>
              </w:rPr>
              <w:fldChar w:fldCharType="begin"/>
            </w:r>
            <w:r w:rsidR="00010908">
              <w:rPr>
                <w:webHidden/>
              </w:rPr>
              <w:instrText xml:space="preserve"> PAGEREF _Toc135305196 \h </w:instrText>
            </w:r>
            <w:r w:rsidR="00010908">
              <w:rPr>
                <w:webHidden/>
              </w:rPr>
            </w:r>
            <w:r w:rsidR="00010908">
              <w:rPr>
                <w:webHidden/>
              </w:rPr>
              <w:fldChar w:fldCharType="separate"/>
            </w:r>
            <w:r w:rsidR="00010908">
              <w:rPr>
                <w:webHidden/>
              </w:rPr>
              <w:t>4</w:t>
            </w:r>
            <w:r w:rsidR="00010908">
              <w:rPr>
                <w:webHidden/>
              </w:rPr>
              <w:fldChar w:fldCharType="end"/>
            </w:r>
          </w:hyperlink>
        </w:p>
        <w:p w14:paraId="0246FED2" w14:textId="280332AB" w:rsidR="00010908" w:rsidRDefault="00010908">
          <w:pPr>
            <w:pStyle w:val="11"/>
            <w:rPr>
              <w:rFonts w:asciiTheme="minorHAnsi" w:hAnsiTheme="minorHAnsi" w:cstheme="minorBidi"/>
              <w:caps w:val="0"/>
              <w:kern w:val="2"/>
              <w:sz w:val="22"/>
              <w:szCs w:val="22"/>
              <w:shd w:val="clear" w:color="auto" w:fill="auto"/>
              <w:lang w:eastAsia="zh-CN" w:bidi="ar-SA"/>
              <w14:ligatures w14:val="standardContextual"/>
            </w:rPr>
          </w:pPr>
          <w:hyperlink w:anchor="_Toc135305197" w:history="1">
            <w:r w:rsidRPr="00F427BB">
              <w:rPr>
                <w:rStyle w:val="a9"/>
              </w:rPr>
              <w:t>ГЛАВА 1. МЕЖКУЛЬТУРНАЯ КОММУНИКАЦИЯ КАК ОСНОВА ДЛЯ РАЗВИТИЯ ТУРИЗМА В САНКТ-ПЕТЕРБУРГЕ</w:t>
            </w:r>
            <w:r>
              <w:rPr>
                <w:webHidden/>
              </w:rPr>
              <w:tab/>
            </w:r>
            <w:r>
              <w:rPr>
                <w:webHidden/>
              </w:rPr>
              <w:fldChar w:fldCharType="begin"/>
            </w:r>
            <w:r>
              <w:rPr>
                <w:webHidden/>
              </w:rPr>
              <w:instrText xml:space="preserve"> PAGEREF _Toc135305197 \h </w:instrText>
            </w:r>
            <w:r>
              <w:rPr>
                <w:webHidden/>
              </w:rPr>
            </w:r>
            <w:r>
              <w:rPr>
                <w:webHidden/>
              </w:rPr>
              <w:fldChar w:fldCharType="separate"/>
            </w:r>
            <w:r>
              <w:rPr>
                <w:webHidden/>
              </w:rPr>
              <w:t>6</w:t>
            </w:r>
            <w:r>
              <w:rPr>
                <w:webHidden/>
              </w:rPr>
              <w:fldChar w:fldCharType="end"/>
            </w:r>
          </w:hyperlink>
        </w:p>
        <w:p w14:paraId="78AA6732" w14:textId="3589F505" w:rsidR="00010908" w:rsidRDefault="00010908">
          <w:pPr>
            <w:pStyle w:val="21"/>
            <w:tabs>
              <w:tab w:val="left" w:pos="960"/>
              <w:tab w:val="right" w:leader="dot" w:pos="9345"/>
            </w:tabs>
            <w:rPr>
              <w:rFonts w:cstheme="minorBidi"/>
              <w:smallCaps w:val="0"/>
              <w:noProof/>
              <w:kern w:val="2"/>
              <w:sz w:val="22"/>
              <w:szCs w:val="22"/>
              <w:lang w:val="ru-RU" w:eastAsia="zh-CN" w:bidi="ar-SA"/>
              <w14:ligatures w14:val="standardContextual"/>
            </w:rPr>
          </w:pPr>
          <w:hyperlink w:anchor="_Toc135305198" w:history="1">
            <w:r w:rsidRPr="00F427BB">
              <w:rPr>
                <w:rStyle w:val="a9"/>
                <w:rFonts w:ascii="Times New Roman" w:hAnsi="Times New Roman" w:cs="Times New Roman"/>
                <w:noProof/>
                <w:lang w:val="ru-RU"/>
              </w:rPr>
              <w:t>1.1.</w:t>
            </w:r>
            <w:r>
              <w:rPr>
                <w:rFonts w:cstheme="minorBidi"/>
                <w:smallCaps w:val="0"/>
                <w:noProof/>
                <w:kern w:val="2"/>
                <w:sz w:val="22"/>
                <w:szCs w:val="22"/>
                <w:lang w:val="ru-RU" w:eastAsia="zh-CN" w:bidi="ar-SA"/>
                <w14:ligatures w14:val="standardContextual"/>
              </w:rPr>
              <w:tab/>
            </w:r>
            <w:r w:rsidRPr="00F427BB">
              <w:rPr>
                <w:rStyle w:val="a9"/>
                <w:rFonts w:ascii="Times New Roman" w:hAnsi="Times New Roman" w:cs="Times New Roman"/>
                <w:noProof/>
                <w:lang w:val="ru-RU"/>
              </w:rPr>
              <w:t>Понятие и сущность межкультурной коммуникации</w:t>
            </w:r>
            <w:r>
              <w:rPr>
                <w:noProof/>
                <w:webHidden/>
              </w:rPr>
              <w:tab/>
            </w:r>
            <w:r>
              <w:rPr>
                <w:noProof/>
                <w:webHidden/>
              </w:rPr>
              <w:fldChar w:fldCharType="begin"/>
            </w:r>
            <w:r>
              <w:rPr>
                <w:noProof/>
                <w:webHidden/>
              </w:rPr>
              <w:instrText xml:space="preserve"> PAGEREF _Toc135305198 \h </w:instrText>
            </w:r>
            <w:r>
              <w:rPr>
                <w:noProof/>
                <w:webHidden/>
              </w:rPr>
            </w:r>
            <w:r>
              <w:rPr>
                <w:noProof/>
                <w:webHidden/>
              </w:rPr>
              <w:fldChar w:fldCharType="separate"/>
            </w:r>
            <w:r>
              <w:rPr>
                <w:noProof/>
                <w:webHidden/>
              </w:rPr>
              <w:t>6</w:t>
            </w:r>
            <w:r>
              <w:rPr>
                <w:noProof/>
                <w:webHidden/>
              </w:rPr>
              <w:fldChar w:fldCharType="end"/>
            </w:r>
          </w:hyperlink>
        </w:p>
        <w:p w14:paraId="3C45F01D" w14:textId="648DF3B8" w:rsidR="00010908" w:rsidRDefault="00010908">
          <w:pPr>
            <w:pStyle w:val="21"/>
            <w:tabs>
              <w:tab w:val="left" w:pos="960"/>
              <w:tab w:val="right" w:leader="dot" w:pos="9345"/>
            </w:tabs>
            <w:rPr>
              <w:rFonts w:cstheme="minorBidi"/>
              <w:smallCaps w:val="0"/>
              <w:noProof/>
              <w:kern w:val="2"/>
              <w:sz w:val="22"/>
              <w:szCs w:val="22"/>
              <w:lang w:val="ru-RU" w:eastAsia="zh-CN" w:bidi="ar-SA"/>
              <w14:ligatures w14:val="standardContextual"/>
            </w:rPr>
          </w:pPr>
          <w:hyperlink w:anchor="_Toc135305199" w:history="1">
            <w:r w:rsidRPr="00F427BB">
              <w:rPr>
                <w:rStyle w:val="a9"/>
                <w:rFonts w:ascii="Times New Roman" w:hAnsi="Times New Roman" w:cs="Times New Roman"/>
                <w:noProof/>
                <w:lang w:val="ru-RU"/>
              </w:rPr>
              <w:t>1.2.</w:t>
            </w:r>
            <w:r>
              <w:rPr>
                <w:rFonts w:cstheme="minorBidi"/>
                <w:smallCaps w:val="0"/>
                <w:noProof/>
                <w:kern w:val="2"/>
                <w:sz w:val="22"/>
                <w:szCs w:val="22"/>
                <w:lang w:val="ru-RU" w:eastAsia="zh-CN" w:bidi="ar-SA"/>
                <w14:ligatures w14:val="standardContextual"/>
              </w:rPr>
              <w:tab/>
            </w:r>
            <w:r w:rsidRPr="00F427BB">
              <w:rPr>
                <w:rStyle w:val="a9"/>
                <w:rFonts w:ascii="Times New Roman" w:hAnsi="Times New Roman" w:cs="Times New Roman"/>
                <w:noProof/>
                <w:lang w:val="ru-RU"/>
              </w:rPr>
              <w:t>Межкультурное пространство Санкт-Петербурга</w:t>
            </w:r>
            <w:r>
              <w:rPr>
                <w:noProof/>
                <w:webHidden/>
              </w:rPr>
              <w:tab/>
            </w:r>
            <w:r>
              <w:rPr>
                <w:noProof/>
                <w:webHidden/>
              </w:rPr>
              <w:fldChar w:fldCharType="begin"/>
            </w:r>
            <w:r>
              <w:rPr>
                <w:noProof/>
                <w:webHidden/>
              </w:rPr>
              <w:instrText xml:space="preserve"> PAGEREF _Toc135305199 \h </w:instrText>
            </w:r>
            <w:r>
              <w:rPr>
                <w:noProof/>
                <w:webHidden/>
              </w:rPr>
            </w:r>
            <w:r>
              <w:rPr>
                <w:noProof/>
                <w:webHidden/>
              </w:rPr>
              <w:fldChar w:fldCharType="separate"/>
            </w:r>
            <w:r>
              <w:rPr>
                <w:noProof/>
                <w:webHidden/>
              </w:rPr>
              <w:t>13</w:t>
            </w:r>
            <w:r>
              <w:rPr>
                <w:noProof/>
                <w:webHidden/>
              </w:rPr>
              <w:fldChar w:fldCharType="end"/>
            </w:r>
          </w:hyperlink>
        </w:p>
        <w:p w14:paraId="6219582F" w14:textId="0F778C04" w:rsidR="00010908" w:rsidRPr="00010908" w:rsidRDefault="00010908">
          <w:pPr>
            <w:pStyle w:val="31"/>
            <w:tabs>
              <w:tab w:val="left" w:pos="1200"/>
              <w:tab w:val="right" w:leader="dot" w:pos="9345"/>
            </w:tabs>
            <w:rPr>
              <w:rFonts w:cstheme="minorBidi"/>
              <w:i w:val="0"/>
              <w:iCs w:val="0"/>
              <w:noProof/>
              <w:kern w:val="2"/>
              <w:sz w:val="22"/>
              <w:szCs w:val="22"/>
              <w:lang w:val="ru-RU" w:eastAsia="zh-CN" w:bidi="ar-SA"/>
              <w14:ligatures w14:val="standardContextual"/>
            </w:rPr>
          </w:pPr>
          <w:hyperlink w:anchor="_Toc135305200" w:history="1">
            <w:r w:rsidRPr="00010908">
              <w:rPr>
                <w:rStyle w:val="a9"/>
                <w:rFonts w:ascii="Times New Roman" w:hAnsi="Times New Roman" w:cs="Times New Roman"/>
                <w:i w:val="0"/>
                <w:iCs w:val="0"/>
                <w:noProof/>
                <w:lang w:val="ru-RU"/>
              </w:rPr>
              <w:t>1.2.1.</w:t>
            </w:r>
            <w:r w:rsidRPr="00010908">
              <w:rPr>
                <w:rFonts w:cstheme="minorBidi"/>
                <w:i w:val="0"/>
                <w:iCs w:val="0"/>
                <w:noProof/>
                <w:kern w:val="2"/>
                <w:sz w:val="22"/>
                <w:szCs w:val="22"/>
                <w:lang w:val="ru-RU" w:eastAsia="zh-CN" w:bidi="ar-SA"/>
                <w14:ligatures w14:val="standardContextual"/>
              </w:rPr>
              <w:tab/>
            </w:r>
            <w:r w:rsidRPr="00010908">
              <w:rPr>
                <w:rStyle w:val="a9"/>
                <w:rFonts w:ascii="Times New Roman" w:hAnsi="Times New Roman" w:cs="Times New Roman"/>
                <w:i w:val="0"/>
                <w:iCs w:val="0"/>
                <w:noProof/>
                <w:lang w:val="ru-RU"/>
              </w:rPr>
              <w:t>Немецкая культура в Санкт-Петербурге</w:t>
            </w:r>
            <w:r w:rsidRPr="00010908">
              <w:rPr>
                <w:i w:val="0"/>
                <w:iCs w:val="0"/>
                <w:noProof/>
                <w:webHidden/>
              </w:rPr>
              <w:tab/>
            </w:r>
            <w:r w:rsidRPr="00010908">
              <w:rPr>
                <w:i w:val="0"/>
                <w:iCs w:val="0"/>
                <w:noProof/>
                <w:webHidden/>
              </w:rPr>
              <w:fldChar w:fldCharType="begin"/>
            </w:r>
            <w:r w:rsidRPr="00010908">
              <w:rPr>
                <w:i w:val="0"/>
                <w:iCs w:val="0"/>
                <w:noProof/>
                <w:webHidden/>
              </w:rPr>
              <w:instrText xml:space="preserve"> PAGEREF _Toc135305200 \h </w:instrText>
            </w:r>
            <w:r w:rsidRPr="00010908">
              <w:rPr>
                <w:i w:val="0"/>
                <w:iCs w:val="0"/>
                <w:noProof/>
                <w:webHidden/>
              </w:rPr>
            </w:r>
            <w:r w:rsidRPr="00010908">
              <w:rPr>
                <w:i w:val="0"/>
                <w:iCs w:val="0"/>
                <w:noProof/>
                <w:webHidden/>
              </w:rPr>
              <w:fldChar w:fldCharType="separate"/>
            </w:r>
            <w:r w:rsidRPr="00010908">
              <w:rPr>
                <w:i w:val="0"/>
                <w:iCs w:val="0"/>
                <w:noProof/>
                <w:webHidden/>
              </w:rPr>
              <w:t>15</w:t>
            </w:r>
            <w:r w:rsidRPr="00010908">
              <w:rPr>
                <w:i w:val="0"/>
                <w:iCs w:val="0"/>
                <w:noProof/>
                <w:webHidden/>
              </w:rPr>
              <w:fldChar w:fldCharType="end"/>
            </w:r>
          </w:hyperlink>
        </w:p>
        <w:p w14:paraId="0158E024" w14:textId="14C8BF5F" w:rsidR="00010908" w:rsidRPr="00010908" w:rsidRDefault="00010908">
          <w:pPr>
            <w:pStyle w:val="31"/>
            <w:tabs>
              <w:tab w:val="right" w:leader="dot" w:pos="9345"/>
            </w:tabs>
            <w:rPr>
              <w:rFonts w:cstheme="minorBidi"/>
              <w:i w:val="0"/>
              <w:iCs w:val="0"/>
              <w:noProof/>
              <w:kern w:val="2"/>
              <w:sz w:val="22"/>
              <w:szCs w:val="22"/>
              <w:lang w:val="ru-RU" w:eastAsia="zh-CN" w:bidi="ar-SA"/>
              <w14:ligatures w14:val="standardContextual"/>
            </w:rPr>
          </w:pPr>
          <w:hyperlink w:anchor="_Toc135305201" w:history="1">
            <w:r w:rsidRPr="00010908">
              <w:rPr>
                <w:rStyle w:val="a9"/>
                <w:rFonts w:ascii="Times New Roman" w:hAnsi="Times New Roman" w:cs="Times New Roman"/>
                <w:i w:val="0"/>
                <w:iCs w:val="0"/>
                <w:noProof/>
                <w:lang w:val="ru-RU"/>
              </w:rPr>
              <w:t>1.2.2.  Итальянская культура в Санкт-Петербурге</w:t>
            </w:r>
            <w:r w:rsidRPr="00010908">
              <w:rPr>
                <w:i w:val="0"/>
                <w:iCs w:val="0"/>
                <w:noProof/>
                <w:webHidden/>
              </w:rPr>
              <w:tab/>
            </w:r>
            <w:r w:rsidRPr="00010908">
              <w:rPr>
                <w:i w:val="0"/>
                <w:iCs w:val="0"/>
                <w:noProof/>
                <w:webHidden/>
              </w:rPr>
              <w:fldChar w:fldCharType="begin"/>
            </w:r>
            <w:r w:rsidRPr="00010908">
              <w:rPr>
                <w:i w:val="0"/>
                <w:iCs w:val="0"/>
                <w:noProof/>
                <w:webHidden/>
              </w:rPr>
              <w:instrText xml:space="preserve"> PAGEREF _Toc135305201 \h </w:instrText>
            </w:r>
            <w:r w:rsidRPr="00010908">
              <w:rPr>
                <w:i w:val="0"/>
                <w:iCs w:val="0"/>
                <w:noProof/>
                <w:webHidden/>
              </w:rPr>
            </w:r>
            <w:r w:rsidRPr="00010908">
              <w:rPr>
                <w:i w:val="0"/>
                <w:iCs w:val="0"/>
                <w:noProof/>
                <w:webHidden/>
              </w:rPr>
              <w:fldChar w:fldCharType="separate"/>
            </w:r>
            <w:r w:rsidRPr="00010908">
              <w:rPr>
                <w:i w:val="0"/>
                <w:iCs w:val="0"/>
                <w:noProof/>
                <w:webHidden/>
              </w:rPr>
              <w:t>19</w:t>
            </w:r>
            <w:r w:rsidRPr="00010908">
              <w:rPr>
                <w:i w:val="0"/>
                <w:iCs w:val="0"/>
                <w:noProof/>
                <w:webHidden/>
              </w:rPr>
              <w:fldChar w:fldCharType="end"/>
            </w:r>
          </w:hyperlink>
        </w:p>
        <w:p w14:paraId="499B691E" w14:textId="2B5AD120" w:rsidR="00010908" w:rsidRPr="00010908" w:rsidRDefault="00010908">
          <w:pPr>
            <w:pStyle w:val="31"/>
            <w:tabs>
              <w:tab w:val="right" w:leader="dot" w:pos="9345"/>
            </w:tabs>
            <w:rPr>
              <w:rFonts w:cstheme="minorBidi"/>
              <w:i w:val="0"/>
              <w:iCs w:val="0"/>
              <w:noProof/>
              <w:kern w:val="2"/>
              <w:sz w:val="22"/>
              <w:szCs w:val="22"/>
              <w:lang w:val="ru-RU" w:eastAsia="zh-CN" w:bidi="ar-SA"/>
              <w14:ligatures w14:val="standardContextual"/>
            </w:rPr>
          </w:pPr>
          <w:hyperlink w:anchor="_Toc135305202" w:history="1">
            <w:r w:rsidRPr="00010908">
              <w:rPr>
                <w:rStyle w:val="a9"/>
                <w:rFonts w:ascii="Times New Roman" w:hAnsi="Times New Roman" w:cs="Times New Roman"/>
                <w:i w:val="0"/>
                <w:iCs w:val="0"/>
                <w:noProof/>
                <w:lang w:val="ru-RU"/>
              </w:rPr>
              <w:t>1.2.3.  Французская культура в Санкт-Петербурге</w:t>
            </w:r>
            <w:r w:rsidRPr="00010908">
              <w:rPr>
                <w:i w:val="0"/>
                <w:iCs w:val="0"/>
                <w:noProof/>
                <w:webHidden/>
              </w:rPr>
              <w:tab/>
            </w:r>
            <w:r w:rsidRPr="00010908">
              <w:rPr>
                <w:i w:val="0"/>
                <w:iCs w:val="0"/>
                <w:noProof/>
                <w:webHidden/>
              </w:rPr>
              <w:fldChar w:fldCharType="begin"/>
            </w:r>
            <w:r w:rsidRPr="00010908">
              <w:rPr>
                <w:i w:val="0"/>
                <w:iCs w:val="0"/>
                <w:noProof/>
                <w:webHidden/>
              </w:rPr>
              <w:instrText xml:space="preserve"> PAGEREF _Toc135305202 \h </w:instrText>
            </w:r>
            <w:r w:rsidRPr="00010908">
              <w:rPr>
                <w:i w:val="0"/>
                <w:iCs w:val="0"/>
                <w:noProof/>
                <w:webHidden/>
              </w:rPr>
            </w:r>
            <w:r w:rsidRPr="00010908">
              <w:rPr>
                <w:i w:val="0"/>
                <w:iCs w:val="0"/>
                <w:noProof/>
                <w:webHidden/>
              </w:rPr>
              <w:fldChar w:fldCharType="separate"/>
            </w:r>
            <w:r w:rsidRPr="00010908">
              <w:rPr>
                <w:i w:val="0"/>
                <w:iCs w:val="0"/>
                <w:noProof/>
                <w:webHidden/>
              </w:rPr>
              <w:t>23</w:t>
            </w:r>
            <w:r w:rsidRPr="00010908">
              <w:rPr>
                <w:i w:val="0"/>
                <w:iCs w:val="0"/>
                <w:noProof/>
                <w:webHidden/>
              </w:rPr>
              <w:fldChar w:fldCharType="end"/>
            </w:r>
          </w:hyperlink>
        </w:p>
        <w:p w14:paraId="6A1C8BE6" w14:textId="0011A88D" w:rsidR="00010908" w:rsidRPr="00010908" w:rsidRDefault="00010908">
          <w:pPr>
            <w:pStyle w:val="31"/>
            <w:tabs>
              <w:tab w:val="left" w:pos="1200"/>
              <w:tab w:val="right" w:leader="dot" w:pos="9345"/>
            </w:tabs>
            <w:rPr>
              <w:rFonts w:cstheme="minorBidi"/>
              <w:i w:val="0"/>
              <w:iCs w:val="0"/>
              <w:noProof/>
              <w:kern w:val="2"/>
              <w:sz w:val="22"/>
              <w:szCs w:val="22"/>
              <w:lang w:val="ru-RU" w:eastAsia="zh-CN" w:bidi="ar-SA"/>
              <w14:ligatures w14:val="standardContextual"/>
            </w:rPr>
          </w:pPr>
          <w:hyperlink w:anchor="_Toc135305203" w:history="1">
            <w:r w:rsidRPr="00010908">
              <w:rPr>
                <w:rStyle w:val="a9"/>
                <w:rFonts w:ascii="Times New Roman" w:hAnsi="Times New Roman" w:cs="Times New Roman"/>
                <w:i w:val="0"/>
                <w:iCs w:val="0"/>
                <w:noProof/>
                <w:lang w:val="ru-RU"/>
              </w:rPr>
              <w:t>1.2.4.</w:t>
            </w:r>
            <w:r w:rsidRPr="00010908">
              <w:rPr>
                <w:rFonts w:cstheme="minorBidi"/>
                <w:i w:val="0"/>
                <w:iCs w:val="0"/>
                <w:noProof/>
                <w:kern w:val="2"/>
                <w:sz w:val="22"/>
                <w:szCs w:val="22"/>
                <w:lang w:val="ru-RU" w:eastAsia="zh-CN" w:bidi="ar-SA"/>
                <w14:ligatures w14:val="standardContextual"/>
              </w:rPr>
              <w:tab/>
            </w:r>
            <w:r w:rsidRPr="00010908">
              <w:rPr>
                <w:rStyle w:val="a9"/>
                <w:rFonts w:ascii="Times New Roman" w:hAnsi="Times New Roman" w:cs="Times New Roman"/>
                <w:i w:val="0"/>
                <w:iCs w:val="0"/>
                <w:noProof/>
                <w:lang w:val="ru-RU"/>
              </w:rPr>
              <w:t>Английская культура в Санкт-Петербурге</w:t>
            </w:r>
            <w:r w:rsidRPr="00010908">
              <w:rPr>
                <w:i w:val="0"/>
                <w:iCs w:val="0"/>
                <w:noProof/>
                <w:webHidden/>
              </w:rPr>
              <w:tab/>
            </w:r>
            <w:r w:rsidRPr="00010908">
              <w:rPr>
                <w:i w:val="0"/>
                <w:iCs w:val="0"/>
                <w:noProof/>
                <w:webHidden/>
              </w:rPr>
              <w:fldChar w:fldCharType="begin"/>
            </w:r>
            <w:r w:rsidRPr="00010908">
              <w:rPr>
                <w:i w:val="0"/>
                <w:iCs w:val="0"/>
                <w:noProof/>
                <w:webHidden/>
              </w:rPr>
              <w:instrText xml:space="preserve"> PAGEREF _Toc135305203 \h </w:instrText>
            </w:r>
            <w:r w:rsidRPr="00010908">
              <w:rPr>
                <w:i w:val="0"/>
                <w:iCs w:val="0"/>
                <w:noProof/>
                <w:webHidden/>
              </w:rPr>
            </w:r>
            <w:r w:rsidRPr="00010908">
              <w:rPr>
                <w:i w:val="0"/>
                <w:iCs w:val="0"/>
                <w:noProof/>
                <w:webHidden/>
              </w:rPr>
              <w:fldChar w:fldCharType="separate"/>
            </w:r>
            <w:r w:rsidRPr="00010908">
              <w:rPr>
                <w:i w:val="0"/>
                <w:iCs w:val="0"/>
                <w:noProof/>
                <w:webHidden/>
              </w:rPr>
              <w:t>25</w:t>
            </w:r>
            <w:r w:rsidRPr="00010908">
              <w:rPr>
                <w:i w:val="0"/>
                <w:iCs w:val="0"/>
                <w:noProof/>
                <w:webHidden/>
              </w:rPr>
              <w:fldChar w:fldCharType="end"/>
            </w:r>
          </w:hyperlink>
        </w:p>
        <w:p w14:paraId="642FE05A" w14:textId="31568B41" w:rsidR="00010908" w:rsidRDefault="00010908">
          <w:pPr>
            <w:pStyle w:val="21"/>
            <w:tabs>
              <w:tab w:val="right" w:leader="dot" w:pos="9345"/>
            </w:tabs>
            <w:rPr>
              <w:rFonts w:cstheme="minorBidi"/>
              <w:smallCaps w:val="0"/>
              <w:noProof/>
              <w:kern w:val="2"/>
              <w:sz w:val="22"/>
              <w:szCs w:val="22"/>
              <w:lang w:val="ru-RU" w:eastAsia="zh-CN" w:bidi="ar-SA"/>
              <w14:ligatures w14:val="standardContextual"/>
            </w:rPr>
          </w:pPr>
          <w:hyperlink w:anchor="_Toc135305204" w:history="1">
            <w:r w:rsidRPr="00F427BB">
              <w:rPr>
                <w:rStyle w:val="a9"/>
                <w:rFonts w:ascii="Times New Roman" w:hAnsi="Times New Roman" w:cs="Times New Roman"/>
                <w:noProof/>
                <w:lang w:val="ru-RU"/>
              </w:rPr>
              <w:t>1.3. Анализ влияния китайской культуры на Санкт-Петербург, китайские мотивы в пространстве Санкт-Петербурга</w:t>
            </w:r>
            <w:r>
              <w:rPr>
                <w:noProof/>
                <w:webHidden/>
              </w:rPr>
              <w:tab/>
            </w:r>
            <w:r>
              <w:rPr>
                <w:noProof/>
                <w:webHidden/>
              </w:rPr>
              <w:fldChar w:fldCharType="begin"/>
            </w:r>
            <w:r>
              <w:rPr>
                <w:noProof/>
                <w:webHidden/>
              </w:rPr>
              <w:instrText xml:space="preserve"> PAGEREF _Toc135305204 \h </w:instrText>
            </w:r>
            <w:r>
              <w:rPr>
                <w:noProof/>
                <w:webHidden/>
              </w:rPr>
            </w:r>
            <w:r>
              <w:rPr>
                <w:noProof/>
                <w:webHidden/>
              </w:rPr>
              <w:fldChar w:fldCharType="separate"/>
            </w:r>
            <w:r>
              <w:rPr>
                <w:noProof/>
                <w:webHidden/>
              </w:rPr>
              <w:t>28</w:t>
            </w:r>
            <w:r>
              <w:rPr>
                <w:noProof/>
                <w:webHidden/>
              </w:rPr>
              <w:fldChar w:fldCharType="end"/>
            </w:r>
          </w:hyperlink>
        </w:p>
        <w:p w14:paraId="1BBEC8D2" w14:textId="037F6BA2" w:rsidR="00010908" w:rsidRDefault="00010908">
          <w:pPr>
            <w:pStyle w:val="11"/>
            <w:rPr>
              <w:rFonts w:asciiTheme="minorHAnsi" w:hAnsiTheme="minorHAnsi" w:cstheme="minorBidi"/>
              <w:caps w:val="0"/>
              <w:kern w:val="2"/>
              <w:sz w:val="22"/>
              <w:szCs w:val="22"/>
              <w:shd w:val="clear" w:color="auto" w:fill="auto"/>
              <w:lang w:eastAsia="zh-CN" w:bidi="ar-SA"/>
              <w14:ligatures w14:val="standardContextual"/>
            </w:rPr>
          </w:pPr>
          <w:hyperlink w:anchor="_Toc135305205" w:history="1">
            <w:r w:rsidRPr="00F427BB">
              <w:rPr>
                <w:rStyle w:val="a9"/>
              </w:rPr>
              <w:t>ГЛАВА 2. АНАЛИЗ РАЗВИТИЯ ВЪЕЗДНОГО ТУРИЗМА ГРАЖДАН КНР В СПб</w:t>
            </w:r>
            <w:r>
              <w:rPr>
                <w:webHidden/>
              </w:rPr>
              <w:tab/>
            </w:r>
            <w:r>
              <w:rPr>
                <w:webHidden/>
              </w:rPr>
              <w:fldChar w:fldCharType="begin"/>
            </w:r>
            <w:r>
              <w:rPr>
                <w:webHidden/>
              </w:rPr>
              <w:instrText xml:space="preserve"> PAGEREF _Toc135305205 \h </w:instrText>
            </w:r>
            <w:r>
              <w:rPr>
                <w:webHidden/>
              </w:rPr>
            </w:r>
            <w:r>
              <w:rPr>
                <w:webHidden/>
              </w:rPr>
              <w:fldChar w:fldCharType="separate"/>
            </w:r>
            <w:r>
              <w:rPr>
                <w:webHidden/>
              </w:rPr>
              <w:t>33</w:t>
            </w:r>
            <w:r>
              <w:rPr>
                <w:webHidden/>
              </w:rPr>
              <w:fldChar w:fldCharType="end"/>
            </w:r>
          </w:hyperlink>
        </w:p>
        <w:p w14:paraId="012AD7E4" w14:textId="2BB26F37" w:rsidR="00010908" w:rsidRDefault="00010908">
          <w:pPr>
            <w:pStyle w:val="21"/>
            <w:tabs>
              <w:tab w:val="right" w:leader="dot" w:pos="9345"/>
            </w:tabs>
            <w:rPr>
              <w:rFonts w:cstheme="minorBidi"/>
              <w:smallCaps w:val="0"/>
              <w:noProof/>
              <w:kern w:val="2"/>
              <w:sz w:val="22"/>
              <w:szCs w:val="22"/>
              <w:lang w:val="ru-RU" w:eastAsia="zh-CN" w:bidi="ar-SA"/>
              <w14:ligatures w14:val="standardContextual"/>
            </w:rPr>
          </w:pPr>
          <w:hyperlink w:anchor="_Toc135305206" w:history="1">
            <w:r w:rsidRPr="00F427BB">
              <w:rPr>
                <w:rStyle w:val="a9"/>
                <w:rFonts w:ascii="Times New Roman" w:hAnsi="Times New Roman" w:cs="Times New Roman"/>
                <w:noProof/>
                <w:lang w:val="ru-RU"/>
              </w:rPr>
              <w:t>2.1. Динамика потока туристов из КНР в Санкт-Петербург</w:t>
            </w:r>
            <w:r>
              <w:rPr>
                <w:noProof/>
                <w:webHidden/>
              </w:rPr>
              <w:tab/>
            </w:r>
            <w:r>
              <w:rPr>
                <w:noProof/>
                <w:webHidden/>
              </w:rPr>
              <w:fldChar w:fldCharType="begin"/>
            </w:r>
            <w:r>
              <w:rPr>
                <w:noProof/>
                <w:webHidden/>
              </w:rPr>
              <w:instrText xml:space="preserve"> PAGEREF _Toc135305206 \h </w:instrText>
            </w:r>
            <w:r>
              <w:rPr>
                <w:noProof/>
                <w:webHidden/>
              </w:rPr>
            </w:r>
            <w:r>
              <w:rPr>
                <w:noProof/>
                <w:webHidden/>
              </w:rPr>
              <w:fldChar w:fldCharType="separate"/>
            </w:r>
            <w:r>
              <w:rPr>
                <w:noProof/>
                <w:webHidden/>
              </w:rPr>
              <w:t>33</w:t>
            </w:r>
            <w:r>
              <w:rPr>
                <w:noProof/>
                <w:webHidden/>
              </w:rPr>
              <w:fldChar w:fldCharType="end"/>
            </w:r>
          </w:hyperlink>
        </w:p>
        <w:p w14:paraId="63A8F0C3" w14:textId="1D6349A6" w:rsidR="00010908" w:rsidRDefault="00010908">
          <w:pPr>
            <w:pStyle w:val="21"/>
            <w:tabs>
              <w:tab w:val="right" w:leader="dot" w:pos="9345"/>
            </w:tabs>
            <w:rPr>
              <w:rFonts w:cstheme="minorBidi"/>
              <w:smallCaps w:val="0"/>
              <w:noProof/>
              <w:kern w:val="2"/>
              <w:sz w:val="22"/>
              <w:szCs w:val="22"/>
              <w:lang w:val="ru-RU" w:eastAsia="zh-CN" w:bidi="ar-SA"/>
              <w14:ligatures w14:val="standardContextual"/>
            </w:rPr>
          </w:pPr>
          <w:hyperlink w:anchor="_Toc135305207" w:history="1">
            <w:r w:rsidRPr="00F427BB">
              <w:rPr>
                <w:rStyle w:val="a9"/>
                <w:rFonts w:ascii="Times New Roman" w:hAnsi="Times New Roman" w:cs="Times New Roman"/>
                <w:noProof/>
                <w:lang w:val="ru-RU"/>
              </w:rPr>
              <w:t>2.2. Основные цели приезда и предпочтения туристов из КНР</w:t>
            </w:r>
            <w:r>
              <w:rPr>
                <w:noProof/>
                <w:webHidden/>
              </w:rPr>
              <w:tab/>
            </w:r>
            <w:r>
              <w:rPr>
                <w:noProof/>
                <w:webHidden/>
              </w:rPr>
              <w:fldChar w:fldCharType="begin"/>
            </w:r>
            <w:r>
              <w:rPr>
                <w:noProof/>
                <w:webHidden/>
              </w:rPr>
              <w:instrText xml:space="preserve"> PAGEREF _Toc135305207 \h </w:instrText>
            </w:r>
            <w:r>
              <w:rPr>
                <w:noProof/>
                <w:webHidden/>
              </w:rPr>
            </w:r>
            <w:r>
              <w:rPr>
                <w:noProof/>
                <w:webHidden/>
              </w:rPr>
              <w:fldChar w:fldCharType="separate"/>
            </w:r>
            <w:r>
              <w:rPr>
                <w:noProof/>
                <w:webHidden/>
              </w:rPr>
              <w:t>36</w:t>
            </w:r>
            <w:r>
              <w:rPr>
                <w:noProof/>
                <w:webHidden/>
              </w:rPr>
              <w:fldChar w:fldCharType="end"/>
            </w:r>
          </w:hyperlink>
        </w:p>
        <w:p w14:paraId="632945C0" w14:textId="7AC39865" w:rsidR="00010908" w:rsidRDefault="00010908">
          <w:pPr>
            <w:pStyle w:val="21"/>
            <w:tabs>
              <w:tab w:val="right" w:leader="dot" w:pos="9345"/>
            </w:tabs>
            <w:rPr>
              <w:rFonts w:cstheme="minorBidi"/>
              <w:smallCaps w:val="0"/>
              <w:noProof/>
              <w:kern w:val="2"/>
              <w:sz w:val="22"/>
              <w:szCs w:val="22"/>
              <w:lang w:val="ru-RU" w:eastAsia="zh-CN" w:bidi="ar-SA"/>
              <w14:ligatures w14:val="standardContextual"/>
            </w:rPr>
          </w:pPr>
          <w:hyperlink w:anchor="_Toc135305208" w:history="1">
            <w:r w:rsidRPr="00F427BB">
              <w:rPr>
                <w:rStyle w:val="a9"/>
                <w:rFonts w:ascii="Times New Roman" w:hAnsi="Times New Roman" w:cs="Times New Roman"/>
                <w:noProof/>
                <w:lang w:val="ru-RU"/>
              </w:rPr>
              <w:t>2.3. Востребованность Санкт-Петербурга как поликультурного пространства туристами из КНР</w:t>
            </w:r>
            <w:r>
              <w:rPr>
                <w:noProof/>
                <w:webHidden/>
              </w:rPr>
              <w:tab/>
            </w:r>
            <w:r>
              <w:rPr>
                <w:noProof/>
                <w:webHidden/>
              </w:rPr>
              <w:fldChar w:fldCharType="begin"/>
            </w:r>
            <w:r>
              <w:rPr>
                <w:noProof/>
                <w:webHidden/>
              </w:rPr>
              <w:instrText xml:space="preserve"> PAGEREF _Toc135305208 \h </w:instrText>
            </w:r>
            <w:r>
              <w:rPr>
                <w:noProof/>
                <w:webHidden/>
              </w:rPr>
            </w:r>
            <w:r>
              <w:rPr>
                <w:noProof/>
                <w:webHidden/>
              </w:rPr>
              <w:fldChar w:fldCharType="separate"/>
            </w:r>
            <w:r>
              <w:rPr>
                <w:noProof/>
                <w:webHidden/>
              </w:rPr>
              <w:t>40</w:t>
            </w:r>
            <w:r>
              <w:rPr>
                <w:noProof/>
                <w:webHidden/>
              </w:rPr>
              <w:fldChar w:fldCharType="end"/>
            </w:r>
          </w:hyperlink>
        </w:p>
        <w:p w14:paraId="4165C50B" w14:textId="1683D6EB" w:rsidR="00010908" w:rsidRDefault="00010908">
          <w:pPr>
            <w:pStyle w:val="11"/>
            <w:rPr>
              <w:rFonts w:asciiTheme="minorHAnsi" w:hAnsiTheme="minorHAnsi" w:cstheme="minorBidi"/>
              <w:caps w:val="0"/>
              <w:kern w:val="2"/>
              <w:sz w:val="22"/>
              <w:szCs w:val="22"/>
              <w:shd w:val="clear" w:color="auto" w:fill="auto"/>
              <w:lang w:eastAsia="zh-CN" w:bidi="ar-SA"/>
              <w14:ligatures w14:val="standardContextual"/>
            </w:rPr>
          </w:pPr>
          <w:hyperlink w:anchor="_Toc135305209" w:history="1">
            <w:r w:rsidRPr="00F427BB">
              <w:rPr>
                <w:rStyle w:val="a9"/>
              </w:rPr>
              <w:t>ГЛАВА 3. РАЗРАБОТКА ТУРИСТИЧЕСКОЙ ПРОГРАММЫ ДЛЯ ГРУПП ТУРИСТОВ ИЗ КНР «СЧАСТЛИВЫЕ ДНИ В РУССКОЙ ЕВРОПЕ» (10-12 ЧЕЛОВЕК)</w:t>
            </w:r>
            <w:r>
              <w:rPr>
                <w:webHidden/>
              </w:rPr>
              <w:tab/>
            </w:r>
            <w:r>
              <w:rPr>
                <w:webHidden/>
              </w:rPr>
              <w:fldChar w:fldCharType="begin"/>
            </w:r>
            <w:r>
              <w:rPr>
                <w:webHidden/>
              </w:rPr>
              <w:instrText xml:space="preserve"> PAGEREF _Toc135305209 \h </w:instrText>
            </w:r>
            <w:r>
              <w:rPr>
                <w:webHidden/>
              </w:rPr>
            </w:r>
            <w:r>
              <w:rPr>
                <w:webHidden/>
              </w:rPr>
              <w:fldChar w:fldCharType="separate"/>
            </w:r>
            <w:r>
              <w:rPr>
                <w:webHidden/>
              </w:rPr>
              <w:t>44</w:t>
            </w:r>
            <w:r>
              <w:rPr>
                <w:webHidden/>
              </w:rPr>
              <w:fldChar w:fldCharType="end"/>
            </w:r>
          </w:hyperlink>
        </w:p>
        <w:p w14:paraId="78451F38" w14:textId="7A5DF01B" w:rsidR="00010908" w:rsidRDefault="00010908">
          <w:pPr>
            <w:pStyle w:val="21"/>
            <w:tabs>
              <w:tab w:val="right" w:leader="dot" w:pos="9345"/>
            </w:tabs>
            <w:rPr>
              <w:rFonts w:cstheme="minorBidi"/>
              <w:smallCaps w:val="0"/>
              <w:noProof/>
              <w:kern w:val="2"/>
              <w:sz w:val="22"/>
              <w:szCs w:val="22"/>
              <w:lang w:val="ru-RU" w:eastAsia="zh-CN" w:bidi="ar-SA"/>
              <w14:ligatures w14:val="standardContextual"/>
            </w:rPr>
          </w:pPr>
          <w:hyperlink w:anchor="_Toc135305210" w:history="1">
            <w:r w:rsidRPr="00F427BB">
              <w:rPr>
                <w:rStyle w:val="a9"/>
                <w:rFonts w:ascii="Times New Roman" w:hAnsi="Times New Roman" w:cs="Times New Roman"/>
                <w:noProof/>
                <w:lang w:val="ru-RU"/>
              </w:rPr>
              <w:t>3.1. Обоснование и подходы к формированию тура</w:t>
            </w:r>
            <w:r>
              <w:rPr>
                <w:noProof/>
                <w:webHidden/>
              </w:rPr>
              <w:tab/>
            </w:r>
            <w:r>
              <w:rPr>
                <w:noProof/>
                <w:webHidden/>
              </w:rPr>
              <w:fldChar w:fldCharType="begin"/>
            </w:r>
            <w:r>
              <w:rPr>
                <w:noProof/>
                <w:webHidden/>
              </w:rPr>
              <w:instrText xml:space="preserve"> PAGEREF _Toc135305210 \h </w:instrText>
            </w:r>
            <w:r>
              <w:rPr>
                <w:noProof/>
                <w:webHidden/>
              </w:rPr>
            </w:r>
            <w:r>
              <w:rPr>
                <w:noProof/>
                <w:webHidden/>
              </w:rPr>
              <w:fldChar w:fldCharType="separate"/>
            </w:r>
            <w:r>
              <w:rPr>
                <w:noProof/>
                <w:webHidden/>
              </w:rPr>
              <w:t>44</w:t>
            </w:r>
            <w:r>
              <w:rPr>
                <w:noProof/>
                <w:webHidden/>
              </w:rPr>
              <w:fldChar w:fldCharType="end"/>
            </w:r>
          </w:hyperlink>
        </w:p>
        <w:p w14:paraId="0ECB9A96" w14:textId="15E43823" w:rsidR="00010908" w:rsidRDefault="00010908">
          <w:pPr>
            <w:pStyle w:val="21"/>
            <w:tabs>
              <w:tab w:val="right" w:leader="dot" w:pos="9345"/>
            </w:tabs>
            <w:rPr>
              <w:rFonts w:cstheme="minorBidi"/>
              <w:smallCaps w:val="0"/>
              <w:noProof/>
              <w:kern w:val="2"/>
              <w:sz w:val="22"/>
              <w:szCs w:val="22"/>
              <w:lang w:val="ru-RU" w:eastAsia="zh-CN" w:bidi="ar-SA"/>
              <w14:ligatures w14:val="standardContextual"/>
            </w:rPr>
          </w:pPr>
          <w:hyperlink w:anchor="_Toc135305211" w:history="1">
            <w:r w:rsidRPr="00F427BB">
              <w:rPr>
                <w:rStyle w:val="a9"/>
                <w:rFonts w:ascii="Times New Roman" w:hAnsi="Times New Roman" w:cs="Times New Roman"/>
                <w:noProof/>
                <w:lang w:val="ru-RU"/>
              </w:rPr>
              <w:t>3.2. Характеристика и описание тура «Счастливые дни в русской Европе»</w:t>
            </w:r>
            <w:r>
              <w:rPr>
                <w:noProof/>
                <w:webHidden/>
              </w:rPr>
              <w:tab/>
            </w:r>
            <w:r>
              <w:rPr>
                <w:noProof/>
                <w:webHidden/>
              </w:rPr>
              <w:fldChar w:fldCharType="begin"/>
            </w:r>
            <w:r>
              <w:rPr>
                <w:noProof/>
                <w:webHidden/>
              </w:rPr>
              <w:instrText xml:space="preserve"> PAGEREF _Toc135305211 \h </w:instrText>
            </w:r>
            <w:r>
              <w:rPr>
                <w:noProof/>
                <w:webHidden/>
              </w:rPr>
            </w:r>
            <w:r>
              <w:rPr>
                <w:noProof/>
                <w:webHidden/>
              </w:rPr>
              <w:fldChar w:fldCharType="separate"/>
            </w:r>
            <w:r>
              <w:rPr>
                <w:noProof/>
                <w:webHidden/>
              </w:rPr>
              <w:t>45</w:t>
            </w:r>
            <w:r>
              <w:rPr>
                <w:noProof/>
                <w:webHidden/>
              </w:rPr>
              <w:fldChar w:fldCharType="end"/>
            </w:r>
          </w:hyperlink>
        </w:p>
        <w:p w14:paraId="33F62E0E" w14:textId="37825782" w:rsidR="00010908" w:rsidRDefault="00010908">
          <w:pPr>
            <w:pStyle w:val="21"/>
            <w:tabs>
              <w:tab w:val="right" w:leader="dot" w:pos="9345"/>
            </w:tabs>
            <w:rPr>
              <w:rFonts w:cstheme="minorBidi"/>
              <w:smallCaps w:val="0"/>
              <w:noProof/>
              <w:kern w:val="2"/>
              <w:sz w:val="22"/>
              <w:szCs w:val="22"/>
              <w:lang w:val="ru-RU" w:eastAsia="zh-CN" w:bidi="ar-SA"/>
              <w14:ligatures w14:val="standardContextual"/>
            </w:rPr>
          </w:pPr>
          <w:hyperlink w:anchor="_Toc135305212" w:history="1">
            <w:r w:rsidRPr="00F427BB">
              <w:rPr>
                <w:rStyle w:val="a9"/>
                <w:rFonts w:ascii="Times New Roman" w:hAnsi="Times New Roman" w:cs="Times New Roman"/>
                <w:noProof/>
                <w:lang w:val="ru-RU"/>
              </w:rPr>
              <w:t>3.3. Калькуляция тура «Счастливые дни в русской Европе».</w:t>
            </w:r>
            <w:r>
              <w:rPr>
                <w:noProof/>
                <w:webHidden/>
              </w:rPr>
              <w:tab/>
            </w:r>
            <w:r>
              <w:rPr>
                <w:noProof/>
                <w:webHidden/>
              </w:rPr>
              <w:fldChar w:fldCharType="begin"/>
            </w:r>
            <w:r>
              <w:rPr>
                <w:noProof/>
                <w:webHidden/>
              </w:rPr>
              <w:instrText xml:space="preserve"> PAGEREF _Toc135305212 \h </w:instrText>
            </w:r>
            <w:r>
              <w:rPr>
                <w:noProof/>
                <w:webHidden/>
              </w:rPr>
            </w:r>
            <w:r>
              <w:rPr>
                <w:noProof/>
                <w:webHidden/>
              </w:rPr>
              <w:fldChar w:fldCharType="separate"/>
            </w:r>
            <w:r>
              <w:rPr>
                <w:noProof/>
                <w:webHidden/>
              </w:rPr>
              <w:t>53</w:t>
            </w:r>
            <w:r>
              <w:rPr>
                <w:noProof/>
                <w:webHidden/>
              </w:rPr>
              <w:fldChar w:fldCharType="end"/>
            </w:r>
          </w:hyperlink>
        </w:p>
        <w:p w14:paraId="0651A675" w14:textId="5858E2D5" w:rsidR="00010908" w:rsidRDefault="00010908">
          <w:pPr>
            <w:pStyle w:val="21"/>
            <w:tabs>
              <w:tab w:val="right" w:leader="dot" w:pos="9345"/>
            </w:tabs>
            <w:rPr>
              <w:rFonts w:cstheme="minorBidi"/>
              <w:smallCaps w:val="0"/>
              <w:noProof/>
              <w:kern w:val="2"/>
              <w:sz w:val="22"/>
              <w:szCs w:val="22"/>
              <w:lang w:val="ru-RU" w:eastAsia="zh-CN" w:bidi="ar-SA"/>
              <w14:ligatures w14:val="standardContextual"/>
            </w:rPr>
          </w:pPr>
          <w:hyperlink w:anchor="_Toc135305213" w:history="1">
            <w:r w:rsidRPr="00F427BB">
              <w:rPr>
                <w:rStyle w:val="a9"/>
                <w:rFonts w:ascii="Times New Roman" w:hAnsi="Times New Roman" w:cs="Times New Roman"/>
                <w:noProof/>
                <w:lang w:val="ru-RU"/>
              </w:rPr>
              <w:t>3.4 Продвижение тура</w:t>
            </w:r>
            <w:r>
              <w:rPr>
                <w:noProof/>
                <w:webHidden/>
              </w:rPr>
              <w:tab/>
            </w:r>
            <w:r>
              <w:rPr>
                <w:noProof/>
                <w:webHidden/>
              </w:rPr>
              <w:fldChar w:fldCharType="begin"/>
            </w:r>
            <w:r>
              <w:rPr>
                <w:noProof/>
                <w:webHidden/>
              </w:rPr>
              <w:instrText xml:space="preserve"> PAGEREF _Toc135305213 \h </w:instrText>
            </w:r>
            <w:r>
              <w:rPr>
                <w:noProof/>
                <w:webHidden/>
              </w:rPr>
            </w:r>
            <w:r>
              <w:rPr>
                <w:noProof/>
                <w:webHidden/>
              </w:rPr>
              <w:fldChar w:fldCharType="separate"/>
            </w:r>
            <w:r>
              <w:rPr>
                <w:noProof/>
                <w:webHidden/>
              </w:rPr>
              <w:t>55</w:t>
            </w:r>
            <w:r>
              <w:rPr>
                <w:noProof/>
                <w:webHidden/>
              </w:rPr>
              <w:fldChar w:fldCharType="end"/>
            </w:r>
          </w:hyperlink>
        </w:p>
        <w:p w14:paraId="056B820B" w14:textId="3EAE84DB" w:rsidR="00010908" w:rsidRDefault="00010908">
          <w:pPr>
            <w:pStyle w:val="11"/>
            <w:rPr>
              <w:rFonts w:asciiTheme="minorHAnsi" w:hAnsiTheme="minorHAnsi" w:cstheme="minorBidi"/>
              <w:caps w:val="0"/>
              <w:kern w:val="2"/>
              <w:sz w:val="22"/>
              <w:szCs w:val="22"/>
              <w:shd w:val="clear" w:color="auto" w:fill="auto"/>
              <w:lang w:eastAsia="zh-CN" w:bidi="ar-SA"/>
              <w14:ligatures w14:val="standardContextual"/>
            </w:rPr>
          </w:pPr>
          <w:hyperlink w:anchor="_Toc135305214" w:history="1">
            <w:r w:rsidRPr="00F427BB">
              <w:rPr>
                <w:rStyle w:val="a9"/>
              </w:rPr>
              <w:t>ЗАКЛЮЧЕНИЕ</w:t>
            </w:r>
            <w:r>
              <w:rPr>
                <w:webHidden/>
              </w:rPr>
              <w:tab/>
            </w:r>
            <w:r>
              <w:rPr>
                <w:webHidden/>
              </w:rPr>
              <w:fldChar w:fldCharType="begin"/>
            </w:r>
            <w:r>
              <w:rPr>
                <w:webHidden/>
              </w:rPr>
              <w:instrText xml:space="preserve"> PAGEREF _Toc135305214 \h </w:instrText>
            </w:r>
            <w:r>
              <w:rPr>
                <w:webHidden/>
              </w:rPr>
            </w:r>
            <w:r>
              <w:rPr>
                <w:webHidden/>
              </w:rPr>
              <w:fldChar w:fldCharType="separate"/>
            </w:r>
            <w:r>
              <w:rPr>
                <w:webHidden/>
              </w:rPr>
              <w:t>57</w:t>
            </w:r>
            <w:r>
              <w:rPr>
                <w:webHidden/>
              </w:rPr>
              <w:fldChar w:fldCharType="end"/>
            </w:r>
          </w:hyperlink>
        </w:p>
        <w:p w14:paraId="08688191" w14:textId="6CD55DE8" w:rsidR="00010908" w:rsidRDefault="00010908">
          <w:pPr>
            <w:pStyle w:val="11"/>
            <w:rPr>
              <w:rFonts w:asciiTheme="minorHAnsi" w:hAnsiTheme="minorHAnsi" w:cstheme="minorBidi"/>
              <w:caps w:val="0"/>
              <w:kern w:val="2"/>
              <w:sz w:val="22"/>
              <w:szCs w:val="22"/>
              <w:shd w:val="clear" w:color="auto" w:fill="auto"/>
              <w:lang w:eastAsia="zh-CN" w:bidi="ar-SA"/>
              <w14:ligatures w14:val="standardContextual"/>
            </w:rPr>
          </w:pPr>
          <w:hyperlink w:anchor="_Toc135305215" w:history="1">
            <w:r w:rsidRPr="00F427BB">
              <w:rPr>
                <w:rStyle w:val="a9"/>
              </w:rPr>
              <w:t>СПИСОК ЛИТЕРАТУРЫ</w:t>
            </w:r>
            <w:r>
              <w:rPr>
                <w:webHidden/>
              </w:rPr>
              <w:tab/>
            </w:r>
            <w:r>
              <w:rPr>
                <w:webHidden/>
              </w:rPr>
              <w:fldChar w:fldCharType="begin"/>
            </w:r>
            <w:r>
              <w:rPr>
                <w:webHidden/>
              </w:rPr>
              <w:instrText xml:space="preserve"> PAGEREF _Toc135305215 \h </w:instrText>
            </w:r>
            <w:r>
              <w:rPr>
                <w:webHidden/>
              </w:rPr>
            </w:r>
            <w:r>
              <w:rPr>
                <w:webHidden/>
              </w:rPr>
              <w:fldChar w:fldCharType="separate"/>
            </w:r>
            <w:r>
              <w:rPr>
                <w:webHidden/>
              </w:rPr>
              <w:t>59</w:t>
            </w:r>
            <w:r>
              <w:rPr>
                <w:webHidden/>
              </w:rPr>
              <w:fldChar w:fldCharType="end"/>
            </w:r>
          </w:hyperlink>
        </w:p>
        <w:p w14:paraId="2C3F598A" w14:textId="37CA85D2" w:rsidR="00010908" w:rsidRDefault="00010908">
          <w:pPr>
            <w:pStyle w:val="11"/>
            <w:rPr>
              <w:rFonts w:asciiTheme="minorHAnsi" w:hAnsiTheme="minorHAnsi" w:cstheme="minorBidi"/>
              <w:caps w:val="0"/>
              <w:kern w:val="2"/>
              <w:sz w:val="22"/>
              <w:szCs w:val="22"/>
              <w:shd w:val="clear" w:color="auto" w:fill="auto"/>
              <w:lang w:eastAsia="zh-CN" w:bidi="ar-SA"/>
              <w14:ligatures w14:val="standardContextual"/>
            </w:rPr>
          </w:pPr>
          <w:hyperlink w:anchor="_Toc135305216" w:history="1">
            <w:r w:rsidRPr="00F427BB">
              <w:rPr>
                <w:rStyle w:val="a9"/>
              </w:rPr>
              <w:t>ПРИЛОЖЕНИЯ</w:t>
            </w:r>
            <w:r>
              <w:rPr>
                <w:webHidden/>
              </w:rPr>
              <w:tab/>
            </w:r>
            <w:r>
              <w:rPr>
                <w:webHidden/>
              </w:rPr>
              <w:fldChar w:fldCharType="begin"/>
            </w:r>
            <w:r>
              <w:rPr>
                <w:webHidden/>
              </w:rPr>
              <w:instrText xml:space="preserve"> PAGEREF _Toc135305216 \h </w:instrText>
            </w:r>
            <w:r>
              <w:rPr>
                <w:webHidden/>
              </w:rPr>
            </w:r>
            <w:r>
              <w:rPr>
                <w:webHidden/>
              </w:rPr>
              <w:fldChar w:fldCharType="separate"/>
            </w:r>
            <w:r>
              <w:rPr>
                <w:webHidden/>
              </w:rPr>
              <w:t>65</w:t>
            </w:r>
            <w:r>
              <w:rPr>
                <w:webHidden/>
              </w:rPr>
              <w:fldChar w:fldCharType="end"/>
            </w:r>
          </w:hyperlink>
        </w:p>
        <w:p w14:paraId="155AD003" w14:textId="42093B7D" w:rsidR="00010908" w:rsidRDefault="00010908">
          <w:pPr>
            <w:pStyle w:val="21"/>
            <w:tabs>
              <w:tab w:val="right" w:leader="dot" w:pos="9345"/>
            </w:tabs>
            <w:rPr>
              <w:rFonts w:cstheme="minorBidi"/>
              <w:smallCaps w:val="0"/>
              <w:noProof/>
              <w:kern w:val="2"/>
              <w:sz w:val="22"/>
              <w:szCs w:val="22"/>
              <w:lang w:val="ru-RU" w:eastAsia="zh-CN" w:bidi="ar-SA"/>
              <w14:ligatures w14:val="standardContextual"/>
            </w:rPr>
          </w:pPr>
          <w:hyperlink w:anchor="_Toc135305217" w:history="1">
            <w:r w:rsidRPr="00F427BB">
              <w:rPr>
                <w:rStyle w:val="a9"/>
                <w:rFonts w:ascii="Times New Roman" w:hAnsi="Times New Roman" w:cs="Times New Roman"/>
                <w:noProof/>
                <w:lang w:val="ru-RU"/>
              </w:rPr>
              <w:t>ПРИЛОЖЕНИЕ 1. Результаты социологического опроса граждан КНР</w:t>
            </w:r>
            <w:r>
              <w:rPr>
                <w:noProof/>
                <w:webHidden/>
              </w:rPr>
              <w:tab/>
            </w:r>
            <w:r>
              <w:rPr>
                <w:noProof/>
                <w:webHidden/>
              </w:rPr>
              <w:fldChar w:fldCharType="begin"/>
            </w:r>
            <w:r>
              <w:rPr>
                <w:noProof/>
                <w:webHidden/>
              </w:rPr>
              <w:instrText xml:space="preserve"> PAGEREF _Toc135305217 \h </w:instrText>
            </w:r>
            <w:r>
              <w:rPr>
                <w:noProof/>
                <w:webHidden/>
              </w:rPr>
            </w:r>
            <w:r>
              <w:rPr>
                <w:noProof/>
                <w:webHidden/>
              </w:rPr>
              <w:fldChar w:fldCharType="separate"/>
            </w:r>
            <w:r>
              <w:rPr>
                <w:noProof/>
                <w:webHidden/>
              </w:rPr>
              <w:t>65</w:t>
            </w:r>
            <w:r>
              <w:rPr>
                <w:noProof/>
                <w:webHidden/>
              </w:rPr>
              <w:fldChar w:fldCharType="end"/>
            </w:r>
          </w:hyperlink>
        </w:p>
        <w:p w14:paraId="57EAC480" w14:textId="3878B4A0" w:rsidR="00010908" w:rsidRDefault="00010908">
          <w:pPr>
            <w:pStyle w:val="21"/>
            <w:tabs>
              <w:tab w:val="right" w:leader="dot" w:pos="9345"/>
            </w:tabs>
            <w:rPr>
              <w:rFonts w:cstheme="minorBidi"/>
              <w:smallCaps w:val="0"/>
              <w:noProof/>
              <w:kern w:val="2"/>
              <w:sz w:val="22"/>
              <w:szCs w:val="22"/>
              <w:lang w:val="ru-RU" w:eastAsia="zh-CN" w:bidi="ar-SA"/>
              <w14:ligatures w14:val="standardContextual"/>
            </w:rPr>
          </w:pPr>
          <w:hyperlink w:anchor="_Toc135305218" w:history="1">
            <w:r w:rsidRPr="00F427BB">
              <w:rPr>
                <w:rStyle w:val="a9"/>
                <w:rFonts w:ascii="Times New Roman" w:hAnsi="Times New Roman" w:cs="Times New Roman"/>
                <w:noProof/>
                <w:lang w:val="ru-RU"/>
              </w:rPr>
              <w:t>ПРИЛОЖЕНИЕ 2. Технологическая карта туристского маршрута «Счастливые дни в русской Европе».</w:t>
            </w:r>
            <w:r>
              <w:rPr>
                <w:noProof/>
                <w:webHidden/>
              </w:rPr>
              <w:tab/>
            </w:r>
            <w:r>
              <w:rPr>
                <w:noProof/>
                <w:webHidden/>
              </w:rPr>
              <w:fldChar w:fldCharType="begin"/>
            </w:r>
            <w:r>
              <w:rPr>
                <w:noProof/>
                <w:webHidden/>
              </w:rPr>
              <w:instrText xml:space="preserve"> PAGEREF _Toc135305218 \h </w:instrText>
            </w:r>
            <w:r>
              <w:rPr>
                <w:noProof/>
                <w:webHidden/>
              </w:rPr>
            </w:r>
            <w:r>
              <w:rPr>
                <w:noProof/>
                <w:webHidden/>
              </w:rPr>
              <w:fldChar w:fldCharType="separate"/>
            </w:r>
            <w:r>
              <w:rPr>
                <w:noProof/>
                <w:webHidden/>
              </w:rPr>
              <w:t>69</w:t>
            </w:r>
            <w:r>
              <w:rPr>
                <w:noProof/>
                <w:webHidden/>
              </w:rPr>
              <w:fldChar w:fldCharType="end"/>
            </w:r>
          </w:hyperlink>
        </w:p>
        <w:p w14:paraId="441404D1" w14:textId="6481524B" w:rsidR="002F131E" w:rsidRPr="00EC1BFA" w:rsidRDefault="00FD5A3E" w:rsidP="00300711">
          <w:pPr>
            <w:spacing w:line="360" w:lineRule="auto"/>
            <w:jc w:val="both"/>
            <w:rPr>
              <w:rFonts w:ascii="Times New Roman" w:hAnsi="Times New Roman"/>
              <w:b/>
              <w:bCs/>
              <w:lang w:val="ru-RU"/>
            </w:rPr>
          </w:pPr>
          <w:r w:rsidRPr="00C75F69">
            <w:rPr>
              <w:rFonts w:ascii="Times New Roman" w:hAnsi="Times New Roman"/>
              <w:b/>
              <w:bCs/>
            </w:rPr>
            <w:fldChar w:fldCharType="end"/>
          </w:r>
        </w:p>
      </w:sdtContent>
    </w:sdt>
    <w:p w14:paraId="27DCE39C" w14:textId="77777777" w:rsidR="00EC1BFA" w:rsidRDefault="00EC1BFA" w:rsidP="00300711">
      <w:pPr>
        <w:spacing w:after="160" w:line="259" w:lineRule="auto"/>
        <w:jc w:val="both"/>
        <w:rPr>
          <w:rFonts w:ascii="Times New Roman" w:eastAsiaTheme="majorEastAsia" w:hAnsi="Times New Roman"/>
          <w:lang w:val="ru-RU"/>
        </w:rPr>
      </w:pPr>
      <w:r>
        <w:rPr>
          <w:rFonts w:ascii="Times New Roman" w:hAnsi="Times New Roman"/>
          <w:lang w:val="ru-RU"/>
        </w:rPr>
        <w:br w:type="page"/>
      </w:r>
    </w:p>
    <w:p w14:paraId="675112BD" w14:textId="3602E376" w:rsidR="00C75F69" w:rsidRPr="00C75F69" w:rsidRDefault="002F131E" w:rsidP="00300711">
      <w:pPr>
        <w:pStyle w:val="1"/>
        <w:spacing w:line="360" w:lineRule="auto"/>
        <w:jc w:val="both"/>
        <w:rPr>
          <w:rFonts w:ascii="Times New Roman" w:hAnsi="Times New Roman" w:cs="Times New Roman"/>
          <w:color w:val="auto"/>
          <w:sz w:val="24"/>
          <w:szCs w:val="24"/>
          <w:lang w:val="ru-RU"/>
        </w:rPr>
      </w:pPr>
      <w:bookmarkStart w:id="0" w:name="_Toc135305196"/>
      <w:r w:rsidRPr="00C75F69">
        <w:rPr>
          <w:rFonts w:ascii="Times New Roman" w:hAnsi="Times New Roman" w:cs="Times New Roman"/>
          <w:color w:val="auto"/>
          <w:sz w:val="24"/>
          <w:szCs w:val="24"/>
          <w:lang w:val="ru-RU"/>
        </w:rPr>
        <w:lastRenderedPageBreak/>
        <w:t>ВВЕДЕНИЕ</w:t>
      </w:r>
      <w:bookmarkEnd w:id="0"/>
    </w:p>
    <w:p w14:paraId="4DC105A9" w14:textId="7D387CB7" w:rsidR="00C75F69" w:rsidRPr="00C75F69" w:rsidRDefault="00C75F69" w:rsidP="00300711">
      <w:pPr>
        <w:spacing w:line="360" w:lineRule="auto"/>
        <w:ind w:firstLine="708"/>
        <w:jc w:val="both"/>
        <w:rPr>
          <w:rFonts w:ascii="Times New Roman" w:hAnsi="Times New Roman"/>
          <w:lang w:val="ru-RU"/>
        </w:rPr>
      </w:pPr>
      <w:r>
        <w:rPr>
          <w:rFonts w:ascii="Times New Roman" w:hAnsi="Times New Roman"/>
          <w:b/>
          <w:bCs/>
          <w:lang w:val="ru-RU"/>
        </w:rPr>
        <w:t>Актуальность исследования:</w:t>
      </w:r>
      <w:r>
        <w:rPr>
          <w:rFonts w:ascii="Times New Roman" w:hAnsi="Times New Roman"/>
          <w:lang w:val="ru-RU"/>
        </w:rPr>
        <w:t xml:space="preserve"> </w:t>
      </w:r>
      <w:r w:rsidR="00AF4F1D">
        <w:rPr>
          <w:rFonts w:ascii="Times New Roman" w:hAnsi="Times New Roman"/>
          <w:lang w:val="ru-RU"/>
        </w:rPr>
        <w:t>Россия является популярным туристическим направлением для китайских туристов, каждый год, начиная с 2014 г., количество въезжающих туристов из Китая увеличивалось с 874 тыс. че</w:t>
      </w:r>
      <w:r w:rsidR="001F29A4">
        <w:rPr>
          <w:rFonts w:ascii="Times New Roman" w:hAnsi="Times New Roman"/>
          <w:lang w:val="ru-RU"/>
        </w:rPr>
        <w:t>л.</w:t>
      </w:r>
      <w:r w:rsidR="00AF4F1D">
        <w:rPr>
          <w:rFonts w:ascii="Times New Roman" w:hAnsi="Times New Roman"/>
          <w:lang w:val="ru-RU"/>
        </w:rPr>
        <w:t xml:space="preserve"> (2014 г.) до пика в 1883 тыс. чел</w:t>
      </w:r>
      <w:r w:rsidR="001F29A4">
        <w:rPr>
          <w:rFonts w:ascii="Times New Roman" w:hAnsi="Times New Roman"/>
          <w:lang w:val="ru-RU"/>
        </w:rPr>
        <w:t>.</w:t>
      </w:r>
      <w:r w:rsidR="00AF4F1D">
        <w:rPr>
          <w:rFonts w:ascii="Times New Roman" w:hAnsi="Times New Roman"/>
          <w:lang w:val="ru-RU"/>
        </w:rPr>
        <w:t xml:space="preserve"> (2019 г.). Пандемия и закрытие границ резко сократили общее число въезжающих туристов, но несмотря на это, тенденция к увеличению потока и возвращению к допандемийным масштабам остаётся. Так, рост количества китайских туристов с 2021 по 2022 г</w:t>
      </w:r>
      <w:r w:rsidR="001F29A4">
        <w:rPr>
          <w:rFonts w:ascii="Times New Roman" w:hAnsi="Times New Roman"/>
          <w:lang w:val="ru-RU"/>
        </w:rPr>
        <w:t>.</w:t>
      </w:r>
      <w:r w:rsidR="00AF4F1D">
        <w:rPr>
          <w:rFonts w:ascii="Times New Roman" w:hAnsi="Times New Roman"/>
          <w:lang w:val="ru-RU"/>
        </w:rPr>
        <w:t xml:space="preserve"> составил 63% </w:t>
      </w:r>
      <w:r w:rsidR="00AF4F1D" w:rsidRPr="00BD45A9">
        <w:rPr>
          <w:rFonts w:ascii="Times New Roman" w:hAnsi="Times New Roman"/>
          <w:lang w:val="ru-RU"/>
        </w:rPr>
        <w:t>[</w:t>
      </w:r>
      <w:r w:rsidR="0015779D">
        <w:rPr>
          <w:rFonts w:ascii="Times New Roman" w:hAnsi="Times New Roman"/>
          <w:lang w:val="ru-RU"/>
        </w:rPr>
        <w:t>15</w:t>
      </w:r>
      <w:r w:rsidR="00AF4F1D" w:rsidRPr="00BD45A9">
        <w:rPr>
          <w:rFonts w:ascii="Times New Roman" w:hAnsi="Times New Roman"/>
          <w:lang w:val="ru-RU"/>
        </w:rPr>
        <w:t>]</w:t>
      </w:r>
      <w:r w:rsidR="00AF4F1D">
        <w:rPr>
          <w:rFonts w:ascii="Times New Roman" w:hAnsi="Times New Roman"/>
          <w:lang w:val="ru-RU"/>
        </w:rPr>
        <w:t xml:space="preserve">. Открытие границ для китайских туристов в 2023 г. </w:t>
      </w:r>
      <w:r w:rsidR="00E13E35">
        <w:rPr>
          <w:rFonts w:ascii="Times New Roman" w:hAnsi="Times New Roman"/>
          <w:lang w:val="ru-RU"/>
        </w:rPr>
        <w:t>позволит</w:t>
      </w:r>
      <w:r w:rsidR="00AF4F1D">
        <w:rPr>
          <w:rFonts w:ascii="Times New Roman" w:hAnsi="Times New Roman"/>
          <w:lang w:val="ru-RU"/>
        </w:rPr>
        <w:t xml:space="preserve"> </w:t>
      </w:r>
      <w:r w:rsidR="00E13E35">
        <w:rPr>
          <w:rFonts w:ascii="Times New Roman" w:hAnsi="Times New Roman"/>
          <w:lang w:val="ru-RU"/>
        </w:rPr>
        <w:t>продолжить тенденцию увеличения числа туристов из Китая и вернуть объемы допандемийного турпотока.</w:t>
      </w:r>
      <w:r w:rsidR="00AF4F1D">
        <w:rPr>
          <w:rFonts w:ascii="Times New Roman" w:hAnsi="Times New Roman"/>
          <w:lang w:val="ru-RU"/>
        </w:rPr>
        <w:t xml:space="preserve"> </w:t>
      </w:r>
      <w:r w:rsidRPr="00C75F69">
        <w:rPr>
          <w:rFonts w:ascii="Times New Roman" w:hAnsi="Times New Roman"/>
          <w:lang w:val="ru-RU"/>
        </w:rPr>
        <w:t>Санкт-Петербург</w:t>
      </w:r>
      <w:r w:rsidR="00E13E35">
        <w:rPr>
          <w:rFonts w:ascii="Times New Roman" w:hAnsi="Times New Roman"/>
          <w:lang w:val="ru-RU"/>
        </w:rPr>
        <w:t>, как</w:t>
      </w:r>
      <w:r w:rsidRPr="00C75F69">
        <w:rPr>
          <w:rFonts w:ascii="Times New Roman" w:hAnsi="Times New Roman"/>
          <w:lang w:val="ru-RU"/>
        </w:rPr>
        <w:t xml:space="preserve"> од</w:t>
      </w:r>
      <w:r w:rsidR="00E13E35">
        <w:rPr>
          <w:rFonts w:ascii="Times New Roman" w:hAnsi="Times New Roman"/>
          <w:lang w:val="ru-RU"/>
        </w:rPr>
        <w:t>ин</w:t>
      </w:r>
      <w:r w:rsidRPr="00C75F69">
        <w:rPr>
          <w:rFonts w:ascii="Times New Roman" w:hAnsi="Times New Roman"/>
          <w:lang w:val="ru-RU"/>
        </w:rPr>
        <w:t xml:space="preserve"> из крупнейших туристических центров</w:t>
      </w:r>
      <w:r w:rsidR="00E13E35">
        <w:rPr>
          <w:rFonts w:ascii="Times New Roman" w:hAnsi="Times New Roman"/>
          <w:lang w:val="ru-RU"/>
        </w:rPr>
        <w:t xml:space="preserve"> России</w:t>
      </w:r>
      <w:r w:rsidRPr="00C75F69">
        <w:rPr>
          <w:rFonts w:ascii="Times New Roman" w:hAnsi="Times New Roman"/>
          <w:lang w:val="ru-RU"/>
        </w:rPr>
        <w:t>, облада</w:t>
      </w:r>
      <w:r w:rsidR="00E13E35">
        <w:rPr>
          <w:rFonts w:ascii="Times New Roman" w:hAnsi="Times New Roman"/>
          <w:lang w:val="ru-RU"/>
        </w:rPr>
        <w:t>ет</w:t>
      </w:r>
      <w:r w:rsidRPr="00C75F69">
        <w:rPr>
          <w:rFonts w:ascii="Times New Roman" w:hAnsi="Times New Roman"/>
          <w:lang w:val="ru-RU"/>
        </w:rPr>
        <w:t xml:space="preserve"> развитой туристической индустрией и инфраструктурой. Однако, несмотря на эти составляющие, город не приносит заметных доходов от туризма (согласно отчёту, в 2021 г</w:t>
      </w:r>
      <w:r w:rsidR="00FD5709">
        <w:rPr>
          <w:rFonts w:ascii="Times New Roman" w:hAnsi="Times New Roman"/>
          <w:lang w:val="ru-RU"/>
        </w:rPr>
        <w:t>.</w:t>
      </w:r>
      <w:r w:rsidRPr="00C75F69">
        <w:rPr>
          <w:rFonts w:ascii="Times New Roman" w:hAnsi="Times New Roman"/>
          <w:lang w:val="ru-RU"/>
        </w:rPr>
        <w:t xml:space="preserve"> отрасль туризма составила 1,9% в валовом региональном продукте Санкт‑Петербурга)</w:t>
      </w:r>
      <w:r w:rsidR="00FD5709">
        <w:rPr>
          <w:rFonts w:ascii="Times New Roman" w:hAnsi="Times New Roman"/>
          <w:lang w:val="ru-RU"/>
        </w:rPr>
        <w:t xml:space="preserve"> </w:t>
      </w:r>
      <w:r w:rsidR="00BD45A9" w:rsidRPr="00BD45A9">
        <w:rPr>
          <w:rFonts w:ascii="Times New Roman" w:hAnsi="Times New Roman"/>
          <w:lang w:val="ru-RU"/>
        </w:rPr>
        <w:t>[</w:t>
      </w:r>
      <w:r w:rsidR="0015779D">
        <w:rPr>
          <w:rFonts w:ascii="Times New Roman" w:hAnsi="Times New Roman"/>
          <w:lang w:val="ru-RU"/>
        </w:rPr>
        <w:t>16</w:t>
      </w:r>
      <w:r w:rsidR="00BD45A9" w:rsidRPr="00BD45A9">
        <w:rPr>
          <w:rFonts w:ascii="Times New Roman" w:hAnsi="Times New Roman"/>
          <w:lang w:val="ru-RU"/>
        </w:rPr>
        <w:t>]</w:t>
      </w:r>
      <w:r w:rsidRPr="00C75F69">
        <w:rPr>
          <w:rFonts w:ascii="Times New Roman" w:hAnsi="Times New Roman"/>
          <w:lang w:val="ru-RU"/>
        </w:rPr>
        <w:t xml:space="preserve">. </w:t>
      </w:r>
    </w:p>
    <w:p w14:paraId="01031564" w14:textId="02B1287F" w:rsidR="00C75F69" w:rsidRPr="00C75F69" w:rsidRDefault="004C13C5" w:rsidP="00300711">
      <w:pPr>
        <w:spacing w:line="360" w:lineRule="auto"/>
        <w:ind w:firstLine="708"/>
        <w:jc w:val="both"/>
        <w:rPr>
          <w:rFonts w:ascii="Times New Roman" w:hAnsi="Times New Roman"/>
          <w:lang w:val="ru-RU"/>
        </w:rPr>
      </w:pPr>
      <w:r>
        <w:rPr>
          <w:rFonts w:ascii="Times New Roman" w:hAnsi="Times New Roman"/>
          <w:lang w:val="ru-RU"/>
        </w:rPr>
        <w:t>Значительную часть туристов в Санкт-Петербург занимают туристы из КНР</w:t>
      </w:r>
      <w:r w:rsidR="0058265B">
        <w:rPr>
          <w:rFonts w:ascii="Times New Roman" w:hAnsi="Times New Roman"/>
          <w:lang w:val="ru-RU"/>
        </w:rPr>
        <w:t xml:space="preserve"> (более 1 млн чел в 2019 г.)</w:t>
      </w:r>
      <w:r w:rsidR="00E13E35">
        <w:rPr>
          <w:rFonts w:ascii="Times New Roman" w:hAnsi="Times New Roman"/>
          <w:lang w:val="ru-RU"/>
        </w:rPr>
        <w:t xml:space="preserve">, поэтому необходимо </w:t>
      </w:r>
      <w:r>
        <w:rPr>
          <w:rFonts w:ascii="Times New Roman" w:hAnsi="Times New Roman"/>
          <w:lang w:val="ru-RU"/>
        </w:rPr>
        <w:t xml:space="preserve">работать на </w:t>
      </w:r>
      <w:r w:rsidR="0058265B">
        <w:rPr>
          <w:rFonts w:ascii="Times New Roman" w:hAnsi="Times New Roman"/>
          <w:lang w:val="ru-RU"/>
        </w:rPr>
        <w:t>диверсификацию предлагаемого</w:t>
      </w:r>
      <w:r>
        <w:rPr>
          <w:rFonts w:ascii="Times New Roman" w:hAnsi="Times New Roman"/>
          <w:lang w:val="ru-RU"/>
        </w:rPr>
        <w:t xml:space="preserve"> турпродукта</w:t>
      </w:r>
      <w:r w:rsidR="0058265B">
        <w:rPr>
          <w:rFonts w:ascii="Times New Roman" w:hAnsi="Times New Roman"/>
          <w:lang w:val="ru-RU"/>
        </w:rPr>
        <w:t xml:space="preserve"> для китайских туристов</w:t>
      </w:r>
      <w:r>
        <w:rPr>
          <w:rFonts w:ascii="Times New Roman" w:hAnsi="Times New Roman"/>
          <w:lang w:val="ru-RU"/>
        </w:rPr>
        <w:t xml:space="preserve">. </w:t>
      </w:r>
      <w:r w:rsidR="00C75F69" w:rsidRPr="00C75F69">
        <w:rPr>
          <w:rFonts w:ascii="Times New Roman" w:hAnsi="Times New Roman"/>
          <w:lang w:val="ru-RU"/>
        </w:rPr>
        <w:t xml:space="preserve">Вопрос увеличения привлекательности Санкт-Петербурга у туристов из КНР очень актуален и широко обсуждается во многих публикациях в связи с растущим интересом иностранных туристов к Санкт-Петербургу. </w:t>
      </w:r>
    </w:p>
    <w:p w14:paraId="4CA24633" w14:textId="31ADC82C" w:rsidR="00C75F69" w:rsidRPr="00C75F69" w:rsidRDefault="00C75F69" w:rsidP="00300711">
      <w:pPr>
        <w:spacing w:line="360" w:lineRule="auto"/>
        <w:ind w:firstLine="708"/>
        <w:jc w:val="both"/>
        <w:rPr>
          <w:rFonts w:ascii="Times New Roman" w:hAnsi="Times New Roman"/>
          <w:lang w:val="ru-RU"/>
        </w:rPr>
      </w:pPr>
      <w:r w:rsidRPr="00C75F69">
        <w:rPr>
          <w:rFonts w:ascii="Times New Roman" w:hAnsi="Times New Roman"/>
          <w:lang w:val="ru-RU"/>
        </w:rPr>
        <w:t>Исследование</w:t>
      </w:r>
      <w:r w:rsidR="004C13C5">
        <w:rPr>
          <w:rFonts w:ascii="Times New Roman" w:hAnsi="Times New Roman"/>
          <w:lang w:val="ru-RU"/>
        </w:rPr>
        <w:t xml:space="preserve"> </w:t>
      </w:r>
      <w:r w:rsidR="004C13C5" w:rsidRPr="00E05FEB">
        <w:rPr>
          <w:rFonts w:ascii="Times New Roman" w:hAnsi="Times New Roman"/>
          <w:lang w:val="ru-RU"/>
        </w:rPr>
        <w:t>ориентировано на анализ предпочтений китай</w:t>
      </w:r>
      <w:r w:rsidR="00E05FEB" w:rsidRPr="00E05FEB">
        <w:rPr>
          <w:rFonts w:ascii="Times New Roman" w:hAnsi="Times New Roman"/>
          <w:lang w:val="ru-RU"/>
        </w:rPr>
        <w:t>с</w:t>
      </w:r>
      <w:r w:rsidR="004C13C5" w:rsidRPr="00E05FEB">
        <w:rPr>
          <w:rFonts w:ascii="Times New Roman" w:hAnsi="Times New Roman"/>
          <w:lang w:val="ru-RU"/>
        </w:rPr>
        <w:t>к</w:t>
      </w:r>
      <w:r w:rsidR="00E05FEB" w:rsidRPr="00E05FEB">
        <w:rPr>
          <w:rFonts w:ascii="Times New Roman" w:hAnsi="Times New Roman"/>
          <w:lang w:val="ru-RU"/>
        </w:rPr>
        <w:t>и</w:t>
      </w:r>
      <w:r w:rsidR="004C13C5" w:rsidRPr="00E05FEB">
        <w:rPr>
          <w:rFonts w:ascii="Times New Roman" w:hAnsi="Times New Roman"/>
          <w:lang w:val="ru-RU"/>
        </w:rPr>
        <w:t>х туристов в области тур</w:t>
      </w:r>
      <w:r w:rsidR="00E05FEB" w:rsidRPr="00E05FEB">
        <w:rPr>
          <w:rFonts w:ascii="Times New Roman" w:hAnsi="Times New Roman"/>
          <w:lang w:val="ru-RU"/>
        </w:rPr>
        <w:t>истских маршрутов</w:t>
      </w:r>
      <w:r w:rsidRPr="00C75F69">
        <w:rPr>
          <w:rFonts w:ascii="Times New Roman" w:hAnsi="Times New Roman"/>
          <w:lang w:val="ru-RU"/>
        </w:rPr>
        <w:t>.</w:t>
      </w:r>
      <w:r w:rsidR="00F41566">
        <w:rPr>
          <w:rFonts w:ascii="Times New Roman" w:hAnsi="Times New Roman"/>
          <w:lang w:val="ru-RU"/>
        </w:rPr>
        <w:t xml:space="preserve"> Э</w:t>
      </w:r>
      <w:r w:rsidRPr="00C75F69">
        <w:rPr>
          <w:rFonts w:ascii="Times New Roman" w:hAnsi="Times New Roman"/>
          <w:lang w:val="ru-RU"/>
        </w:rPr>
        <w:t>та информация может помочь работникам туристической отрасли в России адаптировать свои услуги к потребностям китайских туристов и предложить им более качественные и привлекательные туристические продукты.</w:t>
      </w:r>
    </w:p>
    <w:p w14:paraId="086BECF8" w14:textId="4CD50E6F" w:rsidR="00C75F69" w:rsidRPr="00FC5606" w:rsidRDefault="00C75F69" w:rsidP="00300711">
      <w:pPr>
        <w:spacing w:line="360" w:lineRule="auto"/>
        <w:ind w:firstLine="708"/>
        <w:jc w:val="both"/>
        <w:rPr>
          <w:rFonts w:ascii="Times New Roman" w:hAnsi="Times New Roman"/>
          <w:u w:val="single"/>
          <w:lang w:val="ru-RU"/>
        </w:rPr>
      </w:pPr>
      <w:r w:rsidRPr="00FC5606">
        <w:rPr>
          <w:rFonts w:ascii="Times New Roman" w:hAnsi="Times New Roman"/>
          <w:b/>
          <w:bCs/>
          <w:lang w:val="ru-RU"/>
        </w:rPr>
        <w:t>Цель данного исследования</w:t>
      </w:r>
      <w:r w:rsidR="00E43C42">
        <w:rPr>
          <w:rFonts w:ascii="Times New Roman" w:hAnsi="Times New Roman"/>
          <w:lang w:val="ru-RU"/>
        </w:rPr>
        <w:t xml:space="preserve">: </w:t>
      </w:r>
      <w:r w:rsidR="003F5FD8">
        <w:rPr>
          <w:rFonts w:ascii="Times New Roman" w:hAnsi="Times New Roman"/>
          <w:lang w:val="ru-RU"/>
        </w:rPr>
        <w:t xml:space="preserve">рассмотреть межкультурную коммуникацию в пространстве Санкт-Петербурга как основу для диверсификации туристского продукта для туристов из КНР; </w:t>
      </w:r>
      <w:r w:rsidR="00FC5606">
        <w:rPr>
          <w:rFonts w:ascii="Times New Roman" w:hAnsi="Times New Roman"/>
          <w:lang w:val="ru-RU"/>
        </w:rPr>
        <w:t>разработать</w:t>
      </w:r>
      <w:r w:rsidR="003F5FD8">
        <w:rPr>
          <w:rFonts w:ascii="Times New Roman" w:hAnsi="Times New Roman"/>
          <w:lang w:val="ru-RU"/>
        </w:rPr>
        <w:t xml:space="preserve"> уникальный</w:t>
      </w:r>
      <w:r w:rsidR="00A6472D">
        <w:rPr>
          <w:rFonts w:ascii="Times New Roman" w:hAnsi="Times New Roman"/>
          <w:lang w:val="ru-RU"/>
        </w:rPr>
        <w:t xml:space="preserve"> туристическ</w:t>
      </w:r>
      <w:r w:rsidR="004C13C5">
        <w:rPr>
          <w:rFonts w:ascii="Times New Roman" w:hAnsi="Times New Roman"/>
          <w:lang w:val="ru-RU"/>
        </w:rPr>
        <w:t>ий</w:t>
      </w:r>
      <w:r w:rsidR="00A6472D">
        <w:rPr>
          <w:rFonts w:ascii="Times New Roman" w:hAnsi="Times New Roman"/>
          <w:lang w:val="ru-RU"/>
        </w:rPr>
        <w:t xml:space="preserve"> маршрут</w:t>
      </w:r>
      <w:r w:rsidR="00FC5606">
        <w:rPr>
          <w:rFonts w:ascii="Times New Roman" w:hAnsi="Times New Roman"/>
          <w:lang w:val="ru-RU"/>
        </w:rPr>
        <w:t xml:space="preserve"> на основе поликультурного пространства Санкт-Петербурга</w:t>
      </w:r>
      <w:r w:rsidR="00E43C42">
        <w:rPr>
          <w:rFonts w:ascii="Times New Roman" w:hAnsi="Times New Roman"/>
          <w:lang w:val="ru-RU"/>
        </w:rPr>
        <w:t xml:space="preserve">, который сможет </w:t>
      </w:r>
      <w:r w:rsidR="00FC5606">
        <w:rPr>
          <w:rFonts w:ascii="Times New Roman" w:hAnsi="Times New Roman"/>
          <w:lang w:val="ru-RU"/>
        </w:rPr>
        <w:t>переориентировать</w:t>
      </w:r>
      <w:r w:rsidR="00E43C42">
        <w:rPr>
          <w:rFonts w:ascii="Times New Roman" w:hAnsi="Times New Roman"/>
          <w:lang w:val="ru-RU"/>
        </w:rPr>
        <w:t xml:space="preserve"> </w:t>
      </w:r>
      <w:r w:rsidR="00E43C42" w:rsidRPr="00E43C42">
        <w:rPr>
          <w:rFonts w:ascii="Times New Roman" w:hAnsi="Times New Roman"/>
          <w:lang w:val="ru-RU"/>
        </w:rPr>
        <w:t>часть</w:t>
      </w:r>
      <w:r w:rsidR="00E43C42">
        <w:rPr>
          <w:rFonts w:ascii="Times New Roman" w:hAnsi="Times New Roman"/>
          <w:lang w:val="ru-RU"/>
        </w:rPr>
        <w:t xml:space="preserve"> </w:t>
      </w:r>
      <w:r w:rsidR="00E43C42" w:rsidRPr="00E43C42">
        <w:rPr>
          <w:rFonts w:ascii="Times New Roman" w:hAnsi="Times New Roman"/>
          <w:lang w:val="ru-RU"/>
        </w:rPr>
        <w:t>потенциального потока китайских туристов из</w:t>
      </w:r>
      <w:r w:rsidR="00E43C42">
        <w:rPr>
          <w:rFonts w:ascii="Times New Roman" w:hAnsi="Times New Roman"/>
          <w:lang w:val="ru-RU"/>
        </w:rPr>
        <w:t xml:space="preserve"> </w:t>
      </w:r>
      <w:r w:rsidR="00E43C42" w:rsidRPr="00E43C42">
        <w:rPr>
          <w:rFonts w:ascii="Times New Roman" w:hAnsi="Times New Roman"/>
          <w:lang w:val="ru-RU"/>
        </w:rPr>
        <w:t xml:space="preserve">европейских стран </w:t>
      </w:r>
      <w:r w:rsidR="00FC5606">
        <w:rPr>
          <w:rFonts w:ascii="Times New Roman" w:hAnsi="Times New Roman"/>
          <w:lang w:val="ru-RU"/>
        </w:rPr>
        <w:t>на</w:t>
      </w:r>
      <w:r w:rsidR="00E43C42" w:rsidRPr="00E43C42">
        <w:rPr>
          <w:rFonts w:ascii="Times New Roman" w:hAnsi="Times New Roman"/>
          <w:lang w:val="ru-RU"/>
        </w:rPr>
        <w:t xml:space="preserve"> Россию, в частности </w:t>
      </w:r>
      <w:r w:rsidR="00FC5606">
        <w:rPr>
          <w:rFonts w:ascii="Times New Roman" w:hAnsi="Times New Roman"/>
          <w:lang w:val="ru-RU"/>
        </w:rPr>
        <w:t>на</w:t>
      </w:r>
      <w:r w:rsidR="00E43C42">
        <w:rPr>
          <w:rFonts w:ascii="Times New Roman" w:hAnsi="Times New Roman"/>
          <w:lang w:val="ru-RU"/>
        </w:rPr>
        <w:t xml:space="preserve"> </w:t>
      </w:r>
      <w:r w:rsidR="00E43C42" w:rsidRPr="00E43C42">
        <w:rPr>
          <w:rFonts w:ascii="Times New Roman" w:hAnsi="Times New Roman"/>
          <w:lang w:val="ru-RU"/>
        </w:rPr>
        <w:t>Санкт-Петербург</w:t>
      </w:r>
      <w:r w:rsidRPr="00C75F69">
        <w:rPr>
          <w:rFonts w:ascii="Times New Roman" w:hAnsi="Times New Roman"/>
          <w:lang w:val="ru-RU"/>
        </w:rPr>
        <w:t xml:space="preserve">. </w:t>
      </w:r>
    </w:p>
    <w:p w14:paraId="74F5DB41" w14:textId="24B2D360" w:rsidR="00FC5606" w:rsidRPr="003F5FD8" w:rsidRDefault="00FC5606" w:rsidP="00300711">
      <w:pPr>
        <w:spacing w:line="360" w:lineRule="auto"/>
        <w:ind w:firstLine="708"/>
        <w:jc w:val="both"/>
        <w:rPr>
          <w:rFonts w:ascii="Times New Roman" w:hAnsi="Times New Roman"/>
          <w:lang w:val="ru-RU"/>
        </w:rPr>
      </w:pPr>
      <w:r w:rsidRPr="00FC5606">
        <w:rPr>
          <w:rFonts w:ascii="Times New Roman" w:hAnsi="Times New Roman"/>
          <w:b/>
          <w:bCs/>
          <w:lang w:val="ru-RU"/>
        </w:rPr>
        <w:t>Задача дипломной работы</w:t>
      </w:r>
      <w:r w:rsidRPr="00C75F69">
        <w:rPr>
          <w:rFonts w:ascii="Times New Roman" w:hAnsi="Times New Roman"/>
          <w:lang w:val="ru-RU"/>
        </w:rPr>
        <w:t xml:space="preserve">: </w:t>
      </w:r>
      <w:r w:rsidR="003F5FD8">
        <w:rPr>
          <w:rFonts w:ascii="Times New Roman" w:hAnsi="Times New Roman"/>
          <w:lang w:val="ru-RU"/>
        </w:rPr>
        <w:t>объяснить понятие и сущность межкультурной коммуникации; исследовать межкультурное пространство Санкт-Петербурга: проявление английской, немецкой, итальянской, французской и китайской культуры в Санкт-Петербурге; проанализировать динамику потока туристов из КНР и их основные цели приезда в Санкт-Петербург; разработать туристический маршрут для групп туристов из КНР для 10-12 человек).</w:t>
      </w:r>
    </w:p>
    <w:p w14:paraId="4267D7CE" w14:textId="3CED417B" w:rsidR="00C75F69" w:rsidRPr="00C75F69" w:rsidRDefault="00C75F69" w:rsidP="00300711">
      <w:pPr>
        <w:spacing w:line="360" w:lineRule="auto"/>
        <w:ind w:firstLine="708"/>
        <w:jc w:val="both"/>
        <w:rPr>
          <w:rFonts w:ascii="Times New Roman" w:hAnsi="Times New Roman"/>
          <w:lang w:val="ru-RU"/>
        </w:rPr>
      </w:pPr>
      <w:r w:rsidRPr="00FC5606">
        <w:rPr>
          <w:rFonts w:ascii="Times New Roman" w:hAnsi="Times New Roman"/>
          <w:b/>
          <w:bCs/>
          <w:lang w:val="ru-RU"/>
        </w:rPr>
        <w:lastRenderedPageBreak/>
        <w:t>Объект исследования</w:t>
      </w:r>
      <w:r w:rsidRPr="00C75F69">
        <w:rPr>
          <w:rFonts w:ascii="Times New Roman" w:hAnsi="Times New Roman"/>
          <w:lang w:val="ru-RU"/>
        </w:rPr>
        <w:t xml:space="preserve">: Санкт-Петербург как </w:t>
      </w:r>
      <w:r w:rsidR="00FC5606">
        <w:rPr>
          <w:rFonts w:ascii="Times New Roman" w:hAnsi="Times New Roman"/>
          <w:lang w:val="ru-RU"/>
        </w:rPr>
        <w:t>пространство</w:t>
      </w:r>
      <w:r w:rsidRPr="00C75F69">
        <w:rPr>
          <w:rFonts w:ascii="Times New Roman" w:hAnsi="Times New Roman"/>
          <w:lang w:val="ru-RU"/>
        </w:rPr>
        <w:t xml:space="preserve"> межкультурной коммуникации</w:t>
      </w:r>
    </w:p>
    <w:p w14:paraId="24CECB0F" w14:textId="5CC3274C" w:rsidR="00C75F69" w:rsidRPr="00C75F69" w:rsidRDefault="00C75F69" w:rsidP="00300711">
      <w:pPr>
        <w:spacing w:line="360" w:lineRule="auto"/>
        <w:ind w:firstLine="708"/>
        <w:jc w:val="both"/>
        <w:rPr>
          <w:rFonts w:ascii="Times New Roman" w:hAnsi="Times New Roman"/>
          <w:lang w:val="ru-RU"/>
        </w:rPr>
      </w:pPr>
      <w:r w:rsidRPr="00FC5606">
        <w:rPr>
          <w:rFonts w:ascii="Times New Roman" w:hAnsi="Times New Roman"/>
          <w:b/>
          <w:bCs/>
          <w:lang w:val="ru-RU"/>
        </w:rPr>
        <w:t xml:space="preserve">Предмет </w:t>
      </w:r>
      <w:r w:rsidR="00FC5606">
        <w:rPr>
          <w:rFonts w:ascii="Times New Roman" w:hAnsi="Times New Roman"/>
          <w:b/>
          <w:bCs/>
          <w:lang w:val="ru-RU"/>
        </w:rPr>
        <w:t>исследования</w:t>
      </w:r>
      <w:r w:rsidRPr="00C75F69">
        <w:rPr>
          <w:rFonts w:ascii="Times New Roman" w:hAnsi="Times New Roman"/>
          <w:lang w:val="ru-RU"/>
        </w:rPr>
        <w:t xml:space="preserve">: </w:t>
      </w:r>
      <w:r w:rsidR="00FC5606">
        <w:rPr>
          <w:rFonts w:ascii="Times New Roman" w:hAnsi="Times New Roman"/>
          <w:lang w:val="ru-RU"/>
        </w:rPr>
        <w:t>Использование поликультурного пространства Сан</w:t>
      </w:r>
      <w:r w:rsidR="003F5FD8">
        <w:rPr>
          <w:rFonts w:ascii="Times New Roman" w:hAnsi="Times New Roman"/>
          <w:lang w:val="ru-RU"/>
        </w:rPr>
        <w:t>кт</w:t>
      </w:r>
      <w:r w:rsidR="00FC5606">
        <w:rPr>
          <w:rFonts w:ascii="Times New Roman" w:hAnsi="Times New Roman"/>
          <w:lang w:val="ru-RU"/>
        </w:rPr>
        <w:t>-Петербурга для диверсификации турист</w:t>
      </w:r>
      <w:r w:rsidR="003F5FD8">
        <w:rPr>
          <w:rFonts w:ascii="Times New Roman" w:hAnsi="Times New Roman"/>
          <w:lang w:val="ru-RU"/>
        </w:rPr>
        <w:t>ски</w:t>
      </w:r>
      <w:r w:rsidR="00FC5606">
        <w:rPr>
          <w:rFonts w:ascii="Times New Roman" w:hAnsi="Times New Roman"/>
          <w:lang w:val="ru-RU"/>
        </w:rPr>
        <w:t xml:space="preserve">х продуктов для туристов из КНР </w:t>
      </w:r>
    </w:p>
    <w:p w14:paraId="243794F5" w14:textId="13E2BFC9" w:rsidR="002F131E" w:rsidRDefault="00FC5606" w:rsidP="00300711">
      <w:pPr>
        <w:spacing w:line="360" w:lineRule="auto"/>
        <w:ind w:firstLine="708"/>
        <w:jc w:val="both"/>
        <w:rPr>
          <w:rFonts w:ascii="Times New Roman" w:hAnsi="Times New Roman"/>
          <w:lang w:val="ru-RU"/>
        </w:rPr>
      </w:pPr>
      <w:r>
        <w:rPr>
          <w:rFonts w:ascii="Times New Roman" w:hAnsi="Times New Roman"/>
          <w:lang w:val="ru-RU"/>
        </w:rPr>
        <w:t>При проведении исследования использованы следующие методы:</w:t>
      </w:r>
      <w:r w:rsidR="00C75F69" w:rsidRPr="00C75F69">
        <w:rPr>
          <w:rFonts w:ascii="Times New Roman" w:hAnsi="Times New Roman"/>
          <w:lang w:val="ru-RU"/>
        </w:rPr>
        <w:t xml:space="preserve"> основу данной работы составляют такие методы как: </w:t>
      </w:r>
      <w:r w:rsidR="00C35B79">
        <w:rPr>
          <w:rFonts w:ascii="Times New Roman" w:hAnsi="Times New Roman"/>
          <w:lang w:val="ru-RU"/>
        </w:rPr>
        <w:t>теоретические (анализ, классификация</w:t>
      </w:r>
      <w:r w:rsidR="001E58BA">
        <w:rPr>
          <w:rFonts w:ascii="Times New Roman" w:hAnsi="Times New Roman"/>
          <w:lang w:val="ru-RU"/>
        </w:rPr>
        <w:t>, синтез</w:t>
      </w:r>
      <w:r w:rsidR="00C35B79">
        <w:rPr>
          <w:rFonts w:ascii="Times New Roman" w:hAnsi="Times New Roman"/>
          <w:lang w:val="ru-RU"/>
        </w:rPr>
        <w:t>)</w:t>
      </w:r>
      <w:r w:rsidR="00A6472D">
        <w:rPr>
          <w:rFonts w:ascii="Times New Roman" w:hAnsi="Times New Roman"/>
          <w:lang w:val="ru-RU"/>
        </w:rPr>
        <w:t>, опросный</w:t>
      </w:r>
      <w:r w:rsidR="00C75F69" w:rsidRPr="00C75F69">
        <w:rPr>
          <w:rFonts w:ascii="Times New Roman" w:hAnsi="Times New Roman"/>
          <w:lang w:val="ru-RU"/>
        </w:rPr>
        <w:t>.</w:t>
      </w:r>
    </w:p>
    <w:p w14:paraId="30925457" w14:textId="2339ABC5" w:rsidR="00CD4226" w:rsidRPr="00C75F69" w:rsidRDefault="00CD4226" w:rsidP="00300711">
      <w:pPr>
        <w:spacing w:line="360" w:lineRule="auto"/>
        <w:ind w:firstLine="708"/>
        <w:jc w:val="both"/>
        <w:rPr>
          <w:rFonts w:ascii="Times New Roman" w:hAnsi="Times New Roman"/>
          <w:lang w:val="ru-RU"/>
        </w:rPr>
      </w:pPr>
      <w:r w:rsidRPr="003F5FD8">
        <w:rPr>
          <w:rFonts w:ascii="Times New Roman" w:hAnsi="Times New Roman"/>
          <w:b/>
          <w:bCs/>
          <w:lang w:val="ru-RU"/>
        </w:rPr>
        <w:t>Работа состоит из</w:t>
      </w:r>
      <w:r>
        <w:rPr>
          <w:rFonts w:ascii="Times New Roman" w:hAnsi="Times New Roman"/>
          <w:lang w:val="ru-RU"/>
        </w:rPr>
        <w:t xml:space="preserve">: </w:t>
      </w:r>
      <w:r w:rsidR="003F5FD8">
        <w:rPr>
          <w:rFonts w:ascii="Times New Roman" w:hAnsi="Times New Roman"/>
          <w:lang w:val="ru-RU"/>
        </w:rPr>
        <w:t>введения, 1 главы (межкультурная коммуникация как основа для развития туризма в Санкт-Петербурге), 2 главы (анализ развития въездного туризма граждан КНР в СПб), 3 главы (разработка туристической программы для групп туристов из КНР 10-12 человек), заключения, приложения и списка источников.</w:t>
      </w:r>
    </w:p>
    <w:p w14:paraId="364B6FA2" w14:textId="77777777" w:rsidR="002F131E" w:rsidRPr="00C75F69" w:rsidRDefault="002F131E" w:rsidP="00300711">
      <w:pPr>
        <w:spacing w:line="360" w:lineRule="auto"/>
        <w:jc w:val="both"/>
        <w:rPr>
          <w:rFonts w:ascii="Times New Roman" w:hAnsi="Times New Roman"/>
          <w:lang w:val="ru-RU"/>
        </w:rPr>
      </w:pPr>
    </w:p>
    <w:p w14:paraId="00E75186" w14:textId="77777777" w:rsidR="00C75F69" w:rsidRPr="00C75F69" w:rsidRDefault="00C75F69" w:rsidP="00300711">
      <w:pPr>
        <w:spacing w:after="160" w:line="360" w:lineRule="auto"/>
        <w:jc w:val="both"/>
        <w:rPr>
          <w:rFonts w:ascii="Times New Roman" w:eastAsiaTheme="majorEastAsia" w:hAnsi="Times New Roman"/>
          <w:lang w:val="ru-RU"/>
        </w:rPr>
      </w:pPr>
      <w:r w:rsidRPr="00C75F69">
        <w:rPr>
          <w:rFonts w:ascii="Times New Roman" w:hAnsi="Times New Roman"/>
          <w:lang w:val="ru-RU"/>
        </w:rPr>
        <w:br w:type="page"/>
      </w:r>
    </w:p>
    <w:p w14:paraId="1A21868D" w14:textId="000953FA" w:rsidR="002F131E" w:rsidRPr="00C75F69" w:rsidRDefault="002F131E" w:rsidP="00300711">
      <w:pPr>
        <w:pStyle w:val="1"/>
        <w:spacing w:line="360" w:lineRule="auto"/>
        <w:jc w:val="both"/>
        <w:rPr>
          <w:rFonts w:ascii="Times New Roman" w:hAnsi="Times New Roman" w:cs="Times New Roman"/>
          <w:color w:val="auto"/>
          <w:sz w:val="24"/>
          <w:szCs w:val="24"/>
          <w:lang w:val="ru-RU"/>
        </w:rPr>
      </w:pPr>
      <w:bookmarkStart w:id="1" w:name="_Toc135305197"/>
      <w:r w:rsidRPr="00C75F69">
        <w:rPr>
          <w:rFonts w:ascii="Times New Roman" w:hAnsi="Times New Roman" w:cs="Times New Roman"/>
          <w:color w:val="auto"/>
          <w:sz w:val="24"/>
          <w:szCs w:val="24"/>
          <w:lang w:val="ru-RU"/>
        </w:rPr>
        <w:lastRenderedPageBreak/>
        <w:t>ГЛАВА 1. МЕЖКУЛЬТУРНАЯ КОММУНИКАЦИЯ КАК ОСНОВА ДЛЯ РАЗВИТИЯ ТУРИЗМА В САНКТ-ПЕТЕРБУРГЕ</w:t>
      </w:r>
      <w:bookmarkEnd w:id="1"/>
    </w:p>
    <w:p w14:paraId="5AB1519D" w14:textId="77777777" w:rsidR="002F131E" w:rsidRPr="00C75F69" w:rsidRDefault="002F131E" w:rsidP="00300711">
      <w:pPr>
        <w:spacing w:line="360" w:lineRule="auto"/>
        <w:jc w:val="both"/>
        <w:rPr>
          <w:rFonts w:ascii="Times New Roman" w:hAnsi="Times New Roman"/>
          <w:lang w:val="ru-RU"/>
        </w:rPr>
      </w:pPr>
    </w:p>
    <w:p w14:paraId="6EDB0BCE" w14:textId="3EF8B615" w:rsidR="002F131E" w:rsidRPr="00C75F69" w:rsidRDefault="002F131E" w:rsidP="00300711">
      <w:pPr>
        <w:pStyle w:val="2"/>
        <w:numPr>
          <w:ilvl w:val="1"/>
          <w:numId w:val="4"/>
        </w:numPr>
        <w:spacing w:line="360" w:lineRule="auto"/>
        <w:jc w:val="center"/>
        <w:rPr>
          <w:rFonts w:ascii="Times New Roman" w:hAnsi="Times New Roman" w:cs="Times New Roman"/>
          <w:color w:val="auto"/>
          <w:sz w:val="24"/>
          <w:szCs w:val="24"/>
          <w:lang w:val="ru-RU"/>
        </w:rPr>
      </w:pPr>
      <w:bookmarkStart w:id="2" w:name="_Toc135305198"/>
      <w:r w:rsidRPr="00C75F69">
        <w:rPr>
          <w:rFonts w:ascii="Times New Roman" w:hAnsi="Times New Roman" w:cs="Times New Roman"/>
          <w:color w:val="auto"/>
          <w:sz w:val="24"/>
          <w:szCs w:val="24"/>
          <w:lang w:val="ru-RU"/>
        </w:rPr>
        <w:t>Понятие и сущность межкультурной коммуникации</w:t>
      </w:r>
      <w:bookmarkEnd w:id="2"/>
    </w:p>
    <w:p w14:paraId="720BB6C1" w14:textId="77777777" w:rsidR="001E58BA" w:rsidRPr="001E58BA" w:rsidRDefault="001E58BA" w:rsidP="00300711">
      <w:pPr>
        <w:spacing w:line="360" w:lineRule="auto"/>
        <w:ind w:firstLine="450"/>
        <w:jc w:val="both"/>
        <w:rPr>
          <w:rFonts w:ascii="Times New Roman" w:hAnsi="Times New Roman"/>
          <w:lang w:val="ru-RU"/>
        </w:rPr>
      </w:pPr>
      <w:r w:rsidRPr="001E58BA">
        <w:rPr>
          <w:rFonts w:ascii="Times New Roman" w:hAnsi="Times New Roman"/>
          <w:lang w:val="ru-RU"/>
        </w:rPr>
        <w:t>Понятие «межкультурная коммуникация» является производным от понятий «культура» и «коммуникация».</w:t>
      </w:r>
    </w:p>
    <w:p w14:paraId="466F0778" w14:textId="500C11B5" w:rsidR="001E58BA" w:rsidRPr="001E58BA" w:rsidRDefault="001E58BA" w:rsidP="00300711">
      <w:pPr>
        <w:spacing w:line="360" w:lineRule="auto"/>
        <w:ind w:firstLine="450"/>
        <w:jc w:val="both"/>
        <w:rPr>
          <w:rFonts w:ascii="Times New Roman" w:hAnsi="Times New Roman"/>
          <w:lang w:val="ru-RU"/>
        </w:rPr>
      </w:pPr>
      <w:r w:rsidRPr="001E58BA">
        <w:rPr>
          <w:rFonts w:ascii="Times New Roman" w:hAnsi="Times New Roman"/>
          <w:lang w:val="ru-RU"/>
        </w:rPr>
        <w:t>Термины «культура» и «межкультурная коммуникация» впервые встречаются в работах мыслителей эпохи Просвещения, таких как Монтескье</w:t>
      </w:r>
      <w:r w:rsidR="007945D7">
        <w:rPr>
          <w:rFonts w:ascii="Times New Roman" w:hAnsi="Times New Roman"/>
          <w:lang w:val="ru-RU"/>
        </w:rPr>
        <w:t xml:space="preserve"> (</w:t>
      </w:r>
      <w:r w:rsidR="007945D7" w:rsidRPr="007945D7">
        <w:rPr>
          <w:rFonts w:ascii="Times New Roman" w:hAnsi="Times New Roman"/>
          <w:lang w:val="ru-RU"/>
        </w:rPr>
        <w:t>Волгин, 1958</w:t>
      </w:r>
      <w:r w:rsidR="007945D7">
        <w:rPr>
          <w:rFonts w:ascii="Times New Roman" w:hAnsi="Times New Roman"/>
          <w:lang w:val="ru-RU"/>
        </w:rPr>
        <w:t>)</w:t>
      </w:r>
      <w:r w:rsidRPr="001E58BA">
        <w:rPr>
          <w:rFonts w:ascii="Times New Roman" w:hAnsi="Times New Roman"/>
          <w:lang w:val="ru-RU"/>
        </w:rPr>
        <w:t>, которые проявляли интерес к изучению внутреннего устройства зарубежных стран и взаимодействием различных культур. Они исследовали различия между</w:t>
      </w:r>
      <w:r w:rsidR="005A7A4A">
        <w:rPr>
          <w:rFonts w:ascii="Times New Roman" w:hAnsi="Times New Roman"/>
          <w:lang w:val="ru-RU"/>
        </w:rPr>
        <w:t xml:space="preserve"> различными</w:t>
      </w:r>
      <w:r w:rsidRPr="001E58BA">
        <w:rPr>
          <w:rFonts w:ascii="Times New Roman" w:hAnsi="Times New Roman"/>
          <w:lang w:val="ru-RU"/>
        </w:rPr>
        <w:t xml:space="preserve"> культурами и ставили вопрос о праве на культурное разнообразие. Чтобы понять «межкультурную коммуникацию», </w:t>
      </w:r>
      <w:r w:rsidR="005A7A4A">
        <w:rPr>
          <w:rFonts w:ascii="Times New Roman" w:hAnsi="Times New Roman"/>
          <w:lang w:val="ru-RU"/>
        </w:rPr>
        <w:t>необходимо</w:t>
      </w:r>
      <w:r w:rsidRPr="001E58BA">
        <w:rPr>
          <w:rFonts w:ascii="Times New Roman" w:hAnsi="Times New Roman"/>
          <w:lang w:val="ru-RU"/>
        </w:rPr>
        <w:t xml:space="preserve"> сначала </w:t>
      </w:r>
      <w:r w:rsidR="005A7A4A">
        <w:rPr>
          <w:rFonts w:ascii="Times New Roman" w:hAnsi="Times New Roman"/>
          <w:lang w:val="ru-RU"/>
        </w:rPr>
        <w:t xml:space="preserve">рассмотреть понятие </w:t>
      </w:r>
      <w:r w:rsidR="005A7A4A" w:rsidRPr="001E58BA">
        <w:rPr>
          <w:rFonts w:ascii="Times New Roman" w:hAnsi="Times New Roman"/>
          <w:lang w:val="ru-RU"/>
        </w:rPr>
        <w:t>коммуникации</w:t>
      </w:r>
      <w:r w:rsidRPr="001E58BA">
        <w:rPr>
          <w:rFonts w:ascii="Times New Roman" w:hAnsi="Times New Roman"/>
          <w:lang w:val="ru-RU"/>
        </w:rPr>
        <w:t xml:space="preserve"> в целом. </w:t>
      </w:r>
    </w:p>
    <w:p w14:paraId="2C7E5C17" w14:textId="791B04C0" w:rsidR="001E58BA" w:rsidRPr="001E58BA" w:rsidRDefault="001E58BA" w:rsidP="00300711">
      <w:pPr>
        <w:spacing w:line="360" w:lineRule="auto"/>
        <w:ind w:firstLine="450"/>
        <w:jc w:val="both"/>
        <w:rPr>
          <w:rFonts w:ascii="Times New Roman" w:hAnsi="Times New Roman"/>
          <w:lang w:val="ru-RU"/>
        </w:rPr>
      </w:pPr>
      <w:r w:rsidRPr="001E58BA">
        <w:rPr>
          <w:rFonts w:ascii="Times New Roman" w:hAnsi="Times New Roman"/>
          <w:lang w:val="ru-RU"/>
        </w:rPr>
        <w:t>В настоящее время существует большее изобилие определений термина «коммуникация», чем когда-либо, даже по сравнению с зарубежной философской и социологической литературой прошлого. Множество точек зрения, подходов, разделов и теорий возникло в результате исследования коммуникации. Особого внимания заслуживает модель общения Михаила Бахтина. Концепция «Я» и «Другой» является неотъемлемой частью его творчества, как и его идеи диалогизма в понимании, характере и определении бесконечного смысла в единых рамках. По Бахтину, в основе беседы лежат две формы познавательной деятельности. Первый, монологический, есть познание вещей и всякого предмета познания как вещей. Второй, диалогический, есть понимание чужого сознания. Монологизм не признает существования другого равноценного сознания, тогда как диалогизм является естественной частью человеческой жизни и сознания. Взгляд Бахтина на диалогическую природу общения допускает множество интерпретаций. Подчеркивается важность взаимопонимания, которое может быть достигнуто посредством общения</w:t>
      </w:r>
      <w:r w:rsidR="007A1E98">
        <w:rPr>
          <w:rFonts w:ascii="Times New Roman" w:hAnsi="Times New Roman"/>
          <w:lang w:val="ru-RU"/>
        </w:rPr>
        <w:t xml:space="preserve"> (</w:t>
      </w:r>
      <w:r w:rsidR="007A1E98" w:rsidRPr="007A1E98">
        <w:rPr>
          <w:rFonts w:ascii="Times New Roman" w:hAnsi="Times New Roman"/>
          <w:lang w:val="ru-RU"/>
        </w:rPr>
        <w:t>Хохлова, 2012</w:t>
      </w:r>
      <w:r w:rsidR="007A1E98">
        <w:rPr>
          <w:rFonts w:ascii="Times New Roman" w:hAnsi="Times New Roman"/>
          <w:lang w:val="ru-RU"/>
        </w:rPr>
        <w:t>)</w:t>
      </w:r>
      <w:r w:rsidRPr="001E58BA">
        <w:rPr>
          <w:rFonts w:ascii="Times New Roman" w:hAnsi="Times New Roman"/>
          <w:lang w:val="ru-RU"/>
        </w:rPr>
        <w:t>.</w:t>
      </w:r>
    </w:p>
    <w:p w14:paraId="069F9B80" w14:textId="5BBBE353" w:rsidR="001E58BA" w:rsidRPr="001E58BA" w:rsidRDefault="001E58BA" w:rsidP="00300711">
      <w:pPr>
        <w:spacing w:line="360" w:lineRule="auto"/>
        <w:ind w:firstLine="450"/>
        <w:jc w:val="both"/>
        <w:rPr>
          <w:rFonts w:ascii="Times New Roman" w:hAnsi="Times New Roman"/>
          <w:lang w:val="ru-RU"/>
        </w:rPr>
      </w:pPr>
      <w:r w:rsidRPr="001E58BA">
        <w:rPr>
          <w:rFonts w:ascii="Times New Roman" w:hAnsi="Times New Roman"/>
          <w:lang w:val="ru-RU"/>
        </w:rPr>
        <w:t>Существуют различные определения термина «коммуникация». Изучив их, можно сказать, что основные ценности универсальны:</w:t>
      </w:r>
    </w:p>
    <w:p w14:paraId="341D395E" w14:textId="7B156F3D" w:rsidR="001E58BA" w:rsidRPr="001E58BA" w:rsidRDefault="001E58BA" w:rsidP="00300711">
      <w:pPr>
        <w:spacing w:line="360" w:lineRule="auto"/>
        <w:jc w:val="both"/>
        <w:rPr>
          <w:rFonts w:ascii="Times New Roman" w:hAnsi="Times New Roman"/>
          <w:lang w:val="ru-RU"/>
        </w:rPr>
      </w:pPr>
      <w:r w:rsidRPr="001E58BA">
        <w:rPr>
          <w:rFonts w:ascii="Times New Roman" w:hAnsi="Times New Roman"/>
          <w:lang w:val="ru-RU"/>
        </w:rPr>
        <w:t xml:space="preserve">- технические, в которых общение рассматривается как средство обмена, привязки одного места к другому, ретрансляции данных и других материальных и нематериальных предметов из одного пункта в другой </w:t>
      </w:r>
    </w:p>
    <w:p w14:paraId="602EAA02" w14:textId="77777777" w:rsidR="001E58BA" w:rsidRPr="001E58BA" w:rsidRDefault="001E58BA" w:rsidP="00300711">
      <w:pPr>
        <w:spacing w:line="360" w:lineRule="auto"/>
        <w:jc w:val="both"/>
        <w:rPr>
          <w:rFonts w:ascii="Times New Roman" w:hAnsi="Times New Roman"/>
          <w:lang w:val="ru-RU"/>
        </w:rPr>
      </w:pPr>
      <w:r w:rsidRPr="001E58BA">
        <w:rPr>
          <w:rFonts w:ascii="Times New Roman" w:hAnsi="Times New Roman"/>
          <w:lang w:val="ru-RU"/>
        </w:rPr>
        <w:t>- биологические, широко используемый в области биологии, особенно в области этологии, для изучения способов общения у животных, птиц, насекомых и т. д.</w:t>
      </w:r>
    </w:p>
    <w:p w14:paraId="793CE6EA" w14:textId="2307A3A2" w:rsidR="001E58BA" w:rsidRPr="001E58BA" w:rsidRDefault="001E58BA" w:rsidP="00300711">
      <w:pPr>
        <w:spacing w:line="360" w:lineRule="auto"/>
        <w:jc w:val="both"/>
        <w:rPr>
          <w:rFonts w:ascii="Times New Roman" w:hAnsi="Times New Roman"/>
          <w:lang w:val="ru-RU"/>
        </w:rPr>
      </w:pPr>
      <w:r w:rsidRPr="001E58BA">
        <w:rPr>
          <w:rFonts w:ascii="Times New Roman" w:hAnsi="Times New Roman"/>
          <w:lang w:val="ru-RU"/>
        </w:rPr>
        <w:lastRenderedPageBreak/>
        <w:t>- социальные, используемые для обозначения различных связей, которые развиваются в обществе. В данном случае речь идет о социальной коммуникации - коммуникативной деятельности в обществе. С этим, последним определением общения, связано большинство коммуникативных теорий, т. е. социальная коммуникация, особый вид взаимодействия между индивидами при передаче данных от одного лица к другому, совершаемый с помощью языка и других знаковых систем</w:t>
      </w:r>
      <w:r w:rsidR="007A1E98">
        <w:rPr>
          <w:rFonts w:ascii="Times New Roman" w:hAnsi="Times New Roman"/>
          <w:lang w:val="ru-RU"/>
        </w:rPr>
        <w:t xml:space="preserve"> (</w:t>
      </w:r>
      <w:r w:rsidR="007A1E98" w:rsidRPr="007A1E98">
        <w:rPr>
          <w:rFonts w:ascii="Times New Roman" w:hAnsi="Times New Roman"/>
          <w:lang w:val="ru-RU"/>
        </w:rPr>
        <w:t>Степина</w:t>
      </w:r>
      <w:r w:rsidR="00AD5619">
        <w:rPr>
          <w:rFonts w:ascii="Times New Roman" w:hAnsi="Times New Roman"/>
          <w:lang w:val="ru-RU"/>
        </w:rPr>
        <w:t>,</w:t>
      </w:r>
      <w:r w:rsidR="007A1E98" w:rsidRPr="007A1E98">
        <w:rPr>
          <w:rFonts w:ascii="Times New Roman" w:hAnsi="Times New Roman"/>
          <w:lang w:val="ru-RU"/>
        </w:rPr>
        <w:t xml:space="preserve"> 2001</w:t>
      </w:r>
      <w:r w:rsidR="007A1E98">
        <w:rPr>
          <w:rFonts w:ascii="Times New Roman" w:hAnsi="Times New Roman"/>
          <w:lang w:val="ru-RU"/>
        </w:rPr>
        <w:t>)</w:t>
      </w:r>
      <w:r w:rsidRPr="001E58BA">
        <w:rPr>
          <w:rFonts w:ascii="Times New Roman" w:hAnsi="Times New Roman"/>
          <w:lang w:val="ru-RU"/>
        </w:rPr>
        <w:t>.</w:t>
      </w:r>
      <w:r w:rsidR="007A1E98">
        <w:rPr>
          <w:rFonts w:ascii="Times New Roman" w:hAnsi="Times New Roman"/>
          <w:lang w:val="ru-RU"/>
        </w:rPr>
        <w:t xml:space="preserve"> </w:t>
      </w:r>
    </w:p>
    <w:p w14:paraId="30739732" w14:textId="5FD05697" w:rsidR="001E58BA" w:rsidRPr="001E58BA" w:rsidRDefault="001E58BA" w:rsidP="00300711">
      <w:pPr>
        <w:spacing w:line="360" w:lineRule="auto"/>
        <w:ind w:firstLine="708"/>
        <w:jc w:val="both"/>
        <w:rPr>
          <w:rFonts w:ascii="Times New Roman" w:hAnsi="Times New Roman"/>
          <w:lang w:val="ru-RU"/>
        </w:rPr>
      </w:pPr>
      <w:r w:rsidRPr="001E58BA">
        <w:rPr>
          <w:rFonts w:ascii="Times New Roman" w:hAnsi="Times New Roman"/>
          <w:lang w:val="ru-RU"/>
        </w:rPr>
        <w:t>Теперь рассмотрим концепцию межкультурной коммуникации. Это понятие исследуют многочисленные специалисты в разных областях науки, в том числе филологи, психологи, культурологи. Это обмен смыслами между двумя людьми, представляющими разные культуры, каждый из которых придерживается своих культурных норм. Классическое определение межкультурной коммуникации появляется в книге Верещагина и Костомарова</w:t>
      </w:r>
      <w:r w:rsidR="00745465">
        <w:rPr>
          <w:rFonts w:ascii="Times New Roman" w:hAnsi="Times New Roman"/>
          <w:lang w:val="ru-RU"/>
        </w:rPr>
        <w:t xml:space="preserve"> (</w:t>
      </w:r>
      <w:r w:rsidR="00745465" w:rsidRPr="00745465">
        <w:rPr>
          <w:rFonts w:ascii="Times New Roman" w:hAnsi="Times New Roman"/>
          <w:lang w:val="ru-RU"/>
        </w:rPr>
        <w:t>Верещагин, Костомаров</w:t>
      </w:r>
      <w:r w:rsidR="00161AE5">
        <w:rPr>
          <w:rFonts w:ascii="Times New Roman" w:hAnsi="Times New Roman"/>
          <w:lang w:val="ru-RU"/>
        </w:rPr>
        <w:t xml:space="preserve">, </w:t>
      </w:r>
      <w:r w:rsidR="00745465" w:rsidRPr="00745465">
        <w:rPr>
          <w:rFonts w:ascii="Times New Roman" w:hAnsi="Times New Roman"/>
          <w:lang w:val="ru-RU"/>
        </w:rPr>
        <w:t>1990</w:t>
      </w:r>
      <w:r w:rsidR="00745465">
        <w:rPr>
          <w:rFonts w:ascii="Times New Roman" w:hAnsi="Times New Roman"/>
          <w:lang w:val="ru-RU"/>
        </w:rPr>
        <w:t>)</w:t>
      </w:r>
      <w:r w:rsidRPr="001E58BA">
        <w:rPr>
          <w:rFonts w:ascii="Times New Roman" w:hAnsi="Times New Roman"/>
          <w:lang w:val="ru-RU"/>
        </w:rPr>
        <w:t>, где она описывается как взаимовыгодное понимание между двумя представителями различных национальных культур. Понятие культуры воспринимается как целостная система ценностей, убеждений и поведения, отличающаяся от других на основе общих религиозных, национальных или этнических признаков. Такое понимание культуры наиболее полезно с точки зрения межкультурной коммуникации.</w:t>
      </w:r>
    </w:p>
    <w:p w14:paraId="5D7C1A20" w14:textId="77777777" w:rsidR="001E58BA" w:rsidRPr="001E58BA" w:rsidRDefault="001E58BA" w:rsidP="00300711">
      <w:pPr>
        <w:spacing w:line="360" w:lineRule="auto"/>
        <w:ind w:firstLine="708"/>
        <w:jc w:val="both"/>
        <w:rPr>
          <w:rFonts w:ascii="Times New Roman" w:hAnsi="Times New Roman"/>
          <w:lang w:val="ru-RU"/>
        </w:rPr>
      </w:pPr>
      <w:r w:rsidRPr="001E58BA">
        <w:rPr>
          <w:rFonts w:ascii="Times New Roman" w:hAnsi="Times New Roman"/>
          <w:lang w:val="ru-RU"/>
        </w:rPr>
        <w:t>Межкультурная коммуникация – это процесс обмена информацией, идеями и знаниями между людьми из разных культурных групп. Этот процесс включает в себя использование языка и невербальных средств коммуникации, а также учет культурных различий в ожиданиях, поведении, ценностях и убеждениях.</w:t>
      </w:r>
    </w:p>
    <w:p w14:paraId="7D0329F8" w14:textId="5DA2F42C" w:rsidR="001E58BA" w:rsidRPr="001E58BA" w:rsidRDefault="001E58BA" w:rsidP="00300711">
      <w:pPr>
        <w:spacing w:line="360" w:lineRule="auto"/>
        <w:ind w:firstLine="708"/>
        <w:jc w:val="both"/>
        <w:rPr>
          <w:rFonts w:ascii="Times New Roman" w:hAnsi="Times New Roman"/>
          <w:lang w:val="ru-RU"/>
        </w:rPr>
      </w:pPr>
      <w:r w:rsidRPr="001E58BA">
        <w:rPr>
          <w:rFonts w:ascii="Times New Roman" w:hAnsi="Times New Roman"/>
          <w:lang w:val="ru-RU"/>
        </w:rPr>
        <w:t>Межкультурная коммуникация может происходить на разных уровнях – от межличностного общения до бизнес-переговоров и дипломатических встреч. Она может быть как международной, так и межрегиональной, например, между людьми из разных регионов одной страны</w:t>
      </w:r>
      <w:r w:rsidR="007A1E98">
        <w:rPr>
          <w:rFonts w:ascii="Times New Roman" w:hAnsi="Times New Roman"/>
          <w:lang w:val="ru-RU"/>
        </w:rPr>
        <w:t xml:space="preserve"> (</w:t>
      </w:r>
      <w:r w:rsidR="007A1E98" w:rsidRPr="007A1E98">
        <w:rPr>
          <w:rFonts w:ascii="Times New Roman" w:hAnsi="Times New Roman"/>
          <w:lang w:val="ru-RU"/>
        </w:rPr>
        <w:t>Василик, 2003</w:t>
      </w:r>
      <w:r w:rsidR="007A1E98">
        <w:rPr>
          <w:rFonts w:ascii="Times New Roman" w:hAnsi="Times New Roman"/>
          <w:lang w:val="ru-RU"/>
        </w:rPr>
        <w:t>)</w:t>
      </w:r>
      <w:r w:rsidRPr="001E58BA">
        <w:rPr>
          <w:rFonts w:ascii="Times New Roman" w:hAnsi="Times New Roman"/>
          <w:lang w:val="ru-RU"/>
        </w:rPr>
        <w:t>.</w:t>
      </w:r>
    </w:p>
    <w:p w14:paraId="7D6E01F5" w14:textId="77777777" w:rsidR="001E58BA" w:rsidRPr="001E58BA" w:rsidRDefault="001E58BA" w:rsidP="00300711">
      <w:pPr>
        <w:spacing w:line="360" w:lineRule="auto"/>
        <w:ind w:firstLine="708"/>
        <w:jc w:val="both"/>
        <w:rPr>
          <w:rFonts w:ascii="Times New Roman" w:hAnsi="Times New Roman"/>
          <w:lang w:val="ru-RU"/>
        </w:rPr>
      </w:pPr>
      <w:r w:rsidRPr="001E58BA">
        <w:rPr>
          <w:rFonts w:ascii="Times New Roman" w:hAnsi="Times New Roman"/>
          <w:lang w:val="ru-RU"/>
        </w:rPr>
        <w:t>Важно отметить, что межкультурная коммуникация может быть сложной и вызывать трудности из-за культурных различий в нормах и ожиданиях. Поэтому для эффективной межкультурной коммуникации необходимо уметь учитывать и адаптироваться к культурным различиям, быть толерантным и готовым к диалогу и взаимопониманию.</w:t>
      </w:r>
    </w:p>
    <w:p w14:paraId="004DFF61" w14:textId="520CD239" w:rsidR="001E58BA" w:rsidRPr="001E58BA" w:rsidRDefault="001E58BA" w:rsidP="00300711">
      <w:pPr>
        <w:spacing w:line="360" w:lineRule="auto"/>
        <w:ind w:firstLine="708"/>
        <w:jc w:val="both"/>
        <w:rPr>
          <w:rFonts w:ascii="Times New Roman" w:hAnsi="Times New Roman"/>
          <w:lang w:val="ru-RU"/>
        </w:rPr>
      </w:pPr>
      <w:r w:rsidRPr="001E58BA">
        <w:rPr>
          <w:rFonts w:ascii="Times New Roman" w:hAnsi="Times New Roman"/>
          <w:lang w:val="ru-RU"/>
        </w:rPr>
        <w:t xml:space="preserve">Межкультурная коммуникация основана на взаимном уважении и понимании между культурами. Сущность межкультурной коммуникации представляет собой сложный процесс, который требует осознания и понимания культурных различий между людьми, взаимного уважения и терпимости. Люди могут не знать, как адаптироваться к культурным различиям, и это может приводить к конфликтам и недопониманию. Чтобы успешно проводить межкультурную коммуникацию, необходимо учитывать культурные различия, </w:t>
      </w:r>
      <w:r w:rsidRPr="001E58BA">
        <w:rPr>
          <w:rFonts w:ascii="Times New Roman" w:hAnsi="Times New Roman"/>
          <w:lang w:val="ru-RU"/>
        </w:rPr>
        <w:lastRenderedPageBreak/>
        <w:t>быть готовым к диалогу и взаимопониманию, использовать язык, который понятен обеим сторонам, и уметь распознавать невербальные сигналы. Важно помнить, что каждый человек уникален и его культурный фон может значительно влиять на его восприятие и коммуникацию. Ключевыми качествами, необходимыми для успешной межкультурной коммуникации, являются терпимость, открытость, гибкость, адаптивность и уважение к культурным различиям.</w:t>
      </w:r>
    </w:p>
    <w:p w14:paraId="4B4AEAF4" w14:textId="77777777" w:rsidR="001E58BA" w:rsidRPr="001E58BA" w:rsidRDefault="001E58BA" w:rsidP="00300711">
      <w:pPr>
        <w:spacing w:line="360" w:lineRule="auto"/>
        <w:ind w:firstLine="708"/>
        <w:jc w:val="both"/>
        <w:rPr>
          <w:rFonts w:ascii="Times New Roman" w:hAnsi="Times New Roman"/>
          <w:lang w:val="ru-RU"/>
        </w:rPr>
      </w:pPr>
      <w:r w:rsidRPr="001E58BA">
        <w:rPr>
          <w:rFonts w:ascii="Times New Roman" w:hAnsi="Times New Roman"/>
          <w:lang w:val="ru-RU"/>
        </w:rPr>
        <w:t>Межкультурная коммуникация может осуществляться в разных формах в зависимости от целей и контекста общения. Некоторые из наиболее распространенных форм межкультурной коммуникации включают в себя:</w:t>
      </w:r>
    </w:p>
    <w:p w14:paraId="14246DC2" w14:textId="59E4A366" w:rsidR="001E58BA" w:rsidRPr="007A1E98" w:rsidRDefault="001E58BA" w:rsidP="00300711">
      <w:pPr>
        <w:pStyle w:val="af"/>
        <w:numPr>
          <w:ilvl w:val="0"/>
          <w:numId w:val="5"/>
        </w:numPr>
        <w:spacing w:line="360" w:lineRule="auto"/>
        <w:jc w:val="both"/>
        <w:rPr>
          <w:rFonts w:ascii="Times New Roman" w:hAnsi="Times New Roman"/>
          <w:lang w:val="ru-RU"/>
        </w:rPr>
      </w:pPr>
      <w:r w:rsidRPr="007A1E98">
        <w:rPr>
          <w:rFonts w:ascii="Times New Roman" w:hAnsi="Times New Roman"/>
          <w:lang w:val="ru-RU"/>
        </w:rPr>
        <w:t>Устная коммуникация – это обмен информацией в устной форме, например, разговоры, беседы, презентации и т.д.</w:t>
      </w:r>
    </w:p>
    <w:p w14:paraId="5493688B" w14:textId="1F20046B" w:rsidR="001E58BA" w:rsidRPr="007A1E98" w:rsidRDefault="001E58BA" w:rsidP="00300711">
      <w:pPr>
        <w:pStyle w:val="af"/>
        <w:numPr>
          <w:ilvl w:val="0"/>
          <w:numId w:val="5"/>
        </w:numPr>
        <w:spacing w:line="360" w:lineRule="auto"/>
        <w:jc w:val="both"/>
        <w:rPr>
          <w:rFonts w:ascii="Times New Roman" w:hAnsi="Times New Roman"/>
          <w:lang w:val="ru-RU"/>
        </w:rPr>
      </w:pPr>
      <w:r w:rsidRPr="007A1E98">
        <w:rPr>
          <w:rFonts w:ascii="Times New Roman" w:hAnsi="Times New Roman"/>
          <w:lang w:val="ru-RU"/>
        </w:rPr>
        <w:t>Письменная коммуникация – это обмен информацией в письменной форме, например, письма, электронные сообщения, текстовые сообщения, документы и т.д.</w:t>
      </w:r>
    </w:p>
    <w:p w14:paraId="361E77C2" w14:textId="58020713" w:rsidR="001E58BA" w:rsidRPr="007A1E98" w:rsidRDefault="001E58BA" w:rsidP="00300711">
      <w:pPr>
        <w:pStyle w:val="af"/>
        <w:numPr>
          <w:ilvl w:val="0"/>
          <w:numId w:val="5"/>
        </w:numPr>
        <w:spacing w:line="360" w:lineRule="auto"/>
        <w:jc w:val="both"/>
        <w:rPr>
          <w:rFonts w:ascii="Times New Roman" w:hAnsi="Times New Roman"/>
          <w:lang w:val="ru-RU"/>
        </w:rPr>
      </w:pPr>
      <w:r w:rsidRPr="007A1E98">
        <w:rPr>
          <w:rFonts w:ascii="Times New Roman" w:hAnsi="Times New Roman"/>
          <w:lang w:val="ru-RU"/>
        </w:rPr>
        <w:t>Невербальная коммуникация – это обмен информацией без использования слов, например, жесты, мимика, тон голоса и т.д.</w:t>
      </w:r>
    </w:p>
    <w:p w14:paraId="49E53075" w14:textId="056A71B5" w:rsidR="001E58BA" w:rsidRPr="007A1E98" w:rsidRDefault="001E58BA" w:rsidP="00300711">
      <w:pPr>
        <w:pStyle w:val="af"/>
        <w:numPr>
          <w:ilvl w:val="0"/>
          <w:numId w:val="5"/>
        </w:numPr>
        <w:spacing w:line="360" w:lineRule="auto"/>
        <w:jc w:val="both"/>
        <w:rPr>
          <w:rFonts w:ascii="Times New Roman" w:hAnsi="Times New Roman"/>
          <w:lang w:val="ru-RU"/>
        </w:rPr>
      </w:pPr>
      <w:r w:rsidRPr="007A1E98">
        <w:rPr>
          <w:rFonts w:ascii="Times New Roman" w:hAnsi="Times New Roman"/>
          <w:lang w:val="ru-RU"/>
        </w:rPr>
        <w:t>Интеркультурная коммуникация – это обмен информацией между представителями разных культурных групп, например, обмен опытом, знаниями и практиками.</w:t>
      </w:r>
    </w:p>
    <w:p w14:paraId="7880D051" w14:textId="259DC825" w:rsidR="001E58BA" w:rsidRPr="007A1E98" w:rsidRDefault="001E58BA" w:rsidP="00300711">
      <w:pPr>
        <w:pStyle w:val="af"/>
        <w:numPr>
          <w:ilvl w:val="0"/>
          <w:numId w:val="5"/>
        </w:numPr>
        <w:spacing w:line="360" w:lineRule="auto"/>
        <w:jc w:val="both"/>
        <w:rPr>
          <w:rFonts w:ascii="Times New Roman" w:hAnsi="Times New Roman"/>
          <w:lang w:val="ru-RU"/>
        </w:rPr>
      </w:pPr>
      <w:r w:rsidRPr="007A1E98">
        <w:rPr>
          <w:rFonts w:ascii="Times New Roman" w:hAnsi="Times New Roman"/>
          <w:lang w:val="ru-RU"/>
        </w:rPr>
        <w:t>Бизнес-коммуникация – это обмен информацией, связанный с деловыми отношениями, например, переговоры, конференции, презентации, заключение контрактов и т.д.</w:t>
      </w:r>
    </w:p>
    <w:p w14:paraId="00C4AF23" w14:textId="1C43DC13" w:rsidR="001E58BA" w:rsidRPr="007A1E98" w:rsidRDefault="001E58BA" w:rsidP="00300711">
      <w:pPr>
        <w:pStyle w:val="af"/>
        <w:numPr>
          <w:ilvl w:val="0"/>
          <w:numId w:val="5"/>
        </w:numPr>
        <w:spacing w:line="360" w:lineRule="auto"/>
        <w:jc w:val="both"/>
        <w:rPr>
          <w:rFonts w:ascii="Times New Roman" w:hAnsi="Times New Roman"/>
          <w:lang w:val="ru-RU"/>
        </w:rPr>
      </w:pPr>
      <w:r w:rsidRPr="007A1E98">
        <w:rPr>
          <w:rFonts w:ascii="Times New Roman" w:hAnsi="Times New Roman"/>
          <w:lang w:val="ru-RU"/>
        </w:rPr>
        <w:t>Массовая коммуникация – это обмен информацией через средства массовой информации, например, телевидение, радио, Интернет, печать и т.д.</w:t>
      </w:r>
    </w:p>
    <w:p w14:paraId="147F80FF"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Каждая форма межкультурной коммуникации имеет свои особенности и требует учета культурных различий для эффективного общения между представителями разных культурных групп.</w:t>
      </w:r>
    </w:p>
    <w:p w14:paraId="7A8481B6"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 xml:space="preserve">Межкультурная коммуникация внутри России также имеет свои особенности, связанные с многообразием культур и традиций на территории Российской Федерации. Некоторые из особенностей межкультурной коммуникации внутри России включают в себя: </w:t>
      </w:r>
    </w:p>
    <w:p w14:paraId="48712EF8"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 разнообразие языков, в России используется более 100 языков и диалектов, что может создавать трудности при общении между разными культурными группами.</w:t>
      </w:r>
    </w:p>
    <w:p w14:paraId="3923CE77"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 различные религии, в России существуют разные религии, включая христианство, ислам, буддизм, иудаизм и т.д. Религиозные различия могут влиять на общение между людьми и создавать некоторые трудности.</w:t>
      </w:r>
    </w:p>
    <w:p w14:paraId="2DB47410"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lastRenderedPageBreak/>
        <w:t xml:space="preserve">- культурные стереотипы, существуют стереотипы о различных культурах в России, которые могут влиять на общение между людьми. Например, в Сибири считается, что люди могут быть более закрытыми, чем на юге России. </w:t>
      </w:r>
    </w:p>
    <w:p w14:paraId="7ED55290"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 xml:space="preserve">- различия в традициях, в России существуют различные традиции, которые могут влиять на общение между людьми. Например, в Северных регионах России обычно считается неприличным говорить с незнакомым человеком на улице, тогда как в южных регионах это более распространенная практика. </w:t>
      </w:r>
    </w:p>
    <w:p w14:paraId="58CD6CD3"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 различия в поведении, в России существуют различные привычки и поведенческие стандарты, которые могут влиять на межкультурную коммуникацию. Например, в России обычно принято здороваться при встрече и прощаться при расставании, пожимать руку или обнимать человека при приветствии и прощании (близкого человека, друга), что может отличаться от некоторых других культур.</w:t>
      </w:r>
    </w:p>
    <w:p w14:paraId="5BD4C712"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Для успешной межкультурной коммуникации внутри России важно учитывать культурные различия, проявлять уважение к традициям и привычкам других людей, быть готовым к диалогу и взаимопониманию, а также уметь адаптироваться к различным ситуациям и контекстам общения.</w:t>
      </w:r>
    </w:p>
    <w:p w14:paraId="0CE5F760"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В современном мире межкультурная коммуникация имеет свои особенности, которые связаны с глобализацией, миграцией, развитием технологий и другими факторами. Некоторые из особенностей межкультурной коммуникации в современном мире включают в себя:</w:t>
      </w:r>
    </w:p>
    <w:p w14:paraId="6D4FDEAF" w14:textId="571D7F32"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Мультикультурность - в современном мире существует много культур, каждая из которых имеет свои традиции, обычаи и языки. Межкультурная коммуникация становится более сложной в условиях мультикультурности, когда люди из разных культур и стран встречаются и общаются. Мультикультурность – это состояние, когда в одном обществе или регионе существует несколько культур</w:t>
      </w:r>
      <w:r w:rsidR="005A7A4A">
        <w:rPr>
          <w:rFonts w:ascii="Times New Roman" w:hAnsi="Times New Roman"/>
          <w:lang w:val="ru-RU"/>
        </w:rPr>
        <w:t>.</w:t>
      </w:r>
      <w:r w:rsidRPr="001E58BA">
        <w:rPr>
          <w:rFonts w:ascii="Times New Roman" w:hAnsi="Times New Roman"/>
          <w:lang w:val="ru-RU"/>
        </w:rPr>
        <w:t xml:space="preserve"> В мультикультурном обществе люди могут иметь различные социальные, культурные и этнические идентичности</w:t>
      </w:r>
      <w:r w:rsidR="005F62F5">
        <w:rPr>
          <w:rFonts w:ascii="Times New Roman" w:hAnsi="Times New Roman"/>
          <w:lang w:val="ru-RU"/>
        </w:rPr>
        <w:t xml:space="preserve"> (</w:t>
      </w:r>
      <w:r w:rsidR="005F62F5" w:rsidRPr="005F62F5">
        <w:rPr>
          <w:rFonts w:ascii="Times New Roman" w:hAnsi="Times New Roman"/>
          <w:lang w:val="ru-RU"/>
        </w:rPr>
        <w:t>Хохлова</w:t>
      </w:r>
      <w:r w:rsidR="00F9770E">
        <w:rPr>
          <w:rFonts w:ascii="Times New Roman" w:hAnsi="Times New Roman"/>
          <w:lang w:val="ru-RU"/>
        </w:rPr>
        <w:t xml:space="preserve">, </w:t>
      </w:r>
      <w:r w:rsidR="005F62F5" w:rsidRPr="005F62F5">
        <w:rPr>
          <w:rFonts w:ascii="Times New Roman" w:hAnsi="Times New Roman"/>
          <w:lang w:val="ru-RU"/>
        </w:rPr>
        <w:t>2012</w:t>
      </w:r>
      <w:r w:rsidR="005F62F5">
        <w:rPr>
          <w:rFonts w:ascii="Times New Roman" w:hAnsi="Times New Roman"/>
          <w:lang w:val="ru-RU"/>
        </w:rPr>
        <w:t>)</w:t>
      </w:r>
      <w:r w:rsidRPr="001E58BA">
        <w:rPr>
          <w:rFonts w:ascii="Times New Roman" w:hAnsi="Times New Roman"/>
          <w:lang w:val="ru-RU"/>
        </w:rPr>
        <w:t>.</w:t>
      </w:r>
    </w:p>
    <w:p w14:paraId="2C1EE459" w14:textId="10CD163E"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Мультикультурность может происходить из различных причин, таких как миграция, глобализация, колониализм, смешение культурных традиций и другие факторы. В мультикультурном обществе могут существовать явные или неявные правила поведения, которые регулируют взаимодействие между культурами. С одной стороны, различные культуры могут конфликтовать друг с другом и вызывать недоверие и неуверенность в общении. С другой стороны, мультикультурность может стимулировать творческий и культурный обмен, способствовать пониманию и терпимости, а также обогащать культурную и социальную жизнь общества.</w:t>
      </w:r>
    </w:p>
    <w:p w14:paraId="382AFF14"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lastRenderedPageBreak/>
        <w:t>Миграция: миграция людей из разных стран и культур также влияет на межкультурную коммуникацию. Люди, переезжающие в другую страну, сталкиваются с новыми культурными традициями, языком и поведенческими стандартами, что может вызвать трудности в общении.</w:t>
      </w:r>
    </w:p>
    <w:p w14:paraId="64886673"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Глобализация экономики и культуры влияет на межкультурную коммуникацию, делая ее более важной и необходимой в мировом контексте. Однако глобализация также может приводить к сливанию культур и потере уникальности местных традиций. Глобализация — это процесс интеграции экономических, социальных, культурных и политических систем различных стран и регионов в единое мировое сообщество. Он характеризуется увеличением и ускорением потоков товаров, услуг, капитала, информации, идей и культуры между различными частями мира.</w:t>
      </w:r>
    </w:p>
    <w:p w14:paraId="5FCF2EDB"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Глобализация возникла благодаря развитию технологий, транспорта, коммуникаций и мирового рынка. Этот процесс существенно повлиял на экономические системы, политические режимы, культуру и общество во всем мире. Глобализация создала новые возможности для экономического и культурного развития, увеличила доступ к информации и технологиям, а также расширила границы международного сотрудничества и взаимодействия. Благодаря глобализации отрасль туризма растёт и развивается с каждым годом всё больше.</w:t>
      </w:r>
    </w:p>
    <w:p w14:paraId="2A4562AC"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Однако глобализация также вызывает ряд проблем и вызовов, таких как социальная и экономическая неравенство, культурная унификация и потеря национальной идентичности, экологические проблемы и другие. Таким образом, глобализация является сложным и многогранным процессом, который требует баланса между различными интересами и потребностями разных групп и регионов в мире.</w:t>
      </w:r>
    </w:p>
    <w:p w14:paraId="42E73587" w14:textId="09170CE2"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Культурные стереотипы: существуют стереотипы о различных культурах, которые могут повлиять на межкультурную коммуникацию. Например, существуют стереотипы о том, что японцы очень уважительны и формальны в общении, а американцы открыты и прямолинейны. Культурные стереотипы — это упрощенные представления о членах определенной культуры или национальности, которые могут быть неверными или преувеличенными, но все же прочно укоренившимися в сознании людей</w:t>
      </w:r>
      <w:r w:rsidR="005F62F5">
        <w:rPr>
          <w:rFonts w:ascii="Times New Roman" w:hAnsi="Times New Roman"/>
          <w:lang w:val="ru-RU"/>
        </w:rPr>
        <w:t xml:space="preserve"> (</w:t>
      </w:r>
      <w:r w:rsidR="005F62F5" w:rsidRPr="005F62F5">
        <w:rPr>
          <w:rFonts w:ascii="Times New Roman" w:hAnsi="Times New Roman"/>
          <w:lang w:val="ru-RU"/>
        </w:rPr>
        <w:t>Верещагин, Костомаров</w:t>
      </w:r>
      <w:r w:rsidR="00161AE5">
        <w:rPr>
          <w:rFonts w:ascii="Times New Roman" w:hAnsi="Times New Roman"/>
          <w:lang w:val="ru-RU"/>
        </w:rPr>
        <w:t xml:space="preserve">, </w:t>
      </w:r>
      <w:r w:rsidR="005F62F5" w:rsidRPr="005F62F5">
        <w:rPr>
          <w:rFonts w:ascii="Times New Roman" w:hAnsi="Times New Roman"/>
          <w:lang w:val="ru-RU"/>
        </w:rPr>
        <w:t>1990</w:t>
      </w:r>
      <w:r w:rsidR="005F62F5">
        <w:rPr>
          <w:rFonts w:ascii="Times New Roman" w:hAnsi="Times New Roman"/>
          <w:lang w:val="ru-RU"/>
        </w:rPr>
        <w:t>)</w:t>
      </w:r>
      <w:r w:rsidRPr="001E58BA">
        <w:rPr>
          <w:rFonts w:ascii="Times New Roman" w:hAnsi="Times New Roman"/>
          <w:lang w:val="ru-RU"/>
        </w:rPr>
        <w:t>. Они могут основываться на различных факторах, таких как язык, национальные традиции, религия, история, социальные и экономические условия и другие. Культурные стереотипы могут быть положительными или отрицательными, и они могут влиять на межкультурное взаимодействие, общение и восприятие других культур.</w:t>
      </w:r>
    </w:p>
    <w:p w14:paraId="3AFD5C1A"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lastRenderedPageBreak/>
        <w:t>Для успешной межкультурной коммуникации в современном мире важно учитывать культурные различия, проявлять уважение к традициям и привычкам других людей, быть готовы.</w:t>
      </w:r>
    </w:p>
    <w:p w14:paraId="24C3260B" w14:textId="676944A2"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Задача межкультурной коммуникации шире, чем просто говорить на другом языке. Недостаточно просто понимать родной язык другой культуры. Межкультурная коммуникация включает в себя больше, чем различия между двумя языками; это также связано с различиями в использовании одного языка. Знание того, как говорить по-английски, по-французски и</w:t>
      </w:r>
      <w:r w:rsidR="005A7A4A">
        <w:rPr>
          <w:rFonts w:ascii="Times New Roman" w:hAnsi="Times New Roman"/>
          <w:lang w:val="ru-RU"/>
        </w:rPr>
        <w:t>ли</w:t>
      </w:r>
      <w:r w:rsidRPr="001E58BA">
        <w:rPr>
          <w:rFonts w:ascii="Times New Roman" w:hAnsi="Times New Roman"/>
          <w:lang w:val="ru-RU"/>
        </w:rPr>
        <w:t xml:space="preserve"> по-немецки, не гарантирует способности общаться между культурами. Например, есть различия между американцами и британцами, жителями «старых» и «новых земель» в Германии, жителями в разных провинциях Китая. </w:t>
      </w:r>
    </w:p>
    <w:p w14:paraId="6D972A3E"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Изучение различных культур, их особенностей и того, как они работают и развиваются, может быть полезным. Это может привести к более глубокому пониманию мира, других людей и новому взгляду на жизнь. Даже при детальном знании иностранного языка не всегда достаточно для успешного общения с носителями языка. Одно иностранное слово может предложить совершенно иную действительность, культурное осмысление, национальную идентичность. Цель изучения нового языка ради общения должна состоять в том, чтобы понять его как единое целое с культурой и миром его носителей.</w:t>
      </w:r>
    </w:p>
    <w:p w14:paraId="5B3C79D8"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Коммуникацию между разными культурами можно изучать как между группами людей, так и между отдельными людьми. В основном это предполагает рассмотрение культуры как коллективного единства с целью понимания ее как целостного целого. Тем не менее, исследования межкультурной коммуникации на индивидуальном уровне также проводятся, чтобы получить представление о динамике между людьми.</w:t>
      </w:r>
    </w:p>
    <w:p w14:paraId="3A1B2DE8"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На индивидуальном уровне исследования сосредоточены на общении между представителями разных культур. Этот тип коммуникации часто называют межкультурной коммуникацией, и он изучается с помощью ряда подходов и методов, таких как этнография, анализ дискурса и теория межкультурной коммуникации.</w:t>
      </w:r>
    </w:p>
    <w:p w14:paraId="3FBD0056"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 xml:space="preserve">Чтобы понять природу межкультурной коммуникации, важно определить и проанализировать основные лингвистические, невербальные и символические коды, используемые в межкультурной коммуникации. Языки и диалекты, а также невербальные и символические средства общения могут различаться в зависимости от культуры, что делает межкультурное общение более сложным, чем внутрикультурное общение. Кроме того, коммуникация внутри культуры часто жестко регламентируется культурными нормами и ожиданиями, в то время как межкультурная коммуникация допускает большую степень гибкости с точки зрения выражений, стиля и условностей общения. Таким образом, </w:t>
      </w:r>
      <w:r w:rsidRPr="001E58BA">
        <w:rPr>
          <w:rFonts w:ascii="Times New Roman" w:hAnsi="Times New Roman"/>
          <w:lang w:val="ru-RU"/>
        </w:rPr>
        <w:lastRenderedPageBreak/>
        <w:t>межкультурная коммуникация часто должна пересекать различные культурные границы и может сопровождаться как когнитивными, так и эмоциональными проблемами.</w:t>
      </w:r>
    </w:p>
    <w:p w14:paraId="50C2C207" w14:textId="02B54301"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Укрепление регионального и национального единства часто происходит за счет прав меньшинств и других национальностей. В 1970-е г</w:t>
      </w:r>
      <w:r w:rsidR="001F29A4">
        <w:rPr>
          <w:rFonts w:ascii="Times New Roman" w:hAnsi="Times New Roman"/>
          <w:lang w:val="ru-RU"/>
        </w:rPr>
        <w:t>г</w:t>
      </w:r>
      <w:r w:rsidR="00161AE5">
        <w:rPr>
          <w:rFonts w:ascii="Times New Roman" w:hAnsi="Times New Roman"/>
          <w:lang w:val="ru-RU"/>
        </w:rPr>
        <w:t>.</w:t>
      </w:r>
      <w:r w:rsidRPr="001E58BA">
        <w:rPr>
          <w:rFonts w:ascii="Times New Roman" w:hAnsi="Times New Roman"/>
          <w:lang w:val="ru-RU"/>
        </w:rPr>
        <w:t xml:space="preserve"> в различных африканских странах (Гвинея, Замбия, Кения, Уганда, а затем и в Сомали) коренное население изгнало иностранцев, живших там поколениями. В 1990-е г</w:t>
      </w:r>
      <w:r w:rsidR="001F29A4">
        <w:rPr>
          <w:rFonts w:ascii="Times New Roman" w:hAnsi="Times New Roman"/>
          <w:lang w:val="ru-RU"/>
        </w:rPr>
        <w:t>г</w:t>
      </w:r>
      <w:r w:rsidR="00161AE5">
        <w:rPr>
          <w:rFonts w:ascii="Times New Roman" w:hAnsi="Times New Roman"/>
          <w:lang w:val="ru-RU"/>
        </w:rPr>
        <w:t>.</w:t>
      </w:r>
      <w:r w:rsidRPr="001E58BA">
        <w:rPr>
          <w:rFonts w:ascii="Times New Roman" w:hAnsi="Times New Roman"/>
          <w:lang w:val="ru-RU"/>
        </w:rPr>
        <w:t xml:space="preserve"> аналогичный процесс произошел в ряде стран бывшего Советского Союза и Югославии. Обычно это обосновывается экономическими факторами, вроде необходимости снижения конкуренции за доступ к местным ресурсам для коренного населения или риском экономического ущерба из-за оттока граждан. Есть также социальные и культурные причины, как, например, в Боснии и Хорватии, где религиозные различия вызвали непримиримую вражду между членами одной и той же этнической группы. Ученые выделяют несколько видов межкультурной коммуникации.</w:t>
      </w:r>
    </w:p>
    <w:p w14:paraId="5A9A57C4" w14:textId="736F524A"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Отличным примером межкультурной коммуникации является процесс аккультурации. Культурный обмен является фундаментальным аспектом общения между народами. В изучении культуры фраза «аккультурация» используется для описания отношений между двумя культурами и их последующего взаимодействия. все влияние между двумя отдельными культурами. Это взаимодействие может привести к изменению обеих культур и появлению нового набора общих ценностей, верований и обычаев. Аккультурация может быть добровольной, как в случае миграции, или принудительной, как в случае колонизации. Другой формой межкультурного общения является языковой обмен, который может включать непосредственное изучение языка или письменный и устный перевод. Языковой обмен позволяет людям разного происхождения общаться и узнавать о культуре друг друга. Этот процесс является результатом влияния культур друг на друга, что может привести к тому, что представители одной культуры (реципиента) перенимают поведение, убеждения и практики другой (донора). На самом деле термины аккультурация и межкультурная коммуникация практически одинаковы; аккультурация — это метафора, охватывающая множество культурных обменов. Со временем аккультурация стала рассматриваться как индивидуальный опыт, а не групповой. Выявлено, что в процессе аккультурации каждый человек должен решить две ключевые задачи: сохранить свою самобытную культуру и вобрать в себя элементы чужой</w:t>
      </w:r>
      <w:r w:rsidR="00E42E1C">
        <w:rPr>
          <w:rFonts w:ascii="Times New Roman" w:hAnsi="Times New Roman"/>
          <w:lang w:val="ru-RU"/>
        </w:rPr>
        <w:t xml:space="preserve"> (</w:t>
      </w:r>
      <w:r w:rsidR="00E42E1C" w:rsidRPr="00E42E1C">
        <w:rPr>
          <w:rFonts w:ascii="Times New Roman" w:hAnsi="Times New Roman"/>
          <w:lang w:val="ru-RU"/>
        </w:rPr>
        <w:t>Степина</w:t>
      </w:r>
      <w:r w:rsidR="00161AE5">
        <w:rPr>
          <w:rFonts w:ascii="Times New Roman" w:hAnsi="Times New Roman"/>
          <w:lang w:val="ru-RU"/>
        </w:rPr>
        <w:t>,</w:t>
      </w:r>
      <w:r w:rsidR="00E42E1C" w:rsidRPr="00E42E1C">
        <w:rPr>
          <w:rFonts w:ascii="Times New Roman" w:hAnsi="Times New Roman"/>
          <w:lang w:val="ru-RU"/>
        </w:rPr>
        <w:t xml:space="preserve"> 2001</w:t>
      </w:r>
      <w:r w:rsidR="00E42E1C">
        <w:rPr>
          <w:rFonts w:ascii="Times New Roman" w:hAnsi="Times New Roman"/>
          <w:lang w:val="ru-RU"/>
        </w:rPr>
        <w:t>)</w:t>
      </w:r>
      <w:r w:rsidRPr="001E58BA">
        <w:rPr>
          <w:rFonts w:ascii="Times New Roman" w:hAnsi="Times New Roman"/>
          <w:lang w:val="ru-RU"/>
        </w:rPr>
        <w:t>.</w:t>
      </w:r>
    </w:p>
    <w:p w14:paraId="6E25D025" w14:textId="160A3736"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 xml:space="preserve">Таким образом, при взаимодействии культуры не просто сходятся, а усложняются и раскрывают свои индивидуальные качества. Это взаимодействие культур может иметь как положительные результаты, такие как обогащение каждой культуры, так и отрицательные последствия, такие как подавление и эрозия. В истории человеческого общества есть </w:t>
      </w:r>
      <w:r w:rsidRPr="001E58BA">
        <w:rPr>
          <w:rFonts w:ascii="Times New Roman" w:hAnsi="Times New Roman"/>
          <w:lang w:val="ru-RU"/>
        </w:rPr>
        <w:lastRenderedPageBreak/>
        <w:t>множество примеров как положительного, так и отрицательного взаимодействия культур. Возьмем, к примеру, культуру Испании, которая сочетает в себе европейские и мавританские элементы, проявляющиеся в ее музыке и архитектуре. Культура Европы обогатилась во время Великих географических открытий, когда импортные товары, такие как картофель, кукуруза, табак, чай, какао и соевые бобы, были ввезены из-за границы. А культуры Востока (Индии, Китая, арабских стран) усложнялись в XIX в</w:t>
      </w:r>
      <w:r w:rsidR="00161AE5">
        <w:rPr>
          <w:rFonts w:ascii="Times New Roman" w:hAnsi="Times New Roman"/>
          <w:lang w:val="ru-RU"/>
        </w:rPr>
        <w:t>.</w:t>
      </w:r>
      <w:r w:rsidRPr="001E58BA">
        <w:rPr>
          <w:rFonts w:ascii="Times New Roman" w:hAnsi="Times New Roman"/>
          <w:lang w:val="ru-RU"/>
        </w:rPr>
        <w:t xml:space="preserve"> по мере того, как европейская культура расширялась и приносила с собой элементы научных знаний и технических новшеств.</w:t>
      </w:r>
    </w:p>
    <w:p w14:paraId="3BAF0265" w14:textId="77777777" w:rsidR="001E58BA" w:rsidRPr="001E58BA"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Поэтому общение представляет собой сложный и запутанный процесс, предполагающий определенные виды деятельности. Межкультурная коммуникация — еще более сложная процедура, поскольку это общение между людьми разного культурного происхождения. Особенности межкультурной коммуникации изучаются на междисциплинарном уровне и в рамках таких наук, как культурология, психология, лингвистика, этнология, антропология, социология, каждая из которых использует собственные методы их изучения.</w:t>
      </w:r>
    </w:p>
    <w:p w14:paraId="0744D0AC" w14:textId="284E596A" w:rsidR="002F131E" w:rsidRPr="00C75F69" w:rsidRDefault="001E58BA" w:rsidP="00300711">
      <w:pPr>
        <w:spacing w:line="360" w:lineRule="auto"/>
        <w:ind w:firstLine="360"/>
        <w:jc w:val="both"/>
        <w:rPr>
          <w:rFonts w:ascii="Times New Roman" w:hAnsi="Times New Roman"/>
          <w:lang w:val="ru-RU"/>
        </w:rPr>
      </w:pPr>
      <w:r w:rsidRPr="001E58BA">
        <w:rPr>
          <w:rFonts w:ascii="Times New Roman" w:hAnsi="Times New Roman"/>
          <w:lang w:val="ru-RU"/>
        </w:rPr>
        <w:t>Таким образом, межкультурная коммуникация представляет собой сложный процесс обмена информацией, идеями и знаниями между людьми из разных культурных групп, включая использование языка и невербальных средств коммуникации. Она требует осознания и понимания культурных различий в ожиданиях, поведении, ценностях и убеждениях, а также основана на взаимном уважении, понимании и терпимости между культурами</w:t>
      </w:r>
      <w:r w:rsidR="00E42E1C">
        <w:rPr>
          <w:rFonts w:ascii="Times New Roman" w:hAnsi="Times New Roman"/>
          <w:lang w:val="ru-RU"/>
        </w:rPr>
        <w:t>.</w:t>
      </w:r>
    </w:p>
    <w:p w14:paraId="1DBBFFFD" w14:textId="77777777" w:rsidR="002F131E" w:rsidRPr="00C75F69" w:rsidRDefault="002F131E" w:rsidP="00300711">
      <w:pPr>
        <w:spacing w:line="360" w:lineRule="auto"/>
        <w:jc w:val="both"/>
        <w:rPr>
          <w:rFonts w:ascii="Times New Roman" w:hAnsi="Times New Roman"/>
          <w:lang w:val="ru-RU"/>
        </w:rPr>
      </w:pPr>
    </w:p>
    <w:p w14:paraId="6759E8BA" w14:textId="2FB851E0" w:rsidR="002F131E" w:rsidRPr="00C75F69" w:rsidRDefault="002F131E" w:rsidP="00300711">
      <w:pPr>
        <w:pStyle w:val="2"/>
        <w:numPr>
          <w:ilvl w:val="1"/>
          <w:numId w:val="4"/>
        </w:numPr>
        <w:spacing w:line="360" w:lineRule="auto"/>
        <w:jc w:val="center"/>
        <w:rPr>
          <w:rFonts w:ascii="Times New Roman" w:hAnsi="Times New Roman" w:cs="Times New Roman"/>
          <w:color w:val="auto"/>
          <w:sz w:val="24"/>
          <w:szCs w:val="24"/>
          <w:lang w:val="ru-RU"/>
        </w:rPr>
      </w:pPr>
      <w:bookmarkStart w:id="3" w:name="_Toc135305199"/>
      <w:r w:rsidRPr="00C75F69">
        <w:rPr>
          <w:rFonts w:ascii="Times New Roman" w:hAnsi="Times New Roman" w:cs="Times New Roman"/>
          <w:color w:val="auto"/>
          <w:sz w:val="24"/>
          <w:szCs w:val="24"/>
          <w:lang w:val="ru-RU"/>
        </w:rPr>
        <w:t>Межкультурное пространство Санкт-Петербурга</w:t>
      </w:r>
      <w:bookmarkEnd w:id="3"/>
    </w:p>
    <w:p w14:paraId="282A6CF8" w14:textId="77777777" w:rsidR="0021790E" w:rsidRPr="0021790E" w:rsidRDefault="0021790E" w:rsidP="00300711">
      <w:pPr>
        <w:spacing w:line="360" w:lineRule="auto"/>
        <w:ind w:firstLine="450"/>
        <w:jc w:val="both"/>
        <w:rPr>
          <w:rFonts w:ascii="Times New Roman" w:hAnsi="Times New Roman"/>
          <w:lang w:val="ru-RU"/>
        </w:rPr>
      </w:pPr>
      <w:r w:rsidRPr="0021790E">
        <w:rPr>
          <w:rFonts w:ascii="Times New Roman" w:hAnsi="Times New Roman"/>
          <w:lang w:val="ru-RU"/>
        </w:rPr>
        <w:t xml:space="preserve">В современном мире межкультурное пространство становится все более важным фактором в жизни городов. Санкт-Петербург, один из крупнейших городов России, не является исключением. Город имеет богатую историю, которая включает в себя периоды различных культурных влияний и взаимодействий. Это привело к формированию многокультурной среды, которая характеризуется наличием множества национальных групп, языков и культур. </w:t>
      </w:r>
    </w:p>
    <w:p w14:paraId="7EA32315" w14:textId="1510FC3C" w:rsidR="0021790E" w:rsidRPr="0021790E" w:rsidRDefault="0021790E" w:rsidP="00300711">
      <w:pPr>
        <w:spacing w:line="360" w:lineRule="auto"/>
        <w:ind w:firstLine="450"/>
        <w:jc w:val="both"/>
        <w:rPr>
          <w:rFonts w:ascii="Times New Roman" w:hAnsi="Times New Roman"/>
          <w:lang w:val="ru-RU"/>
        </w:rPr>
      </w:pPr>
      <w:r w:rsidRPr="0021790E">
        <w:rPr>
          <w:rFonts w:ascii="Times New Roman" w:hAnsi="Times New Roman"/>
          <w:lang w:val="ru-RU"/>
        </w:rPr>
        <w:t>Исторические особенности города, такие как его роль культурной столицы России, привлекательность для иностранных инвесторов, многовековые традиции</w:t>
      </w:r>
      <w:r>
        <w:rPr>
          <w:rFonts w:ascii="Times New Roman" w:hAnsi="Times New Roman"/>
          <w:lang w:val="ru-RU"/>
        </w:rPr>
        <w:t xml:space="preserve"> </w:t>
      </w:r>
      <w:r w:rsidRPr="0021790E">
        <w:rPr>
          <w:rFonts w:ascii="Times New Roman" w:hAnsi="Times New Roman"/>
          <w:lang w:val="ru-RU"/>
        </w:rPr>
        <w:t>межкультурного взаимодействия, а также географическое положение на границе Европы, обеспечивают многокультурную среду города.</w:t>
      </w:r>
    </w:p>
    <w:p w14:paraId="5385D749" w14:textId="7B8B421D" w:rsidR="0021790E" w:rsidRPr="0021790E" w:rsidRDefault="0021790E" w:rsidP="00300711">
      <w:pPr>
        <w:spacing w:line="360" w:lineRule="auto"/>
        <w:ind w:firstLine="450"/>
        <w:jc w:val="both"/>
        <w:rPr>
          <w:rFonts w:ascii="Times New Roman" w:hAnsi="Times New Roman"/>
          <w:lang w:val="ru-RU"/>
        </w:rPr>
      </w:pPr>
      <w:r w:rsidRPr="0021790E">
        <w:rPr>
          <w:rFonts w:ascii="Times New Roman" w:hAnsi="Times New Roman"/>
          <w:lang w:val="ru-RU"/>
        </w:rPr>
        <w:t xml:space="preserve">Межкультурное пространство Санкт-Петербурга представляет собой сложную смесь культурных традиций и национальных особенностей. Оно находится в постоянном </w:t>
      </w:r>
      <w:r w:rsidRPr="0021790E">
        <w:rPr>
          <w:rFonts w:ascii="Times New Roman" w:hAnsi="Times New Roman"/>
          <w:lang w:val="ru-RU"/>
        </w:rPr>
        <w:lastRenderedPageBreak/>
        <w:t>движении и эволюции, отражая социально-экономические, политические и культурные изменения, которые происходят в городе и в мире</w:t>
      </w:r>
      <w:r w:rsidR="00B612DF">
        <w:rPr>
          <w:rFonts w:ascii="Times New Roman" w:hAnsi="Times New Roman"/>
          <w:lang w:val="ru-RU"/>
        </w:rPr>
        <w:t xml:space="preserve"> (</w:t>
      </w:r>
      <w:r w:rsidR="00B612DF" w:rsidRPr="00B612DF">
        <w:rPr>
          <w:rFonts w:ascii="Times New Roman" w:hAnsi="Times New Roman"/>
          <w:lang w:val="ru-RU"/>
        </w:rPr>
        <w:t>Спивак,</w:t>
      </w:r>
      <w:r w:rsidR="00161AE5">
        <w:rPr>
          <w:rFonts w:ascii="Times New Roman" w:hAnsi="Times New Roman"/>
          <w:lang w:val="ru-RU"/>
        </w:rPr>
        <w:t xml:space="preserve"> </w:t>
      </w:r>
      <w:r w:rsidR="00B612DF" w:rsidRPr="00B612DF">
        <w:rPr>
          <w:rFonts w:ascii="Times New Roman" w:hAnsi="Times New Roman"/>
          <w:lang w:val="ru-RU"/>
        </w:rPr>
        <w:t>1998.</w:t>
      </w:r>
      <w:r w:rsidR="00B612DF">
        <w:rPr>
          <w:rFonts w:ascii="Times New Roman" w:hAnsi="Times New Roman"/>
          <w:lang w:val="ru-RU"/>
        </w:rPr>
        <w:t>)</w:t>
      </w:r>
      <w:r w:rsidRPr="0021790E">
        <w:rPr>
          <w:rFonts w:ascii="Times New Roman" w:hAnsi="Times New Roman"/>
          <w:lang w:val="ru-RU"/>
        </w:rPr>
        <w:t>.</w:t>
      </w:r>
    </w:p>
    <w:p w14:paraId="498B7513" w14:textId="5424DFB0" w:rsidR="0021790E" w:rsidRPr="0021790E" w:rsidRDefault="0021790E" w:rsidP="00300711">
      <w:pPr>
        <w:spacing w:line="360" w:lineRule="auto"/>
        <w:ind w:firstLine="708"/>
        <w:jc w:val="both"/>
        <w:rPr>
          <w:rFonts w:ascii="Times New Roman" w:hAnsi="Times New Roman"/>
          <w:lang w:val="ru-RU"/>
        </w:rPr>
      </w:pPr>
      <w:r w:rsidRPr="0021790E">
        <w:rPr>
          <w:rFonts w:ascii="Times New Roman" w:hAnsi="Times New Roman"/>
          <w:lang w:val="ru-RU"/>
        </w:rPr>
        <w:t>Одной из особенностей межкультурного пространства Санкт-Петербурга является то, что оно открыто для всех, кто хочет присоединиться к нему. Это позволяет создавать новые формы взаимодействия между людьми различных национальностей и культурных традиций, а также способствует обмену знаниями, опытом и идеями. Это в свою очередь может приводить к улучшению качества жизни горожан и к формированию новых социальных связей.</w:t>
      </w:r>
      <w:r w:rsidR="00B612DF">
        <w:rPr>
          <w:rFonts w:ascii="Times New Roman" w:hAnsi="Times New Roman"/>
          <w:lang w:val="ru-RU"/>
        </w:rPr>
        <w:t xml:space="preserve"> Так, в городе распространены разговорные клубы на разных языках для всех желающих поделиться опытом, попрактиковать навык разговора на иностранном языке, узнать больше о культурных обычаях. Одним из популярных мест встреч таких языковых клубов является библиотека им. Маяковского в центре города. </w:t>
      </w:r>
    </w:p>
    <w:p w14:paraId="06172EA6" w14:textId="2A0D6B02" w:rsidR="0021790E" w:rsidRPr="0021790E" w:rsidRDefault="0021790E" w:rsidP="00300711">
      <w:pPr>
        <w:spacing w:line="360" w:lineRule="auto"/>
        <w:ind w:firstLine="708"/>
        <w:jc w:val="both"/>
        <w:rPr>
          <w:rFonts w:ascii="Times New Roman" w:hAnsi="Times New Roman"/>
          <w:lang w:val="ru-RU"/>
        </w:rPr>
      </w:pPr>
      <w:r w:rsidRPr="0021790E">
        <w:rPr>
          <w:rFonts w:ascii="Times New Roman" w:hAnsi="Times New Roman"/>
          <w:lang w:val="ru-RU"/>
        </w:rPr>
        <w:t>Другой особенностью является наличие значительного количества иностранных граждан и представителей различных этнических групп, что делает город многокультурным и мультиэтническим. На территории города существуют кварталы, где проживают представители определенных национальностей, что позволяет им сохранять свои традиции, обычаи и языки.</w:t>
      </w:r>
    </w:p>
    <w:p w14:paraId="42655A7D" w14:textId="77777777" w:rsidR="0021790E" w:rsidRPr="0021790E" w:rsidRDefault="0021790E" w:rsidP="00300711">
      <w:pPr>
        <w:spacing w:line="360" w:lineRule="auto"/>
        <w:ind w:firstLine="708"/>
        <w:jc w:val="both"/>
        <w:rPr>
          <w:rFonts w:ascii="Times New Roman" w:hAnsi="Times New Roman"/>
          <w:lang w:val="ru-RU"/>
        </w:rPr>
      </w:pPr>
      <w:r w:rsidRPr="0021790E">
        <w:rPr>
          <w:rFonts w:ascii="Times New Roman" w:hAnsi="Times New Roman"/>
          <w:lang w:val="ru-RU"/>
        </w:rPr>
        <w:t>Еще одной особенностью межкультурного пространства Санкт-Петербурга является наличие многочисленных музеев, театров, концертных залов и других культурных учреждений, которые представляют различные национальные и культурные традиции. Это создает уникальную возможность для людей познакомиться с культурами и традициями разных народов.</w:t>
      </w:r>
    </w:p>
    <w:p w14:paraId="454D527D" w14:textId="77777777" w:rsidR="0021790E" w:rsidRPr="0021790E" w:rsidRDefault="0021790E" w:rsidP="00300711">
      <w:pPr>
        <w:spacing w:line="360" w:lineRule="auto"/>
        <w:ind w:firstLine="708"/>
        <w:jc w:val="both"/>
        <w:rPr>
          <w:rFonts w:ascii="Times New Roman" w:hAnsi="Times New Roman"/>
          <w:lang w:val="ru-RU"/>
        </w:rPr>
      </w:pPr>
      <w:r w:rsidRPr="0021790E">
        <w:rPr>
          <w:rFonts w:ascii="Times New Roman" w:hAnsi="Times New Roman"/>
          <w:lang w:val="ru-RU"/>
        </w:rPr>
        <w:t>Кроме того, межкультурное пространство Санкт-Петербурга характеризуется наличием многочисленных межкультурных мероприятий, таких как фестивали, ярмарки, выставки, конкурсы и другие, которые способствуют обмену культурными ценностями и опытом между представителями разных национальностей и культур.</w:t>
      </w:r>
    </w:p>
    <w:p w14:paraId="42626086" w14:textId="77777777" w:rsidR="0021790E" w:rsidRPr="0021790E" w:rsidRDefault="0021790E" w:rsidP="00300711">
      <w:pPr>
        <w:spacing w:line="360" w:lineRule="auto"/>
        <w:ind w:firstLine="708"/>
        <w:jc w:val="both"/>
        <w:rPr>
          <w:rFonts w:ascii="Times New Roman" w:hAnsi="Times New Roman"/>
          <w:lang w:val="ru-RU"/>
        </w:rPr>
      </w:pPr>
      <w:r w:rsidRPr="0021790E">
        <w:rPr>
          <w:rFonts w:ascii="Times New Roman" w:hAnsi="Times New Roman"/>
          <w:lang w:val="ru-RU"/>
        </w:rPr>
        <w:t>Также межкультурное пространство Санкт-Петербурга играет важную роль в развитии туризма в городе. Благодаря разнообразию культурных достопримечательностей и возможностей погрузиться в культуру других народов, город привлекает туристов со всего мира.</w:t>
      </w:r>
    </w:p>
    <w:p w14:paraId="531DC9B9" w14:textId="77777777" w:rsidR="0021790E" w:rsidRPr="0021790E" w:rsidRDefault="0021790E" w:rsidP="00300711">
      <w:pPr>
        <w:spacing w:line="360" w:lineRule="auto"/>
        <w:ind w:firstLine="708"/>
        <w:jc w:val="both"/>
        <w:rPr>
          <w:rFonts w:ascii="Times New Roman" w:hAnsi="Times New Roman"/>
          <w:lang w:val="ru-RU"/>
        </w:rPr>
      </w:pPr>
      <w:r w:rsidRPr="0021790E">
        <w:rPr>
          <w:rFonts w:ascii="Times New Roman" w:hAnsi="Times New Roman"/>
          <w:lang w:val="ru-RU"/>
        </w:rPr>
        <w:t>Однако, несмотря на богатство и многообразие культур, существующих в Санкт-Петербурге, межкультурное пространство города также имеет свои проблемы и вызовы. К ним относятся проблемы социальной интеграции мигрантов, недостаток межкультурной коммуникации и понимания, а также возможные конфликты между культурами.</w:t>
      </w:r>
    </w:p>
    <w:p w14:paraId="38D09E44" w14:textId="0BC34725" w:rsidR="0021790E" w:rsidRPr="0021790E" w:rsidRDefault="0021790E" w:rsidP="00300711">
      <w:pPr>
        <w:spacing w:line="360" w:lineRule="auto"/>
        <w:ind w:firstLine="708"/>
        <w:jc w:val="both"/>
        <w:rPr>
          <w:rFonts w:ascii="Times New Roman" w:hAnsi="Times New Roman"/>
          <w:lang w:val="ru-RU"/>
        </w:rPr>
      </w:pPr>
      <w:r w:rsidRPr="0021790E">
        <w:rPr>
          <w:rFonts w:ascii="Times New Roman" w:hAnsi="Times New Roman"/>
          <w:lang w:val="ru-RU"/>
        </w:rPr>
        <w:t xml:space="preserve">Как и в любом крупном городе, в Санкт-Петербурге существует проблема социальной интеграции мигрантов. Мигранты, приезжающие в город из разных культурных </w:t>
      </w:r>
      <w:r w:rsidRPr="0021790E">
        <w:rPr>
          <w:rFonts w:ascii="Times New Roman" w:hAnsi="Times New Roman"/>
          <w:lang w:val="ru-RU"/>
        </w:rPr>
        <w:lastRenderedPageBreak/>
        <w:t>и социальных сред, могут столкнуться с проблемами, такими как недостаток знаний языка и культурных норм, отсутствие социальной поддержки, а также предвзятость со стороны местного населения. Это может привести к их социальной изоляции и ограничению возможностей для их социальной и экономической интеграции в общество</w:t>
      </w:r>
      <w:r w:rsidR="007D4EB6">
        <w:rPr>
          <w:rFonts w:ascii="Times New Roman" w:hAnsi="Times New Roman"/>
          <w:lang w:val="ru-RU"/>
        </w:rPr>
        <w:t xml:space="preserve"> </w:t>
      </w:r>
      <w:r w:rsidR="00F9770E">
        <w:rPr>
          <w:rFonts w:ascii="Times New Roman" w:hAnsi="Times New Roman"/>
          <w:lang w:val="ru-RU"/>
        </w:rPr>
        <w:t>(</w:t>
      </w:r>
      <w:proofErr w:type="spellStart"/>
      <w:r w:rsidR="007D4EB6" w:rsidRPr="007D4EB6">
        <w:rPr>
          <w:rFonts w:ascii="Times New Roman" w:hAnsi="Times New Roman"/>
          <w:lang w:val="ru-RU"/>
        </w:rPr>
        <w:t>Илимбетова</w:t>
      </w:r>
      <w:proofErr w:type="spellEnd"/>
      <w:r w:rsidR="007D4EB6" w:rsidRPr="007D4EB6">
        <w:rPr>
          <w:rFonts w:ascii="Times New Roman" w:hAnsi="Times New Roman"/>
          <w:lang w:val="ru-RU"/>
        </w:rPr>
        <w:t>. 2021</w:t>
      </w:r>
      <w:r w:rsidR="00161AE5">
        <w:rPr>
          <w:rFonts w:ascii="Times New Roman" w:hAnsi="Times New Roman"/>
          <w:lang w:val="ru-RU"/>
        </w:rPr>
        <w:t>).</w:t>
      </w:r>
    </w:p>
    <w:p w14:paraId="36546B4C" w14:textId="47435636" w:rsidR="0021790E" w:rsidRPr="0021790E" w:rsidRDefault="0021790E" w:rsidP="00300711">
      <w:pPr>
        <w:spacing w:line="360" w:lineRule="auto"/>
        <w:ind w:firstLine="708"/>
        <w:jc w:val="both"/>
        <w:rPr>
          <w:rFonts w:ascii="Times New Roman" w:hAnsi="Times New Roman"/>
          <w:lang w:val="ru-RU"/>
        </w:rPr>
      </w:pPr>
      <w:r w:rsidRPr="0021790E">
        <w:rPr>
          <w:rFonts w:ascii="Times New Roman" w:hAnsi="Times New Roman"/>
          <w:lang w:val="ru-RU"/>
        </w:rPr>
        <w:t xml:space="preserve">Помимо этого, существует риск возникновения конфликтов между культурами в межкультурном пространстве Санкт-Петербурга. Это может произойти из-за отсутствия понимания и уважения культурных различий, а также из-за конкуренции за влияние. Например, в Китае уважение к старшим и авторитетным людям очень важно, в то время как в России индивидуализм и самостоятельность являются большими ценностями. </w:t>
      </w:r>
    </w:p>
    <w:p w14:paraId="5FA51F38" w14:textId="77777777" w:rsidR="0021790E" w:rsidRPr="0021790E" w:rsidRDefault="0021790E" w:rsidP="00300711">
      <w:pPr>
        <w:spacing w:line="360" w:lineRule="auto"/>
        <w:ind w:firstLine="708"/>
        <w:jc w:val="both"/>
        <w:rPr>
          <w:rFonts w:ascii="Times New Roman" w:hAnsi="Times New Roman"/>
          <w:lang w:val="ru-RU"/>
        </w:rPr>
      </w:pPr>
      <w:r w:rsidRPr="0021790E">
        <w:rPr>
          <w:rFonts w:ascii="Times New Roman" w:hAnsi="Times New Roman"/>
          <w:lang w:val="ru-RU"/>
        </w:rPr>
        <w:t>Еще одним фактором, который может привести к конфликтам, является языковой барьер. Неспособность свободно общаться на другом языке может создавать проблемы и вызывать недопонимание между представителями разных культур.</w:t>
      </w:r>
    </w:p>
    <w:p w14:paraId="5CAB94AA" w14:textId="77777777" w:rsidR="0021790E" w:rsidRPr="0021790E" w:rsidRDefault="0021790E" w:rsidP="00300711">
      <w:pPr>
        <w:spacing w:line="360" w:lineRule="auto"/>
        <w:ind w:firstLine="708"/>
        <w:jc w:val="both"/>
        <w:rPr>
          <w:rFonts w:ascii="Times New Roman" w:hAnsi="Times New Roman"/>
          <w:lang w:val="ru-RU"/>
        </w:rPr>
      </w:pPr>
      <w:r w:rsidRPr="0021790E">
        <w:rPr>
          <w:rFonts w:ascii="Times New Roman" w:hAnsi="Times New Roman"/>
          <w:lang w:val="ru-RU"/>
        </w:rPr>
        <w:t>Также стоит упомянуть о территориальном конфликте, связанном с нахождением различных культурных групп в определенных районах города. Этот конфликт может возникать из-за различных социально-экономических условий, расовых и этнических предубеждений, а также существующих стереотипов и мифов о других культурах.</w:t>
      </w:r>
    </w:p>
    <w:p w14:paraId="3D73181F" w14:textId="77777777" w:rsidR="0021790E" w:rsidRPr="0021790E" w:rsidRDefault="0021790E" w:rsidP="00300711">
      <w:pPr>
        <w:spacing w:line="360" w:lineRule="auto"/>
        <w:jc w:val="both"/>
        <w:rPr>
          <w:rFonts w:ascii="Times New Roman" w:hAnsi="Times New Roman"/>
          <w:lang w:val="ru-RU"/>
        </w:rPr>
      </w:pPr>
      <w:r w:rsidRPr="0021790E">
        <w:rPr>
          <w:rFonts w:ascii="Times New Roman" w:hAnsi="Times New Roman"/>
          <w:lang w:val="ru-RU"/>
        </w:rPr>
        <w:t>Взаимодействие различных культур и национальностей в межкультурном пространстве Санкт-Петербурга имеет свои сложности и вызовы. Однако, при правильном подходе и усилиях со стороны городской администрации и граждан, межкультурное пространство может стать источником культурного обогащения и взаимного понимания, способствуя созданию многокультурной среды в городе.</w:t>
      </w:r>
    </w:p>
    <w:p w14:paraId="6296012F" w14:textId="0371395A" w:rsidR="002F131E" w:rsidRPr="00C75F69" w:rsidRDefault="0021790E" w:rsidP="00300711">
      <w:pPr>
        <w:spacing w:line="360" w:lineRule="auto"/>
        <w:ind w:firstLine="708"/>
        <w:jc w:val="both"/>
        <w:rPr>
          <w:rFonts w:ascii="Times New Roman" w:hAnsi="Times New Roman"/>
          <w:lang w:val="ru-RU"/>
        </w:rPr>
      </w:pPr>
      <w:r w:rsidRPr="0021790E">
        <w:rPr>
          <w:rFonts w:ascii="Times New Roman" w:hAnsi="Times New Roman"/>
          <w:lang w:val="ru-RU"/>
        </w:rPr>
        <w:t>В целом, межкультурное пространство Санкт-Петербурга представляет собой уникальную среду, которая позволяет людям разных национальностей и культур взаимодействовать и обмениваться опытом и знаниями, что способствует более гармоничному развитию города.</w:t>
      </w:r>
    </w:p>
    <w:p w14:paraId="226907CE" w14:textId="77777777" w:rsidR="002F131E" w:rsidRPr="00C75F69" w:rsidRDefault="002F131E" w:rsidP="00300711">
      <w:pPr>
        <w:spacing w:line="360" w:lineRule="auto"/>
        <w:jc w:val="both"/>
        <w:rPr>
          <w:rFonts w:ascii="Times New Roman" w:hAnsi="Times New Roman"/>
          <w:lang w:val="ru-RU"/>
        </w:rPr>
      </w:pPr>
    </w:p>
    <w:p w14:paraId="1228A45D" w14:textId="77777777" w:rsidR="002F131E" w:rsidRPr="00C75F69" w:rsidRDefault="002F131E" w:rsidP="00300711">
      <w:pPr>
        <w:spacing w:line="360" w:lineRule="auto"/>
        <w:jc w:val="both"/>
        <w:rPr>
          <w:rFonts w:ascii="Times New Roman" w:hAnsi="Times New Roman"/>
          <w:lang w:val="ru-RU"/>
        </w:rPr>
      </w:pPr>
    </w:p>
    <w:p w14:paraId="06409F09" w14:textId="3C2C3253" w:rsidR="002F131E" w:rsidRPr="00C75F69" w:rsidRDefault="002F131E" w:rsidP="00300711">
      <w:pPr>
        <w:pStyle w:val="3"/>
        <w:numPr>
          <w:ilvl w:val="2"/>
          <w:numId w:val="4"/>
        </w:numPr>
        <w:spacing w:line="360" w:lineRule="auto"/>
        <w:jc w:val="center"/>
        <w:rPr>
          <w:rFonts w:ascii="Times New Roman" w:hAnsi="Times New Roman" w:cs="Times New Roman"/>
          <w:color w:val="auto"/>
          <w:lang w:val="ru-RU"/>
        </w:rPr>
      </w:pPr>
      <w:bookmarkStart w:id="4" w:name="_Toc135305200"/>
      <w:r w:rsidRPr="00C75F69">
        <w:rPr>
          <w:rFonts w:ascii="Times New Roman" w:hAnsi="Times New Roman" w:cs="Times New Roman"/>
          <w:color w:val="auto"/>
          <w:lang w:val="ru-RU"/>
        </w:rPr>
        <w:t>Немецкая культур</w:t>
      </w:r>
      <w:r w:rsidR="00CD4226">
        <w:rPr>
          <w:rFonts w:ascii="Times New Roman" w:hAnsi="Times New Roman" w:cs="Times New Roman"/>
          <w:color w:val="auto"/>
          <w:lang w:val="ru-RU"/>
        </w:rPr>
        <w:t>а</w:t>
      </w:r>
      <w:r w:rsidRPr="00C75F69">
        <w:rPr>
          <w:rFonts w:ascii="Times New Roman" w:hAnsi="Times New Roman" w:cs="Times New Roman"/>
          <w:color w:val="auto"/>
          <w:lang w:val="ru-RU"/>
        </w:rPr>
        <w:t xml:space="preserve"> в Санкт-Петербурге</w:t>
      </w:r>
      <w:bookmarkEnd w:id="4"/>
    </w:p>
    <w:p w14:paraId="2AB8BFFA" w14:textId="2F0C4132" w:rsidR="007945D7" w:rsidRPr="007945D7" w:rsidRDefault="007945D7" w:rsidP="00300711">
      <w:pPr>
        <w:spacing w:line="360" w:lineRule="auto"/>
        <w:ind w:firstLine="708"/>
        <w:jc w:val="both"/>
        <w:rPr>
          <w:rFonts w:ascii="Times New Roman" w:hAnsi="Times New Roman"/>
          <w:lang w:val="ru-RU"/>
        </w:rPr>
      </w:pPr>
      <w:r w:rsidRPr="007945D7">
        <w:rPr>
          <w:rFonts w:ascii="Times New Roman" w:hAnsi="Times New Roman"/>
          <w:lang w:val="ru-RU"/>
        </w:rPr>
        <w:t>В</w:t>
      </w:r>
      <w:r w:rsidR="00300711">
        <w:rPr>
          <w:rFonts w:ascii="Times New Roman" w:hAnsi="Times New Roman"/>
          <w:lang w:val="ru-RU"/>
        </w:rPr>
        <w:t xml:space="preserve"> первой половине </w:t>
      </w:r>
      <w:r w:rsidR="00300711">
        <w:rPr>
          <w:rFonts w:ascii="Times New Roman" w:hAnsi="Times New Roman"/>
        </w:rPr>
        <w:t>XVIII</w:t>
      </w:r>
      <w:r w:rsidR="00300711">
        <w:rPr>
          <w:rFonts w:ascii="Times New Roman" w:hAnsi="Times New Roman"/>
          <w:lang w:val="ru-RU"/>
        </w:rPr>
        <w:t xml:space="preserve"> в. немецкая культура имела наибольшее влияние на развитие города Санкт-Петербург.</w:t>
      </w:r>
      <w:r w:rsidRPr="007945D7">
        <w:rPr>
          <w:rFonts w:ascii="Times New Roman" w:hAnsi="Times New Roman"/>
          <w:lang w:val="ru-RU"/>
        </w:rPr>
        <w:t xml:space="preserve"> 1708 г. для прибывших из Европы была создана деревянная протестантская церковь. Спустя год, в 1709 г.</w:t>
      </w:r>
      <w:r w:rsidR="001C47BF">
        <w:rPr>
          <w:rFonts w:ascii="Times New Roman" w:hAnsi="Times New Roman"/>
          <w:lang w:val="ru-RU"/>
        </w:rPr>
        <w:t xml:space="preserve"> </w:t>
      </w:r>
      <w:r w:rsidR="001F29A4">
        <w:rPr>
          <w:rFonts w:ascii="Times New Roman" w:hAnsi="Times New Roman"/>
          <w:lang w:val="ru-RU"/>
        </w:rPr>
        <w:t>п</w:t>
      </w:r>
      <w:r w:rsidR="001C47BF">
        <w:rPr>
          <w:rFonts w:ascii="Times New Roman" w:hAnsi="Times New Roman"/>
          <w:lang w:val="ru-RU"/>
        </w:rPr>
        <w:t>ри церкви</w:t>
      </w:r>
      <w:r w:rsidRPr="007945D7">
        <w:rPr>
          <w:rFonts w:ascii="Times New Roman" w:hAnsi="Times New Roman"/>
          <w:lang w:val="ru-RU"/>
        </w:rPr>
        <w:t xml:space="preserve"> была возведена самая первая школа в городе. Она существует по сей день под историческим названием «</w:t>
      </w:r>
      <w:proofErr w:type="spellStart"/>
      <w:r w:rsidRPr="007945D7">
        <w:rPr>
          <w:rFonts w:ascii="Times New Roman" w:hAnsi="Times New Roman"/>
          <w:lang w:val="ru-RU"/>
        </w:rPr>
        <w:t>Петришуле</w:t>
      </w:r>
      <w:proofErr w:type="spellEnd"/>
      <w:r w:rsidRPr="007945D7">
        <w:rPr>
          <w:rFonts w:ascii="Times New Roman" w:hAnsi="Times New Roman"/>
          <w:lang w:val="ru-RU"/>
        </w:rPr>
        <w:t>» (</w:t>
      </w:r>
      <w:r w:rsidRPr="001F29A4">
        <w:rPr>
          <w:rFonts w:ascii="Times New Roman" w:hAnsi="Times New Roman"/>
          <w:i/>
          <w:iCs/>
          <w:lang w:val="ru-RU"/>
        </w:rPr>
        <w:t>Невский проспект 22-24, литер А</w:t>
      </w:r>
      <w:r w:rsidRPr="007945D7">
        <w:rPr>
          <w:rFonts w:ascii="Times New Roman" w:hAnsi="Times New Roman"/>
          <w:lang w:val="ru-RU"/>
        </w:rPr>
        <w:t xml:space="preserve">). Изначально, заведение было рассчитано </w:t>
      </w:r>
      <w:r w:rsidRPr="007945D7">
        <w:rPr>
          <w:rFonts w:ascii="Times New Roman" w:hAnsi="Times New Roman"/>
          <w:lang w:val="ru-RU"/>
        </w:rPr>
        <w:lastRenderedPageBreak/>
        <w:t xml:space="preserve">на обучение приезжих детей из немецких семей. В учебном заведении углубленно изучают немецкий язык и чтят историческое прошлое его создания.  </w:t>
      </w:r>
    </w:p>
    <w:p w14:paraId="0CA9AE58" w14:textId="74FB0412" w:rsidR="007945D7" w:rsidRPr="007945D7" w:rsidRDefault="007945D7" w:rsidP="00300711">
      <w:pPr>
        <w:spacing w:line="360" w:lineRule="auto"/>
        <w:ind w:firstLine="708"/>
        <w:jc w:val="both"/>
        <w:rPr>
          <w:rFonts w:ascii="Times New Roman" w:hAnsi="Times New Roman"/>
          <w:lang w:val="ru-RU"/>
        </w:rPr>
      </w:pPr>
      <w:r w:rsidRPr="007945D7">
        <w:rPr>
          <w:rFonts w:ascii="Times New Roman" w:hAnsi="Times New Roman"/>
          <w:lang w:val="ru-RU"/>
        </w:rPr>
        <w:t xml:space="preserve">Лютеранство зародилось в Германии в XVI в. и играет важную роль в жизни верующих немцев. А поскольку их в Российской Империи, а особенно в Санкт-Петербурге, было достаточно много, то и церкви для них строились в достаточной степени. В 1727 г., при </w:t>
      </w:r>
      <w:proofErr w:type="spellStart"/>
      <w:r w:rsidRPr="007945D7">
        <w:rPr>
          <w:rFonts w:ascii="Times New Roman" w:hAnsi="Times New Roman"/>
          <w:lang w:val="ru-RU"/>
        </w:rPr>
        <w:t>Петришуле</w:t>
      </w:r>
      <w:proofErr w:type="spellEnd"/>
      <w:r w:rsidRPr="007945D7">
        <w:rPr>
          <w:rFonts w:ascii="Times New Roman" w:hAnsi="Times New Roman"/>
          <w:lang w:val="ru-RU"/>
        </w:rPr>
        <w:t xml:space="preserve"> было положено начало возведению Церкви Святых Петра и Павла, или же Петрикирхе, лютеранской церкви (</w:t>
      </w:r>
      <w:r w:rsidRPr="001F29A4">
        <w:rPr>
          <w:rFonts w:ascii="Times New Roman" w:hAnsi="Times New Roman"/>
          <w:i/>
          <w:iCs/>
          <w:lang w:val="ru-RU"/>
        </w:rPr>
        <w:t>Невский пр., 22 - 24, лит. б</w:t>
      </w:r>
      <w:r w:rsidRPr="007945D7">
        <w:rPr>
          <w:rFonts w:ascii="Times New Roman" w:hAnsi="Times New Roman"/>
          <w:lang w:val="ru-RU"/>
        </w:rPr>
        <w:t>). Через 3 года, в 1730 г., она была торжественно открыта и освящена. Стилистически церковь соответствовала популярному в то время петровскому барокко, имела живописные мотивы с религиозными сюжетами. Спустя век здание нуждалось в изменениях, ремонтных работах. Архитектором был выбрал брат известного художника Карла Брюллова, Александр Брюллов. В создании новой церкви он сочетал романский стиль и русский классицизм. Она была возведена за три года и на протяжении двух лет проводились работы по внутренней отделке, росписях. В 1838 г</w:t>
      </w:r>
      <w:r w:rsidR="001F29A4">
        <w:rPr>
          <w:rFonts w:ascii="Times New Roman" w:hAnsi="Times New Roman"/>
          <w:lang w:val="ru-RU"/>
        </w:rPr>
        <w:t>.</w:t>
      </w:r>
      <w:r w:rsidRPr="007945D7">
        <w:rPr>
          <w:rFonts w:ascii="Times New Roman" w:hAnsi="Times New Roman"/>
          <w:lang w:val="ru-RU"/>
        </w:rPr>
        <w:t xml:space="preserve"> в конце октября церковь освятили</w:t>
      </w:r>
      <w:r w:rsidR="00D440CD">
        <w:rPr>
          <w:rFonts w:ascii="Times New Roman" w:hAnsi="Times New Roman"/>
          <w:lang w:val="ru-RU"/>
        </w:rPr>
        <w:t xml:space="preserve"> (</w:t>
      </w:r>
      <w:r w:rsidR="00D440CD" w:rsidRPr="00D440CD">
        <w:rPr>
          <w:rFonts w:ascii="Times New Roman" w:hAnsi="Times New Roman"/>
          <w:lang w:val="ru-RU"/>
        </w:rPr>
        <w:t>Горелик</w:t>
      </w:r>
      <w:r w:rsidR="00F9770E">
        <w:rPr>
          <w:rFonts w:ascii="Times New Roman" w:hAnsi="Times New Roman"/>
          <w:lang w:val="ru-RU"/>
        </w:rPr>
        <w:t>,</w:t>
      </w:r>
      <w:r w:rsidR="00D440CD" w:rsidRPr="00D440CD">
        <w:rPr>
          <w:rFonts w:ascii="Times New Roman" w:hAnsi="Times New Roman"/>
          <w:lang w:val="ru-RU"/>
        </w:rPr>
        <w:t xml:space="preserve"> 2001</w:t>
      </w:r>
      <w:r w:rsidR="00161AE5">
        <w:rPr>
          <w:rFonts w:ascii="Times New Roman" w:hAnsi="Times New Roman"/>
          <w:lang w:val="ru-RU"/>
        </w:rPr>
        <w:t>)</w:t>
      </w:r>
      <w:r w:rsidR="00D440CD" w:rsidRPr="00D440CD">
        <w:rPr>
          <w:rFonts w:ascii="Times New Roman" w:hAnsi="Times New Roman"/>
          <w:lang w:val="ru-RU"/>
        </w:rPr>
        <w:t xml:space="preserve">. </w:t>
      </w:r>
      <w:r w:rsidRPr="007945D7">
        <w:rPr>
          <w:rFonts w:ascii="Times New Roman" w:hAnsi="Times New Roman"/>
          <w:lang w:val="ru-RU"/>
        </w:rPr>
        <w:t>В Советскую эпоху в религиозном месте был организован бассейн, поскольку искоренялись всяческие верования. Лишь после смены власти и распада СССР церковь была возвращена протестантам в 1993 г.  По сей день в ее стенах ведутся богослужения на двух языках – русском и немецком.</w:t>
      </w:r>
    </w:p>
    <w:p w14:paraId="6492153F" w14:textId="68F1B42F" w:rsidR="007945D7" w:rsidRPr="007945D7" w:rsidRDefault="007945D7" w:rsidP="00300711">
      <w:pPr>
        <w:spacing w:line="360" w:lineRule="auto"/>
        <w:ind w:firstLine="708"/>
        <w:jc w:val="both"/>
        <w:rPr>
          <w:rFonts w:ascii="Times New Roman" w:hAnsi="Times New Roman"/>
          <w:lang w:val="ru-RU"/>
        </w:rPr>
      </w:pPr>
      <w:r w:rsidRPr="007945D7">
        <w:rPr>
          <w:rFonts w:ascii="Times New Roman" w:hAnsi="Times New Roman"/>
          <w:lang w:val="ru-RU"/>
        </w:rPr>
        <w:t>Известная среди многих туристов Евангелическо-лютеранская церковь Святой Анны (</w:t>
      </w:r>
      <w:r w:rsidRPr="001F29A4">
        <w:rPr>
          <w:rFonts w:ascii="Times New Roman" w:hAnsi="Times New Roman"/>
          <w:i/>
          <w:iCs/>
          <w:lang w:val="ru-RU"/>
        </w:rPr>
        <w:t>ул. Кирочная 8 лит в</w:t>
      </w:r>
      <w:r w:rsidRPr="007945D7">
        <w:rPr>
          <w:rFonts w:ascii="Times New Roman" w:hAnsi="Times New Roman"/>
          <w:lang w:val="ru-RU"/>
        </w:rPr>
        <w:t>), более знаменитая сейчас как Анненкирхе, относится к немецкой культуре.</w:t>
      </w:r>
    </w:p>
    <w:p w14:paraId="53460354" w14:textId="4ABC6952" w:rsidR="007945D7" w:rsidRPr="007945D7" w:rsidRDefault="007945D7" w:rsidP="00300711">
      <w:pPr>
        <w:spacing w:line="360" w:lineRule="auto"/>
        <w:ind w:firstLine="708"/>
        <w:jc w:val="both"/>
        <w:rPr>
          <w:rFonts w:ascii="Times New Roman" w:hAnsi="Times New Roman"/>
          <w:lang w:val="ru-RU"/>
        </w:rPr>
      </w:pPr>
      <w:r w:rsidRPr="007945D7">
        <w:rPr>
          <w:rFonts w:ascii="Times New Roman" w:hAnsi="Times New Roman"/>
          <w:lang w:val="ru-RU"/>
        </w:rPr>
        <w:t xml:space="preserve">До ее создания собрания лютеран проводились в режиме домовой церкви на Литейном дворе с 1711 г., молитвы же временно проходили в зале Берг-коллегии, располагавшийся в Здании Двенадцати коллегий </w:t>
      </w:r>
      <w:r w:rsidR="001F29A4">
        <w:rPr>
          <w:rFonts w:ascii="Times New Roman" w:hAnsi="Times New Roman"/>
          <w:lang w:val="ru-RU"/>
        </w:rPr>
        <w:t>(</w:t>
      </w:r>
      <w:r w:rsidRPr="001F29A4">
        <w:rPr>
          <w:rFonts w:ascii="Times New Roman" w:hAnsi="Times New Roman"/>
          <w:i/>
          <w:iCs/>
          <w:lang w:val="ru-RU"/>
        </w:rPr>
        <w:t xml:space="preserve">Университетская наб., </w:t>
      </w:r>
      <w:r w:rsidR="001F29A4" w:rsidRPr="001F29A4">
        <w:rPr>
          <w:rFonts w:ascii="Times New Roman" w:hAnsi="Times New Roman"/>
          <w:i/>
          <w:iCs/>
          <w:lang w:val="ru-RU"/>
        </w:rPr>
        <w:t xml:space="preserve">д. </w:t>
      </w:r>
      <w:r w:rsidRPr="001F29A4">
        <w:rPr>
          <w:rFonts w:ascii="Times New Roman" w:hAnsi="Times New Roman"/>
          <w:i/>
          <w:iCs/>
          <w:lang w:val="ru-RU"/>
        </w:rPr>
        <w:t>7</w:t>
      </w:r>
      <w:r w:rsidR="001F29A4">
        <w:rPr>
          <w:rFonts w:ascii="Times New Roman" w:hAnsi="Times New Roman"/>
          <w:lang w:val="ru-RU"/>
        </w:rPr>
        <w:t>)</w:t>
      </w:r>
      <w:r w:rsidRPr="007945D7">
        <w:rPr>
          <w:rFonts w:ascii="Times New Roman" w:hAnsi="Times New Roman"/>
          <w:lang w:val="ru-RU"/>
        </w:rPr>
        <w:t xml:space="preserve">. Иоганн </w:t>
      </w:r>
      <w:proofErr w:type="spellStart"/>
      <w:r w:rsidRPr="007945D7">
        <w:rPr>
          <w:rFonts w:ascii="Times New Roman" w:hAnsi="Times New Roman"/>
          <w:lang w:val="ru-RU"/>
        </w:rPr>
        <w:t>Шатнер</w:t>
      </w:r>
      <w:proofErr w:type="spellEnd"/>
      <w:r w:rsidRPr="007945D7">
        <w:rPr>
          <w:rFonts w:ascii="Times New Roman" w:hAnsi="Times New Roman"/>
          <w:lang w:val="ru-RU"/>
        </w:rPr>
        <w:t xml:space="preserve"> выступал в роли </w:t>
      </w:r>
      <w:r w:rsidR="008E11A9" w:rsidRPr="007945D7">
        <w:rPr>
          <w:rFonts w:ascii="Times New Roman" w:hAnsi="Times New Roman"/>
          <w:lang w:val="ru-RU"/>
        </w:rPr>
        <w:t>пастора</w:t>
      </w:r>
      <w:r w:rsidRPr="007945D7">
        <w:rPr>
          <w:rFonts w:ascii="Times New Roman" w:hAnsi="Times New Roman"/>
          <w:lang w:val="ru-RU"/>
        </w:rPr>
        <w:t xml:space="preserve">. С 1715 г. помимо немцев в домовой церкви начали проводить молитвы ещё и пленные шведы. В 1720 г. было заложено здание церкви. Ещё через два года в 1722 г. произошло освящение постройки на Литейном дворе, которое изначально носило имя Святого Петра. Годами позже Кирхой (немецкое название лютеранской культовой постройки) святого Петра стали называть ранее упомянутую на Невском проспекте лютеранскую церковь возле </w:t>
      </w:r>
      <w:proofErr w:type="spellStart"/>
      <w:r w:rsidRPr="007945D7">
        <w:rPr>
          <w:rFonts w:ascii="Times New Roman" w:hAnsi="Times New Roman"/>
          <w:lang w:val="ru-RU"/>
        </w:rPr>
        <w:t>Петришуле</w:t>
      </w:r>
      <w:proofErr w:type="spellEnd"/>
      <w:r w:rsidRPr="007945D7">
        <w:rPr>
          <w:rFonts w:ascii="Times New Roman" w:hAnsi="Times New Roman"/>
          <w:lang w:val="ru-RU"/>
        </w:rPr>
        <w:t xml:space="preserve">. В 1740 г. старую церковь сменила новая, более просторная. С этого момента она перестала называться именем Святого Петра и стала церковью святой Анны. Во времена Советского Союза, после революции 1917 г., в стенах Священного места, был создан кинотеатр «Спартак», просуществовавший до 1992 г. В 2002 г. здание церкви охватил пожар, и она была полностью выгоревшей, простояла в таком состоянии на протяжении 8 лет. В 2010 г. был </w:t>
      </w:r>
      <w:r w:rsidRPr="007945D7">
        <w:rPr>
          <w:rFonts w:ascii="Times New Roman" w:hAnsi="Times New Roman"/>
          <w:lang w:val="ru-RU"/>
        </w:rPr>
        <w:lastRenderedPageBreak/>
        <w:t xml:space="preserve">проведён капитальный ремонт фасада. Интерес увидеть внутренний антураж, который решили не изменять после пожара, привлекает большое количество туристов с разных частей мира. Сегодня в церкви проходят не только религиозные служения, но и концерты, выставки, лекции для любых желающих.  </w:t>
      </w:r>
    </w:p>
    <w:p w14:paraId="3FFA8781" w14:textId="77777777" w:rsidR="007945D7" w:rsidRPr="007945D7" w:rsidRDefault="007945D7" w:rsidP="00300711">
      <w:pPr>
        <w:spacing w:line="360" w:lineRule="auto"/>
        <w:ind w:firstLine="708"/>
        <w:jc w:val="both"/>
        <w:rPr>
          <w:rFonts w:ascii="Times New Roman" w:hAnsi="Times New Roman"/>
          <w:lang w:val="ru-RU"/>
        </w:rPr>
      </w:pPr>
      <w:r w:rsidRPr="007945D7">
        <w:rPr>
          <w:rFonts w:ascii="Times New Roman" w:hAnsi="Times New Roman"/>
          <w:lang w:val="ru-RU"/>
        </w:rPr>
        <w:t>Количество немцев на территории Санкт-Петербурга значительно увеличилось во время правления Анны Иоанновны. Ее фаворитом являлся Бирон. Количество иностранцев во властных структурах возросло как никогда ранее. Именитые немецкие творцы посещали Российскую Империю и привносили в ее столицу новые скульптурные сооружения, архитектуру.</w:t>
      </w:r>
    </w:p>
    <w:p w14:paraId="092D3F7A" w14:textId="37B1E6A3" w:rsidR="007945D7" w:rsidRPr="007945D7" w:rsidRDefault="007945D7" w:rsidP="00300711">
      <w:pPr>
        <w:spacing w:line="360" w:lineRule="auto"/>
        <w:ind w:firstLine="708"/>
        <w:jc w:val="both"/>
        <w:rPr>
          <w:rFonts w:ascii="Times New Roman" w:hAnsi="Times New Roman"/>
          <w:lang w:val="ru-RU"/>
        </w:rPr>
      </w:pPr>
      <w:r w:rsidRPr="007945D7">
        <w:rPr>
          <w:rFonts w:ascii="Times New Roman" w:hAnsi="Times New Roman"/>
          <w:lang w:val="ru-RU"/>
        </w:rPr>
        <w:t xml:space="preserve">У многих жителей города и его гостей на слуху находится имя известного скульптора – П. Клодт. По происхождению он немец, но работал в Петербурге. Обучался Клодт в Академии художеств, бросив военную службу. Наиболее часто упоминаемыми скульптурами мастера являются кони, расположенные на Невском проспекте, Аничковом мосту, созданные в первой половине XIX в. Такими же фигурами украшен и парк Генриха Клейста в Берлине, и въезд в Королевский дворец Неаполя. </w:t>
      </w:r>
    </w:p>
    <w:p w14:paraId="27E8D61B" w14:textId="24D87750" w:rsidR="007945D7" w:rsidRPr="007945D7" w:rsidRDefault="007945D7" w:rsidP="00300711">
      <w:pPr>
        <w:spacing w:line="360" w:lineRule="auto"/>
        <w:ind w:firstLine="708"/>
        <w:jc w:val="both"/>
        <w:rPr>
          <w:rFonts w:ascii="Times New Roman" w:hAnsi="Times New Roman"/>
          <w:lang w:val="ru-RU"/>
        </w:rPr>
      </w:pPr>
      <w:r w:rsidRPr="007945D7">
        <w:rPr>
          <w:rFonts w:ascii="Times New Roman" w:hAnsi="Times New Roman"/>
          <w:lang w:val="ru-RU"/>
        </w:rPr>
        <w:t>Другой, не менее значительный памятник немецких мастеров в Петербурге, это ювелирное наследие Фаберже. Карл Фаберже, сын немца Густава Фаберже, во второй половине XIX в. приехал в Российскую империю и унаследовал ювелирную фирму отца. Его талантливые произведения произвели впечатление на императора Александра III и уже в 1900 г. по проекту архитектора Карла Шмидта, тоже немца по происхождению, было построено здание фирмы Фаберже на Большой Морской улице, 24. Сегодня же часть уцелевшего наследия в виде ювелирных пасхальных яиц и украшений, выполненных в других направлениях, насчитывает около 4000 экземпляров. Коллекция изделий хранится в Музее Фаберже, который открылся в 2013 г. и находится во дворце Нарышкиных-Шуваловых (</w:t>
      </w:r>
      <w:r w:rsidRPr="001F29A4">
        <w:rPr>
          <w:rFonts w:ascii="Times New Roman" w:hAnsi="Times New Roman"/>
          <w:i/>
          <w:iCs/>
          <w:lang w:val="ru-RU"/>
        </w:rPr>
        <w:t xml:space="preserve">Набережная реки Фонтанки, </w:t>
      </w:r>
      <w:r w:rsidR="001F29A4">
        <w:rPr>
          <w:rFonts w:ascii="Times New Roman" w:hAnsi="Times New Roman"/>
          <w:i/>
          <w:iCs/>
          <w:lang w:val="ru-RU"/>
        </w:rPr>
        <w:t xml:space="preserve">д. </w:t>
      </w:r>
      <w:r w:rsidRPr="001F29A4">
        <w:rPr>
          <w:rFonts w:ascii="Times New Roman" w:hAnsi="Times New Roman"/>
          <w:i/>
          <w:iCs/>
          <w:lang w:val="ru-RU"/>
        </w:rPr>
        <w:t>21</w:t>
      </w:r>
      <w:r w:rsidRPr="007945D7">
        <w:rPr>
          <w:rFonts w:ascii="Times New Roman" w:hAnsi="Times New Roman"/>
          <w:lang w:val="ru-RU"/>
        </w:rPr>
        <w:t xml:space="preserve">). </w:t>
      </w:r>
    </w:p>
    <w:p w14:paraId="2A6A98C9" w14:textId="77777777" w:rsidR="007945D7" w:rsidRPr="007945D7" w:rsidRDefault="007945D7" w:rsidP="00300711">
      <w:pPr>
        <w:spacing w:line="360" w:lineRule="auto"/>
        <w:ind w:firstLine="708"/>
        <w:jc w:val="both"/>
        <w:rPr>
          <w:rFonts w:ascii="Times New Roman" w:hAnsi="Times New Roman"/>
          <w:lang w:val="ru-RU"/>
        </w:rPr>
      </w:pPr>
      <w:r w:rsidRPr="007945D7">
        <w:rPr>
          <w:rFonts w:ascii="Times New Roman" w:hAnsi="Times New Roman"/>
          <w:lang w:val="ru-RU"/>
        </w:rPr>
        <w:t xml:space="preserve">Немецкая культура также оказала значительное влияние и на развитие музыкального и театрального искусства в Петербурге. В XIX в. в Петербурге действовала немецкая опера, где выступали как немецкие, так и русские артисты. На сцене этой оперы впервые были поставлены оперы Вольфганга Амадея Моцарта, Рихарда Вагнера и Рихарда Штрауса. Кроме того, немецкая культура оказала влияние на развитие балетного искусства в Петербурге. Так, русский балет, который является одной из самых знаменитых и узнаваемых форм искусства России, был сформирован на основе традиций немецкого балета. Немецкий балетмейстер Жан-Жорж </w:t>
      </w:r>
      <w:proofErr w:type="spellStart"/>
      <w:r w:rsidRPr="007945D7">
        <w:rPr>
          <w:rFonts w:ascii="Times New Roman" w:hAnsi="Times New Roman"/>
          <w:lang w:val="ru-RU"/>
        </w:rPr>
        <w:t>Новер</w:t>
      </w:r>
      <w:proofErr w:type="spellEnd"/>
      <w:r w:rsidRPr="007945D7">
        <w:rPr>
          <w:rFonts w:ascii="Times New Roman" w:hAnsi="Times New Roman"/>
          <w:lang w:val="ru-RU"/>
        </w:rPr>
        <w:t xml:space="preserve"> был приглашен в Петербург в 1849 г. для реформирования балетного искусства в России. Он внес значительный вклад в развитие </w:t>
      </w:r>
      <w:r w:rsidRPr="007945D7">
        <w:rPr>
          <w:rFonts w:ascii="Times New Roman" w:hAnsi="Times New Roman"/>
          <w:lang w:val="ru-RU"/>
        </w:rPr>
        <w:lastRenderedPageBreak/>
        <w:t>балета и сформировал такие знаменитые балеты, как "Лебединое озеро", "Щелкунчик " и "Спящая красавица".</w:t>
      </w:r>
    </w:p>
    <w:p w14:paraId="56741BBA" w14:textId="77777777" w:rsidR="007945D7" w:rsidRPr="007945D7" w:rsidRDefault="007945D7" w:rsidP="00300711">
      <w:pPr>
        <w:spacing w:line="360" w:lineRule="auto"/>
        <w:ind w:firstLine="708"/>
        <w:jc w:val="both"/>
        <w:rPr>
          <w:rFonts w:ascii="Times New Roman" w:hAnsi="Times New Roman"/>
          <w:lang w:val="ru-RU"/>
        </w:rPr>
      </w:pPr>
      <w:r w:rsidRPr="007945D7">
        <w:rPr>
          <w:rFonts w:ascii="Times New Roman" w:hAnsi="Times New Roman"/>
          <w:lang w:val="ru-RU"/>
        </w:rPr>
        <w:t>Ценители немецкой кухни могут посетить ряд ресторанов и закусочных, чьё меню нацелено на подобные традиционные блюда. Рассмотрим некоторые из них.</w:t>
      </w:r>
    </w:p>
    <w:p w14:paraId="3F589E10" w14:textId="30819CE1"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1.</w:t>
      </w:r>
      <w:r w:rsidRPr="007945D7">
        <w:rPr>
          <w:rFonts w:ascii="Times New Roman" w:hAnsi="Times New Roman"/>
          <w:lang w:val="ru-RU"/>
        </w:rPr>
        <w:tab/>
      </w:r>
      <w:r w:rsidR="000E7FB0">
        <w:rPr>
          <w:rFonts w:ascii="Times New Roman" w:hAnsi="Times New Roman"/>
          <w:lang w:val="ru-RU"/>
        </w:rPr>
        <w:t>«</w:t>
      </w:r>
      <w:proofErr w:type="spellStart"/>
      <w:r w:rsidRPr="007945D7">
        <w:rPr>
          <w:rFonts w:ascii="Times New Roman" w:hAnsi="Times New Roman"/>
          <w:lang w:val="ru-RU"/>
        </w:rPr>
        <w:t>Gunter’s</w:t>
      </w:r>
      <w:proofErr w:type="spellEnd"/>
      <w:r w:rsidR="000E7FB0">
        <w:rPr>
          <w:rFonts w:ascii="Times New Roman" w:hAnsi="Times New Roman"/>
          <w:lang w:val="ru-RU"/>
        </w:rPr>
        <w:t>»</w:t>
      </w:r>
      <w:r w:rsidRPr="007945D7">
        <w:rPr>
          <w:rFonts w:ascii="Times New Roman" w:hAnsi="Times New Roman"/>
          <w:lang w:val="ru-RU"/>
        </w:rPr>
        <w:t xml:space="preserve"> – это небольшая, но примечательная немецкая закусочная, которая располагается в центре Санкт-Петербурга (</w:t>
      </w:r>
      <w:r w:rsidRPr="000E7FB0">
        <w:rPr>
          <w:rFonts w:ascii="Times New Roman" w:hAnsi="Times New Roman"/>
          <w:i/>
          <w:iCs/>
          <w:lang w:val="ru-RU"/>
        </w:rPr>
        <w:t>пр. Вознесенский, 45</w:t>
      </w:r>
      <w:r w:rsidRPr="007945D7">
        <w:rPr>
          <w:rFonts w:ascii="Times New Roman" w:hAnsi="Times New Roman"/>
          <w:lang w:val="ru-RU"/>
        </w:rPr>
        <w:t>).</w:t>
      </w:r>
      <w:r w:rsidR="00CE52F1">
        <w:rPr>
          <w:rFonts w:ascii="Times New Roman" w:hAnsi="Times New Roman"/>
          <w:lang w:val="ru-RU"/>
        </w:rPr>
        <w:t xml:space="preserve"> Название заведения отсылает к известной немецкой фамилии Гюнтер/Гунтер – в истории страны был писатель </w:t>
      </w:r>
      <w:r w:rsidR="00CE52F1">
        <w:rPr>
          <w:rFonts w:ascii="Times New Roman" w:hAnsi="Times New Roman"/>
        </w:rPr>
        <w:t>XII</w:t>
      </w:r>
      <w:r w:rsidR="00CE52F1">
        <w:rPr>
          <w:rFonts w:ascii="Times New Roman" w:hAnsi="Times New Roman"/>
          <w:lang w:val="ru-RU"/>
        </w:rPr>
        <w:t xml:space="preserve"> в. Гунтер </w:t>
      </w:r>
      <w:proofErr w:type="spellStart"/>
      <w:r w:rsidR="00CE52F1">
        <w:rPr>
          <w:rFonts w:ascii="Times New Roman" w:hAnsi="Times New Roman"/>
          <w:lang w:val="ru-RU"/>
        </w:rPr>
        <w:t>Перисский</w:t>
      </w:r>
      <w:proofErr w:type="spellEnd"/>
      <w:r w:rsidR="00CE52F1">
        <w:rPr>
          <w:rFonts w:ascii="Times New Roman" w:hAnsi="Times New Roman"/>
          <w:lang w:val="ru-RU"/>
        </w:rPr>
        <w:t>, а также литературный персонаж Король Гунтер в средневековой поэме, созданн</w:t>
      </w:r>
      <w:r w:rsidR="008F3AB0">
        <w:rPr>
          <w:rFonts w:ascii="Times New Roman" w:hAnsi="Times New Roman"/>
          <w:lang w:val="ru-RU"/>
        </w:rPr>
        <w:t>ый</w:t>
      </w:r>
      <w:r w:rsidR="00CE52F1">
        <w:rPr>
          <w:rFonts w:ascii="Times New Roman" w:hAnsi="Times New Roman"/>
          <w:lang w:val="ru-RU"/>
        </w:rPr>
        <w:t xml:space="preserve"> по прототипу короля Бургундии</w:t>
      </w:r>
      <w:r w:rsidR="008F3AB0" w:rsidRPr="008F3AB0">
        <w:rPr>
          <w:rFonts w:ascii="Times New Roman" w:hAnsi="Times New Roman"/>
          <w:lang w:val="ru-RU"/>
        </w:rPr>
        <w:t xml:space="preserve"> </w:t>
      </w:r>
      <w:r w:rsidR="008F3AB0">
        <w:rPr>
          <w:rFonts w:ascii="Times New Roman" w:hAnsi="Times New Roman"/>
        </w:rPr>
        <w:t>V</w:t>
      </w:r>
      <w:r w:rsidR="008F3AB0">
        <w:rPr>
          <w:rFonts w:ascii="Times New Roman" w:hAnsi="Times New Roman"/>
          <w:lang w:val="ru-RU" w:eastAsia="zh-CN"/>
        </w:rPr>
        <w:t xml:space="preserve"> в</w:t>
      </w:r>
      <w:r w:rsidR="00CE52F1">
        <w:rPr>
          <w:rFonts w:ascii="Times New Roman" w:hAnsi="Times New Roman"/>
          <w:lang w:val="ru-RU"/>
        </w:rPr>
        <w:t>.</w:t>
      </w:r>
      <w:r w:rsidRPr="007945D7">
        <w:rPr>
          <w:rFonts w:ascii="Times New Roman" w:hAnsi="Times New Roman"/>
          <w:lang w:val="ru-RU"/>
        </w:rPr>
        <w:t xml:space="preserve"> </w:t>
      </w:r>
      <w:r w:rsidR="00CE52F1">
        <w:rPr>
          <w:rFonts w:ascii="Times New Roman" w:hAnsi="Times New Roman"/>
          <w:lang w:val="ru-RU"/>
        </w:rPr>
        <w:t>В этом ресторане</w:t>
      </w:r>
      <w:r w:rsidRPr="007945D7">
        <w:rPr>
          <w:rFonts w:ascii="Times New Roman" w:hAnsi="Times New Roman"/>
          <w:lang w:val="ru-RU"/>
        </w:rPr>
        <w:t xml:space="preserve"> можно отведать самые известные блюда немецкой кухни, такие как баварские колбаски, тушеная капуста в лучших баварских традициях, хот-доги и многое другое.</w:t>
      </w:r>
      <w:r w:rsidR="0058320B">
        <w:rPr>
          <w:rFonts w:ascii="Times New Roman" w:hAnsi="Times New Roman"/>
          <w:lang w:val="ru-RU"/>
        </w:rPr>
        <w:t xml:space="preserve"> За технологический контроль продукции отвечает шеф-мастер из Австрии Гюнтер Яшке.</w:t>
      </w:r>
      <w:r w:rsidRPr="007945D7">
        <w:rPr>
          <w:rFonts w:ascii="Times New Roman" w:hAnsi="Times New Roman"/>
          <w:lang w:val="ru-RU"/>
        </w:rPr>
        <w:t xml:space="preserve"> Кроме того, в закусочной предлагается большой выбор алкогольных напитков из разных регионов Германии, которыми славится страна. Напитки подаются в больших кружках, что создает атмосферу настоящей немецкой традиции.</w:t>
      </w:r>
    </w:p>
    <w:p w14:paraId="45B4B071" w14:textId="48F7554C"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 xml:space="preserve">В целом, </w:t>
      </w:r>
      <w:r w:rsidR="000E7FB0">
        <w:rPr>
          <w:rFonts w:ascii="Times New Roman" w:hAnsi="Times New Roman"/>
          <w:lang w:val="ru-RU"/>
        </w:rPr>
        <w:t>«</w:t>
      </w:r>
      <w:proofErr w:type="spellStart"/>
      <w:r w:rsidRPr="007945D7">
        <w:rPr>
          <w:rFonts w:ascii="Times New Roman" w:hAnsi="Times New Roman"/>
          <w:lang w:val="ru-RU"/>
        </w:rPr>
        <w:t>Gunter’s</w:t>
      </w:r>
      <w:proofErr w:type="spellEnd"/>
      <w:r w:rsidR="000E7FB0">
        <w:rPr>
          <w:rFonts w:ascii="Times New Roman" w:hAnsi="Times New Roman"/>
          <w:lang w:val="ru-RU"/>
        </w:rPr>
        <w:t>»</w:t>
      </w:r>
      <w:r w:rsidRPr="007945D7">
        <w:rPr>
          <w:rFonts w:ascii="Times New Roman" w:hAnsi="Times New Roman"/>
          <w:lang w:val="ru-RU"/>
        </w:rPr>
        <w:t xml:space="preserve"> – это прекрасное место для тех, кто хочет окунуться в атмосферу настоящей немецкой закусочной прямо в центре Санкт-Петербурга. </w:t>
      </w:r>
    </w:p>
    <w:p w14:paraId="3FE1B6B8" w14:textId="027F1F34"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2.</w:t>
      </w:r>
      <w:r w:rsidRPr="007945D7">
        <w:rPr>
          <w:rFonts w:ascii="Times New Roman" w:hAnsi="Times New Roman"/>
          <w:lang w:val="ru-RU"/>
        </w:rPr>
        <w:tab/>
        <w:t>«</w:t>
      </w:r>
      <w:proofErr w:type="spellStart"/>
      <w:r w:rsidRPr="007945D7">
        <w:rPr>
          <w:rFonts w:ascii="Times New Roman" w:hAnsi="Times New Roman"/>
          <w:lang w:val="ru-RU"/>
        </w:rPr>
        <w:t>Kiki</w:t>
      </w:r>
      <w:proofErr w:type="spellEnd"/>
      <w:r w:rsidRPr="007945D7">
        <w:rPr>
          <w:rFonts w:ascii="Times New Roman" w:hAnsi="Times New Roman"/>
          <w:lang w:val="ru-RU"/>
        </w:rPr>
        <w:t xml:space="preserve">» </w:t>
      </w:r>
      <w:r w:rsidR="00D440CD" w:rsidRPr="007945D7">
        <w:rPr>
          <w:rFonts w:ascii="Times New Roman" w:hAnsi="Times New Roman"/>
          <w:lang w:val="ru-RU"/>
        </w:rPr>
        <w:t>— это</w:t>
      </w:r>
      <w:r w:rsidRPr="007945D7">
        <w:rPr>
          <w:rFonts w:ascii="Times New Roman" w:hAnsi="Times New Roman"/>
          <w:lang w:val="ru-RU"/>
        </w:rPr>
        <w:t xml:space="preserve"> немецкий бар, который находится на улице </w:t>
      </w:r>
      <w:r w:rsidRPr="000E7FB0">
        <w:rPr>
          <w:rFonts w:ascii="Times New Roman" w:hAnsi="Times New Roman"/>
          <w:i/>
          <w:iCs/>
          <w:lang w:val="ru-RU"/>
        </w:rPr>
        <w:t>Тележной, д. 8-10</w:t>
      </w:r>
      <w:r w:rsidRPr="007945D7">
        <w:rPr>
          <w:rFonts w:ascii="Times New Roman" w:hAnsi="Times New Roman"/>
          <w:lang w:val="ru-RU"/>
        </w:rPr>
        <w:t xml:space="preserve"> </w:t>
      </w:r>
      <w:r w:rsidR="00D440CD" w:rsidRPr="007945D7">
        <w:rPr>
          <w:rFonts w:ascii="Times New Roman" w:hAnsi="Times New Roman"/>
          <w:lang w:val="ru-RU"/>
        </w:rPr>
        <w:t>в Санкт</w:t>
      </w:r>
      <w:r w:rsidRPr="007945D7">
        <w:rPr>
          <w:rFonts w:ascii="Times New Roman" w:hAnsi="Times New Roman"/>
          <w:lang w:val="ru-RU"/>
        </w:rPr>
        <w:t>-Петербурге.</w:t>
      </w:r>
      <w:r w:rsidR="008F3AB0">
        <w:rPr>
          <w:rFonts w:ascii="Times New Roman" w:hAnsi="Times New Roman"/>
          <w:lang w:val="ru-RU"/>
        </w:rPr>
        <w:t xml:space="preserve"> Термин </w:t>
      </w:r>
      <w:r w:rsidR="008F3AB0" w:rsidRPr="007945D7">
        <w:rPr>
          <w:rFonts w:ascii="Times New Roman" w:hAnsi="Times New Roman"/>
          <w:lang w:val="ru-RU"/>
        </w:rPr>
        <w:t>«</w:t>
      </w:r>
      <w:proofErr w:type="spellStart"/>
      <w:r w:rsidR="008F3AB0" w:rsidRPr="007945D7">
        <w:rPr>
          <w:rFonts w:ascii="Times New Roman" w:hAnsi="Times New Roman"/>
          <w:lang w:val="ru-RU"/>
        </w:rPr>
        <w:t>Kiki</w:t>
      </w:r>
      <w:proofErr w:type="spellEnd"/>
      <w:r w:rsidR="008F3AB0" w:rsidRPr="007945D7">
        <w:rPr>
          <w:rFonts w:ascii="Times New Roman" w:hAnsi="Times New Roman"/>
          <w:lang w:val="ru-RU"/>
        </w:rPr>
        <w:t xml:space="preserve">» </w:t>
      </w:r>
      <w:r w:rsidR="008F3AB0">
        <w:rPr>
          <w:rFonts w:ascii="Times New Roman" w:hAnsi="Times New Roman"/>
          <w:lang w:val="ru-RU"/>
        </w:rPr>
        <w:t>не имеет точного перевода, так называют</w:t>
      </w:r>
      <w:r w:rsidRPr="007945D7">
        <w:rPr>
          <w:rFonts w:ascii="Times New Roman" w:hAnsi="Times New Roman"/>
          <w:lang w:val="ru-RU"/>
        </w:rPr>
        <w:t xml:space="preserve"> </w:t>
      </w:r>
      <w:r w:rsidR="008F3AB0">
        <w:rPr>
          <w:rFonts w:ascii="Times New Roman" w:hAnsi="Times New Roman"/>
          <w:lang w:val="ru-RU"/>
        </w:rPr>
        <w:t xml:space="preserve">общую праздничную атмосферу, поэтому это название было выбрано для создания нужного настроения у посетителей. </w:t>
      </w:r>
      <w:r w:rsidRPr="007945D7">
        <w:rPr>
          <w:rFonts w:ascii="Times New Roman" w:hAnsi="Times New Roman"/>
          <w:lang w:val="ru-RU"/>
        </w:rPr>
        <w:t xml:space="preserve">Заведение придерживается традиционного интерьера и музыке в духе немецкой культуры. </w:t>
      </w:r>
      <w:r w:rsidR="00D440CD" w:rsidRPr="007945D7">
        <w:rPr>
          <w:rFonts w:ascii="Times New Roman" w:hAnsi="Times New Roman"/>
          <w:lang w:val="ru-RU"/>
        </w:rPr>
        <w:t>Меню предлагает</w:t>
      </w:r>
      <w:r w:rsidRPr="007945D7">
        <w:rPr>
          <w:rFonts w:ascii="Times New Roman" w:hAnsi="Times New Roman"/>
          <w:lang w:val="ru-RU"/>
        </w:rPr>
        <w:t xml:space="preserve"> широкий выбор блюд немецкой кухни, таких как колбаски, картофельные блюда, салаты и десерты. Особенно популярны среди посетителей мясные блюда, которые готовятся по традиционным рецептам.</w:t>
      </w:r>
    </w:p>
    <w:p w14:paraId="512B7840" w14:textId="77777777"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Как и у любого заведения, у «</w:t>
      </w:r>
      <w:proofErr w:type="spellStart"/>
      <w:r w:rsidRPr="007945D7">
        <w:rPr>
          <w:rFonts w:ascii="Times New Roman" w:hAnsi="Times New Roman"/>
          <w:lang w:val="ru-RU"/>
        </w:rPr>
        <w:t>Kiki</w:t>
      </w:r>
      <w:proofErr w:type="spellEnd"/>
      <w:r w:rsidRPr="007945D7">
        <w:rPr>
          <w:rFonts w:ascii="Times New Roman" w:hAnsi="Times New Roman"/>
          <w:lang w:val="ru-RU"/>
        </w:rPr>
        <w:t>» есть свои преимущества и недостатки. Рассмотрим их подробнее.</w:t>
      </w:r>
    </w:p>
    <w:p w14:paraId="0BB10D10" w14:textId="77777777"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Сильные стороны:</w:t>
      </w:r>
    </w:p>
    <w:p w14:paraId="224EE22D" w14:textId="77777777"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 Широкий выбор блюд немецкой кухни, включая традиционные мясные блюда;</w:t>
      </w:r>
    </w:p>
    <w:p w14:paraId="47479723" w14:textId="77777777"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 Профессиональный и дружелюбный персонал;</w:t>
      </w:r>
    </w:p>
    <w:p w14:paraId="207DFBCC" w14:textId="77777777"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 Оригинальный интерьер, создающий уютную атмосферу.</w:t>
      </w:r>
    </w:p>
    <w:p w14:paraId="1C319209" w14:textId="77777777"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Слабые стороны:</w:t>
      </w:r>
    </w:p>
    <w:p w14:paraId="34BC1D57" w14:textId="77777777"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 Отсутствие вегетарианских и веганских блюд в меню;</w:t>
      </w:r>
    </w:p>
    <w:p w14:paraId="2FBE63AE" w14:textId="77777777"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 Высокие цены на некоторые блюда;</w:t>
      </w:r>
    </w:p>
    <w:p w14:paraId="3602D238" w14:textId="77777777"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 Небольшое количество мест в баре, что может привести к длительным ожиданиям;</w:t>
      </w:r>
    </w:p>
    <w:p w14:paraId="2547772D" w14:textId="77777777" w:rsidR="007945D7" w:rsidRPr="007945D7" w:rsidRDefault="007945D7" w:rsidP="00300711">
      <w:pPr>
        <w:spacing w:line="360" w:lineRule="auto"/>
        <w:jc w:val="both"/>
        <w:rPr>
          <w:rFonts w:ascii="Times New Roman" w:hAnsi="Times New Roman"/>
          <w:lang w:val="ru-RU"/>
        </w:rPr>
      </w:pPr>
      <w:r w:rsidRPr="007945D7">
        <w:rPr>
          <w:rFonts w:ascii="Times New Roman" w:hAnsi="Times New Roman"/>
          <w:lang w:val="ru-RU"/>
        </w:rPr>
        <w:t>- Отсутствие возможности забронировать столик заранее.</w:t>
      </w:r>
    </w:p>
    <w:p w14:paraId="18441DC5" w14:textId="57857667" w:rsidR="002F131E" w:rsidRPr="00C75F69" w:rsidRDefault="007945D7" w:rsidP="00300711">
      <w:pPr>
        <w:spacing w:line="360" w:lineRule="auto"/>
        <w:jc w:val="both"/>
        <w:rPr>
          <w:rFonts w:ascii="Times New Roman" w:hAnsi="Times New Roman"/>
          <w:lang w:val="ru-RU"/>
        </w:rPr>
      </w:pPr>
      <w:r w:rsidRPr="007945D7">
        <w:rPr>
          <w:rFonts w:ascii="Times New Roman" w:hAnsi="Times New Roman"/>
          <w:lang w:val="ru-RU"/>
        </w:rPr>
        <w:lastRenderedPageBreak/>
        <w:t>Немецкий бар «</w:t>
      </w:r>
      <w:proofErr w:type="spellStart"/>
      <w:r w:rsidRPr="007945D7">
        <w:rPr>
          <w:rFonts w:ascii="Times New Roman" w:hAnsi="Times New Roman"/>
          <w:lang w:val="ru-RU"/>
        </w:rPr>
        <w:t>Kiki</w:t>
      </w:r>
      <w:proofErr w:type="spellEnd"/>
      <w:r w:rsidRPr="007945D7">
        <w:rPr>
          <w:rFonts w:ascii="Times New Roman" w:hAnsi="Times New Roman"/>
          <w:lang w:val="ru-RU"/>
        </w:rPr>
        <w:t>» — это заведение, которое позволяет попробовать различные блюда настоящей немецкой кухни. Однако, заведение также имеет свои слабые стороны, которые нужно учитывать при планировании его посещения.</w:t>
      </w:r>
    </w:p>
    <w:p w14:paraId="3693FF1E" w14:textId="77777777" w:rsidR="002F131E" w:rsidRPr="00C75F69" w:rsidRDefault="002F131E" w:rsidP="00300711">
      <w:pPr>
        <w:spacing w:line="360" w:lineRule="auto"/>
        <w:jc w:val="both"/>
        <w:rPr>
          <w:rFonts w:ascii="Times New Roman" w:hAnsi="Times New Roman"/>
          <w:lang w:val="ru-RU"/>
        </w:rPr>
      </w:pPr>
    </w:p>
    <w:p w14:paraId="5C45DF97" w14:textId="648862EF" w:rsidR="002F131E" w:rsidRPr="00AF23E4" w:rsidRDefault="002F131E" w:rsidP="008F3AB0">
      <w:pPr>
        <w:pStyle w:val="3"/>
        <w:spacing w:line="360" w:lineRule="auto"/>
        <w:jc w:val="center"/>
        <w:rPr>
          <w:rFonts w:ascii="Times New Roman" w:hAnsi="Times New Roman" w:cs="Times New Roman"/>
          <w:color w:val="auto"/>
          <w:lang w:val="ru-RU"/>
        </w:rPr>
      </w:pPr>
      <w:bookmarkStart w:id="5" w:name="_Toc135305201"/>
      <w:r w:rsidRPr="00AF23E4">
        <w:rPr>
          <w:rFonts w:ascii="Times New Roman" w:hAnsi="Times New Roman" w:cs="Times New Roman"/>
          <w:color w:val="auto"/>
          <w:lang w:val="ru-RU"/>
        </w:rPr>
        <w:t>1.</w:t>
      </w:r>
      <w:r w:rsidR="00AF23E4">
        <w:rPr>
          <w:rFonts w:ascii="Times New Roman" w:hAnsi="Times New Roman" w:cs="Times New Roman"/>
          <w:color w:val="auto"/>
          <w:lang w:val="ru-RU"/>
        </w:rPr>
        <w:t>2</w:t>
      </w:r>
      <w:r w:rsidRPr="00AF23E4">
        <w:rPr>
          <w:rFonts w:ascii="Times New Roman" w:hAnsi="Times New Roman" w:cs="Times New Roman"/>
          <w:color w:val="auto"/>
          <w:lang w:val="ru-RU"/>
        </w:rPr>
        <w:t>.</w:t>
      </w:r>
      <w:r w:rsidR="0005489B">
        <w:rPr>
          <w:rFonts w:ascii="Times New Roman" w:hAnsi="Times New Roman" w:cs="Times New Roman"/>
          <w:color w:val="auto"/>
          <w:lang w:val="ru-RU"/>
        </w:rPr>
        <w:t>2</w:t>
      </w:r>
      <w:r w:rsidR="00AF23E4">
        <w:rPr>
          <w:rFonts w:ascii="Times New Roman" w:hAnsi="Times New Roman" w:cs="Times New Roman"/>
          <w:color w:val="auto"/>
          <w:lang w:val="ru-RU"/>
        </w:rPr>
        <w:t>.</w:t>
      </w:r>
      <w:r w:rsidRPr="00AF23E4">
        <w:rPr>
          <w:rFonts w:ascii="Times New Roman" w:hAnsi="Times New Roman" w:cs="Times New Roman"/>
          <w:color w:val="auto"/>
          <w:lang w:val="ru-RU"/>
        </w:rPr>
        <w:t xml:space="preserve"> </w:t>
      </w:r>
      <w:r w:rsidR="00AF23E4">
        <w:rPr>
          <w:rFonts w:ascii="Times New Roman" w:hAnsi="Times New Roman" w:cs="Times New Roman"/>
          <w:color w:val="auto"/>
          <w:lang w:val="ru-RU"/>
        </w:rPr>
        <w:t xml:space="preserve"> И</w:t>
      </w:r>
      <w:r w:rsidR="00626953" w:rsidRPr="00AF23E4">
        <w:rPr>
          <w:rFonts w:ascii="Times New Roman" w:hAnsi="Times New Roman" w:cs="Times New Roman"/>
          <w:color w:val="auto"/>
          <w:lang w:val="ru-RU"/>
        </w:rPr>
        <w:t>тальянск</w:t>
      </w:r>
      <w:r w:rsidR="00AF23E4">
        <w:rPr>
          <w:rFonts w:ascii="Times New Roman" w:hAnsi="Times New Roman" w:cs="Times New Roman"/>
          <w:color w:val="auto"/>
          <w:lang w:val="ru-RU"/>
        </w:rPr>
        <w:t>ая</w:t>
      </w:r>
      <w:r w:rsidR="00626953" w:rsidRPr="00AF23E4">
        <w:rPr>
          <w:rFonts w:ascii="Times New Roman" w:hAnsi="Times New Roman" w:cs="Times New Roman"/>
          <w:color w:val="auto"/>
          <w:lang w:val="ru-RU"/>
        </w:rPr>
        <w:t xml:space="preserve"> </w:t>
      </w:r>
      <w:r w:rsidRPr="00AF23E4">
        <w:rPr>
          <w:rFonts w:ascii="Times New Roman" w:hAnsi="Times New Roman" w:cs="Times New Roman"/>
          <w:color w:val="auto"/>
          <w:lang w:val="ru-RU"/>
        </w:rPr>
        <w:t>культур</w:t>
      </w:r>
      <w:r w:rsidR="00AF23E4">
        <w:rPr>
          <w:rFonts w:ascii="Times New Roman" w:hAnsi="Times New Roman" w:cs="Times New Roman"/>
          <w:color w:val="auto"/>
          <w:lang w:val="ru-RU"/>
        </w:rPr>
        <w:t>а</w:t>
      </w:r>
      <w:r w:rsidRPr="00AF23E4">
        <w:rPr>
          <w:rFonts w:ascii="Times New Roman" w:hAnsi="Times New Roman" w:cs="Times New Roman"/>
          <w:color w:val="auto"/>
          <w:lang w:val="ru-RU"/>
        </w:rPr>
        <w:t xml:space="preserve"> в Санкт-Петербурге</w:t>
      </w:r>
      <w:bookmarkEnd w:id="5"/>
    </w:p>
    <w:p w14:paraId="1ADFC1B2" w14:textId="5BD1852C"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Санкт-Петербург стал местом в России, где итальянская культура начала активно расти</w:t>
      </w:r>
      <w:r w:rsidR="008F3AB0">
        <w:rPr>
          <w:rFonts w:ascii="Times New Roman" w:eastAsia="Times New Roman" w:hAnsi="Times New Roman"/>
          <w:color w:val="000000"/>
          <w:lang w:val="ru-RU"/>
        </w:rPr>
        <w:t xml:space="preserve">, особо сильное влияние на пространство города она оказала во второй половине </w:t>
      </w:r>
      <w:r w:rsidR="00A50DFF">
        <w:rPr>
          <w:rFonts w:ascii="Times New Roman" w:eastAsia="Times New Roman" w:hAnsi="Times New Roman"/>
          <w:color w:val="000000"/>
        </w:rPr>
        <w:t>XVIII</w:t>
      </w:r>
      <w:r w:rsidR="00A50DFF">
        <w:rPr>
          <w:rFonts w:ascii="Times New Roman" w:eastAsia="Times New Roman" w:hAnsi="Times New Roman"/>
          <w:color w:val="000000"/>
          <w:lang w:val="ru-RU"/>
        </w:rPr>
        <w:t xml:space="preserve"> в</w:t>
      </w:r>
      <w:r w:rsidRPr="00626953">
        <w:rPr>
          <w:rFonts w:ascii="Times New Roman" w:eastAsia="Times New Roman" w:hAnsi="Times New Roman"/>
          <w:color w:val="000000"/>
          <w:lang w:val="ru-RU"/>
        </w:rPr>
        <w:t>. Она проникла во все аспекты жизни горожан, включая архитектуру, искусство, кулинарию, моду и музыку. Итальянские рестораны и кафе появились в городе, и их национальные блюда стали настоящими деликатесами. На сегодняшний день такие заведения можно увидеть в Петербурге на многих улочках, они перестали быть диковинными, для кого-то вовсе стали повседневностью.</w:t>
      </w:r>
    </w:p>
    <w:p w14:paraId="15169558" w14:textId="31EE52EC"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Культура Италии привнесла в новосозданный город множество изысканных исторических достопримечательностей, существующих по сей день. Самым известным из них является Пантелеймоновская церковь (</w:t>
      </w:r>
      <w:r w:rsidRPr="000E7FB0">
        <w:rPr>
          <w:rFonts w:ascii="Times New Roman" w:eastAsia="Times New Roman" w:hAnsi="Times New Roman"/>
          <w:i/>
          <w:iCs/>
          <w:color w:val="000000"/>
          <w:lang w:val="ru-RU"/>
        </w:rPr>
        <w:t>ул. Пестеля, д. 2А</w:t>
      </w:r>
      <w:r w:rsidRPr="00626953">
        <w:rPr>
          <w:rFonts w:ascii="Times New Roman" w:eastAsia="Times New Roman" w:hAnsi="Times New Roman"/>
          <w:color w:val="000000"/>
          <w:lang w:val="ru-RU"/>
        </w:rPr>
        <w:t xml:space="preserve">), которая была построена в 1739 г. российским архитектором Иваном Коробовым по указу Петра Великого, вышедшего в свет целых 17 лет до этого, в 1722 г. Коробов обучался в Европе, за счёт чего овладел множеством навыков и познал зарубежную культуру. Также и по силуэту, и по пропорциям барабана купола она очень походит на церковь Сан-Карло в Риме, столицы Италии. Находясь там, он часто делал зарисовки данного места, что и вдохновило на создание подобного архитектурного произведения в России. Обратимся к следующему, </w:t>
      </w:r>
      <w:r w:rsidRPr="008F40DE">
        <w:rPr>
          <w:rFonts w:ascii="Times New Roman" w:eastAsia="Times New Roman" w:hAnsi="Times New Roman"/>
          <w:color w:val="000000"/>
        </w:rPr>
        <w:t>XIX</w:t>
      </w:r>
      <w:r w:rsidRPr="00626953">
        <w:rPr>
          <w:rFonts w:ascii="Times New Roman" w:eastAsia="Times New Roman" w:hAnsi="Times New Roman"/>
          <w:color w:val="000000"/>
          <w:lang w:val="ru-RU"/>
        </w:rPr>
        <w:t xml:space="preserve"> в., а именно к первой его половине, 30-е г</w:t>
      </w:r>
      <w:r w:rsidR="000E7FB0">
        <w:rPr>
          <w:rFonts w:ascii="Times New Roman" w:eastAsia="Times New Roman" w:hAnsi="Times New Roman"/>
          <w:color w:val="000000"/>
          <w:lang w:val="ru-RU"/>
        </w:rPr>
        <w:t>г</w:t>
      </w:r>
      <w:r w:rsidRPr="00626953">
        <w:rPr>
          <w:rFonts w:ascii="Times New Roman" w:eastAsia="Times New Roman" w:hAnsi="Times New Roman"/>
          <w:color w:val="000000"/>
          <w:lang w:val="ru-RU"/>
        </w:rPr>
        <w:t xml:space="preserve">. В этот период здание церкви было перестроено именно итальянским архитектором. Им был Викентием Беретти. Он переехал в Империю в конце 1780-х </w:t>
      </w:r>
      <w:r w:rsidR="000E7FB0">
        <w:rPr>
          <w:rFonts w:ascii="Times New Roman" w:eastAsia="Times New Roman" w:hAnsi="Times New Roman"/>
          <w:color w:val="000000"/>
          <w:lang w:val="ru-RU"/>
        </w:rPr>
        <w:t>г</w:t>
      </w:r>
      <w:r w:rsidRPr="00626953">
        <w:rPr>
          <w:rFonts w:ascii="Times New Roman" w:eastAsia="Times New Roman" w:hAnsi="Times New Roman"/>
          <w:color w:val="000000"/>
          <w:lang w:val="ru-RU"/>
        </w:rPr>
        <w:t xml:space="preserve">г. и поступил в Академию художеств. За упорный труд и качественную работу он был назначен городовым архитектором Санкт-Петербурга. После окончания строительных работ здание было украшено изысканными мраморными барельефами. Их создателем был российский скульптор Александр </w:t>
      </w:r>
      <w:proofErr w:type="spellStart"/>
      <w:r w:rsidRPr="00626953">
        <w:rPr>
          <w:rFonts w:ascii="Times New Roman" w:eastAsia="Times New Roman" w:hAnsi="Times New Roman"/>
          <w:color w:val="000000"/>
          <w:lang w:val="ru-RU"/>
        </w:rPr>
        <w:t>Логановский</w:t>
      </w:r>
      <w:proofErr w:type="spellEnd"/>
      <w:r w:rsidRPr="00626953">
        <w:rPr>
          <w:rFonts w:ascii="Times New Roman" w:eastAsia="Times New Roman" w:hAnsi="Times New Roman"/>
          <w:color w:val="000000"/>
          <w:lang w:val="ru-RU"/>
        </w:rPr>
        <w:t xml:space="preserve">. Его связь с Италией появляется во время приезда туда для работ в сфере монументально-декоративной скульптуре. В Риме он создал несколько творений, которые позволили дать ему звание академика. Так улицы Петербурга стала украшать церковь, наполненная итальянским духом культуры и утонченности. Она существует и в наше время, любой желающий может посетить ее. Каждые выходные в ней проводятся богослужения. </w:t>
      </w:r>
    </w:p>
    <w:p w14:paraId="1E6C15FB" w14:textId="77777777"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 xml:space="preserve">Дом </w:t>
      </w:r>
      <w:proofErr w:type="spellStart"/>
      <w:r w:rsidRPr="00626953">
        <w:rPr>
          <w:rFonts w:ascii="Times New Roman" w:eastAsia="Times New Roman" w:hAnsi="Times New Roman"/>
          <w:color w:val="000000"/>
          <w:lang w:val="ru-RU"/>
        </w:rPr>
        <w:t>Вавельберга</w:t>
      </w:r>
      <w:proofErr w:type="spellEnd"/>
      <w:r w:rsidRPr="00626953">
        <w:rPr>
          <w:rFonts w:ascii="Times New Roman" w:eastAsia="Times New Roman" w:hAnsi="Times New Roman"/>
          <w:color w:val="000000"/>
          <w:lang w:val="ru-RU"/>
        </w:rPr>
        <w:t xml:space="preserve"> – это необычное архитектурное произведение, расположенное в центре Санкт-Петербурга, которое связано с итальянской культурой (</w:t>
      </w:r>
      <w:r w:rsidRPr="000E7FB0">
        <w:rPr>
          <w:rFonts w:ascii="Times New Roman" w:eastAsia="Times New Roman" w:hAnsi="Times New Roman"/>
          <w:i/>
          <w:iCs/>
          <w:color w:val="000000"/>
          <w:lang w:val="ru-RU"/>
        </w:rPr>
        <w:t>Малая Морская ул., 1</w:t>
      </w:r>
      <w:r w:rsidRPr="00626953">
        <w:rPr>
          <w:rFonts w:ascii="Times New Roman" w:eastAsia="Times New Roman" w:hAnsi="Times New Roman"/>
          <w:color w:val="000000"/>
          <w:lang w:val="ru-RU"/>
        </w:rPr>
        <w:t xml:space="preserve">). Дом был построен в 1912 г.  архитектором М. М. </w:t>
      </w:r>
      <w:proofErr w:type="spellStart"/>
      <w:r w:rsidRPr="00626953">
        <w:rPr>
          <w:rFonts w:ascii="Times New Roman" w:eastAsia="Times New Roman" w:hAnsi="Times New Roman"/>
          <w:color w:val="000000"/>
          <w:lang w:val="ru-RU"/>
        </w:rPr>
        <w:t>Перетяткович</w:t>
      </w:r>
      <w:proofErr w:type="spellEnd"/>
      <w:r w:rsidRPr="00626953">
        <w:rPr>
          <w:rFonts w:ascii="Times New Roman" w:eastAsia="Times New Roman" w:hAnsi="Times New Roman"/>
          <w:color w:val="000000"/>
          <w:lang w:val="ru-RU"/>
        </w:rPr>
        <w:t xml:space="preserve"> в стиле неоренессанса, </w:t>
      </w:r>
      <w:r w:rsidRPr="00626953">
        <w:rPr>
          <w:rFonts w:ascii="Times New Roman" w:eastAsia="Times New Roman" w:hAnsi="Times New Roman"/>
          <w:color w:val="000000"/>
          <w:lang w:val="ru-RU"/>
        </w:rPr>
        <w:lastRenderedPageBreak/>
        <w:t xml:space="preserve">чтобы исполнить приказ Николая </w:t>
      </w:r>
      <w:r w:rsidRPr="008F40DE">
        <w:rPr>
          <w:rFonts w:ascii="Times New Roman" w:eastAsia="Times New Roman" w:hAnsi="Times New Roman"/>
          <w:color w:val="000000"/>
        </w:rPr>
        <w:t>II</w:t>
      </w:r>
      <w:r w:rsidRPr="00626953">
        <w:rPr>
          <w:rFonts w:ascii="Times New Roman" w:eastAsia="Times New Roman" w:hAnsi="Times New Roman"/>
          <w:color w:val="000000"/>
          <w:lang w:val="ru-RU"/>
        </w:rPr>
        <w:t xml:space="preserve"> о постройке здания для банкирского дома. Это было одно из завораживающих проявлений влияния итальянской архитектуры на строительство в России. Дом </w:t>
      </w:r>
      <w:proofErr w:type="spellStart"/>
      <w:r w:rsidRPr="00626953">
        <w:rPr>
          <w:rFonts w:ascii="Times New Roman" w:eastAsia="Times New Roman" w:hAnsi="Times New Roman"/>
          <w:color w:val="000000"/>
          <w:lang w:val="ru-RU"/>
        </w:rPr>
        <w:t>Вавельберга</w:t>
      </w:r>
      <w:proofErr w:type="spellEnd"/>
      <w:r w:rsidRPr="00626953">
        <w:rPr>
          <w:rFonts w:ascii="Times New Roman" w:eastAsia="Times New Roman" w:hAnsi="Times New Roman"/>
          <w:color w:val="000000"/>
          <w:lang w:val="ru-RU"/>
        </w:rPr>
        <w:t xml:space="preserve"> в своем фасаде и интерьере представляет собой идеальное сочетание роскоши итальянской архитектуры с русским характером. Он облицован темно-серым гранитом, имеет две масштабные портальные группы и множество декоративных элементов, таких как барельефы, картуши, рустовка, придающих ему особый итальянский характер. Внутри дом </w:t>
      </w:r>
      <w:proofErr w:type="spellStart"/>
      <w:r w:rsidRPr="00626953">
        <w:rPr>
          <w:rFonts w:ascii="Times New Roman" w:eastAsia="Times New Roman" w:hAnsi="Times New Roman"/>
          <w:color w:val="000000"/>
          <w:lang w:val="ru-RU"/>
        </w:rPr>
        <w:t>Вавельберга</w:t>
      </w:r>
      <w:proofErr w:type="spellEnd"/>
      <w:r w:rsidRPr="00626953">
        <w:rPr>
          <w:rFonts w:ascii="Times New Roman" w:eastAsia="Times New Roman" w:hAnsi="Times New Roman"/>
          <w:color w:val="000000"/>
          <w:lang w:val="ru-RU"/>
        </w:rPr>
        <w:t xml:space="preserve"> поражает роскошными холлами, комнатами со знаменитыми мраморными каминами, а также потрясающими художественными произведениями мастеров. Дом представляет собой проявление итальянской культуры и истории, ставшее одной из самых интересных достопримечательностей Санкт-Петербурга, которая приковывает к себе взгляды туристов и жителей города. Это здание имеет богатую историю, ведь после статуса банкирского дома, в послереволюционные годы здесь находились антикварные магазины и различные организации, во времена Второй мировой войны здесь располагался научно-исследовательский Витаминный институт, который поддерживал жителей блокадного Ленинграда. В конце </w:t>
      </w:r>
      <w:r w:rsidRPr="008F40DE">
        <w:rPr>
          <w:rFonts w:ascii="Times New Roman" w:eastAsia="Times New Roman" w:hAnsi="Times New Roman"/>
          <w:color w:val="000000"/>
        </w:rPr>
        <w:t>XX</w:t>
      </w:r>
      <w:r w:rsidRPr="00626953">
        <w:rPr>
          <w:rFonts w:ascii="Times New Roman" w:eastAsia="Times New Roman" w:hAnsi="Times New Roman"/>
          <w:color w:val="000000"/>
          <w:lang w:val="ru-RU"/>
        </w:rPr>
        <w:t xml:space="preserve"> в. третий этаж здания был отдан Союзу писателей Санкт-Петербурга. Совсем недавно здание снова поменяло свой статус – в 2021 г. здесь был открыт люксовый пятизвездочный отель «</w:t>
      </w:r>
      <w:proofErr w:type="spellStart"/>
      <w:r w:rsidRPr="00626953">
        <w:rPr>
          <w:rFonts w:ascii="Times New Roman" w:eastAsia="Times New Roman" w:hAnsi="Times New Roman"/>
          <w:color w:val="000000"/>
          <w:lang w:val="ru-RU"/>
        </w:rPr>
        <w:t>Вавельберг</w:t>
      </w:r>
      <w:proofErr w:type="spellEnd"/>
      <w:r w:rsidRPr="00626953">
        <w:rPr>
          <w:rFonts w:ascii="Times New Roman" w:eastAsia="Times New Roman" w:hAnsi="Times New Roman"/>
          <w:color w:val="000000"/>
          <w:lang w:val="ru-RU"/>
        </w:rPr>
        <w:t xml:space="preserve">». </w:t>
      </w:r>
    </w:p>
    <w:p w14:paraId="3393FCD3" w14:textId="26EF636F"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 xml:space="preserve">Цирк </w:t>
      </w:r>
      <w:proofErr w:type="spellStart"/>
      <w:r w:rsidRPr="00626953">
        <w:rPr>
          <w:rFonts w:ascii="Times New Roman" w:eastAsia="Times New Roman" w:hAnsi="Times New Roman"/>
          <w:color w:val="000000"/>
          <w:lang w:val="ru-RU"/>
        </w:rPr>
        <w:t>Чинизелли</w:t>
      </w:r>
      <w:proofErr w:type="spellEnd"/>
      <w:r w:rsidRPr="00626953">
        <w:rPr>
          <w:rFonts w:ascii="Times New Roman" w:eastAsia="Times New Roman" w:hAnsi="Times New Roman"/>
          <w:color w:val="000000"/>
          <w:lang w:val="ru-RU"/>
        </w:rPr>
        <w:t xml:space="preserve"> – это необычное и загадочное архитектурное сооружение, находящееся в центре Санкт-Петербурга (</w:t>
      </w:r>
      <w:hyperlink r:id="rId9" w:history="1">
        <w:r w:rsidRPr="000E7FB0">
          <w:rPr>
            <w:rFonts w:ascii="Times New Roman" w:eastAsia="Times New Roman" w:hAnsi="Times New Roman"/>
            <w:i/>
            <w:iCs/>
            <w:color w:val="000000"/>
            <w:lang w:val="ru-RU"/>
          </w:rPr>
          <w:t>Набережная реки Фонтанки</w:t>
        </w:r>
      </w:hyperlink>
      <w:r w:rsidRPr="000E7FB0">
        <w:rPr>
          <w:rFonts w:ascii="Times New Roman" w:eastAsia="Times New Roman" w:hAnsi="Times New Roman"/>
          <w:i/>
          <w:iCs/>
          <w:color w:val="000000"/>
          <w:lang w:val="ru-RU"/>
        </w:rPr>
        <w:t>,</w:t>
      </w:r>
      <w:r w:rsidRPr="000E7FB0">
        <w:rPr>
          <w:rFonts w:ascii="Times New Roman" w:eastAsia="Times New Roman" w:hAnsi="Times New Roman"/>
          <w:i/>
          <w:iCs/>
          <w:color w:val="000000"/>
        </w:rPr>
        <w:t> </w:t>
      </w:r>
      <w:hyperlink r:id="rId10" w:history="1">
        <w:r w:rsidRPr="000E7FB0">
          <w:rPr>
            <w:rFonts w:ascii="Times New Roman" w:eastAsia="Times New Roman" w:hAnsi="Times New Roman"/>
            <w:i/>
            <w:iCs/>
            <w:color w:val="000000"/>
            <w:lang w:val="ru-RU"/>
          </w:rPr>
          <w:t>дом 3</w:t>
        </w:r>
      </w:hyperlink>
      <w:r w:rsidRPr="00626953">
        <w:rPr>
          <w:rFonts w:ascii="Times New Roman" w:eastAsia="Times New Roman" w:hAnsi="Times New Roman"/>
          <w:color w:val="000000"/>
          <w:lang w:val="ru-RU"/>
        </w:rPr>
        <w:t xml:space="preserve">). Оно связано с итальянской культурой и историей. Цирк </w:t>
      </w:r>
      <w:proofErr w:type="spellStart"/>
      <w:r w:rsidRPr="00626953">
        <w:rPr>
          <w:rFonts w:ascii="Times New Roman" w:eastAsia="Times New Roman" w:hAnsi="Times New Roman"/>
          <w:color w:val="000000"/>
          <w:lang w:val="ru-RU"/>
        </w:rPr>
        <w:t>Чинизелли</w:t>
      </w:r>
      <w:proofErr w:type="spellEnd"/>
      <w:r w:rsidRPr="00626953">
        <w:rPr>
          <w:rFonts w:ascii="Times New Roman" w:eastAsia="Times New Roman" w:hAnsi="Times New Roman"/>
          <w:color w:val="000000"/>
          <w:lang w:val="ru-RU"/>
        </w:rPr>
        <w:t xml:space="preserve"> был построен в 1877 г. на средства итальянских цирковых артистов</w:t>
      </w:r>
      <w:r w:rsidR="00F04F05">
        <w:rPr>
          <w:rFonts w:ascii="Times New Roman" w:eastAsia="Times New Roman" w:hAnsi="Times New Roman"/>
          <w:color w:val="000000"/>
          <w:lang w:val="ru-RU"/>
        </w:rPr>
        <w:t xml:space="preserve">, основным идейным представителем </w:t>
      </w:r>
      <w:proofErr w:type="spellStart"/>
      <w:r w:rsidR="00F04F05">
        <w:rPr>
          <w:rFonts w:ascii="Times New Roman" w:eastAsia="Times New Roman" w:hAnsi="Times New Roman"/>
          <w:color w:val="000000"/>
          <w:lang w:val="ru-RU"/>
        </w:rPr>
        <w:t>котрых</w:t>
      </w:r>
      <w:proofErr w:type="spellEnd"/>
      <w:r w:rsidR="00F04F05">
        <w:rPr>
          <w:rFonts w:ascii="Times New Roman" w:eastAsia="Times New Roman" w:hAnsi="Times New Roman"/>
          <w:color w:val="000000"/>
          <w:lang w:val="ru-RU"/>
        </w:rPr>
        <w:t xml:space="preserve"> стал артист цирка из итальянской цирковой семьи Гаэтано </w:t>
      </w:r>
      <w:proofErr w:type="spellStart"/>
      <w:r w:rsidR="00F04F05">
        <w:rPr>
          <w:rFonts w:ascii="Times New Roman" w:eastAsia="Times New Roman" w:hAnsi="Times New Roman"/>
          <w:color w:val="000000"/>
          <w:lang w:val="ru-RU"/>
        </w:rPr>
        <w:t>Чинизелли</w:t>
      </w:r>
      <w:proofErr w:type="spellEnd"/>
      <w:r w:rsidR="00F04F05">
        <w:rPr>
          <w:rFonts w:ascii="Times New Roman" w:eastAsia="Times New Roman" w:hAnsi="Times New Roman"/>
          <w:color w:val="000000"/>
          <w:lang w:val="ru-RU"/>
        </w:rPr>
        <w:t>.</w:t>
      </w:r>
      <w:r w:rsidRPr="00626953">
        <w:rPr>
          <w:rFonts w:ascii="Times New Roman" w:eastAsia="Times New Roman" w:hAnsi="Times New Roman"/>
          <w:color w:val="000000"/>
          <w:lang w:val="ru-RU"/>
        </w:rPr>
        <w:t xml:space="preserve"> </w:t>
      </w:r>
      <w:r w:rsidR="00F04F05">
        <w:rPr>
          <w:rFonts w:ascii="Times New Roman" w:eastAsia="Times New Roman" w:hAnsi="Times New Roman"/>
          <w:color w:val="000000"/>
          <w:lang w:val="ru-RU"/>
        </w:rPr>
        <w:t>Цирк</w:t>
      </w:r>
      <w:r w:rsidRPr="00626953">
        <w:rPr>
          <w:rFonts w:ascii="Times New Roman" w:eastAsia="Times New Roman" w:hAnsi="Times New Roman"/>
          <w:color w:val="000000"/>
          <w:lang w:val="ru-RU"/>
        </w:rPr>
        <w:t xml:space="preserve"> стал первым каменным стационарным цирком в России. Архитектором стал В. А. </w:t>
      </w:r>
      <w:proofErr w:type="spellStart"/>
      <w:r w:rsidRPr="00626953">
        <w:rPr>
          <w:rFonts w:ascii="Times New Roman" w:eastAsia="Times New Roman" w:hAnsi="Times New Roman"/>
          <w:color w:val="000000"/>
          <w:lang w:val="ru-RU"/>
        </w:rPr>
        <w:t>Кенель</w:t>
      </w:r>
      <w:proofErr w:type="spellEnd"/>
      <w:r w:rsidRPr="00626953">
        <w:rPr>
          <w:rFonts w:ascii="Times New Roman" w:eastAsia="Times New Roman" w:hAnsi="Times New Roman"/>
          <w:color w:val="000000"/>
          <w:lang w:val="ru-RU"/>
        </w:rPr>
        <w:t xml:space="preserve">, российский мастер, и объединил в этом здании стили ренессанса и барокко. Глядя на здание, создаётся впечатление, будто в самом деле находишься в итальянском городе. Фасад обильно украшен пилястрами, горельефами, кариатидами. В 2014-2015 гг. здание было подвергнуто реконструкции, обновили расположение зрительных мест, которое стало более комфортабельным. </w:t>
      </w:r>
    </w:p>
    <w:p w14:paraId="4F56FECC" w14:textId="7A62E623"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Итальянский сад — это одно из старейших зеленых пространств в городе, которое имеет длинную историю, в том числе и в архитектурном плане (</w:t>
      </w:r>
      <w:r w:rsidRPr="000E7FB0">
        <w:rPr>
          <w:rFonts w:ascii="Times New Roman" w:eastAsia="Times New Roman" w:hAnsi="Times New Roman"/>
          <w:i/>
          <w:iCs/>
          <w:color w:val="000000"/>
          <w:lang w:val="ru-RU"/>
        </w:rPr>
        <w:t>Литейный проспект., 57</w:t>
      </w:r>
      <w:r w:rsidRPr="00626953">
        <w:rPr>
          <w:rFonts w:ascii="Times New Roman" w:eastAsia="Times New Roman" w:hAnsi="Times New Roman"/>
          <w:color w:val="000000"/>
          <w:lang w:val="ru-RU"/>
        </w:rPr>
        <w:t>). Это комплекс сооружений, которые были построены на протяжении всей истории города, вплоть до наших дней.</w:t>
      </w:r>
      <w:r w:rsidR="00F04F05">
        <w:rPr>
          <w:rFonts w:ascii="Times New Roman" w:eastAsia="Times New Roman" w:hAnsi="Times New Roman"/>
          <w:color w:val="000000"/>
          <w:lang w:val="ru-RU"/>
        </w:rPr>
        <w:t xml:space="preserve"> Изначально сад занимал более просторную территорию и примыкал к дворцу, построенному для Екатерины </w:t>
      </w:r>
      <w:r w:rsidR="00F04F05">
        <w:rPr>
          <w:rFonts w:ascii="Times New Roman" w:eastAsia="Times New Roman" w:hAnsi="Times New Roman"/>
          <w:color w:val="000000"/>
        </w:rPr>
        <w:t>I</w:t>
      </w:r>
      <w:r w:rsidR="00F04F05">
        <w:rPr>
          <w:rFonts w:ascii="Times New Roman" w:eastAsia="Times New Roman" w:hAnsi="Times New Roman"/>
          <w:color w:val="000000"/>
          <w:lang w:val="ru-RU"/>
        </w:rPr>
        <w:t xml:space="preserve"> в «итальянском стиле». Позже, в ходе расширения и застройки города, территория сада уменьшилась до современных размеров, и эта часть является единственной оставшейся территорией </w:t>
      </w:r>
      <w:r w:rsidR="00AB3B9D">
        <w:rPr>
          <w:rFonts w:ascii="Times New Roman" w:eastAsia="Times New Roman" w:hAnsi="Times New Roman"/>
          <w:color w:val="000000"/>
          <w:lang w:val="ru-RU"/>
        </w:rPr>
        <w:t xml:space="preserve">Итальянского сада </w:t>
      </w:r>
      <w:r w:rsidR="00AB3B9D">
        <w:rPr>
          <w:rFonts w:ascii="Times New Roman" w:eastAsia="Times New Roman" w:hAnsi="Times New Roman"/>
          <w:color w:val="000000"/>
        </w:rPr>
        <w:t>XVIII</w:t>
      </w:r>
      <w:r w:rsidR="00AB3B9D">
        <w:rPr>
          <w:rFonts w:ascii="Times New Roman" w:eastAsia="Times New Roman" w:hAnsi="Times New Roman"/>
          <w:color w:val="000000"/>
          <w:lang w:val="ru-RU"/>
        </w:rPr>
        <w:t xml:space="preserve"> в</w:t>
      </w:r>
      <w:r w:rsidRPr="00626953">
        <w:rPr>
          <w:rFonts w:ascii="Times New Roman" w:eastAsia="Times New Roman" w:hAnsi="Times New Roman"/>
          <w:color w:val="000000"/>
          <w:lang w:val="ru-RU"/>
        </w:rPr>
        <w:t xml:space="preserve">. Итальянский </w:t>
      </w:r>
      <w:r w:rsidRPr="00626953">
        <w:rPr>
          <w:rFonts w:ascii="Times New Roman" w:eastAsia="Times New Roman" w:hAnsi="Times New Roman"/>
          <w:color w:val="000000"/>
          <w:lang w:val="ru-RU"/>
        </w:rPr>
        <w:lastRenderedPageBreak/>
        <w:t>сад продолжает свою роль рекреационной зоны, сжатой в пространстве окружающих его сооружений.</w:t>
      </w:r>
    </w:p>
    <w:p w14:paraId="5779B146" w14:textId="4407AE12"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 xml:space="preserve">В Мариинском театре активно развиваются связи с музыкальными театрами Италии. Они имеют долгое сотрудничество, в рамках которого происходят обмены гастролями, постановками, спектаклями и стажировками с театрами, как театр Турина, Римская опера, театр Массимо в Палермо, Ла Скала в Милане, Академия Санта-Чечилия и другие. В репертуаре крупнейших музыкальных театров Петербурга, традиционно присутствуют произведения великих итальянских композиторов: Россини, Верди, Доницетти, Беллини, Тосканини, Масканьи, Пуччини, Леонкавалло и другие. Фабио </w:t>
      </w:r>
      <w:proofErr w:type="spellStart"/>
      <w:r w:rsidRPr="00626953">
        <w:rPr>
          <w:rFonts w:ascii="Times New Roman" w:eastAsia="Times New Roman" w:hAnsi="Times New Roman"/>
          <w:color w:val="000000"/>
          <w:lang w:val="ru-RU"/>
        </w:rPr>
        <w:t>Мастранжело</w:t>
      </w:r>
      <w:proofErr w:type="spellEnd"/>
      <w:r w:rsidRPr="00626953">
        <w:rPr>
          <w:rFonts w:ascii="Times New Roman" w:eastAsia="Times New Roman" w:hAnsi="Times New Roman"/>
          <w:color w:val="000000"/>
          <w:lang w:val="ru-RU"/>
        </w:rPr>
        <w:t xml:space="preserve"> - итальянский дирижер, с последних лет успешно руководит оркестром Государственного Эрмитажа «Санкт-Петербург Камерата». Еще с 2005 г</w:t>
      </w:r>
      <w:r w:rsidR="000E7FB0">
        <w:rPr>
          <w:rFonts w:ascii="Times New Roman" w:eastAsia="Times New Roman" w:hAnsi="Times New Roman"/>
          <w:color w:val="000000"/>
          <w:lang w:val="ru-RU"/>
        </w:rPr>
        <w:t>.</w:t>
      </w:r>
      <w:r w:rsidRPr="00626953">
        <w:rPr>
          <w:rFonts w:ascii="Times New Roman" w:eastAsia="Times New Roman" w:hAnsi="Times New Roman"/>
          <w:color w:val="000000"/>
          <w:lang w:val="ru-RU"/>
        </w:rPr>
        <w:t xml:space="preserve"> он сотрудничает с театром Санкт-Петербургской консерватории. </w:t>
      </w:r>
    </w:p>
    <w:p w14:paraId="7292AA1C" w14:textId="77777777"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 xml:space="preserve">В Петербурге на многих центральных улицах можно заметить вывески с итальянскими названиями. В таких местах зачастую располагаются именно кафе и рестораны, предлагающие горожанам и туристам прикоснуться к культуре европейской кухни, находясь в России.  </w:t>
      </w:r>
    </w:p>
    <w:p w14:paraId="7F94F2A6" w14:textId="77777777" w:rsidR="00626953" w:rsidRPr="008F40DE" w:rsidRDefault="00626953" w:rsidP="00300711">
      <w:pPr>
        <w:pStyle w:val="af"/>
        <w:numPr>
          <w:ilvl w:val="0"/>
          <w:numId w:val="7"/>
        </w:numPr>
        <w:spacing w:line="360" w:lineRule="auto"/>
        <w:ind w:left="0" w:firstLine="709"/>
        <w:jc w:val="both"/>
        <w:rPr>
          <w:rFonts w:ascii="Times New Roman" w:eastAsia="Times New Roman" w:hAnsi="Times New Roman"/>
          <w:color w:val="000000"/>
          <w:lang w:val="ru-RU" w:bidi="ar-SA"/>
        </w:rPr>
      </w:pPr>
      <w:r w:rsidRPr="008F40DE">
        <w:rPr>
          <w:rFonts w:ascii="Times New Roman" w:eastAsia="Times New Roman" w:hAnsi="Times New Roman"/>
          <w:color w:val="000000"/>
          <w:lang w:val="ru-RU" w:bidi="ar-SA"/>
        </w:rPr>
        <w:t>«</w:t>
      </w:r>
      <w:proofErr w:type="spellStart"/>
      <w:r w:rsidRPr="008F40DE">
        <w:rPr>
          <w:rFonts w:ascii="Times New Roman" w:eastAsia="Times New Roman" w:hAnsi="Times New Roman"/>
          <w:color w:val="000000"/>
          <w:lang w:val="ru-RU" w:bidi="ar-SA"/>
        </w:rPr>
        <w:t>Medici</w:t>
      </w:r>
      <w:proofErr w:type="spellEnd"/>
      <w:r w:rsidRPr="008F40DE">
        <w:rPr>
          <w:rFonts w:ascii="Times New Roman" w:eastAsia="Times New Roman" w:hAnsi="Times New Roman"/>
          <w:color w:val="000000"/>
          <w:lang w:val="ru-RU" w:bidi="ar-SA"/>
        </w:rPr>
        <w:t>»</w:t>
      </w:r>
    </w:p>
    <w:p w14:paraId="102DBB86" w14:textId="5F130B14"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Ресторан «</w:t>
      </w:r>
      <w:r w:rsidRPr="008F40DE">
        <w:rPr>
          <w:rFonts w:ascii="Times New Roman" w:eastAsia="Times New Roman" w:hAnsi="Times New Roman"/>
          <w:color w:val="000000"/>
        </w:rPr>
        <w:t>Medici</w:t>
      </w:r>
      <w:r w:rsidRPr="00626953">
        <w:rPr>
          <w:rFonts w:ascii="Times New Roman" w:eastAsia="Times New Roman" w:hAnsi="Times New Roman"/>
          <w:color w:val="000000"/>
          <w:lang w:val="ru-RU"/>
        </w:rPr>
        <w:t>» — это уютное место в Петроградском районе Санкт-Петербурга, где можно насладиться вкусной итальянской кухней (</w:t>
      </w:r>
      <w:r w:rsidRPr="000E7FB0">
        <w:rPr>
          <w:rFonts w:ascii="Times New Roman" w:eastAsia="Times New Roman" w:hAnsi="Times New Roman"/>
          <w:i/>
          <w:iCs/>
          <w:color w:val="000000"/>
          <w:lang w:val="ru-RU"/>
        </w:rPr>
        <w:t>пр. Медиков</w:t>
      </w:r>
      <w:r w:rsidR="00A50DFF" w:rsidRPr="000E7FB0">
        <w:rPr>
          <w:rFonts w:ascii="Times New Roman" w:eastAsia="Times New Roman" w:hAnsi="Times New Roman"/>
          <w:i/>
          <w:iCs/>
          <w:color w:val="000000"/>
          <w:lang w:val="ru-RU"/>
        </w:rPr>
        <w:t>, д.</w:t>
      </w:r>
      <w:r w:rsidRPr="000E7FB0">
        <w:rPr>
          <w:rFonts w:ascii="Times New Roman" w:eastAsia="Times New Roman" w:hAnsi="Times New Roman"/>
          <w:i/>
          <w:iCs/>
          <w:color w:val="000000"/>
        </w:rPr>
        <w:t> </w:t>
      </w:r>
      <w:r w:rsidRPr="000E7FB0">
        <w:rPr>
          <w:rFonts w:ascii="Times New Roman" w:eastAsia="Times New Roman" w:hAnsi="Times New Roman"/>
          <w:i/>
          <w:iCs/>
          <w:color w:val="000000"/>
          <w:lang w:val="ru-RU"/>
        </w:rPr>
        <w:t>10</w:t>
      </w:r>
      <w:r w:rsidR="000E7FB0" w:rsidRPr="000E7FB0">
        <w:rPr>
          <w:rFonts w:ascii="Times New Roman" w:eastAsia="Times New Roman" w:hAnsi="Times New Roman"/>
          <w:i/>
          <w:iCs/>
          <w:color w:val="000000"/>
          <w:lang w:val="ru-RU"/>
        </w:rPr>
        <w:t xml:space="preserve">, </w:t>
      </w:r>
      <w:r w:rsidRPr="000E7FB0">
        <w:rPr>
          <w:rFonts w:ascii="Times New Roman" w:eastAsia="Times New Roman" w:hAnsi="Times New Roman"/>
          <w:i/>
          <w:iCs/>
          <w:color w:val="000000"/>
          <w:lang w:val="ru-RU"/>
        </w:rPr>
        <w:t>к</w:t>
      </w:r>
      <w:r w:rsidR="000E7FB0" w:rsidRPr="000E7FB0">
        <w:rPr>
          <w:rFonts w:ascii="Times New Roman" w:eastAsia="Times New Roman" w:hAnsi="Times New Roman"/>
          <w:i/>
          <w:iCs/>
          <w:color w:val="000000"/>
          <w:lang w:val="ru-RU"/>
        </w:rPr>
        <w:t>.</w:t>
      </w:r>
      <w:r w:rsidRPr="000E7FB0">
        <w:rPr>
          <w:rFonts w:ascii="Times New Roman" w:eastAsia="Times New Roman" w:hAnsi="Times New Roman"/>
          <w:i/>
          <w:iCs/>
          <w:color w:val="000000"/>
          <w:lang w:val="ru-RU"/>
        </w:rPr>
        <w:t>1</w:t>
      </w:r>
      <w:r w:rsidRPr="00626953">
        <w:rPr>
          <w:rFonts w:ascii="Times New Roman" w:eastAsia="Times New Roman" w:hAnsi="Times New Roman"/>
          <w:color w:val="000000"/>
          <w:lang w:val="ru-RU"/>
        </w:rPr>
        <w:t xml:space="preserve">). Название проекта </w:t>
      </w:r>
      <w:r w:rsidR="00A50DFF">
        <w:rPr>
          <w:rFonts w:ascii="Times New Roman" w:eastAsia="Times New Roman" w:hAnsi="Times New Roman"/>
          <w:color w:val="000000"/>
          <w:lang w:val="ru-RU"/>
        </w:rPr>
        <w:t>отсылает к</w:t>
      </w:r>
      <w:r w:rsidRPr="00626953">
        <w:rPr>
          <w:rFonts w:ascii="Times New Roman" w:eastAsia="Times New Roman" w:hAnsi="Times New Roman"/>
          <w:color w:val="000000"/>
          <w:lang w:val="ru-RU"/>
        </w:rPr>
        <w:t xml:space="preserve"> влиятельной итальянской семье Медичи, которая </w:t>
      </w:r>
      <w:r w:rsidR="00A50DFF">
        <w:rPr>
          <w:rFonts w:ascii="Times New Roman" w:eastAsia="Times New Roman" w:hAnsi="Times New Roman"/>
          <w:color w:val="000000"/>
          <w:lang w:val="ru-RU"/>
        </w:rPr>
        <w:t>внесла значительный вклад в развитие</w:t>
      </w:r>
      <w:r w:rsidRPr="00626953">
        <w:rPr>
          <w:rFonts w:ascii="Times New Roman" w:eastAsia="Times New Roman" w:hAnsi="Times New Roman"/>
          <w:color w:val="000000"/>
          <w:lang w:val="ru-RU"/>
        </w:rPr>
        <w:t xml:space="preserve"> художников и архитекторов</w:t>
      </w:r>
      <w:r w:rsidR="00A50DFF">
        <w:rPr>
          <w:rFonts w:ascii="Times New Roman" w:eastAsia="Times New Roman" w:hAnsi="Times New Roman"/>
          <w:color w:val="000000"/>
          <w:lang w:val="ru-RU"/>
        </w:rPr>
        <w:t xml:space="preserve"> эпохи</w:t>
      </w:r>
      <w:r w:rsidRPr="00626953">
        <w:rPr>
          <w:rFonts w:ascii="Times New Roman" w:eastAsia="Times New Roman" w:hAnsi="Times New Roman"/>
          <w:color w:val="000000"/>
          <w:lang w:val="ru-RU"/>
        </w:rPr>
        <w:t xml:space="preserve"> Ренессанса. В меню ресторана представлены блюда, приготовленные по традиционным итальянским рецептам, включая пасту, пиццу, блюда</w:t>
      </w:r>
      <w:r w:rsidR="00B95D83">
        <w:rPr>
          <w:rFonts w:ascii="Times New Roman" w:eastAsia="Times New Roman" w:hAnsi="Times New Roman"/>
          <w:color w:val="000000"/>
          <w:lang w:val="ru-RU"/>
        </w:rPr>
        <w:t xml:space="preserve"> из мяса и морепродуктов</w:t>
      </w:r>
      <w:r w:rsidRPr="00626953">
        <w:rPr>
          <w:rFonts w:ascii="Times New Roman" w:eastAsia="Times New Roman" w:hAnsi="Times New Roman"/>
          <w:color w:val="000000"/>
          <w:lang w:val="ru-RU"/>
        </w:rPr>
        <w:t>.</w:t>
      </w:r>
    </w:p>
    <w:p w14:paraId="457FC8D7" w14:textId="04B24DE1" w:rsidR="00626953" w:rsidRPr="0018179F" w:rsidRDefault="00626953" w:rsidP="0018179F">
      <w:pPr>
        <w:spacing w:line="360" w:lineRule="auto"/>
        <w:ind w:firstLine="709"/>
        <w:jc w:val="both"/>
        <w:rPr>
          <w:rFonts w:ascii="Times New Roman" w:hAnsi="Times New Roman"/>
          <w:color w:val="000000"/>
          <w:lang w:val="ru-RU"/>
        </w:rPr>
      </w:pPr>
      <w:r w:rsidRPr="00626953">
        <w:rPr>
          <w:rFonts w:ascii="Times New Roman" w:eastAsia="Times New Roman" w:hAnsi="Times New Roman"/>
          <w:color w:val="000000"/>
          <w:lang w:val="ru-RU"/>
        </w:rPr>
        <w:t>Атмосфера ресторана «</w:t>
      </w:r>
      <w:r w:rsidRPr="008F40DE">
        <w:rPr>
          <w:rFonts w:ascii="Times New Roman" w:eastAsia="Times New Roman" w:hAnsi="Times New Roman"/>
          <w:color w:val="000000"/>
        </w:rPr>
        <w:t>Medici</w:t>
      </w:r>
      <w:r w:rsidRPr="00626953">
        <w:rPr>
          <w:rFonts w:ascii="Times New Roman" w:eastAsia="Times New Roman" w:hAnsi="Times New Roman"/>
          <w:color w:val="000000"/>
          <w:lang w:val="ru-RU"/>
        </w:rPr>
        <w:t xml:space="preserve">» уютная и </w:t>
      </w:r>
      <w:r w:rsidR="00B95D83">
        <w:rPr>
          <w:rFonts w:ascii="Times New Roman" w:eastAsia="Times New Roman" w:hAnsi="Times New Roman"/>
          <w:color w:val="000000"/>
          <w:lang w:val="ru-RU"/>
        </w:rPr>
        <w:t>колоритная</w:t>
      </w:r>
      <w:r w:rsidRPr="00626953">
        <w:rPr>
          <w:rFonts w:ascii="Times New Roman" w:eastAsia="Times New Roman" w:hAnsi="Times New Roman"/>
          <w:color w:val="000000"/>
          <w:lang w:val="ru-RU"/>
        </w:rPr>
        <w:t>. Интерьер выполнен в итальянском стиле с использованием камня, дерева и мягкой мебели. Интерьер напоминает</w:t>
      </w:r>
      <w:r w:rsidR="00A50DFF">
        <w:rPr>
          <w:rFonts w:ascii="Times New Roman" w:eastAsia="Times New Roman" w:hAnsi="Times New Roman"/>
          <w:color w:val="000000"/>
          <w:lang w:val="ru-RU"/>
        </w:rPr>
        <w:t xml:space="preserve"> дворец</w:t>
      </w:r>
      <w:r w:rsidRPr="00626953">
        <w:rPr>
          <w:rFonts w:ascii="Times New Roman" w:eastAsia="Times New Roman" w:hAnsi="Times New Roman"/>
          <w:color w:val="000000"/>
          <w:lang w:val="ru-RU"/>
        </w:rPr>
        <w:t xml:space="preserve"> </w:t>
      </w:r>
      <w:r w:rsidR="00A50DFF">
        <w:rPr>
          <w:rFonts w:ascii="Times New Roman" w:eastAsia="Times New Roman" w:hAnsi="Times New Roman"/>
          <w:color w:val="000000"/>
          <w:lang w:val="ru-RU"/>
        </w:rPr>
        <w:t>п</w:t>
      </w:r>
      <w:r w:rsidRPr="00626953">
        <w:rPr>
          <w:rFonts w:ascii="Times New Roman" w:eastAsia="Times New Roman" w:hAnsi="Times New Roman"/>
          <w:color w:val="000000"/>
          <w:lang w:val="ru-RU"/>
        </w:rPr>
        <w:t xml:space="preserve">алаццо во Флоренции. Концепция пространства построена на игре современных элементов декора и античных акцентов. Так, самое запоминающееся здесь — фрески-репродукции творений Микеланджело Буонарроти и Сандро </w:t>
      </w:r>
      <w:proofErr w:type="spellStart"/>
      <w:r w:rsidRPr="00626953">
        <w:rPr>
          <w:rFonts w:ascii="Times New Roman" w:eastAsia="Times New Roman" w:hAnsi="Times New Roman"/>
          <w:color w:val="000000"/>
          <w:lang w:val="ru-RU"/>
        </w:rPr>
        <w:t>Боттичели</w:t>
      </w:r>
      <w:proofErr w:type="spellEnd"/>
      <w:r w:rsidRPr="00626953">
        <w:rPr>
          <w:rFonts w:ascii="Times New Roman" w:eastAsia="Times New Roman" w:hAnsi="Times New Roman"/>
          <w:color w:val="000000"/>
          <w:lang w:val="ru-RU"/>
        </w:rPr>
        <w:t>.</w:t>
      </w:r>
      <w:r w:rsidRPr="008F40DE">
        <w:rPr>
          <w:rFonts w:ascii="Times New Roman" w:hAnsi="Times New Roman"/>
          <w:color w:val="000000"/>
        </w:rPr>
        <w:t> </w:t>
      </w:r>
      <w:r w:rsidR="0018179F" w:rsidRPr="0018179F">
        <w:rPr>
          <w:rFonts w:ascii="Times New Roman" w:hAnsi="Times New Roman"/>
          <w:color w:val="000000"/>
          <w:lang w:val="ru-RU"/>
        </w:rPr>
        <w:t>Центральное место зала занимает объемный</w:t>
      </w:r>
      <w:r w:rsidR="0018179F">
        <w:rPr>
          <w:rFonts w:ascii="Times New Roman" w:hAnsi="Times New Roman"/>
          <w:color w:val="000000"/>
          <w:lang w:val="ru-RU"/>
        </w:rPr>
        <w:t xml:space="preserve"> </w:t>
      </w:r>
      <w:r w:rsidR="0018179F" w:rsidRPr="0018179F">
        <w:rPr>
          <w:rFonts w:ascii="Times New Roman" w:hAnsi="Times New Roman"/>
          <w:color w:val="000000"/>
          <w:lang w:val="ru-RU"/>
        </w:rPr>
        <w:t>арт-объект из 320 парящих винных бутылок</w:t>
      </w:r>
      <w:r w:rsidR="0018179F">
        <w:rPr>
          <w:rFonts w:ascii="Times New Roman" w:hAnsi="Times New Roman"/>
          <w:color w:val="000000"/>
          <w:lang w:val="ru-RU"/>
        </w:rPr>
        <w:t>.</w:t>
      </w:r>
    </w:p>
    <w:p w14:paraId="5248ACAE" w14:textId="47626C02"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Ресторан «</w:t>
      </w:r>
      <w:r w:rsidR="00AE40DF" w:rsidRPr="008F40DE">
        <w:rPr>
          <w:rFonts w:ascii="Times New Roman" w:eastAsia="Times New Roman" w:hAnsi="Times New Roman"/>
          <w:color w:val="000000"/>
        </w:rPr>
        <w:t>Medici</w:t>
      </w:r>
      <w:r w:rsidRPr="00626953">
        <w:rPr>
          <w:rFonts w:ascii="Times New Roman" w:eastAsia="Times New Roman" w:hAnsi="Times New Roman"/>
          <w:color w:val="000000"/>
          <w:lang w:val="ru-RU"/>
        </w:rPr>
        <w:t>» — это отличное место для любителей итальянской кухни и тех, кто ищет комфортное место для проведения вечера в компании.</w:t>
      </w:r>
    </w:p>
    <w:p w14:paraId="4915817A" w14:textId="77777777" w:rsidR="00626953" w:rsidRPr="008F40DE" w:rsidRDefault="00626953" w:rsidP="00300711">
      <w:pPr>
        <w:pStyle w:val="af"/>
        <w:numPr>
          <w:ilvl w:val="0"/>
          <w:numId w:val="7"/>
        </w:numPr>
        <w:spacing w:line="360" w:lineRule="auto"/>
        <w:ind w:left="0" w:firstLine="709"/>
        <w:jc w:val="both"/>
        <w:rPr>
          <w:rFonts w:ascii="Times New Roman" w:eastAsia="Times New Roman" w:hAnsi="Times New Roman"/>
          <w:color w:val="000000"/>
          <w:lang w:val="ru-RU" w:bidi="ar-SA"/>
        </w:rPr>
      </w:pPr>
      <w:r w:rsidRPr="008F40DE">
        <w:rPr>
          <w:rFonts w:ascii="Times New Roman" w:eastAsia="Times New Roman" w:hAnsi="Times New Roman"/>
          <w:color w:val="000000"/>
          <w:lang w:val="ru-RU" w:bidi="ar-SA"/>
        </w:rPr>
        <w:t>«</w:t>
      </w:r>
      <w:proofErr w:type="spellStart"/>
      <w:r w:rsidRPr="008F40DE">
        <w:rPr>
          <w:rFonts w:ascii="Times New Roman" w:eastAsia="Times New Roman" w:hAnsi="Times New Roman"/>
          <w:color w:val="000000"/>
          <w:lang w:val="ru-RU" w:bidi="ar-SA"/>
        </w:rPr>
        <w:t>Sapporo</w:t>
      </w:r>
      <w:proofErr w:type="spellEnd"/>
      <w:r w:rsidRPr="008F40DE">
        <w:rPr>
          <w:rFonts w:ascii="Times New Roman" w:eastAsia="Times New Roman" w:hAnsi="Times New Roman"/>
          <w:color w:val="000000"/>
          <w:lang w:val="ru-RU" w:bidi="ar-SA"/>
        </w:rPr>
        <w:t xml:space="preserve"> </w:t>
      </w:r>
      <w:proofErr w:type="spellStart"/>
      <w:r w:rsidRPr="008F40DE">
        <w:rPr>
          <w:rFonts w:ascii="Times New Roman" w:eastAsia="Times New Roman" w:hAnsi="Times New Roman"/>
          <w:color w:val="000000"/>
          <w:lang w:val="ru-RU" w:bidi="ar-SA"/>
        </w:rPr>
        <w:t>di</w:t>
      </w:r>
      <w:proofErr w:type="spellEnd"/>
      <w:r w:rsidRPr="008F40DE">
        <w:rPr>
          <w:rFonts w:ascii="Times New Roman" w:eastAsia="Times New Roman" w:hAnsi="Times New Roman"/>
          <w:color w:val="000000"/>
          <w:lang w:val="ru-RU" w:bidi="ar-SA"/>
        </w:rPr>
        <w:t xml:space="preserve"> Italia»</w:t>
      </w:r>
    </w:p>
    <w:p w14:paraId="5914FF3C" w14:textId="723B5041"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Ресторан «</w:t>
      </w:r>
      <w:proofErr w:type="spellStart"/>
      <w:r w:rsidRPr="008F40DE">
        <w:rPr>
          <w:rFonts w:ascii="Times New Roman" w:eastAsia="Times New Roman" w:hAnsi="Times New Roman"/>
          <w:color w:val="000000"/>
        </w:rPr>
        <w:t>Sapori</w:t>
      </w:r>
      <w:proofErr w:type="spellEnd"/>
      <w:r w:rsidRPr="00626953">
        <w:rPr>
          <w:rFonts w:ascii="Times New Roman" w:eastAsia="Times New Roman" w:hAnsi="Times New Roman"/>
          <w:color w:val="000000"/>
          <w:lang w:val="ru-RU"/>
        </w:rPr>
        <w:t xml:space="preserve"> </w:t>
      </w:r>
      <w:r w:rsidRPr="008F40DE">
        <w:rPr>
          <w:rFonts w:ascii="Times New Roman" w:eastAsia="Times New Roman" w:hAnsi="Times New Roman"/>
          <w:color w:val="000000"/>
        </w:rPr>
        <w:t>di</w:t>
      </w:r>
      <w:r w:rsidRPr="00626953">
        <w:rPr>
          <w:rFonts w:ascii="Times New Roman" w:eastAsia="Times New Roman" w:hAnsi="Times New Roman"/>
          <w:color w:val="000000"/>
          <w:lang w:val="ru-RU"/>
        </w:rPr>
        <w:t xml:space="preserve"> </w:t>
      </w:r>
      <w:r w:rsidRPr="008F40DE">
        <w:rPr>
          <w:rFonts w:ascii="Times New Roman" w:eastAsia="Times New Roman" w:hAnsi="Times New Roman"/>
          <w:color w:val="000000"/>
        </w:rPr>
        <w:t>Italia</w:t>
      </w:r>
      <w:r w:rsidRPr="00626953">
        <w:rPr>
          <w:rFonts w:ascii="Times New Roman" w:eastAsia="Times New Roman" w:hAnsi="Times New Roman"/>
          <w:color w:val="000000"/>
          <w:lang w:val="ru-RU"/>
        </w:rPr>
        <w:t>» — это примечательное заведение в центре города для ценителей итальянской кухни и культуры (</w:t>
      </w:r>
      <w:r w:rsidRPr="000E7FB0">
        <w:rPr>
          <w:rFonts w:ascii="Times New Roman" w:eastAsia="Times New Roman" w:hAnsi="Times New Roman"/>
          <w:i/>
          <w:iCs/>
          <w:color w:val="000000"/>
          <w:lang w:val="ru-RU"/>
        </w:rPr>
        <w:t>ул. Итальянская</w:t>
      </w:r>
      <w:r w:rsidR="000E7FB0">
        <w:rPr>
          <w:rFonts w:ascii="Times New Roman" w:eastAsia="Times New Roman" w:hAnsi="Times New Roman"/>
          <w:i/>
          <w:iCs/>
          <w:color w:val="000000"/>
          <w:lang w:val="ru-RU"/>
        </w:rPr>
        <w:t>., д.</w:t>
      </w:r>
      <w:r w:rsidRPr="000E7FB0">
        <w:rPr>
          <w:rFonts w:ascii="Times New Roman" w:eastAsia="Times New Roman" w:hAnsi="Times New Roman"/>
          <w:i/>
          <w:iCs/>
          <w:color w:val="000000"/>
        </w:rPr>
        <w:t> </w:t>
      </w:r>
      <w:r w:rsidRPr="000E7FB0">
        <w:rPr>
          <w:rFonts w:ascii="Times New Roman" w:eastAsia="Times New Roman" w:hAnsi="Times New Roman"/>
          <w:i/>
          <w:iCs/>
          <w:color w:val="000000"/>
          <w:lang w:val="ru-RU"/>
        </w:rPr>
        <w:t>11</w:t>
      </w:r>
      <w:r w:rsidRPr="00626953">
        <w:rPr>
          <w:rFonts w:ascii="Times New Roman" w:eastAsia="Times New Roman" w:hAnsi="Times New Roman"/>
          <w:color w:val="000000"/>
          <w:lang w:val="ru-RU"/>
        </w:rPr>
        <w:t xml:space="preserve">). </w:t>
      </w:r>
      <w:r w:rsidR="0018179F">
        <w:rPr>
          <w:rFonts w:ascii="Times New Roman" w:eastAsia="Times New Roman" w:hAnsi="Times New Roman"/>
          <w:color w:val="000000"/>
          <w:lang w:val="ru-RU"/>
        </w:rPr>
        <w:t xml:space="preserve">Название дословно переводится как «Ароматы Италии». </w:t>
      </w:r>
      <w:r w:rsidRPr="00626953">
        <w:rPr>
          <w:rFonts w:ascii="Times New Roman" w:eastAsia="Times New Roman" w:hAnsi="Times New Roman"/>
          <w:color w:val="000000"/>
          <w:lang w:val="ru-RU"/>
        </w:rPr>
        <w:t xml:space="preserve">Там можно испробовать национальные блюда: </w:t>
      </w:r>
      <w:proofErr w:type="spellStart"/>
      <w:r w:rsidRPr="00626953">
        <w:rPr>
          <w:rFonts w:ascii="Times New Roman" w:eastAsia="Times New Roman" w:hAnsi="Times New Roman"/>
          <w:color w:val="000000"/>
          <w:lang w:val="ru-RU"/>
        </w:rPr>
        <w:lastRenderedPageBreak/>
        <w:t>вителло</w:t>
      </w:r>
      <w:proofErr w:type="spellEnd"/>
      <w:r w:rsidRPr="00626953">
        <w:rPr>
          <w:rFonts w:ascii="Times New Roman" w:eastAsia="Times New Roman" w:hAnsi="Times New Roman"/>
          <w:color w:val="000000"/>
          <w:lang w:val="ru-RU"/>
        </w:rPr>
        <w:t xml:space="preserve"> </w:t>
      </w:r>
      <w:proofErr w:type="spellStart"/>
      <w:r w:rsidRPr="00626953">
        <w:rPr>
          <w:rFonts w:ascii="Times New Roman" w:eastAsia="Times New Roman" w:hAnsi="Times New Roman"/>
          <w:color w:val="000000"/>
          <w:lang w:val="ru-RU"/>
        </w:rPr>
        <w:t>тоннато</w:t>
      </w:r>
      <w:proofErr w:type="spellEnd"/>
      <w:r w:rsidRPr="00626953">
        <w:rPr>
          <w:rFonts w:ascii="Times New Roman" w:eastAsia="Times New Roman" w:hAnsi="Times New Roman"/>
          <w:color w:val="000000"/>
          <w:lang w:val="ru-RU"/>
        </w:rPr>
        <w:t xml:space="preserve"> – тонко нарезанная маринованная телятина, равиоли, минестроне – легкий суп из сезонных овощей, несколько видов пицц и т.д.</w:t>
      </w:r>
    </w:p>
    <w:p w14:paraId="15907971" w14:textId="2EC59BCA"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 xml:space="preserve">Интерьер трех залов в ресторане напоминает о небольших кафе Италии. Он выполнен в синих и нежно-персиковых оттенках, стены украшают карнавальные маски ручной работы, а в одном из залов расположился антикварный стол </w:t>
      </w:r>
      <w:r w:rsidRPr="008F40DE">
        <w:rPr>
          <w:rFonts w:ascii="Times New Roman" w:eastAsia="Times New Roman" w:hAnsi="Times New Roman"/>
          <w:color w:val="000000"/>
        </w:rPr>
        <w:t>XVII</w:t>
      </w:r>
      <w:r w:rsidRPr="00626953">
        <w:rPr>
          <w:rFonts w:ascii="Times New Roman" w:eastAsia="Times New Roman" w:hAnsi="Times New Roman"/>
          <w:color w:val="000000"/>
          <w:lang w:val="ru-RU"/>
        </w:rPr>
        <w:t xml:space="preserve"> в.</w:t>
      </w:r>
      <w:r w:rsidR="0018179F">
        <w:rPr>
          <w:rFonts w:ascii="Times New Roman" w:eastAsia="Times New Roman" w:hAnsi="Times New Roman"/>
          <w:color w:val="000000"/>
          <w:lang w:val="ru-RU"/>
        </w:rPr>
        <w:t xml:space="preserve"> В летнее время при ресторане работает уличная терраса. </w:t>
      </w:r>
    </w:p>
    <w:p w14:paraId="628F92F4" w14:textId="77777777"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В целом, ресторан "</w:t>
      </w:r>
      <w:proofErr w:type="spellStart"/>
      <w:r w:rsidRPr="008F40DE">
        <w:rPr>
          <w:rFonts w:ascii="Times New Roman" w:eastAsia="Times New Roman" w:hAnsi="Times New Roman"/>
          <w:color w:val="000000"/>
        </w:rPr>
        <w:t>Sapori</w:t>
      </w:r>
      <w:proofErr w:type="spellEnd"/>
      <w:r w:rsidRPr="00626953">
        <w:rPr>
          <w:rFonts w:ascii="Times New Roman" w:eastAsia="Times New Roman" w:hAnsi="Times New Roman"/>
          <w:color w:val="000000"/>
          <w:lang w:val="ru-RU"/>
        </w:rPr>
        <w:t xml:space="preserve"> </w:t>
      </w:r>
      <w:r w:rsidRPr="008F40DE">
        <w:rPr>
          <w:rFonts w:ascii="Times New Roman" w:eastAsia="Times New Roman" w:hAnsi="Times New Roman"/>
          <w:color w:val="000000"/>
        </w:rPr>
        <w:t>di</w:t>
      </w:r>
      <w:r w:rsidRPr="00626953">
        <w:rPr>
          <w:rFonts w:ascii="Times New Roman" w:eastAsia="Times New Roman" w:hAnsi="Times New Roman"/>
          <w:color w:val="000000"/>
          <w:lang w:val="ru-RU"/>
        </w:rPr>
        <w:t xml:space="preserve"> </w:t>
      </w:r>
      <w:r w:rsidRPr="008F40DE">
        <w:rPr>
          <w:rFonts w:ascii="Times New Roman" w:eastAsia="Times New Roman" w:hAnsi="Times New Roman"/>
          <w:color w:val="000000"/>
        </w:rPr>
        <w:t>Italia</w:t>
      </w:r>
      <w:r w:rsidRPr="00626953">
        <w:rPr>
          <w:rFonts w:ascii="Times New Roman" w:eastAsia="Times New Roman" w:hAnsi="Times New Roman"/>
          <w:color w:val="000000"/>
          <w:lang w:val="ru-RU"/>
        </w:rPr>
        <w:t>" — это отличное место для любителей итальянской кухни и тех, кто хочет насладиться аутентичной атмосферой Италии, не выезжая за пределы Санкт-Петербурга.</w:t>
      </w:r>
    </w:p>
    <w:p w14:paraId="39058F9B" w14:textId="77777777" w:rsidR="00626953" w:rsidRPr="008F40DE" w:rsidRDefault="00626953" w:rsidP="00300711">
      <w:pPr>
        <w:pStyle w:val="af"/>
        <w:numPr>
          <w:ilvl w:val="0"/>
          <w:numId w:val="7"/>
        </w:numPr>
        <w:spacing w:line="360" w:lineRule="auto"/>
        <w:ind w:left="0" w:firstLine="709"/>
        <w:jc w:val="both"/>
        <w:rPr>
          <w:rFonts w:ascii="Times New Roman" w:eastAsia="Times New Roman" w:hAnsi="Times New Roman"/>
          <w:color w:val="000000"/>
          <w:lang w:val="ru-RU" w:bidi="ar-SA"/>
        </w:rPr>
      </w:pPr>
      <w:r w:rsidRPr="008F40DE">
        <w:rPr>
          <w:rFonts w:ascii="Times New Roman" w:eastAsia="Times New Roman" w:hAnsi="Times New Roman"/>
          <w:color w:val="000000"/>
          <w:lang w:val="ru-RU" w:bidi="ar-SA"/>
        </w:rPr>
        <w:t>«</w:t>
      </w:r>
      <w:proofErr w:type="spellStart"/>
      <w:r w:rsidRPr="008F40DE">
        <w:rPr>
          <w:rFonts w:ascii="Times New Roman" w:eastAsia="Times New Roman" w:hAnsi="Times New Roman"/>
          <w:color w:val="000000"/>
          <w:lang w:val="ru-RU" w:bidi="ar-SA"/>
        </w:rPr>
        <w:t>Ponte</w:t>
      </w:r>
      <w:proofErr w:type="spellEnd"/>
      <w:r w:rsidRPr="008F40DE">
        <w:rPr>
          <w:rFonts w:ascii="Times New Roman" w:eastAsia="Times New Roman" w:hAnsi="Times New Roman"/>
          <w:color w:val="000000"/>
          <w:lang w:val="ru-RU" w:bidi="ar-SA"/>
        </w:rPr>
        <w:t>»</w:t>
      </w:r>
    </w:p>
    <w:p w14:paraId="2562F58B" w14:textId="7A3FDAF8"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Заведение «</w:t>
      </w:r>
      <w:r w:rsidRPr="008F40DE">
        <w:rPr>
          <w:rFonts w:ascii="Times New Roman" w:eastAsia="Times New Roman" w:hAnsi="Times New Roman"/>
          <w:color w:val="000000"/>
        </w:rPr>
        <w:t>Ponte</w:t>
      </w:r>
      <w:r w:rsidRPr="00626953">
        <w:rPr>
          <w:rFonts w:ascii="Times New Roman" w:eastAsia="Times New Roman" w:hAnsi="Times New Roman"/>
          <w:color w:val="000000"/>
          <w:lang w:val="ru-RU"/>
        </w:rPr>
        <w:t>»</w:t>
      </w:r>
      <w:r w:rsidR="009F37AC">
        <w:rPr>
          <w:rFonts w:ascii="Times New Roman" w:eastAsia="Times New Roman" w:hAnsi="Times New Roman"/>
          <w:color w:val="000000"/>
          <w:lang w:val="ru-RU"/>
        </w:rPr>
        <w:t>, в переводе означает «мост»,</w:t>
      </w:r>
      <w:r w:rsidRPr="00626953">
        <w:rPr>
          <w:rFonts w:ascii="Times New Roman" w:eastAsia="Times New Roman" w:hAnsi="Times New Roman"/>
          <w:color w:val="000000"/>
          <w:lang w:val="ru-RU"/>
        </w:rPr>
        <w:t xml:space="preserve"> расположено на </w:t>
      </w:r>
      <w:r w:rsidRPr="000E7FB0">
        <w:rPr>
          <w:rFonts w:ascii="Times New Roman" w:eastAsia="Times New Roman" w:hAnsi="Times New Roman"/>
          <w:i/>
          <w:iCs/>
          <w:color w:val="000000"/>
          <w:lang w:val="ru-RU"/>
        </w:rPr>
        <w:t>ул</w:t>
      </w:r>
      <w:r w:rsidR="000E7FB0" w:rsidRPr="000E7FB0">
        <w:rPr>
          <w:rFonts w:ascii="Times New Roman" w:eastAsia="Times New Roman" w:hAnsi="Times New Roman"/>
          <w:i/>
          <w:iCs/>
          <w:color w:val="000000"/>
          <w:lang w:val="ru-RU"/>
        </w:rPr>
        <w:t>.</w:t>
      </w:r>
      <w:r w:rsidRPr="000E7FB0">
        <w:rPr>
          <w:rFonts w:ascii="Times New Roman" w:eastAsia="Times New Roman" w:hAnsi="Times New Roman"/>
          <w:i/>
          <w:iCs/>
          <w:color w:val="000000"/>
          <w:lang w:val="ru-RU"/>
        </w:rPr>
        <w:t xml:space="preserve"> Пестеля, д. 13-15б</w:t>
      </w:r>
      <w:r w:rsidRPr="00626953">
        <w:rPr>
          <w:rFonts w:ascii="Times New Roman" w:eastAsia="Times New Roman" w:hAnsi="Times New Roman"/>
          <w:color w:val="000000"/>
          <w:lang w:val="ru-RU"/>
        </w:rPr>
        <w:t xml:space="preserve"> в Санкт-Петербурге. Оно находится в историческом Доходном доме Ратькова-Рожнова с большим двором-курдонером и находится в пешей доступности от Летнего сада,</w:t>
      </w:r>
      <w:r w:rsidR="00AE40DF">
        <w:rPr>
          <w:rFonts w:ascii="Times New Roman" w:eastAsia="Times New Roman" w:hAnsi="Times New Roman"/>
          <w:color w:val="000000"/>
          <w:lang w:val="ru-RU"/>
        </w:rPr>
        <w:t xml:space="preserve"> Михайловского замка</w:t>
      </w:r>
      <w:proofErr w:type="gramStart"/>
      <w:r w:rsidR="00AE40DF">
        <w:rPr>
          <w:rFonts w:ascii="Times New Roman" w:eastAsia="Times New Roman" w:hAnsi="Times New Roman"/>
          <w:color w:val="000000"/>
          <w:lang w:val="ru-RU"/>
        </w:rPr>
        <w:t>,</w:t>
      </w:r>
      <w:r w:rsidRPr="00626953">
        <w:rPr>
          <w:rFonts w:ascii="Times New Roman" w:eastAsia="Times New Roman" w:hAnsi="Times New Roman"/>
          <w:color w:val="000000"/>
          <w:lang w:val="ru-RU"/>
        </w:rPr>
        <w:t xml:space="preserve"> Марсово</w:t>
      </w:r>
      <w:proofErr w:type="gramEnd"/>
      <w:r w:rsidRPr="00626953">
        <w:rPr>
          <w:rFonts w:ascii="Times New Roman" w:eastAsia="Times New Roman" w:hAnsi="Times New Roman"/>
          <w:color w:val="000000"/>
          <w:lang w:val="ru-RU"/>
        </w:rPr>
        <w:t xml:space="preserve"> поля, музея </w:t>
      </w:r>
      <w:r w:rsidR="00AE40DF">
        <w:rPr>
          <w:rFonts w:ascii="Times New Roman" w:eastAsia="Times New Roman" w:hAnsi="Times New Roman"/>
          <w:color w:val="000000"/>
          <w:lang w:val="ru-RU"/>
        </w:rPr>
        <w:t>обороны и блокады Ленинграда</w:t>
      </w:r>
      <w:r w:rsidRPr="00626953">
        <w:rPr>
          <w:rFonts w:ascii="Times New Roman" w:eastAsia="Times New Roman" w:hAnsi="Times New Roman"/>
          <w:color w:val="000000"/>
          <w:lang w:val="ru-RU"/>
        </w:rPr>
        <w:t xml:space="preserve"> и набережной Фонтанки. </w:t>
      </w:r>
      <w:r w:rsidR="009F37AC">
        <w:rPr>
          <w:rFonts w:ascii="Times New Roman" w:eastAsia="Times New Roman" w:hAnsi="Times New Roman"/>
          <w:color w:val="000000"/>
          <w:lang w:val="ru-RU"/>
        </w:rPr>
        <w:t xml:space="preserve">Название «мост» выбрано благодаря расположению ресторана – совсем рядом находится Пантелеймоновский мост с городской достопримечательностью – «Чижик-Пыжик», а также изображения мостов можно увидеть на высоких окнах ресторана. </w:t>
      </w:r>
      <w:r w:rsidRPr="00626953">
        <w:rPr>
          <w:rFonts w:ascii="Times New Roman" w:eastAsia="Times New Roman" w:hAnsi="Times New Roman"/>
          <w:color w:val="000000"/>
          <w:lang w:val="ru-RU"/>
        </w:rPr>
        <w:t>В «</w:t>
      </w:r>
      <w:r w:rsidRPr="008F40DE">
        <w:rPr>
          <w:rFonts w:ascii="Times New Roman" w:eastAsia="Times New Roman" w:hAnsi="Times New Roman"/>
          <w:color w:val="000000"/>
        </w:rPr>
        <w:t>Ponte</w:t>
      </w:r>
      <w:r w:rsidRPr="00626953">
        <w:rPr>
          <w:rFonts w:ascii="Times New Roman" w:eastAsia="Times New Roman" w:hAnsi="Times New Roman"/>
          <w:color w:val="000000"/>
          <w:lang w:val="ru-RU"/>
        </w:rPr>
        <w:t xml:space="preserve">» акцент сделан на миланскую и римскую пиццу, которую готовят в дровяной печи, а также на домашнюю пасту и ризотто. Завтраки, </w:t>
      </w:r>
      <w:proofErr w:type="spellStart"/>
      <w:r w:rsidRPr="00626953">
        <w:rPr>
          <w:rFonts w:ascii="Times New Roman" w:eastAsia="Times New Roman" w:hAnsi="Times New Roman"/>
          <w:color w:val="000000"/>
          <w:lang w:val="ru-RU"/>
        </w:rPr>
        <w:t>антипасти</w:t>
      </w:r>
      <w:proofErr w:type="spellEnd"/>
      <w:r w:rsidRPr="00626953">
        <w:rPr>
          <w:rFonts w:ascii="Times New Roman" w:eastAsia="Times New Roman" w:hAnsi="Times New Roman"/>
          <w:color w:val="000000"/>
          <w:lang w:val="ru-RU"/>
        </w:rPr>
        <w:t xml:space="preserve">, салаты и </w:t>
      </w:r>
      <w:proofErr w:type="spellStart"/>
      <w:r w:rsidRPr="00626953">
        <w:rPr>
          <w:rFonts w:ascii="Times New Roman" w:eastAsia="Times New Roman" w:hAnsi="Times New Roman"/>
          <w:color w:val="000000"/>
          <w:lang w:val="ru-RU"/>
        </w:rPr>
        <w:t>фокачча</w:t>
      </w:r>
      <w:proofErr w:type="spellEnd"/>
      <w:r w:rsidRPr="00626953">
        <w:rPr>
          <w:rFonts w:ascii="Times New Roman" w:eastAsia="Times New Roman" w:hAnsi="Times New Roman"/>
          <w:color w:val="000000"/>
          <w:lang w:val="ru-RU"/>
        </w:rPr>
        <w:t xml:space="preserve"> представлены в меню, а также есть разнообразие напитков, включая итальянские коктейли и безалкогольные напитки.</w:t>
      </w:r>
    </w:p>
    <w:p w14:paraId="25930368" w14:textId="486E1F88"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Помещение траттории «</w:t>
      </w:r>
      <w:r w:rsidRPr="008F40DE">
        <w:rPr>
          <w:rFonts w:ascii="Times New Roman" w:eastAsia="Times New Roman" w:hAnsi="Times New Roman"/>
          <w:color w:val="000000"/>
        </w:rPr>
        <w:t>Ponte</w:t>
      </w:r>
      <w:r w:rsidRPr="00626953">
        <w:rPr>
          <w:rFonts w:ascii="Times New Roman" w:eastAsia="Times New Roman" w:hAnsi="Times New Roman"/>
          <w:color w:val="000000"/>
          <w:lang w:val="ru-RU"/>
        </w:rPr>
        <w:t xml:space="preserve">» декорировано натуральными материалами </w:t>
      </w:r>
      <w:r w:rsidR="00AE40DF">
        <w:rPr>
          <w:rFonts w:ascii="Times New Roman" w:eastAsia="Times New Roman" w:hAnsi="Times New Roman"/>
          <w:color w:val="000000"/>
          <w:lang w:val="ru-RU"/>
        </w:rPr>
        <w:t>древесных</w:t>
      </w:r>
      <w:r w:rsidRPr="00626953">
        <w:rPr>
          <w:rFonts w:ascii="Times New Roman" w:eastAsia="Times New Roman" w:hAnsi="Times New Roman"/>
          <w:color w:val="000000"/>
          <w:lang w:val="ru-RU"/>
        </w:rPr>
        <w:t xml:space="preserve"> оттенков</w:t>
      </w:r>
      <w:r w:rsidR="00AE40DF">
        <w:rPr>
          <w:rFonts w:ascii="Times New Roman" w:eastAsia="Times New Roman" w:hAnsi="Times New Roman"/>
          <w:color w:val="000000"/>
          <w:lang w:val="ru-RU"/>
        </w:rPr>
        <w:t>, много плетеных элементов декора</w:t>
      </w:r>
      <w:r w:rsidRPr="00626953">
        <w:rPr>
          <w:rFonts w:ascii="Times New Roman" w:eastAsia="Times New Roman" w:hAnsi="Times New Roman"/>
          <w:color w:val="000000"/>
          <w:lang w:val="ru-RU"/>
        </w:rPr>
        <w:t xml:space="preserve">. В заведении есть несколько видов посадки: на мягких диванах у окна, за длинным деревянным коммунальным столом или небольшими столиками в зале. </w:t>
      </w:r>
    </w:p>
    <w:p w14:paraId="13F66FB2" w14:textId="77777777" w:rsidR="00626953" w:rsidRPr="00626953" w:rsidRDefault="00626953" w:rsidP="00300711">
      <w:pPr>
        <w:spacing w:line="360" w:lineRule="auto"/>
        <w:ind w:firstLine="709"/>
        <w:jc w:val="both"/>
        <w:rPr>
          <w:rFonts w:ascii="Times New Roman" w:eastAsia="Times New Roman" w:hAnsi="Times New Roman"/>
          <w:color w:val="000000"/>
          <w:lang w:val="ru-RU"/>
        </w:rPr>
      </w:pPr>
      <w:r w:rsidRPr="00626953">
        <w:rPr>
          <w:rFonts w:ascii="Times New Roman" w:eastAsia="Times New Roman" w:hAnsi="Times New Roman"/>
          <w:color w:val="000000"/>
          <w:lang w:val="ru-RU"/>
        </w:rPr>
        <w:t>Итальянская культура в Санкт-Петербурге представлена на высоком уровне. Рестораны и кафе, специализирующиеся на итальянской кухне, пользуются популярностью среди жителей города и туристов. Они предлагают не только классические блюда, но и эксклюзивные варианты, приготовленные по оригинальным рецептам. Кроме того, в Петербурге располагаются архитектурные объекты, созданные итальянскими творцами. Культурный обмен между Италией и Санкт-Петербургом является важным элементом развития и укрепления дружественных отношений.</w:t>
      </w:r>
    </w:p>
    <w:p w14:paraId="2B3BFC9B" w14:textId="77777777" w:rsidR="002F131E" w:rsidRPr="00C75F69" w:rsidRDefault="002F131E" w:rsidP="00300711">
      <w:pPr>
        <w:spacing w:line="360" w:lineRule="auto"/>
        <w:jc w:val="both"/>
        <w:rPr>
          <w:rFonts w:ascii="Times New Roman" w:hAnsi="Times New Roman"/>
          <w:lang w:val="ru-RU"/>
        </w:rPr>
      </w:pPr>
    </w:p>
    <w:p w14:paraId="0D1D5397" w14:textId="77777777" w:rsidR="002F131E" w:rsidRPr="00C75F69" w:rsidRDefault="002F131E" w:rsidP="00300711">
      <w:pPr>
        <w:spacing w:line="360" w:lineRule="auto"/>
        <w:jc w:val="both"/>
        <w:rPr>
          <w:rFonts w:ascii="Times New Roman" w:hAnsi="Times New Roman"/>
          <w:lang w:val="ru-RU"/>
        </w:rPr>
      </w:pPr>
    </w:p>
    <w:p w14:paraId="146980EB" w14:textId="2DA0ABE3" w:rsidR="002F131E" w:rsidRPr="00AF23E4" w:rsidRDefault="002F131E" w:rsidP="009F37AC">
      <w:pPr>
        <w:pStyle w:val="3"/>
        <w:spacing w:line="360" w:lineRule="auto"/>
        <w:jc w:val="center"/>
        <w:rPr>
          <w:rFonts w:ascii="Times New Roman" w:hAnsi="Times New Roman" w:cs="Times New Roman"/>
          <w:color w:val="auto"/>
          <w:lang w:val="ru-RU"/>
        </w:rPr>
      </w:pPr>
      <w:bookmarkStart w:id="6" w:name="_Toc135305202"/>
      <w:r w:rsidRPr="00AF23E4">
        <w:rPr>
          <w:rFonts w:ascii="Times New Roman" w:hAnsi="Times New Roman" w:cs="Times New Roman"/>
          <w:color w:val="auto"/>
          <w:lang w:val="ru-RU"/>
        </w:rPr>
        <w:lastRenderedPageBreak/>
        <w:t>1.</w:t>
      </w:r>
      <w:r w:rsidR="00AF23E4">
        <w:rPr>
          <w:rFonts w:ascii="Times New Roman" w:hAnsi="Times New Roman" w:cs="Times New Roman"/>
          <w:color w:val="auto"/>
          <w:lang w:val="ru-RU"/>
        </w:rPr>
        <w:t>2</w:t>
      </w:r>
      <w:r w:rsidRPr="00AF23E4">
        <w:rPr>
          <w:rFonts w:ascii="Times New Roman" w:hAnsi="Times New Roman" w:cs="Times New Roman"/>
          <w:color w:val="auto"/>
          <w:lang w:val="ru-RU"/>
        </w:rPr>
        <w:t>.</w:t>
      </w:r>
      <w:r w:rsidR="0005489B">
        <w:rPr>
          <w:rFonts w:ascii="Times New Roman" w:hAnsi="Times New Roman" w:cs="Times New Roman"/>
          <w:color w:val="auto"/>
          <w:lang w:val="ru-RU"/>
        </w:rPr>
        <w:t>3</w:t>
      </w:r>
      <w:r w:rsidR="00AF23E4">
        <w:rPr>
          <w:rFonts w:ascii="Times New Roman" w:hAnsi="Times New Roman" w:cs="Times New Roman"/>
          <w:color w:val="auto"/>
          <w:lang w:val="ru-RU"/>
        </w:rPr>
        <w:t>.</w:t>
      </w:r>
      <w:r w:rsidRPr="00AF23E4">
        <w:rPr>
          <w:rFonts w:ascii="Times New Roman" w:hAnsi="Times New Roman" w:cs="Times New Roman"/>
          <w:color w:val="auto"/>
          <w:lang w:val="ru-RU"/>
        </w:rPr>
        <w:t xml:space="preserve"> </w:t>
      </w:r>
      <w:r w:rsidR="00AF23E4">
        <w:rPr>
          <w:rFonts w:ascii="Times New Roman" w:hAnsi="Times New Roman" w:cs="Times New Roman"/>
          <w:color w:val="auto"/>
          <w:lang w:val="ru-RU"/>
        </w:rPr>
        <w:t xml:space="preserve"> Французская </w:t>
      </w:r>
      <w:r w:rsidRPr="00AF23E4">
        <w:rPr>
          <w:rFonts w:ascii="Times New Roman" w:hAnsi="Times New Roman" w:cs="Times New Roman"/>
          <w:color w:val="auto"/>
          <w:lang w:val="ru-RU"/>
        </w:rPr>
        <w:t>культур</w:t>
      </w:r>
      <w:r w:rsidR="00AF23E4">
        <w:rPr>
          <w:rFonts w:ascii="Times New Roman" w:hAnsi="Times New Roman" w:cs="Times New Roman"/>
          <w:color w:val="auto"/>
          <w:lang w:val="ru-RU"/>
        </w:rPr>
        <w:t>а</w:t>
      </w:r>
      <w:r w:rsidRPr="00AF23E4">
        <w:rPr>
          <w:rFonts w:ascii="Times New Roman" w:hAnsi="Times New Roman" w:cs="Times New Roman"/>
          <w:color w:val="auto"/>
          <w:lang w:val="ru-RU"/>
        </w:rPr>
        <w:t xml:space="preserve"> в Санкт-Петербурге</w:t>
      </w:r>
      <w:bookmarkEnd w:id="6"/>
    </w:p>
    <w:p w14:paraId="50F90328" w14:textId="2DD96673"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 xml:space="preserve">Начиная с эпохи Петра </w:t>
      </w:r>
      <w:r w:rsidRPr="008F40DE">
        <w:rPr>
          <w:rFonts w:ascii="Times New Roman" w:eastAsia="Times New Roman" w:hAnsi="Times New Roman"/>
          <w:color w:val="000000"/>
        </w:rPr>
        <w:t>I</w:t>
      </w:r>
      <w:r w:rsidRPr="00597B09">
        <w:rPr>
          <w:rFonts w:ascii="Times New Roman" w:eastAsia="Times New Roman" w:hAnsi="Times New Roman"/>
          <w:color w:val="000000"/>
          <w:lang w:val="ru-RU"/>
        </w:rPr>
        <w:t>, который открыл дверь для привлечения европейских ученых и исследователей и позволил француз</w:t>
      </w:r>
      <w:r>
        <w:rPr>
          <w:rFonts w:ascii="Times New Roman" w:eastAsia="Times New Roman" w:hAnsi="Times New Roman"/>
          <w:color w:val="000000"/>
          <w:lang w:val="ru-RU"/>
        </w:rPr>
        <w:t>ам</w:t>
      </w:r>
      <w:r w:rsidRPr="00597B09">
        <w:rPr>
          <w:rFonts w:ascii="Times New Roman" w:eastAsia="Times New Roman" w:hAnsi="Times New Roman"/>
          <w:color w:val="000000"/>
          <w:lang w:val="ru-RU"/>
        </w:rPr>
        <w:t xml:space="preserve"> посетить столицу России, </w:t>
      </w:r>
      <w:r>
        <w:rPr>
          <w:rFonts w:ascii="Times New Roman" w:eastAsia="Times New Roman" w:hAnsi="Times New Roman"/>
          <w:color w:val="000000"/>
          <w:lang w:val="ru-RU"/>
        </w:rPr>
        <w:t xml:space="preserve">французская </w:t>
      </w:r>
      <w:r w:rsidRPr="00597B09">
        <w:rPr>
          <w:rFonts w:ascii="Times New Roman" w:eastAsia="Times New Roman" w:hAnsi="Times New Roman"/>
          <w:color w:val="000000"/>
          <w:lang w:val="ru-RU"/>
        </w:rPr>
        <w:t>культура продолжала проникать в столицу в течение последующих столетий.</w:t>
      </w:r>
      <w:r w:rsidR="009F37AC">
        <w:rPr>
          <w:rFonts w:ascii="Times New Roman" w:eastAsia="Times New Roman" w:hAnsi="Times New Roman"/>
          <w:color w:val="000000"/>
          <w:lang w:val="ru-RU"/>
        </w:rPr>
        <w:t xml:space="preserve"> В первой половине </w:t>
      </w:r>
      <w:r w:rsidR="009F37AC">
        <w:rPr>
          <w:rFonts w:ascii="Times New Roman" w:eastAsia="Times New Roman" w:hAnsi="Times New Roman"/>
          <w:color w:val="000000"/>
        </w:rPr>
        <w:t>XIX</w:t>
      </w:r>
      <w:r w:rsidR="009F37AC">
        <w:rPr>
          <w:rFonts w:ascii="Times New Roman" w:eastAsia="Times New Roman" w:hAnsi="Times New Roman"/>
          <w:color w:val="000000"/>
          <w:lang w:val="ru-RU"/>
        </w:rPr>
        <w:t xml:space="preserve"> в. </w:t>
      </w:r>
      <w:r w:rsidR="002403FB">
        <w:rPr>
          <w:rFonts w:ascii="Times New Roman" w:eastAsia="Times New Roman" w:hAnsi="Times New Roman"/>
          <w:color w:val="000000"/>
          <w:lang w:val="ru-RU"/>
        </w:rPr>
        <w:t>итальянское влияние на город сменяется на более сильное французское влияние на межкультурное пространство Петербурга.</w:t>
      </w:r>
      <w:r w:rsidRPr="00597B09">
        <w:rPr>
          <w:rFonts w:ascii="Times New Roman" w:eastAsia="Times New Roman" w:hAnsi="Times New Roman"/>
          <w:color w:val="000000"/>
          <w:lang w:val="ru-RU"/>
        </w:rPr>
        <w:t xml:space="preserve"> Сегодня мож</w:t>
      </w:r>
      <w:r w:rsidR="002403FB">
        <w:rPr>
          <w:rFonts w:ascii="Times New Roman" w:eastAsia="Times New Roman" w:hAnsi="Times New Roman"/>
          <w:color w:val="000000"/>
          <w:lang w:val="ru-RU"/>
        </w:rPr>
        <w:t>но</w:t>
      </w:r>
      <w:r w:rsidRPr="00597B09">
        <w:rPr>
          <w:rFonts w:ascii="Times New Roman" w:eastAsia="Times New Roman" w:hAnsi="Times New Roman"/>
          <w:color w:val="000000"/>
          <w:lang w:val="ru-RU"/>
        </w:rPr>
        <w:t xml:space="preserve"> встретить древние памятники французской архитектуры, музеи и церкви, созданные для верующих приезжих из Франции.</w:t>
      </w:r>
    </w:p>
    <w:p w14:paraId="201DD6F1" w14:textId="26726616"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Одним из самых известных не только в России, но и по всему миру, является Исаакиевской собор (</w:t>
      </w:r>
      <w:r w:rsidRPr="000E7FB0">
        <w:rPr>
          <w:rFonts w:ascii="Times New Roman" w:eastAsia="Times New Roman" w:hAnsi="Times New Roman"/>
          <w:i/>
          <w:iCs/>
          <w:color w:val="000000"/>
          <w:lang w:val="ru-RU"/>
        </w:rPr>
        <w:t>Исаакиевская пл., д. 4</w:t>
      </w:r>
      <w:r w:rsidRPr="00597B09">
        <w:rPr>
          <w:rFonts w:ascii="Times New Roman" w:eastAsia="Times New Roman" w:hAnsi="Times New Roman"/>
          <w:color w:val="000000"/>
          <w:lang w:val="ru-RU"/>
        </w:rPr>
        <w:t xml:space="preserve">), который напрямую связан с культурой страны романтиков. Это </w:t>
      </w:r>
      <w:r>
        <w:rPr>
          <w:rFonts w:ascii="Times New Roman" w:eastAsia="Times New Roman" w:hAnsi="Times New Roman"/>
          <w:color w:val="000000"/>
          <w:lang w:val="ru-RU"/>
        </w:rPr>
        <w:t>собор</w:t>
      </w:r>
      <w:r w:rsidRPr="00597B09">
        <w:rPr>
          <w:rFonts w:ascii="Times New Roman" w:eastAsia="Times New Roman" w:hAnsi="Times New Roman"/>
          <w:color w:val="000000"/>
          <w:lang w:val="ru-RU"/>
        </w:rPr>
        <w:t xml:space="preserve"> </w:t>
      </w:r>
      <w:r>
        <w:rPr>
          <w:rFonts w:ascii="Times New Roman" w:eastAsia="Times New Roman" w:hAnsi="Times New Roman"/>
          <w:color w:val="000000"/>
          <w:lang w:val="ru-RU"/>
        </w:rPr>
        <w:t>известен</w:t>
      </w:r>
      <w:r w:rsidRPr="00597B09">
        <w:rPr>
          <w:rFonts w:ascii="Times New Roman" w:eastAsia="Times New Roman" w:hAnsi="Times New Roman"/>
          <w:color w:val="000000"/>
          <w:lang w:val="ru-RU"/>
        </w:rPr>
        <w:t xml:space="preserve"> мистическими историями, в особенности о его строительстве. Оно было построено в </w:t>
      </w:r>
      <w:r w:rsidRPr="008F40DE">
        <w:rPr>
          <w:rFonts w:ascii="Times New Roman" w:eastAsia="Times New Roman" w:hAnsi="Times New Roman"/>
          <w:color w:val="000000"/>
        </w:rPr>
        <w:t>XIX</w:t>
      </w:r>
      <w:r w:rsidRPr="00597B09">
        <w:rPr>
          <w:rFonts w:ascii="Times New Roman" w:eastAsia="Times New Roman" w:hAnsi="Times New Roman"/>
          <w:color w:val="000000"/>
          <w:lang w:val="ru-RU"/>
        </w:rPr>
        <w:t xml:space="preserve"> столетии по заказу императора Александра </w:t>
      </w:r>
      <w:r w:rsidRPr="008F40DE">
        <w:rPr>
          <w:rFonts w:ascii="Times New Roman" w:eastAsia="Times New Roman" w:hAnsi="Times New Roman"/>
          <w:color w:val="000000"/>
        </w:rPr>
        <w:t>I</w:t>
      </w:r>
      <w:r w:rsidRPr="00597B09">
        <w:rPr>
          <w:rFonts w:ascii="Times New Roman" w:eastAsia="Times New Roman" w:hAnsi="Times New Roman"/>
          <w:color w:val="000000"/>
          <w:lang w:val="ru-RU"/>
        </w:rPr>
        <w:t xml:space="preserve">. Его строителем был известный французский архитектор – Огюст Монферран. В настоящее время Исаакиевский собор — это исторический памятник, который привлекает внимание миллионов туристов ежегодно. </w:t>
      </w:r>
      <w:r w:rsidRPr="008F40DE">
        <w:rPr>
          <w:rFonts w:ascii="Times New Roman" w:eastAsia="Times New Roman" w:hAnsi="Times New Roman"/>
          <w:color w:val="000000"/>
        </w:rPr>
        <w:t> </w:t>
      </w:r>
      <w:r w:rsidRPr="00597B09">
        <w:rPr>
          <w:rFonts w:ascii="Times New Roman" w:eastAsia="Times New Roman" w:hAnsi="Times New Roman"/>
          <w:color w:val="000000"/>
          <w:lang w:val="ru-RU"/>
        </w:rPr>
        <w:t>Исаакиевский собор представляет собой восхитительное архитектурное решение и имеет множество интересных элементов. Он состоит из центральной купольной часовни, фасад оформлен портиками с каждой стороны, треугольными фронтонами с многочисленными скульптурами, барельефами. Собор украшают целых 112 монолитных гранитных колонн разных цветов и размеров. Внутри собора можно увидеть шедевры живописи, позолоченные отделки, иконы, огромные подсвечники и люстры. В Исаакиевском соборе хранится множество драгоценных исторических предметов.</w:t>
      </w:r>
    </w:p>
    <w:p w14:paraId="33CBAA3A" w14:textId="7EC0455D"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Храм Лурдской Божьей Матери (</w:t>
      </w:r>
      <w:proofErr w:type="spellStart"/>
      <w:r w:rsidRPr="000E7FB0">
        <w:rPr>
          <w:rFonts w:ascii="Times New Roman" w:eastAsia="Times New Roman" w:hAnsi="Times New Roman"/>
          <w:i/>
          <w:iCs/>
          <w:color w:val="000000"/>
          <w:lang w:val="ru-RU"/>
        </w:rPr>
        <w:t>Ковенский</w:t>
      </w:r>
      <w:proofErr w:type="spellEnd"/>
      <w:r w:rsidRPr="000E7FB0">
        <w:rPr>
          <w:rFonts w:ascii="Times New Roman" w:eastAsia="Times New Roman" w:hAnsi="Times New Roman"/>
          <w:i/>
          <w:iCs/>
          <w:color w:val="000000"/>
          <w:lang w:val="ru-RU"/>
        </w:rPr>
        <w:t xml:space="preserve"> пер., д.</w:t>
      </w:r>
      <w:r w:rsidR="000E7FB0">
        <w:rPr>
          <w:rFonts w:ascii="Times New Roman" w:eastAsia="Times New Roman" w:hAnsi="Times New Roman"/>
          <w:i/>
          <w:iCs/>
          <w:color w:val="000000"/>
          <w:lang w:val="ru-RU"/>
        </w:rPr>
        <w:t xml:space="preserve"> </w:t>
      </w:r>
      <w:r w:rsidRPr="000E7FB0">
        <w:rPr>
          <w:rFonts w:ascii="Times New Roman" w:eastAsia="Times New Roman" w:hAnsi="Times New Roman"/>
          <w:i/>
          <w:iCs/>
          <w:color w:val="000000"/>
          <w:lang w:val="ru-RU"/>
        </w:rPr>
        <w:t>6</w:t>
      </w:r>
      <w:r w:rsidRPr="00597B09">
        <w:rPr>
          <w:rFonts w:ascii="Times New Roman" w:eastAsia="Times New Roman" w:hAnsi="Times New Roman"/>
          <w:color w:val="000000"/>
          <w:lang w:val="ru-RU"/>
        </w:rPr>
        <w:t xml:space="preserve">) в Санкт-Петербурге является уникальным сочетанием древней духовной культуры и совершенно новой архитектуры. Храм был построен в 1909 г. по проекту архитекторов Л. Н. Бенуа и М. М. </w:t>
      </w:r>
      <w:proofErr w:type="spellStart"/>
      <w:r w:rsidRPr="00597B09">
        <w:rPr>
          <w:rFonts w:ascii="Times New Roman" w:eastAsia="Times New Roman" w:hAnsi="Times New Roman"/>
          <w:color w:val="000000"/>
          <w:lang w:val="ru-RU"/>
        </w:rPr>
        <w:t>Перетяткович</w:t>
      </w:r>
      <w:proofErr w:type="spellEnd"/>
      <w:r w:rsidRPr="00597B09">
        <w:rPr>
          <w:rFonts w:ascii="Times New Roman" w:eastAsia="Times New Roman" w:hAnsi="Times New Roman"/>
          <w:color w:val="000000"/>
          <w:lang w:val="ru-RU"/>
        </w:rPr>
        <w:t>. Построен на деньги католической французской общины. На его фасаде изображена ангельская фигура Лурдской Божьей Матери, а внутри находится алтарь с божественными изображениями. С помощью храма Лурдской Божьей Матери была предоставлена уникальная возможность проявить духовное значение французской культуры и истории.</w:t>
      </w:r>
    </w:p>
    <w:p w14:paraId="00512AAF" w14:textId="1EF75C1B"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 xml:space="preserve">Дворцово-парковый ансамбль «Петергоф» является ярким проявлением французской культуры. Дворец, расположенный на территории, представляет собой образец памятника елизаветинского барокко, представляющего собой сочетание французской и итальянской архитектуры </w:t>
      </w:r>
      <w:r w:rsidRPr="008F40DE">
        <w:rPr>
          <w:rFonts w:ascii="Times New Roman" w:eastAsia="Times New Roman" w:hAnsi="Times New Roman"/>
          <w:color w:val="000000"/>
        </w:rPr>
        <w:t>XVIII</w:t>
      </w:r>
      <w:r w:rsidRPr="00597B09">
        <w:rPr>
          <w:rFonts w:ascii="Times New Roman" w:eastAsia="Times New Roman" w:hAnsi="Times New Roman"/>
          <w:color w:val="000000"/>
          <w:lang w:val="ru-RU"/>
        </w:rPr>
        <w:t xml:space="preserve"> в</w:t>
      </w:r>
      <w:r w:rsidR="002403FB">
        <w:rPr>
          <w:rFonts w:ascii="Times New Roman" w:eastAsia="Times New Roman" w:hAnsi="Times New Roman"/>
          <w:color w:val="000000"/>
          <w:lang w:val="ru-RU"/>
        </w:rPr>
        <w:t>.</w:t>
      </w:r>
      <w:r w:rsidRPr="00597B09">
        <w:rPr>
          <w:rFonts w:ascii="Times New Roman" w:eastAsia="Times New Roman" w:hAnsi="Times New Roman"/>
          <w:color w:val="000000"/>
          <w:lang w:val="ru-RU"/>
        </w:rPr>
        <w:t xml:space="preserve"> Он был построен по указу императрицы Елизаветы Петровны, дочери Петра </w:t>
      </w:r>
      <w:r w:rsidRPr="008F40DE">
        <w:rPr>
          <w:rFonts w:ascii="Times New Roman" w:eastAsia="Times New Roman" w:hAnsi="Times New Roman"/>
          <w:color w:val="000000"/>
        </w:rPr>
        <w:t>I</w:t>
      </w:r>
      <w:r w:rsidRPr="00597B09">
        <w:rPr>
          <w:rFonts w:ascii="Times New Roman" w:eastAsia="Times New Roman" w:hAnsi="Times New Roman"/>
          <w:color w:val="000000"/>
          <w:lang w:val="ru-RU"/>
        </w:rPr>
        <w:t>, в 1745–1755 гг.</w:t>
      </w:r>
      <w:r>
        <w:rPr>
          <w:rFonts w:ascii="Times New Roman" w:eastAsia="Times New Roman" w:hAnsi="Times New Roman"/>
          <w:color w:val="000000"/>
          <w:lang w:val="ru-RU"/>
        </w:rPr>
        <w:t xml:space="preserve"> </w:t>
      </w:r>
      <w:r w:rsidRPr="00597B09">
        <w:rPr>
          <w:rFonts w:ascii="Times New Roman" w:eastAsia="Times New Roman" w:hAnsi="Times New Roman"/>
          <w:color w:val="000000"/>
          <w:lang w:val="ru-RU"/>
        </w:rPr>
        <w:t xml:space="preserve">Это по-настоящему внушительное здание заметно и производит особое впечатление на посетителей. Отделка дворца </w:t>
      </w:r>
      <w:r w:rsidRPr="00597B09">
        <w:rPr>
          <w:rFonts w:ascii="Times New Roman" w:eastAsia="Times New Roman" w:hAnsi="Times New Roman"/>
          <w:color w:val="000000"/>
          <w:lang w:val="ru-RU"/>
        </w:rPr>
        <w:lastRenderedPageBreak/>
        <w:t>объединяет в себе идеи классицизма и елизаветинского барокко. В дворце имеются масштабные гостиные, каминные залы и большая библиотека.</w:t>
      </w:r>
    </w:p>
    <w:p w14:paraId="44DF3857" w14:textId="29CCFC77"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 xml:space="preserve">Парк Петергоф </w:t>
      </w:r>
      <w:r w:rsidR="00E82FC4">
        <w:rPr>
          <w:rFonts w:ascii="Times New Roman" w:eastAsia="Times New Roman" w:hAnsi="Times New Roman"/>
          <w:color w:val="000000"/>
          <w:lang w:val="ru-RU"/>
        </w:rPr>
        <w:t xml:space="preserve">является одним из самых востребованных мест для туристических </w:t>
      </w:r>
      <w:r w:rsidRPr="00597B09">
        <w:rPr>
          <w:rFonts w:ascii="Times New Roman" w:eastAsia="Times New Roman" w:hAnsi="Times New Roman"/>
          <w:color w:val="000000"/>
          <w:lang w:val="ru-RU"/>
        </w:rPr>
        <w:t>посещени</w:t>
      </w:r>
      <w:r w:rsidR="00E82FC4">
        <w:rPr>
          <w:rFonts w:ascii="Times New Roman" w:eastAsia="Times New Roman" w:hAnsi="Times New Roman"/>
          <w:color w:val="000000"/>
          <w:lang w:val="ru-RU"/>
        </w:rPr>
        <w:t>й</w:t>
      </w:r>
      <w:r w:rsidRPr="00597B09">
        <w:rPr>
          <w:rFonts w:ascii="Times New Roman" w:eastAsia="Times New Roman" w:hAnsi="Times New Roman"/>
          <w:color w:val="000000"/>
          <w:lang w:val="ru-RU"/>
        </w:rPr>
        <w:t xml:space="preserve"> и прогулок. Здесь можно насладиться видами на дворец и окружающие леса, а также Финский залив. При ясной погоде можно разглядеть берега Кронштадта. Парк был преобразован после постройки дворца в роскошную садовую композицию, созданную по проекту французского ландшафтного проектировщика Ж. Б. А. </w:t>
      </w:r>
      <w:proofErr w:type="spellStart"/>
      <w:r w:rsidRPr="00597B09">
        <w:rPr>
          <w:rFonts w:ascii="Times New Roman" w:eastAsia="Times New Roman" w:hAnsi="Times New Roman"/>
          <w:color w:val="000000"/>
          <w:lang w:val="ru-RU"/>
        </w:rPr>
        <w:t>Леблона</w:t>
      </w:r>
      <w:proofErr w:type="spellEnd"/>
      <w:r w:rsidRPr="00597B09">
        <w:rPr>
          <w:rFonts w:ascii="Times New Roman" w:eastAsia="Times New Roman" w:hAnsi="Times New Roman"/>
          <w:color w:val="000000"/>
          <w:lang w:val="ru-RU"/>
        </w:rPr>
        <w:t xml:space="preserve">. На территории парка встречаются различные растительные виды и дорожки, связанные многочисленными мостиками и арками. Дворец и парк «Петергоф» – уникальный проявление французской культуры. </w:t>
      </w:r>
    </w:p>
    <w:p w14:paraId="4281475C" w14:textId="77777777" w:rsidR="00597B09" w:rsidRPr="00E82FC4"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 xml:space="preserve">Санкт-Петербург наполнен множественными ресторанами и кафе, передающими исключительную французскую тематику. </w:t>
      </w:r>
      <w:r w:rsidRPr="00E82FC4">
        <w:rPr>
          <w:rFonts w:ascii="Times New Roman" w:eastAsia="Times New Roman" w:hAnsi="Times New Roman"/>
          <w:color w:val="000000"/>
          <w:lang w:val="ru-RU"/>
        </w:rPr>
        <w:t>Рассмотрим некоторые из них.</w:t>
      </w:r>
    </w:p>
    <w:p w14:paraId="749B6FE8" w14:textId="77777777" w:rsidR="00597B09" w:rsidRPr="008F40DE" w:rsidRDefault="00597B09" w:rsidP="00300711">
      <w:pPr>
        <w:pStyle w:val="af"/>
        <w:numPr>
          <w:ilvl w:val="0"/>
          <w:numId w:val="8"/>
        </w:numPr>
        <w:spacing w:line="360" w:lineRule="auto"/>
        <w:ind w:left="0" w:firstLine="709"/>
        <w:jc w:val="both"/>
        <w:rPr>
          <w:rFonts w:ascii="Times New Roman" w:eastAsia="Times New Roman" w:hAnsi="Times New Roman"/>
          <w:color w:val="000000"/>
          <w:lang w:val="ru-RU" w:bidi="ar-SA"/>
        </w:rPr>
      </w:pPr>
      <w:r w:rsidRPr="008F40DE">
        <w:rPr>
          <w:rFonts w:ascii="Times New Roman" w:eastAsia="Times New Roman" w:hAnsi="Times New Roman"/>
          <w:color w:val="000000"/>
          <w:lang w:val="ru-RU" w:bidi="ar-SA"/>
        </w:rPr>
        <w:t>«</w:t>
      </w:r>
      <w:proofErr w:type="spellStart"/>
      <w:r w:rsidRPr="008F40DE">
        <w:rPr>
          <w:rFonts w:ascii="Times New Roman" w:eastAsia="Times New Roman" w:hAnsi="Times New Roman"/>
          <w:color w:val="000000"/>
          <w:lang w:val="ru-RU" w:bidi="ar-SA"/>
        </w:rPr>
        <w:t>Mon</w:t>
      </w:r>
      <w:proofErr w:type="spellEnd"/>
      <w:r w:rsidRPr="008F40DE">
        <w:rPr>
          <w:rFonts w:ascii="Times New Roman" w:eastAsia="Times New Roman" w:hAnsi="Times New Roman"/>
          <w:color w:val="000000"/>
          <w:lang w:val="ru-RU" w:bidi="ar-SA"/>
        </w:rPr>
        <w:t xml:space="preserve"> </w:t>
      </w:r>
      <w:proofErr w:type="spellStart"/>
      <w:r w:rsidRPr="008F40DE">
        <w:rPr>
          <w:rFonts w:ascii="Times New Roman" w:eastAsia="Times New Roman" w:hAnsi="Times New Roman"/>
          <w:color w:val="000000"/>
          <w:lang w:val="ru-RU" w:bidi="ar-SA"/>
        </w:rPr>
        <w:t>Chouchou</w:t>
      </w:r>
      <w:proofErr w:type="spellEnd"/>
      <w:r w:rsidRPr="008F40DE">
        <w:rPr>
          <w:rFonts w:ascii="Times New Roman" w:eastAsia="Times New Roman" w:hAnsi="Times New Roman"/>
          <w:color w:val="000000"/>
          <w:lang w:val="ru-RU" w:bidi="ar-SA"/>
        </w:rPr>
        <w:t>»</w:t>
      </w:r>
    </w:p>
    <w:p w14:paraId="0A210F2C" w14:textId="6E248914"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Ресторан «</w:t>
      </w:r>
      <w:r w:rsidRPr="008F40DE">
        <w:rPr>
          <w:rFonts w:ascii="Times New Roman" w:eastAsia="Times New Roman" w:hAnsi="Times New Roman"/>
          <w:color w:val="000000"/>
        </w:rPr>
        <w:t>Mon</w:t>
      </w:r>
      <w:r w:rsidRPr="00597B09">
        <w:rPr>
          <w:rFonts w:ascii="Times New Roman" w:eastAsia="Times New Roman" w:hAnsi="Times New Roman"/>
          <w:color w:val="000000"/>
          <w:lang w:val="ru-RU"/>
        </w:rPr>
        <w:t xml:space="preserve"> </w:t>
      </w:r>
      <w:proofErr w:type="spellStart"/>
      <w:r w:rsidRPr="008F40DE">
        <w:rPr>
          <w:rFonts w:ascii="Times New Roman" w:eastAsia="Times New Roman" w:hAnsi="Times New Roman"/>
          <w:color w:val="000000"/>
        </w:rPr>
        <w:t>Chouchou</w:t>
      </w:r>
      <w:proofErr w:type="spellEnd"/>
      <w:r w:rsidRPr="00597B09">
        <w:rPr>
          <w:rFonts w:ascii="Times New Roman" w:eastAsia="Times New Roman" w:hAnsi="Times New Roman"/>
          <w:color w:val="000000"/>
          <w:lang w:val="ru-RU"/>
        </w:rPr>
        <w:t>» — это место, специализирующиеся на французской кухне и располагающиеся в центре Санкт-Петербурга (</w:t>
      </w:r>
      <w:r w:rsidRPr="000E7FB0">
        <w:rPr>
          <w:rFonts w:ascii="Times New Roman" w:eastAsia="Times New Roman" w:hAnsi="Times New Roman"/>
          <w:i/>
          <w:iCs/>
          <w:color w:val="000000"/>
          <w:lang w:val="ru-RU"/>
        </w:rPr>
        <w:t>ул. Караванная, д. 3/35</w:t>
      </w:r>
      <w:r w:rsidRPr="00597B09">
        <w:rPr>
          <w:rFonts w:ascii="Times New Roman" w:eastAsia="Times New Roman" w:hAnsi="Times New Roman"/>
          <w:color w:val="000000"/>
          <w:lang w:val="ru-RU"/>
        </w:rPr>
        <w:t>). Концепция</w:t>
      </w:r>
      <w:r w:rsidRPr="008F40DE">
        <w:rPr>
          <w:rFonts w:ascii="Times New Roman" w:eastAsia="Times New Roman" w:hAnsi="Times New Roman"/>
          <w:color w:val="000000"/>
        </w:rPr>
        <w:t> </w:t>
      </w:r>
      <w:r w:rsidRPr="00597B09">
        <w:rPr>
          <w:rFonts w:ascii="Times New Roman" w:eastAsia="Times New Roman" w:hAnsi="Times New Roman"/>
          <w:color w:val="000000"/>
          <w:lang w:val="ru-RU"/>
        </w:rPr>
        <w:t>«</w:t>
      </w:r>
      <w:r w:rsidRPr="008F40DE">
        <w:rPr>
          <w:rFonts w:ascii="Times New Roman" w:eastAsia="Times New Roman" w:hAnsi="Times New Roman"/>
          <w:color w:val="000000"/>
        </w:rPr>
        <w:t>Mon</w:t>
      </w:r>
      <w:r w:rsidRPr="00597B09">
        <w:rPr>
          <w:rFonts w:ascii="Times New Roman" w:eastAsia="Times New Roman" w:hAnsi="Times New Roman"/>
          <w:color w:val="000000"/>
          <w:lang w:val="ru-RU"/>
        </w:rPr>
        <w:t xml:space="preserve"> </w:t>
      </w:r>
      <w:proofErr w:type="spellStart"/>
      <w:r w:rsidRPr="008F40DE">
        <w:rPr>
          <w:rFonts w:ascii="Times New Roman" w:eastAsia="Times New Roman" w:hAnsi="Times New Roman"/>
          <w:color w:val="000000"/>
        </w:rPr>
        <w:t>Chouchou</w:t>
      </w:r>
      <w:proofErr w:type="spellEnd"/>
      <w:r w:rsidRPr="00597B09">
        <w:rPr>
          <w:rFonts w:ascii="Times New Roman" w:eastAsia="Times New Roman" w:hAnsi="Times New Roman"/>
          <w:color w:val="000000"/>
          <w:lang w:val="ru-RU"/>
        </w:rPr>
        <w:t xml:space="preserve">» — парижское бистро </w:t>
      </w:r>
      <w:r w:rsidR="00E82FC4">
        <w:rPr>
          <w:rFonts w:ascii="Times New Roman" w:eastAsia="Times New Roman" w:hAnsi="Times New Roman"/>
          <w:color w:val="000000"/>
          <w:lang w:val="ru-RU"/>
        </w:rPr>
        <w:t xml:space="preserve">с приятной </w:t>
      </w:r>
      <w:r w:rsidRPr="00597B09">
        <w:rPr>
          <w:rFonts w:ascii="Times New Roman" w:eastAsia="Times New Roman" w:hAnsi="Times New Roman"/>
          <w:color w:val="000000"/>
          <w:lang w:val="ru-RU"/>
        </w:rPr>
        <w:t>атмосферой и настоящей французской кухней</w:t>
      </w:r>
      <w:r w:rsidR="002403FB">
        <w:rPr>
          <w:rFonts w:ascii="Times New Roman" w:eastAsia="Times New Roman" w:hAnsi="Times New Roman"/>
          <w:color w:val="000000"/>
          <w:lang w:val="ru-RU"/>
        </w:rPr>
        <w:t>, в переводе на русский означает «мой любимый» или «мой дорогой»</w:t>
      </w:r>
      <w:r w:rsidRPr="00597B09">
        <w:rPr>
          <w:rFonts w:ascii="Times New Roman" w:eastAsia="Times New Roman" w:hAnsi="Times New Roman"/>
          <w:color w:val="000000"/>
          <w:lang w:val="ru-RU"/>
        </w:rPr>
        <w:t>.</w:t>
      </w:r>
    </w:p>
    <w:p w14:paraId="314FB013" w14:textId="1EAD01A3"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Меню ресторана представляет широкий выбор блюд французской кухни, в том числе классические устрицы, фуа-</w:t>
      </w:r>
      <w:proofErr w:type="spellStart"/>
      <w:r w:rsidRPr="00597B09">
        <w:rPr>
          <w:rFonts w:ascii="Times New Roman" w:eastAsia="Times New Roman" w:hAnsi="Times New Roman"/>
          <w:color w:val="000000"/>
          <w:lang w:val="ru-RU"/>
        </w:rPr>
        <w:t>гра</w:t>
      </w:r>
      <w:proofErr w:type="spellEnd"/>
      <w:r w:rsidRPr="00597B09">
        <w:rPr>
          <w:rFonts w:ascii="Times New Roman" w:eastAsia="Times New Roman" w:hAnsi="Times New Roman"/>
          <w:color w:val="000000"/>
          <w:lang w:val="ru-RU"/>
        </w:rPr>
        <w:t xml:space="preserve">, карпаччо, луковый суп, приготовленные из свежих и качественных ингредиентов. Также здесь можно попробовать различные вина из Франции. Интерьер оформили </w:t>
      </w:r>
      <w:r w:rsidR="0005489B">
        <w:rPr>
          <w:rFonts w:ascii="Times New Roman" w:eastAsia="Times New Roman" w:hAnsi="Times New Roman"/>
          <w:color w:val="000000"/>
          <w:lang w:val="ru-RU"/>
        </w:rPr>
        <w:t>в</w:t>
      </w:r>
      <w:r w:rsidRPr="00597B09">
        <w:rPr>
          <w:rFonts w:ascii="Times New Roman" w:eastAsia="Times New Roman" w:hAnsi="Times New Roman"/>
          <w:color w:val="000000"/>
          <w:lang w:val="ru-RU"/>
        </w:rPr>
        <w:t xml:space="preserve"> парижск</w:t>
      </w:r>
      <w:r w:rsidR="0005489B">
        <w:rPr>
          <w:rFonts w:ascii="Times New Roman" w:eastAsia="Times New Roman" w:hAnsi="Times New Roman"/>
          <w:color w:val="000000"/>
          <w:lang w:val="ru-RU"/>
        </w:rPr>
        <w:t>о</w:t>
      </w:r>
      <w:r w:rsidRPr="00597B09">
        <w:rPr>
          <w:rFonts w:ascii="Times New Roman" w:eastAsia="Times New Roman" w:hAnsi="Times New Roman"/>
          <w:color w:val="000000"/>
          <w:lang w:val="ru-RU"/>
        </w:rPr>
        <w:t>м</w:t>
      </w:r>
      <w:r w:rsidR="0005489B">
        <w:rPr>
          <w:rFonts w:ascii="Times New Roman" w:eastAsia="Times New Roman" w:hAnsi="Times New Roman"/>
          <w:color w:val="000000"/>
          <w:lang w:val="ru-RU"/>
        </w:rPr>
        <w:t xml:space="preserve"> стилем</w:t>
      </w:r>
      <w:r w:rsidRPr="00597B09">
        <w:rPr>
          <w:rFonts w:ascii="Times New Roman" w:eastAsia="Times New Roman" w:hAnsi="Times New Roman"/>
          <w:color w:val="000000"/>
          <w:lang w:val="ru-RU"/>
        </w:rPr>
        <w:t>: небольшие круглые столы, белые скатерти, мраморная плитка и живописные полотна на стенах.</w:t>
      </w:r>
    </w:p>
    <w:p w14:paraId="59229F5E" w14:textId="2670AC2C"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Цены на блюда в ресторане «</w:t>
      </w:r>
      <w:r w:rsidRPr="008F40DE">
        <w:rPr>
          <w:rFonts w:ascii="Times New Roman" w:eastAsia="Times New Roman" w:hAnsi="Times New Roman"/>
          <w:color w:val="000000"/>
        </w:rPr>
        <w:t>Mon</w:t>
      </w:r>
      <w:r w:rsidRPr="00597B09">
        <w:rPr>
          <w:rFonts w:ascii="Times New Roman" w:eastAsia="Times New Roman" w:hAnsi="Times New Roman"/>
          <w:color w:val="000000"/>
          <w:lang w:val="ru-RU"/>
        </w:rPr>
        <w:t xml:space="preserve"> </w:t>
      </w:r>
      <w:proofErr w:type="spellStart"/>
      <w:r w:rsidRPr="008F40DE">
        <w:rPr>
          <w:rFonts w:ascii="Times New Roman" w:eastAsia="Times New Roman" w:hAnsi="Times New Roman"/>
          <w:color w:val="000000"/>
        </w:rPr>
        <w:t>Chouchou</w:t>
      </w:r>
      <w:proofErr w:type="spellEnd"/>
      <w:r w:rsidRPr="00597B09">
        <w:rPr>
          <w:rFonts w:ascii="Times New Roman" w:eastAsia="Times New Roman" w:hAnsi="Times New Roman"/>
          <w:color w:val="000000"/>
          <w:lang w:val="ru-RU"/>
        </w:rPr>
        <w:t>» выше среднего уровня</w:t>
      </w:r>
      <w:r w:rsidR="0005489B">
        <w:rPr>
          <w:rFonts w:ascii="Times New Roman" w:eastAsia="Times New Roman" w:hAnsi="Times New Roman"/>
          <w:color w:val="000000"/>
          <w:lang w:val="ru-RU"/>
        </w:rPr>
        <w:t xml:space="preserve"> (средний чак – 1700 руб.)</w:t>
      </w:r>
      <w:r w:rsidRPr="00597B09">
        <w:rPr>
          <w:rFonts w:ascii="Times New Roman" w:eastAsia="Times New Roman" w:hAnsi="Times New Roman"/>
          <w:color w:val="000000"/>
          <w:lang w:val="ru-RU"/>
        </w:rPr>
        <w:t>, однако это компенсируется высоким качеством еды и уровнем сервиса. Обслуживание в ресторане профессиональное и вежливое, что делает посещение ресторана еще более приятным.</w:t>
      </w:r>
    </w:p>
    <w:p w14:paraId="2048CA84" w14:textId="77777777"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Французское заведение «</w:t>
      </w:r>
      <w:r w:rsidRPr="008F40DE">
        <w:rPr>
          <w:rFonts w:ascii="Times New Roman" w:eastAsia="Times New Roman" w:hAnsi="Times New Roman"/>
          <w:color w:val="000000"/>
        </w:rPr>
        <w:t>Mon</w:t>
      </w:r>
      <w:r w:rsidRPr="00597B09">
        <w:rPr>
          <w:rFonts w:ascii="Times New Roman" w:eastAsia="Times New Roman" w:hAnsi="Times New Roman"/>
          <w:color w:val="000000"/>
          <w:lang w:val="ru-RU"/>
        </w:rPr>
        <w:t xml:space="preserve"> </w:t>
      </w:r>
      <w:proofErr w:type="spellStart"/>
      <w:r w:rsidRPr="008F40DE">
        <w:rPr>
          <w:rFonts w:ascii="Times New Roman" w:eastAsia="Times New Roman" w:hAnsi="Times New Roman"/>
          <w:color w:val="000000"/>
        </w:rPr>
        <w:t>Chouchou</w:t>
      </w:r>
      <w:proofErr w:type="spellEnd"/>
      <w:r w:rsidRPr="00597B09">
        <w:rPr>
          <w:rFonts w:ascii="Times New Roman" w:eastAsia="Times New Roman" w:hAnsi="Times New Roman"/>
          <w:color w:val="000000"/>
          <w:lang w:val="ru-RU"/>
        </w:rPr>
        <w:t>» подойдёт тем, кто хочет познакомиться или же уже имел дело с блюдами этой национальной кухни.</w:t>
      </w:r>
    </w:p>
    <w:p w14:paraId="238DFCFA" w14:textId="77777777" w:rsidR="00597B09" w:rsidRPr="008F40DE" w:rsidRDefault="00597B09" w:rsidP="00300711">
      <w:pPr>
        <w:pStyle w:val="af"/>
        <w:numPr>
          <w:ilvl w:val="0"/>
          <w:numId w:val="8"/>
        </w:numPr>
        <w:spacing w:line="360" w:lineRule="auto"/>
        <w:ind w:left="0" w:firstLine="709"/>
        <w:jc w:val="both"/>
        <w:rPr>
          <w:rFonts w:ascii="Times New Roman" w:eastAsia="Times New Roman" w:hAnsi="Times New Roman"/>
          <w:color w:val="000000"/>
          <w:lang w:val="ru-RU" w:bidi="ar-SA"/>
        </w:rPr>
      </w:pPr>
      <w:r w:rsidRPr="008F40DE">
        <w:rPr>
          <w:rFonts w:ascii="Times New Roman" w:eastAsia="Times New Roman" w:hAnsi="Times New Roman"/>
          <w:color w:val="000000"/>
          <w:lang w:val="ru-RU" w:bidi="ar-SA"/>
        </w:rPr>
        <w:t>«</w:t>
      </w:r>
      <w:proofErr w:type="spellStart"/>
      <w:r w:rsidRPr="008F40DE">
        <w:rPr>
          <w:rFonts w:ascii="Times New Roman" w:eastAsia="Times New Roman" w:hAnsi="Times New Roman"/>
          <w:color w:val="000000"/>
          <w:lang w:val="ru-RU" w:bidi="ar-SA"/>
        </w:rPr>
        <w:t>Settlers</w:t>
      </w:r>
      <w:proofErr w:type="spellEnd"/>
      <w:r w:rsidRPr="008F40DE">
        <w:rPr>
          <w:rFonts w:ascii="Times New Roman" w:eastAsia="Times New Roman" w:hAnsi="Times New Roman"/>
          <w:color w:val="000000"/>
          <w:lang w:val="ru-RU" w:bidi="ar-SA"/>
        </w:rPr>
        <w:t>»</w:t>
      </w:r>
    </w:p>
    <w:p w14:paraId="192EC030" w14:textId="0346A291"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 xml:space="preserve">На </w:t>
      </w:r>
      <w:r w:rsidRPr="000E7FB0">
        <w:rPr>
          <w:rFonts w:ascii="Times New Roman" w:eastAsia="Times New Roman" w:hAnsi="Times New Roman"/>
          <w:i/>
          <w:iCs/>
          <w:color w:val="000000"/>
          <w:lang w:val="ru-RU"/>
        </w:rPr>
        <w:t>Наличной улице, д. 24к1</w:t>
      </w:r>
      <w:r w:rsidRPr="00597B09">
        <w:rPr>
          <w:rFonts w:ascii="Times New Roman" w:eastAsia="Times New Roman" w:hAnsi="Times New Roman"/>
          <w:color w:val="000000"/>
          <w:lang w:val="ru-RU"/>
        </w:rPr>
        <w:t xml:space="preserve"> расположен французский ресторан, названный «</w:t>
      </w:r>
      <w:r w:rsidRPr="008F40DE">
        <w:rPr>
          <w:rFonts w:ascii="Times New Roman" w:eastAsia="Times New Roman" w:hAnsi="Times New Roman"/>
          <w:color w:val="000000"/>
        </w:rPr>
        <w:t>Settlers</w:t>
      </w:r>
      <w:r w:rsidRPr="00597B09">
        <w:rPr>
          <w:rFonts w:ascii="Times New Roman" w:eastAsia="Times New Roman" w:hAnsi="Times New Roman"/>
          <w:color w:val="000000"/>
          <w:lang w:val="ru-RU"/>
        </w:rPr>
        <w:t>», что в переводе означает "поселенцы". Шеф-повар Екатерина Плотникова разработала меню, которое представляет собой авторскую интерпретацию французской классики и блюд Средиземноморского побережья. Бренд-шеф Денис Назаров занимается созданием новых блюд и сезонным меню.</w:t>
      </w:r>
      <w:r w:rsidRPr="008F40DE">
        <w:rPr>
          <w:rFonts w:ascii="Times New Roman" w:eastAsia="Times New Roman" w:hAnsi="Times New Roman"/>
          <w:color w:val="000000"/>
        </w:rPr>
        <w:t> </w:t>
      </w:r>
    </w:p>
    <w:p w14:paraId="318FC236" w14:textId="47D7520B"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lastRenderedPageBreak/>
        <w:t>В меню ресторана «</w:t>
      </w:r>
      <w:r w:rsidRPr="008F40DE">
        <w:rPr>
          <w:rFonts w:ascii="Times New Roman" w:eastAsia="Times New Roman" w:hAnsi="Times New Roman"/>
          <w:color w:val="000000"/>
        </w:rPr>
        <w:t>Settlers</w:t>
      </w:r>
      <w:r w:rsidRPr="00597B09">
        <w:rPr>
          <w:rFonts w:ascii="Times New Roman" w:eastAsia="Times New Roman" w:hAnsi="Times New Roman"/>
          <w:color w:val="000000"/>
          <w:lang w:val="ru-RU"/>
        </w:rPr>
        <w:t xml:space="preserve">» представлены такие закуски, как зеленый салат с грушей и рокфором или тартар из говядины со свежим щавелем и голландским соусом. Основные блюда включают каре ягненка с прованским </w:t>
      </w:r>
      <w:proofErr w:type="spellStart"/>
      <w:r w:rsidRPr="00597B09">
        <w:rPr>
          <w:rFonts w:ascii="Times New Roman" w:eastAsia="Times New Roman" w:hAnsi="Times New Roman"/>
          <w:color w:val="000000"/>
          <w:lang w:val="ru-RU"/>
        </w:rPr>
        <w:t>рататуем</w:t>
      </w:r>
      <w:proofErr w:type="spellEnd"/>
      <w:r w:rsidRPr="00597B09">
        <w:rPr>
          <w:rFonts w:ascii="Times New Roman" w:eastAsia="Times New Roman" w:hAnsi="Times New Roman"/>
          <w:color w:val="000000"/>
          <w:lang w:val="ru-RU"/>
        </w:rPr>
        <w:t xml:space="preserve"> и спагетти с белыми грибами и лимоном.</w:t>
      </w:r>
    </w:p>
    <w:p w14:paraId="731A641C" w14:textId="77777777"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 xml:space="preserve">Интерьер </w:t>
      </w:r>
      <w:r w:rsidRPr="008F40DE">
        <w:rPr>
          <w:rFonts w:ascii="Times New Roman" w:eastAsia="Times New Roman" w:hAnsi="Times New Roman"/>
          <w:color w:val="000000"/>
        </w:rPr>
        <w:t>Settlers</w:t>
      </w:r>
      <w:r w:rsidRPr="00597B09">
        <w:rPr>
          <w:rFonts w:ascii="Times New Roman" w:eastAsia="Times New Roman" w:hAnsi="Times New Roman"/>
          <w:color w:val="000000"/>
          <w:lang w:val="ru-RU"/>
        </w:rPr>
        <w:t xml:space="preserve"> напоминает современный загородный дом на севере Франции, с высокими арочными окнами, теплой бежевой палитрой и натуральными материалами в отделке, такими как лен и дерево. Открытая кухня и контактная барная стойка придают месту особый шарм. Также в ресторане есть отдельный зал на 8 человек. Во время праздников в ресторане появляется сезонный декор, напоминающий посетителям уютный французский дворик.</w:t>
      </w:r>
    </w:p>
    <w:p w14:paraId="567F85D9" w14:textId="77777777" w:rsidR="00597B09" w:rsidRPr="008F40DE" w:rsidRDefault="00597B09" w:rsidP="00300711">
      <w:pPr>
        <w:pStyle w:val="af"/>
        <w:numPr>
          <w:ilvl w:val="0"/>
          <w:numId w:val="8"/>
        </w:numPr>
        <w:spacing w:line="360" w:lineRule="auto"/>
        <w:ind w:left="0" w:firstLine="709"/>
        <w:jc w:val="both"/>
        <w:rPr>
          <w:rFonts w:ascii="Times New Roman" w:eastAsia="Times New Roman" w:hAnsi="Times New Roman"/>
          <w:color w:val="000000"/>
          <w:lang w:val="ru-RU" w:bidi="ar-SA"/>
        </w:rPr>
      </w:pPr>
      <w:r w:rsidRPr="008F40DE">
        <w:rPr>
          <w:rFonts w:ascii="Times New Roman" w:eastAsia="Times New Roman" w:hAnsi="Times New Roman"/>
          <w:color w:val="000000"/>
          <w:lang w:val="ru-RU" w:bidi="ar-SA"/>
        </w:rPr>
        <w:t>«</w:t>
      </w:r>
      <w:proofErr w:type="spellStart"/>
      <w:r w:rsidRPr="008F40DE">
        <w:rPr>
          <w:rFonts w:ascii="Times New Roman" w:eastAsia="Times New Roman" w:hAnsi="Times New Roman"/>
          <w:color w:val="000000"/>
          <w:lang w:val="ru-RU" w:bidi="ar-SA"/>
        </w:rPr>
        <w:t>Фюнамбюль</w:t>
      </w:r>
      <w:proofErr w:type="spellEnd"/>
      <w:r w:rsidRPr="008F40DE">
        <w:rPr>
          <w:rFonts w:ascii="Times New Roman" w:eastAsia="Times New Roman" w:hAnsi="Times New Roman"/>
          <w:color w:val="000000"/>
          <w:lang w:val="ru-RU" w:bidi="ar-SA"/>
        </w:rPr>
        <w:t>»</w:t>
      </w:r>
    </w:p>
    <w:p w14:paraId="753EC373" w14:textId="646ABAAA"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Ресторан «</w:t>
      </w:r>
      <w:proofErr w:type="spellStart"/>
      <w:r w:rsidRPr="00597B09">
        <w:rPr>
          <w:rFonts w:ascii="Times New Roman" w:eastAsia="Times New Roman" w:hAnsi="Times New Roman"/>
          <w:color w:val="000000"/>
          <w:lang w:val="ru-RU"/>
        </w:rPr>
        <w:t>Фюнамбюль</w:t>
      </w:r>
      <w:proofErr w:type="spellEnd"/>
      <w:r w:rsidRPr="00597B09">
        <w:rPr>
          <w:rFonts w:ascii="Times New Roman" w:eastAsia="Times New Roman" w:hAnsi="Times New Roman"/>
          <w:color w:val="000000"/>
          <w:lang w:val="ru-RU"/>
        </w:rPr>
        <w:t xml:space="preserve">» находится на </w:t>
      </w:r>
      <w:r w:rsidRPr="000E7FB0">
        <w:rPr>
          <w:rFonts w:ascii="Times New Roman" w:eastAsia="Times New Roman" w:hAnsi="Times New Roman"/>
          <w:i/>
          <w:iCs/>
          <w:color w:val="000000"/>
          <w:lang w:val="ru-RU"/>
        </w:rPr>
        <w:t>Малой Конюшенной ул</w:t>
      </w:r>
      <w:r w:rsidR="000E7FB0">
        <w:rPr>
          <w:rFonts w:ascii="Times New Roman" w:eastAsia="Times New Roman" w:hAnsi="Times New Roman"/>
          <w:i/>
          <w:iCs/>
          <w:color w:val="000000"/>
          <w:lang w:val="ru-RU"/>
        </w:rPr>
        <w:t>ице</w:t>
      </w:r>
      <w:r w:rsidRPr="000E7FB0">
        <w:rPr>
          <w:rFonts w:ascii="Times New Roman" w:eastAsia="Times New Roman" w:hAnsi="Times New Roman"/>
          <w:i/>
          <w:iCs/>
          <w:color w:val="000000"/>
          <w:lang w:val="ru-RU"/>
        </w:rPr>
        <w:t>, д. 5</w:t>
      </w:r>
      <w:r w:rsidRPr="00597B09">
        <w:rPr>
          <w:rFonts w:ascii="Times New Roman" w:eastAsia="Times New Roman" w:hAnsi="Times New Roman"/>
          <w:color w:val="000000"/>
          <w:lang w:val="ru-RU"/>
        </w:rPr>
        <w:t xml:space="preserve"> в центре Петербурга и предлагает гостям французскую кухню, а также живую музыку. </w:t>
      </w:r>
      <w:r w:rsidR="00E82FC4">
        <w:rPr>
          <w:rFonts w:ascii="Times New Roman" w:eastAsia="Times New Roman" w:hAnsi="Times New Roman"/>
          <w:color w:val="000000"/>
          <w:lang w:val="ru-RU"/>
        </w:rPr>
        <w:t>З</w:t>
      </w:r>
      <w:r w:rsidRPr="00597B09">
        <w:rPr>
          <w:rFonts w:ascii="Times New Roman" w:eastAsia="Times New Roman" w:hAnsi="Times New Roman"/>
          <w:color w:val="000000"/>
          <w:lang w:val="ru-RU"/>
        </w:rPr>
        <w:t>аведени</w:t>
      </w:r>
      <w:r w:rsidR="00E82FC4">
        <w:rPr>
          <w:rFonts w:ascii="Times New Roman" w:eastAsia="Times New Roman" w:hAnsi="Times New Roman"/>
          <w:color w:val="000000"/>
          <w:lang w:val="ru-RU"/>
        </w:rPr>
        <w:t>е</w:t>
      </w:r>
      <w:r w:rsidRPr="00597B09">
        <w:rPr>
          <w:rFonts w:ascii="Times New Roman" w:eastAsia="Times New Roman" w:hAnsi="Times New Roman"/>
          <w:color w:val="000000"/>
          <w:lang w:val="ru-RU"/>
        </w:rPr>
        <w:t xml:space="preserve"> </w:t>
      </w:r>
      <w:r w:rsidR="00E82FC4">
        <w:rPr>
          <w:rFonts w:ascii="Times New Roman" w:eastAsia="Times New Roman" w:hAnsi="Times New Roman"/>
          <w:color w:val="000000"/>
          <w:lang w:val="ru-RU"/>
        </w:rPr>
        <w:t>пользуется спросом</w:t>
      </w:r>
      <w:r w:rsidRPr="00597B09">
        <w:rPr>
          <w:rFonts w:ascii="Times New Roman" w:eastAsia="Times New Roman" w:hAnsi="Times New Roman"/>
          <w:color w:val="000000"/>
          <w:lang w:val="ru-RU"/>
        </w:rPr>
        <w:t xml:space="preserve"> как днем, </w:t>
      </w:r>
      <w:r w:rsidR="00E82FC4">
        <w:rPr>
          <w:rFonts w:ascii="Times New Roman" w:eastAsia="Times New Roman" w:hAnsi="Times New Roman"/>
          <w:color w:val="000000"/>
          <w:lang w:val="ru-RU"/>
        </w:rPr>
        <w:t>предлагая посетителям</w:t>
      </w:r>
      <w:r w:rsidRPr="00597B09">
        <w:rPr>
          <w:rFonts w:ascii="Times New Roman" w:eastAsia="Times New Roman" w:hAnsi="Times New Roman"/>
          <w:color w:val="000000"/>
          <w:lang w:val="ru-RU"/>
        </w:rPr>
        <w:t xml:space="preserve"> обед или чашку кофе с профитролями, так и вечером, </w:t>
      </w:r>
      <w:r w:rsidR="00E82FC4">
        <w:rPr>
          <w:rFonts w:ascii="Times New Roman" w:eastAsia="Times New Roman" w:hAnsi="Times New Roman"/>
          <w:color w:val="000000"/>
          <w:lang w:val="ru-RU"/>
        </w:rPr>
        <w:t>организовывая</w:t>
      </w:r>
      <w:r w:rsidRPr="00597B09">
        <w:rPr>
          <w:rFonts w:ascii="Times New Roman" w:eastAsia="Times New Roman" w:hAnsi="Times New Roman"/>
          <w:color w:val="000000"/>
          <w:lang w:val="ru-RU"/>
        </w:rPr>
        <w:t xml:space="preserve"> концерт</w:t>
      </w:r>
      <w:r w:rsidR="00E82FC4">
        <w:rPr>
          <w:rFonts w:ascii="Times New Roman" w:eastAsia="Times New Roman" w:hAnsi="Times New Roman"/>
          <w:color w:val="000000"/>
          <w:lang w:val="ru-RU"/>
        </w:rPr>
        <w:t>ы</w:t>
      </w:r>
      <w:r w:rsidRPr="00597B09">
        <w:rPr>
          <w:rFonts w:ascii="Times New Roman" w:eastAsia="Times New Roman" w:hAnsi="Times New Roman"/>
          <w:color w:val="000000"/>
          <w:lang w:val="ru-RU"/>
        </w:rPr>
        <w:t xml:space="preserve">. Название ресторана связано с театром канатоходцев в Париже </w:t>
      </w:r>
      <w:r w:rsidRPr="008F40DE">
        <w:rPr>
          <w:rFonts w:ascii="Times New Roman" w:eastAsia="Times New Roman" w:hAnsi="Times New Roman"/>
          <w:color w:val="000000"/>
        </w:rPr>
        <w:t>XIX</w:t>
      </w:r>
      <w:r w:rsidRPr="00597B09">
        <w:rPr>
          <w:rFonts w:ascii="Times New Roman" w:eastAsia="Times New Roman" w:hAnsi="Times New Roman"/>
          <w:color w:val="000000"/>
          <w:lang w:val="ru-RU"/>
        </w:rPr>
        <w:t xml:space="preserve"> века, где проводились комедии и пантомимы,</w:t>
      </w:r>
      <w:r w:rsidR="00E82FC4">
        <w:rPr>
          <w:rFonts w:ascii="Times New Roman" w:eastAsia="Times New Roman" w:hAnsi="Times New Roman"/>
          <w:color w:val="000000"/>
          <w:lang w:val="ru-RU"/>
        </w:rPr>
        <w:t xml:space="preserve"> и заведение старается поддерживать </w:t>
      </w:r>
      <w:r w:rsidR="00B829B1">
        <w:rPr>
          <w:rFonts w:ascii="Times New Roman" w:eastAsia="Times New Roman" w:hAnsi="Times New Roman"/>
          <w:color w:val="000000"/>
          <w:lang w:val="ru-RU"/>
        </w:rPr>
        <w:t>этот имидж, устраивая представления для посетителей</w:t>
      </w:r>
      <w:r w:rsidRPr="00597B09">
        <w:rPr>
          <w:rFonts w:ascii="Times New Roman" w:eastAsia="Times New Roman" w:hAnsi="Times New Roman"/>
          <w:color w:val="000000"/>
          <w:lang w:val="ru-RU"/>
        </w:rPr>
        <w:t>. Музыкальное сопровождение включает в себя джаз и исполнение известных французских песен.</w:t>
      </w:r>
    </w:p>
    <w:p w14:paraId="03DD0905" w14:textId="2D5DD739"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Меню ресторана «</w:t>
      </w:r>
      <w:proofErr w:type="spellStart"/>
      <w:r w:rsidRPr="00597B09">
        <w:rPr>
          <w:rFonts w:ascii="Times New Roman" w:eastAsia="Times New Roman" w:hAnsi="Times New Roman"/>
          <w:color w:val="000000"/>
          <w:lang w:val="ru-RU"/>
        </w:rPr>
        <w:t>Фюнамбюль</w:t>
      </w:r>
      <w:proofErr w:type="spellEnd"/>
      <w:r w:rsidRPr="00597B09">
        <w:rPr>
          <w:rFonts w:ascii="Times New Roman" w:eastAsia="Times New Roman" w:hAnsi="Times New Roman"/>
          <w:color w:val="000000"/>
          <w:lang w:val="ru-RU"/>
        </w:rPr>
        <w:t xml:space="preserve">» содержит более 50 блюд французской и русской кухни. Гости могут попробовать запеченные сыры или сельдь с горчичным соусом, а на горячее подают судака с крокетами и жульеном, а утку конфи сервируют с пряной грушей. В ресторане также проводятся дни устриц с соусом из бальзамического и лукового соусов с четверга по воскресенье. На десерт гости могут выбрать </w:t>
      </w:r>
      <w:proofErr w:type="spellStart"/>
      <w:r w:rsidRPr="00597B09">
        <w:rPr>
          <w:rFonts w:ascii="Times New Roman" w:eastAsia="Times New Roman" w:hAnsi="Times New Roman"/>
          <w:color w:val="000000"/>
          <w:lang w:val="ru-RU"/>
        </w:rPr>
        <w:t>мильфей</w:t>
      </w:r>
      <w:proofErr w:type="spellEnd"/>
      <w:r w:rsidRPr="00597B09">
        <w:rPr>
          <w:rFonts w:ascii="Times New Roman" w:eastAsia="Times New Roman" w:hAnsi="Times New Roman"/>
          <w:color w:val="000000"/>
          <w:lang w:val="ru-RU"/>
        </w:rPr>
        <w:t xml:space="preserve"> с клубничным тартаром или яблочный пирог.</w:t>
      </w:r>
    </w:p>
    <w:p w14:paraId="51AFAA34" w14:textId="33655195" w:rsidR="00597B09" w:rsidRPr="00597B09" w:rsidRDefault="00597B09" w:rsidP="00300711">
      <w:pPr>
        <w:spacing w:line="360" w:lineRule="auto"/>
        <w:ind w:firstLine="709"/>
        <w:jc w:val="both"/>
        <w:rPr>
          <w:rFonts w:ascii="Times New Roman" w:eastAsia="Times New Roman" w:hAnsi="Times New Roman"/>
          <w:color w:val="000000"/>
          <w:lang w:val="ru-RU"/>
        </w:rPr>
      </w:pPr>
      <w:r w:rsidRPr="00597B09">
        <w:rPr>
          <w:rFonts w:ascii="Times New Roman" w:eastAsia="Times New Roman" w:hAnsi="Times New Roman"/>
          <w:color w:val="000000"/>
          <w:lang w:val="ru-RU"/>
        </w:rPr>
        <w:t>Французская культура в Санкт-Петербурге имеет долгую и богатую историю. Она влияет на многие сферы жизни города, в том числе его архитектуру, искусство, литературу и кулинарию. Французская культура открывает горожанам возможност</w:t>
      </w:r>
      <w:r w:rsidR="00B829B1">
        <w:rPr>
          <w:rFonts w:ascii="Times New Roman" w:eastAsia="Times New Roman" w:hAnsi="Times New Roman"/>
          <w:color w:val="000000"/>
          <w:lang w:val="ru-RU"/>
        </w:rPr>
        <w:t>ь</w:t>
      </w:r>
      <w:r w:rsidRPr="00597B09">
        <w:rPr>
          <w:rFonts w:ascii="Times New Roman" w:eastAsia="Times New Roman" w:hAnsi="Times New Roman"/>
          <w:color w:val="000000"/>
          <w:lang w:val="ru-RU"/>
        </w:rPr>
        <w:t xml:space="preserve"> для обогащения их культурного опыта и придает городу прекрасный и богатый характер.</w:t>
      </w:r>
    </w:p>
    <w:p w14:paraId="288D91F3" w14:textId="77777777" w:rsidR="002F131E" w:rsidRDefault="002F131E" w:rsidP="00300711">
      <w:pPr>
        <w:spacing w:line="360" w:lineRule="auto"/>
        <w:jc w:val="both"/>
        <w:rPr>
          <w:rFonts w:ascii="Times New Roman" w:hAnsi="Times New Roman"/>
          <w:lang w:val="ru-RU"/>
        </w:rPr>
      </w:pPr>
    </w:p>
    <w:p w14:paraId="163FEFE7" w14:textId="77777777" w:rsidR="00300711" w:rsidRPr="00C75F69" w:rsidRDefault="00300711" w:rsidP="00300711">
      <w:pPr>
        <w:spacing w:line="360" w:lineRule="auto"/>
        <w:jc w:val="both"/>
        <w:rPr>
          <w:rFonts w:ascii="Times New Roman" w:hAnsi="Times New Roman"/>
          <w:lang w:val="ru-RU"/>
        </w:rPr>
      </w:pPr>
    </w:p>
    <w:p w14:paraId="2DE32F42" w14:textId="64080778" w:rsidR="00300711" w:rsidRPr="00C75F69" w:rsidRDefault="00300711" w:rsidP="0005489B">
      <w:pPr>
        <w:pStyle w:val="3"/>
        <w:numPr>
          <w:ilvl w:val="2"/>
          <w:numId w:val="11"/>
        </w:numPr>
        <w:spacing w:line="360" w:lineRule="auto"/>
        <w:jc w:val="center"/>
        <w:rPr>
          <w:rFonts w:ascii="Times New Roman" w:hAnsi="Times New Roman" w:cs="Times New Roman"/>
          <w:color w:val="auto"/>
          <w:lang w:val="ru-RU"/>
        </w:rPr>
      </w:pPr>
      <w:bookmarkStart w:id="7" w:name="_Toc135305203"/>
      <w:r w:rsidRPr="00C75F69">
        <w:rPr>
          <w:rFonts w:ascii="Times New Roman" w:hAnsi="Times New Roman" w:cs="Times New Roman"/>
          <w:color w:val="auto"/>
          <w:lang w:val="ru-RU"/>
        </w:rPr>
        <w:t>Английская культура в Санкт-Петербурге</w:t>
      </w:r>
      <w:bookmarkEnd w:id="7"/>
    </w:p>
    <w:p w14:paraId="7F98D59C" w14:textId="56C5E005"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 xml:space="preserve">Культурная связь Санкт-Петербурга и Англии появилась около трёх столетий назад. Буквально сразу, как Петром I, Императором Российской Империи, был основан город на </w:t>
      </w:r>
      <w:r w:rsidRPr="008F40DE">
        <w:rPr>
          <w:rFonts w:ascii="Times New Roman" w:eastAsia="Times New Roman" w:hAnsi="Times New Roman"/>
          <w:color w:val="000000"/>
          <w:sz w:val="24"/>
          <w:szCs w:val="24"/>
          <w:lang w:eastAsia="en-US"/>
        </w:rPr>
        <w:lastRenderedPageBreak/>
        <w:t>просторах Невы. Умелые мастера, прибывшие из многих английских поселений, внесли важный для развития государства вклад – кораблестроение</w:t>
      </w:r>
      <w:r>
        <w:rPr>
          <w:rFonts w:ascii="Times New Roman" w:eastAsia="Times New Roman" w:hAnsi="Times New Roman"/>
          <w:color w:val="000000"/>
          <w:sz w:val="24"/>
          <w:szCs w:val="24"/>
          <w:lang w:eastAsia="en-US"/>
        </w:rPr>
        <w:t xml:space="preserve"> (</w:t>
      </w:r>
      <w:proofErr w:type="spellStart"/>
      <w:r w:rsidRPr="007D4EB6">
        <w:rPr>
          <w:rFonts w:ascii="Times New Roman" w:eastAsia="Times New Roman" w:hAnsi="Times New Roman"/>
          <w:color w:val="000000"/>
          <w:sz w:val="24"/>
          <w:szCs w:val="24"/>
          <w:lang w:eastAsia="en-US"/>
        </w:rPr>
        <w:t>Булмистре</w:t>
      </w:r>
      <w:proofErr w:type="spellEnd"/>
      <w:r w:rsidR="00F9770E">
        <w:rPr>
          <w:rFonts w:ascii="Times New Roman" w:eastAsia="Times New Roman" w:hAnsi="Times New Roman"/>
          <w:color w:val="000000"/>
          <w:sz w:val="24"/>
          <w:szCs w:val="24"/>
          <w:lang w:eastAsia="en-US"/>
        </w:rPr>
        <w:t>,</w:t>
      </w:r>
      <w:r w:rsidRPr="007D4EB6">
        <w:rPr>
          <w:rFonts w:ascii="Times New Roman" w:eastAsia="Times New Roman" w:hAnsi="Times New Roman"/>
          <w:color w:val="000000"/>
          <w:sz w:val="24"/>
          <w:szCs w:val="24"/>
          <w:lang w:eastAsia="en-US"/>
        </w:rPr>
        <w:t xml:space="preserve"> 2010</w:t>
      </w:r>
      <w:r>
        <w:rPr>
          <w:rFonts w:ascii="Times New Roman" w:eastAsia="Times New Roman" w:hAnsi="Times New Roman"/>
          <w:color w:val="000000"/>
          <w:sz w:val="24"/>
          <w:szCs w:val="24"/>
          <w:lang w:eastAsia="en-US"/>
        </w:rPr>
        <w:t>)</w:t>
      </w:r>
      <w:r w:rsidRPr="007D4EB6">
        <w:rPr>
          <w:rFonts w:ascii="Times New Roman" w:eastAsia="Times New Roman" w:hAnsi="Times New Roman"/>
          <w:color w:val="000000"/>
          <w:sz w:val="24"/>
          <w:szCs w:val="24"/>
          <w:lang w:eastAsia="en-US"/>
        </w:rPr>
        <w:t xml:space="preserve">. </w:t>
      </w:r>
    </w:p>
    <w:p w14:paraId="2547AB53" w14:textId="3C03D064"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 xml:space="preserve">История строительства флотилии начинается по возвращению Великого Посольства, организованного Петром Алексеевичем во благо усовершенствования и внесения новшеств в русскую культуру, ее нормы и обычаи. Несмотря на успехи голландских плотников, император принял решение пригласить именно англичан. По словам российского монарха: «Он пожалел, что потерял так много времени в Голландии, где способ строения кораблей гораздо </w:t>
      </w:r>
      <w:proofErr w:type="spellStart"/>
      <w:r w:rsidRPr="008F40DE">
        <w:rPr>
          <w:rFonts w:ascii="Times New Roman" w:eastAsia="Times New Roman" w:hAnsi="Times New Roman"/>
          <w:color w:val="000000"/>
          <w:sz w:val="24"/>
          <w:szCs w:val="24"/>
          <w:lang w:eastAsia="en-US"/>
        </w:rPr>
        <w:t>безыскусственнее</w:t>
      </w:r>
      <w:proofErr w:type="spellEnd"/>
      <w:r w:rsidRPr="008F40DE">
        <w:rPr>
          <w:rFonts w:ascii="Times New Roman" w:eastAsia="Times New Roman" w:hAnsi="Times New Roman"/>
          <w:color w:val="000000"/>
          <w:sz w:val="24"/>
          <w:szCs w:val="24"/>
          <w:lang w:eastAsia="en-US"/>
        </w:rPr>
        <w:t xml:space="preserve"> и хуже Английского</w:t>
      </w:r>
      <w:r>
        <w:rPr>
          <w:rFonts w:ascii="Times New Roman" w:eastAsia="Times New Roman" w:hAnsi="Times New Roman"/>
          <w:color w:val="000000"/>
          <w:sz w:val="24"/>
          <w:szCs w:val="24"/>
          <w:lang w:eastAsia="en-US"/>
        </w:rPr>
        <w:t>» (</w:t>
      </w:r>
      <w:r w:rsidRPr="007D4EB6">
        <w:rPr>
          <w:rFonts w:ascii="Times New Roman" w:eastAsia="Times New Roman" w:hAnsi="Times New Roman"/>
          <w:color w:val="000000"/>
          <w:sz w:val="24"/>
          <w:szCs w:val="24"/>
          <w:lang w:eastAsia="en-US"/>
        </w:rPr>
        <w:t>Перр</w:t>
      </w:r>
      <w:r w:rsidR="00F9770E">
        <w:rPr>
          <w:rFonts w:ascii="Times New Roman" w:eastAsia="Times New Roman" w:hAnsi="Times New Roman"/>
          <w:color w:val="000000"/>
          <w:sz w:val="24"/>
          <w:szCs w:val="24"/>
          <w:lang w:eastAsia="en-US"/>
        </w:rPr>
        <w:t>и</w:t>
      </w:r>
      <w:r>
        <w:rPr>
          <w:rFonts w:ascii="Times New Roman" w:eastAsia="Times New Roman" w:hAnsi="Times New Roman"/>
          <w:color w:val="000000"/>
          <w:sz w:val="24"/>
          <w:szCs w:val="24"/>
          <w:lang w:eastAsia="en-US"/>
        </w:rPr>
        <w:t>,</w:t>
      </w:r>
      <w:r w:rsidRPr="007D4EB6">
        <w:rPr>
          <w:rFonts w:ascii="Times New Roman" w:eastAsia="Times New Roman" w:hAnsi="Times New Roman"/>
          <w:color w:val="000000"/>
          <w:sz w:val="24"/>
          <w:szCs w:val="24"/>
          <w:lang w:eastAsia="en-US"/>
        </w:rPr>
        <w:t xml:space="preserve"> 1871</w:t>
      </w:r>
      <w:r>
        <w:rPr>
          <w:rFonts w:ascii="Times New Roman" w:eastAsia="Times New Roman" w:hAnsi="Times New Roman"/>
          <w:color w:val="000000"/>
          <w:sz w:val="24"/>
          <w:szCs w:val="24"/>
          <w:lang w:eastAsia="en-US"/>
        </w:rPr>
        <w:t>)</w:t>
      </w:r>
      <w:r w:rsidRPr="008F40DE">
        <w:rPr>
          <w:rFonts w:ascii="Times New Roman" w:eastAsia="Times New Roman" w:hAnsi="Times New Roman"/>
          <w:color w:val="000000"/>
          <w:sz w:val="24"/>
          <w:szCs w:val="24"/>
          <w:lang w:eastAsia="en-US"/>
        </w:rPr>
        <w:t xml:space="preserve">. В истории выделяют такого английского кораблестроителя, как Ричард Броун, который вместе с российским императором трудился на Адмиралтейской верфи. На примере английского флота, в Российской империи формировали экипажи, командный состав, а также был создан российский устав для флота. </w:t>
      </w:r>
    </w:p>
    <w:p w14:paraId="49844720" w14:textId="61BE188B"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Помимо вклада в кораблестроительное дело, англичане также создавали и архитектурные памятники. Так, в XVIII в. в Петербург прибыл английский архитектор Чарльз Камерон, по его проектам при Екатерине II в Царском Селе были построены «римские бани», у Большого Екатерининского дворца создан корпус с Холодными банями и Агатовыми комнатами (</w:t>
      </w:r>
      <w:r w:rsidRPr="000E7FB0">
        <w:rPr>
          <w:rFonts w:ascii="Times New Roman" w:eastAsia="Times New Roman" w:hAnsi="Times New Roman"/>
          <w:i/>
          <w:iCs/>
          <w:color w:val="000000"/>
          <w:sz w:val="24"/>
          <w:szCs w:val="24"/>
          <w:lang w:eastAsia="en-US"/>
        </w:rPr>
        <w:t>Садовая ул., 7</w:t>
      </w:r>
      <w:r w:rsidR="000E7FB0" w:rsidRPr="000E7FB0">
        <w:rPr>
          <w:rFonts w:ascii="Times New Roman" w:eastAsia="Times New Roman" w:hAnsi="Times New Roman"/>
          <w:i/>
          <w:iCs/>
          <w:color w:val="000000"/>
          <w:sz w:val="24"/>
          <w:szCs w:val="24"/>
          <w:lang w:eastAsia="en-US"/>
        </w:rPr>
        <w:t>, г. Пушкин</w:t>
      </w:r>
      <w:r w:rsidRPr="008F40DE">
        <w:rPr>
          <w:rFonts w:ascii="Times New Roman" w:eastAsia="Times New Roman" w:hAnsi="Times New Roman"/>
          <w:color w:val="000000"/>
          <w:sz w:val="24"/>
          <w:szCs w:val="24"/>
          <w:lang w:eastAsia="en-US"/>
        </w:rPr>
        <w:t>). Эти строения выполнены в стиле классицизма снаружи, но более «помпезны» во внутренней отделке, встречаются упоминания о «помпеянском стиле» внутренних убранств. Первый этаж, представленный Холодными банями, оформлен арками для входа в купальные зоны, а фасад обрамлен рустовкой. На втором этаже, где находились Агатовые комнаты, вход выполнен в виде полуротонды с ионическими колоннами, а фасад окрашен в светло-желтый оттенок. Внутри же комнаты отделаны мрамором и яшмой. Ещё одно архитектурное сооружение, построенное по проекту Чарльза Камерона, это Камеронова Галерея в стиле неоклассицизма. Она входит в общий ансамбль с павильоном Холодных бань и Агатовых комнат. Оформление имеет схожие элементы с соседними строениями – первый этаж галереи также оформлен рустовкой, а на втором возвышается ряд ионических колонн.</w:t>
      </w:r>
      <w:r>
        <w:rPr>
          <w:rFonts w:ascii="Times New Roman" w:eastAsia="Times New Roman" w:hAnsi="Times New Roman"/>
          <w:color w:val="000000"/>
          <w:sz w:val="24"/>
          <w:szCs w:val="24"/>
          <w:lang w:eastAsia="en-US"/>
        </w:rPr>
        <w:t xml:space="preserve"> Сейчас туристы ездят в Царское Село, чтобы вживую увидеть эти архитектурные сооружения. </w:t>
      </w:r>
    </w:p>
    <w:p w14:paraId="72A96466" w14:textId="3263FB95"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Здание Англиканской церкви Иисуса Христа в Санкт-Петербурге (</w:t>
      </w:r>
      <w:r w:rsidRPr="000E7FB0">
        <w:rPr>
          <w:rFonts w:ascii="Times New Roman" w:eastAsia="Times New Roman" w:hAnsi="Times New Roman"/>
          <w:i/>
          <w:iCs/>
          <w:color w:val="000000"/>
          <w:sz w:val="24"/>
          <w:szCs w:val="24"/>
          <w:lang w:eastAsia="en-US"/>
        </w:rPr>
        <w:t xml:space="preserve">Английская наб., </w:t>
      </w:r>
      <w:r w:rsidR="0005489B" w:rsidRPr="000E7FB0">
        <w:rPr>
          <w:rFonts w:ascii="Times New Roman" w:eastAsia="Times New Roman" w:hAnsi="Times New Roman"/>
          <w:i/>
          <w:iCs/>
          <w:color w:val="000000"/>
          <w:sz w:val="24"/>
          <w:szCs w:val="24"/>
          <w:lang w:eastAsia="en-US"/>
        </w:rPr>
        <w:t xml:space="preserve">д. </w:t>
      </w:r>
      <w:r w:rsidRPr="000E7FB0">
        <w:rPr>
          <w:rFonts w:ascii="Times New Roman" w:eastAsia="Times New Roman" w:hAnsi="Times New Roman"/>
          <w:i/>
          <w:iCs/>
          <w:color w:val="000000"/>
          <w:sz w:val="24"/>
          <w:szCs w:val="24"/>
          <w:lang w:eastAsia="en-US"/>
        </w:rPr>
        <w:t>56</w:t>
      </w:r>
      <w:r w:rsidRPr="008F40DE">
        <w:rPr>
          <w:rFonts w:ascii="Times New Roman" w:eastAsia="Times New Roman" w:hAnsi="Times New Roman"/>
          <w:color w:val="000000"/>
          <w:sz w:val="24"/>
          <w:szCs w:val="24"/>
          <w:lang w:eastAsia="en-US"/>
        </w:rPr>
        <w:t xml:space="preserve">) было перестроено из особняка Б. П. Шереметева в начале XIX в. архитектором Джакомо Кваренги. Церковь является проявлением просветительских идей эпохи, которые были применены для создания масштабных архитектурных произведений. Англиканская церковь представляет собой визитную карточку Санкт-Петербурга и имеет большое значение для английской культуры в рамках города. Это строение, которое притягивает </w:t>
      </w:r>
      <w:r w:rsidRPr="008F40DE">
        <w:rPr>
          <w:rFonts w:ascii="Times New Roman" w:eastAsia="Times New Roman" w:hAnsi="Times New Roman"/>
          <w:color w:val="000000"/>
          <w:sz w:val="24"/>
          <w:szCs w:val="24"/>
          <w:lang w:eastAsia="en-US"/>
        </w:rPr>
        <w:lastRenderedPageBreak/>
        <w:t>взгляды своим фронтоном древнегреческого типа. Здание перестало играть свою религиозную роль в 1919 г., а во второй половине XX в. на этом месте стало располагаться Городское экскурсионное бюро. В здании сохранился храмовый интерьер и английский орган, поэтому сейчас это место отдано на реконструкцию</w:t>
      </w:r>
      <w:r w:rsidR="000E7FB0">
        <w:rPr>
          <w:rFonts w:ascii="Times New Roman" w:eastAsia="Times New Roman" w:hAnsi="Times New Roman"/>
          <w:color w:val="000000"/>
          <w:sz w:val="24"/>
          <w:szCs w:val="24"/>
          <w:lang w:eastAsia="en-US"/>
        </w:rPr>
        <w:t xml:space="preserve"> до 2024 г.</w:t>
      </w:r>
      <w:r w:rsidRPr="008F40DE">
        <w:rPr>
          <w:rFonts w:ascii="Times New Roman" w:eastAsia="Times New Roman" w:hAnsi="Times New Roman"/>
          <w:color w:val="000000"/>
          <w:sz w:val="24"/>
          <w:szCs w:val="24"/>
          <w:lang w:eastAsia="en-US"/>
        </w:rPr>
        <w:t>, в будущем здесь собираются открыть Концертный зал.</w:t>
      </w:r>
    </w:p>
    <w:p w14:paraId="677D8BB9" w14:textId="70721E80"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Также одним из самых известных мест, связанных с английской культурой, является Мариинский театр</w:t>
      </w:r>
      <w:r w:rsidR="0005489B">
        <w:rPr>
          <w:rFonts w:ascii="Times New Roman" w:eastAsia="Times New Roman" w:hAnsi="Times New Roman"/>
          <w:color w:val="000000"/>
          <w:sz w:val="24"/>
          <w:szCs w:val="24"/>
          <w:lang w:eastAsia="en-US"/>
        </w:rPr>
        <w:t xml:space="preserve"> (</w:t>
      </w:r>
      <w:r w:rsidR="0005489B" w:rsidRPr="000E7FB0">
        <w:rPr>
          <w:rFonts w:ascii="Times New Roman" w:eastAsia="Times New Roman" w:hAnsi="Times New Roman"/>
          <w:i/>
          <w:iCs/>
          <w:color w:val="000000"/>
          <w:sz w:val="24"/>
          <w:szCs w:val="24"/>
          <w:lang w:eastAsia="en-US"/>
        </w:rPr>
        <w:t>Театральная пл., д. 1</w:t>
      </w:r>
      <w:r w:rsidR="0005489B">
        <w:rPr>
          <w:rFonts w:ascii="Times New Roman" w:eastAsia="Times New Roman" w:hAnsi="Times New Roman"/>
          <w:color w:val="000000"/>
          <w:sz w:val="24"/>
          <w:szCs w:val="24"/>
          <w:lang w:eastAsia="en-US"/>
        </w:rPr>
        <w:t>)</w:t>
      </w:r>
      <w:r w:rsidRPr="008F40DE">
        <w:rPr>
          <w:rFonts w:ascii="Times New Roman" w:eastAsia="Times New Roman" w:hAnsi="Times New Roman"/>
          <w:color w:val="000000"/>
          <w:sz w:val="24"/>
          <w:szCs w:val="24"/>
          <w:lang w:eastAsia="en-US"/>
        </w:rPr>
        <w:t xml:space="preserve">, который считается одним из лучших оперных театров мира. Многие знаменитые балетмейстеры, композиторы и певцы из Великобритании выступали на сцене Мариинского театра. Стоит отметить, что связь Мариинского театра с английской культурой началась еще в XIX в., когда в Россию приехали знаменитые английские оперные певцы и балетмейстеры, такие как </w:t>
      </w:r>
      <w:proofErr w:type="spellStart"/>
      <w:r w:rsidRPr="008F40DE">
        <w:rPr>
          <w:rFonts w:ascii="Times New Roman" w:eastAsia="Times New Roman" w:hAnsi="Times New Roman"/>
          <w:color w:val="000000"/>
          <w:sz w:val="24"/>
          <w:szCs w:val="24"/>
          <w:lang w:eastAsia="en-US"/>
        </w:rPr>
        <w:t>Адельина</w:t>
      </w:r>
      <w:proofErr w:type="spellEnd"/>
      <w:r w:rsidRPr="008F40DE">
        <w:rPr>
          <w:rFonts w:ascii="Times New Roman" w:eastAsia="Times New Roman" w:hAnsi="Times New Roman"/>
          <w:color w:val="000000"/>
          <w:sz w:val="24"/>
          <w:szCs w:val="24"/>
          <w:lang w:eastAsia="en-US"/>
        </w:rPr>
        <w:t xml:space="preserve"> Патти, Артур </w:t>
      </w:r>
      <w:proofErr w:type="spellStart"/>
      <w:r w:rsidRPr="008F40DE">
        <w:rPr>
          <w:rFonts w:ascii="Times New Roman" w:eastAsia="Times New Roman" w:hAnsi="Times New Roman"/>
          <w:color w:val="000000"/>
          <w:sz w:val="24"/>
          <w:szCs w:val="24"/>
          <w:lang w:eastAsia="en-US"/>
        </w:rPr>
        <w:t>Сэлливан</w:t>
      </w:r>
      <w:proofErr w:type="spellEnd"/>
      <w:r w:rsidRPr="008F40DE">
        <w:rPr>
          <w:rFonts w:ascii="Times New Roman" w:eastAsia="Times New Roman" w:hAnsi="Times New Roman"/>
          <w:color w:val="000000"/>
          <w:sz w:val="24"/>
          <w:szCs w:val="24"/>
          <w:lang w:eastAsia="en-US"/>
        </w:rPr>
        <w:t xml:space="preserve"> и другие. Они выступали на сцене Мариинского театра и оказали значительное влияние на развитие оперы и балета в России. </w:t>
      </w:r>
    </w:p>
    <w:p w14:paraId="56661CFC" w14:textId="77777777"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Говоря об английской гастрономии, в наши дни в Санкт-Петербурге существует ряд заведений, в которых подают традиционно английские блюда. К ним относят ростбиф, мясные пудинги, сэндвичи с разными начинками, фиш-энд-</w:t>
      </w:r>
      <w:proofErr w:type="spellStart"/>
      <w:r w:rsidRPr="008F40DE">
        <w:rPr>
          <w:rFonts w:ascii="Times New Roman" w:eastAsia="Times New Roman" w:hAnsi="Times New Roman"/>
          <w:color w:val="000000"/>
          <w:sz w:val="24"/>
          <w:szCs w:val="24"/>
          <w:lang w:eastAsia="en-US"/>
        </w:rPr>
        <w:t>чипс</w:t>
      </w:r>
      <w:proofErr w:type="spellEnd"/>
      <w:r w:rsidRPr="008F40DE">
        <w:rPr>
          <w:rFonts w:ascii="Times New Roman" w:eastAsia="Times New Roman" w:hAnsi="Times New Roman"/>
          <w:color w:val="000000"/>
          <w:sz w:val="24"/>
          <w:szCs w:val="24"/>
          <w:lang w:eastAsia="en-US"/>
        </w:rPr>
        <w:t xml:space="preserve"> и многое другое. </w:t>
      </w:r>
    </w:p>
    <w:p w14:paraId="2672D527" w14:textId="77777777"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В культурной столице России их более чем достаточно на разную ценовую категорию. Рассмотрим поподробнее.</w:t>
      </w:r>
    </w:p>
    <w:p w14:paraId="1E67F856" w14:textId="77777777" w:rsidR="00300711" w:rsidRPr="008F40DE" w:rsidRDefault="00300711" w:rsidP="00300711">
      <w:pPr>
        <w:pStyle w:val="p1"/>
        <w:numPr>
          <w:ilvl w:val="0"/>
          <w:numId w:val="6"/>
        </w:numPr>
        <w:spacing w:line="360" w:lineRule="auto"/>
        <w:ind w:left="0"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 xml:space="preserve"> Паб «</w:t>
      </w:r>
      <w:proofErr w:type="spellStart"/>
      <w:r w:rsidRPr="008F40DE">
        <w:rPr>
          <w:rFonts w:ascii="Times New Roman" w:eastAsia="Times New Roman" w:hAnsi="Times New Roman"/>
          <w:color w:val="000000"/>
          <w:sz w:val="24"/>
          <w:szCs w:val="24"/>
          <w:lang w:eastAsia="en-US"/>
        </w:rPr>
        <w:t>Dickens</w:t>
      </w:r>
      <w:proofErr w:type="spellEnd"/>
      <w:r w:rsidRPr="008F40DE">
        <w:rPr>
          <w:rFonts w:ascii="Times New Roman" w:eastAsia="Times New Roman" w:hAnsi="Times New Roman"/>
          <w:color w:val="000000"/>
          <w:sz w:val="24"/>
          <w:szCs w:val="24"/>
          <w:lang w:eastAsia="en-US"/>
        </w:rPr>
        <w:t xml:space="preserve">» </w:t>
      </w:r>
    </w:p>
    <w:p w14:paraId="15AEB371" w14:textId="4B5DC2B4"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Свои двери заведение открыло 15 лет назад в 2008 г</w:t>
      </w:r>
      <w:r>
        <w:rPr>
          <w:rFonts w:ascii="Times New Roman" w:eastAsia="Times New Roman" w:hAnsi="Times New Roman"/>
          <w:color w:val="000000"/>
          <w:sz w:val="24"/>
          <w:szCs w:val="24"/>
          <w:lang w:eastAsia="en-US"/>
        </w:rPr>
        <w:t>.</w:t>
      </w:r>
      <w:r w:rsidR="009D6628">
        <w:rPr>
          <w:rFonts w:ascii="Times New Roman" w:eastAsia="Times New Roman" w:hAnsi="Times New Roman"/>
          <w:color w:val="000000"/>
          <w:sz w:val="24"/>
          <w:szCs w:val="24"/>
          <w:lang w:eastAsia="en-US"/>
        </w:rPr>
        <w:t xml:space="preserve"> по адресу </w:t>
      </w:r>
      <w:r w:rsidR="009D6628" w:rsidRPr="008D0895">
        <w:rPr>
          <w:rFonts w:ascii="Times New Roman" w:eastAsia="Times New Roman" w:hAnsi="Times New Roman"/>
          <w:i/>
          <w:iCs/>
          <w:color w:val="000000"/>
          <w:sz w:val="24"/>
          <w:szCs w:val="24"/>
          <w:lang w:eastAsia="en-US"/>
        </w:rPr>
        <w:t>наб. реки Фонтанки, д. 108</w:t>
      </w:r>
      <w:r>
        <w:rPr>
          <w:rFonts w:ascii="Times New Roman" w:eastAsia="Times New Roman" w:hAnsi="Times New Roman"/>
          <w:color w:val="000000"/>
          <w:sz w:val="24"/>
          <w:szCs w:val="24"/>
          <w:lang w:eastAsia="en-US"/>
        </w:rPr>
        <w:t>,</w:t>
      </w:r>
      <w:r w:rsidRPr="008F40DE">
        <w:rPr>
          <w:rFonts w:ascii="Times New Roman" w:eastAsia="Times New Roman" w:hAnsi="Times New Roman"/>
          <w:color w:val="000000"/>
          <w:sz w:val="24"/>
          <w:szCs w:val="24"/>
          <w:lang w:eastAsia="en-US"/>
        </w:rPr>
        <w:t xml:space="preserve"> </w:t>
      </w:r>
      <w:r w:rsidR="009D6628">
        <w:rPr>
          <w:rFonts w:ascii="Times New Roman" w:eastAsia="Times New Roman" w:hAnsi="Times New Roman"/>
          <w:color w:val="000000"/>
          <w:sz w:val="24"/>
          <w:szCs w:val="24"/>
          <w:lang w:eastAsia="en-US"/>
        </w:rPr>
        <w:t xml:space="preserve">но задумка заведения и название </w:t>
      </w:r>
      <w:r w:rsidR="00C74452">
        <w:rPr>
          <w:rFonts w:ascii="Times New Roman" w:eastAsia="Times New Roman" w:hAnsi="Times New Roman"/>
          <w:color w:val="000000"/>
          <w:sz w:val="24"/>
          <w:szCs w:val="24"/>
          <w:lang w:eastAsia="en-US"/>
        </w:rPr>
        <w:t xml:space="preserve">появились у создателей намного раньше, в городе Риге на улице </w:t>
      </w:r>
      <w:r w:rsidR="00C74452" w:rsidRPr="00C74452">
        <w:rPr>
          <w:rFonts w:ascii="Times New Roman" w:eastAsia="Times New Roman" w:hAnsi="Times New Roman"/>
          <w:color w:val="000000"/>
          <w:sz w:val="24"/>
          <w:szCs w:val="24"/>
          <w:lang w:eastAsia="en-US"/>
        </w:rPr>
        <w:t>Грешников (</w:t>
      </w:r>
      <w:proofErr w:type="spellStart"/>
      <w:r w:rsidR="00C74452" w:rsidRPr="00C74452">
        <w:rPr>
          <w:rFonts w:ascii="Times New Roman" w:eastAsia="Times New Roman" w:hAnsi="Times New Roman"/>
          <w:color w:val="000000"/>
          <w:sz w:val="24"/>
          <w:szCs w:val="24"/>
          <w:lang w:eastAsia="en-US"/>
        </w:rPr>
        <w:t>Grecnieku</w:t>
      </w:r>
      <w:proofErr w:type="spellEnd"/>
      <w:r w:rsidR="00C74452" w:rsidRPr="00C74452">
        <w:rPr>
          <w:rFonts w:ascii="Times New Roman" w:eastAsia="Times New Roman" w:hAnsi="Times New Roman"/>
          <w:color w:val="000000"/>
          <w:sz w:val="24"/>
          <w:szCs w:val="24"/>
          <w:lang w:eastAsia="en-US"/>
        </w:rPr>
        <w:t xml:space="preserve"> </w:t>
      </w:r>
      <w:proofErr w:type="spellStart"/>
      <w:r w:rsidR="00C74452" w:rsidRPr="00C74452">
        <w:rPr>
          <w:rFonts w:ascii="Times New Roman" w:eastAsia="Times New Roman" w:hAnsi="Times New Roman"/>
          <w:color w:val="000000"/>
          <w:sz w:val="24"/>
          <w:szCs w:val="24"/>
          <w:lang w:eastAsia="en-US"/>
        </w:rPr>
        <w:t>iela</w:t>
      </w:r>
      <w:proofErr w:type="spellEnd"/>
      <w:r w:rsidR="00C74452">
        <w:rPr>
          <w:rFonts w:ascii="Times New Roman" w:eastAsia="Times New Roman" w:hAnsi="Times New Roman"/>
          <w:color w:val="000000"/>
          <w:sz w:val="24"/>
          <w:szCs w:val="24"/>
          <w:lang w:eastAsia="en-US"/>
        </w:rPr>
        <w:t>). Заведение</w:t>
      </w:r>
      <w:r w:rsidRPr="008F40DE">
        <w:rPr>
          <w:rFonts w:ascii="Times New Roman" w:eastAsia="Times New Roman" w:hAnsi="Times New Roman"/>
          <w:color w:val="000000"/>
          <w:sz w:val="24"/>
          <w:szCs w:val="24"/>
          <w:lang w:eastAsia="en-US"/>
        </w:rPr>
        <w:t xml:space="preserve"> является самым первым с английской тематикой в городе.</w:t>
      </w:r>
      <w:r w:rsidR="009D6628">
        <w:rPr>
          <w:rFonts w:ascii="Times New Roman" w:eastAsia="Times New Roman" w:hAnsi="Times New Roman"/>
          <w:color w:val="000000"/>
          <w:sz w:val="24"/>
          <w:szCs w:val="24"/>
          <w:lang w:eastAsia="en-US"/>
        </w:rPr>
        <w:t xml:space="preserve"> </w:t>
      </w:r>
      <w:r w:rsidRPr="008F40DE">
        <w:rPr>
          <w:rFonts w:ascii="Times New Roman" w:eastAsia="Times New Roman" w:hAnsi="Times New Roman"/>
          <w:color w:val="000000"/>
          <w:sz w:val="24"/>
          <w:szCs w:val="24"/>
          <w:lang w:eastAsia="en-US"/>
        </w:rPr>
        <w:t xml:space="preserve">Преимуществами можно выделить наличие парковки, </w:t>
      </w:r>
      <w:proofErr w:type="spellStart"/>
      <w:r w:rsidRPr="008F40DE">
        <w:rPr>
          <w:rFonts w:ascii="Times New Roman" w:eastAsia="Times New Roman" w:hAnsi="Times New Roman"/>
          <w:color w:val="000000"/>
          <w:sz w:val="24"/>
          <w:szCs w:val="24"/>
          <w:lang w:eastAsia="en-US"/>
        </w:rPr>
        <w:t>Wi</w:t>
      </w:r>
      <w:proofErr w:type="spellEnd"/>
      <w:r w:rsidRPr="008F40DE">
        <w:rPr>
          <w:rFonts w:ascii="Times New Roman" w:eastAsia="Times New Roman" w:hAnsi="Times New Roman"/>
          <w:color w:val="000000"/>
          <w:sz w:val="24"/>
          <w:szCs w:val="24"/>
          <w:lang w:eastAsia="en-US"/>
        </w:rPr>
        <w:t xml:space="preserve">-Fi, а также возможность проведения банкетов. </w:t>
      </w:r>
    </w:p>
    <w:p w14:paraId="6A26B25E" w14:textId="71054D1C"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 xml:space="preserve">Как и любое общественное место, оно имеет и ряд недостатков: отсутствие бизнес-ланча, доставки на дом или в офис, также нет сезонных блюд. </w:t>
      </w:r>
    </w:p>
    <w:p w14:paraId="6995A274" w14:textId="77777777" w:rsidR="00300711" w:rsidRPr="008F40DE" w:rsidRDefault="00300711" w:rsidP="00300711">
      <w:pPr>
        <w:pStyle w:val="p1"/>
        <w:numPr>
          <w:ilvl w:val="0"/>
          <w:numId w:val="6"/>
        </w:numPr>
        <w:spacing w:line="360" w:lineRule="auto"/>
        <w:ind w:left="0"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Сеть пабов по Санкт-Петербургу «Blackwood»</w:t>
      </w:r>
    </w:p>
    <w:p w14:paraId="2C8621F8" w14:textId="736C1EB5"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Обширная сеть «Blackwood» обладает множеством положительных отзывов от посетителей в различных районах города. В интерьере присутствуют шотландские юбки – кильты, традиционные музыкальные инструменты.  По сравнению с «</w:t>
      </w:r>
      <w:proofErr w:type="spellStart"/>
      <w:r w:rsidRPr="008F40DE">
        <w:rPr>
          <w:rFonts w:ascii="Times New Roman" w:eastAsia="Times New Roman" w:hAnsi="Times New Roman"/>
          <w:color w:val="000000"/>
          <w:sz w:val="24"/>
          <w:szCs w:val="24"/>
          <w:lang w:eastAsia="en-US"/>
        </w:rPr>
        <w:t>Dickens</w:t>
      </w:r>
      <w:proofErr w:type="spellEnd"/>
      <w:r w:rsidRPr="008F40DE">
        <w:rPr>
          <w:rFonts w:ascii="Times New Roman" w:eastAsia="Times New Roman" w:hAnsi="Times New Roman"/>
          <w:color w:val="000000"/>
          <w:sz w:val="24"/>
          <w:szCs w:val="24"/>
          <w:lang w:eastAsia="en-US"/>
        </w:rPr>
        <w:t xml:space="preserve">» налажен сервис доставки по Петербургу. Приятным дополнением является скидка 30% в дневное время с 12:00 до 17:00 в будние дни с понедельника по пятницу. Это отличным образом компенсирует отсутствие бизнес-ланча в пабе.  Имеются и свои недостатки. Так, нет возможности проведения банкетных мероприятий по причине отсутствия необходимого </w:t>
      </w:r>
      <w:r w:rsidRPr="008F40DE">
        <w:rPr>
          <w:rFonts w:ascii="Times New Roman" w:eastAsia="Times New Roman" w:hAnsi="Times New Roman"/>
          <w:color w:val="000000"/>
          <w:sz w:val="24"/>
          <w:szCs w:val="24"/>
          <w:lang w:eastAsia="en-US"/>
        </w:rPr>
        <w:lastRenderedPageBreak/>
        <w:t xml:space="preserve">зала. Отсутствует личная парковка и для посетителей на автомобиле придётся самостоятельно разрешать сложившуюся проблему или же посещать «Blackwood» без него. </w:t>
      </w:r>
    </w:p>
    <w:p w14:paraId="30D1FB2A" w14:textId="77777777" w:rsidR="00300711" w:rsidRPr="008F40DE" w:rsidRDefault="00300711" w:rsidP="00300711">
      <w:pPr>
        <w:pStyle w:val="p1"/>
        <w:numPr>
          <w:ilvl w:val="0"/>
          <w:numId w:val="6"/>
        </w:numPr>
        <w:spacing w:line="360" w:lineRule="auto"/>
        <w:ind w:left="0"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 xml:space="preserve">Английский паб «Old </w:t>
      </w:r>
      <w:proofErr w:type="spellStart"/>
      <w:r w:rsidRPr="008F40DE">
        <w:rPr>
          <w:rFonts w:ascii="Times New Roman" w:eastAsia="Times New Roman" w:hAnsi="Times New Roman"/>
          <w:color w:val="000000"/>
          <w:sz w:val="24"/>
          <w:szCs w:val="24"/>
          <w:lang w:eastAsia="en-US"/>
        </w:rPr>
        <w:t>whale</w:t>
      </w:r>
      <w:proofErr w:type="spellEnd"/>
      <w:r w:rsidRPr="008F40DE">
        <w:rPr>
          <w:rFonts w:ascii="Times New Roman" w:eastAsia="Times New Roman" w:hAnsi="Times New Roman"/>
          <w:color w:val="000000"/>
          <w:sz w:val="24"/>
          <w:szCs w:val="24"/>
          <w:lang w:eastAsia="en-US"/>
        </w:rPr>
        <w:t xml:space="preserve">» </w:t>
      </w:r>
    </w:p>
    <w:p w14:paraId="029D4C75" w14:textId="1863C309"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Место, где можно насладиться атмосферой классического английского паба</w:t>
      </w:r>
      <w:r w:rsidR="008D0895">
        <w:rPr>
          <w:rFonts w:ascii="Times New Roman" w:eastAsia="Times New Roman" w:hAnsi="Times New Roman"/>
          <w:color w:val="000000"/>
          <w:sz w:val="24"/>
          <w:szCs w:val="24"/>
          <w:lang w:eastAsia="en-US"/>
        </w:rPr>
        <w:t xml:space="preserve"> (</w:t>
      </w:r>
      <w:r w:rsidR="008D0895" w:rsidRPr="008D0895">
        <w:rPr>
          <w:rFonts w:ascii="Times New Roman" w:eastAsia="Times New Roman" w:hAnsi="Times New Roman"/>
          <w:i/>
          <w:iCs/>
          <w:color w:val="000000"/>
          <w:sz w:val="24"/>
          <w:szCs w:val="24"/>
          <w:lang w:eastAsia="en-US"/>
        </w:rPr>
        <w:t>Загородный просп., д. 24</w:t>
      </w:r>
      <w:r w:rsidR="008D0895">
        <w:rPr>
          <w:rFonts w:ascii="Times New Roman" w:eastAsia="Times New Roman" w:hAnsi="Times New Roman"/>
          <w:color w:val="000000"/>
          <w:sz w:val="24"/>
          <w:szCs w:val="24"/>
          <w:lang w:eastAsia="en-US"/>
        </w:rPr>
        <w:t>)</w:t>
      </w:r>
      <w:r w:rsidRPr="008F40DE">
        <w:rPr>
          <w:rFonts w:ascii="Times New Roman" w:eastAsia="Times New Roman" w:hAnsi="Times New Roman"/>
          <w:color w:val="000000"/>
          <w:sz w:val="24"/>
          <w:szCs w:val="24"/>
          <w:lang w:eastAsia="en-US"/>
        </w:rPr>
        <w:t xml:space="preserve">. Внутри создана уютная атмосфера в стиле английской таверны, с темными деревянными столами и стульями, камином и широким выбором сувениров на стенах. Там часто проводятся мероприятия, такие как живая музыка и </w:t>
      </w:r>
      <w:proofErr w:type="spellStart"/>
      <w:r w:rsidRPr="008F40DE">
        <w:rPr>
          <w:rFonts w:ascii="Times New Roman" w:eastAsia="Times New Roman" w:hAnsi="Times New Roman"/>
          <w:color w:val="000000"/>
          <w:sz w:val="24"/>
          <w:szCs w:val="24"/>
          <w:lang w:eastAsia="en-US"/>
        </w:rPr>
        <w:t>квиз</w:t>
      </w:r>
      <w:proofErr w:type="spellEnd"/>
      <w:r w:rsidRPr="008F40DE">
        <w:rPr>
          <w:rFonts w:ascii="Times New Roman" w:eastAsia="Times New Roman" w:hAnsi="Times New Roman"/>
          <w:color w:val="000000"/>
          <w:sz w:val="24"/>
          <w:szCs w:val="24"/>
          <w:lang w:eastAsia="en-US"/>
        </w:rPr>
        <w:t>-вечера, что делает его еще более привлекательным для посетителей.</w:t>
      </w:r>
    </w:p>
    <w:p w14:paraId="678AE1F1" w14:textId="77777777"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 xml:space="preserve">Гости паба могут попробовать блюда, которые зародились в Великобритании. Так, меню включает в себя ростбиф с распеченным хлебом и горчицей, тартар из говядины, </w:t>
      </w:r>
      <w:proofErr w:type="spellStart"/>
      <w:r w:rsidRPr="008F40DE">
        <w:rPr>
          <w:rFonts w:ascii="Times New Roman" w:eastAsia="Times New Roman" w:hAnsi="Times New Roman"/>
          <w:color w:val="000000"/>
          <w:sz w:val="24"/>
          <w:szCs w:val="24"/>
          <w:lang w:eastAsia="en-US"/>
        </w:rPr>
        <w:t>fish</w:t>
      </w:r>
      <w:proofErr w:type="spellEnd"/>
      <w:r w:rsidRPr="008F40DE">
        <w:rPr>
          <w:rFonts w:ascii="Times New Roman" w:eastAsia="Times New Roman" w:hAnsi="Times New Roman"/>
          <w:color w:val="000000"/>
          <w:sz w:val="24"/>
          <w:szCs w:val="24"/>
          <w:lang w:eastAsia="en-US"/>
        </w:rPr>
        <w:t xml:space="preserve"> </w:t>
      </w:r>
      <w:proofErr w:type="spellStart"/>
      <w:r w:rsidRPr="008F40DE">
        <w:rPr>
          <w:rFonts w:ascii="Times New Roman" w:eastAsia="Times New Roman" w:hAnsi="Times New Roman"/>
          <w:color w:val="000000"/>
          <w:sz w:val="24"/>
          <w:szCs w:val="24"/>
          <w:lang w:eastAsia="en-US"/>
        </w:rPr>
        <w:t>and</w:t>
      </w:r>
      <w:proofErr w:type="spellEnd"/>
      <w:r w:rsidRPr="008F40DE">
        <w:rPr>
          <w:rFonts w:ascii="Times New Roman" w:eastAsia="Times New Roman" w:hAnsi="Times New Roman"/>
          <w:color w:val="000000"/>
          <w:sz w:val="24"/>
          <w:szCs w:val="24"/>
          <w:lang w:eastAsia="en-US"/>
        </w:rPr>
        <w:t xml:space="preserve"> </w:t>
      </w:r>
      <w:proofErr w:type="spellStart"/>
      <w:r w:rsidRPr="008F40DE">
        <w:rPr>
          <w:rFonts w:ascii="Times New Roman" w:eastAsia="Times New Roman" w:hAnsi="Times New Roman"/>
          <w:color w:val="000000"/>
          <w:sz w:val="24"/>
          <w:szCs w:val="24"/>
          <w:lang w:eastAsia="en-US"/>
        </w:rPr>
        <w:t>chips</w:t>
      </w:r>
      <w:proofErr w:type="spellEnd"/>
      <w:r w:rsidRPr="008F40DE">
        <w:rPr>
          <w:rFonts w:ascii="Times New Roman" w:eastAsia="Times New Roman" w:hAnsi="Times New Roman"/>
          <w:color w:val="000000"/>
          <w:sz w:val="24"/>
          <w:szCs w:val="24"/>
          <w:lang w:eastAsia="en-US"/>
        </w:rPr>
        <w:t xml:space="preserve"> и многое другое. Из напитков представлен ряд британских алкогольных напитков. </w:t>
      </w:r>
    </w:p>
    <w:p w14:paraId="560AD8A8" w14:textId="77777777" w:rsidR="00300711" w:rsidRPr="008F40DE" w:rsidRDefault="0030071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Заведение имеет весомое преимущество перед конкурентами в сфере английского питания. Паб оснащён необходимым оборудованием для его посещения гостям с ограниченными возможностями здоровья, передвигающимися на креслах-каталках. Таким образом, насладиться британской культурной в Санкт-Петербурге может любой желающий.</w:t>
      </w:r>
    </w:p>
    <w:p w14:paraId="25BB1C78" w14:textId="77777777" w:rsidR="00300711" w:rsidRPr="00C75F69" w:rsidRDefault="00300711" w:rsidP="00300711">
      <w:pPr>
        <w:spacing w:line="360" w:lineRule="auto"/>
        <w:jc w:val="both"/>
        <w:rPr>
          <w:rFonts w:ascii="Times New Roman" w:hAnsi="Times New Roman"/>
          <w:lang w:val="ru-RU"/>
        </w:rPr>
      </w:pPr>
    </w:p>
    <w:p w14:paraId="540C970C" w14:textId="77777777" w:rsidR="002F131E" w:rsidRPr="00C75F69" w:rsidRDefault="002F131E" w:rsidP="00300711">
      <w:pPr>
        <w:spacing w:line="360" w:lineRule="auto"/>
        <w:jc w:val="both"/>
        <w:rPr>
          <w:rFonts w:ascii="Times New Roman" w:hAnsi="Times New Roman"/>
          <w:lang w:val="ru-RU"/>
        </w:rPr>
      </w:pPr>
    </w:p>
    <w:p w14:paraId="0F45A93F" w14:textId="087BD5DD" w:rsidR="002F131E" w:rsidRPr="00C75F69" w:rsidRDefault="002F131E" w:rsidP="00CA7DAB">
      <w:pPr>
        <w:pStyle w:val="2"/>
        <w:spacing w:line="360" w:lineRule="auto"/>
        <w:jc w:val="center"/>
        <w:rPr>
          <w:rFonts w:ascii="Times New Roman" w:hAnsi="Times New Roman" w:cs="Times New Roman"/>
          <w:color w:val="auto"/>
          <w:sz w:val="24"/>
          <w:szCs w:val="24"/>
          <w:lang w:val="ru-RU"/>
        </w:rPr>
      </w:pPr>
      <w:bookmarkStart w:id="8" w:name="_Toc135305204"/>
      <w:r w:rsidRPr="00C75F69">
        <w:rPr>
          <w:rFonts w:ascii="Times New Roman" w:hAnsi="Times New Roman" w:cs="Times New Roman"/>
          <w:color w:val="auto"/>
          <w:sz w:val="24"/>
          <w:szCs w:val="24"/>
          <w:lang w:val="ru-RU"/>
        </w:rPr>
        <w:t>1.</w:t>
      </w:r>
      <w:r w:rsidR="00AF23E4">
        <w:rPr>
          <w:rFonts w:ascii="Times New Roman" w:hAnsi="Times New Roman" w:cs="Times New Roman"/>
          <w:color w:val="auto"/>
          <w:sz w:val="24"/>
          <w:szCs w:val="24"/>
          <w:lang w:val="ru-RU"/>
        </w:rPr>
        <w:t>3</w:t>
      </w:r>
      <w:r w:rsidRPr="00C75F69">
        <w:rPr>
          <w:rFonts w:ascii="Times New Roman" w:hAnsi="Times New Roman" w:cs="Times New Roman"/>
          <w:color w:val="auto"/>
          <w:sz w:val="24"/>
          <w:szCs w:val="24"/>
          <w:lang w:val="ru-RU"/>
        </w:rPr>
        <w:t>. Анализ</w:t>
      </w:r>
      <w:r w:rsidR="00D539BD">
        <w:rPr>
          <w:rFonts w:ascii="Times New Roman" w:hAnsi="Times New Roman" w:cs="Times New Roman"/>
          <w:color w:val="auto"/>
          <w:sz w:val="24"/>
          <w:szCs w:val="24"/>
          <w:lang w:val="ru-RU"/>
        </w:rPr>
        <w:t xml:space="preserve"> влияния</w:t>
      </w:r>
      <w:r w:rsidRPr="00C75F69">
        <w:rPr>
          <w:rFonts w:ascii="Times New Roman" w:hAnsi="Times New Roman" w:cs="Times New Roman"/>
          <w:color w:val="auto"/>
          <w:sz w:val="24"/>
          <w:szCs w:val="24"/>
          <w:lang w:val="ru-RU"/>
        </w:rPr>
        <w:t xml:space="preserve"> </w:t>
      </w:r>
      <w:r w:rsidR="00626953" w:rsidRPr="00C75F69">
        <w:rPr>
          <w:rFonts w:ascii="Times New Roman" w:hAnsi="Times New Roman" w:cs="Times New Roman"/>
          <w:color w:val="auto"/>
          <w:sz w:val="24"/>
          <w:szCs w:val="24"/>
          <w:lang w:val="ru-RU"/>
        </w:rPr>
        <w:t>китайской</w:t>
      </w:r>
      <w:r w:rsidRPr="00C75F69">
        <w:rPr>
          <w:rFonts w:ascii="Times New Roman" w:hAnsi="Times New Roman" w:cs="Times New Roman"/>
          <w:color w:val="auto"/>
          <w:sz w:val="24"/>
          <w:szCs w:val="24"/>
          <w:lang w:val="ru-RU"/>
        </w:rPr>
        <w:t xml:space="preserve"> культуры </w:t>
      </w:r>
      <w:r w:rsidR="00D539BD">
        <w:rPr>
          <w:rFonts w:ascii="Times New Roman" w:hAnsi="Times New Roman" w:cs="Times New Roman"/>
          <w:color w:val="auto"/>
          <w:sz w:val="24"/>
          <w:szCs w:val="24"/>
          <w:lang w:val="ru-RU"/>
        </w:rPr>
        <w:t>на</w:t>
      </w:r>
      <w:r w:rsidRPr="00C75F69">
        <w:rPr>
          <w:rFonts w:ascii="Times New Roman" w:hAnsi="Times New Roman" w:cs="Times New Roman"/>
          <w:color w:val="auto"/>
          <w:sz w:val="24"/>
          <w:szCs w:val="24"/>
          <w:lang w:val="ru-RU"/>
        </w:rPr>
        <w:t xml:space="preserve"> Санкт-Петербург</w:t>
      </w:r>
      <w:r w:rsidR="00300711">
        <w:rPr>
          <w:rFonts w:ascii="Times New Roman" w:hAnsi="Times New Roman" w:cs="Times New Roman"/>
          <w:color w:val="auto"/>
          <w:sz w:val="24"/>
          <w:szCs w:val="24"/>
          <w:lang w:val="ru-RU"/>
        </w:rPr>
        <w:t>, китайские мотивы в пространстве Санкт-Петербурга</w:t>
      </w:r>
      <w:bookmarkEnd w:id="8"/>
    </w:p>
    <w:p w14:paraId="17183BF7" w14:textId="4C235DB5" w:rsidR="00B829B1" w:rsidRPr="008F40DE" w:rsidRDefault="00B829B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 xml:space="preserve">Как и с европейскими странами, контакт с Китаем был налажен во времена правления Петра I. Налаживанию связей способствовал Нерчинский договор, подписанный между Российской империей и Китаем в 1689 г. Благодаря этим действиям, была согласована четкая граница между государствами, а также налажены торгово-экономические связи. Такие связи позволили наладить между Россией и Китаем культурный диалог. Посредством развития на территории Империи судостроения появилась возможность качественной перевозки ценностей между дружественными странами-соседями. В Россию поступали экзотические предметы, которые рассказывали о быте и досуговых занятиях китайцев. Многие из них хранятся в музеях по сей день. Особой популярностью среди богатых местных жителей пользовался фарфор из Китая, изделия из серебра, а также шелка и драгоценные камни.  </w:t>
      </w:r>
    </w:p>
    <w:p w14:paraId="17C12157" w14:textId="5A71FBC9" w:rsidR="00B829B1" w:rsidRPr="008F40DE" w:rsidRDefault="00B829B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 xml:space="preserve">Вторым важным моментом для культурного обмена опытом и наследием архитектуры, скульптуры, живописи, литературы стала экспедиция, в которой приняли участие Лоренц Ланг и Лев Измайлов. Оттуда они привезли множество диковинных товаров, </w:t>
      </w:r>
      <w:r>
        <w:rPr>
          <w:rFonts w:ascii="Times New Roman" w:eastAsia="Times New Roman" w:hAnsi="Times New Roman"/>
          <w:color w:val="000000"/>
          <w:sz w:val="24"/>
          <w:szCs w:val="24"/>
          <w:lang w:eastAsia="en-US"/>
        </w:rPr>
        <w:t>которые оценил</w:t>
      </w:r>
      <w:r w:rsidRPr="008F40DE">
        <w:rPr>
          <w:rFonts w:ascii="Times New Roman" w:eastAsia="Times New Roman" w:hAnsi="Times New Roman"/>
          <w:color w:val="000000"/>
          <w:sz w:val="24"/>
          <w:szCs w:val="24"/>
          <w:lang w:eastAsia="en-US"/>
        </w:rPr>
        <w:t xml:space="preserve"> император Петру I. </w:t>
      </w:r>
    </w:p>
    <w:p w14:paraId="6728B954" w14:textId="00CA8045" w:rsidR="00B829B1" w:rsidRPr="008F40DE" w:rsidRDefault="00B829B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lastRenderedPageBreak/>
        <w:t>В Ораниенбауме, неподалёку от Санкт-Петербурга, был возведён в XVIII в. в 1762–1768 гг. по заказу императрицы Екатерины II, Китайский дворец (</w:t>
      </w:r>
      <w:r w:rsidRPr="008D0895">
        <w:rPr>
          <w:rFonts w:ascii="Times New Roman" w:eastAsia="Times New Roman" w:hAnsi="Times New Roman"/>
          <w:i/>
          <w:iCs/>
          <w:color w:val="000000"/>
          <w:sz w:val="24"/>
          <w:szCs w:val="24"/>
          <w:lang w:eastAsia="en-US"/>
        </w:rPr>
        <w:t>Верхний парк, д. 7</w:t>
      </w:r>
      <w:r w:rsidRPr="008F40DE">
        <w:rPr>
          <w:rFonts w:ascii="Times New Roman" w:eastAsia="Times New Roman" w:hAnsi="Times New Roman"/>
          <w:color w:val="000000"/>
          <w:sz w:val="24"/>
          <w:szCs w:val="24"/>
          <w:lang w:eastAsia="en-US"/>
        </w:rPr>
        <w:t>). Часть комнат и залов в нем были выполнены, придерживаясь восточных норм и колорита. Внешне дворец выглядит строго и сдержано, выполнен в стиле рококо в нежно-розовом цвете. Его внутреннее убранство выполнено изысканно и привлекательно для глаза. В средней части располагается сквозной длинный коридор с комнатами, анфилада, в ней нахохлись парадные покои, а именно Стеклярусный кабинет, Штофная опочивальня, Зал муз, Голубая и Розовая Гостиные, Большой и Малый китайские кабинеты. Екатерина II имела свои жилые покои с западной стороны здания, в противоположной, восточной, были созданы комнаты для великого князя Павла. Во дворце все интерьерные элементы декора и дверные проемы абсолютно индивидуальны и не имеют внутри здания повторений. Каждый из них – уникальное и самостоятельное произведение искусств великих и умелых мастеров на все руки.</w:t>
      </w:r>
    </w:p>
    <w:p w14:paraId="205ACA99" w14:textId="5C13BD69" w:rsidR="00B829B1" w:rsidRPr="008F40DE" w:rsidRDefault="00B829B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 xml:space="preserve">Нельзя не отметить, что в Китайском дворце есть главная знаменитая комната, ею выступает Стеклярусный кабинет. Отделка в нем существует со второй половины XVIII в., с 1760-х гг. Стены комнаты декорированы двенадцатью стеклярусными панно. Это холсты, на основе которых сделана вышивка стеклярусом (трубочками молочного стекла) и разноцветным ворсистым шелком – синелью. Природные мотивы, а именно летающие над растениями бабочки, фантастические птицы, зелень — все это изображено на искрящемся фоне. Все это произведение искусств находится в рамах с золоченой резьбой, имитирующей стволы деревьев, увитых листьями, цветами и гроздьями винограда. </w:t>
      </w:r>
    </w:p>
    <w:p w14:paraId="561B0574" w14:textId="77777777" w:rsidR="00B829B1" w:rsidRPr="008F40DE" w:rsidRDefault="00B829B1" w:rsidP="008D0895">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В Александровском парке Царского села также в XVIII столетии была построена небольшая Китайская деревня. В 1796 г. Екатерина II умерла и работы были приостановлены. До 1818 г. они не возобновлялись. Строительство продолжилось лишь после того, как </w:t>
      </w:r>
      <w:hyperlink r:id="rId11" w:tooltip="Александр I" w:history="1">
        <w:r w:rsidRPr="008F40DE">
          <w:rPr>
            <w:rFonts w:ascii="Times New Roman" w:eastAsia="Times New Roman" w:hAnsi="Times New Roman"/>
            <w:color w:val="000000"/>
            <w:sz w:val="24"/>
            <w:szCs w:val="24"/>
            <w:lang w:eastAsia="en-US"/>
          </w:rPr>
          <w:t>Александр I</w:t>
        </w:r>
      </w:hyperlink>
      <w:r w:rsidRPr="008F40DE">
        <w:rPr>
          <w:rFonts w:ascii="Times New Roman" w:eastAsia="Times New Roman" w:hAnsi="Times New Roman"/>
          <w:color w:val="000000"/>
          <w:sz w:val="24"/>
          <w:szCs w:val="24"/>
          <w:lang w:eastAsia="en-US"/>
        </w:rPr>
        <w:t xml:space="preserve"> обратился к Василию Стасову с обращением о перестройке деревни для предоставления там своим гостям места.  С 1822 г. по 1825 г. в деревне проживал известный историк Николай Михайлович Карамзин, именно там он работал над частью своей книги под названием «История государства российского». </w:t>
      </w:r>
    </w:p>
    <w:p w14:paraId="65AD23FB" w14:textId="77777777" w:rsidR="00B829B1" w:rsidRPr="008F40DE" w:rsidRDefault="00B829B1" w:rsidP="008D0895">
      <w:pPr>
        <w:pStyle w:val="a3"/>
        <w:spacing w:before="120" w:beforeAutospacing="0" w:after="120" w:afterAutospacing="0" w:line="360" w:lineRule="auto"/>
        <w:ind w:firstLine="709"/>
        <w:jc w:val="both"/>
        <w:rPr>
          <w:color w:val="000000"/>
          <w:lang w:eastAsia="en-US"/>
        </w:rPr>
      </w:pPr>
      <w:r w:rsidRPr="008F40DE">
        <w:rPr>
          <w:color w:val="000000"/>
          <w:lang w:eastAsia="en-US"/>
        </w:rPr>
        <w:t>Еще до смерти императрицы Екатерины Великой на территории Китайской деревни в 1779 г. был построен театр. Именно там итальянский композитор </w:t>
      </w:r>
      <w:hyperlink r:id="rId12" w:tooltip="Паизиелло, Джованни" w:history="1">
        <w:r w:rsidRPr="008F40DE">
          <w:rPr>
            <w:color w:val="000000"/>
            <w:lang w:eastAsia="en-US"/>
          </w:rPr>
          <w:t>Джованни Паизиелло</w:t>
        </w:r>
      </w:hyperlink>
      <w:r w:rsidRPr="008F40DE">
        <w:rPr>
          <w:color w:val="000000"/>
          <w:lang w:eastAsia="en-US"/>
        </w:rPr>
        <w:t xml:space="preserve"> представлял свои новые оперы русской императрице. К сожалению, до наших дней он не сохранился, здание театра было утрачено в 1941 г. во время Великой Отечественной войны. На пути к деревне расположены мосты. Один из них — это Большой китайский мост, на нем находятся гранитные вазы, а также имитация ветвей кораллов. </w:t>
      </w:r>
      <w:r w:rsidRPr="008F40DE">
        <w:rPr>
          <w:color w:val="000000"/>
          <w:lang w:eastAsia="en-US"/>
        </w:rPr>
        <w:lastRenderedPageBreak/>
        <w:t xml:space="preserve">Следующим мостом на пути является Драконов мост. Его украшают фигуры крылатых драконов, отсюда и вытекает название. Китайский дракон – традиционно символ богатства, власти и лидерство. </w:t>
      </w:r>
    </w:p>
    <w:p w14:paraId="3E4A4327" w14:textId="628F0A2B" w:rsidR="00B829B1" w:rsidRPr="008F40DE" w:rsidRDefault="00B829B1" w:rsidP="00300711">
      <w:pPr>
        <w:pStyle w:val="a3"/>
        <w:spacing w:before="120" w:beforeAutospacing="0" w:after="120" w:afterAutospacing="0" w:line="360" w:lineRule="auto"/>
        <w:ind w:firstLine="709"/>
        <w:jc w:val="both"/>
        <w:rPr>
          <w:color w:val="000000"/>
          <w:lang w:eastAsia="en-US"/>
        </w:rPr>
      </w:pPr>
      <w:r w:rsidRPr="008F40DE">
        <w:rPr>
          <w:color w:val="000000"/>
          <w:lang w:eastAsia="en-US"/>
        </w:rPr>
        <w:t xml:space="preserve"> По адресу </w:t>
      </w:r>
      <w:r w:rsidRPr="008D0895">
        <w:rPr>
          <w:i/>
          <w:iCs/>
          <w:color w:val="000000"/>
          <w:lang w:eastAsia="en-US"/>
        </w:rPr>
        <w:t>улица Маяковского, дом 15</w:t>
      </w:r>
      <w:r w:rsidRPr="008F40DE">
        <w:rPr>
          <w:color w:val="000000"/>
          <w:lang w:eastAsia="en-US"/>
        </w:rPr>
        <w:t xml:space="preserve"> расположен первый в Санкт-Петербурге книжный магазин с литературой стран Азии и Дальнего Востока. Он называется «Желтый двор». </w:t>
      </w:r>
      <w:r w:rsidR="00BE77A2">
        <w:rPr>
          <w:color w:val="000000"/>
          <w:lang w:eastAsia="en-US"/>
        </w:rPr>
        <w:t>Этот магазин пользуется особой популярностью у тех</w:t>
      </w:r>
      <w:r w:rsidRPr="008F40DE">
        <w:rPr>
          <w:color w:val="000000"/>
          <w:lang w:eastAsia="en-US"/>
        </w:rPr>
        <w:t xml:space="preserve">, кто заинтересован в художественной литературе Китая.  Помимо художественной литературы там также продаются книги по истории, культуре и изучению языков Азии. </w:t>
      </w:r>
    </w:p>
    <w:p w14:paraId="41FF0962" w14:textId="5CE6B6FC" w:rsidR="00B829B1" w:rsidRPr="008F40DE" w:rsidRDefault="00B829B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В 2003 г. в Санкт Петербурге в центре был открыт Сад дружбы, который стал знаковым подарком от китайского города Шанхай в честь дружественных отношений между Китаем и Россией</w:t>
      </w:r>
      <w:r w:rsidR="00BE77A2">
        <w:rPr>
          <w:rFonts w:ascii="Times New Roman" w:eastAsia="Times New Roman" w:hAnsi="Times New Roman"/>
          <w:color w:val="000000"/>
          <w:sz w:val="24"/>
          <w:szCs w:val="24"/>
          <w:lang w:eastAsia="en-US"/>
        </w:rPr>
        <w:t xml:space="preserve"> </w:t>
      </w:r>
      <w:r w:rsidR="0011673A" w:rsidRPr="0011673A">
        <w:rPr>
          <w:rFonts w:ascii="Times New Roman" w:eastAsia="Times New Roman" w:hAnsi="Times New Roman"/>
          <w:color w:val="000000"/>
          <w:sz w:val="24"/>
          <w:szCs w:val="24"/>
          <w:lang w:eastAsia="en-US"/>
        </w:rPr>
        <w:t>[</w:t>
      </w:r>
      <w:r w:rsidR="0015779D">
        <w:rPr>
          <w:rFonts w:ascii="Times New Roman" w:eastAsia="Times New Roman" w:hAnsi="Times New Roman"/>
          <w:color w:val="000000"/>
          <w:sz w:val="24"/>
          <w:szCs w:val="24"/>
          <w:lang w:eastAsia="en-US"/>
        </w:rPr>
        <w:t>17</w:t>
      </w:r>
      <w:r w:rsidR="0011673A" w:rsidRPr="0011673A">
        <w:rPr>
          <w:rFonts w:ascii="Times New Roman" w:eastAsia="Times New Roman" w:hAnsi="Times New Roman"/>
          <w:color w:val="000000"/>
          <w:sz w:val="24"/>
          <w:szCs w:val="24"/>
          <w:lang w:eastAsia="en-US"/>
        </w:rPr>
        <w:t>]</w:t>
      </w:r>
      <w:r w:rsidRPr="008F40DE">
        <w:rPr>
          <w:rFonts w:ascii="Times New Roman" w:eastAsia="Times New Roman" w:hAnsi="Times New Roman"/>
          <w:color w:val="000000"/>
          <w:sz w:val="24"/>
          <w:szCs w:val="24"/>
          <w:lang w:eastAsia="en-US"/>
        </w:rPr>
        <w:t>.  Сквер поражает своей необычностью, спокойствием и гармонией.  В Китае существует прототип, который называется «</w:t>
      </w:r>
      <w:proofErr w:type="spellStart"/>
      <w:r w:rsidRPr="008F40DE">
        <w:rPr>
          <w:rFonts w:ascii="Times New Roman" w:eastAsia="Times New Roman" w:hAnsi="Times New Roman"/>
          <w:color w:val="000000"/>
          <w:sz w:val="24"/>
          <w:szCs w:val="24"/>
          <w:lang w:eastAsia="en-US"/>
        </w:rPr>
        <w:t>Юй</w:t>
      </w:r>
      <w:proofErr w:type="spellEnd"/>
      <w:r w:rsidRPr="008F40DE">
        <w:rPr>
          <w:rFonts w:ascii="Times New Roman" w:eastAsia="Times New Roman" w:hAnsi="Times New Roman"/>
          <w:color w:val="000000"/>
          <w:sz w:val="24"/>
          <w:szCs w:val="24"/>
          <w:lang w:eastAsia="en-US"/>
        </w:rPr>
        <w:t xml:space="preserve"> юань»</w:t>
      </w:r>
      <w:r w:rsidRPr="008F40DE">
        <w:rPr>
          <w:rFonts w:ascii="Times New Roman" w:eastAsia="Times New Roman" w:hAnsi="Times New Roman"/>
          <w:b/>
          <w:bCs/>
          <w:color w:val="000000"/>
          <w:sz w:val="24"/>
          <w:szCs w:val="24"/>
          <w:lang w:eastAsia="en-US"/>
        </w:rPr>
        <w:t xml:space="preserve">. </w:t>
      </w:r>
      <w:r w:rsidRPr="008F40DE">
        <w:rPr>
          <w:rFonts w:ascii="Times New Roman" w:eastAsia="Times New Roman" w:hAnsi="Times New Roman"/>
          <w:color w:val="000000"/>
          <w:sz w:val="24"/>
          <w:szCs w:val="24"/>
          <w:lang w:eastAsia="en-US"/>
        </w:rPr>
        <w:t xml:space="preserve"> Сад украшает стена девяти драконов, на ней изображены существа, защищающие Петербург от невзгод и злых духов по традициям Китая. Драконы выполнены из керамики, специально завезенной из азиатской страны</w:t>
      </w:r>
      <w:r w:rsidR="00945CCC">
        <w:rPr>
          <w:rFonts w:ascii="Times New Roman" w:eastAsia="Times New Roman" w:hAnsi="Times New Roman"/>
          <w:color w:val="000000"/>
          <w:sz w:val="24"/>
          <w:szCs w:val="24"/>
          <w:lang w:eastAsia="en-US"/>
        </w:rPr>
        <w:t xml:space="preserve"> </w:t>
      </w:r>
      <w:r w:rsidR="0011673A" w:rsidRPr="0011673A">
        <w:rPr>
          <w:rFonts w:ascii="Times New Roman" w:eastAsia="Times New Roman" w:hAnsi="Times New Roman"/>
          <w:color w:val="000000"/>
          <w:sz w:val="24"/>
          <w:szCs w:val="24"/>
          <w:lang w:eastAsia="en-US"/>
        </w:rPr>
        <w:t>[</w:t>
      </w:r>
      <w:r w:rsidR="0015779D">
        <w:rPr>
          <w:rFonts w:ascii="Times New Roman" w:eastAsia="Times New Roman" w:hAnsi="Times New Roman"/>
          <w:color w:val="000000"/>
          <w:sz w:val="24"/>
          <w:szCs w:val="24"/>
          <w:lang w:eastAsia="en-US"/>
        </w:rPr>
        <w:t>11</w:t>
      </w:r>
      <w:r w:rsidR="0011673A" w:rsidRPr="0011673A">
        <w:rPr>
          <w:rFonts w:ascii="Times New Roman" w:eastAsia="Times New Roman" w:hAnsi="Times New Roman"/>
          <w:color w:val="000000"/>
          <w:sz w:val="24"/>
          <w:szCs w:val="24"/>
          <w:lang w:eastAsia="en-US"/>
        </w:rPr>
        <w:t>]</w:t>
      </w:r>
      <w:r w:rsidR="00945CCC">
        <w:rPr>
          <w:rFonts w:ascii="Times New Roman" w:eastAsia="Times New Roman" w:hAnsi="Times New Roman"/>
          <w:color w:val="000000"/>
          <w:sz w:val="24"/>
          <w:szCs w:val="24"/>
          <w:lang w:eastAsia="en-US"/>
        </w:rPr>
        <w:t>.</w:t>
      </w:r>
      <w:r w:rsidRPr="008F40DE">
        <w:rPr>
          <w:rFonts w:ascii="Times New Roman" w:eastAsia="Times New Roman" w:hAnsi="Times New Roman"/>
          <w:color w:val="000000"/>
          <w:sz w:val="24"/>
          <w:szCs w:val="24"/>
          <w:lang w:eastAsia="en-US"/>
        </w:rPr>
        <w:t xml:space="preserve"> Сад украшен камнями, которые привезены из Южного Китая. Камни различных форм и размеров украшены орнаментом. Это является традицией в китайской культуре, которую соблюли в Санкт-Петербурге в дань уважения. Деревья также являются важным элементом китайских садов. В качестве символов мужского и женского начала используются сосны и ивы, которые в Петербург специально привезли из Китая. Это один из обязательных элементов, который подчеркивает культурную связь Китая и России. Периодически в Саду Дружбы проводятся бесплатные концерты музыкантов, которые привлекают большое количество людей, в том числе туристов. Это стало хорошей традицией, позволяющей людям насладиться красотой сада и приятной музыкой одновременно. Летом библиотека им. Лермонтова организует мини-фестиваль «Летний читальный зал» в Саду Дружбы. В рамках этого мероприятия проводятся программы, посвященные любимым писателям, выставки и концерты. Это стало еще одним интересным способом провести время в красивом и уютном саду. Сад Дружбы очень хорошо сочетается с строгой архитектурой города на Неве. Он привлекает как местных жителей, так и туристов, которые приходят сюда, чтобы отдохнуть и насладиться </w:t>
      </w:r>
      <w:r w:rsidR="00945CCC">
        <w:rPr>
          <w:rFonts w:ascii="Times New Roman" w:eastAsia="Times New Roman" w:hAnsi="Times New Roman"/>
          <w:color w:val="000000"/>
          <w:sz w:val="24"/>
          <w:szCs w:val="24"/>
          <w:lang w:eastAsia="en-US"/>
        </w:rPr>
        <w:t>видами</w:t>
      </w:r>
      <w:r w:rsidRPr="008F40DE">
        <w:rPr>
          <w:rFonts w:ascii="Times New Roman" w:eastAsia="Times New Roman" w:hAnsi="Times New Roman"/>
          <w:color w:val="000000"/>
          <w:sz w:val="24"/>
          <w:szCs w:val="24"/>
          <w:lang w:eastAsia="en-US"/>
        </w:rPr>
        <w:t>. Цветение сакуры стало одним из главных событий в саду, которое привлекает множество людей каждый год.</w:t>
      </w:r>
    </w:p>
    <w:p w14:paraId="7017C2C0" w14:textId="661767E3" w:rsidR="00B829B1" w:rsidRPr="00B829B1" w:rsidRDefault="00B829B1" w:rsidP="00300711">
      <w:pPr>
        <w:spacing w:line="360" w:lineRule="auto"/>
        <w:ind w:firstLine="709"/>
        <w:jc w:val="both"/>
        <w:rPr>
          <w:rFonts w:ascii="Times New Roman" w:eastAsia="Times New Roman" w:hAnsi="Times New Roman"/>
          <w:color w:val="000000"/>
          <w:lang w:val="ru-RU"/>
        </w:rPr>
      </w:pPr>
      <w:r w:rsidRPr="00B829B1">
        <w:rPr>
          <w:rFonts w:ascii="Times New Roman" w:eastAsia="Times New Roman" w:hAnsi="Times New Roman"/>
          <w:color w:val="000000"/>
          <w:lang w:val="ru-RU"/>
        </w:rPr>
        <w:t xml:space="preserve">Следующий из аспектов китайской темы в Петербурге </w:t>
      </w:r>
      <w:r w:rsidR="00945CCC" w:rsidRPr="00B829B1">
        <w:rPr>
          <w:rFonts w:ascii="Times New Roman" w:eastAsia="Times New Roman" w:hAnsi="Times New Roman"/>
          <w:color w:val="000000"/>
          <w:lang w:val="ru-RU"/>
        </w:rPr>
        <w:t>— это</w:t>
      </w:r>
      <w:r w:rsidRPr="00B829B1">
        <w:rPr>
          <w:rFonts w:ascii="Times New Roman" w:eastAsia="Times New Roman" w:hAnsi="Times New Roman"/>
          <w:color w:val="000000"/>
          <w:lang w:val="ru-RU"/>
        </w:rPr>
        <w:t xml:space="preserve"> коллекции китайского        искусства в музеях города. В Государственном Эрмитаже можно увидеть богатую коллекцию древнего китайского искусства, такую как гадательные кости и бронза, </w:t>
      </w:r>
      <w:r w:rsidRPr="00B829B1">
        <w:rPr>
          <w:rFonts w:ascii="Times New Roman" w:eastAsia="Times New Roman" w:hAnsi="Times New Roman"/>
          <w:color w:val="000000"/>
          <w:lang w:val="ru-RU"/>
        </w:rPr>
        <w:lastRenderedPageBreak/>
        <w:t xml:space="preserve">прикладное искусство (шёлковые узорчатые ткани, фарфор, расписные эмали) и фрагменты монументальных росписей монастыря "Пещеры тысячи будд" в </w:t>
      </w:r>
      <w:proofErr w:type="spellStart"/>
      <w:r w:rsidRPr="00B829B1">
        <w:rPr>
          <w:rFonts w:ascii="Times New Roman" w:eastAsia="Times New Roman" w:hAnsi="Times New Roman"/>
          <w:color w:val="000000"/>
          <w:lang w:val="ru-RU"/>
        </w:rPr>
        <w:t>Дуньхуане</w:t>
      </w:r>
      <w:proofErr w:type="spellEnd"/>
      <w:r w:rsidRPr="00B829B1">
        <w:rPr>
          <w:rFonts w:ascii="Times New Roman" w:eastAsia="Times New Roman" w:hAnsi="Times New Roman"/>
          <w:color w:val="000000"/>
          <w:lang w:val="ru-RU"/>
        </w:rPr>
        <w:t>. В музее истории религии можно увидеть коллекцию китайских народных картин и китайскую скульптуру, а в Кунсткамере - коллекцию фарфора, изделий из слоновой кости, лаков и резного камня, а также коллекцию костюма. Эти коллекции стали более популярны среди публики благодаря увеличивающемуся культурному обмену между Китаем и Россией.</w:t>
      </w:r>
    </w:p>
    <w:p w14:paraId="5A972AE5" w14:textId="77777777" w:rsidR="00B829B1" w:rsidRPr="008F40DE" w:rsidRDefault="00B829B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Помимо архитектуры и ценных экспонатов, напоминающих о дружественной связи государства с Китаем, открыто множество ресторанов, где подаются традиционные и       современные китайские блюда.</w:t>
      </w:r>
    </w:p>
    <w:p w14:paraId="745589CD" w14:textId="77777777" w:rsidR="00B829B1" w:rsidRPr="008F40DE" w:rsidRDefault="00B829B1" w:rsidP="00300711">
      <w:pPr>
        <w:pStyle w:val="a3"/>
        <w:numPr>
          <w:ilvl w:val="0"/>
          <w:numId w:val="9"/>
        </w:numPr>
        <w:spacing w:before="120" w:beforeAutospacing="0" w:after="120" w:afterAutospacing="0" w:line="360" w:lineRule="auto"/>
        <w:ind w:left="0" w:firstLine="709"/>
        <w:jc w:val="both"/>
        <w:rPr>
          <w:color w:val="000000"/>
          <w:lang w:eastAsia="en-US"/>
        </w:rPr>
      </w:pPr>
      <w:r w:rsidRPr="008F40DE">
        <w:rPr>
          <w:color w:val="000000"/>
          <w:lang w:eastAsia="en-US"/>
        </w:rPr>
        <w:t xml:space="preserve">«Tiger </w:t>
      </w:r>
      <w:proofErr w:type="spellStart"/>
      <w:r w:rsidRPr="008F40DE">
        <w:rPr>
          <w:color w:val="000000"/>
          <w:lang w:eastAsia="en-US"/>
        </w:rPr>
        <w:t>Lily</w:t>
      </w:r>
      <w:proofErr w:type="spellEnd"/>
      <w:r w:rsidRPr="008F40DE">
        <w:rPr>
          <w:color w:val="000000"/>
          <w:lang w:eastAsia="en-US"/>
        </w:rPr>
        <w:t>»</w:t>
      </w:r>
    </w:p>
    <w:p w14:paraId="10946BEC" w14:textId="77777777" w:rsidR="00B829B1" w:rsidRPr="008F40DE" w:rsidRDefault="00B829B1" w:rsidP="00300711">
      <w:pPr>
        <w:spacing w:line="360" w:lineRule="auto"/>
        <w:ind w:firstLine="709"/>
        <w:jc w:val="both"/>
        <w:rPr>
          <w:rFonts w:ascii="Times New Roman" w:eastAsia="Times New Roman" w:hAnsi="Times New Roman"/>
          <w:color w:val="000000"/>
        </w:rPr>
      </w:pPr>
      <w:r w:rsidRPr="00B829B1">
        <w:rPr>
          <w:rFonts w:ascii="Times New Roman" w:eastAsia="Times New Roman" w:hAnsi="Times New Roman"/>
          <w:color w:val="000000"/>
          <w:lang w:val="ru-RU"/>
        </w:rPr>
        <w:t xml:space="preserve">На </w:t>
      </w:r>
      <w:r w:rsidRPr="008D0895">
        <w:rPr>
          <w:rFonts w:ascii="Times New Roman" w:eastAsia="Times New Roman" w:hAnsi="Times New Roman"/>
          <w:i/>
          <w:iCs/>
          <w:color w:val="000000"/>
          <w:lang w:val="ru-RU"/>
        </w:rPr>
        <w:t>Итальянской улице, д. 19</w:t>
      </w:r>
      <w:r w:rsidRPr="00B829B1">
        <w:rPr>
          <w:rFonts w:ascii="Times New Roman" w:eastAsia="Times New Roman" w:hAnsi="Times New Roman"/>
          <w:color w:val="000000"/>
          <w:lang w:val="ru-RU"/>
        </w:rPr>
        <w:t xml:space="preserve"> расположено китайское кафе «</w:t>
      </w:r>
      <w:r w:rsidRPr="008F40DE">
        <w:rPr>
          <w:rFonts w:ascii="Times New Roman" w:eastAsia="Times New Roman" w:hAnsi="Times New Roman"/>
          <w:color w:val="000000"/>
        </w:rPr>
        <w:t>Tiger</w:t>
      </w:r>
      <w:r w:rsidRPr="00B829B1">
        <w:rPr>
          <w:rFonts w:ascii="Times New Roman" w:eastAsia="Times New Roman" w:hAnsi="Times New Roman"/>
          <w:color w:val="000000"/>
          <w:lang w:val="ru-RU"/>
        </w:rPr>
        <w:t xml:space="preserve"> </w:t>
      </w:r>
      <w:r w:rsidRPr="008F40DE">
        <w:rPr>
          <w:rFonts w:ascii="Times New Roman" w:eastAsia="Times New Roman" w:hAnsi="Times New Roman"/>
          <w:color w:val="000000"/>
        </w:rPr>
        <w:t>Lily</w:t>
      </w:r>
      <w:r w:rsidRPr="00B829B1">
        <w:rPr>
          <w:rFonts w:ascii="Times New Roman" w:eastAsia="Times New Roman" w:hAnsi="Times New Roman"/>
          <w:color w:val="000000"/>
          <w:lang w:val="ru-RU"/>
        </w:rPr>
        <w:t xml:space="preserve">». В меню представлены традиционные блюда китайской кухни, такие как битые огурцы, древесные грибы, хрустящие свиные уши, </w:t>
      </w:r>
      <w:proofErr w:type="spellStart"/>
      <w:r w:rsidRPr="00B829B1">
        <w:rPr>
          <w:rFonts w:ascii="Times New Roman" w:eastAsia="Times New Roman" w:hAnsi="Times New Roman"/>
          <w:color w:val="000000"/>
          <w:lang w:val="ru-RU"/>
        </w:rPr>
        <w:t>дим-самы</w:t>
      </w:r>
      <w:proofErr w:type="spellEnd"/>
      <w:r w:rsidRPr="00B829B1">
        <w:rPr>
          <w:rFonts w:ascii="Times New Roman" w:eastAsia="Times New Roman" w:hAnsi="Times New Roman"/>
          <w:color w:val="000000"/>
          <w:lang w:val="ru-RU"/>
        </w:rPr>
        <w:t xml:space="preserve">, утка по-пекински и острые сычуаньские специалитеты. Кроме того, в кафе можно заказать холодный кофе с мятным молоком, китайское пиво, саке и сливовое вино. </w:t>
      </w:r>
      <w:proofErr w:type="spellStart"/>
      <w:r w:rsidRPr="008F40DE">
        <w:rPr>
          <w:rFonts w:ascii="Times New Roman" w:eastAsia="Times New Roman" w:hAnsi="Times New Roman"/>
          <w:color w:val="000000"/>
        </w:rPr>
        <w:t>Интерьер</w:t>
      </w:r>
      <w:proofErr w:type="spellEnd"/>
      <w:r w:rsidRPr="008F40DE">
        <w:rPr>
          <w:rFonts w:ascii="Times New Roman" w:eastAsia="Times New Roman" w:hAnsi="Times New Roman"/>
          <w:color w:val="000000"/>
        </w:rPr>
        <w:t xml:space="preserve"> </w:t>
      </w:r>
      <w:proofErr w:type="spellStart"/>
      <w:r w:rsidRPr="008F40DE">
        <w:rPr>
          <w:rFonts w:ascii="Times New Roman" w:eastAsia="Times New Roman" w:hAnsi="Times New Roman"/>
          <w:color w:val="000000"/>
        </w:rPr>
        <w:t>кафе</w:t>
      </w:r>
      <w:proofErr w:type="spellEnd"/>
      <w:r w:rsidRPr="008F40DE">
        <w:rPr>
          <w:rFonts w:ascii="Times New Roman" w:eastAsia="Times New Roman" w:hAnsi="Times New Roman"/>
          <w:color w:val="000000"/>
        </w:rPr>
        <w:t xml:space="preserve"> </w:t>
      </w:r>
      <w:proofErr w:type="spellStart"/>
      <w:r w:rsidRPr="008F40DE">
        <w:rPr>
          <w:rFonts w:ascii="Times New Roman" w:eastAsia="Times New Roman" w:hAnsi="Times New Roman"/>
          <w:color w:val="000000"/>
        </w:rPr>
        <w:t>выполнен</w:t>
      </w:r>
      <w:proofErr w:type="spellEnd"/>
      <w:r w:rsidRPr="008F40DE">
        <w:rPr>
          <w:rFonts w:ascii="Times New Roman" w:eastAsia="Times New Roman" w:hAnsi="Times New Roman"/>
          <w:color w:val="000000"/>
        </w:rPr>
        <w:t xml:space="preserve"> в </w:t>
      </w:r>
      <w:proofErr w:type="spellStart"/>
      <w:r w:rsidRPr="008F40DE">
        <w:rPr>
          <w:rFonts w:ascii="Times New Roman" w:eastAsia="Times New Roman" w:hAnsi="Times New Roman"/>
          <w:color w:val="000000"/>
        </w:rPr>
        <w:t>стиле</w:t>
      </w:r>
      <w:proofErr w:type="spellEnd"/>
      <w:r w:rsidRPr="008F40DE">
        <w:rPr>
          <w:rFonts w:ascii="Times New Roman" w:eastAsia="Times New Roman" w:hAnsi="Times New Roman"/>
          <w:color w:val="000000"/>
        </w:rPr>
        <w:t xml:space="preserve"> </w:t>
      </w:r>
      <w:proofErr w:type="spellStart"/>
      <w:r w:rsidRPr="008F40DE">
        <w:rPr>
          <w:rFonts w:ascii="Times New Roman" w:eastAsia="Times New Roman" w:hAnsi="Times New Roman"/>
          <w:color w:val="000000"/>
        </w:rPr>
        <w:t>готического</w:t>
      </w:r>
      <w:proofErr w:type="spellEnd"/>
      <w:r w:rsidRPr="008F40DE">
        <w:rPr>
          <w:rFonts w:ascii="Times New Roman" w:eastAsia="Times New Roman" w:hAnsi="Times New Roman"/>
          <w:color w:val="000000"/>
        </w:rPr>
        <w:t xml:space="preserve"> </w:t>
      </w:r>
      <w:proofErr w:type="spellStart"/>
      <w:r w:rsidRPr="008F40DE">
        <w:rPr>
          <w:rFonts w:ascii="Times New Roman" w:eastAsia="Times New Roman" w:hAnsi="Times New Roman"/>
          <w:color w:val="000000"/>
        </w:rPr>
        <w:t>конструктивизма</w:t>
      </w:r>
      <w:proofErr w:type="spellEnd"/>
      <w:r w:rsidRPr="008F40DE">
        <w:rPr>
          <w:rFonts w:ascii="Times New Roman" w:eastAsia="Times New Roman" w:hAnsi="Times New Roman"/>
          <w:color w:val="000000"/>
        </w:rPr>
        <w:t>.</w:t>
      </w:r>
    </w:p>
    <w:p w14:paraId="28FCE652" w14:textId="77777777" w:rsidR="00B829B1" w:rsidRPr="008F40DE" w:rsidRDefault="00B829B1" w:rsidP="00300711">
      <w:pPr>
        <w:pStyle w:val="a3"/>
        <w:numPr>
          <w:ilvl w:val="0"/>
          <w:numId w:val="9"/>
        </w:numPr>
        <w:spacing w:before="120" w:beforeAutospacing="0" w:after="120" w:afterAutospacing="0" w:line="360" w:lineRule="auto"/>
        <w:ind w:left="0" w:firstLine="709"/>
        <w:jc w:val="both"/>
        <w:rPr>
          <w:color w:val="000000"/>
          <w:lang w:eastAsia="en-US"/>
        </w:rPr>
      </w:pPr>
      <w:r w:rsidRPr="008F40DE">
        <w:rPr>
          <w:color w:val="000000"/>
          <w:lang w:eastAsia="en-US"/>
        </w:rPr>
        <w:t>«</w:t>
      </w:r>
      <w:proofErr w:type="spellStart"/>
      <w:r w:rsidRPr="008F40DE">
        <w:rPr>
          <w:color w:val="000000"/>
          <w:lang w:eastAsia="en-US"/>
        </w:rPr>
        <w:t>Ramen</w:t>
      </w:r>
      <w:proofErr w:type="spellEnd"/>
      <w:r w:rsidRPr="008F40DE">
        <w:rPr>
          <w:color w:val="000000"/>
          <w:lang w:eastAsia="en-US"/>
        </w:rPr>
        <w:t xml:space="preserve"> </w:t>
      </w:r>
      <w:proofErr w:type="spellStart"/>
      <w:r w:rsidRPr="008F40DE">
        <w:rPr>
          <w:color w:val="000000"/>
          <w:lang w:eastAsia="en-US"/>
        </w:rPr>
        <w:t>shifu</w:t>
      </w:r>
      <w:proofErr w:type="spellEnd"/>
      <w:r w:rsidRPr="008F40DE">
        <w:rPr>
          <w:color w:val="000000"/>
          <w:lang w:eastAsia="en-US"/>
        </w:rPr>
        <w:t>»</w:t>
      </w:r>
    </w:p>
    <w:p w14:paraId="091CAA5D" w14:textId="77777777" w:rsidR="00B829B1" w:rsidRPr="00B829B1" w:rsidRDefault="00B829B1" w:rsidP="00300711">
      <w:pPr>
        <w:spacing w:line="360" w:lineRule="auto"/>
        <w:ind w:firstLine="709"/>
        <w:jc w:val="both"/>
        <w:rPr>
          <w:rFonts w:ascii="Times New Roman" w:eastAsia="Times New Roman" w:hAnsi="Times New Roman"/>
          <w:color w:val="000000"/>
          <w:lang w:val="ru-RU"/>
        </w:rPr>
      </w:pPr>
      <w:r w:rsidRPr="00B829B1">
        <w:rPr>
          <w:rFonts w:ascii="Times New Roman" w:eastAsia="Times New Roman" w:hAnsi="Times New Roman"/>
          <w:color w:val="000000"/>
          <w:lang w:val="ru-RU"/>
        </w:rPr>
        <w:t>Кафе "</w:t>
      </w:r>
      <w:r w:rsidRPr="008F40DE">
        <w:rPr>
          <w:rFonts w:ascii="Times New Roman" w:eastAsia="Times New Roman" w:hAnsi="Times New Roman"/>
          <w:color w:val="000000"/>
        </w:rPr>
        <w:t>Ramen</w:t>
      </w:r>
      <w:r w:rsidRPr="00B829B1">
        <w:rPr>
          <w:rFonts w:ascii="Times New Roman" w:eastAsia="Times New Roman" w:hAnsi="Times New Roman"/>
          <w:color w:val="000000"/>
          <w:lang w:val="ru-RU"/>
        </w:rPr>
        <w:t xml:space="preserve"> </w:t>
      </w:r>
      <w:proofErr w:type="spellStart"/>
      <w:r w:rsidRPr="008F40DE">
        <w:rPr>
          <w:rFonts w:ascii="Times New Roman" w:eastAsia="Times New Roman" w:hAnsi="Times New Roman"/>
          <w:color w:val="000000"/>
        </w:rPr>
        <w:t>shifu</w:t>
      </w:r>
      <w:proofErr w:type="spellEnd"/>
      <w:r w:rsidRPr="00B829B1">
        <w:rPr>
          <w:rFonts w:ascii="Times New Roman" w:eastAsia="Times New Roman" w:hAnsi="Times New Roman"/>
          <w:color w:val="000000"/>
          <w:lang w:val="ru-RU"/>
        </w:rPr>
        <w:t xml:space="preserve">" находится на </w:t>
      </w:r>
      <w:r w:rsidRPr="008D0895">
        <w:rPr>
          <w:rFonts w:ascii="Times New Roman" w:eastAsia="Times New Roman" w:hAnsi="Times New Roman"/>
          <w:i/>
          <w:iCs/>
          <w:color w:val="000000"/>
          <w:lang w:val="ru-RU"/>
        </w:rPr>
        <w:t>8-й линии В.О., д. 15</w:t>
      </w:r>
      <w:r w:rsidRPr="00B829B1">
        <w:rPr>
          <w:rFonts w:ascii="Times New Roman" w:eastAsia="Times New Roman" w:hAnsi="Times New Roman"/>
          <w:color w:val="000000"/>
          <w:lang w:val="ru-RU"/>
        </w:rPr>
        <w:t xml:space="preserve"> и представляет собой аутентичное китайское кафе. Здесь главное блюдо - рамен </w:t>
      </w:r>
      <w:proofErr w:type="spellStart"/>
      <w:r w:rsidRPr="00B829B1">
        <w:rPr>
          <w:rFonts w:ascii="Times New Roman" w:eastAsia="Times New Roman" w:hAnsi="Times New Roman"/>
          <w:color w:val="000000"/>
          <w:lang w:val="ru-RU"/>
        </w:rPr>
        <w:t>по-ланьчжоуски</w:t>
      </w:r>
      <w:proofErr w:type="spellEnd"/>
      <w:r w:rsidRPr="00B829B1">
        <w:rPr>
          <w:rFonts w:ascii="Times New Roman" w:eastAsia="Times New Roman" w:hAnsi="Times New Roman"/>
          <w:color w:val="000000"/>
          <w:lang w:val="ru-RU"/>
        </w:rPr>
        <w:t>, которое готовят с говядиной в четырех разных бульонах. Особенностью супа является острый соус. Также в меню есть традиционные китайские салаты из спаржи или древесных грибов и комбо-наборы, которые включают в себя рамен, азиатскую закуску и напиток. Шеф-повар из Китая лепит лапшу для супа сам, а также готовит соевое молоко и угощает им гостей.</w:t>
      </w:r>
    </w:p>
    <w:p w14:paraId="2BC06BB5" w14:textId="77777777" w:rsidR="00B829B1" w:rsidRPr="00B829B1" w:rsidRDefault="00B829B1" w:rsidP="00300711">
      <w:pPr>
        <w:spacing w:line="360" w:lineRule="auto"/>
        <w:ind w:firstLine="709"/>
        <w:jc w:val="both"/>
        <w:rPr>
          <w:rFonts w:ascii="Times New Roman" w:eastAsia="Times New Roman" w:hAnsi="Times New Roman"/>
          <w:color w:val="000000"/>
          <w:lang w:val="ru-RU"/>
        </w:rPr>
      </w:pPr>
      <w:r w:rsidRPr="00B829B1">
        <w:rPr>
          <w:rFonts w:ascii="Times New Roman" w:eastAsia="Times New Roman" w:hAnsi="Times New Roman"/>
          <w:color w:val="000000"/>
          <w:lang w:val="ru-RU"/>
        </w:rPr>
        <w:t>Кафе находится в старинном особняке в стиле классицизма. Интерьер оформлен с учетом первоначальной эстетики помещения, но имеет некоторые акценты в виде ироничных картин эпохи Ренессанса и традиционных китайских украшений.</w:t>
      </w:r>
    </w:p>
    <w:p w14:paraId="0FF0C1E5" w14:textId="2619A205" w:rsidR="00B829B1" w:rsidRPr="00B829B1" w:rsidRDefault="00B829B1" w:rsidP="00300711">
      <w:pPr>
        <w:spacing w:line="360" w:lineRule="auto"/>
        <w:ind w:firstLine="709"/>
        <w:jc w:val="both"/>
        <w:rPr>
          <w:rFonts w:ascii="Times New Roman" w:eastAsia="Times New Roman" w:hAnsi="Times New Roman"/>
          <w:color w:val="000000"/>
          <w:lang w:val="ru-RU"/>
        </w:rPr>
      </w:pPr>
      <w:r w:rsidRPr="00B829B1">
        <w:rPr>
          <w:rFonts w:ascii="Times New Roman" w:eastAsia="Times New Roman" w:hAnsi="Times New Roman"/>
          <w:color w:val="000000"/>
          <w:lang w:val="ru-RU"/>
        </w:rPr>
        <w:t xml:space="preserve">В кафе можно увидеть, как гармонично сливаются две культуры - Востока и Запада. Здесь посетители разных национальностей приходят насладиться блюдами китайской кухни. В обеденное время это место </w:t>
      </w:r>
      <w:r w:rsidR="00945CCC">
        <w:rPr>
          <w:rFonts w:ascii="Times New Roman" w:eastAsia="Times New Roman" w:hAnsi="Times New Roman"/>
          <w:color w:val="000000"/>
          <w:lang w:val="ru-RU"/>
        </w:rPr>
        <w:t xml:space="preserve">особо популярно у китайцев, проживающих в </w:t>
      </w:r>
      <w:proofErr w:type="spellStart"/>
      <w:r w:rsidR="00945CCC">
        <w:rPr>
          <w:rFonts w:ascii="Times New Roman" w:eastAsia="Times New Roman" w:hAnsi="Times New Roman"/>
          <w:color w:val="000000"/>
          <w:lang w:val="ru-RU"/>
        </w:rPr>
        <w:t>Саннк</w:t>
      </w:r>
      <w:proofErr w:type="spellEnd"/>
      <w:r w:rsidR="00945CCC">
        <w:rPr>
          <w:rFonts w:ascii="Times New Roman" w:eastAsia="Times New Roman" w:hAnsi="Times New Roman"/>
          <w:color w:val="000000"/>
          <w:lang w:val="ru-RU"/>
        </w:rPr>
        <w:t>-Петербурге</w:t>
      </w:r>
      <w:r w:rsidRPr="00B829B1">
        <w:rPr>
          <w:rFonts w:ascii="Times New Roman" w:eastAsia="Times New Roman" w:hAnsi="Times New Roman"/>
          <w:color w:val="000000"/>
          <w:lang w:val="ru-RU"/>
        </w:rPr>
        <w:t>.</w:t>
      </w:r>
    </w:p>
    <w:p w14:paraId="224B1814" w14:textId="77777777" w:rsidR="00B829B1" w:rsidRPr="008F40DE" w:rsidRDefault="00B829B1" w:rsidP="00300711">
      <w:pPr>
        <w:pStyle w:val="a3"/>
        <w:numPr>
          <w:ilvl w:val="0"/>
          <w:numId w:val="9"/>
        </w:numPr>
        <w:spacing w:before="120" w:beforeAutospacing="0" w:after="120" w:afterAutospacing="0" w:line="360" w:lineRule="auto"/>
        <w:ind w:left="0" w:firstLine="709"/>
        <w:jc w:val="both"/>
        <w:rPr>
          <w:color w:val="000000"/>
          <w:lang w:eastAsia="en-US"/>
        </w:rPr>
      </w:pPr>
      <w:r w:rsidRPr="008F40DE">
        <w:rPr>
          <w:color w:val="000000"/>
          <w:lang w:eastAsia="en-US"/>
        </w:rPr>
        <w:t xml:space="preserve">«Made </w:t>
      </w:r>
      <w:proofErr w:type="spellStart"/>
      <w:r w:rsidRPr="008F40DE">
        <w:rPr>
          <w:color w:val="000000"/>
          <w:lang w:eastAsia="en-US"/>
        </w:rPr>
        <w:t>in</w:t>
      </w:r>
      <w:proofErr w:type="spellEnd"/>
      <w:r w:rsidRPr="008F40DE">
        <w:rPr>
          <w:color w:val="000000"/>
          <w:lang w:eastAsia="en-US"/>
        </w:rPr>
        <w:t>»</w:t>
      </w:r>
    </w:p>
    <w:p w14:paraId="35E77F59" w14:textId="77777777" w:rsidR="00B829B1" w:rsidRPr="00B829B1" w:rsidRDefault="00B829B1" w:rsidP="00300711">
      <w:pPr>
        <w:spacing w:line="360" w:lineRule="auto"/>
        <w:ind w:firstLine="709"/>
        <w:jc w:val="both"/>
        <w:rPr>
          <w:rFonts w:ascii="Times New Roman" w:eastAsia="Times New Roman" w:hAnsi="Times New Roman"/>
          <w:color w:val="000000"/>
          <w:lang w:val="ru-RU"/>
        </w:rPr>
      </w:pPr>
      <w:r w:rsidRPr="00B829B1">
        <w:rPr>
          <w:rFonts w:ascii="Times New Roman" w:eastAsia="Times New Roman" w:hAnsi="Times New Roman"/>
          <w:color w:val="000000"/>
          <w:lang w:val="ru-RU"/>
        </w:rPr>
        <w:t>В Санкт-Петербурге есть китайский ресторан «</w:t>
      </w:r>
      <w:r w:rsidRPr="008F40DE">
        <w:rPr>
          <w:rFonts w:ascii="Times New Roman" w:eastAsia="Times New Roman" w:hAnsi="Times New Roman"/>
          <w:color w:val="000000"/>
        </w:rPr>
        <w:t>Made</w:t>
      </w:r>
      <w:r w:rsidRPr="00B829B1">
        <w:rPr>
          <w:rFonts w:ascii="Times New Roman" w:eastAsia="Times New Roman" w:hAnsi="Times New Roman"/>
          <w:color w:val="000000"/>
          <w:lang w:val="ru-RU"/>
        </w:rPr>
        <w:t xml:space="preserve"> </w:t>
      </w:r>
      <w:r w:rsidRPr="008F40DE">
        <w:rPr>
          <w:rFonts w:ascii="Times New Roman" w:eastAsia="Times New Roman" w:hAnsi="Times New Roman"/>
          <w:color w:val="000000"/>
        </w:rPr>
        <w:t>In</w:t>
      </w:r>
      <w:r w:rsidRPr="00B829B1">
        <w:rPr>
          <w:rFonts w:ascii="Times New Roman" w:eastAsia="Times New Roman" w:hAnsi="Times New Roman"/>
          <w:color w:val="000000"/>
          <w:lang w:val="ru-RU"/>
        </w:rPr>
        <w:t>» (</w:t>
      </w:r>
      <w:r w:rsidRPr="008D0895">
        <w:rPr>
          <w:rFonts w:ascii="Times New Roman" w:eastAsia="Times New Roman" w:hAnsi="Times New Roman"/>
          <w:i/>
          <w:iCs/>
          <w:color w:val="000000"/>
          <w:lang w:val="ru-RU"/>
        </w:rPr>
        <w:t>Школьная ул., д. 14</w:t>
      </w:r>
      <w:r w:rsidRPr="00B829B1">
        <w:rPr>
          <w:rFonts w:ascii="Times New Roman" w:eastAsia="Times New Roman" w:hAnsi="Times New Roman"/>
          <w:color w:val="000000"/>
          <w:lang w:val="ru-RU"/>
        </w:rPr>
        <w:t xml:space="preserve">), который предлагает в своем меню популярные блюда из разных регионов Китая, а также </w:t>
      </w:r>
      <w:r w:rsidRPr="00B829B1">
        <w:rPr>
          <w:rFonts w:ascii="Times New Roman" w:eastAsia="Times New Roman" w:hAnsi="Times New Roman"/>
          <w:color w:val="000000"/>
          <w:lang w:val="ru-RU"/>
        </w:rPr>
        <w:lastRenderedPageBreak/>
        <w:t>авторские напитки, созданные с учетом восточной философии. Интерьер ресторана контрастный и экзотичный, создающий атмосферу для знакомства с необычным и ярким. В меню представлены настоящие хиты азиатской кухни, включая различные супы, гарниры, мясные блюда и десерты. В десертах предлагается банан в кляре и жареное мороженое. Барная карта располагает широким выбором классических китайских чаев и уникальных коктейлей, созданных с необычным сочетанием ингредиентов и вкусов.</w:t>
      </w:r>
    </w:p>
    <w:p w14:paraId="0D0D4922" w14:textId="4A922C7C" w:rsidR="00B829B1" w:rsidRPr="008F40DE" w:rsidRDefault="00B829B1" w:rsidP="00300711">
      <w:pPr>
        <w:pStyle w:val="p1"/>
        <w:spacing w:line="360" w:lineRule="auto"/>
        <w:ind w:firstLine="709"/>
        <w:jc w:val="both"/>
        <w:rPr>
          <w:rFonts w:ascii="Times New Roman" w:eastAsia="Times New Roman" w:hAnsi="Times New Roman"/>
          <w:color w:val="000000"/>
          <w:sz w:val="24"/>
          <w:szCs w:val="24"/>
          <w:lang w:eastAsia="en-US"/>
        </w:rPr>
      </w:pPr>
      <w:r w:rsidRPr="008F40DE">
        <w:rPr>
          <w:rFonts w:ascii="Times New Roman" w:eastAsia="Times New Roman" w:hAnsi="Times New Roman"/>
          <w:color w:val="000000"/>
          <w:sz w:val="24"/>
          <w:szCs w:val="24"/>
          <w:lang w:eastAsia="en-US"/>
        </w:rPr>
        <w:t>Ресторан «Made In» в Санкт-Петербурге имеет стильный и экзотичный интерьер. Он представляет собой перекресток культур, где Восток и Запад соединились в интерьере</w:t>
      </w:r>
      <w:r w:rsidR="00945CCC">
        <w:rPr>
          <w:rFonts w:ascii="Times New Roman" w:eastAsia="Times New Roman" w:hAnsi="Times New Roman"/>
          <w:color w:val="000000"/>
          <w:sz w:val="24"/>
          <w:szCs w:val="24"/>
          <w:lang w:eastAsia="en-US"/>
        </w:rPr>
        <w:t>.</w:t>
      </w:r>
    </w:p>
    <w:p w14:paraId="51BB61FC" w14:textId="77777777" w:rsidR="00B829B1" w:rsidRPr="00B829B1" w:rsidRDefault="00B829B1" w:rsidP="00300711">
      <w:pPr>
        <w:spacing w:line="360" w:lineRule="auto"/>
        <w:ind w:firstLine="709"/>
        <w:jc w:val="both"/>
        <w:rPr>
          <w:rFonts w:ascii="Times New Roman" w:eastAsia="Times New Roman" w:hAnsi="Times New Roman"/>
          <w:color w:val="000000"/>
          <w:lang w:val="ru-RU"/>
        </w:rPr>
      </w:pPr>
      <w:r w:rsidRPr="00B829B1">
        <w:rPr>
          <w:rFonts w:ascii="Times New Roman" w:eastAsia="Times New Roman" w:hAnsi="Times New Roman"/>
          <w:color w:val="000000"/>
          <w:lang w:val="ru-RU"/>
        </w:rPr>
        <w:t>Дружественные отношения России и Китая имеют долгую историю, и в настоящее время они продолжают укрепляться. В Санкт-Петербурге есть множество проявлений культуры Китая, которые свидетельствуют о тесном сотрудничестве между этими странами. Например, в городе есть памятники архитектуры китайской стилистики, магазины. Кроме того, в Петербурге есть множество ресторанов и кафе, где можно попробовать национальные блюда Китая. Все это свидетельствует о том, что культурный обмен между Россией и Китаем является важным элементом развития отношений между этими странами.</w:t>
      </w:r>
    </w:p>
    <w:p w14:paraId="01C0FF3E" w14:textId="77777777" w:rsidR="002F131E" w:rsidRPr="00C75F69" w:rsidRDefault="002F131E" w:rsidP="00300711">
      <w:pPr>
        <w:spacing w:line="360" w:lineRule="auto"/>
        <w:jc w:val="both"/>
        <w:rPr>
          <w:rFonts w:ascii="Times New Roman" w:hAnsi="Times New Roman"/>
          <w:lang w:val="ru-RU"/>
        </w:rPr>
      </w:pPr>
    </w:p>
    <w:p w14:paraId="52D9F690" w14:textId="77777777" w:rsidR="002F131E" w:rsidRPr="00C75F69" w:rsidRDefault="002F131E" w:rsidP="00300711">
      <w:pPr>
        <w:spacing w:line="360" w:lineRule="auto"/>
        <w:jc w:val="both"/>
        <w:rPr>
          <w:rFonts w:ascii="Times New Roman" w:hAnsi="Times New Roman"/>
          <w:lang w:val="ru-RU"/>
        </w:rPr>
      </w:pPr>
    </w:p>
    <w:p w14:paraId="1577BC88" w14:textId="77777777" w:rsidR="002F131E" w:rsidRPr="00C75F69" w:rsidRDefault="002F131E" w:rsidP="00300711">
      <w:pPr>
        <w:spacing w:line="360" w:lineRule="auto"/>
        <w:jc w:val="both"/>
        <w:rPr>
          <w:rFonts w:ascii="Times New Roman" w:hAnsi="Times New Roman"/>
          <w:lang w:val="ru-RU"/>
        </w:rPr>
      </w:pPr>
    </w:p>
    <w:p w14:paraId="40FFC8DF" w14:textId="77777777" w:rsidR="00C75F69" w:rsidRPr="00C75F69" w:rsidRDefault="00C75F69" w:rsidP="00300711">
      <w:pPr>
        <w:spacing w:after="160" w:line="360" w:lineRule="auto"/>
        <w:jc w:val="both"/>
        <w:rPr>
          <w:rFonts w:ascii="Times New Roman" w:eastAsiaTheme="majorEastAsia" w:hAnsi="Times New Roman"/>
          <w:lang w:val="ru-RU"/>
        </w:rPr>
      </w:pPr>
      <w:r w:rsidRPr="00C75F69">
        <w:rPr>
          <w:rFonts w:ascii="Times New Roman" w:hAnsi="Times New Roman"/>
          <w:lang w:val="ru-RU"/>
        </w:rPr>
        <w:br w:type="page"/>
      </w:r>
    </w:p>
    <w:p w14:paraId="656F3EF6" w14:textId="452F41E5" w:rsidR="002F131E" w:rsidRPr="00C75F69" w:rsidRDefault="002F131E" w:rsidP="00300711">
      <w:pPr>
        <w:pStyle w:val="1"/>
        <w:spacing w:line="360" w:lineRule="auto"/>
        <w:jc w:val="both"/>
        <w:rPr>
          <w:rFonts w:ascii="Times New Roman" w:hAnsi="Times New Roman" w:cs="Times New Roman"/>
          <w:color w:val="auto"/>
          <w:sz w:val="24"/>
          <w:szCs w:val="24"/>
          <w:lang w:val="ru-RU"/>
        </w:rPr>
      </w:pPr>
      <w:bookmarkStart w:id="9" w:name="_Toc135305205"/>
      <w:r w:rsidRPr="00C75F69">
        <w:rPr>
          <w:rFonts w:ascii="Times New Roman" w:hAnsi="Times New Roman" w:cs="Times New Roman"/>
          <w:color w:val="auto"/>
          <w:sz w:val="24"/>
          <w:szCs w:val="24"/>
          <w:lang w:val="ru-RU"/>
        </w:rPr>
        <w:lastRenderedPageBreak/>
        <w:t>ГЛАВА 2. АНАЛИЗ РАЗВИТИЯ ВЪЕЗДНОГО ТУРИЗМА ГРАЖДАН КНР В СПб</w:t>
      </w:r>
      <w:bookmarkEnd w:id="9"/>
    </w:p>
    <w:p w14:paraId="62045A2B" w14:textId="77777777" w:rsidR="002F131E" w:rsidRPr="00C75F69" w:rsidRDefault="002F131E" w:rsidP="00300711">
      <w:pPr>
        <w:spacing w:line="360" w:lineRule="auto"/>
        <w:jc w:val="both"/>
        <w:rPr>
          <w:rFonts w:ascii="Times New Roman" w:hAnsi="Times New Roman"/>
          <w:lang w:val="ru-RU"/>
        </w:rPr>
      </w:pPr>
    </w:p>
    <w:p w14:paraId="2236117D" w14:textId="6061D558" w:rsidR="002F131E" w:rsidRPr="00C75F69" w:rsidRDefault="002F131E" w:rsidP="0015779D">
      <w:pPr>
        <w:pStyle w:val="2"/>
        <w:spacing w:line="360" w:lineRule="auto"/>
        <w:jc w:val="center"/>
        <w:rPr>
          <w:rFonts w:ascii="Times New Roman" w:hAnsi="Times New Roman" w:cs="Times New Roman"/>
          <w:color w:val="auto"/>
          <w:sz w:val="24"/>
          <w:szCs w:val="24"/>
          <w:lang w:val="ru-RU"/>
        </w:rPr>
      </w:pPr>
      <w:bookmarkStart w:id="10" w:name="_Toc135305206"/>
      <w:r w:rsidRPr="00C75F69">
        <w:rPr>
          <w:rFonts w:ascii="Times New Roman" w:hAnsi="Times New Roman" w:cs="Times New Roman"/>
          <w:color w:val="auto"/>
          <w:sz w:val="24"/>
          <w:szCs w:val="24"/>
          <w:lang w:val="ru-RU"/>
        </w:rPr>
        <w:t>2.1. Динамика потока туристов из КНР в Санкт-Петербург</w:t>
      </w:r>
      <w:bookmarkEnd w:id="10"/>
    </w:p>
    <w:p w14:paraId="7751444D" w14:textId="77777777" w:rsidR="00945CCC" w:rsidRPr="008F40DE" w:rsidRDefault="00945CCC" w:rsidP="00300711">
      <w:pPr>
        <w:pStyle w:val="aa"/>
        <w:rPr>
          <w:rFonts w:cs="Times New Roman"/>
          <w:sz w:val="24"/>
          <w:szCs w:val="24"/>
        </w:rPr>
      </w:pPr>
      <w:r w:rsidRPr="008F40DE">
        <w:rPr>
          <w:rFonts w:cs="Times New Roman"/>
          <w:sz w:val="24"/>
          <w:szCs w:val="24"/>
        </w:rPr>
        <w:t>Организации, предлагающие туристические услуги в культурно-просветительской сфере, создают группы туристов и продают экскурсии по историческим местам, галереям, произведениям искусства, дают знания о культуре посещаемой страны. В России и Китае это направление популяризируется интересом туристов к историческим и художественным памятникам, таким как Большой Петергофский дворец, Екатерининский дворец, Павловский дворец, Эрмитаж в Санкт-Петербурге, Красная площадь в Москве.</w:t>
      </w:r>
    </w:p>
    <w:p w14:paraId="03B63856" w14:textId="21F142A2" w:rsidR="00945CCC" w:rsidRPr="008F40DE" w:rsidRDefault="00945CCC" w:rsidP="00300711">
      <w:pPr>
        <w:pStyle w:val="aa"/>
        <w:rPr>
          <w:rFonts w:cs="Times New Roman"/>
          <w:color w:val="FF0000"/>
          <w:sz w:val="24"/>
          <w:szCs w:val="24"/>
        </w:rPr>
      </w:pPr>
      <w:r w:rsidRPr="008F40DE">
        <w:rPr>
          <w:rFonts w:cs="Times New Roman"/>
          <w:sz w:val="24"/>
          <w:szCs w:val="24"/>
        </w:rPr>
        <w:t>Тенденции китайского туризма проявляются в расширении туристических маршрутов, увеличении числа молодых туристов и путешествиях с новой целью. По мнению китайских ученых, китайско-российское сотрудничество в области культуры и туризма в рамках проекта «Один пояс, один путь» может сблизить две страны через культуру.</w:t>
      </w:r>
    </w:p>
    <w:p w14:paraId="009BE030" w14:textId="5D73C09E" w:rsidR="00945CCC" w:rsidRPr="008F40DE" w:rsidRDefault="00945CCC" w:rsidP="00300711">
      <w:pPr>
        <w:pStyle w:val="aa"/>
        <w:rPr>
          <w:rFonts w:cs="Times New Roman"/>
          <w:sz w:val="24"/>
          <w:szCs w:val="24"/>
        </w:rPr>
      </w:pPr>
      <w:r w:rsidRPr="008F40DE">
        <w:rPr>
          <w:rFonts w:cs="Times New Roman"/>
          <w:sz w:val="24"/>
          <w:szCs w:val="24"/>
        </w:rPr>
        <w:t>Отношения между Россией и Китаем, в том числе и туристические, в начале 1990-х годов были укреплены визитом Президента СССР Михаила Горбачева в КНР, а двумя годами позже последовал визит в СССР главы КНР Цзян Цзэминя. Соглашение о безвизовом групповом туристическом путешествии от 29 февраля 2000 г. положило начало всплеску позитивных отношений в сфере туризма между двумя странами</w:t>
      </w:r>
      <w:r>
        <w:rPr>
          <w:rFonts w:cs="Times New Roman"/>
          <w:sz w:val="24"/>
          <w:szCs w:val="24"/>
        </w:rPr>
        <w:t xml:space="preserve"> (</w:t>
      </w:r>
      <w:r w:rsidRPr="00945CCC">
        <w:rPr>
          <w:rFonts w:cs="Times New Roman"/>
          <w:sz w:val="24"/>
          <w:szCs w:val="24"/>
        </w:rPr>
        <w:t>Даниленко, Рубцова</w:t>
      </w:r>
      <w:r w:rsidR="00F9770E">
        <w:rPr>
          <w:rFonts w:cs="Times New Roman"/>
          <w:sz w:val="24"/>
          <w:szCs w:val="24"/>
        </w:rPr>
        <w:t>,</w:t>
      </w:r>
      <w:r w:rsidRPr="00945CCC">
        <w:rPr>
          <w:rFonts w:cs="Times New Roman"/>
          <w:sz w:val="24"/>
          <w:szCs w:val="24"/>
        </w:rPr>
        <w:t xml:space="preserve"> 2014)</w:t>
      </w:r>
      <w:r w:rsidRPr="008F40DE">
        <w:rPr>
          <w:rFonts w:cs="Times New Roman"/>
          <w:sz w:val="24"/>
          <w:szCs w:val="24"/>
        </w:rPr>
        <w:t>. До 1997 г</w:t>
      </w:r>
      <w:r w:rsidR="008D0895">
        <w:rPr>
          <w:rFonts w:cs="Times New Roman"/>
          <w:sz w:val="24"/>
          <w:szCs w:val="24"/>
        </w:rPr>
        <w:t>.</w:t>
      </w:r>
      <w:r w:rsidRPr="008F40DE">
        <w:rPr>
          <w:rFonts w:cs="Times New Roman"/>
          <w:sz w:val="24"/>
          <w:szCs w:val="24"/>
        </w:rPr>
        <w:t xml:space="preserve"> единственным способом выезда китайских граждан за пределы страны в целях туризма было участие в официальных обменах с сотрудничающими странами или поездки к родственникам. Все остальные виды поездок, такие как рабочие, образовательные и медицинские поездки, были единственными исключениями. Только в 2005 г</w:t>
      </w:r>
      <w:r w:rsidR="0011673A">
        <w:rPr>
          <w:rFonts w:cs="Times New Roman"/>
          <w:sz w:val="24"/>
          <w:szCs w:val="24"/>
        </w:rPr>
        <w:t>.</w:t>
      </w:r>
      <w:r w:rsidRPr="008F40DE">
        <w:rPr>
          <w:rFonts w:cs="Times New Roman"/>
          <w:sz w:val="24"/>
          <w:szCs w:val="24"/>
        </w:rPr>
        <w:t xml:space="preserve"> любой гражданин КНР мог путешествовать в любую точку мира без ограничений по стране назначения или размеру группы.</w:t>
      </w:r>
    </w:p>
    <w:p w14:paraId="76F4339A" w14:textId="0076F918" w:rsidR="00945CCC" w:rsidRPr="008F40DE" w:rsidRDefault="00945CCC" w:rsidP="00300711">
      <w:pPr>
        <w:pStyle w:val="aa"/>
        <w:rPr>
          <w:rFonts w:cs="Times New Roman"/>
          <w:sz w:val="24"/>
          <w:szCs w:val="24"/>
        </w:rPr>
      </w:pPr>
      <w:r w:rsidRPr="008F40DE">
        <w:rPr>
          <w:rFonts w:cs="Times New Roman"/>
          <w:sz w:val="24"/>
          <w:szCs w:val="24"/>
        </w:rPr>
        <w:t xml:space="preserve">В то же время развитию двустороннего туризма между Россией и Китаем пришлось преодолевать </w:t>
      </w:r>
      <w:r>
        <w:rPr>
          <w:rFonts w:cs="Times New Roman"/>
          <w:sz w:val="24"/>
          <w:szCs w:val="24"/>
        </w:rPr>
        <w:t>проблемы</w:t>
      </w:r>
      <w:r w:rsidRPr="008F40DE">
        <w:rPr>
          <w:rFonts w:cs="Times New Roman"/>
          <w:sz w:val="24"/>
          <w:szCs w:val="24"/>
        </w:rPr>
        <w:t>, появлявши</w:t>
      </w:r>
      <w:r w:rsidR="007A410E">
        <w:rPr>
          <w:rFonts w:cs="Times New Roman"/>
          <w:sz w:val="24"/>
          <w:szCs w:val="24"/>
        </w:rPr>
        <w:t>е</w:t>
      </w:r>
      <w:r w:rsidRPr="008F40DE">
        <w:rPr>
          <w:rFonts w:cs="Times New Roman"/>
          <w:sz w:val="24"/>
          <w:szCs w:val="24"/>
        </w:rPr>
        <w:t>ся в виде трудностей с получением виз, проблем с получением разрешений на выезд и пересечение границ, языкового барьера, разницы в уровне обслуживание и так далее. Все эти трудности были взаимосвязаны и вызвали замедление развития туристической отрасли двух стран.</w:t>
      </w:r>
    </w:p>
    <w:p w14:paraId="116C948F" w14:textId="77777777" w:rsidR="00945CCC" w:rsidRPr="008F40DE" w:rsidRDefault="00945CCC" w:rsidP="00300711">
      <w:pPr>
        <w:pStyle w:val="aa"/>
        <w:rPr>
          <w:rFonts w:cs="Times New Roman"/>
          <w:sz w:val="24"/>
          <w:szCs w:val="24"/>
        </w:rPr>
      </w:pPr>
      <w:r w:rsidRPr="008F40DE">
        <w:rPr>
          <w:rFonts w:cs="Times New Roman"/>
          <w:sz w:val="24"/>
          <w:szCs w:val="24"/>
        </w:rPr>
        <w:t xml:space="preserve">Ситуация изменилась после подписания Соглашения между Правительством Российской Федерации и Правительством Китайской Народной Республики об упрощении порядка выдачи виз для туристических групповых поездок от 26 февраля 2005 г. Это соглашение полностью произвело революцию в процессе получения и выдачи виз для </w:t>
      </w:r>
      <w:r w:rsidRPr="008F40DE">
        <w:rPr>
          <w:rFonts w:cs="Times New Roman"/>
          <w:sz w:val="24"/>
          <w:szCs w:val="24"/>
        </w:rPr>
        <w:lastRenderedPageBreak/>
        <w:t>туристических групп из Китайской Народной Республики в Российскую Федерацию и обратно, позволило сэкономить время и финансовые ресурсы для обеих стран.</w:t>
      </w:r>
    </w:p>
    <w:p w14:paraId="0D8BE979" w14:textId="77777777" w:rsidR="00945CCC" w:rsidRPr="008F40DE" w:rsidRDefault="00945CCC" w:rsidP="00300711">
      <w:pPr>
        <w:pStyle w:val="aa"/>
        <w:rPr>
          <w:rFonts w:cs="Times New Roman"/>
          <w:sz w:val="24"/>
          <w:szCs w:val="24"/>
        </w:rPr>
      </w:pPr>
      <w:r w:rsidRPr="008F40DE">
        <w:rPr>
          <w:rFonts w:cs="Times New Roman"/>
          <w:sz w:val="24"/>
          <w:szCs w:val="24"/>
        </w:rPr>
        <w:t xml:space="preserve">Рост российско-китайского сотрудничества в сфере туризма включает в себя несколько различных составляющих: </w:t>
      </w:r>
    </w:p>
    <w:p w14:paraId="4B889149" w14:textId="77777777" w:rsidR="00945CCC" w:rsidRPr="008F40DE" w:rsidRDefault="00945CCC" w:rsidP="00300711">
      <w:pPr>
        <w:pStyle w:val="aa"/>
        <w:rPr>
          <w:rFonts w:cs="Times New Roman"/>
          <w:sz w:val="24"/>
          <w:szCs w:val="24"/>
        </w:rPr>
      </w:pPr>
      <w:r w:rsidRPr="008F40DE">
        <w:rPr>
          <w:rFonts w:cs="Times New Roman"/>
          <w:sz w:val="24"/>
          <w:szCs w:val="24"/>
        </w:rPr>
        <w:t xml:space="preserve">- стимулирование активности китайских путешественников за счет режима необязательных поездок и процедур, направленных на увеличение продолжительности их пребывания в России; </w:t>
      </w:r>
    </w:p>
    <w:p w14:paraId="513A7E8D" w14:textId="77777777" w:rsidR="00945CCC" w:rsidRPr="008F40DE" w:rsidRDefault="00945CCC" w:rsidP="00300711">
      <w:pPr>
        <w:pStyle w:val="aa"/>
        <w:rPr>
          <w:rFonts w:cs="Times New Roman"/>
          <w:sz w:val="24"/>
          <w:szCs w:val="24"/>
        </w:rPr>
      </w:pPr>
      <w:r w:rsidRPr="008F40DE">
        <w:rPr>
          <w:rFonts w:cs="Times New Roman"/>
          <w:sz w:val="24"/>
          <w:szCs w:val="24"/>
        </w:rPr>
        <w:t xml:space="preserve">- упрощение визовых, таможенных и других официальных протоколов; </w:t>
      </w:r>
    </w:p>
    <w:p w14:paraId="4C15C9AE" w14:textId="77777777" w:rsidR="00945CCC" w:rsidRPr="008F40DE" w:rsidRDefault="00945CCC" w:rsidP="00300711">
      <w:pPr>
        <w:pStyle w:val="aa"/>
        <w:rPr>
          <w:rFonts w:cs="Times New Roman"/>
          <w:sz w:val="24"/>
          <w:szCs w:val="24"/>
        </w:rPr>
      </w:pPr>
      <w:r w:rsidRPr="008F40DE">
        <w:rPr>
          <w:rFonts w:cs="Times New Roman"/>
          <w:sz w:val="24"/>
          <w:szCs w:val="24"/>
        </w:rPr>
        <w:t xml:space="preserve">- внедрение электронного документооборота и электронных виз; </w:t>
      </w:r>
    </w:p>
    <w:p w14:paraId="7AE6E59C" w14:textId="77777777" w:rsidR="00945CCC" w:rsidRPr="008F40DE" w:rsidRDefault="00945CCC" w:rsidP="00300711">
      <w:pPr>
        <w:pStyle w:val="aa"/>
        <w:rPr>
          <w:rFonts w:cs="Times New Roman"/>
          <w:sz w:val="24"/>
          <w:szCs w:val="24"/>
        </w:rPr>
      </w:pPr>
      <w:r w:rsidRPr="008F40DE">
        <w:rPr>
          <w:rFonts w:cs="Times New Roman"/>
          <w:sz w:val="24"/>
          <w:szCs w:val="24"/>
        </w:rPr>
        <w:t xml:space="preserve">- организация подписания нового соглашения между двумя странами, которое будет способствовать восстановлению туризма после пандемии; </w:t>
      </w:r>
    </w:p>
    <w:p w14:paraId="070383DE" w14:textId="7E6485C5" w:rsidR="00945CCC" w:rsidRPr="008F40DE" w:rsidRDefault="00945CCC" w:rsidP="00300711">
      <w:pPr>
        <w:pStyle w:val="aa"/>
        <w:rPr>
          <w:rFonts w:cs="Times New Roman"/>
          <w:sz w:val="24"/>
          <w:szCs w:val="24"/>
        </w:rPr>
      </w:pPr>
      <w:r w:rsidRPr="008F40DE">
        <w:rPr>
          <w:rFonts w:cs="Times New Roman"/>
          <w:sz w:val="24"/>
          <w:szCs w:val="24"/>
        </w:rPr>
        <w:t>- объединение ресурсов экспертов отрасли и государственных чиновников через Российско-Китайский туристический форум (проводился ежегодно до 2021 г</w:t>
      </w:r>
      <w:r w:rsidR="0011673A">
        <w:rPr>
          <w:rFonts w:cs="Times New Roman"/>
          <w:sz w:val="24"/>
          <w:szCs w:val="24"/>
        </w:rPr>
        <w:t>.</w:t>
      </w:r>
      <w:r w:rsidRPr="008F40DE">
        <w:rPr>
          <w:rFonts w:cs="Times New Roman"/>
          <w:sz w:val="24"/>
          <w:szCs w:val="24"/>
        </w:rPr>
        <w:t>, временно приостановлен);</w:t>
      </w:r>
    </w:p>
    <w:p w14:paraId="23051C32" w14:textId="77777777" w:rsidR="00945CCC" w:rsidRPr="008F40DE" w:rsidRDefault="00945CCC" w:rsidP="00300711">
      <w:pPr>
        <w:pStyle w:val="aa"/>
        <w:rPr>
          <w:rFonts w:cs="Times New Roman"/>
          <w:sz w:val="24"/>
          <w:szCs w:val="24"/>
        </w:rPr>
      </w:pPr>
      <w:r w:rsidRPr="008F40DE">
        <w:rPr>
          <w:rFonts w:cs="Times New Roman"/>
          <w:sz w:val="24"/>
          <w:szCs w:val="24"/>
        </w:rPr>
        <w:t>- обмен знаниями о туризме путем проведения выставок и проведения маркетинговых исследований для получения информации от китайских путешественников об их предпочтениях в отношении российских территорий, оценки уровня туристических услуг и приема иностранных туристов;</w:t>
      </w:r>
    </w:p>
    <w:p w14:paraId="16177F10" w14:textId="77777777" w:rsidR="00945CCC" w:rsidRPr="008F40DE" w:rsidRDefault="00945CCC" w:rsidP="00300711">
      <w:pPr>
        <w:pStyle w:val="aa"/>
        <w:rPr>
          <w:rFonts w:cs="Times New Roman"/>
          <w:sz w:val="24"/>
          <w:szCs w:val="24"/>
        </w:rPr>
      </w:pPr>
      <w:r w:rsidRPr="008F40DE">
        <w:rPr>
          <w:rFonts w:cs="Times New Roman"/>
          <w:sz w:val="24"/>
          <w:szCs w:val="24"/>
        </w:rPr>
        <w:t>- помощь в обучении гидов, переводчиков и руководителей групп;</w:t>
      </w:r>
    </w:p>
    <w:p w14:paraId="1E723493" w14:textId="77777777" w:rsidR="00945CCC" w:rsidRPr="008F40DE" w:rsidRDefault="00945CCC" w:rsidP="00300711">
      <w:pPr>
        <w:pStyle w:val="aa"/>
        <w:rPr>
          <w:rFonts w:cs="Times New Roman"/>
          <w:sz w:val="24"/>
          <w:szCs w:val="24"/>
        </w:rPr>
      </w:pPr>
      <w:r w:rsidRPr="008F40DE">
        <w:rPr>
          <w:rFonts w:cs="Times New Roman"/>
          <w:sz w:val="24"/>
          <w:szCs w:val="24"/>
        </w:rPr>
        <w:t xml:space="preserve">- разработка и реализация проектов и планов, в том числе российской экосистемы China </w:t>
      </w:r>
      <w:proofErr w:type="spellStart"/>
      <w:r w:rsidRPr="008F40DE">
        <w:rPr>
          <w:rFonts w:cs="Times New Roman"/>
          <w:sz w:val="24"/>
          <w:szCs w:val="24"/>
        </w:rPr>
        <w:t>Friendly</w:t>
      </w:r>
      <w:proofErr w:type="spellEnd"/>
      <w:r w:rsidRPr="008F40DE">
        <w:rPr>
          <w:rFonts w:cs="Times New Roman"/>
          <w:sz w:val="24"/>
          <w:szCs w:val="24"/>
        </w:rPr>
        <w:t xml:space="preserve"> и Русского клуба при Ассоциации туристических услуг Китая, которые предусматривают меры по рекламе туристических товаров и приему гостей из-за рубежа с целью повышения конкурентоспособности принимающей страны.</w:t>
      </w:r>
    </w:p>
    <w:p w14:paraId="1E57A1E1" w14:textId="22ABC829" w:rsidR="00945CCC" w:rsidRPr="008F40DE" w:rsidRDefault="00945CCC" w:rsidP="00300711">
      <w:pPr>
        <w:pStyle w:val="aa"/>
        <w:rPr>
          <w:rFonts w:cs="Times New Roman"/>
          <w:sz w:val="24"/>
          <w:szCs w:val="24"/>
        </w:rPr>
      </w:pPr>
      <w:r w:rsidRPr="008F40DE">
        <w:rPr>
          <w:rFonts w:cs="Times New Roman"/>
          <w:sz w:val="24"/>
          <w:szCs w:val="24"/>
        </w:rPr>
        <w:t xml:space="preserve">Изучение покупательских привычек китайских туристов показывает, что на них приходится значительная часть продаж. Данные, собранные платежной системой </w:t>
      </w:r>
      <w:proofErr w:type="spellStart"/>
      <w:r w:rsidRPr="008F40DE">
        <w:rPr>
          <w:rFonts w:cs="Times New Roman"/>
          <w:sz w:val="24"/>
          <w:szCs w:val="24"/>
        </w:rPr>
        <w:t>Sendy</w:t>
      </w:r>
      <w:proofErr w:type="spellEnd"/>
      <w:r w:rsidRPr="008F40DE">
        <w:rPr>
          <w:rFonts w:cs="Times New Roman"/>
          <w:sz w:val="24"/>
          <w:szCs w:val="24"/>
        </w:rPr>
        <w:t xml:space="preserve"> и ИТ-компанией «</w:t>
      </w:r>
      <w:proofErr w:type="spellStart"/>
      <w:r w:rsidRPr="008F40DE">
        <w:rPr>
          <w:rFonts w:cs="Times New Roman"/>
          <w:sz w:val="24"/>
          <w:szCs w:val="24"/>
        </w:rPr>
        <w:t>Эвотор</w:t>
      </w:r>
      <w:proofErr w:type="spellEnd"/>
      <w:r w:rsidRPr="008F40DE">
        <w:rPr>
          <w:rFonts w:cs="Times New Roman"/>
          <w:sz w:val="24"/>
          <w:szCs w:val="24"/>
        </w:rPr>
        <w:t xml:space="preserve">», обрабатывающей продажи для </w:t>
      </w:r>
      <w:proofErr w:type="spellStart"/>
      <w:r w:rsidRPr="008F40DE">
        <w:rPr>
          <w:rFonts w:cs="Times New Roman"/>
          <w:sz w:val="24"/>
          <w:szCs w:val="24"/>
        </w:rPr>
        <w:t>WeChat</w:t>
      </w:r>
      <w:proofErr w:type="spellEnd"/>
      <w:r w:rsidRPr="008F40DE">
        <w:rPr>
          <w:rFonts w:cs="Times New Roman"/>
          <w:sz w:val="24"/>
          <w:szCs w:val="24"/>
        </w:rPr>
        <w:t xml:space="preserve"> Pay и </w:t>
      </w:r>
      <w:proofErr w:type="spellStart"/>
      <w:r w:rsidRPr="008F40DE">
        <w:rPr>
          <w:rFonts w:cs="Times New Roman"/>
          <w:sz w:val="24"/>
          <w:szCs w:val="24"/>
        </w:rPr>
        <w:t>Alipay</w:t>
      </w:r>
      <w:proofErr w:type="spellEnd"/>
      <w:r w:rsidRPr="008F40DE">
        <w:rPr>
          <w:rFonts w:cs="Times New Roman"/>
          <w:sz w:val="24"/>
          <w:szCs w:val="24"/>
        </w:rPr>
        <w:t xml:space="preserve"> в российских магазинах, показали, что средние траты китайских туристов в Москве за девять месяцев года составили 24,6 тыс. руб.; 19,9 тыс. руб. в Санкт-Петербурге; 13,6 тыс. руб. во Владивостоке; 12,4 тыс. руб. в Хабаровске; 10,8 тыс. руб. в Екатеринбурге; 9,5 тыс. руб. в Благовещенске; и 8,8 тыс. руб. в Новосибирске. Наибольший интерес у китайских туристов вызвали изделия из янтаря (как знак удачи и богатства), косметика, украшения, сувениры, алкоголь и шоколад</w:t>
      </w:r>
      <w:r w:rsidR="007A410E">
        <w:rPr>
          <w:rFonts w:cs="Times New Roman"/>
          <w:sz w:val="24"/>
          <w:szCs w:val="24"/>
        </w:rPr>
        <w:t xml:space="preserve"> (</w:t>
      </w:r>
      <w:r w:rsidR="007A410E" w:rsidRPr="007A410E">
        <w:rPr>
          <w:rFonts w:cs="Times New Roman"/>
          <w:sz w:val="24"/>
          <w:szCs w:val="24"/>
        </w:rPr>
        <w:t>Сазыкин</w:t>
      </w:r>
      <w:r w:rsidR="0015779D">
        <w:rPr>
          <w:rFonts w:cs="Times New Roman"/>
          <w:sz w:val="24"/>
          <w:szCs w:val="24"/>
        </w:rPr>
        <w:t>,</w:t>
      </w:r>
      <w:r w:rsidR="007A410E" w:rsidRPr="007A410E">
        <w:rPr>
          <w:rFonts w:cs="Times New Roman"/>
          <w:sz w:val="24"/>
          <w:szCs w:val="24"/>
        </w:rPr>
        <w:t xml:space="preserve"> Широкова</w:t>
      </w:r>
      <w:r w:rsidR="0015779D">
        <w:rPr>
          <w:rFonts w:cs="Times New Roman"/>
          <w:sz w:val="24"/>
          <w:szCs w:val="24"/>
        </w:rPr>
        <w:t>,</w:t>
      </w:r>
      <w:r w:rsidR="007A410E" w:rsidRPr="007A410E">
        <w:rPr>
          <w:rFonts w:cs="Times New Roman"/>
          <w:sz w:val="24"/>
          <w:szCs w:val="24"/>
        </w:rPr>
        <w:t xml:space="preserve"> 2021</w:t>
      </w:r>
      <w:r w:rsidR="007A410E">
        <w:rPr>
          <w:rFonts w:cs="Times New Roman"/>
          <w:sz w:val="24"/>
          <w:szCs w:val="24"/>
        </w:rPr>
        <w:t>).</w:t>
      </w:r>
    </w:p>
    <w:p w14:paraId="22E9EA3D" w14:textId="77777777" w:rsidR="00945CCC" w:rsidRPr="008F40DE" w:rsidRDefault="00945CCC" w:rsidP="00300711">
      <w:pPr>
        <w:pStyle w:val="aa"/>
        <w:rPr>
          <w:rFonts w:cs="Times New Roman"/>
          <w:sz w:val="24"/>
          <w:szCs w:val="24"/>
        </w:rPr>
      </w:pPr>
      <w:r w:rsidRPr="008F40DE">
        <w:rPr>
          <w:rFonts w:cs="Times New Roman"/>
          <w:sz w:val="24"/>
          <w:szCs w:val="24"/>
        </w:rPr>
        <w:t xml:space="preserve">Места, где китайцы тратят свои деньги, примерно совпадают с популярными туристическими направлениями — Москвой и Санкт-Петербургом, а также Приморским краем, Бурятией, Амурской, Иркутской, Новосибирской областями и Хабаровским краем. </w:t>
      </w:r>
      <w:r w:rsidRPr="008F40DE">
        <w:rPr>
          <w:rFonts w:cs="Times New Roman"/>
          <w:sz w:val="24"/>
          <w:szCs w:val="24"/>
        </w:rPr>
        <w:lastRenderedPageBreak/>
        <w:t>Стоит отметить, что некоторые из этих поездок были организованы после китайских туристических выставок в Пекине, Шанхае и других городах. Ассоциация «Мир без границ» регулярно работала над продвижением туризма в России, ориентируясь на китайских туристов. Они провели обширное исследование предпочтений этих туристов и пришли к выводу, что Москва и Санкт-Петербург были традиционными фаворитами, но интерес к другим регионам медленно рос.</w:t>
      </w:r>
    </w:p>
    <w:p w14:paraId="249801A0" w14:textId="1494689A" w:rsidR="00267B8A" w:rsidRPr="008F40DE" w:rsidRDefault="00945CCC" w:rsidP="00687468">
      <w:pPr>
        <w:pStyle w:val="aa"/>
        <w:rPr>
          <w:rFonts w:cs="Times New Roman"/>
          <w:sz w:val="24"/>
          <w:szCs w:val="24"/>
        </w:rPr>
      </w:pPr>
      <w:r w:rsidRPr="008F40DE">
        <w:rPr>
          <w:rFonts w:cs="Times New Roman"/>
          <w:sz w:val="24"/>
          <w:szCs w:val="24"/>
        </w:rPr>
        <w:t>Ассоциация организовала несколько туристических выставок в Пекине, Шанхае и других известных городах и добилась определенных успехов в продвижении безвизового режима в Россию. Усилия окупились: увеличилось количество китайских туристов, выезжающих в такие регионы, как Санкт-Петербург, Приморский край, Бурятия, Амурская, Иркутская, Новосибирская области и Хабаровский край.</w:t>
      </w:r>
      <w:r w:rsidR="0022356E">
        <w:rPr>
          <w:rFonts w:cs="Times New Roman"/>
          <w:sz w:val="24"/>
          <w:szCs w:val="24"/>
        </w:rPr>
        <w:t xml:space="preserve"> </w:t>
      </w:r>
    </w:p>
    <w:p w14:paraId="6562A61A" w14:textId="62F8E541" w:rsidR="00945CCC" w:rsidRPr="008F40DE" w:rsidRDefault="00945CCC" w:rsidP="00300711">
      <w:pPr>
        <w:pStyle w:val="aa"/>
        <w:rPr>
          <w:rFonts w:cs="Times New Roman"/>
          <w:sz w:val="24"/>
          <w:szCs w:val="24"/>
        </w:rPr>
      </w:pPr>
      <w:r w:rsidRPr="008F40DE">
        <w:rPr>
          <w:rFonts w:cs="Times New Roman"/>
          <w:sz w:val="24"/>
          <w:szCs w:val="24"/>
        </w:rPr>
        <w:t xml:space="preserve">Программа China </w:t>
      </w:r>
      <w:proofErr w:type="spellStart"/>
      <w:r w:rsidRPr="008F40DE">
        <w:rPr>
          <w:rFonts w:cs="Times New Roman"/>
          <w:sz w:val="24"/>
          <w:szCs w:val="24"/>
        </w:rPr>
        <w:t>Friendly</w:t>
      </w:r>
      <w:proofErr w:type="spellEnd"/>
      <w:r w:rsidRPr="008F40DE">
        <w:rPr>
          <w:rFonts w:cs="Times New Roman"/>
          <w:sz w:val="24"/>
          <w:szCs w:val="24"/>
        </w:rPr>
        <w:t>, созданная в 2014 г</w:t>
      </w:r>
      <w:r w:rsidR="0011673A">
        <w:rPr>
          <w:rFonts w:cs="Times New Roman"/>
          <w:sz w:val="24"/>
          <w:szCs w:val="24"/>
        </w:rPr>
        <w:t>.</w:t>
      </w:r>
      <w:r w:rsidRPr="008F40DE">
        <w:rPr>
          <w:rFonts w:cs="Times New Roman"/>
          <w:sz w:val="24"/>
          <w:szCs w:val="24"/>
        </w:rPr>
        <w:t xml:space="preserve"> при поддержке Федерального агентства по туризму, представляет собой систему сертификации, которая была разработана, чтобы помочь предприятиям создать комфортные условия для китайских туристов, путешествующих по России. Благодаря программе продвижения российских туристических продуктов на мировом рынке спрос на эти продукты увеличился, что сделало туристический сектор более эффективным. За прошедшие годы программа China </w:t>
      </w:r>
      <w:proofErr w:type="spellStart"/>
      <w:r w:rsidRPr="008F40DE">
        <w:rPr>
          <w:rFonts w:cs="Times New Roman"/>
          <w:sz w:val="24"/>
          <w:szCs w:val="24"/>
        </w:rPr>
        <w:t>Friendly</w:t>
      </w:r>
      <w:proofErr w:type="spellEnd"/>
      <w:r w:rsidRPr="008F40DE">
        <w:rPr>
          <w:rFonts w:cs="Times New Roman"/>
          <w:sz w:val="24"/>
          <w:szCs w:val="24"/>
        </w:rPr>
        <w:t xml:space="preserve"> превратилась в современную экосистему, объединяющую свободных партнеров с общими интересами, чье сотрудничество направлено на создание общей ценности, создание новых рыночных возможностей и повышение конкурентоспособности</w:t>
      </w:r>
      <w:r w:rsidR="001E6B56">
        <w:rPr>
          <w:rFonts w:cs="Times New Roman"/>
          <w:sz w:val="24"/>
          <w:szCs w:val="24"/>
        </w:rPr>
        <w:t xml:space="preserve"> (</w:t>
      </w:r>
      <w:proofErr w:type="spellStart"/>
      <w:r w:rsidR="001E6B56" w:rsidRPr="001E6B56">
        <w:rPr>
          <w:rFonts w:cs="Times New Roman"/>
          <w:sz w:val="24"/>
          <w:szCs w:val="24"/>
        </w:rPr>
        <w:t>Мачалкин</w:t>
      </w:r>
      <w:proofErr w:type="spellEnd"/>
      <w:r w:rsidR="001E6B56" w:rsidRPr="001E6B56">
        <w:rPr>
          <w:rFonts w:cs="Times New Roman"/>
          <w:sz w:val="24"/>
          <w:szCs w:val="24"/>
        </w:rPr>
        <w:t>, Морева. 2019</w:t>
      </w:r>
      <w:r w:rsidR="001E6B56">
        <w:rPr>
          <w:rFonts w:cs="Times New Roman"/>
          <w:sz w:val="24"/>
          <w:szCs w:val="24"/>
        </w:rPr>
        <w:t>)</w:t>
      </w:r>
      <w:r w:rsidRPr="008F40DE">
        <w:rPr>
          <w:rFonts w:cs="Times New Roman"/>
          <w:sz w:val="24"/>
          <w:szCs w:val="24"/>
        </w:rPr>
        <w:t>.</w:t>
      </w:r>
    </w:p>
    <w:p w14:paraId="148B3228" w14:textId="6C0C48F0" w:rsidR="00945CCC" w:rsidRPr="008F40DE" w:rsidRDefault="00945CCC" w:rsidP="00300711">
      <w:pPr>
        <w:pStyle w:val="aa"/>
        <w:rPr>
          <w:rFonts w:cs="Times New Roman"/>
          <w:sz w:val="24"/>
          <w:szCs w:val="24"/>
        </w:rPr>
      </w:pPr>
      <w:r w:rsidRPr="008F40DE">
        <w:rPr>
          <w:rFonts w:cs="Times New Roman"/>
          <w:sz w:val="24"/>
          <w:szCs w:val="24"/>
        </w:rPr>
        <w:t>Агентство стратегических инициатив внедрило практику «Анализ туристического цифрового следа», которую уже используют 27 регионов России. Цель данной практики — анализ открытых больших данных и формирование стратегии продвижения регионального туризма, определение потенциальных контингентов туристов и проведение таргетированной рекламы. Он также призван выяснить уровень узнаваемости региональных туристических продуктов, сформировать целевые предложения для целевой аудитории, оптимизировать коммерческие расходы и повысить конкурентоспособность на рынке. Это выгодный подход, который можно применить к въездному туризму.</w:t>
      </w:r>
    </w:p>
    <w:p w14:paraId="3B0FD291" w14:textId="77777777" w:rsidR="00945CCC" w:rsidRPr="008F40DE" w:rsidRDefault="00945CCC" w:rsidP="00300711">
      <w:pPr>
        <w:pStyle w:val="aa"/>
        <w:rPr>
          <w:rFonts w:cs="Times New Roman"/>
          <w:sz w:val="24"/>
          <w:szCs w:val="24"/>
        </w:rPr>
      </w:pPr>
      <w:r w:rsidRPr="008F40DE">
        <w:rPr>
          <w:rFonts w:cs="Times New Roman"/>
          <w:sz w:val="24"/>
          <w:szCs w:val="24"/>
        </w:rPr>
        <w:t xml:space="preserve">В рамках национального проекта Российской Федерации «Туризм и развитие индустрии гостеприимства» </w:t>
      </w:r>
      <w:proofErr w:type="spellStart"/>
      <w:r w:rsidRPr="008F40DE">
        <w:rPr>
          <w:rFonts w:cs="Times New Roman"/>
          <w:sz w:val="24"/>
          <w:szCs w:val="24"/>
        </w:rPr>
        <w:t>СберАналитика</w:t>
      </w:r>
      <w:proofErr w:type="spellEnd"/>
      <w:r w:rsidRPr="008F40DE">
        <w:rPr>
          <w:rFonts w:cs="Times New Roman"/>
          <w:sz w:val="24"/>
          <w:szCs w:val="24"/>
        </w:rPr>
        <w:t xml:space="preserve"> создала аналитическую панель «Туризм», которая обслуживает внутренний туризм, используя </w:t>
      </w:r>
      <w:proofErr w:type="spellStart"/>
      <w:r w:rsidRPr="008F40DE">
        <w:rPr>
          <w:rFonts w:cs="Times New Roman"/>
          <w:sz w:val="24"/>
          <w:szCs w:val="24"/>
        </w:rPr>
        <w:t>геоаналитику</w:t>
      </w:r>
      <w:proofErr w:type="spellEnd"/>
      <w:r w:rsidRPr="008F40DE">
        <w:rPr>
          <w:rFonts w:cs="Times New Roman"/>
          <w:sz w:val="24"/>
          <w:szCs w:val="24"/>
        </w:rPr>
        <w:t xml:space="preserve"> для расчета точек притяжения туристов и оценки эффективности систем управления. Этот метод может быть адаптирован и для въездного туризма.</w:t>
      </w:r>
    </w:p>
    <w:p w14:paraId="690DDAB1" w14:textId="77777777" w:rsidR="00945CCC" w:rsidRPr="008F40DE" w:rsidRDefault="00945CCC" w:rsidP="00300711">
      <w:pPr>
        <w:pStyle w:val="aa"/>
        <w:rPr>
          <w:rFonts w:cs="Times New Roman"/>
          <w:sz w:val="24"/>
          <w:szCs w:val="24"/>
        </w:rPr>
      </w:pPr>
      <w:r w:rsidRPr="008F40DE">
        <w:rPr>
          <w:rFonts w:cs="Times New Roman"/>
          <w:sz w:val="24"/>
          <w:szCs w:val="24"/>
        </w:rPr>
        <w:lastRenderedPageBreak/>
        <w:t xml:space="preserve">China </w:t>
      </w:r>
      <w:proofErr w:type="spellStart"/>
      <w:r w:rsidRPr="008F40DE">
        <w:rPr>
          <w:rFonts w:cs="Times New Roman"/>
          <w:sz w:val="24"/>
          <w:szCs w:val="24"/>
        </w:rPr>
        <w:t>Friendly</w:t>
      </w:r>
      <w:proofErr w:type="spellEnd"/>
      <w:r w:rsidRPr="008F40DE">
        <w:rPr>
          <w:rFonts w:cs="Times New Roman"/>
          <w:sz w:val="24"/>
          <w:szCs w:val="24"/>
        </w:rPr>
        <w:t xml:space="preserve"> направлена на то, чтобы помочь индустрии туризма разработать услуги, отвечающие требованиям китайских туристов, построить единое туристическое пространство путем объединения российского и китайского туристических бизнесов посредством реальных продаж, подготовить и настроить региональные туристические продукты для продвижения на китайском рынке и присоединиться к ним. к цепочкам поставок.</w:t>
      </w:r>
    </w:p>
    <w:p w14:paraId="27E1B9D7" w14:textId="0662346E" w:rsidR="00945CCC" w:rsidRPr="008F40DE" w:rsidRDefault="00945CCC" w:rsidP="00300711">
      <w:pPr>
        <w:pStyle w:val="aa"/>
        <w:rPr>
          <w:rFonts w:cs="Times New Roman"/>
          <w:sz w:val="24"/>
          <w:szCs w:val="24"/>
        </w:rPr>
      </w:pPr>
      <w:r w:rsidRPr="008F40DE">
        <w:rPr>
          <w:rFonts w:cs="Times New Roman"/>
          <w:sz w:val="24"/>
          <w:szCs w:val="24"/>
        </w:rPr>
        <w:t xml:space="preserve">Цифровая трансформация индустрии туризма требует сосредоточения внимания на потребностях клиентов и передовых навыков в области цифровых технологий, многоязычия, управления проектами, командной работы и отношений с клиентами. Особое внимание следует уделить языковой подготовке менеджмента для работы с китайскими туристами, а также подготовке гидов-переводчиков, которую может провести Российский государственный университет туризма и сервиса в партнерстве с </w:t>
      </w:r>
      <w:proofErr w:type="spellStart"/>
      <w:r w:rsidRPr="008F40DE">
        <w:rPr>
          <w:rFonts w:cs="Times New Roman"/>
          <w:sz w:val="24"/>
          <w:szCs w:val="24"/>
        </w:rPr>
        <w:t>Чжэцзянским</w:t>
      </w:r>
      <w:proofErr w:type="spellEnd"/>
      <w:r w:rsidRPr="008F40DE">
        <w:rPr>
          <w:rFonts w:cs="Times New Roman"/>
          <w:sz w:val="24"/>
          <w:szCs w:val="24"/>
        </w:rPr>
        <w:t xml:space="preserve"> институтом туризма. Для помощи в обучении могут быть привлечены китайские студенты, обучающиеся в российских вузах, а также российские студенты, изучающие китайский язык.</w:t>
      </w:r>
    </w:p>
    <w:p w14:paraId="265852B9" w14:textId="77777777" w:rsidR="002F131E" w:rsidRPr="00C75F69" w:rsidRDefault="002F131E" w:rsidP="00300711">
      <w:pPr>
        <w:spacing w:line="360" w:lineRule="auto"/>
        <w:jc w:val="both"/>
        <w:rPr>
          <w:rFonts w:ascii="Times New Roman" w:hAnsi="Times New Roman"/>
          <w:lang w:val="ru-RU"/>
        </w:rPr>
      </w:pPr>
    </w:p>
    <w:p w14:paraId="78787575" w14:textId="306A0CCB" w:rsidR="002F131E" w:rsidRPr="00C75F69" w:rsidRDefault="002F131E" w:rsidP="0015779D">
      <w:pPr>
        <w:pStyle w:val="2"/>
        <w:spacing w:line="360" w:lineRule="auto"/>
        <w:jc w:val="center"/>
        <w:rPr>
          <w:rFonts w:ascii="Times New Roman" w:hAnsi="Times New Roman" w:cs="Times New Roman"/>
          <w:color w:val="auto"/>
          <w:sz w:val="24"/>
          <w:szCs w:val="24"/>
          <w:lang w:val="ru-RU"/>
        </w:rPr>
      </w:pPr>
      <w:bookmarkStart w:id="11" w:name="_Toc135305207"/>
      <w:r w:rsidRPr="00C75F69">
        <w:rPr>
          <w:rFonts w:ascii="Times New Roman" w:hAnsi="Times New Roman" w:cs="Times New Roman"/>
          <w:color w:val="auto"/>
          <w:sz w:val="24"/>
          <w:szCs w:val="24"/>
          <w:lang w:val="ru-RU"/>
        </w:rPr>
        <w:t>2.2. Основные цели приезда и предпочтения туристов из КНР</w:t>
      </w:r>
      <w:bookmarkEnd w:id="11"/>
    </w:p>
    <w:p w14:paraId="1FE3D037" w14:textId="58AEFF31" w:rsidR="00AF3BBD" w:rsidRPr="008F40DE" w:rsidRDefault="00AF3BBD" w:rsidP="00300711">
      <w:pPr>
        <w:pStyle w:val="aa"/>
        <w:rPr>
          <w:rFonts w:cs="Times New Roman"/>
          <w:sz w:val="24"/>
          <w:szCs w:val="24"/>
        </w:rPr>
      </w:pPr>
      <w:r w:rsidRPr="008F40DE">
        <w:rPr>
          <w:rFonts w:cs="Times New Roman"/>
          <w:sz w:val="24"/>
          <w:szCs w:val="24"/>
        </w:rPr>
        <w:t>В 2018 г</w:t>
      </w:r>
      <w:r w:rsidR="0011673A">
        <w:rPr>
          <w:rFonts w:cs="Times New Roman"/>
          <w:sz w:val="24"/>
          <w:szCs w:val="24"/>
        </w:rPr>
        <w:t>.</w:t>
      </w:r>
      <w:r w:rsidRPr="008F40DE">
        <w:rPr>
          <w:rFonts w:cs="Times New Roman"/>
          <w:sz w:val="24"/>
          <w:szCs w:val="24"/>
        </w:rPr>
        <w:t xml:space="preserve"> ассоциация «Мир без границ» сообщила, что поток китайских туристов в Санкт-Петербург стал перенаселенным и, соответственно, снизилось качество обслуживания. Чтобы китайский туризм в России продолжал расти, необходимо развивать новые маршруты путешествий по стране. Кроме того, теневой китайский бизнес создал проблему, поскольку перепродает списки безвизовых групп посредникам, а это означает, что зарегистрированные и авторизованные российские туроператоры упускают финансовую выгоду</w:t>
      </w:r>
      <w:r>
        <w:rPr>
          <w:rFonts w:cs="Times New Roman"/>
          <w:sz w:val="24"/>
          <w:szCs w:val="24"/>
        </w:rPr>
        <w:t xml:space="preserve"> (</w:t>
      </w:r>
      <w:proofErr w:type="spellStart"/>
      <w:r w:rsidRPr="00AF3BBD">
        <w:rPr>
          <w:rFonts w:cs="Times New Roman"/>
          <w:sz w:val="24"/>
          <w:szCs w:val="24"/>
        </w:rPr>
        <w:t>Восколович</w:t>
      </w:r>
      <w:proofErr w:type="spellEnd"/>
      <w:r w:rsidR="00F83862">
        <w:rPr>
          <w:rFonts w:cs="Times New Roman"/>
          <w:sz w:val="24"/>
          <w:szCs w:val="24"/>
        </w:rPr>
        <w:t>,</w:t>
      </w:r>
      <w:r w:rsidRPr="00AF3BBD">
        <w:rPr>
          <w:rFonts w:cs="Times New Roman"/>
          <w:sz w:val="24"/>
          <w:szCs w:val="24"/>
        </w:rPr>
        <w:t xml:space="preserve"> 2016</w:t>
      </w:r>
      <w:r>
        <w:rPr>
          <w:rFonts w:cs="Times New Roman"/>
          <w:sz w:val="24"/>
          <w:szCs w:val="24"/>
        </w:rPr>
        <w:t>)</w:t>
      </w:r>
      <w:r w:rsidRPr="008F40DE">
        <w:rPr>
          <w:rFonts w:cs="Times New Roman"/>
          <w:sz w:val="24"/>
          <w:szCs w:val="24"/>
        </w:rPr>
        <w:t>.</w:t>
      </w:r>
    </w:p>
    <w:p w14:paraId="01B79D8F" w14:textId="77777777" w:rsidR="00AF3BBD" w:rsidRPr="008F40DE" w:rsidRDefault="00AF3BBD" w:rsidP="00300711">
      <w:pPr>
        <w:pStyle w:val="aa"/>
        <w:rPr>
          <w:rFonts w:cs="Times New Roman"/>
          <w:sz w:val="24"/>
          <w:szCs w:val="24"/>
        </w:rPr>
      </w:pPr>
      <w:r w:rsidRPr="008F40DE">
        <w:rPr>
          <w:rFonts w:cs="Times New Roman"/>
          <w:sz w:val="24"/>
          <w:szCs w:val="24"/>
        </w:rPr>
        <w:t>Китайские туристы посещают Санкт-Петербург, потому что этот город имеет множество культурных и исторических достопримечательностей, которые могут заинтересовать туристов из-за рубежа. Санкт-Петербург был основан Петром I в начале XVIII века и является одним из самых красивых городов России. Главными туристическими достопримечательностями Санкт-Петербурга являются Эрмитаж, Петергоф, Петропавловская крепость, Невский проспект, Церковь Спаса на Крови, Исаакиевский Собор и многие другие.</w:t>
      </w:r>
    </w:p>
    <w:p w14:paraId="7C2426AD" w14:textId="77777777" w:rsidR="00AF3BBD" w:rsidRPr="008F40DE" w:rsidRDefault="00AF3BBD" w:rsidP="00300711">
      <w:pPr>
        <w:pStyle w:val="aa"/>
        <w:rPr>
          <w:rFonts w:cs="Times New Roman"/>
          <w:sz w:val="24"/>
          <w:szCs w:val="24"/>
        </w:rPr>
      </w:pPr>
      <w:r w:rsidRPr="008F40DE">
        <w:rPr>
          <w:rFonts w:cs="Times New Roman"/>
          <w:sz w:val="24"/>
          <w:szCs w:val="24"/>
        </w:rPr>
        <w:t>Кроме того, Санкт-Петербург является одним из главных портовых городов России, и многие круизные лайнеры останавливаются в городе на своем пути по Балтийскому морю. Это также делает Санкт-Петербург популярным местом для китайских туристов, которые любят путешествовать на круизных лайнерах.</w:t>
      </w:r>
    </w:p>
    <w:p w14:paraId="11ECAFBE" w14:textId="4A694679" w:rsidR="00AF3BBD" w:rsidRPr="008F40DE" w:rsidRDefault="00B0198F" w:rsidP="00300711">
      <w:pPr>
        <w:pStyle w:val="aa"/>
        <w:rPr>
          <w:rFonts w:cs="Times New Roman"/>
          <w:sz w:val="24"/>
          <w:szCs w:val="24"/>
        </w:rPr>
      </w:pPr>
      <w:r>
        <w:rPr>
          <w:rFonts w:cs="Times New Roman"/>
          <w:sz w:val="24"/>
          <w:szCs w:val="24"/>
        </w:rPr>
        <w:lastRenderedPageBreak/>
        <w:t>В добавок</w:t>
      </w:r>
      <w:r w:rsidR="00AF3BBD" w:rsidRPr="008F40DE">
        <w:rPr>
          <w:rFonts w:cs="Times New Roman"/>
          <w:sz w:val="24"/>
          <w:szCs w:val="24"/>
        </w:rPr>
        <w:t>, в последние годы Россия и Китай укрепили свои экономические и культурные связи, несмотря на пандемию и последствия, что также может способствовать увеличению числа китайских туристов, посещающих Санкт-Петербург, особенно после открытия границ для туристов после пандемии в феврале 2023 г.</w:t>
      </w:r>
    </w:p>
    <w:p w14:paraId="401EBE00" w14:textId="2E54572E" w:rsidR="00AF3BBD" w:rsidRPr="008F40DE" w:rsidRDefault="00AF3BBD" w:rsidP="00300711">
      <w:pPr>
        <w:pStyle w:val="aa"/>
        <w:rPr>
          <w:rFonts w:cs="Times New Roman"/>
          <w:sz w:val="24"/>
          <w:szCs w:val="24"/>
        </w:rPr>
      </w:pPr>
      <w:r w:rsidRPr="008F40DE">
        <w:rPr>
          <w:rFonts w:cs="Times New Roman"/>
          <w:sz w:val="24"/>
          <w:szCs w:val="24"/>
        </w:rPr>
        <w:t>Важно понимать, чего российский туристический бизнес ждет от китайского туризма. По результатам опроса представителей туроператоров, турагентств и экскурсионных бюро из различных регионов России, наиболее выгодными для китайских туристов были определены следующие виды поездок: деловые, оздоровительные, шопинг поездки, транзитные поездки и образовательные поездки</w:t>
      </w:r>
      <w:r>
        <w:rPr>
          <w:rFonts w:cs="Times New Roman"/>
          <w:sz w:val="24"/>
          <w:szCs w:val="24"/>
        </w:rPr>
        <w:t xml:space="preserve"> (</w:t>
      </w:r>
      <w:r w:rsidRPr="00AF3BBD">
        <w:rPr>
          <w:rFonts w:cs="Times New Roman"/>
          <w:sz w:val="24"/>
          <w:szCs w:val="24"/>
        </w:rPr>
        <w:t>Васильева</w:t>
      </w:r>
      <w:r w:rsidR="00F9770E">
        <w:rPr>
          <w:rFonts w:cs="Times New Roman"/>
          <w:sz w:val="24"/>
          <w:szCs w:val="24"/>
        </w:rPr>
        <w:t xml:space="preserve"> и др.,</w:t>
      </w:r>
      <w:r w:rsidRPr="00AF3BBD">
        <w:rPr>
          <w:rFonts w:cs="Times New Roman"/>
          <w:sz w:val="24"/>
          <w:szCs w:val="24"/>
        </w:rPr>
        <w:t xml:space="preserve"> 2018</w:t>
      </w:r>
      <w:r>
        <w:rPr>
          <w:rFonts w:cs="Times New Roman"/>
          <w:sz w:val="24"/>
          <w:szCs w:val="24"/>
        </w:rPr>
        <w:t>)</w:t>
      </w:r>
      <w:r w:rsidRPr="008F40DE">
        <w:rPr>
          <w:rFonts w:cs="Times New Roman"/>
          <w:sz w:val="24"/>
          <w:szCs w:val="24"/>
        </w:rPr>
        <w:t>.</w:t>
      </w:r>
    </w:p>
    <w:p w14:paraId="766BE5C1" w14:textId="28D151F1" w:rsidR="00AF3BBD" w:rsidRPr="008F40DE" w:rsidRDefault="00AF3BBD" w:rsidP="00300711">
      <w:pPr>
        <w:pStyle w:val="aa"/>
        <w:rPr>
          <w:rFonts w:cs="Times New Roman"/>
          <w:sz w:val="24"/>
          <w:szCs w:val="24"/>
        </w:rPr>
      </w:pPr>
      <w:r w:rsidRPr="008F40DE">
        <w:rPr>
          <w:rFonts w:cs="Times New Roman"/>
          <w:sz w:val="24"/>
          <w:szCs w:val="24"/>
        </w:rPr>
        <w:t>Основными причинами, по которым китайские туристы выбирают Санкт-Петербург в качестве своего туристического направления, следующие:</w:t>
      </w:r>
    </w:p>
    <w:p w14:paraId="245A2290" w14:textId="3E4D230C" w:rsidR="00AF3BBD" w:rsidRPr="008F40DE" w:rsidRDefault="00AF3BBD" w:rsidP="00300711">
      <w:pPr>
        <w:pStyle w:val="aa"/>
        <w:rPr>
          <w:rFonts w:cs="Times New Roman"/>
          <w:sz w:val="24"/>
          <w:szCs w:val="24"/>
        </w:rPr>
      </w:pPr>
      <w:r w:rsidRPr="008F40DE">
        <w:rPr>
          <w:rFonts w:cs="Times New Roman"/>
          <w:sz w:val="24"/>
          <w:szCs w:val="24"/>
        </w:rPr>
        <w:t>1. Культурные и исторические достопримечательности: Санкт-Петербург является богатым историческим и культурным центром, в котором можно найти множество интересных музеев, дворцов, зданий и памятников, связанных с историей России и ее культурным наследием: Петергоф, Петропавловская крепость, Невский проспект и другие достопримечательности являются популярными местами, которые привлекают туристов со всего мира, в том числе и из Китая</w:t>
      </w:r>
      <w:r>
        <w:rPr>
          <w:rFonts w:cs="Times New Roman"/>
          <w:sz w:val="24"/>
          <w:szCs w:val="24"/>
        </w:rPr>
        <w:t xml:space="preserve"> (</w:t>
      </w:r>
      <w:r w:rsidRPr="00AF3BBD">
        <w:rPr>
          <w:rFonts w:cs="Times New Roman"/>
          <w:sz w:val="24"/>
          <w:szCs w:val="24"/>
        </w:rPr>
        <w:t>Чэнь</w:t>
      </w:r>
      <w:r w:rsidR="0011673A">
        <w:rPr>
          <w:rFonts w:cs="Times New Roman"/>
          <w:sz w:val="24"/>
          <w:szCs w:val="24"/>
        </w:rPr>
        <w:t>,</w:t>
      </w:r>
      <w:r w:rsidRPr="00AF3BBD">
        <w:rPr>
          <w:rFonts w:cs="Times New Roman"/>
          <w:sz w:val="24"/>
          <w:szCs w:val="24"/>
        </w:rPr>
        <w:t xml:space="preserve"> 2019</w:t>
      </w:r>
      <w:r>
        <w:rPr>
          <w:rFonts w:cs="Times New Roman"/>
          <w:sz w:val="24"/>
          <w:szCs w:val="24"/>
        </w:rPr>
        <w:t>)</w:t>
      </w:r>
      <w:r w:rsidRPr="008F40DE">
        <w:rPr>
          <w:rFonts w:cs="Times New Roman"/>
          <w:sz w:val="24"/>
          <w:szCs w:val="24"/>
        </w:rPr>
        <w:t>.</w:t>
      </w:r>
    </w:p>
    <w:p w14:paraId="30ECB51F" w14:textId="77777777" w:rsidR="00AF3BBD" w:rsidRPr="008F40DE" w:rsidRDefault="00AF3BBD" w:rsidP="00300711">
      <w:pPr>
        <w:pStyle w:val="aa"/>
        <w:rPr>
          <w:rFonts w:cs="Times New Roman"/>
          <w:sz w:val="24"/>
          <w:szCs w:val="24"/>
        </w:rPr>
      </w:pPr>
      <w:r w:rsidRPr="008F40DE">
        <w:rPr>
          <w:rFonts w:cs="Times New Roman"/>
          <w:sz w:val="24"/>
          <w:szCs w:val="24"/>
        </w:rPr>
        <w:t xml:space="preserve"> Китайские туристы проявляют большой интерес к культурным достопримечательностям Санкт-Петербурга. Некоторые из самых популярных культурных достопримечательностей, которые интересуют китайских туристов в Санкт-Петербурге: </w:t>
      </w:r>
    </w:p>
    <w:p w14:paraId="03ED32B1" w14:textId="77777777" w:rsidR="00AF3BBD" w:rsidRPr="008F40DE" w:rsidRDefault="00AF3BBD" w:rsidP="00300711">
      <w:pPr>
        <w:pStyle w:val="aa"/>
        <w:rPr>
          <w:rFonts w:cs="Times New Roman"/>
          <w:sz w:val="24"/>
          <w:szCs w:val="24"/>
        </w:rPr>
      </w:pPr>
      <w:r w:rsidRPr="008F40DE">
        <w:rPr>
          <w:rFonts w:cs="Times New Roman"/>
          <w:sz w:val="24"/>
          <w:szCs w:val="24"/>
        </w:rPr>
        <w:t xml:space="preserve">Эрмитаж – это один из самых знаменитых музеев мира и является популярным местом для посещения китайскими туристами в Санкт-Петербурге. Музей представляет собой огромный комплекс зданий, где хранится более трех миллионов произведений искусства, включая коллекции древнего Египта, Греции и Рима, картины, скульптуры и многое другое. </w:t>
      </w:r>
    </w:p>
    <w:p w14:paraId="3DBE6E44" w14:textId="4F25BC8D" w:rsidR="00AF3BBD" w:rsidRPr="008F40DE" w:rsidRDefault="00AF3BBD" w:rsidP="00300711">
      <w:pPr>
        <w:pStyle w:val="aa"/>
        <w:rPr>
          <w:rFonts w:cs="Times New Roman"/>
          <w:sz w:val="24"/>
          <w:szCs w:val="24"/>
        </w:rPr>
      </w:pPr>
      <w:r w:rsidRPr="008F40DE">
        <w:rPr>
          <w:rFonts w:cs="Times New Roman"/>
          <w:sz w:val="24"/>
          <w:szCs w:val="24"/>
        </w:rPr>
        <w:t>Зимний дворец - одно из самых известных зданий Санкт-Петербурга, которое привлекает множество китайских туристов. Зимний дворец был построен для императора Петра II в XVIII в</w:t>
      </w:r>
      <w:r w:rsidR="0011673A">
        <w:rPr>
          <w:rFonts w:cs="Times New Roman"/>
          <w:sz w:val="24"/>
          <w:szCs w:val="24"/>
        </w:rPr>
        <w:t>.</w:t>
      </w:r>
      <w:r w:rsidRPr="008F40DE">
        <w:rPr>
          <w:rFonts w:cs="Times New Roman"/>
          <w:sz w:val="24"/>
          <w:szCs w:val="24"/>
        </w:rPr>
        <w:t xml:space="preserve"> и является одним из важнейших исторических памятников России. </w:t>
      </w:r>
    </w:p>
    <w:p w14:paraId="4D9908DC" w14:textId="3BA473BE" w:rsidR="00AF3BBD" w:rsidRPr="008F40DE" w:rsidRDefault="00AF3BBD" w:rsidP="00300711">
      <w:pPr>
        <w:pStyle w:val="aa"/>
        <w:rPr>
          <w:rFonts w:cs="Times New Roman"/>
          <w:sz w:val="24"/>
          <w:szCs w:val="24"/>
        </w:rPr>
      </w:pPr>
      <w:r w:rsidRPr="008F40DE">
        <w:rPr>
          <w:rFonts w:cs="Times New Roman"/>
          <w:sz w:val="24"/>
          <w:szCs w:val="24"/>
        </w:rPr>
        <w:t>Петропавловская крепость — это старейшая крепость в Санкт-Петербурге, основанная в начале XVIII в</w:t>
      </w:r>
      <w:r w:rsidR="0011673A">
        <w:rPr>
          <w:rFonts w:cs="Times New Roman"/>
          <w:sz w:val="24"/>
          <w:szCs w:val="24"/>
        </w:rPr>
        <w:t>.</w:t>
      </w:r>
      <w:r w:rsidRPr="008F40DE">
        <w:rPr>
          <w:rFonts w:cs="Times New Roman"/>
          <w:sz w:val="24"/>
          <w:szCs w:val="24"/>
        </w:rPr>
        <w:t xml:space="preserve"> Петром I. Крепость является важной исторической достопримечательностью и привлекает китайских туристов, которые интересуются историей России. </w:t>
      </w:r>
    </w:p>
    <w:p w14:paraId="02F5B7D1" w14:textId="30B9B789" w:rsidR="00AF3BBD" w:rsidRPr="008F40DE" w:rsidRDefault="00AF3BBD" w:rsidP="00300711">
      <w:pPr>
        <w:pStyle w:val="aa"/>
        <w:rPr>
          <w:rFonts w:cs="Times New Roman"/>
          <w:sz w:val="24"/>
          <w:szCs w:val="24"/>
        </w:rPr>
      </w:pPr>
      <w:r w:rsidRPr="008F40DE">
        <w:rPr>
          <w:rFonts w:cs="Times New Roman"/>
          <w:sz w:val="24"/>
          <w:szCs w:val="24"/>
        </w:rPr>
        <w:t>Петергоф — это комплекс дворцов и парков, расположенный на берегу Финского залива, в нескольких километрах от Санкт-Петербурга. Петергоф был построен в XVIII в</w:t>
      </w:r>
      <w:r w:rsidR="0011673A">
        <w:rPr>
          <w:rFonts w:cs="Times New Roman"/>
          <w:sz w:val="24"/>
          <w:szCs w:val="24"/>
        </w:rPr>
        <w:t>.</w:t>
      </w:r>
      <w:r w:rsidRPr="008F40DE">
        <w:rPr>
          <w:rFonts w:cs="Times New Roman"/>
          <w:sz w:val="24"/>
          <w:szCs w:val="24"/>
        </w:rPr>
        <w:t xml:space="preserve"> Петром I и является одним из самых известных и красивых дворцов в России.</w:t>
      </w:r>
    </w:p>
    <w:p w14:paraId="279982E0" w14:textId="77777777" w:rsidR="00AF3BBD" w:rsidRPr="008F40DE" w:rsidRDefault="00AF3BBD" w:rsidP="00300711">
      <w:pPr>
        <w:pStyle w:val="aa"/>
        <w:rPr>
          <w:rFonts w:cs="Times New Roman"/>
          <w:sz w:val="24"/>
          <w:szCs w:val="24"/>
        </w:rPr>
      </w:pPr>
      <w:r w:rsidRPr="008F40DE">
        <w:rPr>
          <w:rFonts w:cs="Times New Roman"/>
          <w:sz w:val="24"/>
          <w:szCs w:val="24"/>
        </w:rPr>
        <w:lastRenderedPageBreak/>
        <w:t>2. Круизные поездки: Санкт-Петербург является одним из главных портовых городов России, и многие круизные лайнеры останавливаются в городе на своем пути по Балтийскому морю. Это делает Санкт-Петербург популярным местом для китайских туристов, которые любят путешествовать на круизных лайнерах.</w:t>
      </w:r>
    </w:p>
    <w:p w14:paraId="473E9CD3" w14:textId="771301C7" w:rsidR="00AF3BBD" w:rsidRPr="008F40DE" w:rsidRDefault="00AF3BBD" w:rsidP="00300711">
      <w:pPr>
        <w:pStyle w:val="aa"/>
        <w:rPr>
          <w:rFonts w:cs="Times New Roman"/>
          <w:sz w:val="24"/>
          <w:szCs w:val="24"/>
        </w:rPr>
      </w:pPr>
      <w:r w:rsidRPr="008F40DE">
        <w:rPr>
          <w:rFonts w:cs="Times New Roman"/>
          <w:sz w:val="24"/>
          <w:szCs w:val="24"/>
        </w:rPr>
        <w:t>3. Шоппинг: Санкт-Петербург предлагает множество возможностей для шопинга, включая торговые центры, бутики, магазины и рынки. Китайские туристы часто интересуются покупкой товаров, которые в Китае могут быть дороже или труднодоступными</w:t>
      </w:r>
      <w:r>
        <w:rPr>
          <w:rFonts w:cs="Times New Roman"/>
          <w:sz w:val="24"/>
          <w:szCs w:val="24"/>
        </w:rPr>
        <w:t xml:space="preserve"> (</w:t>
      </w:r>
      <w:r w:rsidRPr="00AF3BBD">
        <w:rPr>
          <w:rFonts w:cs="Times New Roman"/>
          <w:sz w:val="24"/>
          <w:szCs w:val="24"/>
        </w:rPr>
        <w:t>Сазыкин, Глушко</w:t>
      </w:r>
      <w:r w:rsidR="0011673A">
        <w:rPr>
          <w:rFonts w:cs="Times New Roman"/>
          <w:sz w:val="24"/>
          <w:szCs w:val="24"/>
        </w:rPr>
        <w:t>,</w:t>
      </w:r>
      <w:r w:rsidRPr="00AF3BBD">
        <w:rPr>
          <w:rFonts w:cs="Times New Roman"/>
          <w:sz w:val="24"/>
          <w:szCs w:val="24"/>
        </w:rPr>
        <w:t xml:space="preserve"> 2021</w:t>
      </w:r>
      <w:r>
        <w:rPr>
          <w:rFonts w:cs="Times New Roman"/>
          <w:sz w:val="24"/>
          <w:szCs w:val="24"/>
        </w:rPr>
        <w:t>)</w:t>
      </w:r>
      <w:r w:rsidRPr="008F40DE">
        <w:rPr>
          <w:rFonts w:cs="Times New Roman"/>
          <w:sz w:val="24"/>
          <w:szCs w:val="24"/>
        </w:rPr>
        <w:t>.</w:t>
      </w:r>
    </w:p>
    <w:p w14:paraId="48132624" w14:textId="77777777" w:rsidR="00AF3BBD" w:rsidRPr="008F40DE" w:rsidRDefault="00AF3BBD" w:rsidP="00300711">
      <w:pPr>
        <w:pStyle w:val="aa"/>
        <w:rPr>
          <w:rFonts w:cs="Times New Roman"/>
          <w:sz w:val="24"/>
          <w:szCs w:val="24"/>
        </w:rPr>
      </w:pPr>
      <w:r w:rsidRPr="008F40DE">
        <w:rPr>
          <w:rFonts w:cs="Times New Roman"/>
          <w:sz w:val="24"/>
          <w:szCs w:val="24"/>
        </w:rPr>
        <w:t>4. Новые культурные впечатления: для многих китайских туристов Санкт-Петербург является новым и интересным местом для путешествий, где можно познакомиться с новыми культурными традициями и обычаями.</w:t>
      </w:r>
    </w:p>
    <w:p w14:paraId="21AB049A" w14:textId="77777777" w:rsidR="00AF3BBD" w:rsidRPr="008F40DE" w:rsidRDefault="00AF3BBD" w:rsidP="00300711">
      <w:pPr>
        <w:pStyle w:val="aa"/>
        <w:rPr>
          <w:rFonts w:cs="Times New Roman"/>
          <w:sz w:val="24"/>
          <w:szCs w:val="24"/>
        </w:rPr>
      </w:pPr>
      <w:r w:rsidRPr="008F40DE">
        <w:rPr>
          <w:rFonts w:cs="Times New Roman"/>
          <w:sz w:val="24"/>
          <w:szCs w:val="24"/>
        </w:rPr>
        <w:t xml:space="preserve"> Китайские туристы в России могут столкнуться с несколькими проблемами:</w:t>
      </w:r>
    </w:p>
    <w:p w14:paraId="38DC5366" w14:textId="77777777" w:rsidR="00AF3BBD" w:rsidRPr="008F40DE" w:rsidRDefault="00AF3BBD" w:rsidP="00300711">
      <w:pPr>
        <w:pStyle w:val="aa"/>
        <w:rPr>
          <w:rFonts w:cs="Times New Roman"/>
          <w:sz w:val="24"/>
          <w:szCs w:val="24"/>
        </w:rPr>
      </w:pPr>
      <w:r w:rsidRPr="008F40DE">
        <w:rPr>
          <w:rFonts w:cs="Times New Roman"/>
          <w:sz w:val="24"/>
          <w:szCs w:val="24"/>
        </w:rPr>
        <w:t>1. Языковой барьер - многие китайские туристы не говорят на русском языке, а некоторые не говорят и на английском, что может создать некоторые трудности при общении с местными жителями и организации поездки.</w:t>
      </w:r>
    </w:p>
    <w:p w14:paraId="5C364DAE" w14:textId="304D2544" w:rsidR="00AF3BBD" w:rsidRPr="008F40DE" w:rsidRDefault="00AF3BBD" w:rsidP="00300711">
      <w:pPr>
        <w:pStyle w:val="aa"/>
        <w:rPr>
          <w:rFonts w:cs="Times New Roman"/>
          <w:sz w:val="24"/>
          <w:szCs w:val="24"/>
        </w:rPr>
      </w:pPr>
      <w:r w:rsidRPr="008F40DE">
        <w:rPr>
          <w:rFonts w:cs="Times New Roman"/>
          <w:sz w:val="24"/>
          <w:szCs w:val="24"/>
        </w:rPr>
        <w:t>2. Визовый режим - для поездки в Россию китайским гражданам необходимо получить визу, что может быть достаточно сложным и затратным процессом. Для въезда в Россию китайским туристам необходима виза. Визовый режим для китайских граждан зависит от цели поездки и ее продолжительности.</w:t>
      </w:r>
      <w:r>
        <w:rPr>
          <w:rFonts w:cs="Times New Roman"/>
          <w:sz w:val="24"/>
          <w:szCs w:val="24"/>
        </w:rPr>
        <w:t xml:space="preserve"> </w:t>
      </w:r>
      <w:r w:rsidRPr="008F40DE">
        <w:rPr>
          <w:rFonts w:cs="Times New Roman"/>
          <w:sz w:val="24"/>
          <w:szCs w:val="24"/>
        </w:rPr>
        <w:t>Для краткосрочных поездок до 30 дней китайским гражданам требуется получение туристической визы, которую можно оформить в российском консульстве в Китае или через визовые агентства. Для поездок продолжительностью более 30 дней, необходимо получить деловую визу или визу для культурного обмена. Для этого китайским гражданам нужно предоставить дополнительные документы, такие как приглашение от российской организации или учреждения, подтверждающее цель поездки.</w:t>
      </w:r>
    </w:p>
    <w:p w14:paraId="34995BD2" w14:textId="77777777" w:rsidR="00AF3BBD" w:rsidRPr="008F40DE" w:rsidRDefault="00AF3BBD" w:rsidP="00300711">
      <w:pPr>
        <w:pStyle w:val="aa"/>
        <w:rPr>
          <w:rFonts w:cs="Times New Roman"/>
          <w:sz w:val="24"/>
          <w:szCs w:val="24"/>
        </w:rPr>
      </w:pPr>
      <w:r w:rsidRPr="008F40DE">
        <w:rPr>
          <w:rFonts w:cs="Times New Roman"/>
          <w:sz w:val="24"/>
          <w:szCs w:val="24"/>
        </w:rPr>
        <w:t>3. Культурные различия - культуры Китая и России существенно различаются, и китайским туристам может быть трудно приспособиться к некоторым местным обычаям и традициям.</w:t>
      </w:r>
    </w:p>
    <w:p w14:paraId="7A6453F0" w14:textId="77777777" w:rsidR="00AF3BBD" w:rsidRPr="008F40DE" w:rsidRDefault="00AF3BBD" w:rsidP="00300711">
      <w:pPr>
        <w:pStyle w:val="aa"/>
        <w:rPr>
          <w:rFonts w:cs="Times New Roman"/>
          <w:sz w:val="24"/>
          <w:szCs w:val="24"/>
        </w:rPr>
      </w:pPr>
      <w:r w:rsidRPr="008F40DE">
        <w:rPr>
          <w:rFonts w:cs="Times New Roman"/>
          <w:sz w:val="24"/>
          <w:szCs w:val="24"/>
        </w:rPr>
        <w:t>4. Безопасность - некоторые районы в России могут быть опасными для туристов, особенно в ночное время, и китайским туристам рекомендуется быть более осторожными.</w:t>
      </w:r>
    </w:p>
    <w:p w14:paraId="75F5176B" w14:textId="77777777" w:rsidR="00AF3BBD" w:rsidRPr="008F40DE" w:rsidRDefault="00AF3BBD" w:rsidP="00300711">
      <w:pPr>
        <w:pStyle w:val="aa"/>
        <w:rPr>
          <w:rFonts w:cs="Times New Roman"/>
          <w:sz w:val="24"/>
          <w:szCs w:val="24"/>
        </w:rPr>
      </w:pPr>
      <w:r w:rsidRPr="008F40DE">
        <w:rPr>
          <w:rFonts w:cs="Times New Roman"/>
          <w:sz w:val="24"/>
          <w:szCs w:val="24"/>
        </w:rPr>
        <w:t>5. Качество услуг - китайские туристы могут столкнуться с проблемами с качеством услуг, например, с размещением в гостиницах или качеством питания в ресторанах.</w:t>
      </w:r>
    </w:p>
    <w:p w14:paraId="7BC6855F" w14:textId="1FCE81FD" w:rsidR="00AF3BBD" w:rsidRPr="008F40DE" w:rsidRDefault="00AF3BBD" w:rsidP="00300711">
      <w:pPr>
        <w:pStyle w:val="aa"/>
        <w:rPr>
          <w:rFonts w:cs="Times New Roman"/>
          <w:sz w:val="24"/>
          <w:szCs w:val="24"/>
        </w:rPr>
      </w:pPr>
      <w:r w:rsidRPr="008F40DE">
        <w:rPr>
          <w:rFonts w:cs="Times New Roman"/>
          <w:sz w:val="24"/>
          <w:szCs w:val="24"/>
        </w:rPr>
        <w:t xml:space="preserve">6. Проблемы с использованием платежных систем: китайские платежные системы, такие как </w:t>
      </w:r>
      <w:proofErr w:type="spellStart"/>
      <w:r w:rsidRPr="008F40DE">
        <w:rPr>
          <w:rFonts w:cs="Times New Roman"/>
          <w:sz w:val="24"/>
          <w:szCs w:val="24"/>
        </w:rPr>
        <w:t>Alipay</w:t>
      </w:r>
      <w:proofErr w:type="spellEnd"/>
      <w:r w:rsidRPr="008F40DE">
        <w:rPr>
          <w:rFonts w:cs="Times New Roman"/>
          <w:sz w:val="24"/>
          <w:szCs w:val="24"/>
        </w:rPr>
        <w:t xml:space="preserve"> и </w:t>
      </w:r>
      <w:proofErr w:type="spellStart"/>
      <w:r w:rsidRPr="008F40DE">
        <w:rPr>
          <w:rFonts w:cs="Times New Roman"/>
          <w:sz w:val="24"/>
          <w:szCs w:val="24"/>
        </w:rPr>
        <w:t>WeChat</w:t>
      </w:r>
      <w:proofErr w:type="spellEnd"/>
      <w:r w:rsidRPr="008F40DE">
        <w:rPr>
          <w:rFonts w:cs="Times New Roman"/>
          <w:sz w:val="24"/>
          <w:szCs w:val="24"/>
        </w:rPr>
        <w:t xml:space="preserve"> Pay, не всегда принимаются в России, что может создавать дополнительные неудобства для китайских туристов</w:t>
      </w:r>
      <w:r>
        <w:rPr>
          <w:rFonts w:cs="Times New Roman"/>
          <w:sz w:val="24"/>
          <w:szCs w:val="24"/>
        </w:rPr>
        <w:t xml:space="preserve"> (</w:t>
      </w:r>
      <w:r w:rsidRPr="00AF3BBD">
        <w:rPr>
          <w:rFonts w:cs="Times New Roman"/>
          <w:sz w:val="24"/>
          <w:szCs w:val="24"/>
        </w:rPr>
        <w:t>Боголюбова, Боголюбов</w:t>
      </w:r>
      <w:r w:rsidR="00F9770E">
        <w:rPr>
          <w:rFonts w:cs="Times New Roman"/>
          <w:sz w:val="24"/>
          <w:szCs w:val="24"/>
        </w:rPr>
        <w:t>,</w:t>
      </w:r>
      <w:r w:rsidRPr="00AF3BBD">
        <w:rPr>
          <w:rFonts w:cs="Times New Roman"/>
          <w:sz w:val="24"/>
          <w:szCs w:val="24"/>
        </w:rPr>
        <w:t xml:space="preserve"> 2018</w:t>
      </w:r>
      <w:r>
        <w:rPr>
          <w:rFonts w:cs="Times New Roman"/>
          <w:sz w:val="24"/>
          <w:szCs w:val="24"/>
        </w:rPr>
        <w:t>)</w:t>
      </w:r>
      <w:r w:rsidRPr="008F40DE">
        <w:rPr>
          <w:rFonts w:cs="Times New Roman"/>
          <w:sz w:val="24"/>
          <w:szCs w:val="24"/>
        </w:rPr>
        <w:t>.</w:t>
      </w:r>
    </w:p>
    <w:p w14:paraId="09F7845A" w14:textId="77777777" w:rsidR="00AF3BBD" w:rsidRPr="008F40DE" w:rsidRDefault="00AF3BBD" w:rsidP="00300711">
      <w:pPr>
        <w:pStyle w:val="aa"/>
        <w:rPr>
          <w:rFonts w:cs="Times New Roman"/>
          <w:sz w:val="24"/>
          <w:szCs w:val="24"/>
        </w:rPr>
      </w:pPr>
      <w:r w:rsidRPr="008F40DE">
        <w:rPr>
          <w:rFonts w:cs="Times New Roman"/>
          <w:sz w:val="24"/>
          <w:szCs w:val="24"/>
        </w:rPr>
        <w:lastRenderedPageBreak/>
        <w:t xml:space="preserve">7. Пандемия COVID-19 оказала серьезное влияние на посещение Санкт-Петербурга китайскими туристами. В связи с эпидемией многие страны ввели ограничения на въезд, что привело к существенному снижению международного туризма, в том числе и китайского. </w:t>
      </w:r>
    </w:p>
    <w:p w14:paraId="10D8A2C3" w14:textId="77B30AFB" w:rsidR="00AF3BBD" w:rsidRPr="008F40DE" w:rsidRDefault="00AF3BBD" w:rsidP="00300711">
      <w:pPr>
        <w:pStyle w:val="aa"/>
        <w:rPr>
          <w:rFonts w:cs="Times New Roman"/>
          <w:sz w:val="24"/>
          <w:szCs w:val="24"/>
        </w:rPr>
      </w:pPr>
      <w:r w:rsidRPr="008F40DE">
        <w:rPr>
          <w:rFonts w:cs="Times New Roman"/>
          <w:sz w:val="24"/>
          <w:szCs w:val="24"/>
        </w:rPr>
        <w:t>Китай был одним из первых стран, которые столкнулись с пандемией, и китайским туристам было запрещено путешествовать за границу. Это привело к существенному снижению числа китайских туристов, посещающих Санкт-Петербург, с начала пандемии.</w:t>
      </w:r>
      <w:r w:rsidR="006F392C">
        <w:rPr>
          <w:rFonts w:cs="Times New Roman"/>
          <w:sz w:val="24"/>
          <w:szCs w:val="24"/>
        </w:rPr>
        <w:t xml:space="preserve"> </w:t>
      </w:r>
      <w:r w:rsidRPr="008F40DE">
        <w:rPr>
          <w:rFonts w:cs="Times New Roman"/>
          <w:sz w:val="24"/>
          <w:szCs w:val="24"/>
        </w:rPr>
        <w:t xml:space="preserve">Кроме того, ограничения на въезд в Россию, введенные в связи с пандемией, также привели к снижению </w:t>
      </w:r>
      <w:r w:rsidR="006F392C">
        <w:rPr>
          <w:rFonts w:cs="Times New Roman"/>
          <w:sz w:val="24"/>
          <w:szCs w:val="24"/>
        </w:rPr>
        <w:t xml:space="preserve">общего </w:t>
      </w:r>
      <w:r w:rsidRPr="008F40DE">
        <w:rPr>
          <w:rFonts w:cs="Times New Roman"/>
          <w:sz w:val="24"/>
          <w:szCs w:val="24"/>
        </w:rPr>
        <w:t xml:space="preserve">потока туристов. </w:t>
      </w:r>
      <w:r w:rsidR="006F392C">
        <w:rPr>
          <w:rFonts w:cs="Times New Roman"/>
          <w:sz w:val="24"/>
          <w:szCs w:val="24"/>
        </w:rPr>
        <w:t xml:space="preserve">В </w:t>
      </w:r>
      <w:r w:rsidRPr="008F40DE">
        <w:rPr>
          <w:rFonts w:cs="Times New Roman"/>
          <w:sz w:val="24"/>
          <w:szCs w:val="24"/>
        </w:rPr>
        <w:t xml:space="preserve">настоящее время, ситуация начала постепенно улучшаться, поскольку </w:t>
      </w:r>
      <w:r w:rsidR="006F392C">
        <w:rPr>
          <w:rFonts w:cs="Times New Roman"/>
          <w:sz w:val="24"/>
          <w:szCs w:val="24"/>
        </w:rPr>
        <w:t>многие</w:t>
      </w:r>
      <w:r w:rsidRPr="008F40DE">
        <w:rPr>
          <w:rFonts w:cs="Times New Roman"/>
          <w:sz w:val="24"/>
          <w:szCs w:val="24"/>
        </w:rPr>
        <w:t xml:space="preserve"> страны начали снимать ограничения на въезд и выезд. В связи с этим, поток китайских туристов в Россию и в Санкт-Петербург будет восстановиться постепенно, первая группа китайских туристов прилетела в Россию только в феврале 2023 г.</w:t>
      </w:r>
    </w:p>
    <w:p w14:paraId="3A7AE207" w14:textId="371F0F9D" w:rsidR="00AF3BBD" w:rsidRPr="008F40DE" w:rsidRDefault="00AF3BBD" w:rsidP="00300711">
      <w:pPr>
        <w:pStyle w:val="aa"/>
        <w:rPr>
          <w:rFonts w:cs="Times New Roman"/>
          <w:sz w:val="24"/>
          <w:szCs w:val="24"/>
        </w:rPr>
      </w:pPr>
      <w:r w:rsidRPr="008F40DE">
        <w:rPr>
          <w:rFonts w:cs="Times New Roman"/>
          <w:sz w:val="24"/>
          <w:szCs w:val="24"/>
        </w:rPr>
        <w:t>8. Санкции против России могут оказать определенное влияние на поток китайских туристов в Санкт-Петербург. Однако, это зависит от ряда факторов, таких как уровень экономических связей между Россией и Китаем, имидж России на международной арене, курс валют и т.д.</w:t>
      </w:r>
      <w:r w:rsidR="006F392C">
        <w:rPr>
          <w:rFonts w:cs="Times New Roman"/>
          <w:sz w:val="24"/>
          <w:szCs w:val="24"/>
        </w:rPr>
        <w:t xml:space="preserve"> </w:t>
      </w:r>
      <w:r w:rsidRPr="008F40DE">
        <w:rPr>
          <w:rFonts w:cs="Times New Roman"/>
          <w:sz w:val="24"/>
          <w:szCs w:val="24"/>
        </w:rPr>
        <w:t>В краткосрочной перспективе, санкции могут негативно повлиять на поток китайских туристов в Санкт-Петербург. Это может быть связано с ограничением доступа к финансовым ресурсам, повышением стоимости туристических услуг и т.д. Кроме того, репутация России в глазах китайских туристов также может быть подорвана в результате санкций</w:t>
      </w:r>
      <w:r w:rsidR="006F392C">
        <w:rPr>
          <w:rFonts w:cs="Times New Roman"/>
          <w:sz w:val="24"/>
          <w:szCs w:val="24"/>
        </w:rPr>
        <w:t xml:space="preserve"> (</w:t>
      </w:r>
      <w:proofErr w:type="spellStart"/>
      <w:r w:rsidR="006F392C" w:rsidRPr="006F392C">
        <w:rPr>
          <w:rFonts w:cs="Times New Roman"/>
          <w:sz w:val="24"/>
          <w:szCs w:val="24"/>
        </w:rPr>
        <w:t>Бейдина</w:t>
      </w:r>
      <w:proofErr w:type="spellEnd"/>
      <w:r w:rsidR="006F392C" w:rsidRPr="006F392C">
        <w:rPr>
          <w:rFonts w:cs="Times New Roman"/>
          <w:sz w:val="24"/>
          <w:szCs w:val="24"/>
        </w:rPr>
        <w:t xml:space="preserve"> </w:t>
      </w:r>
      <w:r w:rsidR="00F9770E">
        <w:rPr>
          <w:rFonts w:cs="Times New Roman"/>
          <w:sz w:val="24"/>
          <w:szCs w:val="24"/>
        </w:rPr>
        <w:t xml:space="preserve">и др., </w:t>
      </w:r>
      <w:r w:rsidR="006F392C" w:rsidRPr="006F392C">
        <w:rPr>
          <w:rFonts w:cs="Times New Roman"/>
          <w:sz w:val="24"/>
          <w:szCs w:val="24"/>
        </w:rPr>
        <w:t>2016</w:t>
      </w:r>
      <w:r w:rsidR="006F392C">
        <w:rPr>
          <w:rFonts w:cs="Times New Roman"/>
          <w:sz w:val="24"/>
          <w:szCs w:val="24"/>
        </w:rPr>
        <w:t>)</w:t>
      </w:r>
      <w:r w:rsidRPr="008F40DE">
        <w:rPr>
          <w:rFonts w:cs="Times New Roman"/>
          <w:sz w:val="24"/>
          <w:szCs w:val="24"/>
        </w:rPr>
        <w:t>.</w:t>
      </w:r>
      <w:r w:rsidR="006F392C">
        <w:rPr>
          <w:rFonts w:cs="Times New Roman"/>
          <w:sz w:val="24"/>
          <w:szCs w:val="24"/>
        </w:rPr>
        <w:t xml:space="preserve"> </w:t>
      </w:r>
      <w:r w:rsidRPr="008F40DE">
        <w:rPr>
          <w:rFonts w:cs="Times New Roman"/>
          <w:sz w:val="24"/>
          <w:szCs w:val="24"/>
        </w:rPr>
        <w:t>Однако, в долгосрочной перспективе, санкции могут привести к развитию более плотных отношений между Россией и Китаем, что может иметь положительный эффект на поток китайских туристов в Санкт-Петербург. Кроме того, санкции могут стимулировать российские компании к поиску новых рынков, в том числе и на китайском рынке, что может привести к увеличению количества туристических услуг для китайских туристов в Санкт-Петербурге.</w:t>
      </w:r>
    </w:p>
    <w:p w14:paraId="173E0614" w14:textId="6338A091" w:rsidR="00AF3BBD" w:rsidRPr="008F40DE" w:rsidRDefault="00AF3BBD" w:rsidP="00300711">
      <w:pPr>
        <w:pStyle w:val="aa"/>
        <w:rPr>
          <w:rFonts w:cs="Times New Roman"/>
          <w:sz w:val="24"/>
          <w:szCs w:val="24"/>
        </w:rPr>
      </w:pPr>
      <w:r w:rsidRPr="008F40DE">
        <w:rPr>
          <w:rFonts w:cs="Times New Roman"/>
          <w:sz w:val="24"/>
          <w:szCs w:val="24"/>
        </w:rPr>
        <w:t>Китайские туристы возвраща</w:t>
      </w:r>
      <w:r w:rsidR="004F728A">
        <w:rPr>
          <w:rFonts w:cs="Times New Roman"/>
          <w:sz w:val="24"/>
          <w:szCs w:val="24"/>
        </w:rPr>
        <w:t>ют</w:t>
      </w:r>
      <w:r w:rsidRPr="008F40DE">
        <w:rPr>
          <w:rFonts w:cs="Times New Roman"/>
          <w:sz w:val="24"/>
          <w:szCs w:val="24"/>
        </w:rPr>
        <w:t>ся в Санкт-Петербург повторно по нескольким причинам:</w:t>
      </w:r>
    </w:p>
    <w:p w14:paraId="417BF772" w14:textId="77777777" w:rsidR="00AF3BBD" w:rsidRPr="008F40DE" w:rsidRDefault="00AF3BBD" w:rsidP="00300711">
      <w:pPr>
        <w:pStyle w:val="aa"/>
        <w:rPr>
          <w:rFonts w:cs="Times New Roman"/>
          <w:sz w:val="24"/>
          <w:szCs w:val="24"/>
        </w:rPr>
      </w:pPr>
      <w:r w:rsidRPr="008F40DE">
        <w:rPr>
          <w:rFonts w:cs="Times New Roman"/>
          <w:sz w:val="24"/>
          <w:szCs w:val="24"/>
        </w:rPr>
        <w:t>1. Положительный опыт первого посещения - если китайские туристы положительно оценили свой первый визит в Санкт-Петербург, они могут захотеть вернуться снова. Впечатления о городе, его истории, культуре, архитектуре, искусстве, развлечениях и гостеприимстве могут оставить глубокий след в их памяти и вызвать желание вернуться еще раз.</w:t>
      </w:r>
    </w:p>
    <w:p w14:paraId="4BD0A382" w14:textId="77777777" w:rsidR="00AF3BBD" w:rsidRPr="008F40DE" w:rsidRDefault="00AF3BBD" w:rsidP="00300711">
      <w:pPr>
        <w:pStyle w:val="aa"/>
        <w:rPr>
          <w:rFonts w:cs="Times New Roman"/>
          <w:sz w:val="24"/>
          <w:szCs w:val="24"/>
        </w:rPr>
      </w:pPr>
      <w:r w:rsidRPr="008F40DE">
        <w:rPr>
          <w:rFonts w:cs="Times New Roman"/>
          <w:sz w:val="24"/>
          <w:szCs w:val="24"/>
        </w:rPr>
        <w:t xml:space="preserve">2. Уникальность города - Санкт-Петербург имеет множество уникальных достопримечательностей, которые нельзя найти ни в одном другом городе. Китайские </w:t>
      </w:r>
      <w:r w:rsidRPr="008F40DE">
        <w:rPr>
          <w:rFonts w:cs="Times New Roman"/>
          <w:sz w:val="24"/>
          <w:szCs w:val="24"/>
        </w:rPr>
        <w:lastRenderedPageBreak/>
        <w:t>туристы могут захотеть вновь посетить город, чтобы продолжить изучение его истории, культуры и архитектуры, а также увидеть новые места и достопримечательности, которые они еще не видели.</w:t>
      </w:r>
    </w:p>
    <w:p w14:paraId="1E1D9CED" w14:textId="77777777" w:rsidR="00AF3BBD" w:rsidRPr="008F40DE" w:rsidRDefault="00AF3BBD" w:rsidP="00300711">
      <w:pPr>
        <w:pStyle w:val="aa"/>
        <w:rPr>
          <w:rFonts w:cs="Times New Roman"/>
          <w:sz w:val="24"/>
          <w:szCs w:val="24"/>
        </w:rPr>
      </w:pPr>
      <w:r w:rsidRPr="008F40DE">
        <w:rPr>
          <w:rFonts w:cs="Times New Roman"/>
          <w:sz w:val="24"/>
          <w:szCs w:val="24"/>
        </w:rPr>
        <w:t>3. Развитие туристической инфраструктуры - Санкт-Петербург постоянно развивает свою туристическую инфраструктуру, предлагая новые туристические маршруты, экскурсии, развлечения и услуги. Китайские туристы могут вернуться в город, чтобы воспользоваться новыми возможностями и узнать больше о городе.</w:t>
      </w:r>
    </w:p>
    <w:p w14:paraId="7119FCBF" w14:textId="77777777" w:rsidR="00AF3BBD" w:rsidRPr="008F40DE" w:rsidRDefault="00AF3BBD" w:rsidP="00300711">
      <w:pPr>
        <w:pStyle w:val="aa"/>
        <w:rPr>
          <w:rFonts w:cs="Times New Roman"/>
          <w:sz w:val="24"/>
          <w:szCs w:val="24"/>
        </w:rPr>
      </w:pPr>
      <w:r w:rsidRPr="008F40DE">
        <w:rPr>
          <w:rFonts w:cs="Times New Roman"/>
          <w:sz w:val="24"/>
          <w:szCs w:val="24"/>
        </w:rPr>
        <w:t>4. Экономические причины - Санкт-Петербург для китайских туристов является выгодным местом для путешествия из-за различных экономических факторов, таких как курс валют, цены на жилье и продукты питания, а также стоимость билетов на самолеты и поезда. Если китайские туристы нашли доступное и приятное место для отдыха в Санкт-Петербурге, они могут вернуться в город снова, чтобы экономить деньги на своих путешествиях.</w:t>
      </w:r>
    </w:p>
    <w:p w14:paraId="7BE7AA7A" w14:textId="77777777" w:rsidR="0011673A" w:rsidRDefault="00AF3BBD" w:rsidP="00300711">
      <w:pPr>
        <w:pStyle w:val="aa"/>
        <w:rPr>
          <w:rFonts w:cs="Times New Roman"/>
          <w:sz w:val="24"/>
          <w:szCs w:val="24"/>
        </w:rPr>
      </w:pPr>
      <w:r w:rsidRPr="008F40DE">
        <w:rPr>
          <w:rFonts w:cs="Times New Roman"/>
          <w:sz w:val="24"/>
          <w:szCs w:val="24"/>
        </w:rPr>
        <w:t xml:space="preserve">В целом, причины по которым китайские туристы предпочитают посещать Санкт-Петербург можно разделить на две группы. Санкт-Петербург является одним из самых значимых и красивых городов России с богатой историей и культурным наследием. Город привлекает своими великолепными дворцами, музеями и историческими памятниками, такими как Эрмитаж, Петропавловская крепость и Царское село, то есть, самые распространенные причины касаются сферы культуры, уникального архитектурного ансамбля, исторического наследия города, большого количество развлечений, почему самая распространенная категория туристов в городе - культурные. Но также, Санкт-Петербург является важным транспортным узлом, что облегчает доступ китайских туристов к городу через прямые авиарейсы, железнодорожные и автобусные сообщения. Город играет значительную роль в экономической жизни России, почему часто в нем останавливаются деловые туристы. </w:t>
      </w:r>
    </w:p>
    <w:p w14:paraId="0829B172" w14:textId="68A321F1" w:rsidR="00AF3BBD" w:rsidRDefault="0011673A" w:rsidP="00300711">
      <w:pPr>
        <w:pStyle w:val="aa"/>
        <w:rPr>
          <w:rFonts w:cs="Times New Roman"/>
          <w:sz w:val="24"/>
          <w:szCs w:val="24"/>
        </w:rPr>
      </w:pPr>
      <w:r>
        <w:rPr>
          <w:rFonts w:cs="Times New Roman"/>
          <w:sz w:val="24"/>
          <w:szCs w:val="24"/>
        </w:rPr>
        <w:t xml:space="preserve">Благодаря транспортной доступности, туристы имеют возможность </w:t>
      </w:r>
      <w:r w:rsidR="00340C90">
        <w:rPr>
          <w:rFonts w:cs="Times New Roman"/>
          <w:sz w:val="24"/>
          <w:szCs w:val="24"/>
        </w:rPr>
        <w:t>посещать Санкт-Петербург повторно, но ля этого необходимо предложить стимул в виде уникального туристского продукта, для того чтобы у туристов была возможность посещать иные места, которых они ещё не видели.</w:t>
      </w:r>
    </w:p>
    <w:p w14:paraId="4C9154F8" w14:textId="77777777" w:rsidR="00AF3BBD" w:rsidRPr="00C75F69" w:rsidRDefault="00AF3BBD" w:rsidP="00300711">
      <w:pPr>
        <w:spacing w:line="360" w:lineRule="auto"/>
        <w:jc w:val="both"/>
        <w:rPr>
          <w:rFonts w:ascii="Times New Roman" w:hAnsi="Times New Roman"/>
          <w:lang w:val="ru-RU"/>
        </w:rPr>
      </w:pPr>
    </w:p>
    <w:p w14:paraId="64AAE8D2" w14:textId="142532EC" w:rsidR="002F131E" w:rsidRPr="00C75F69" w:rsidRDefault="002F131E" w:rsidP="00687468">
      <w:pPr>
        <w:pStyle w:val="2"/>
        <w:spacing w:line="360" w:lineRule="auto"/>
        <w:jc w:val="center"/>
        <w:rPr>
          <w:rFonts w:ascii="Times New Roman" w:hAnsi="Times New Roman" w:cs="Times New Roman"/>
          <w:color w:val="auto"/>
          <w:sz w:val="24"/>
          <w:szCs w:val="24"/>
          <w:lang w:val="ru-RU"/>
        </w:rPr>
      </w:pPr>
      <w:bookmarkStart w:id="12" w:name="_Toc135305208"/>
      <w:r w:rsidRPr="00C75F69">
        <w:rPr>
          <w:rFonts w:ascii="Times New Roman" w:hAnsi="Times New Roman" w:cs="Times New Roman"/>
          <w:color w:val="auto"/>
          <w:sz w:val="24"/>
          <w:szCs w:val="24"/>
          <w:lang w:val="ru-RU"/>
        </w:rPr>
        <w:t xml:space="preserve">2.3. Востребованность </w:t>
      </w:r>
      <w:r w:rsidR="00340C90">
        <w:rPr>
          <w:rFonts w:ascii="Times New Roman" w:hAnsi="Times New Roman" w:cs="Times New Roman"/>
          <w:color w:val="auto"/>
          <w:sz w:val="24"/>
          <w:szCs w:val="24"/>
          <w:lang w:val="ru-RU"/>
        </w:rPr>
        <w:t>Санкт-Петербурга как поликультурного пространства</w:t>
      </w:r>
      <w:r w:rsidRPr="00C75F69">
        <w:rPr>
          <w:rFonts w:ascii="Times New Roman" w:hAnsi="Times New Roman" w:cs="Times New Roman"/>
          <w:color w:val="auto"/>
          <w:sz w:val="24"/>
          <w:szCs w:val="24"/>
          <w:lang w:val="ru-RU"/>
        </w:rPr>
        <w:t xml:space="preserve"> туристами из КНР</w:t>
      </w:r>
      <w:bookmarkEnd w:id="12"/>
    </w:p>
    <w:p w14:paraId="7302DEA3" w14:textId="77777777"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 xml:space="preserve">Китай является одной из стран, наиболее активно развивающихся в туристическом секторе. За последние годы количество китайских туристов, посещающих Россию, значительно увеличилось. Вместе с тем, китайские туристы представляют собой особую </w:t>
      </w:r>
      <w:r w:rsidRPr="006F392C">
        <w:rPr>
          <w:rFonts w:ascii="Times New Roman" w:hAnsi="Times New Roman"/>
          <w:lang w:val="ru-RU"/>
        </w:rPr>
        <w:lastRenderedPageBreak/>
        <w:t xml:space="preserve">категорию посетителей, имеющих свои собственные культурные и общественные ценности, которые необходимо учитывать при организации туристического сервиса. </w:t>
      </w:r>
    </w:p>
    <w:p w14:paraId="0F974940" w14:textId="6BEE21E2"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 xml:space="preserve">Согласно отчету "Россия-Китай: Туристические потоки и маркетинг" (2019) Российского центра </w:t>
      </w:r>
      <w:r w:rsidR="00340C90" w:rsidRPr="006F392C">
        <w:rPr>
          <w:rFonts w:ascii="Times New Roman" w:hAnsi="Times New Roman"/>
          <w:lang w:val="ru-RU"/>
        </w:rPr>
        <w:t xml:space="preserve">международного сотрудничества в сфере </w:t>
      </w:r>
      <w:r w:rsidRPr="006F392C">
        <w:rPr>
          <w:rFonts w:ascii="Times New Roman" w:hAnsi="Times New Roman"/>
          <w:lang w:val="ru-RU"/>
        </w:rPr>
        <w:t>туризма, в 2018 году Россию посетили 1,5 миллиона китайских туристов, что на 9,1% больше, чем в предыдущем году. При этом большинство китайских туристов посещают Россию как часть организованных групповых туров, что может свидетельствовать об интересе культурному опыту и общению с другими культурами.</w:t>
      </w:r>
    </w:p>
    <w:p w14:paraId="39E1CE74" w14:textId="3473A534"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 xml:space="preserve">Кроме того, опрос китайских туристов в России, проведенный компанией </w:t>
      </w:r>
      <w:r w:rsidR="00340C90" w:rsidRPr="008F40DE">
        <w:rPr>
          <w:rFonts w:ascii="Times New Roman" w:hAnsi="Times New Roman"/>
        </w:rPr>
        <w:t>Nielsen</w:t>
      </w:r>
      <w:r w:rsidR="00340C90" w:rsidRPr="006F392C">
        <w:rPr>
          <w:rFonts w:ascii="Times New Roman" w:hAnsi="Times New Roman"/>
          <w:lang w:val="ru-RU"/>
        </w:rPr>
        <w:t xml:space="preserve"> </w:t>
      </w:r>
      <w:r w:rsidRPr="006F392C">
        <w:rPr>
          <w:rFonts w:ascii="Times New Roman" w:hAnsi="Times New Roman"/>
          <w:lang w:val="ru-RU"/>
        </w:rPr>
        <w:t>в 2018 году, показал, что 71% опрошенных считают взаимодействие с местными жителями важным аспектом путешествия, а 90% хотят попробовать местную кухню. Эти данные также указывают на значимость межкультурной коммуникации для китайских туристов в России.</w:t>
      </w:r>
    </w:p>
    <w:p w14:paraId="26BA0671" w14:textId="77777777"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 xml:space="preserve">Согласно исследованию международного туристического портала </w:t>
      </w:r>
      <w:r w:rsidRPr="008F40DE">
        <w:rPr>
          <w:rFonts w:ascii="Times New Roman" w:hAnsi="Times New Roman"/>
        </w:rPr>
        <w:t>Travel</w:t>
      </w:r>
      <w:r w:rsidRPr="006F392C">
        <w:rPr>
          <w:rFonts w:ascii="Times New Roman" w:hAnsi="Times New Roman"/>
          <w:lang w:val="ru-RU"/>
        </w:rPr>
        <w:t>.</w:t>
      </w:r>
      <w:proofErr w:type="spellStart"/>
      <w:r w:rsidRPr="008F40DE">
        <w:rPr>
          <w:rFonts w:ascii="Times New Roman" w:hAnsi="Times New Roman"/>
        </w:rPr>
        <w:t>ru</w:t>
      </w:r>
      <w:proofErr w:type="spellEnd"/>
      <w:r w:rsidRPr="006F392C">
        <w:rPr>
          <w:rFonts w:ascii="Times New Roman" w:hAnsi="Times New Roman"/>
          <w:lang w:val="ru-RU"/>
        </w:rPr>
        <w:t>, проведенному в 2019 году, культурный туризм является вторым по популярности видом туризма среди китайских туристов, после шоппинг-туризма. Более 40% опрошенных туристов из Китая назвали культурный туризм одним из своих основных интересов при посещении России.</w:t>
      </w:r>
    </w:p>
    <w:p w14:paraId="4995EFC5" w14:textId="77777777"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А в 2018 году по данным Российской ассоциации туроператоров, Россия заняла первое место в списке наиболее популярных направлений для культурного туризма среди китайских туристов, опережая Францию и Италию.</w:t>
      </w:r>
    </w:p>
    <w:p w14:paraId="181C46CA" w14:textId="77777777"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Увеличение туристских поездок из Китая в Россию также связано с экономической конъюнктурой и с геополитический фактором – китайцы воспринимают Россию как дружественную, безопасную для отдыха страну.</w:t>
      </w:r>
    </w:p>
    <w:p w14:paraId="0FD46E48" w14:textId="77777777"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В последние годы Санкт-Петербург стал более доступным для китайских туристов, благодаря улучшению экономических связей между Китаем и Россией. Это включает в себя также улучшение условий въезда, увеличение количества рейсов и развитие инфраструктуры туризма.</w:t>
      </w:r>
    </w:p>
    <w:p w14:paraId="63976ACA" w14:textId="0A4B9E0F"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Не стоит забывать и о том факторе, что между Правительством Российской Федерации и Правительством Китайской Народной Республики довольно часто заключаются соглашения о безвизовых путешествиях для групп туристов.</w:t>
      </w:r>
    </w:p>
    <w:p w14:paraId="42E8AEC9" w14:textId="36F51ADF"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 xml:space="preserve">Межкультурная коммуникация является процессом обмена информацией между представителями разных культур и национальностей. Она имеет важное значение в туризме, поскольку помогает разрешать конфликты и преодолевать культурные барьеры, </w:t>
      </w:r>
      <w:r w:rsidRPr="006F392C">
        <w:rPr>
          <w:rFonts w:ascii="Times New Roman" w:hAnsi="Times New Roman"/>
          <w:lang w:val="ru-RU"/>
        </w:rPr>
        <w:lastRenderedPageBreak/>
        <w:t>что способствует более эффективному взаимодействию туристов и персонала туристических компаний</w:t>
      </w:r>
      <w:r>
        <w:rPr>
          <w:rFonts w:ascii="Times New Roman" w:hAnsi="Times New Roman"/>
          <w:lang w:val="ru-RU"/>
        </w:rPr>
        <w:t xml:space="preserve"> (</w:t>
      </w:r>
      <w:r w:rsidRPr="006F392C">
        <w:rPr>
          <w:rFonts w:ascii="Times New Roman" w:hAnsi="Times New Roman"/>
          <w:lang w:val="ru-RU"/>
        </w:rPr>
        <w:t xml:space="preserve">Ломовцева </w:t>
      </w:r>
      <w:r w:rsidR="000E3595">
        <w:rPr>
          <w:rFonts w:ascii="Times New Roman" w:hAnsi="Times New Roman"/>
          <w:lang w:val="ru-RU"/>
        </w:rPr>
        <w:t xml:space="preserve">и др., </w:t>
      </w:r>
      <w:r w:rsidRPr="006F392C">
        <w:rPr>
          <w:rFonts w:ascii="Times New Roman" w:hAnsi="Times New Roman"/>
          <w:lang w:val="ru-RU"/>
        </w:rPr>
        <w:t>2016</w:t>
      </w:r>
      <w:r>
        <w:rPr>
          <w:rFonts w:ascii="Times New Roman" w:hAnsi="Times New Roman"/>
          <w:lang w:val="ru-RU"/>
        </w:rPr>
        <w:t>)</w:t>
      </w:r>
      <w:r w:rsidRPr="006F392C">
        <w:rPr>
          <w:rFonts w:ascii="Times New Roman" w:hAnsi="Times New Roman"/>
          <w:lang w:val="ru-RU"/>
        </w:rPr>
        <w:t>.</w:t>
      </w:r>
    </w:p>
    <w:p w14:paraId="738621F8" w14:textId="5FA2AE4A"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Китайские туристы, как и туристы из любой другой страны, ожидают от своего туристического опыта качественного обслуживания и комфорта. Однако культурные различия могут привести к</w:t>
      </w:r>
      <w:r w:rsidRPr="006F392C">
        <w:rPr>
          <w:rFonts w:ascii="Times New Roman" w:eastAsia="Times New Roman" w:hAnsi="Times New Roman"/>
          <w:color w:val="374151"/>
          <w:lang w:val="ru-RU" w:eastAsia="ru-RU"/>
        </w:rPr>
        <w:t xml:space="preserve"> </w:t>
      </w:r>
      <w:r w:rsidRPr="006F392C">
        <w:rPr>
          <w:rFonts w:ascii="Times New Roman" w:hAnsi="Times New Roman"/>
          <w:lang w:val="ru-RU"/>
        </w:rPr>
        <w:t>недопониманию и негативным впечатлениям со стороны китайских туристов, что в свою очередь может негативно сказаться на имидже туристической индустрии Санкт-Петербурга.</w:t>
      </w:r>
    </w:p>
    <w:p w14:paraId="7BD215D6" w14:textId="784586CE"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В связи с этим, межкультурная коммуникация становится важным фактором в привлечении и удержании китайских туристов. Туристические компании и отели должны учитывать культурные особенности китайских туристов и адаптировать свои услуги к их потребностям. Например, в Китае ценятся высокий уровень сервиса и индивидуальный подход к каждому клиенту, поэтому туристические компании должны обеспечить высокое качество обслуживания и персонализацию услуг для китайских туристов</w:t>
      </w:r>
      <w:r>
        <w:rPr>
          <w:rFonts w:ascii="Times New Roman" w:hAnsi="Times New Roman"/>
          <w:lang w:val="ru-RU"/>
        </w:rPr>
        <w:t xml:space="preserve"> (</w:t>
      </w:r>
      <w:r w:rsidRPr="006F392C">
        <w:rPr>
          <w:rFonts w:ascii="Times New Roman" w:hAnsi="Times New Roman"/>
          <w:lang w:val="ru-RU"/>
        </w:rPr>
        <w:t>Самсонова, 2019</w:t>
      </w:r>
      <w:r>
        <w:rPr>
          <w:rFonts w:ascii="Times New Roman" w:hAnsi="Times New Roman"/>
          <w:lang w:val="ru-RU"/>
        </w:rPr>
        <w:t>).</w:t>
      </w:r>
    </w:p>
    <w:p w14:paraId="459C9E90" w14:textId="49F1507E"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Кроме того, китайские туристы предпочитают путешествовать в группах и имеют высокие требования к питанию. Поэтому туристические компании должны предоставлять возможность для групповых поездок, а также адаптировать меню в ресторанах и кафе к китайской кухне.</w:t>
      </w:r>
      <w:r>
        <w:rPr>
          <w:rFonts w:ascii="Times New Roman" w:hAnsi="Times New Roman"/>
          <w:lang w:val="ru-RU"/>
        </w:rPr>
        <w:t xml:space="preserve"> </w:t>
      </w:r>
    </w:p>
    <w:p w14:paraId="247BE2D7" w14:textId="77777777"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Также важным аспектом межкультурной коммуникации является языковой барьер. Большинство китайских туристов не владеют английским языком, поэтому персонал туристических компаний должен обладать достаточными знаниями китайского языка для коммуникации с китайскими туристами. Для упрощения процесса коммуникации также можно использовать переводческие сервисы и информационные материалы на китайском языке.</w:t>
      </w:r>
    </w:p>
    <w:p w14:paraId="3FBA147E" w14:textId="77777777"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В целом, востребованность межкультурной коммуникации туристами из КНР высока и имеет важное значение для успешной работы в туристической индустрии Санкт-Петербурга. Адаптация туристических услуг к культурным потребностям китайских туристов поможет привлечь больше посетителей из КНР и укрепить позиции города на мировой туристической карте.</w:t>
      </w:r>
    </w:p>
    <w:p w14:paraId="60B0FD10" w14:textId="77777777"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t>Исходя из проведенного анализа, можно сделать вывод, что межкультурная коммуникация имеет высокую востребованность у китайских туристов в России, включая Санкт-Петербург. Китайцы проявляют интерес к российской культуре, истории, архитектуре и традициям, а также стремятся познакомиться с местным населением и узнать больше о его обычаях и образе жизни.</w:t>
      </w:r>
    </w:p>
    <w:p w14:paraId="00E9401C" w14:textId="77777777" w:rsidR="006F392C" w:rsidRPr="006F392C" w:rsidRDefault="006F392C" w:rsidP="00300711">
      <w:pPr>
        <w:spacing w:line="360" w:lineRule="auto"/>
        <w:ind w:firstLine="709"/>
        <w:jc w:val="both"/>
        <w:rPr>
          <w:rFonts w:ascii="Times New Roman" w:hAnsi="Times New Roman"/>
          <w:lang w:val="ru-RU"/>
        </w:rPr>
      </w:pPr>
      <w:r w:rsidRPr="006F392C">
        <w:rPr>
          <w:rFonts w:ascii="Times New Roman" w:hAnsi="Times New Roman"/>
          <w:lang w:val="ru-RU"/>
        </w:rPr>
        <w:lastRenderedPageBreak/>
        <w:t>В то же время, необходимо отметить, что востребованность межкультурной коммуникации не является единственным фактором, влияющим на выбор китайских туристов в пользу России и Санкт-Петербурга. Ряд других факторов, таких как уровень сервиса, удобства для туристов, доступность транспорта, качество размещения и питания также имеют важное значение.</w:t>
      </w:r>
    </w:p>
    <w:p w14:paraId="11243FDF" w14:textId="18DB8D74" w:rsidR="005A44BB" w:rsidRPr="006F392C" w:rsidRDefault="006F392C" w:rsidP="0006666F">
      <w:pPr>
        <w:spacing w:line="360" w:lineRule="auto"/>
        <w:ind w:firstLine="709"/>
        <w:jc w:val="both"/>
        <w:rPr>
          <w:rFonts w:ascii="Times New Roman" w:hAnsi="Times New Roman"/>
          <w:lang w:val="ru-RU"/>
        </w:rPr>
      </w:pPr>
      <w:r w:rsidRPr="006F392C">
        <w:rPr>
          <w:rFonts w:ascii="Times New Roman" w:hAnsi="Times New Roman"/>
          <w:lang w:val="ru-RU"/>
        </w:rPr>
        <w:t>Таким образом, для привлечения китайских туристов необходимо обеспечивать высокий уровень межкультурной коммуникации, а также предоставлять удобства и высокий уровень сервиса, чтобы удовлетворить потребности и предпочтения китайских туристов.</w:t>
      </w:r>
    </w:p>
    <w:p w14:paraId="1DBEB383" w14:textId="77777777" w:rsidR="002F131E" w:rsidRPr="00C75F69" w:rsidRDefault="002F131E" w:rsidP="00300711">
      <w:pPr>
        <w:spacing w:line="360" w:lineRule="auto"/>
        <w:jc w:val="both"/>
        <w:rPr>
          <w:rFonts w:ascii="Times New Roman" w:hAnsi="Times New Roman"/>
          <w:lang w:val="ru-RU"/>
        </w:rPr>
      </w:pPr>
    </w:p>
    <w:p w14:paraId="78F3D44E" w14:textId="77777777" w:rsidR="002F131E" w:rsidRPr="00C75F69" w:rsidRDefault="002F131E" w:rsidP="00300711">
      <w:pPr>
        <w:spacing w:line="360" w:lineRule="auto"/>
        <w:jc w:val="both"/>
        <w:rPr>
          <w:rFonts w:ascii="Times New Roman" w:hAnsi="Times New Roman"/>
          <w:lang w:val="ru-RU"/>
        </w:rPr>
      </w:pPr>
    </w:p>
    <w:p w14:paraId="722E263E" w14:textId="77777777" w:rsidR="00C75F69" w:rsidRPr="00C75F69" w:rsidRDefault="00C75F69" w:rsidP="00300711">
      <w:pPr>
        <w:spacing w:after="160" w:line="360" w:lineRule="auto"/>
        <w:jc w:val="both"/>
        <w:rPr>
          <w:rFonts w:ascii="Times New Roman" w:eastAsiaTheme="majorEastAsia" w:hAnsi="Times New Roman"/>
          <w:lang w:val="ru-RU"/>
        </w:rPr>
      </w:pPr>
      <w:r w:rsidRPr="00C75F69">
        <w:rPr>
          <w:rFonts w:ascii="Times New Roman" w:hAnsi="Times New Roman"/>
          <w:lang w:val="ru-RU"/>
        </w:rPr>
        <w:br w:type="page"/>
      </w:r>
    </w:p>
    <w:p w14:paraId="416603F4" w14:textId="0D07B983" w:rsidR="002F131E" w:rsidRPr="00C75F69" w:rsidRDefault="002F131E" w:rsidP="00300711">
      <w:pPr>
        <w:pStyle w:val="1"/>
        <w:spacing w:line="360" w:lineRule="auto"/>
        <w:jc w:val="both"/>
        <w:rPr>
          <w:rFonts w:ascii="Times New Roman" w:hAnsi="Times New Roman" w:cs="Times New Roman"/>
          <w:color w:val="auto"/>
          <w:sz w:val="24"/>
          <w:szCs w:val="24"/>
          <w:lang w:val="ru-RU"/>
        </w:rPr>
      </w:pPr>
      <w:bookmarkStart w:id="13" w:name="_Toc135305209"/>
      <w:r w:rsidRPr="00C75F69">
        <w:rPr>
          <w:rFonts w:ascii="Times New Roman" w:hAnsi="Times New Roman" w:cs="Times New Roman"/>
          <w:color w:val="auto"/>
          <w:sz w:val="24"/>
          <w:szCs w:val="24"/>
          <w:lang w:val="ru-RU"/>
        </w:rPr>
        <w:lastRenderedPageBreak/>
        <w:t>ГЛАВА 3. РАЗРАБОТКА ТУРИСТ</w:t>
      </w:r>
      <w:r w:rsidR="003F5FD8">
        <w:rPr>
          <w:rFonts w:ascii="Times New Roman" w:hAnsi="Times New Roman" w:cs="Times New Roman"/>
          <w:color w:val="auto"/>
          <w:sz w:val="24"/>
          <w:szCs w:val="24"/>
          <w:lang w:val="ru-RU"/>
        </w:rPr>
        <w:t>ИЧЕС</w:t>
      </w:r>
      <w:r w:rsidRPr="00C75F69">
        <w:rPr>
          <w:rFonts w:ascii="Times New Roman" w:hAnsi="Times New Roman" w:cs="Times New Roman"/>
          <w:color w:val="auto"/>
          <w:sz w:val="24"/>
          <w:szCs w:val="24"/>
          <w:lang w:val="ru-RU"/>
        </w:rPr>
        <w:t xml:space="preserve">КОЙ ПРОГРАММЫ ДЛЯ ГРУПП ТУРИСТОВ ИЗ КНР </w:t>
      </w:r>
      <w:r w:rsidR="00D539BD" w:rsidRPr="00D539BD">
        <w:rPr>
          <w:rFonts w:ascii="Times New Roman" w:hAnsi="Times New Roman" w:cs="Times New Roman"/>
          <w:color w:val="auto"/>
          <w:sz w:val="24"/>
          <w:szCs w:val="24"/>
          <w:lang w:val="ru-RU"/>
        </w:rPr>
        <w:t>«</w:t>
      </w:r>
      <w:r w:rsidR="00D539BD">
        <w:rPr>
          <w:rFonts w:ascii="Times New Roman" w:hAnsi="Times New Roman" w:cs="Times New Roman"/>
          <w:color w:val="auto"/>
          <w:sz w:val="24"/>
          <w:szCs w:val="24"/>
          <w:lang w:val="ru-RU"/>
        </w:rPr>
        <w:t>СЧАСТЛИВЫЕ ДНИ В РУССКОЙ ЕВРОПЕ</w:t>
      </w:r>
      <w:r w:rsidR="00D539BD" w:rsidRPr="00D539BD">
        <w:rPr>
          <w:rFonts w:ascii="Times New Roman" w:hAnsi="Times New Roman" w:cs="Times New Roman"/>
          <w:color w:val="auto"/>
          <w:sz w:val="24"/>
          <w:szCs w:val="24"/>
          <w:lang w:val="ru-RU"/>
        </w:rPr>
        <w:t xml:space="preserve">» </w:t>
      </w:r>
      <w:r w:rsidRPr="00C75F69">
        <w:rPr>
          <w:rFonts w:ascii="Times New Roman" w:hAnsi="Times New Roman" w:cs="Times New Roman"/>
          <w:color w:val="auto"/>
          <w:sz w:val="24"/>
          <w:szCs w:val="24"/>
          <w:lang w:val="ru-RU"/>
        </w:rPr>
        <w:t>(10-12 ЧЕЛОВЕК)</w:t>
      </w:r>
      <w:bookmarkEnd w:id="13"/>
    </w:p>
    <w:p w14:paraId="77EDDCB4" w14:textId="77777777" w:rsidR="00C75F69" w:rsidRPr="00C75F69" w:rsidRDefault="00C75F69" w:rsidP="00300711">
      <w:pPr>
        <w:spacing w:line="360" w:lineRule="auto"/>
        <w:jc w:val="both"/>
        <w:rPr>
          <w:rFonts w:ascii="Times New Roman" w:hAnsi="Times New Roman"/>
          <w:lang w:val="ru-RU"/>
        </w:rPr>
      </w:pPr>
    </w:p>
    <w:p w14:paraId="4F73D97C" w14:textId="3E927BAD" w:rsidR="00C75F69" w:rsidRPr="00C75F69" w:rsidRDefault="00C75F69" w:rsidP="0006666F">
      <w:pPr>
        <w:pStyle w:val="2"/>
        <w:spacing w:line="360" w:lineRule="auto"/>
        <w:jc w:val="center"/>
        <w:rPr>
          <w:rFonts w:ascii="Times New Roman" w:hAnsi="Times New Roman" w:cs="Times New Roman"/>
          <w:color w:val="auto"/>
          <w:sz w:val="24"/>
          <w:szCs w:val="24"/>
          <w:lang w:val="ru-RU"/>
        </w:rPr>
      </w:pPr>
      <w:bookmarkStart w:id="14" w:name="_Toc135305210"/>
      <w:r w:rsidRPr="00C75F69">
        <w:rPr>
          <w:rFonts w:ascii="Times New Roman" w:hAnsi="Times New Roman" w:cs="Times New Roman"/>
          <w:color w:val="auto"/>
          <w:sz w:val="24"/>
          <w:szCs w:val="24"/>
          <w:lang w:val="ru-RU"/>
        </w:rPr>
        <w:t xml:space="preserve">3.1. </w:t>
      </w:r>
      <w:r w:rsidR="00937100" w:rsidRPr="00937100">
        <w:rPr>
          <w:rFonts w:ascii="Times New Roman" w:hAnsi="Times New Roman" w:cs="Times New Roman"/>
          <w:color w:val="auto"/>
          <w:sz w:val="24"/>
          <w:szCs w:val="24"/>
          <w:lang w:val="ru-RU"/>
        </w:rPr>
        <w:t>Обоснование и подходы к формированию тура</w:t>
      </w:r>
      <w:bookmarkEnd w:id="14"/>
    </w:p>
    <w:p w14:paraId="21039F7C" w14:textId="21EFEE29" w:rsidR="00E15120" w:rsidRPr="00E15120" w:rsidRDefault="00687468" w:rsidP="00300711">
      <w:pPr>
        <w:tabs>
          <w:tab w:val="left" w:pos="2127"/>
        </w:tabs>
        <w:spacing w:line="360" w:lineRule="auto"/>
        <w:ind w:firstLine="709"/>
        <w:jc w:val="both"/>
        <w:rPr>
          <w:rFonts w:ascii="Times New Roman" w:eastAsia="Times New Roman" w:hAnsi="Times New Roman"/>
          <w:color w:val="000000"/>
          <w:lang w:val="ru-RU"/>
        </w:rPr>
      </w:pPr>
      <w:r>
        <w:rPr>
          <w:rFonts w:ascii="Times New Roman" w:eastAsia="Times New Roman" w:hAnsi="Times New Roman"/>
          <w:color w:val="000000"/>
          <w:lang w:val="ru-RU"/>
        </w:rPr>
        <w:t>Для исследования б</w:t>
      </w:r>
      <w:r w:rsidR="00E15120" w:rsidRPr="00E15120">
        <w:rPr>
          <w:rFonts w:ascii="Times New Roman" w:eastAsia="Times New Roman" w:hAnsi="Times New Roman"/>
          <w:color w:val="000000"/>
          <w:lang w:val="ru-RU"/>
        </w:rPr>
        <w:t>ыла составлена анкета, которая была предложена для прохождения жителям Китая. Целью данного опроса являлся сбор данных о предпочтениях потенциальных китайских туристов в Россию, для последующего анализа интересных для них мест посещения.</w:t>
      </w:r>
    </w:p>
    <w:p w14:paraId="025EC564" w14:textId="752326BE" w:rsidR="00E15120" w:rsidRDefault="00E15120" w:rsidP="00300711">
      <w:pPr>
        <w:tabs>
          <w:tab w:val="left" w:pos="2127"/>
        </w:tabs>
        <w:spacing w:line="360" w:lineRule="auto"/>
        <w:ind w:firstLine="709"/>
        <w:jc w:val="both"/>
        <w:rPr>
          <w:rFonts w:ascii="Times New Roman" w:eastAsia="Times New Roman" w:hAnsi="Times New Roman"/>
          <w:color w:val="000000"/>
          <w:lang w:val="ru-RU"/>
        </w:rPr>
      </w:pPr>
      <w:r w:rsidRPr="00E15120">
        <w:rPr>
          <w:rFonts w:ascii="Times New Roman" w:eastAsia="Times New Roman" w:hAnsi="Times New Roman"/>
          <w:color w:val="000000"/>
          <w:lang w:val="ru-RU"/>
        </w:rPr>
        <w:t xml:space="preserve">В данном опросе приняло участие 63 человек. Большинство опрошенных – это жители Северного района Китая от </w:t>
      </w:r>
      <w:r w:rsidR="0006666F">
        <w:rPr>
          <w:rFonts w:ascii="Times New Roman" w:eastAsia="Times New Roman" w:hAnsi="Times New Roman"/>
          <w:color w:val="000000"/>
          <w:lang w:val="ru-RU"/>
        </w:rPr>
        <w:t>20</w:t>
      </w:r>
      <w:r w:rsidRPr="00E15120">
        <w:rPr>
          <w:rFonts w:ascii="Times New Roman" w:eastAsia="Times New Roman" w:hAnsi="Times New Roman"/>
          <w:color w:val="000000"/>
          <w:lang w:val="ru-RU"/>
        </w:rPr>
        <w:t xml:space="preserve"> до </w:t>
      </w:r>
      <w:r w:rsidR="0006666F">
        <w:rPr>
          <w:rFonts w:ascii="Times New Roman" w:eastAsia="Times New Roman" w:hAnsi="Times New Roman"/>
          <w:color w:val="000000"/>
          <w:lang w:val="ru-RU"/>
        </w:rPr>
        <w:t>4</w:t>
      </w:r>
      <w:r w:rsidRPr="00E15120">
        <w:rPr>
          <w:rFonts w:ascii="Times New Roman" w:eastAsia="Times New Roman" w:hAnsi="Times New Roman"/>
          <w:color w:val="000000"/>
          <w:lang w:val="ru-RU"/>
        </w:rPr>
        <w:t>0 лет, потенциально желающие посетить Россию с туристическими целями</w:t>
      </w:r>
      <w:r w:rsidR="0006666F">
        <w:rPr>
          <w:rFonts w:ascii="Times New Roman" w:eastAsia="Times New Roman" w:hAnsi="Times New Roman"/>
          <w:color w:val="000000"/>
          <w:lang w:val="ru-RU"/>
        </w:rPr>
        <w:t xml:space="preserve"> (</w:t>
      </w:r>
      <w:r w:rsidR="000E3595">
        <w:rPr>
          <w:rFonts w:ascii="Times New Roman" w:eastAsia="Times New Roman" w:hAnsi="Times New Roman"/>
          <w:color w:val="000000"/>
          <w:lang w:val="ru-RU"/>
        </w:rPr>
        <w:t>П</w:t>
      </w:r>
      <w:r w:rsidR="00327C4B">
        <w:rPr>
          <w:rFonts w:ascii="Times New Roman" w:eastAsia="Times New Roman" w:hAnsi="Times New Roman"/>
          <w:color w:val="000000"/>
          <w:lang w:val="ru-RU"/>
        </w:rPr>
        <w:t>риложение</w:t>
      </w:r>
      <w:r w:rsidR="000E3595">
        <w:rPr>
          <w:rFonts w:ascii="Times New Roman" w:eastAsia="Times New Roman" w:hAnsi="Times New Roman"/>
          <w:color w:val="000000"/>
          <w:lang w:val="ru-RU"/>
        </w:rPr>
        <w:t xml:space="preserve"> 1</w:t>
      </w:r>
      <w:r w:rsidR="0006666F">
        <w:rPr>
          <w:rFonts w:ascii="Times New Roman" w:eastAsia="Times New Roman" w:hAnsi="Times New Roman"/>
          <w:color w:val="000000"/>
          <w:lang w:val="ru-RU"/>
        </w:rPr>
        <w:t>)</w:t>
      </w:r>
      <w:r w:rsidRPr="00E15120">
        <w:rPr>
          <w:rFonts w:ascii="Times New Roman" w:eastAsia="Times New Roman" w:hAnsi="Times New Roman"/>
          <w:color w:val="000000"/>
          <w:lang w:val="ru-RU"/>
        </w:rPr>
        <w:t>.</w:t>
      </w:r>
    </w:p>
    <w:p w14:paraId="57953D82" w14:textId="7A513E4B" w:rsidR="00E15120" w:rsidRDefault="00E15120" w:rsidP="0006666F">
      <w:pPr>
        <w:tabs>
          <w:tab w:val="left" w:pos="2127"/>
        </w:tabs>
        <w:spacing w:line="360" w:lineRule="auto"/>
        <w:ind w:firstLine="709"/>
        <w:jc w:val="both"/>
        <w:rPr>
          <w:rFonts w:ascii="Times New Roman" w:eastAsia="Times New Roman" w:hAnsi="Times New Roman"/>
          <w:color w:val="000000"/>
          <w:lang w:val="ru-RU"/>
        </w:rPr>
      </w:pPr>
      <w:r w:rsidRPr="00E15120">
        <w:rPr>
          <w:rFonts w:ascii="Times New Roman" w:eastAsia="Times New Roman" w:hAnsi="Times New Roman"/>
          <w:color w:val="000000"/>
          <w:lang w:val="ru-RU"/>
        </w:rPr>
        <w:t>Подавляющее число респондентов (93,7%) высказались, что хотели бы когда-нибудь посетить Россию</w:t>
      </w:r>
      <w:r w:rsidR="0006666F">
        <w:rPr>
          <w:rFonts w:ascii="Times New Roman" w:eastAsia="Times New Roman" w:hAnsi="Times New Roman"/>
          <w:color w:val="000000"/>
          <w:lang w:val="ru-RU"/>
        </w:rPr>
        <w:t xml:space="preserve"> с туристическими целями. Б</w:t>
      </w:r>
      <w:r w:rsidRPr="00E15120">
        <w:rPr>
          <w:rFonts w:ascii="Times New Roman" w:eastAsia="Times New Roman" w:hAnsi="Times New Roman"/>
          <w:color w:val="000000"/>
          <w:lang w:val="ru-RU"/>
        </w:rPr>
        <w:t>ольшинство из опрошенных людей хотели бы посетить столичные города – Москву (45,9%) и Санкт-Петербург (43,6%)</w:t>
      </w:r>
      <w:r w:rsidR="0006666F">
        <w:rPr>
          <w:rFonts w:ascii="Times New Roman" w:eastAsia="Times New Roman" w:hAnsi="Times New Roman"/>
          <w:color w:val="000000"/>
          <w:lang w:val="ru-RU"/>
        </w:rPr>
        <w:t xml:space="preserve">, но </w:t>
      </w:r>
      <w:r w:rsidRPr="00E15120">
        <w:rPr>
          <w:rFonts w:ascii="Times New Roman" w:eastAsia="Times New Roman" w:hAnsi="Times New Roman"/>
          <w:color w:val="000000"/>
          <w:lang w:val="ru-RU"/>
        </w:rPr>
        <w:t xml:space="preserve">небольшое количество </w:t>
      </w:r>
      <w:r w:rsidR="0006666F">
        <w:rPr>
          <w:rFonts w:ascii="Times New Roman" w:eastAsia="Times New Roman" w:hAnsi="Times New Roman"/>
          <w:color w:val="000000"/>
          <w:lang w:val="ru-RU"/>
        </w:rPr>
        <w:t>респондентов хотели бы</w:t>
      </w:r>
      <w:r w:rsidR="0006666F" w:rsidRPr="00E15120">
        <w:rPr>
          <w:rFonts w:ascii="Times New Roman" w:eastAsia="Times New Roman" w:hAnsi="Times New Roman"/>
          <w:color w:val="000000"/>
          <w:lang w:val="ru-RU"/>
        </w:rPr>
        <w:t xml:space="preserve"> сконцентрироваться на природных местах и не уделять большое внимание городам (4,6%</w:t>
      </w:r>
      <w:r w:rsidR="0006666F">
        <w:rPr>
          <w:rFonts w:ascii="Times New Roman" w:eastAsia="Times New Roman" w:hAnsi="Times New Roman"/>
          <w:color w:val="000000"/>
          <w:lang w:val="ru-RU"/>
        </w:rPr>
        <w:t>).</w:t>
      </w:r>
    </w:p>
    <w:p w14:paraId="13659A64" w14:textId="07C7F2B1" w:rsidR="00E15120" w:rsidRPr="0006666F" w:rsidRDefault="0006666F" w:rsidP="0006666F">
      <w:pPr>
        <w:tabs>
          <w:tab w:val="left" w:pos="2127"/>
        </w:tabs>
        <w:spacing w:line="360" w:lineRule="auto"/>
        <w:ind w:firstLine="709"/>
        <w:jc w:val="both"/>
        <w:rPr>
          <w:rFonts w:ascii="Times New Roman" w:eastAsia="Times New Roman" w:hAnsi="Times New Roman"/>
          <w:color w:val="000000"/>
          <w:lang w:val="ru-RU"/>
        </w:rPr>
      </w:pPr>
      <w:r>
        <w:rPr>
          <w:rFonts w:ascii="Times New Roman" w:eastAsia="Times New Roman" w:hAnsi="Times New Roman"/>
          <w:color w:val="000000"/>
          <w:lang w:val="ru-RU"/>
        </w:rPr>
        <w:t xml:space="preserve">Из мест и видов развлечений респонденты в возрасте 20-30 лет </w:t>
      </w:r>
      <w:r w:rsidR="00E15120" w:rsidRPr="00E15120">
        <w:rPr>
          <w:rFonts w:ascii="Times New Roman" w:eastAsia="Times New Roman" w:hAnsi="Times New Roman"/>
          <w:color w:val="000000"/>
          <w:lang w:val="ru-RU"/>
        </w:rPr>
        <w:t xml:space="preserve">в большей мере выбирают мастер-классы и фестивали, а также музеи, </w:t>
      </w:r>
      <w:r>
        <w:rPr>
          <w:rFonts w:ascii="Times New Roman" w:eastAsia="Times New Roman" w:hAnsi="Times New Roman"/>
          <w:color w:val="000000"/>
          <w:lang w:val="ru-RU"/>
        </w:rPr>
        <w:t>н</w:t>
      </w:r>
      <w:r w:rsidR="00E15120" w:rsidRPr="00E15120">
        <w:rPr>
          <w:rFonts w:ascii="Times New Roman" w:eastAsia="Times New Roman" w:hAnsi="Times New Roman"/>
          <w:color w:val="000000"/>
          <w:lang w:val="ru-RU"/>
        </w:rPr>
        <w:t>а третьем месте наход</w:t>
      </w:r>
      <w:r>
        <w:rPr>
          <w:rFonts w:ascii="Times New Roman" w:eastAsia="Times New Roman" w:hAnsi="Times New Roman"/>
          <w:color w:val="000000"/>
          <w:lang w:val="ru-RU"/>
        </w:rPr>
        <w:t>ятся</w:t>
      </w:r>
      <w:r w:rsidR="00E15120" w:rsidRPr="00E15120">
        <w:rPr>
          <w:rFonts w:ascii="Times New Roman" w:eastAsia="Times New Roman" w:hAnsi="Times New Roman"/>
          <w:color w:val="000000"/>
          <w:lang w:val="ru-RU"/>
        </w:rPr>
        <w:t xml:space="preserve"> развлекательные экскурсии</w:t>
      </w:r>
      <w:r>
        <w:rPr>
          <w:rFonts w:ascii="Times New Roman" w:eastAsia="Times New Roman" w:hAnsi="Times New Roman"/>
          <w:color w:val="000000"/>
          <w:lang w:val="ru-RU"/>
        </w:rPr>
        <w:t>.</w:t>
      </w:r>
    </w:p>
    <w:p w14:paraId="1C1F7B97" w14:textId="6C46DD1C" w:rsidR="00E15120" w:rsidRPr="00E15120" w:rsidRDefault="00050C87" w:rsidP="00300711">
      <w:pPr>
        <w:tabs>
          <w:tab w:val="left" w:pos="2127"/>
        </w:tabs>
        <w:spacing w:line="360" w:lineRule="auto"/>
        <w:ind w:firstLine="709"/>
        <w:jc w:val="both"/>
        <w:rPr>
          <w:rFonts w:ascii="Times New Roman" w:eastAsia="Times New Roman" w:hAnsi="Times New Roman"/>
          <w:color w:val="000000"/>
          <w:lang w:val="ru-RU"/>
        </w:rPr>
      </w:pPr>
      <w:r>
        <w:rPr>
          <w:rFonts w:ascii="Times New Roman" w:eastAsia="Times New Roman" w:hAnsi="Times New Roman"/>
          <w:color w:val="000000"/>
          <w:lang w:val="ru-RU"/>
        </w:rPr>
        <w:t>По виду тура б</w:t>
      </w:r>
      <w:r w:rsidR="00E15120" w:rsidRPr="00E15120">
        <w:rPr>
          <w:rFonts w:ascii="Times New Roman" w:eastAsia="Times New Roman" w:hAnsi="Times New Roman"/>
          <w:color w:val="000000"/>
          <w:lang w:val="ru-RU"/>
        </w:rPr>
        <w:t>ольшая часть респондентов ответили, что хотели бы посетить Россию самостоятельно</w:t>
      </w:r>
      <w:r>
        <w:rPr>
          <w:rFonts w:ascii="Times New Roman" w:eastAsia="Times New Roman" w:hAnsi="Times New Roman"/>
          <w:color w:val="000000"/>
          <w:lang w:val="ru-RU"/>
        </w:rPr>
        <w:t>,</w:t>
      </w:r>
      <w:r w:rsidR="00E15120" w:rsidRPr="00E15120">
        <w:rPr>
          <w:rFonts w:ascii="Times New Roman" w:eastAsia="Times New Roman" w:hAnsi="Times New Roman"/>
          <w:color w:val="000000"/>
          <w:lang w:val="ru-RU"/>
        </w:rPr>
        <w:t xml:space="preserve"> </w:t>
      </w:r>
      <w:r>
        <w:rPr>
          <w:rFonts w:ascii="Times New Roman" w:eastAsia="Times New Roman" w:hAnsi="Times New Roman"/>
          <w:color w:val="000000"/>
          <w:lang w:val="ru-RU"/>
        </w:rPr>
        <w:t xml:space="preserve">и </w:t>
      </w:r>
      <w:r w:rsidR="00E15120" w:rsidRPr="00E15120">
        <w:rPr>
          <w:rFonts w:ascii="Times New Roman" w:eastAsia="Times New Roman" w:hAnsi="Times New Roman"/>
          <w:color w:val="000000"/>
          <w:lang w:val="ru-RU"/>
        </w:rPr>
        <w:t>45%</w:t>
      </w:r>
      <w:r>
        <w:rPr>
          <w:rFonts w:ascii="Times New Roman" w:eastAsia="Times New Roman" w:hAnsi="Times New Roman"/>
          <w:color w:val="000000"/>
          <w:lang w:val="ru-RU"/>
        </w:rPr>
        <w:t xml:space="preserve"> выбрали групповой тур</w:t>
      </w:r>
      <w:r w:rsidR="00E15120" w:rsidRPr="00E15120">
        <w:rPr>
          <w:rFonts w:ascii="Times New Roman" w:eastAsia="Times New Roman" w:hAnsi="Times New Roman"/>
          <w:color w:val="000000"/>
          <w:lang w:val="ru-RU"/>
        </w:rPr>
        <w:t>.</w:t>
      </w:r>
      <w:r>
        <w:rPr>
          <w:rFonts w:ascii="Times New Roman" w:eastAsia="Times New Roman" w:hAnsi="Times New Roman"/>
          <w:color w:val="000000"/>
          <w:lang w:val="ru-RU"/>
        </w:rPr>
        <w:t xml:space="preserve"> </w:t>
      </w:r>
    </w:p>
    <w:p w14:paraId="734B38FA" w14:textId="518C88B6" w:rsidR="002F4DA6" w:rsidRPr="009F4DF6" w:rsidRDefault="00050C87" w:rsidP="00050C87">
      <w:pPr>
        <w:tabs>
          <w:tab w:val="left" w:pos="2127"/>
        </w:tabs>
        <w:spacing w:line="360" w:lineRule="auto"/>
        <w:ind w:firstLine="709"/>
        <w:jc w:val="both"/>
        <w:rPr>
          <w:rFonts w:ascii="Times New Roman" w:eastAsia="Times New Roman" w:hAnsi="Times New Roman"/>
          <w:color w:val="000000"/>
          <w:lang w:val="ru-RU"/>
        </w:rPr>
      </w:pPr>
      <w:r>
        <w:rPr>
          <w:rFonts w:ascii="Times New Roman" w:eastAsia="Times New Roman" w:hAnsi="Times New Roman"/>
          <w:color w:val="000000"/>
          <w:lang w:val="ru-RU"/>
        </w:rPr>
        <w:t>Также б</w:t>
      </w:r>
      <w:r w:rsidR="002F4DA6">
        <w:rPr>
          <w:rFonts w:ascii="Times New Roman" w:eastAsia="Times New Roman" w:hAnsi="Times New Roman"/>
          <w:color w:val="000000"/>
          <w:lang w:val="ru-RU"/>
        </w:rPr>
        <w:t xml:space="preserve">ольшая часть респондентов </w:t>
      </w:r>
      <w:r>
        <w:rPr>
          <w:rFonts w:ascii="Times New Roman" w:eastAsia="Times New Roman" w:hAnsi="Times New Roman"/>
          <w:color w:val="000000"/>
          <w:lang w:val="ru-RU"/>
        </w:rPr>
        <w:t xml:space="preserve">согласились, что хотели бы </w:t>
      </w:r>
      <w:r w:rsidRPr="002F4DA6">
        <w:rPr>
          <w:rFonts w:ascii="Times New Roman" w:eastAsia="Times New Roman" w:hAnsi="Times New Roman"/>
          <w:color w:val="000000"/>
          <w:lang w:val="ru-RU"/>
        </w:rPr>
        <w:t>изучить культуру нескольких европейских стран в ходе путешествия по городу Санкт-Петербургу</w:t>
      </w:r>
      <w:r>
        <w:rPr>
          <w:rFonts w:ascii="Times New Roman" w:eastAsia="Times New Roman" w:hAnsi="Times New Roman"/>
          <w:color w:val="000000"/>
          <w:lang w:val="ru-RU"/>
        </w:rPr>
        <w:t xml:space="preserve"> (70%), только </w:t>
      </w:r>
      <w:r w:rsidR="002F4DA6">
        <w:rPr>
          <w:rFonts w:ascii="Times New Roman" w:eastAsia="Times New Roman" w:hAnsi="Times New Roman"/>
          <w:color w:val="000000"/>
          <w:lang w:val="ru-RU"/>
        </w:rPr>
        <w:t>30% ответили, что не заинтересованы.</w:t>
      </w:r>
    </w:p>
    <w:p w14:paraId="1FAF8BD6" w14:textId="3188122E" w:rsidR="009F4DF6" w:rsidRPr="009F4DF6" w:rsidRDefault="009F4DF6" w:rsidP="00300711">
      <w:pPr>
        <w:tabs>
          <w:tab w:val="left" w:pos="2127"/>
        </w:tabs>
        <w:spacing w:line="360" w:lineRule="auto"/>
        <w:ind w:firstLine="709"/>
        <w:jc w:val="both"/>
        <w:rPr>
          <w:rFonts w:ascii="Times New Roman" w:eastAsia="Times New Roman" w:hAnsi="Times New Roman"/>
          <w:color w:val="000000"/>
          <w:lang w:val="ru-RU"/>
        </w:rPr>
      </w:pPr>
      <w:r w:rsidRPr="009F4DF6">
        <w:rPr>
          <w:rFonts w:ascii="Times New Roman" w:eastAsia="Times New Roman" w:hAnsi="Times New Roman"/>
          <w:color w:val="000000"/>
          <w:lang w:val="ru-RU"/>
        </w:rPr>
        <w:t>Исходя из данной анкеты, можно сделать вывод о том, что</w:t>
      </w:r>
      <w:r>
        <w:rPr>
          <w:rFonts w:ascii="Times New Roman" w:eastAsia="Times New Roman" w:hAnsi="Times New Roman"/>
          <w:color w:val="000000"/>
          <w:lang w:val="ru-RU"/>
        </w:rPr>
        <w:t xml:space="preserve"> при</w:t>
      </w:r>
      <w:r w:rsidRPr="009F4DF6">
        <w:rPr>
          <w:rFonts w:ascii="Times New Roman" w:eastAsia="Times New Roman" w:hAnsi="Times New Roman"/>
          <w:color w:val="000000"/>
          <w:lang w:val="ru-RU"/>
        </w:rPr>
        <w:t xml:space="preserve"> разработке тура для людей возраста до </w:t>
      </w:r>
      <w:r w:rsidR="00050C87">
        <w:rPr>
          <w:rFonts w:ascii="Times New Roman" w:eastAsia="Times New Roman" w:hAnsi="Times New Roman"/>
          <w:color w:val="000000"/>
          <w:lang w:val="ru-RU"/>
        </w:rPr>
        <w:t>4</w:t>
      </w:r>
      <w:r w:rsidRPr="009F4DF6">
        <w:rPr>
          <w:rFonts w:ascii="Times New Roman" w:eastAsia="Times New Roman" w:hAnsi="Times New Roman"/>
          <w:color w:val="000000"/>
          <w:lang w:val="ru-RU"/>
        </w:rPr>
        <w:t xml:space="preserve">0 лет необходимо обращать внимание не только на посещение основных достопримечательностей, но и на места, ориентированные на получение эмоций.  </w:t>
      </w:r>
    </w:p>
    <w:p w14:paraId="2C946018" w14:textId="6F39BBC0" w:rsidR="009F4DF6" w:rsidRPr="009F4DF6" w:rsidRDefault="009F4DF6" w:rsidP="00300711">
      <w:pPr>
        <w:tabs>
          <w:tab w:val="left" w:pos="2127"/>
        </w:tabs>
        <w:spacing w:line="360" w:lineRule="auto"/>
        <w:ind w:firstLine="709"/>
        <w:jc w:val="both"/>
        <w:rPr>
          <w:rFonts w:ascii="Times New Roman" w:eastAsia="Times New Roman" w:hAnsi="Times New Roman"/>
          <w:color w:val="000000"/>
          <w:lang w:val="ru-RU"/>
        </w:rPr>
      </w:pPr>
      <w:r w:rsidRPr="009F4DF6">
        <w:rPr>
          <w:rFonts w:ascii="Times New Roman" w:eastAsia="Times New Roman" w:hAnsi="Times New Roman"/>
          <w:color w:val="000000"/>
          <w:lang w:val="ru-RU"/>
        </w:rPr>
        <w:t>На данной стадии</w:t>
      </w:r>
      <w:r w:rsidR="00327C4B">
        <w:rPr>
          <w:rFonts w:ascii="Times New Roman" w:eastAsia="Times New Roman" w:hAnsi="Times New Roman"/>
          <w:color w:val="000000"/>
          <w:lang w:val="ru-RU"/>
        </w:rPr>
        <w:t xml:space="preserve"> исследования</w:t>
      </w:r>
      <w:r w:rsidRPr="009F4DF6">
        <w:rPr>
          <w:rFonts w:ascii="Times New Roman" w:eastAsia="Times New Roman" w:hAnsi="Times New Roman"/>
          <w:color w:val="000000"/>
          <w:lang w:val="ru-RU"/>
        </w:rPr>
        <w:t xml:space="preserve"> разработан</w:t>
      </w:r>
      <w:r>
        <w:rPr>
          <w:rFonts w:ascii="Times New Roman" w:eastAsia="Times New Roman" w:hAnsi="Times New Roman"/>
          <w:color w:val="000000"/>
          <w:lang w:val="ru-RU"/>
        </w:rPr>
        <w:t xml:space="preserve"> тур</w:t>
      </w:r>
      <w:r w:rsidRPr="009F4DF6">
        <w:rPr>
          <w:rFonts w:ascii="Times New Roman" w:eastAsia="Times New Roman" w:hAnsi="Times New Roman"/>
          <w:color w:val="000000"/>
          <w:lang w:val="ru-RU"/>
        </w:rPr>
        <w:t xml:space="preserve">, учитывающий результаты анкетирования, который знакомит молодых людей в возрасте </w:t>
      </w:r>
      <w:r>
        <w:rPr>
          <w:rFonts w:ascii="Times New Roman" w:eastAsia="Times New Roman" w:hAnsi="Times New Roman"/>
          <w:color w:val="000000"/>
          <w:lang w:val="ru-RU"/>
        </w:rPr>
        <w:t>2</w:t>
      </w:r>
      <w:r w:rsidR="009134FC">
        <w:rPr>
          <w:rFonts w:ascii="Times New Roman" w:eastAsia="Times New Roman" w:hAnsi="Times New Roman"/>
          <w:color w:val="000000"/>
          <w:lang w:val="ru-RU"/>
        </w:rPr>
        <w:t>5</w:t>
      </w:r>
      <w:r w:rsidRPr="009F4DF6">
        <w:rPr>
          <w:rFonts w:ascii="Times New Roman" w:eastAsia="Times New Roman" w:hAnsi="Times New Roman"/>
          <w:color w:val="000000"/>
          <w:lang w:val="ru-RU"/>
        </w:rPr>
        <w:t>-</w:t>
      </w:r>
      <w:r w:rsidR="009134FC">
        <w:rPr>
          <w:rFonts w:ascii="Times New Roman" w:eastAsia="Times New Roman" w:hAnsi="Times New Roman"/>
          <w:color w:val="000000"/>
          <w:lang w:val="ru-RU"/>
        </w:rPr>
        <w:t>4</w:t>
      </w:r>
      <w:r>
        <w:rPr>
          <w:rFonts w:ascii="Times New Roman" w:eastAsia="Times New Roman" w:hAnsi="Times New Roman"/>
          <w:color w:val="000000"/>
          <w:lang w:val="ru-RU"/>
        </w:rPr>
        <w:t>5</w:t>
      </w:r>
      <w:r w:rsidRPr="009F4DF6">
        <w:rPr>
          <w:rFonts w:ascii="Times New Roman" w:eastAsia="Times New Roman" w:hAnsi="Times New Roman"/>
          <w:color w:val="000000"/>
          <w:lang w:val="ru-RU"/>
        </w:rPr>
        <w:t xml:space="preserve"> лет с местами</w:t>
      </w:r>
      <w:r w:rsidR="00AB6BFA">
        <w:rPr>
          <w:rFonts w:ascii="Times New Roman" w:eastAsia="Times New Roman" w:hAnsi="Times New Roman"/>
          <w:color w:val="000000"/>
          <w:lang w:val="ru-RU"/>
        </w:rPr>
        <w:t xml:space="preserve"> – основными символами </w:t>
      </w:r>
      <w:r w:rsidR="0097164F">
        <w:rPr>
          <w:rFonts w:ascii="Times New Roman" w:eastAsia="Times New Roman" w:hAnsi="Times New Roman"/>
          <w:color w:val="000000"/>
          <w:lang w:val="ru-RU"/>
        </w:rPr>
        <w:t>разных культур, отражённых в культурном пространстве Санкт-Петербурга</w:t>
      </w:r>
      <w:r w:rsidRPr="009F4DF6">
        <w:rPr>
          <w:rFonts w:ascii="Times New Roman" w:eastAsia="Times New Roman" w:hAnsi="Times New Roman"/>
          <w:color w:val="000000"/>
          <w:lang w:val="ru-RU"/>
        </w:rPr>
        <w:t xml:space="preserve">. </w:t>
      </w:r>
      <w:r>
        <w:rPr>
          <w:rFonts w:ascii="Times New Roman" w:eastAsia="Times New Roman" w:hAnsi="Times New Roman"/>
          <w:color w:val="000000"/>
          <w:lang w:val="ru-RU"/>
        </w:rPr>
        <w:t>Д</w:t>
      </w:r>
      <w:r w:rsidRPr="009F4DF6">
        <w:rPr>
          <w:rFonts w:ascii="Times New Roman" w:eastAsia="Times New Roman" w:hAnsi="Times New Roman"/>
          <w:color w:val="000000"/>
          <w:lang w:val="ru-RU"/>
        </w:rPr>
        <w:t>ля того, чтобы туристы ощутили наследие и богатство истории и культуры данного региона, важно предоставить возможность посетить небольшие музеи. Таким образом, предлагается возможность узнать северную столицу России с</w:t>
      </w:r>
      <w:r w:rsidR="00327C4B">
        <w:rPr>
          <w:rFonts w:ascii="Times New Roman" w:eastAsia="Times New Roman" w:hAnsi="Times New Roman"/>
          <w:color w:val="000000"/>
          <w:lang w:val="ru-RU"/>
        </w:rPr>
        <w:t>о</w:t>
      </w:r>
      <w:r w:rsidRPr="009F4DF6">
        <w:rPr>
          <w:rFonts w:ascii="Times New Roman" w:eastAsia="Times New Roman" w:hAnsi="Times New Roman"/>
          <w:color w:val="000000"/>
          <w:lang w:val="ru-RU"/>
        </w:rPr>
        <w:t xml:space="preserve"> стороны</w:t>
      </w:r>
      <w:r w:rsidR="00327C4B">
        <w:rPr>
          <w:rFonts w:ascii="Times New Roman" w:eastAsia="Times New Roman" w:hAnsi="Times New Roman"/>
          <w:color w:val="000000"/>
          <w:lang w:val="ru-RU"/>
        </w:rPr>
        <w:t xml:space="preserve"> её межкультурного исторического развития</w:t>
      </w:r>
      <w:r w:rsidRPr="009F4DF6">
        <w:rPr>
          <w:rFonts w:ascii="Times New Roman" w:eastAsia="Times New Roman" w:hAnsi="Times New Roman"/>
          <w:color w:val="000000"/>
          <w:lang w:val="ru-RU"/>
        </w:rPr>
        <w:t>.</w:t>
      </w:r>
    </w:p>
    <w:p w14:paraId="019BC4ED" w14:textId="77777777" w:rsidR="00E15120" w:rsidRPr="00E15120" w:rsidRDefault="00E15120" w:rsidP="00300711">
      <w:pPr>
        <w:spacing w:line="360" w:lineRule="auto"/>
        <w:jc w:val="both"/>
        <w:rPr>
          <w:rFonts w:ascii="Times New Roman" w:hAnsi="Times New Roman"/>
          <w:lang w:val="ru-RU"/>
        </w:rPr>
      </w:pPr>
    </w:p>
    <w:p w14:paraId="398FA2DB" w14:textId="77777777" w:rsidR="00C75F69" w:rsidRPr="00C75F69" w:rsidRDefault="00C75F69" w:rsidP="00300711">
      <w:pPr>
        <w:spacing w:line="360" w:lineRule="auto"/>
        <w:jc w:val="both"/>
        <w:rPr>
          <w:rFonts w:ascii="Times New Roman" w:hAnsi="Times New Roman"/>
          <w:lang w:val="ru-RU"/>
        </w:rPr>
      </w:pPr>
    </w:p>
    <w:p w14:paraId="5C41AE0E" w14:textId="141F8F51" w:rsidR="00C75F69" w:rsidRPr="00C75F69" w:rsidRDefault="00C75F69" w:rsidP="000F26B6">
      <w:pPr>
        <w:pStyle w:val="2"/>
        <w:spacing w:line="360" w:lineRule="auto"/>
        <w:jc w:val="center"/>
        <w:rPr>
          <w:rFonts w:ascii="Times New Roman" w:hAnsi="Times New Roman" w:cs="Times New Roman"/>
          <w:color w:val="auto"/>
          <w:sz w:val="24"/>
          <w:szCs w:val="24"/>
          <w:lang w:val="ru-RU"/>
        </w:rPr>
      </w:pPr>
      <w:bookmarkStart w:id="15" w:name="_Toc135305211"/>
      <w:r w:rsidRPr="00C75F69">
        <w:rPr>
          <w:rFonts w:ascii="Times New Roman" w:hAnsi="Times New Roman" w:cs="Times New Roman"/>
          <w:color w:val="auto"/>
          <w:sz w:val="24"/>
          <w:szCs w:val="24"/>
          <w:lang w:val="ru-RU"/>
        </w:rPr>
        <w:t xml:space="preserve">3.2. </w:t>
      </w:r>
      <w:r w:rsidR="00937100">
        <w:rPr>
          <w:rFonts w:ascii="Times New Roman" w:hAnsi="Times New Roman" w:cs="Times New Roman"/>
          <w:color w:val="auto"/>
          <w:sz w:val="24"/>
          <w:szCs w:val="24"/>
          <w:lang w:val="ru-RU"/>
        </w:rPr>
        <w:t>Характеристика и о</w:t>
      </w:r>
      <w:r w:rsidRPr="00C75F69">
        <w:rPr>
          <w:rFonts w:ascii="Times New Roman" w:hAnsi="Times New Roman" w:cs="Times New Roman"/>
          <w:color w:val="auto"/>
          <w:sz w:val="24"/>
          <w:szCs w:val="24"/>
          <w:lang w:val="ru-RU"/>
        </w:rPr>
        <w:t>писание тура</w:t>
      </w:r>
      <w:r w:rsidR="00937100">
        <w:rPr>
          <w:rFonts w:ascii="Times New Roman" w:hAnsi="Times New Roman" w:cs="Times New Roman"/>
          <w:color w:val="auto"/>
          <w:sz w:val="24"/>
          <w:szCs w:val="24"/>
          <w:lang w:val="ru-RU"/>
        </w:rPr>
        <w:t xml:space="preserve"> </w:t>
      </w:r>
      <w:r w:rsidR="00937100" w:rsidRPr="00937100">
        <w:rPr>
          <w:rFonts w:ascii="Times New Roman" w:hAnsi="Times New Roman" w:cs="Times New Roman"/>
          <w:color w:val="auto"/>
          <w:sz w:val="24"/>
          <w:szCs w:val="24"/>
          <w:lang w:val="ru-RU"/>
        </w:rPr>
        <w:t>«Счастливые дни в русской Европе»</w:t>
      </w:r>
      <w:bookmarkEnd w:id="15"/>
    </w:p>
    <w:p w14:paraId="75CE5A5A" w14:textId="24F0671C" w:rsidR="00050C87" w:rsidRDefault="00050C87" w:rsidP="00050C87">
      <w:pPr>
        <w:tabs>
          <w:tab w:val="left" w:pos="2127"/>
        </w:tabs>
        <w:spacing w:line="360" w:lineRule="auto"/>
        <w:ind w:firstLine="709"/>
        <w:jc w:val="both"/>
        <w:rPr>
          <w:rFonts w:ascii="Times New Roman" w:eastAsia="Times New Roman" w:hAnsi="Times New Roman"/>
          <w:color w:val="000000"/>
          <w:lang w:val="ru-RU"/>
        </w:rPr>
      </w:pPr>
      <w:r>
        <w:rPr>
          <w:rFonts w:ascii="Times New Roman" w:eastAsia="Times New Roman" w:hAnsi="Times New Roman"/>
          <w:color w:val="000000"/>
          <w:lang w:val="ru-RU"/>
        </w:rPr>
        <w:t>Продолжительность тура составляет 5 дней/4 ночей, участие не требует специальной физической и</w:t>
      </w:r>
      <w:r w:rsidR="00327C4B">
        <w:rPr>
          <w:rFonts w:ascii="Times New Roman" w:eastAsia="Times New Roman" w:hAnsi="Times New Roman"/>
          <w:color w:val="000000"/>
          <w:lang w:val="ru-RU"/>
        </w:rPr>
        <w:t>л</w:t>
      </w:r>
      <w:r>
        <w:rPr>
          <w:rFonts w:ascii="Times New Roman" w:eastAsia="Times New Roman" w:hAnsi="Times New Roman"/>
          <w:color w:val="000000"/>
          <w:lang w:val="ru-RU"/>
        </w:rPr>
        <w:t>и учебной подготовки, любой желающий может присоединиться к программе.</w:t>
      </w:r>
      <w:r w:rsidR="00565AC3">
        <w:rPr>
          <w:rFonts w:ascii="Times New Roman" w:eastAsia="Times New Roman" w:hAnsi="Times New Roman"/>
          <w:color w:val="000000"/>
          <w:lang w:val="ru-RU"/>
        </w:rPr>
        <w:t xml:space="preserve"> Рекомендуемая численность группы – 1</w:t>
      </w:r>
      <w:r w:rsidR="009C53EA">
        <w:rPr>
          <w:rFonts w:ascii="Times New Roman" w:eastAsia="Times New Roman" w:hAnsi="Times New Roman"/>
          <w:color w:val="000000"/>
          <w:lang w:val="ru-RU"/>
        </w:rPr>
        <w:t>5</w:t>
      </w:r>
      <w:r w:rsidR="00565AC3">
        <w:rPr>
          <w:rFonts w:ascii="Times New Roman" w:eastAsia="Times New Roman" w:hAnsi="Times New Roman"/>
          <w:color w:val="000000"/>
          <w:lang w:val="ru-RU"/>
        </w:rPr>
        <w:t xml:space="preserve"> человек. </w:t>
      </w:r>
    </w:p>
    <w:p w14:paraId="3469CEB0" w14:textId="77777777" w:rsidR="00050C87" w:rsidRDefault="00050C87" w:rsidP="00050C87">
      <w:pPr>
        <w:tabs>
          <w:tab w:val="left" w:pos="2127"/>
        </w:tabs>
        <w:spacing w:line="360" w:lineRule="auto"/>
        <w:ind w:firstLine="709"/>
        <w:jc w:val="both"/>
        <w:rPr>
          <w:rFonts w:ascii="Times New Roman" w:eastAsia="Times New Roman" w:hAnsi="Times New Roman"/>
          <w:color w:val="000000"/>
          <w:lang w:val="ru-RU"/>
        </w:rPr>
      </w:pPr>
      <w:r w:rsidRPr="009F4DF6">
        <w:rPr>
          <w:rFonts w:ascii="Times New Roman" w:eastAsia="Times New Roman" w:hAnsi="Times New Roman"/>
          <w:color w:val="000000"/>
          <w:lang w:val="ru-RU"/>
        </w:rPr>
        <w:t>Целевой аудиторией для данного тура являются – молодые семейные пары, путешествующие с родителями или друзьями</w:t>
      </w:r>
      <w:r>
        <w:rPr>
          <w:rFonts w:ascii="Times New Roman" w:eastAsia="Times New Roman" w:hAnsi="Times New Roman"/>
          <w:color w:val="000000"/>
          <w:lang w:val="ru-RU"/>
        </w:rPr>
        <w:t>, в возрасте 25-40 лет</w:t>
      </w:r>
      <w:r w:rsidRPr="009F4DF6">
        <w:rPr>
          <w:rFonts w:ascii="Times New Roman" w:eastAsia="Times New Roman" w:hAnsi="Times New Roman"/>
          <w:color w:val="000000"/>
          <w:lang w:val="ru-RU"/>
        </w:rPr>
        <w:t xml:space="preserve">. </w:t>
      </w:r>
    </w:p>
    <w:p w14:paraId="26301590" w14:textId="302C2B60" w:rsidR="00050C87" w:rsidRDefault="00050C87" w:rsidP="00B20725">
      <w:pPr>
        <w:tabs>
          <w:tab w:val="left" w:pos="2127"/>
        </w:tabs>
        <w:spacing w:line="360" w:lineRule="auto"/>
        <w:ind w:firstLine="709"/>
        <w:jc w:val="both"/>
        <w:rPr>
          <w:rFonts w:ascii="Times New Roman" w:eastAsia="Times New Roman" w:hAnsi="Times New Roman"/>
          <w:color w:val="000000"/>
          <w:lang w:val="ru-RU"/>
        </w:rPr>
      </w:pPr>
      <w:r w:rsidRPr="009F4DF6">
        <w:rPr>
          <w:rFonts w:ascii="Times New Roman" w:eastAsia="Times New Roman" w:hAnsi="Times New Roman"/>
          <w:color w:val="000000"/>
          <w:lang w:val="ru-RU"/>
        </w:rPr>
        <w:t xml:space="preserve">Данный тур является сезонным и рассчитан на период, когда в Россию приезжает наибольшее количество туристов – </w:t>
      </w:r>
      <w:r>
        <w:rPr>
          <w:rFonts w:ascii="Times New Roman" w:eastAsia="Times New Roman" w:hAnsi="Times New Roman"/>
          <w:color w:val="000000"/>
          <w:lang w:val="ru-RU"/>
        </w:rPr>
        <w:t>июнь</w:t>
      </w:r>
      <w:r w:rsidRPr="009F4DF6">
        <w:rPr>
          <w:rFonts w:ascii="Times New Roman" w:eastAsia="Times New Roman" w:hAnsi="Times New Roman"/>
          <w:color w:val="000000"/>
          <w:lang w:val="ru-RU"/>
        </w:rPr>
        <w:t>-сентябрь</w:t>
      </w:r>
      <w:r>
        <w:rPr>
          <w:rFonts w:ascii="Times New Roman" w:eastAsia="Times New Roman" w:hAnsi="Times New Roman"/>
          <w:color w:val="000000"/>
          <w:lang w:val="ru-RU"/>
        </w:rPr>
        <w:t xml:space="preserve">. </w:t>
      </w:r>
      <w:r w:rsidR="00B20725">
        <w:rPr>
          <w:rFonts w:ascii="Times New Roman" w:eastAsia="Times New Roman" w:hAnsi="Times New Roman"/>
          <w:color w:val="000000"/>
          <w:lang w:val="ru-RU"/>
        </w:rPr>
        <w:t>Также сезонность тура зависит от периода работы туристических мест, включенных в программу</w:t>
      </w:r>
      <w:r w:rsidR="00C26255">
        <w:rPr>
          <w:rFonts w:ascii="Times New Roman" w:eastAsia="Times New Roman" w:hAnsi="Times New Roman"/>
          <w:color w:val="000000"/>
          <w:lang w:val="ru-RU"/>
        </w:rPr>
        <w:t xml:space="preserve"> (Таблица 1)</w:t>
      </w:r>
      <w:r w:rsidR="00B20725">
        <w:rPr>
          <w:rFonts w:ascii="Times New Roman" w:eastAsia="Times New Roman" w:hAnsi="Times New Roman"/>
          <w:color w:val="000000"/>
          <w:lang w:val="ru-RU"/>
        </w:rPr>
        <w:t>.</w:t>
      </w:r>
    </w:p>
    <w:p w14:paraId="158E126A" w14:textId="078D2DCA" w:rsidR="00565AC3" w:rsidRDefault="00565AC3" w:rsidP="00565AC3">
      <w:pPr>
        <w:tabs>
          <w:tab w:val="left" w:pos="2127"/>
        </w:tabs>
        <w:spacing w:line="360" w:lineRule="auto"/>
        <w:ind w:firstLine="709"/>
        <w:jc w:val="both"/>
        <w:rPr>
          <w:rFonts w:ascii="Times New Roman" w:eastAsia="Times New Roman" w:hAnsi="Times New Roman"/>
          <w:color w:val="000000"/>
          <w:lang w:val="ru-RU"/>
        </w:rPr>
      </w:pPr>
      <w:r>
        <w:rPr>
          <w:rFonts w:ascii="Times New Roman" w:eastAsia="Times New Roman" w:hAnsi="Times New Roman"/>
          <w:color w:val="000000"/>
          <w:lang w:val="ru-RU"/>
        </w:rPr>
        <w:t>Средство размещени</w:t>
      </w:r>
      <w:r w:rsidR="00E2099D">
        <w:rPr>
          <w:rFonts w:ascii="Times New Roman" w:eastAsia="Times New Roman" w:hAnsi="Times New Roman"/>
          <w:color w:val="000000"/>
          <w:lang w:val="ru-RU"/>
        </w:rPr>
        <w:t>я</w:t>
      </w:r>
      <w:r>
        <w:rPr>
          <w:rFonts w:ascii="Times New Roman" w:eastAsia="Times New Roman" w:hAnsi="Times New Roman"/>
          <w:color w:val="000000"/>
          <w:lang w:val="ru-RU"/>
        </w:rPr>
        <w:t>: Отель «</w:t>
      </w:r>
      <w:r w:rsidRPr="00565AC3">
        <w:rPr>
          <w:rFonts w:ascii="Times New Roman" w:eastAsia="Times New Roman" w:hAnsi="Times New Roman"/>
          <w:color w:val="000000"/>
          <w:lang w:val="ru-RU"/>
        </w:rPr>
        <w:t>Petro Palace Hotel</w:t>
      </w:r>
      <w:r>
        <w:rPr>
          <w:rFonts w:ascii="Times New Roman" w:eastAsia="Times New Roman" w:hAnsi="Times New Roman"/>
          <w:color w:val="000000"/>
          <w:lang w:val="ru-RU"/>
        </w:rPr>
        <w:t>»</w:t>
      </w:r>
      <w:r w:rsidR="00D84172">
        <w:rPr>
          <w:rFonts w:ascii="Times New Roman" w:eastAsia="Times New Roman" w:hAnsi="Times New Roman"/>
          <w:color w:val="000000"/>
          <w:lang w:val="ru-RU"/>
        </w:rPr>
        <w:t xml:space="preserve"> 4*</w:t>
      </w:r>
      <w:r>
        <w:rPr>
          <w:rFonts w:ascii="Times New Roman" w:eastAsia="Times New Roman" w:hAnsi="Times New Roman"/>
          <w:color w:val="000000"/>
          <w:lang w:val="ru-RU"/>
        </w:rPr>
        <w:t xml:space="preserve"> в культурном центре </w:t>
      </w:r>
      <w:r w:rsidRPr="00565AC3">
        <w:rPr>
          <w:rFonts w:ascii="Times New Roman" w:eastAsia="Times New Roman" w:hAnsi="Times New Roman"/>
          <w:color w:val="000000"/>
          <w:lang w:val="ru-RU"/>
        </w:rPr>
        <w:t>г. Санкт-Петербург, ул. Малая Морская, д. 14</w:t>
      </w:r>
      <w:r>
        <w:rPr>
          <w:rFonts w:ascii="Times New Roman" w:eastAsia="Times New Roman" w:hAnsi="Times New Roman"/>
          <w:color w:val="000000"/>
          <w:lang w:val="ru-RU"/>
        </w:rPr>
        <w:t xml:space="preserve">. Категория номеров: </w:t>
      </w:r>
      <w:r w:rsidRPr="00565AC3">
        <w:rPr>
          <w:rFonts w:ascii="Times New Roman" w:eastAsia="Times New Roman" w:hAnsi="Times New Roman"/>
          <w:color w:val="000000"/>
          <w:lang w:val="ru-RU"/>
        </w:rPr>
        <w:t>Улучшенный номер с одной большой или двумя раздельными кроватями</w:t>
      </w:r>
      <w:r>
        <w:rPr>
          <w:rFonts w:ascii="Times New Roman" w:eastAsia="Times New Roman" w:hAnsi="Times New Roman"/>
          <w:color w:val="000000"/>
          <w:lang w:val="ru-RU"/>
        </w:rPr>
        <w:t xml:space="preserve">. </w:t>
      </w:r>
    </w:p>
    <w:p w14:paraId="213F964B" w14:textId="72762E8B" w:rsidR="00565AC3" w:rsidRDefault="00565AC3" w:rsidP="00565AC3">
      <w:pPr>
        <w:tabs>
          <w:tab w:val="left" w:pos="2127"/>
        </w:tabs>
        <w:spacing w:line="360" w:lineRule="auto"/>
        <w:ind w:firstLine="709"/>
        <w:jc w:val="both"/>
        <w:rPr>
          <w:rFonts w:ascii="Times New Roman" w:eastAsia="Times New Roman" w:hAnsi="Times New Roman"/>
          <w:color w:val="000000"/>
          <w:lang w:val="ru-RU"/>
        </w:rPr>
      </w:pPr>
      <w:r>
        <w:rPr>
          <w:rFonts w:ascii="Times New Roman" w:eastAsia="Times New Roman" w:hAnsi="Times New Roman"/>
          <w:color w:val="000000"/>
          <w:lang w:val="ru-RU"/>
        </w:rPr>
        <w:t>Питание: Завтраки – в отеле «</w:t>
      </w:r>
      <w:r w:rsidRPr="00565AC3">
        <w:rPr>
          <w:rFonts w:ascii="Times New Roman" w:eastAsia="Times New Roman" w:hAnsi="Times New Roman"/>
          <w:color w:val="000000"/>
          <w:lang w:val="ru-RU"/>
        </w:rPr>
        <w:t>Petro Palace Hotel</w:t>
      </w:r>
      <w:r>
        <w:rPr>
          <w:rFonts w:ascii="Times New Roman" w:eastAsia="Times New Roman" w:hAnsi="Times New Roman"/>
          <w:color w:val="000000"/>
          <w:lang w:val="ru-RU"/>
        </w:rPr>
        <w:t xml:space="preserve">» (включены в стоимость проживания). Обеды – в ресторанах, включенных в экскурсионную программу (включены в стоимость туристической программы). Ужины – не включены в стоимость программы, но можно добавить опционально (в итальянском ресторане отеля </w:t>
      </w:r>
      <w:r w:rsidRPr="00565AC3">
        <w:rPr>
          <w:rFonts w:ascii="Times New Roman" w:eastAsia="Times New Roman" w:hAnsi="Times New Roman"/>
          <w:color w:val="000000"/>
          <w:lang w:val="ru-RU"/>
        </w:rPr>
        <w:t>“СЕТТИМО ЧЕЛО”</w:t>
      </w:r>
      <w:r>
        <w:rPr>
          <w:rFonts w:ascii="Times New Roman" w:eastAsia="Times New Roman" w:hAnsi="Times New Roman"/>
          <w:color w:val="000000"/>
          <w:lang w:val="ru-RU"/>
        </w:rPr>
        <w:t>).</w:t>
      </w:r>
    </w:p>
    <w:p w14:paraId="0F0A2D3C" w14:textId="45EA279F" w:rsidR="009C6A85" w:rsidRDefault="00E2099D" w:rsidP="00003DEB">
      <w:pPr>
        <w:tabs>
          <w:tab w:val="left" w:pos="2127"/>
        </w:tabs>
        <w:spacing w:line="360" w:lineRule="auto"/>
        <w:ind w:firstLine="709"/>
        <w:jc w:val="both"/>
        <w:rPr>
          <w:rFonts w:ascii="Times New Roman" w:eastAsia="Times New Roman" w:hAnsi="Times New Roman"/>
          <w:color w:val="000000"/>
          <w:lang w:val="ru-RU"/>
        </w:rPr>
      </w:pPr>
      <w:r>
        <w:rPr>
          <w:rFonts w:ascii="Times New Roman" w:eastAsia="Times New Roman" w:hAnsi="Times New Roman"/>
          <w:color w:val="000000"/>
          <w:lang w:val="ru-RU"/>
        </w:rPr>
        <w:t xml:space="preserve">Транспорт для перемещения: </w:t>
      </w:r>
      <w:r w:rsidR="004A0145">
        <w:rPr>
          <w:rFonts w:ascii="Times New Roman" w:eastAsia="Times New Roman" w:hAnsi="Times New Roman"/>
          <w:color w:val="000000"/>
          <w:lang w:val="ru-RU"/>
        </w:rPr>
        <w:t>Компания «Транслайн», м</w:t>
      </w:r>
      <w:r w:rsidR="004A0145" w:rsidRPr="004A0145">
        <w:rPr>
          <w:rFonts w:ascii="Times New Roman" w:eastAsia="Times New Roman" w:hAnsi="Times New Roman"/>
          <w:color w:val="000000"/>
          <w:lang w:val="ru-RU"/>
        </w:rPr>
        <w:t>икроавтобус Mercedes-Benz Sprinter</w:t>
      </w:r>
      <w:r w:rsidR="004A0145">
        <w:rPr>
          <w:rFonts w:ascii="Times New Roman" w:eastAsia="Times New Roman" w:hAnsi="Times New Roman"/>
          <w:color w:val="000000"/>
          <w:lang w:val="ru-RU"/>
        </w:rPr>
        <w:t xml:space="preserve"> (вместимость – 19 посадочных мест). </w:t>
      </w:r>
    </w:p>
    <w:p w14:paraId="454DC4E6" w14:textId="0BEAC8D5" w:rsidR="0045279E" w:rsidRDefault="0045279E" w:rsidP="00590422">
      <w:pPr>
        <w:tabs>
          <w:tab w:val="left" w:pos="2127"/>
        </w:tabs>
        <w:spacing w:line="360" w:lineRule="auto"/>
        <w:ind w:firstLine="709"/>
        <w:jc w:val="both"/>
        <w:rPr>
          <w:rFonts w:ascii="Times New Roman" w:hAnsi="Times New Roman"/>
          <w:lang w:val="ru-RU"/>
        </w:rPr>
      </w:pPr>
      <w:r>
        <w:rPr>
          <w:rFonts w:ascii="Times New Roman" w:eastAsia="Times New Roman" w:hAnsi="Times New Roman"/>
          <w:color w:val="000000"/>
          <w:lang w:val="ru-RU"/>
        </w:rPr>
        <w:t xml:space="preserve">Технологическая карта туристского маршрута </w:t>
      </w:r>
      <w:r w:rsidRPr="00810D76">
        <w:rPr>
          <w:rFonts w:ascii="Times New Roman" w:hAnsi="Times New Roman"/>
          <w:lang w:val="ru-RU"/>
        </w:rPr>
        <w:t>«Счастливые дни в русской Европе»</w:t>
      </w:r>
      <w:r w:rsidR="009C53EA">
        <w:rPr>
          <w:rFonts w:ascii="Times New Roman" w:hAnsi="Times New Roman"/>
          <w:lang w:val="ru-RU"/>
        </w:rPr>
        <w:t xml:space="preserve"> (П</w:t>
      </w:r>
      <w:r w:rsidR="00C26255">
        <w:rPr>
          <w:rFonts w:ascii="Times New Roman" w:hAnsi="Times New Roman"/>
          <w:lang w:val="ru-RU"/>
        </w:rPr>
        <w:t xml:space="preserve">риложение </w:t>
      </w:r>
      <w:r w:rsidR="009C53EA">
        <w:rPr>
          <w:rFonts w:ascii="Times New Roman" w:hAnsi="Times New Roman"/>
          <w:lang w:val="ru-RU"/>
        </w:rPr>
        <w:t>2)</w:t>
      </w:r>
      <w:r>
        <w:rPr>
          <w:rFonts w:ascii="Times New Roman" w:hAnsi="Times New Roman"/>
          <w:lang w:val="ru-RU"/>
        </w:rPr>
        <w:t>.</w:t>
      </w:r>
    </w:p>
    <w:p w14:paraId="02ED1033" w14:textId="77777777" w:rsidR="00590422" w:rsidRDefault="00590422" w:rsidP="00590422">
      <w:pPr>
        <w:tabs>
          <w:tab w:val="left" w:pos="2127"/>
        </w:tabs>
        <w:spacing w:line="360" w:lineRule="auto"/>
        <w:ind w:firstLine="709"/>
        <w:jc w:val="both"/>
        <w:rPr>
          <w:rFonts w:ascii="Times New Roman" w:hAnsi="Times New Roman"/>
          <w:lang w:val="ru-RU"/>
        </w:rPr>
      </w:pPr>
    </w:p>
    <w:p w14:paraId="7DA43DC7" w14:textId="395177F9" w:rsidR="0045279E" w:rsidRDefault="0045279E" w:rsidP="00003DEB">
      <w:pPr>
        <w:tabs>
          <w:tab w:val="left" w:pos="2127"/>
        </w:tabs>
        <w:spacing w:line="360" w:lineRule="auto"/>
        <w:ind w:firstLine="709"/>
        <w:jc w:val="both"/>
        <w:rPr>
          <w:rFonts w:ascii="Times New Roman" w:hAnsi="Times New Roman"/>
          <w:lang w:val="ru-RU"/>
        </w:rPr>
      </w:pPr>
      <w:r>
        <w:rPr>
          <w:rFonts w:ascii="Times New Roman" w:hAnsi="Times New Roman"/>
          <w:lang w:val="ru-RU"/>
        </w:rPr>
        <w:t xml:space="preserve">Таблица </w:t>
      </w:r>
      <w:r w:rsidR="00C26255">
        <w:rPr>
          <w:rFonts w:ascii="Times New Roman" w:hAnsi="Times New Roman"/>
          <w:lang w:val="ru-RU"/>
        </w:rPr>
        <w:t>1</w:t>
      </w:r>
      <w:r>
        <w:rPr>
          <w:rFonts w:ascii="Times New Roman" w:hAnsi="Times New Roman"/>
          <w:lang w:val="ru-RU"/>
        </w:rPr>
        <w:t xml:space="preserve">. </w:t>
      </w:r>
      <w:r w:rsidR="00267B8A">
        <w:rPr>
          <w:rFonts w:ascii="Times New Roman" w:hAnsi="Times New Roman"/>
          <w:lang w:val="ru-RU"/>
        </w:rPr>
        <w:t>Содержание</w:t>
      </w:r>
      <w:r>
        <w:rPr>
          <w:rFonts w:ascii="Times New Roman" w:hAnsi="Times New Roman"/>
          <w:lang w:val="ru-RU"/>
        </w:rPr>
        <w:t xml:space="preserve"> </w:t>
      </w:r>
      <w:r>
        <w:rPr>
          <w:rFonts w:ascii="Times New Roman" w:eastAsia="Times New Roman" w:hAnsi="Times New Roman"/>
          <w:color w:val="000000"/>
          <w:lang w:val="ru-RU"/>
        </w:rPr>
        <w:t xml:space="preserve">туристского маршрута </w:t>
      </w:r>
      <w:r w:rsidRPr="00810D76">
        <w:rPr>
          <w:rFonts w:ascii="Times New Roman" w:hAnsi="Times New Roman"/>
          <w:lang w:val="ru-RU"/>
        </w:rPr>
        <w:t>«Счастливые дни в русской Европе»</w:t>
      </w:r>
      <w:r>
        <w:rPr>
          <w:rFonts w:ascii="Times New Roman" w:hAnsi="Times New Roman"/>
          <w:lang w:val="ru-RU"/>
        </w:rPr>
        <w:t>.</w:t>
      </w:r>
    </w:p>
    <w:tbl>
      <w:tblPr>
        <w:tblStyle w:val="af7"/>
        <w:tblW w:w="0" w:type="auto"/>
        <w:tblInd w:w="0" w:type="dxa"/>
        <w:tblLook w:val="04A0" w:firstRow="1" w:lastRow="0" w:firstColumn="1" w:lastColumn="0" w:noHBand="0" w:noVBand="1"/>
      </w:tblPr>
      <w:tblGrid>
        <w:gridCol w:w="1555"/>
        <w:gridCol w:w="7790"/>
      </w:tblGrid>
      <w:tr w:rsidR="00487300" w:rsidRPr="00010908" w14:paraId="71C28A13" w14:textId="77777777" w:rsidTr="0045279E">
        <w:tc>
          <w:tcPr>
            <w:tcW w:w="1555" w:type="dxa"/>
            <w:vMerge w:val="restart"/>
          </w:tcPr>
          <w:p w14:paraId="66BEE11C" w14:textId="5372C13C" w:rsidR="00487300" w:rsidRDefault="00487300" w:rsidP="00487300">
            <w:pPr>
              <w:tabs>
                <w:tab w:val="left" w:pos="2127"/>
              </w:tabs>
              <w:spacing w:line="360" w:lineRule="auto"/>
              <w:rPr>
                <w:rFonts w:ascii="Times New Roman" w:eastAsia="Times New Roman" w:hAnsi="Times New Roman"/>
                <w:b/>
                <w:bCs/>
                <w:color w:val="000000"/>
                <w:lang w:val="ru-RU"/>
              </w:rPr>
            </w:pPr>
            <w:r w:rsidRPr="00257FCE">
              <w:rPr>
                <w:rFonts w:ascii="Times New Roman" w:eastAsia="Times New Roman" w:hAnsi="Times New Roman"/>
                <w:color w:val="000000"/>
                <w:u w:val="single"/>
                <w:lang w:val="ru-RU"/>
              </w:rPr>
              <w:t>1 День</w:t>
            </w:r>
            <w:r>
              <w:rPr>
                <w:rFonts w:ascii="Times New Roman" w:eastAsia="Times New Roman" w:hAnsi="Times New Roman"/>
                <w:color w:val="000000"/>
                <w:u w:val="single"/>
                <w:lang w:val="ru-RU"/>
              </w:rPr>
              <w:t>. Немецкая культура (вторник)</w:t>
            </w:r>
          </w:p>
        </w:tc>
        <w:tc>
          <w:tcPr>
            <w:tcW w:w="7790" w:type="dxa"/>
          </w:tcPr>
          <w:p w14:paraId="43CEDB5E" w14:textId="4A0AE469"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Обзорная экскурсия по Санкт-Петербургу</w:t>
            </w:r>
            <w:r w:rsidR="009C53EA">
              <w:rPr>
                <w:rFonts w:ascii="Times New Roman" w:eastAsia="Times New Roman" w:hAnsi="Times New Roman"/>
                <w:color w:val="000000"/>
                <w:lang w:val="ru-RU"/>
              </w:rPr>
              <w:t xml:space="preserve">: </w:t>
            </w:r>
            <w:r>
              <w:rPr>
                <w:rFonts w:ascii="Times New Roman" w:eastAsia="Times New Roman" w:hAnsi="Times New Roman"/>
                <w:color w:val="000000"/>
                <w:lang w:val="ru-RU"/>
              </w:rPr>
              <w:t>Адмиралтейств</w:t>
            </w:r>
            <w:r w:rsidR="009C53EA">
              <w:rPr>
                <w:rFonts w:ascii="Times New Roman" w:eastAsia="Times New Roman" w:hAnsi="Times New Roman"/>
                <w:color w:val="000000"/>
                <w:lang w:val="ru-RU"/>
              </w:rPr>
              <w:t>о,</w:t>
            </w:r>
            <w:r>
              <w:rPr>
                <w:rFonts w:ascii="Times New Roman" w:eastAsia="Times New Roman" w:hAnsi="Times New Roman"/>
                <w:color w:val="000000"/>
                <w:lang w:val="ru-RU"/>
              </w:rPr>
              <w:t xml:space="preserve"> Дворцов</w:t>
            </w:r>
            <w:r w:rsidR="009C53EA">
              <w:rPr>
                <w:rFonts w:ascii="Times New Roman" w:eastAsia="Times New Roman" w:hAnsi="Times New Roman"/>
                <w:color w:val="000000"/>
                <w:lang w:val="ru-RU"/>
              </w:rPr>
              <w:t>ая</w:t>
            </w:r>
            <w:r>
              <w:rPr>
                <w:rFonts w:ascii="Times New Roman" w:eastAsia="Times New Roman" w:hAnsi="Times New Roman"/>
                <w:color w:val="000000"/>
                <w:lang w:val="ru-RU"/>
              </w:rPr>
              <w:t xml:space="preserve"> площад</w:t>
            </w:r>
            <w:r w:rsidR="009C53EA">
              <w:rPr>
                <w:rFonts w:ascii="Times New Roman" w:eastAsia="Times New Roman" w:hAnsi="Times New Roman"/>
                <w:color w:val="000000"/>
                <w:lang w:val="ru-RU"/>
              </w:rPr>
              <w:t>ь, конные статуи на</w:t>
            </w:r>
            <w:r>
              <w:rPr>
                <w:rFonts w:ascii="Times New Roman" w:eastAsia="Times New Roman" w:hAnsi="Times New Roman"/>
                <w:color w:val="000000"/>
                <w:lang w:val="ru-RU"/>
              </w:rPr>
              <w:t xml:space="preserve"> </w:t>
            </w:r>
            <w:r w:rsidRPr="007945D7">
              <w:rPr>
                <w:rFonts w:ascii="Times New Roman" w:hAnsi="Times New Roman"/>
                <w:lang w:val="ru-RU"/>
              </w:rPr>
              <w:t>Аничковом мосту</w:t>
            </w:r>
            <w:r>
              <w:rPr>
                <w:rFonts w:ascii="Times New Roman" w:hAnsi="Times New Roman"/>
                <w:lang w:val="ru-RU"/>
              </w:rPr>
              <w:t>.</w:t>
            </w:r>
          </w:p>
        </w:tc>
      </w:tr>
      <w:tr w:rsidR="00487300" w14:paraId="70DA7C4A" w14:textId="77777777" w:rsidTr="0045279E">
        <w:tc>
          <w:tcPr>
            <w:tcW w:w="1555" w:type="dxa"/>
            <w:vMerge/>
          </w:tcPr>
          <w:p w14:paraId="4F37EE71"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2FC3427D" w14:textId="4CC98809"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 xml:space="preserve">Посещение Музея Фаберже, индивидуальный </w:t>
            </w:r>
            <w:r w:rsidRPr="00AC0782">
              <w:rPr>
                <w:rFonts w:ascii="Times New Roman" w:eastAsia="Times New Roman" w:hAnsi="Times New Roman"/>
                <w:color w:val="000000"/>
                <w:lang w:val="ru-RU"/>
              </w:rPr>
              <w:t>экскурсионный сеанс по Музею Фаберже</w:t>
            </w:r>
          </w:p>
        </w:tc>
      </w:tr>
      <w:tr w:rsidR="00487300" w:rsidRPr="00010908" w14:paraId="19B3A46C" w14:textId="77777777" w:rsidTr="0045279E">
        <w:tc>
          <w:tcPr>
            <w:tcW w:w="1555" w:type="dxa"/>
            <w:vMerge/>
          </w:tcPr>
          <w:p w14:paraId="08DF1CA5"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725A9FDC" w14:textId="73BB4D2B"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 xml:space="preserve">Обед в </w:t>
            </w:r>
            <w:r w:rsidR="0072643F">
              <w:rPr>
                <w:rFonts w:ascii="Times New Roman" w:eastAsia="Times New Roman" w:hAnsi="Times New Roman"/>
                <w:color w:val="000000"/>
                <w:lang w:val="ru-RU"/>
              </w:rPr>
              <w:t xml:space="preserve">немецком </w:t>
            </w:r>
            <w:r w:rsidR="00327C4B">
              <w:rPr>
                <w:rFonts w:ascii="Times New Roman" w:eastAsia="Times New Roman" w:hAnsi="Times New Roman"/>
                <w:color w:val="000000"/>
                <w:lang w:val="ru-RU"/>
              </w:rPr>
              <w:t>ресторане</w:t>
            </w:r>
            <w:r>
              <w:rPr>
                <w:rFonts w:ascii="Times New Roman" w:eastAsia="Times New Roman" w:hAnsi="Times New Roman"/>
                <w:color w:val="000000"/>
                <w:lang w:val="ru-RU"/>
              </w:rPr>
              <w:t xml:space="preserve"> </w:t>
            </w:r>
            <w:r w:rsidR="00327C4B">
              <w:rPr>
                <w:rFonts w:ascii="Times New Roman" w:eastAsia="Times New Roman" w:hAnsi="Times New Roman"/>
                <w:color w:val="000000"/>
                <w:lang w:val="ru-RU"/>
              </w:rPr>
              <w:t>«</w:t>
            </w:r>
            <w:proofErr w:type="spellStart"/>
            <w:r w:rsidRPr="007945D7">
              <w:rPr>
                <w:rFonts w:ascii="Times New Roman" w:hAnsi="Times New Roman"/>
                <w:lang w:val="ru-RU"/>
              </w:rPr>
              <w:t>Gunter’s</w:t>
            </w:r>
            <w:proofErr w:type="spellEnd"/>
            <w:r w:rsidR="00327C4B">
              <w:rPr>
                <w:rFonts w:ascii="Times New Roman" w:hAnsi="Times New Roman"/>
                <w:lang w:val="ru-RU"/>
              </w:rPr>
              <w:t>»</w:t>
            </w:r>
          </w:p>
        </w:tc>
      </w:tr>
      <w:tr w:rsidR="00487300" w:rsidRPr="00010908" w14:paraId="14EDF5CA" w14:textId="77777777" w:rsidTr="0045279E">
        <w:tc>
          <w:tcPr>
            <w:tcW w:w="1555" w:type="dxa"/>
            <w:vMerge/>
          </w:tcPr>
          <w:p w14:paraId="1BB7937C"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6CA1C420" w14:textId="16648B0A"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 xml:space="preserve">Экскурсия </w:t>
            </w:r>
            <w:r w:rsidRPr="00644468">
              <w:rPr>
                <w:rFonts w:ascii="Times New Roman" w:eastAsia="Times New Roman" w:hAnsi="Times New Roman"/>
                <w:color w:val="000000"/>
                <w:lang w:val="ru-RU"/>
              </w:rPr>
              <w:t>по Петрикирхе</w:t>
            </w:r>
            <w:r>
              <w:rPr>
                <w:rFonts w:ascii="Times New Roman" w:eastAsia="Times New Roman" w:hAnsi="Times New Roman"/>
                <w:color w:val="000000"/>
                <w:lang w:val="ru-RU"/>
              </w:rPr>
              <w:t xml:space="preserve"> </w:t>
            </w:r>
            <w:r w:rsidR="009C53EA">
              <w:rPr>
                <w:rFonts w:ascii="Times New Roman" w:eastAsia="Times New Roman" w:hAnsi="Times New Roman"/>
                <w:color w:val="000000"/>
                <w:lang w:val="ru-RU"/>
              </w:rPr>
              <w:t>(</w:t>
            </w:r>
            <w:r>
              <w:rPr>
                <w:rFonts w:ascii="Times New Roman" w:eastAsia="Times New Roman" w:hAnsi="Times New Roman"/>
                <w:color w:val="000000"/>
                <w:lang w:val="ru-RU"/>
              </w:rPr>
              <w:t>посещение ф</w:t>
            </w:r>
            <w:r w:rsidRPr="00644468">
              <w:rPr>
                <w:rFonts w:ascii="Times New Roman" w:eastAsia="Times New Roman" w:hAnsi="Times New Roman"/>
                <w:color w:val="000000"/>
                <w:lang w:val="ru-RU"/>
              </w:rPr>
              <w:t>ойе, церковн</w:t>
            </w:r>
            <w:r>
              <w:rPr>
                <w:rFonts w:ascii="Times New Roman" w:eastAsia="Times New Roman" w:hAnsi="Times New Roman"/>
                <w:color w:val="000000"/>
                <w:lang w:val="ru-RU"/>
              </w:rPr>
              <w:t>ого</w:t>
            </w:r>
            <w:r w:rsidRPr="00644468">
              <w:rPr>
                <w:rFonts w:ascii="Times New Roman" w:eastAsia="Times New Roman" w:hAnsi="Times New Roman"/>
                <w:color w:val="000000"/>
                <w:lang w:val="ru-RU"/>
              </w:rPr>
              <w:t xml:space="preserve"> зал</w:t>
            </w:r>
            <w:r>
              <w:rPr>
                <w:rFonts w:ascii="Times New Roman" w:eastAsia="Times New Roman" w:hAnsi="Times New Roman"/>
                <w:color w:val="000000"/>
                <w:lang w:val="ru-RU"/>
              </w:rPr>
              <w:t>а</w:t>
            </w:r>
            <w:r w:rsidRPr="00644468">
              <w:rPr>
                <w:rFonts w:ascii="Times New Roman" w:eastAsia="Times New Roman" w:hAnsi="Times New Roman"/>
                <w:color w:val="000000"/>
                <w:lang w:val="ru-RU"/>
              </w:rPr>
              <w:t>, башн</w:t>
            </w:r>
            <w:r>
              <w:rPr>
                <w:rFonts w:ascii="Times New Roman" w:eastAsia="Times New Roman" w:hAnsi="Times New Roman"/>
                <w:color w:val="000000"/>
                <w:lang w:val="ru-RU"/>
              </w:rPr>
              <w:t>и</w:t>
            </w:r>
            <w:r w:rsidRPr="00644468">
              <w:rPr>
                <w:rFonts w:ascii="Times New Roman" w:eastAsia="Times New Roman" w:hAnsi="Times New Roman"/>
                <w:color w:val="000000"/>
                <w:lang w:val="ru-RU"/>
              </w:rPr>
              <w:t xml:space="preserve"> с колоколами, историческ</w:t>
            </w:r>
            <w:r>
              <w:rPr>
                <w:rFonts w:ascii="Times New Roman" w:eastAsia="Times New Roman" w:hAnsi="Times New Roman"/>
                <w:color w:val="000000"/>
                <w:lang w:val="ru-RU"/>
              </w:rPr>
              <w:t>ой</w:t>
            </w:r>
            <w:r w:rsidRPr="00644468">
              <w:rPr>
                <w:rFonts w:ascii="Times New Roman" w:eastAsia="Times New Roman" w:hAnsi="Times New Roman"/>
                <w:color w:val="000000"/>
                <w:lang w:val="ru-RU"/>
              </w:rPr>
              <w:t xml:space="preserve"> выставк</w:t>
            </w:r>
            <w:r>
              <w:rPr>
                <w:rFonts w:ascii="Times New Roman" w:eastAsia="Times New Roman" w:hAnsi="Times New Roman"/>
                <w:color w:val="000000"/>
                <w:lang w:val="ru-RU"/>
              </w:rPr>
              <w:t>и</w:t>
            </w:r>
            <w:r w:rsidRPr="00644468">
              <w:rPr>
                <w:rFonts w:ascii="Times New Roman" w:eastAsia="Times New Roman" w:hAnsi="Times New Roman"/>
                <w:color w:val="000000"/>
                <w:lang w:val="ru-RU"/>
              </w:rPr>
              <w:t>, катакомб</w:t>
            </w:r>
            <w:r w:rsidR="009C53EA">
              <w:rPr>
                <w:rFonts w:ascii="Times New Roman" w:eastAsia="Times New Roman" w:hAnsi="Times New Roman"/>
                <w:color w:val="000000"/>
                <w:lang w:val="ru-RU"/>
              </w:rPr>
              <w:t>)</w:t>
            </w:r>
          </w:p>
        </w:tc>
      </w:tr>
      <w:tr w:rsidR="00487300" w14:paraId="2EC14976" w14:textId="77777777" w:rsidTr="0045279E">
        <w:tc>
          <w:tcPr>
            <w:tcW w:w="1555" w:type="dxa"/>
            <w:vMerge/>
          </w:tcPr>
          <w:p w14:paraId="07FB0B19"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44E560D9" w14:textId="01DC397E"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Посещение Анненкирхе, органный концерт</w:t>
            </w:r>
          </w:p>
        </w:tc>
      </w:tr>
      <w:tr w:rsidR="00487300" w14:paraId="4B9AF228" w14:textId="77777777" w:rsidTr="004269F2">
        <w:tc>
          <w:tcPr>
            <w:tcW w:w="1555" w:type="dxa"/>
            <w:vMerge/>
            <w:tcBorders>
              <w:bottom w:val="single" w:sz="12" w:space="0" w:color="auto"/>
            </w:tcBorders>
          </w:tcPr>
          <w:p w14:paraId="482C0B88"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Borders>
              <w:bottom w:val="single" w:sz="12" w:space="0" w:color="auto"/>
            </w:tcBorders>
          </w:tcPr>
          <w:p w14:paraId="5CC34E2D" w14:textId="410F1473"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Возвращение в отель</w:t>
            </w:r>
          </w:p>
        </w:tc>
      </w:tr>
      <w:tr w:rsidR="00487300" w:rsidRPr="00010908" w14:paraId="1AA5FD49" w14:textId="77777777" w:rsidTr="004269F2">
        <w:tc>
          <w:tcPr>
            <w:tcW w:w="1555" w:type="dxa"/>
            <w:vMerge w:val="restart"/>
            <w:tcBorders>
              <w:top w:val="single" w:sz="12" w:space="0" w:color="auto"/>
            </w:tcBorders>
          </w:tcPr>
          <w:p w14:paraId="74913689" w14:textId="77777777" w:rsidR="00487300" w:rsidRPr="00C8427E" w:rsidRDefault="00487300" w:rsidP="00487300">
            <w:pPr>
              <w:shd w:val="clear" w:color="auto" w:fill="FFFFFF"/>
              <w:spacing w:line="360" w:lineRule="auto"/>
              <w:rPr>
                <w:rFonts w:ascii="Times New Roman" w:eastAsia="Times New Roman" w:hAnsi="Times New Roman"/>
                <w:color w:val="000000"/>
                <w:u w:val="single"/>
                <w:lang w:val="ru-RU"/>
              </w:rPr>
            </w:pPr>
            <w:r w:rsidRPr="00F44FC8">
              <w:rPr>
                <w:rFonts w:ascii="Times New Roman" w:eastAsia="Times New Roman" w:hAnsi="Times New Roman"/>
                <w:color w:val="000000"/>
                <w:u w:val="single"/>
                <w:lang w:val="ru-RU"/>
              </w:rPr>
              <w:t>2 День</w:t>
            </w:r>
            <w:r>
              <w:rPr>
                <w:rFonts w:ascii="Times New Roman" w:eastAsia="Times New Roman" w:hAnsi="Times New Roman"/>
                <w:color w:val="000000"/>
                <w:u w:val="single"/>
                <w:lang w:val="ru-RU"/>
              </w:rPr>
              <w:t>. Итальянская культура (среда)</w:t>
            </w:r>
          </w:p>
          <w:p w14:paraId="1248D242" w14:textId="77777777" w:rsidR="00487300" w:rsidRDefault="00487300" w:rsidP="00487300">
            <w:pPr>
              <w:tabs>
                <w:tab w:val="left" w:pos="2127"/>
              </w:tabs>
              <w:spacing w:line="360" w:lineRule="auto"/>
              <w:rPr>
                <w:rFonts w:ascii="Times New Roman" w:eastAsia="Times New Roman" w:hAnsi="Times New Roman"/>
                <w:b/>
                <w:bCs/>
                <w:color w:val="000000"/>
                <w:lang w:val="ru-RU"/>
              </w:rPr>
            </w:pPr>
          </w:p>
        </w:tc>
        <w:tc>
          <w:tcPr>
            <w:tcW w:w="7790" w:type="dxa"/>
            <w:tcBorders>
              <w:top w:val="single" w:sz="12" w:space="0" w:color="auto"/>
            </w:tcBorders>
          </w:tcPr>
          <w:p w14:paraId="0EB6ECC5" w14:textId="2CF472C8"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lastRenderedPageBreak/>
              <w:t xml:space="preserve">Посещение музея циркового искусства в </w:t>
            </w:r>
            <w:r w:rsidRPr="00626953">
              <w:rPr>
                <w:rFonts w:ascii="Times New Roman" w:eastAsia="Times New Roman" w:hAnsi="Times New Roman"/>
                <w:color w:val="000000"/>
                <w:lang w:val="ru-RU"/>
              </w:rPr>
              <w:t>Цирк</w:t>
            </w:r>
            <w:r>
              <w:rPr>
                <w:rFonts w:ascii="Times New Roman" w:eastAsia="Times New Roman" w:hAnsi="Times New Roman"/>
                <w:color w:val="000000"/>
                <w:lang w:val="ru-RU"/>
              </w:rPr>
              <w:t>е</w:t>
            </w:r>
            <w:r w:rsidRPr="00626953">
              <w:rPr>
                <w:rFonts w:ascii="Times New Roman" w:eastAsia="Times New Roman" w:hAnsi="Times New Roman"/>
                <w:color w:val="000000"/>
                <w:lang w:val="ru-RU"/>
              </w:rPr>
              <w:t xml:space="preserve"> </w:t>
            </w:r>
            <w:proofErr w:type="spellStart"/>
            <w:r w:rsidRPr="00626953">
              <w:rPr>
                <w:rFonts w:ascii="Times New Roman" w:eastAsia="Times New Roman" w:hAnsi="Times New Roman"/>
                <w:color w:val="000000"/>
                <w:lang w:val="ru-RU"/>
              </w:rPr>
              <w:t>Чинизелли</w:t>
            </w:r>
            <w:proofErr w:type="spellEnd"/>
            <w:r w:rsidR="009C53EA">
              <w:rPr>
                <w:rFonts w:ascii="Times New Roman" w:eastAsia="Times New Roman" w:hAnsi="Times New Roman"/>
                <w:color w:val="000000"/>
                <w:lang w:val="ru-RU"/>
              </w:rPr>
              <w:t>, экскурсия</w:t>
            </w:r>
            <w:r>
              <w:rPr>
                <w:rFonts w:ascii="Times New Roman" w:eastAsia="Times New Roman" w:hAnsi="Times New Roman"/>
                <w:color w:val="000000"/>
                <w:lang w:val="ru-RU"/>
              </w:rPr>
              <w:t xml:space="preserve"> </w:t>
            </w:r>
            <w:r w:rsidRPr="00C8427E">
              <w:rPr>
                <w:rFonts w:ascii="Times New Roman" w:eastAsia="Times New Roman" w:hAnsi="Times New Roman"/>
                <w:color w:val="000000"/>
                <w:lang w:val="ru-RU"/>
              </w:rPr>
              <w:t>«Не счесть талантов цирковой арены»</w:t>
            </w:r>
          </w:p>
        </w:tc>
      </w:tr>
      <w:tr w:rsidR="00487300" w:rsidRPr="00010908" w14:paraId="69B71331" w14:textId="77777777" w:rsidTr="0045279E">
        <w:tc>
          <w:tcPr>
            <w:tcW w:w="1555" w:type="dxa"/>
            <w:vMerge/>
          </w:tcPr>
          <w:p w14:paraId="6CF2AA71"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3481917C" w14:textId="72CBF2A8"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Прогулка по Инженерному скверу вокруг Михайловского замка</w:t>
            </w:r>
          </w:p>
        </w:tc>
      </w:tr>
      <w:tr w:rsidR="00487300" w:rsidRPr="00010908" w14:paraId="6F7D58EF" w14:textId="77777777" w:rsidTr="0045279E">
        <w:tc>
          <w:tcPr>
            <w:tcW w:w="1555" w:type="dxa"/>
            <w:vMerge/>
          </w:tcPr>
          <w:p w14:paraId="216B877B"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35393A46" w14:textId="15F9F8FF"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Прогулка по Итальянскому саду, время на фото</w:t>
            </w:r>
          </w:p>
        </w:tc>
      </w:tr>
      <w:tr w:rsidR="00487300" w:rsidRPr="00010908" w14:paraId="2EC0E5BF" w14:textId="77777777" w:rsidTr="0045279E">
        <w:tc>
          <w:tcPr>
            <w:tcW w:w="1555" w:type="dxa"/>
            <w:vMerge/>
          </w:tcPr>
          <w:p w14:paraId="36C9A9EF"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7188F8E2" w14:textId="258079A4"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 xml:space="preserve">Обед в </w:t>
            </w:r>
            <w:r w:rsidR="00F83862">
              <w:rPr>
                <w:rFonts w:ascii="Times New Roman" w:eastAsia="Times New Roman" w:hAnsi="Times New Roman"/>
                <w:color w:val="000000"/>
                <w:lang w:val="ru-RU"/>
              </w:rPr>
              <w:t xml:space="preserve">итальянском ресторане </w:t>
            </w:r>
            <w:r w:rsidR="0072643F">
              <w:rPr>
                <w:rFonts w:ascii="Times New Roman" w:eastAsia="Times New Roman" w:hAnsi="Times New Roman"/>
                <w:color w:val="000000"/>
                <w:lang w:val="ru-RU"/>
              </w:rPr>
              <w:t>«</w:t>
            </w:r>
            <w:proofErr w:type="spellStart"/>
            <w:r w:rsidRPr="008F40DE">
              <w:rPr>
                <w:rFonts w:ascii="Times New Roman" w:eastAsia="Times New Roman" w:hAnsi="Times New Roman"/>
                <w:color w:val="000000"/>
                <w:lang w:val="ru-RU" w:bidi="ar-SA"/>
              </w:rPr>
              <w:t>Sapporo</w:t>
            </w:r>
            <w:proofErr w:type="spellEnd"/>
            <w:r w:rsidRPr="008F40DE">
              <w:rPr>
                <w:rFonts w:ascii="Times New Roman" w:eastAsia="Times New Roman" w:hAnsi="Times New Roman"/>
                <w:color w:val="000000"/>
                <w:lang w:val="ru-RU" w:bidi="ar-SA"/>
              </w:rPr>
              <w:t xml:space="preserve"> </w:t>
            </w:r>
            <w:proofErr w:type="spellStart"/>
            <w:r w:rsidRPr="008F40DE">
              <w:rPr>
                <w:rFonts w:ascii="Times New Roman" w:eastAsia="Times New Roman" w:hAnsi="Times New Roman"/>
                <w:color w:val="000000"/>
                <w:lang w:val="ru-RU" w:bidi="ar-SA"/>
              </w:rPr>
              <w:t>di</w:t>
            </w:r>
            <w:proofErr w:type="spellEnd"/>
            <w:r w:rsidRPr="008F40DE">
              <w:rPr>
                <w:rFonts w:ascii="Times New Roman" w:eastAsia="Times New Roman" w:hAnsi="Times New Roman"/>
                <w:color w:val="000000"/>
                <w:lang w:val="ru-RU" w:bidi="ar-SA"/>
              </w:rPr>
              <w:t xml:space="preserve"> Italia</w:t>
            </w:r>
            <w:r w:rsidR="0072643F">
              <w:rPr>
                <w:rFonts w:ascii="Times New Roman" w:eastAsia="Times New Roman" w:hAnsi="Times New Roman"/>
                <w:color w:val="000000"/>
                <w:lang w:val="ru-RU" w:bidi="ar-SA"/>
              </w:rPr>
              <w:t>»</w:t>
            </w:r>
          </w:p>
        </w:tc>
      </w:tr>
      <w:tr w:rsidR="00487300" w:rsidRPr="00F83862" w14:paraId="2E549218" w14:textId="77777777" w:rsidTr="0045279E">
        <w:tc>
          <w:tcPr>
            <w:tcW w:w="1555" w:type="dxa"/>
            <w:vMerge/>
          </w:tcPr>
          <w:p w14:paraId="393A9CBD"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189BDC06" w14:textId="7DA7A623"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Экскурсия в Мраморный дворец</w:t>
            </w:r>
          </w:p>
        </w:tc>
      </w:tr>
      <w:tr w:rsidR="00487300" w:rsidRPr="00010908" w14:paraId="7333199D" w14:textId="77777777" w:rsidTr="0045279E">
        <w:tc>
          <w:tcPr>
            <w:tcW w:w="1555" w:type="dxa"/>
            <w:vMerge/>
          </w:tcPr>
          <w:p w14:paraId="7D757A3B"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1EDF2FA2" w14:textId="26E34675" w:rsidR="00487300" w:rsidRPr="00487300" w:rsidRDefault="00487300" w:rsidP="00487300">
            <w:pPr>
              <w:tabs>
                <w:tab w:val="left" w:pos="2127"/>
              </w:tabs>
              <w:rPr>
                <w:rFonts w:ascii="Times New Roman" w:eastAsia="Times New Roman" w:hAnsi="Times New Roman"/>
                <w:color w:val="000000"/>
                <w:sz w:val="22"/>
                <w:szCs w:val="22"/>
                <w:lang w:val="ru-RU"/>
              </w:rPr>
            </w:pPr>
            <w:r w:rsidRPr="00487300">
              <w:rPr>
                <w:rFonts w:ascii="Times New Roman" w:eastAsia="Times New Roman" w:hAnsi="Times New Roman"/>
                <w:color w:val="000000"/>
                <w:lang w:val="ru-RU"/>
              </w:rPr>
              <w:t>Посещение Пантелеймоновской церкви и свободное время на фото (Пантелеймоновский мост, Чижик-Пыжик, Соляной переулок с фасадами Академии Штиглица)</w:t>
            </w:r>
          </w:p>
        </w:tc>
      </w:tr>
      <w:tr w:rsidR="00487300" w14:paraId="5A6E40F4" w14:textId="77777777" w:rsidTr="004269F2">
        <w:tc>
          <w:tcPr>
            <w:tcW w:w="1555" w:type="dxa"/>
            <w:vMerge/>
          </w:tcPr>
          <w:p w14:paraId="382F3E22"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Borders>
              <w:bottom w:val="single" w:sz="12" w:space="0" w:color="auto"/>
            </w:tcBorders>
          </w:tcPr>
          <w:p w14:paraId="076F787E" w14:textId="0A3133A0"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Возвращение в отель</w:t>
            </w:r>
          </w:p>
        </w:tc>
      </w:tr>
      <w:tr w:rsidR="00487300" w:rsidRPr="00010908" w14:paraId="5CD4832D" w14:textId="77777777" w:rsidTr="004269F2">
        <w:tc>
          <w:tcPr>
            <w:tcW w:w="1555" w:type="dxa"/>
            <w:vMerge w:val="restart"/>
            <w:tcBorders>
              <w:top w:val="single" w:sz="12" w:space="0" w:color="auto"/>
            </w:tcBorders>
          </w:tcPr>
          <w:p w14:paraId="52BEBFE9" w14:textId="2F3BC2B8" w:rsidR="00487300" w:rsidRDefault="00487300" w:rsidP="00487300">
            <w:pPr>
              <w:tabs>
                <w:tab w:val="left" w:pos="2127"/>
              </w:tabs>
              <w:spacing w:line="360" w:lineRule="auto"/>
              <w:rPr>
                <w:rFonts w:ascii="Times New Roman" w:eastAsia="Times New Roman" w:hAnsi="Times New Roman"/>
                <w:b/>
                <w:bCs/>
                <w:color w:val="000000"/>
                <w:lang w:val="ru-RU"/>
              </w:rPr>
            </w:pPr>
            <w:r w:rsidRPr="00F44FC8">
              <w:rPr>
                <w:rFonts w:ascii="Times New Roman" w:eastAsia="Times New Roman" w:hAnsi="Times New Roman"/>
                <w:color w:val="000000"/>
                <w:u w:val="single"/>
                <w:lang w:val="ru-RU"/>
              </w:rPr>
              <w:t>3 День</w:t>
            </w:r>
            <w:r>
              <w:rPr>
                <w:rFonts w:ascii="Times New Roman" w:eastAsia="Times New Roman" w:hAnsi="Times New Roman"/>
                <w:color w:val="000000"/>
                <w:u w:val="single"/>
                <w:lang w:val="ru-RU"/>
              </w:rPr>
              <w:t>. Французская культура (четверг)</w:t>
            </w:r>
          </w:p>
        </w:tc>
        <w:tc>
          <w:tcPr>
            <w:tcW w:w="7790" w:type="dxa"/>
            <w:tcBorders>
              <w:top w:val="single" w:sz="12" w:space="0" w:color="auto"/>
            </w:tcBorders>
          </w:tcPr>
          <w:p w14:paraId="7AD51D5D" w14:textId="2BEC49AD"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Экскурсия в Исаакиевский Собор, подъем на колоннаду</w:t>
            </w:r>
          </w:p>
        </w:tc>
      </w:tr>
      <w:tr w:rsidR="00487300" w:rsidRPr="00F83862" w14:paraId="68314602" w14:textId="77777777" w:rsidTr="0045279E">
        <w:tc>
          <w:tcPr>
            <w:tcW w:w="1555" w:type="dxa"/>
            <w:vMerge/>
          </w:tcPr>
          <w:p w14:paraId="5FB94211"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61287584" w14:textId="7D3C969C"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Посещение стрелки Васильевского острова</w:t>
            </w:r>
          </w:p>
        </w:tc>
      </w:tr>
      <w:tr w:rsidR="00487300" w:rsidRPr="00010908" w14:paraId="01BDC0DF" w14:textId="77777777" w:rsidTr="0045279E">
        <w:tc>
          <w:tcPr>
            <w:tcW w:w="1555" w:type="dxa"/>
            <w:vMerge/>
          </w:tcPr>
          <w:p w14:paraId="45579AA3"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4CD425DF" w14:textId="7A8E2EE9"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Обед в французском ресторане «</w:t>
            </w:r>
            <w:proofErr w:type="spellStart"/>
            <w:r w:rsidRPr="008F40DE">
              <w:rPr>
                <w:rFonts w:ascii="Times New Roman" w:eastAsia="Times New Roman" w:hAnsi="Times New Roman"/>
                <w:color w:val="000000"/>
                <w:lang w:val="ru-RU" w:bidi="ar-SA"/>
              </w:rPr>
              <w:t>Mon</w:t>
            </w:r>
            <w:proofErr w:type="spellEnd"/>
            <w:r w:rsidRPr="008F40DE">
              <w:rPr>
                <w:rFonts w:ascii="Times New Roman" w:eastAsia="Times New Roman" w:hAnsi="Times New Roman"/>
                <w:color w:val="000000"/>
                <w:lang w:val="ru-RU" w:bidi="ar-SA"/>
              </w:rPr>
              <w:t xml:space="preserve"> </w:t>
            </w:r>
            <w:proofErr w:type="spellStart"/>
            <w:r w:rsidRPr="008F40DE">
              <w:rPr>
                <w:rFonts w:ascii="Times New Roman" w:eastAsia="Times New Roman" w:hAnsi="Times New Roman"/>
                <w:color w:val="000000"/>
                <w:lang w:val="ru-RU" w:bidi="ar-SA"/>
              </w:rPr>
              <w:t>Chouchou</w:t>
            </w:r>
            <w:proofErr w:type="spellEnd"/>
            <w:r>
              <w:rPr>
                <w:rFonts w:ascii="Times New Roman" w:eastAsia="Times New Roman" w:hAnsi="Times New Roman"/>
                <w:color w:val="000000"/>
                <w:lang w:val="ru-RU" w:bidi="ar-SA"/>
              </w:rPr>
              <w:t>»</w:t>
            </w:r>
          </w:p>
        </w:tc>
      </w:tr>
      <w:tr w:rsidR="00487300" w:rsidRPr="00010908" w14:paraId="14743DAC" w14:textId="77777777" w:rsidTr="0045279E">
        <w:tc>
          <w:tcPr>
            <w:tcW w:w="1555" w:type="dxa"/>
            <w:vMerge/>
          </w:tcPr>
          <w:p w14:paraId="679CCADB"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051F14F9" w14:textId="6881B396" w:rsidR="00487300" w:rsidRPr="00487300" w:rsidRDefault="00487300" w:rsidP="00487300">
            <w:pPr>
              <w:tabs>
                <w:tab w:val="left" w:pos="2127"/>
              </w:tabs>
              <w:rPr>
                <w:rFonts w:ascii="Times New Roman" w:eastAsia="Times New Roman" w:hAnsi="Times New Roman"/>
                <w:b/>
                <w:bCs/>
                <w:color w:val="000000"/>
                <w:sz w:val="22"/>
                <w:szCs w:val="22"/>
                <w:lang w:val="ru-RU"/>
              </w:rPr>
            </w:pPr>
            <w:r w:rsidRPr="00855784">
              <w:rPr>
                <w:rFonts w:ascii="Times New Roman" w:eastAsia="Times New Roman" w:hAnsi="Times New Roman"/>
                <w:color w:val="000000"/>
                <w:lang w:val="ru-RU"/>
              </w:rPr>
              <w:t>Экскурсия</w:t>
            </w:r>
            <w:r>
              <w:rPr>
                <w:rFonts w:ascii="Times New Roman" w:eastAsia="Times New Roman" w:hAnsi="Times New Roman"/>
                <w:color w:val="000000"/>
                <w:lang w:val="ru-RU"/>
              </w:rPr>
              <w:t xml:space="preserve"> в Гатчине</w:t>
            </w:r>
            <w:r w:rsidRPr="00855784">
              <w:rPr>
                <w:rFonts w:ascii="Times New Roman" w:eastAsia="Times New Roman" w:hAnsi="Times New Roman"/>
                <w:color w:val="000000"/>
                <w:lang w:val="ru-RU"/>
              </w:rPr>
              <w:t xml:space="preserve"> по </w:t>
            </w:r>
            <w:proofErr w:type="spellStart"/>
            <w:r w:rsidRPr="00855784">
              <w:rPr>
                <w:rFonts w:ascii="Times New Roman" w:eastAsia="Times New Roman" w:hAnsi="Times New Roman"/>
                <w:color w:val="000000"/>
                <w:lang w:val="ru-RU"/>
              </w:rPr>
              <w:t>Приоратскому</w:t>
            </w:r>
            <w:proofErr w:type="spellEnd"/>
            <w:r w:rsidRPr="00855784">
              <w:rPr>
                <w:rFonts w:ascii="Times New Roman" w:eastAsia="Times New Roman" w:hAnsi="Times New Roman"/>
                <w:color w:val="000000"/>
                <w:lang w:val="ru-RU"/>
              </w:rPr>
              <w:t xml:space="preserve"> дворцу</w:t>
            </w:r>
            <w:r w:rsidR="009C53EA">
              <w:rPr>
                <w:rFonts w:ascii="Times New Roman" w:eastAsia="Times New Roman" w:hAnsi="Times New Roman"/>
                <w:color w:val="000000"/>
                <w:lang w:val="ru-RU"/>
              </w:rPr>
              <w:t>.</w:t>
            </w:r>
            <w:r>
              <w:rPr>
                <w:rFonts w:ascii="Times New Roman" w:eastAsia="Times New Roman" w:hAnsi="Times New Roman"/>
                <w:color w:val="000000"/>
                <w:lang w:val="ru-RU"/>
              </w:rPr>
              <w:t xml:space="preserve"> Индивидуальная развлекательная программа «</w:t>
            </w:r>
            <w:r w:rsidRPr="00AE6A7C">
              <w:rPr>
                <w:rFonts w:ascii="Times New Roman" w:eastAsia="Times New Roman" w:hAnsi="Times New Roman"/>
                <w:color w:val="000000"/>
                <w:lang w:val="ru-RU"/>
              </w:rPr>
              <w:t>Акколада - путь рыцаря</w:t>
            </w:r>
            <w:r>
              <w:rPr>
                <w:rFonts w:ascii="Times New Roman" w:eastAsia="Times New Roman" w:hAnsi="Times New Roman"/>
                <w:color w:val="000000"/>
                <w:lang w:val="ru-RU"/>
              </w:rPr>
              <w:t>»</w:t>
            </w:r>
            <w:r w:rsidR="009C53EA">
              <w:rPr>
                <w:rFonts w:ascii="Times New Roman" w:eastAsia="Times New Roman" w:hAnsi="Times New Roman"/>
                <w:color w:val="000000"/>
                <w:lang w:val="ru-RU"/>
              </w:rPr>
              <w:t>.</w:t>
            </w:r>
          </w:p>
        </w:tc>
      </w:tr>
      <w:tr w:rsidR="00487300" w:rsidRPr="00010908" w14:paraId="4ECB6F7D" w14:textId="77777777" w:rsidTr="0045279E">
        <w:tc>
          <w:tcPr>
            <w:tcW w:w="1555" w:type="dxa"/>
            <w:vMerge/>
          </w:tcPr>
          <w:p w14:paraId="4A6E9F37"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10DECF82" w14:textId="7450D7E9"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Возвращение в отель, свободное время</w:t>
            </w:r>
          </w:p>
        </w:tc>
      </w:tr>
      <w:tr w:rsidR="00487300" w14:paraId="3F841952" w14:textId="77777777" w:rsidTr="004269F2">
        <w:tc>
          <w:tcPr>
            <w:tcW w:w="1555" w:type="dxa"/>
            <w:vMerge/>
            <w:tcBorders>
              <w:bottom w:val="single" w:sz="12" w:space="0" w:color="auto"/>
            </w:tcBorders>
          </w:tcPr>
          <w:p w14:paraId="1AB06981"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Borders>
              <w:bottom w:val="single" w:sz="12" w:space="0" w:color="auto"/>
            </w:tcBorders>
          </w:tcPr>
          <w:p w14:paraId="7CCC2A6A" w14:textId="329DBFCD"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(Дополнительно) Ночная теплоходная экскурсия «</w:t>
            </w:r>
            <w:r w:rsidRPr="008F2BD4">
              <w:rPr>
                <w:rFonts w:ascii="Times New Roman" w:eastAsia="Times New Roman" w:hAnsi="Times New Roman"/>
                <w:color w:val="000000"/>
                <w:lang w:val="ru-RU"/>
              </w:rPr>
              <w:t>Джаз над ночной Невой под разводными мостами</w:t>
            </w:r>
            <w:r>
              <w:rPr>
                <w:rFonts w:ascii="Times New Roman" w:eastAsia="Times New Roman" w:hAnsi="Times New Roman"/>
                <w:color w:val="000000"/>
                <w:lang w:val="ru-RU"/>
              </w:rPr>
              <w:t>»</w:t>
            </w:r>
            <w:r w:rsidRPr="008F2BD4">
              <w:rPr>
                <w:rFonts w:ascii="Times New Roman" w:eastAsia="Times New Roman" w:hAnsi="Times New Roman"/>
                <w:color w:val="000000"/>
                <w:lang w:val="ru-RU"/>
              </w:rPr>
              <w:t xml:space="preserve"> </w:t>
            </w:r>
            <w:r>
              <w:rPr>
                <w:rFonts w:ascii="Times New Roman" w:eastAsia="Times New Roman" w:hAnsi="Times New Roman"/>
                <w:color w:val="000000"/>
                <w:lang w:val="ru-RU"/>
              </w:rPr>
              <w:t>(</w:t>
            </w:r>
            <w:r w:rsidRPr="008F2BD4">
              <w:rPr>
                <w:rFonts w:ascii="Times New Roman" w:eastAsia="Times New Roman" w:hAnsi="Times New Roman"/>
                <w:color w:val="000000"/>
                <w:lang w:val="ru-RU"/>
              </w:rPr>
              <w:t>от причала на наб</w:t>
            </w:r>
            <w:r>
              <w:rPr>
                <w:rFonts w:ascii="Times New Roman" w:eastAsia="Times New Roman" w:hAnsi="Times New Roman"/>
                <w:color w:val="000000"/>
                <w:lang w:val="ru-RU"/>
              </w:rPr>
              <w:t>.</w:t>
            </w:r>
            <w:r w:rsidRPr="008F2BD4">
              <w:rPr>
                <w:rFonts w:ascii="Times New Roman" w:eastAsia="Times New Roman" w:hAnsi="Times New Roman"/>
                <w:color w:val="000000"/>
                <w:lang w:val="ru-RU"/>
              </w:rPr>
              <w:t xml:space="preserve"> Макарова, д</w:t>
            </w:r>
            <w:r>
              <w:rPr>
                <w:rFonts w:ascii="Times New Roman" w:eastAsia="Times New Roman" w:hAnsi="Times New Roman"/>
                <w:color w:val="000000"/>
                <w:lang w:val="ru-RU"/>
              </w:rPr>
              <w:t>. 34)</w:t>
            </w:r>
          </w:p>
        </w:tc>
      </w:tr>
      <w:tr w:rsidR="00487300" w14:paraId="1368EE3A" w14:textId="77777777" w:rsidTr="004269F2">
        <w:tc>
          <w:tcPr>
            <w:tcW w:w="1555" w:type="dxa"/>
            <w:vMerge w:val="restart"/>
            <w:tcBorders>
              <w:top w:val="single" w:sz="12" w:space="0" w:color="auto"/>
            </w:tcBorders>
          </w:tcPr>
          <w:p w14:paraId="77EA7E7F" w14:textId="215CEDD7" w:rsidR="00487300" w:rsidRPr="00F44FC8" w:rsidRDefault="00487300" w:rsidP="00487300">
            <w:pPr>
              <w:shd w:val="clear" w:color="auto" w:fill="FFFFFF"/>
              <w:spacing w:line="360" w:lineRule="auto"/>
              <w:rPr>
                <w:rFonts w:ascii="Times New Roman" w:eastAsia="Times New Roman" w:hAnsi="Times New Roman"/>
                <w:color w:val="000000"/>
                <w:u w:val="single"/>
                <w:lang w:val="ru-RU"/>
              </w:rPr>
            </w:pPr>
            <w:r w:rsidRPr="00F44FC8">
              <w:rPr>
                <w:rFonts w:ascii="Times New Roman" w:eastAsia="Times New Roman" w:hAnsi="Times New Roman"/>
                <w:color w:val="000000"/>
                <w:u w:val="single"/>
                <w:lang w:val="ru-RU"/>
              </w:rPr>
              <w:t>4</w:t>
            </w:r>
            <w:r>
              <w:rPr>
                <w:rFonts w:ascii="Times New Roman" w:eastAsia="Times New Roman" w:hAnsi="Times New Roman"/>
                <w:color w:val="000000"/>
                <w:u w:val="single"/>
                <w:lang w:val="ru-RU"/>
              </w:rPr>
              <w:t xml:space="preserve"> </w:t>
            </w:r>
            <w:r w:rsidRPr="00F44FC8">
              <w:rPr>
                <w:rFonts w:ascii="Times New Roman" w:eastAsia="Times New Roman" w:hAnsi="Times New Roman"/>
                <w:color w:val="000000"/>
                <w:u w:val="single"/>
                <w:lang w:val="ru-RU"/>
              </w:rPr>
              <w:t>День</w:t>
            </w:r>
            <w:r>
              <w:rPr>
                <w:rFonts w:ascii="Times New Roman" w:eastAsia="Times New Roman" w:hAnsi="Times New Roman"/>
                <w:color w:val="000000"/>
                <w:u w:val="single"/>
                <w:lang w:val="ru-RU"/>
              </w:rPr>
              <w:t>. Английская культура (пятница)</w:t>
            </w:r>
          </w:p>
          <w:p w14:paraId="49CC3F85"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Borders>
              <w:top w:val="single" w:sz="12" w:space="0" w:color="auto"/>
            </w:tcBorders>
          </w:tcPr>
          <w:p w14:paraId="3BADBE43" w14:textId="757BA3E1"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Выезд в Пушкин</w:t>
            </w:r>
          </w:p>
        </w:tc>
      </w:tr>
      <w:tr w:rsidR="00487300" w:rsidRPr="00010908" w14:paraId="0C30A974" w14:textId="77777777" w:rsidTr="0045279E">
        <w:tc>
          <w:tcPr>
            <w:tcW w:w="1555" w:type="dxa"/>
            <w:vMerge/>
          </w:tcPr>
          <w:p w14:paraId="3B87F166"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6944B716" w14:textId="36DE6472" w:rsidR="00487300" w:rsidRPr="00487300" w:rsidRDefault="00487300" w:rsidP="00487300">
            <w:pPr>
              <w:tabs>
                <w:tab w:val="left" w:pos="2127"/>
              </w:tabs>
              <w:rPr>
                <w:rFonts w:ascii="Times New Roman" w:eastAsia="Times New Roman" w:hAnsi="Times New Roman"/>
                <w:b/>
                <w:bCs/>
                <w:color w:val="000000"/>
                <w:sz w:val="22"/>
                <w:szCs w:val="22"/>
                <w:lang w:val="ru-RU"/>
              </w:rPr>
            </w:pPr>
            <w:r w:rsidRPr="00B4527E">
              <w:rPr>
                <w:rFonts w:ascii="Times New Roman" w:eastAsia="Times New Roman" w:hAnsi="Times New Roman"/>
                <w:color w:val="000000"/>
                <w:lang w:val="ru-RU"/>
              </w:rPr>
              <w:t>Посещение павильона «Холодная баня» и Агатовых ком</w:t>
            </w:r>
            <w:r>
              <w:rPr>
                <w:rFonts w:ascii="Times New Roman" w:eastAsia="Times New Roman" w:hAnsi="Times New Roman"/>
                <w:color w:val="000000"/>
                <w:lang w:val="ru-RU"/>
              </w:rPr>
              <w:t>на</w:t>
            </w:r>
            <w:r w:rsidRPr="00B4527E">
              <w:rPr>
                <w:rFonts w:ascii="Times New Roman" w:eastAsia="Times New Roman" w:hAnsi="Times New Roman"/>
                <w:color w:val="000000"/>
                <w:lang w:val="ru-RU"/>
              </w:rPr>
              <w:t>т с индивидуальным экскурсионным обслуживанием</w:t>
            </w:r>
          </w:p>
        </w:tc>
      </w:tr>
      <w:tr w:rsidR="00487300" w:rsidRPr="00010908" w14:paraId="179DCF15" w14:textId="77777777" w:rsidTr="0045279E">
        <w:tc>
          <w:tcPr>
            <w:tcW w:w="1555" w:type="dxa"/>
            <w:vMerge/>
          </w:tcPr>
          <w:p w14:paraId="41E16E2E"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004CA68B" w14:textId="613FD088" w:rsidR="00487300" w:rsidRPr="00487300" w:rsidRDefault="00487300" w:rsidP="00487300">
            <w:pPr>
              <w:tabs>
                <w:tab w:val="left" w:pos="2127"/>
              </w:tabs>
              <w:rPr>
                <w:rFonts w:ascii="Times New Roman" w:eastAsia="Times New Roman" w:hAnsi="Times New Roman"/>
                <w:color w:val="000000"/>
                <w:sz w:val="22"/>
                <w:szCs w:val="22"/>
                <w:lang w:val="ru-RU"/>
              </w:rPr>
            </w:pPr>
            <w:r w:rsidRPr="00487300">
              <w:rPr>
                <w:rFonts w:ascii="Times New Roman" w:eastAsia="Times New Roman" w:hAnsi="Times New Roman"/>
                <w:color w:val="000000"/>
                <w:lang w:val="ru-RU"/>
              </w:rPr>
              <w:t>Свободное время в Екатерининском парке (рекомендуется посмотреть Китайскую деревню в парке)</w:t>
            </w:r>
          </w:p>
        </w:tc>
      </w:tr>
      <w:tr w:rsidR="00487300" w:rsidRPr="00010908" w14:paraId="76624E07" w14:textId="77777777" w:rsidTr="0045279E">
        <w:tc>
          <w:tcPr>
            <w:tcW w:w="1555" w:type="dxa"/>
            <w:vMerge/>
          </w:tcPr>
          <w:p w14:paraId="1C1E0F08"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483362CE" w14:textId="5B458B2F"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 xml:space="preserve">Обед в английском пабе </w:t>
            </w:r>
            <w:r w:rsidR="0072643F">
              <w:rPr>
                <w:rFonts w:ascii="Times New Roman" w:eastAsia="Times New Roman" w:hAnsi="Times New Roman"/>
                <w:color w:val="000000"/>
                <w:lang w:val="ru-RU"/>
              </w:rPr>
              <w:t>«</w:t>
            </w:r>
            <w:r w:rsidRPr="00D337B2">
              <w:rPr>
                <w:rFonts w:ascii="Times New Roman" w:eastAsia="Times New Roman" w:hAnsi="Times New Roman"/>
                <w:color w:val="000000"/>
                <w:lang w:val="ru-RU"/>
              </w:rPr>
              <w:t>DICKENS</w:t>
            </w:r>
            <w:r w:rsidR="0072643F">
              <w:rPr>
                <w:rFonts w:ascii="Times New Roman" w:eastAsia="Times New Roman" w:hAnsi="Times New Roman"/>
                <w:color w:val="000000"/>
                <w:lang w:val="ru-RU"/>
              </w:rPr>
              <w:t>»</w:t>
            </w:r>
          </w:p>
        </w:tc>
      </w:tr>
      <w:tr w:rsidR="00487300" w:rsidRPr="00010908" w14:paraId="6ACB9468" w14:textId="77777777" w:rsidTr="0045279E">
        <w:tc>
          <w:tcPr>
            <w:tcW w:w="1555" w:type="dxa"/>
            <w:vMerge/>
          </w:tcPr>
          <w:p w14:paraId="3458508A"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3B168A7C" w14:textId="734FC188"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Обзорная экскурсия по Английской набережной</w:t>
            </w:r>
            <w:r w:rsidR="009C53EA">
              <w:rPr>
                <w:rFonts w:ascii="Times New Roman" w:eastAsia="Times New Roman" w:hAnsi="Times New Roman"/>
                <w:color w:val="000000"/>
                <w:lang w:val="ru-RU"/>
              </w:rPr>
              <w:t>:</w:t>
            </w:r>
            <w:r>
              <w:rPr>
                <w:rFonts w:ascii="Times New Roman" w:eastAsia="Times New Roman" w:hAnsi="Times New Roman"/>
                <w:color w:val="000000"/>
                <w:lang w:val="ru-RU"/>
              </w:rPr>
              <w:t xml:space="preserve"> Дворец Великого Князя Михаила Александровича</w:t>
            </w:r>
            <w:r w:rsidR="009C53EA">
              <w:rPr>
                <w:rFonts w:ascii="Times New Roman" w:eastAsia="Times New Roman" w:hAnsi="Times New Roman"/>
                <w:color w:val="000000"/>
                <w:lang w:val="ru-RU"/>
              </w:rPr>
              <w:t>,</w:t>
            </w:r>
            <w:r>
              <w:rPr>
                <w:rFonts w:ascii="Times New Roman" w:eastAsia="Times New Roman" w:hAnsi="Times New Roman"/>
                <w:color w:val="000000"/>
                <w:lang w:val="ru-RU"/>
              </w:rPr>
              <w:t xml:space="preserve"> Англиканск</w:t>
            </w:r>
            <w:r w:rsidR="009C53EA">
              <w:rPr>
                <w:rFonts w:ascii="Times New Roman" w:eastAsia="Times New Roman" w:hAnsi="Times New Roman"/>
                <w:color w:val="000000"/>
                <w:lang w:val="ru-RU"/>
              </w:rPr>
              <w:t>ая</w:t>
            </w:r>
            <w:r>
              <w:rPr>
                <w:rFonts w:ascii="Times New Roman" w:eastAsia="Times New Roman" w:hAnsi="Times New Roman"/>
                <w:color w:val="000000"/>
                <w:lang w:val="ru-RU"/>
              </w:rPr>
              <w:t xml:space="preserve"> церк</w:t>
            </w:r>
            <w:r w:rsidR="009C53EA">
              <w:rPr>
                <w:rFonts w:ascii="Times New Roman" w:eastAsia="Times New Roman" w:hAnsi="Times New Roman"/>
                <w:color w:val="000000"/>
                <w:lang w:val="ru-RU"/>
              </w:rPr>
              <w:t>овь</w:t>
            </w:r>
          </w:p>
        </w:tc>
      </w:tr>
      <w:tr w:rsidR="00487300" w:rsidRPr="00010908" w14:paraId="7BFB62A2" w14:textId="77777777" w:rsidTr="0045279E">
        <w:tc>
          <w:tcPr>
            <w:tcW w:w="1555" w:type="dxa"/>
            <w:vMerge/>
          </w:tcPr>
          <w:p w14:paraId="7E0E7C6D"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0CC851EB" w14:textId="6EFA2E0B"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Возвращение в отель, свободное время</w:t>
            </w:r>
          </w:p>
        </w:tc>
      </w:tr>
      <w:tr w:rsidR="00487300" w:rsidRPr="00010908" w14:paraId="0D8557DB" w14:textId="77777777" w:rsidTr="004269F2">
        <w:tc>
          <w:tcPr>
            <w:tcW w:w="1555" w:type="dxa"/>
            <w:vMerge/>
            <w:tcBorders>
              <w:bottom w:val="single" w:sz="12" w:space="0" w:color="auto"/>
            </w:tcBorders>
          </w:tcPr>
          <w:p w14:paraId="7603DEE1"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Borders>
              <w:bottom w:val="single" w:sz="12" w:space="0" w:color="auto"/>
            </w:tcBorders>
          </w:tcPr>
          <w:p w14:paraId="0D8A4BA9" w14:textId="27B384A3"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(Дополнительно, при наличии представлений) – Посещение балетного представления в Мариинском Театре</w:t>
            </w:r>
          </w:p>
        </w:tc>
      </w:tr>
      <w:tr w:rsidR="00487300" w14:paraId="5AB6019E" w14:textId="77777777" w:rsidTr="004269F2">
        <w:tc>
          <w:tcPr>
            <w:tcW w:w="1555" w:type="dxa"/>
            <w:vMerge w:val="restart"/>
            <w:tcBorders>
              <w:top w:val="single" w:sz="12" w:space="0" w:color="auto"/>
            </w:tcBorders>
          </w:tcPr>
          <w:p w14:paraId="18DC342E" w14:textId="77777777" w:rsidR="00487300" w:rsidRDefault="00487300" w:rsidP="00487300">
            <w:pPr>
              <w:shd w:val="clear" w:color="auto" w:fill="FFFFFF"/>
              <w:spacing w:line="360" w:lineRule="auto"/>
              <w:rPr>
                <w:rFonts w:ascii="Times New Roman" w:eastAsia="Times New Roman" w:hAnsi="Times New Roman"/>
                <w:color w:val="000000"/>
                <w:u w:val="single"/>
                <w:lang w:val="ru-RU"/>
              </w:rPr>
            </w:pPr>
            <w:r w:rsidRPr="00F44FC8">
              <w:rPr>
                <w:rFonts w:ascii="Times New Roman" w:eastAsia="Times New Roman" w:hAnsi="Times New Roman"/>
                <w:color w:val="000000"/>
                <w:u w:val="single"/>
                <w:lang w:val="ru-RU"/>
              </w:rPr>
              <w:t>5 День</w:t>
            </w:r>
            <w:r>
              <w:rPr>
                <w:rFonts w:ascii="Times New Roman" w:eastAsia="Times New Roman" w:hAnsi="Times New Roman"/>
                <w:color w:val="000000"/>
                <w:u w:val="single"/>
                <w:lang w:val="ru-RU"/>
              </w:rPr>
              <w:t>. Китайская культура (суббота)</w:t>
            </w:r>
          </w:p>
          <w:p w14:paraId="4F882EA5" w14:textId="77777777" w:rsidR="00487300" w:rsidRDefault="00487300" w:rsidP="00487300">
            <w:pPr>
              <w:tabs>
                <w:tab w:val="left" w:pos="2127"/>
              </w:tabs>
              <w:spacing w:line="360" w:lineRule="auto"/>
              <w:jc w:val="both"/>
              <w:rPr>
                <w:rFonts w:ascii="Times New Roman" w:eastAsia="Times New Roman" w:hAnsi="Times New Roman"/>
                <w:b/>
                <w:bCs/>
                <w:color w:val="000000"/>
                <w:lang w:val="ru-RU"/>
              </w:rPr>
            </w:pPr>
          </w:p>
        </w:tc>
        <w:tc>
          <w:tcPr>
            <w:tcW w:w="7790" w:type="dxa"/>
            <w:tcBorders>
              <w:top w:val="single" w:sz="12" w:space="0" w:color="auto"/>
            </w:tcBorders>
          </w:tcPr>
          <w:p w14:paraId="367251B9" w14:textId="457C42D8"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Выезд в Ораниенбаум</w:t>
            </w:r>
          </w:p>
        </w:tc>
      </w:tr>
      <w:tr w:rsidR="00487300" w:rsidRPr="00010908" w14:paraId="2AEB3018" w14:textId="77777777" w:rsidTr="0045279E">
        <w:tc>
          <w:tcPr>
            <w:tcW w:w="1555" w:type="dxa"/>
            <w:vMerge/>
          </w:tcPr>
          <w:p w14:paraId="1368FB52"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3D7E2200" w14:textId="3CB5E90A"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Экскурсия в Китайский Дворец</w:t>
            </w:r>
            <w:r w:rsidR="009C53EA">
              <w:rPr>
                <w:rFonts w:ascii="Times New Roman" w:eastAsia="Times New Roman" w:hAnsi="Times New Roman"/>
                <w:color w:val="000000"/>
                <w:lang w:val="ru-RU"/>
              </w:rPr>
              <w:t>,</w:t>
            </w:r>
            <w:r>
              <w:rPr>
                <w:rFonts w:ascii="Times New Roman" w:eastAsia="Times New Roman" w:hAnsi="Times New Roman"/>
                <w:color w:val="000000"/>
                <w:lang w:val="ru-RU"/>
              </w:rPr>
              <w:t xml:space="preserve"> </w:t>
            </w:r>
            <w:r w:rsidR="009C53EA">
              <w:rPr>
                <w:rFonts w:ascii="Times New Roman" w:eastAsia="Times New Roman" w:hAnsi="Times New Roman"/>
                <w:color w:val="000000"/>
                <w:lang w:val="ru-RU"/>
              </w:rPr>
              <w:t>п</w:t>
            </w:r>
            <w:r>
              <w:rPr>
                <w:rFonts w:ascii="Times New Roman" w:eastAsia="Times New Roman" w:hAnsi="Times New Roman"/>
                <w:color w:val="000000"/>
                <w:lang w:val="ru-RU"/>
              </w:rPr>
              <w:t>осещение известной Стеклярусного кабинета с отделкой 1760-х г.</w:t>
            </w:r>
          </w:p>
        </w:tc>
      </w:tr>
      <w:tr w:rsidR="00487300" w:rsidRPr="00010908" w14:paraId="16928CAA" w14:textId="77777777" w:rsidTr="0045279E">
        <w:tc>
          <w:tcPr>
            <w:tcW w:w="1555" w:type="dxa"/>
            <w:vMerge/>
          </w:tcPr>
          <w:p w14:paraId="1BA0D73F"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046E4D27" w14:textId="74382D8E"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Свободное время в парке Ораниенбаума</w:t>
            </w:r>
          </w:p>
        </w:tc>
      </w:tr>
      <w:tr w:rsidR="00487300" w:rsidRPr="00010908" w14:paraId="2C4DFBC1" w14:textId="77777777" w:rsidTr="0045279E">
        <w:tc>
          <w:tcPr>
            <w:tcW w:w="1555" w:type="dxa"/>
            <w:vMerge/>
          </w:tcPr>
          <w:p w14:paraId="2F8F4085"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25AB00E4" w14:textId="237D3FA5"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Обед в</w:t>
            </w:r>
            <w:r w:rsidR="0072643F">
              <w:rPr>
                <w:rFonts w:ascii="Times New Roman" w:eastAsia="Times New Roman" w:hAnsi="Times New Roman"/>
                <w:color w:val="000000"/>
                <w:lang w:val="ru-RU"/>
              </w:rPr>
              <w:t xml:space="preserve"> китайском</w:t>
            </w:r>
            <w:r>
              <w:rPr>
                <w:rFonts w:ascii="Times New Roman" w:eastAsia="Times New Roman" w:hAnsi="Times New Roman"/>
                <w:color w:val="000000"/>
                <w:lang w:val="ru-RU"/>
              </w:rPr>
              <w:t xml:space="preserve"> ресторане «Тан Жен» на Обводном Канале</w:t>
            </w:r>
          </w:p>
        </w:tc>
      </w:tr>
      <w:tr w:rsidR="00487300" w:rsidRPr="00010908" w14:paraId="7BD0A2CF" w14:textId="77777777" w:rsidTr="0045279E">
        <w:tc>
          <w:tcPr>
            <w:tcW w:w="1555" w:type="dxa"/>
            <w:vMerge/>
          </w:tcPr>
          <w:p w14:paraId="46BFD52F"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48623D25" w14:textId="298342F7"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Посещение китайского Сада Дружбы</w:t>
            </w:r>
            <w:r w:rsidR="009C53EA">
              <w:rPr>
                <w:rFonts w:ascii="Times New Roman" w:eastAsia="Times New Roman" w:hAnsi="Times New Roman"/>
                <w:color w:val="000000"/>
                <w:lang w:val="ru-RU"/>
              </w:rPr>
              <w:t>, в</w:t>
            </w:r>
            <w:r>
              <w:rPr>
                <w:rFonts w:ascii="Times New Roman" w:eastAsia="Times New Roman" w:hAnsi="Times New Roman"/>
                <w:color w:val="000000"/>
                <w:lang w:val="ru-RU"/>
              </w:rPr>
              <w:t xml:space="preserve">ремя на фото </w:t>
            </w:r>
          </w:p>
        </w:tc>
      </w:tr>
      <w:tr w:rsidR="00487300" w:rsidRPr="00010908" w14:paraId="5D6E1A90" w14:textId="77777777" w:rsidTr="0045279E">
        <w:tc>
          <w:tcPr>
            <w:tcW w:w="1555" w:type="dxa"/>
            <w:vMerge/>
          </w:tcPr>
          <w:p w14:paraId="0E02CE65"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1CB4C173" w14:textId="5CDE2DA7"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Посещение фигуры льва Ши-</w:t>
            </w:r>
            <w:proofErr w:type="spellStart"/>
            <w:r>
              <w:rPr>
                <w:rFonts w:ascii="Times New Roman" w:eastAsia="Times New Roman" w:hAnsi="Times New Roman"/>
                <w:color w:val="000000"/>
                <w:lang w:val="ru-RU"/>
              </w:rPr>
              <w:t>Цза</w:t>
            </w:r>
            <w:proofErr w:type="spellEnd"/>
            <w:r>
              <w:rPr>
                <w:rFonts w:ascii="Times New Roman" w:eastAsia="Times New Roman" w:hAnsi="Times New Roman"/>
                <w:color w:val="000000"/>
                <w:lang w:val="ru-RU"/>
              </w:rPr>
              <w:t xml:space="preserve"> из Китая на Петровской набережной, время на фото</w:t>
            </w:r>
          </w:p>
        </w:tc>
      </w:tr>
      <w:tr w:rsidR="00487300" w:rsidRPr="00010908" w14:paraId="3E691799" w14:textId="77777777" w:rsidTr="0045279E">
        <w:tc>
          <w:tcPr>
            <w:tcW w:w="1555" w:type="dxa"/>
            <w:vMerge/>
          </w:tcPr>
          <w:p w14:paraId="63FDF295" w14:textId="77777777" w:rsidR="00487300" w:rsidRDefault="00487300" w:rsidP="0045279E">
            <w:pPr>
              <w:tabs>
                <w:tab w:val="left" w:pos="2127"/>
              </w:tabs>
              <w:spacing w:line="360" w:lineRule="auto"/>
              <w:jc w:val="both"/>
              <w:rPr>
                <w:rFonts w:ascii="Times New Roman" w:eastAsia="Times New Roman" w:hAnsi="Times New Roman"/>
                <w:b/>
                <w:bCs/>
                <w:color w:val="000000"/>
                <w:lang w:val="ru-RU"/>
              </w:rPr>
            </w:pPr>
          </w:p>
        </w:tc>
        <w:tc>
          <w:tcPr>
            <w:tcW w:w="7790" w:type="dxa"/>
          </w:tcPr>
          <w:p w14:paraId="20502A07" w14:textId="345F8B2D" w:rsidR="00487300" w:rsidRPr="00487300" w:rsidRDefault="00487300" w:rsidP="00487300">
            <w:pPr>
              <w:tabs>
                <w:tab w:val="left" w:pos="2127"/>
              </w:tabs>
              <w:rPr>
                <w:rFonts w:ascii="Times New Roman" w:eastAsia="Times New Roman" w:hAnsi="Times New Roman"/>
                <w:b/>
                <w:bCs/>
                <w:color w:val="000000"/>
                <w:sz w:val="22"/>
                <w:szCs w:val="22"/>
                <w:lang w:val="ru-RU"/>
              </w:rPr>
            </w:pPr>
            <w:r>
              <w:rPr>
                <w:rFonts w:ascii="Times New Roman" w:eastAsia="Times New Roman" w:hAnsi="Times New Roman"/>
                <w:color w:val="000000"/>
                <w:lang w:val="ru-RU"/>
              </w:rPr>
              <w:t>Окончание экскурсионной программы, отправление в аэропорт</w:t>
            </w:r>
          </w:p>
        </w:tc>
      </w:tr>
    </w:tbl>
    <w:p w14:paraId="4154CF87" w14:textId="14AB937E" w:rsidR="0045279E" w:rsidRDefault="0045279E" w:rsidP="004269F2">
      <w:pPr>
        <w:shd w:val="clear" w:color="auto" w:fill="FFFFFF"/>
        <w:spacing w:line="360" w:lineRule="auto"/>
        <w:rPr>
          <w:rFonts w:ascii="Times New Roman" w:hAnsi="Times New Roman"/>
          <w:lang w:val="ru-RU"/>
        </w:rPr>
      </w:pPr>
    </w:p>
    <w:p w14:paraId="7E258FE0" w14:textId="72999955" w:rsidR="00C7218C" w:rsidRDefault="00C7218C" w:rsidP="004269F2">
      <w:pPr>
        <w:shd w:val="clear" w:color="auto" w:fill="FFFFFF"/>
        <w:spacing w:line="360" w:lineRule="auto"/>
        <w:rPr>
          <w:rFonts w:ascii="Times New Roman" w:hAnsi="Times New Roman"/>
          <w:lang w:val="ru-RU"/>
        </w:rPr>
      </w:pPr>
      <w:r>
        <w:rPr>
          <w:rFonts w:ascii="Times New Roman" w:hAnsi="Times New Roman"/>
          <w:lang w:val="ru-RU"/>
        </w:rPr>
        <w:tab/>
        <w:t>Дополнительное описание некоторых мест посещения в программе тура «Счастливые дни в русской Европе».</w:t>
      </w:r>
    </w:p>
    <w:p w14:paraId="4B53CBE8" w14:textId="03BFD019" w:rsidR="00C7218C" w:rsidRDefault="00C7218C" w:rsidP="004269F2">
      <w:pPr>
        <w:shd w:val="clear" w:color="auto" w:fill="FFFFFF"/>
        <w:spacing w:line="360" w:lineRule="auto"/>
        <w:rPr>
          <w:rFonts w:ascii="Times New Roman" w:hAnsi="Times New Roman"/>
          <w:lang w:val="ru-RU"/>
        </w:rPr>
      </w:pPr>
      <w:r>
        <w:rPr>
          <w:rFonts w:ascii="Times New Roman" w:hAnsi="Times New Roman"/>
          <w:lang w:val="ru-RU"/>
        </w:rPr>
        <w:tab/>
        <w:t xml:space="preserve">Обзор в процессе автобусной экскурсии </w:t>
      </w:r>
      <w:r>
        <w:rPr>
          <w:rFonts w:ascii="Times New Roman" w:eastAsia="Times New Roman" w:hAnsi="Times New Roman"/>
          <w:color w:val="000000"/>
          <w:lang w:val="ru-RU"/>
        </w:rPr>
        <w:t xml:space="preserve">Адмиралтейства и Дворцовой площади - места, откуда зародился город и где располагались поселения немцев, работающих на Адмиралтейской верфи.  По пути туристы увидят конные статуи на </w:t>
      </w:r>
      <w:r w:rsidRPr="007945D7">
        <w:rPr>
          <w:rFonts w:ascii="Times New Roman" w:hAnsi="Times New Roman"/>
          <w:lang w:val="ru-RU"/>
        </w:rPr>
        <w:t>Аничковом мосту</w:t>
      </w:r>
      <w:r>
        <w:rPr>
          <w:rFonts w:ascii="Times New Roman" w:hAnsi="Times New Roman"/>
          <w:lang w:val="ru-RU"/>
        </w:rPr>
        <w:t xml:space="preserve">, </w:t>
      </w:r>
      <w:r w:rsidRPr="007945D7">
        <w:rPr>
          <w:rFonts w:ascii="Times New Roman" w:hAnsi="Times New Roman"/>
          <w:lang w:val="ru-RU"/>
        </w:rPr>
        <w:t>созданные в первой половине XIX в</w:t>
      </w:r>
      <w:r>
        <w:rPr>
          <w:rFonts w:ascii="Times New Roman" w:hAnsi="Times New Roman"/>
          <w:lang w:val="ru-RU"/>
        </w:rPr>
        <w:t xml:space="preserve"> скульптором немецкого происхождения П. Клодтом.</w:t>
      </w:r>
    </w:p>
    <w:p w14:paraId="1FEE4127" w14:textId="5B456B3E" w:rsidR="00C7218C" w:rsidRDefault="00C7218C" w:rsidP="004269F2">
      <w:pPr>
        <w:shd w:val="clear" w:color="auto" w:fill="FFFFFF"/>
        <w:spacing w:line="360" w:lineRule="auto"/>
        <w:rPr>
          <w:rFonts w:ascii="Times New Roman" w:eastAsia="Times New Roman" w:hAnsi="Times New Roman"/>
          <w:color w:val="000000"/>
          <w:lang w:val="ru-RU"/>
        </w:rPr>
      </w:pPr>
      <w:r>
        <w:rPr>
          <w:rFonts w:ascii="Times New Roman" w:hAnsi="Times New Roman"/>
          <w:lang w:val="ru-RU"/>
        </w:rPr>
        <w:tab/>
      </w:r>
      <w:r w:rsidR="00AB3B9D">
        <w:rPr>
          <w:rFonts w:ascii="Times New Roman" w:eastAsia="Times New Roman" w:hAnsi="Times New Roman"/>
          <w:color w:val="000000"/>
          <w:lang w:val="ru-RU"/>
        </w:rPr>
        <w:t xml:space="preserve">Мраморный дворец - </w:t>
      </w:r>
      <w:r w:rsidR="00AB3B9D" w:rsidRPr="00C84AFE">
        <w:rPr>
          <w:rFonts w:ascii="Times New Roman" w:eastAsia="Times New Roman" w:hAnsi="Times New Roman"/>
          <w:color w:val="000000"/>
          <w:lang w:val="ru-RU"/>
        </w:rPr>
        <w:t>памятник архитектуры XVIII в</w:t>
      </w:r>
      <w:r w:rsidR="00AB3B9D">
        <w:rPr>
          <w:rFonts w:ascii="Times New Roman" w:eastAsia="Times New Roman" w:hAnsi="Times New Roman"/>
          <w:color w:val="000000"/>
          <w:lang w:val="ru-RU"/>
        </w:rPr>
        <w:t>., п</w:t>
      </w:r>
      <w:r w:rsidR="00AB3B9D" w:rsidRPr="00C84AFE">
        <w:rPr>
          <w:rFonts w:ascii="Times New Roman" w:eastAsia="Times New Roman" w:hAnsi="Times New Roman"/>
          <w:color w:val="000000"/>
          <w:lang w:val="ru-RU"/>
        </w:rPr>
        <w:t>остроен в 1768 — 1785 гг. по проекту итальянского архитектора Антонио Ринальди</w:t>
      </w:r>
      <w:r w:rsidR="00AB3B9D">
        <w:rPr>
          <w:rFonts w:ascii="Times New Roman" w:eastAsia="Times New Roman" w:hAnsi="Times New Roman"/>
          <w:color w:val="000000"/>
          <w:lang w:val="ru-RU"/>
        </w:rPr>
        <w:t>, напоминающий королев</w:t>
      </w:r>
      <w:r w:rsidR="005B2583">
        <w:rPr>
          <w:rFonts w:ascii="Times New Roman" w:eastAsia="Times New Roman" w:hAnsi="Times New Roman"/>
          <w:color w:val="000000"/>
          <w:lang w:val="ru-RU"/>
        </w:rPr>
        <w:t>с</w:t>
      </w:r>
      <w:r w:rsidR="00AB3B9D">
        <w:rPr>
          <w:rFonts w:ascii="Times New Roman" w:eastAsia="Times New Roman" w:hAnsi="Times New Roman"/>
          <w:color w:val="000000"/>
          <w:lang w:val="ru-RU"/>
        </w:rPr>
        <w:t xml:space="preserve">кий дворец в Италии, г. </w:t>
      </w:r>
      <w:proofErr w:type="spellStart"/>
      <w:r w:rsidR="005B2583">
        <w:rPr>
          <w:rFonts w:ascii="Times New Roman" w:eastAsia="Times New Roman" w:hAnsi="Times New Roman"/>
          <w:color w:val="000000"/>
          <w:lang w:val="ru-RU"/>
        </w:rPr>
        <w:t>Казерте</w:t>
      </w:r>
      <w:proofErr w:type="spellEnd"/>
      <w:r w:rsidR="00AB3B9D">
        <w:rPr>
          <w:rFonts w:ascii="Times New Roman" w:eastAsia="Times New Roman" w:hAnsi="Times New Roman"/>
          <w:color w:val="000000"/>
          <w:lang w:val="ru-RU"/>
        </w:rPr>
        <w:t>.</w:t>
      </w:r>
      <w:r w:rsidR="005B2583">
        <w:rPr>
          <w:rFonts w:ascii="Times New Roman" w:eastAsia="Times New Roman" w:hAnsi="Times New Roman"/>
          <w:color w:val="000000"/>
          <w:lang w:val="ru-RU"/>
        </w:rPr>
        <w:t xml:space="preserve"> </w:t>
      </w:r>
    </w:p>
    <w:p w14:paraId="597754FA" w14:textId="65060150" w:rsidR="00AB3B9D" w:rsidRDefault="00AB3B9D" w:rsidP="004269F2">
      <w:pPr>
        <w:shd w:val="clear" w:color="auto" w:fill="FFFFFF"/>
        <w:spacing w:line="360" w:lineRule="auto"/>
        <w:rPr>
          <w:rFonts w:ascii="Times New Roman" w:eastAsia="Times New Roman" w:hAnsi="Times New Roman"/>
          <w:color w:val="000000"/>
          <w:lang w:val="ru-RU"/>
        </w:rPr>
      </w:pPr>
      <w:r>
        <w:rPr>
          <w:rFonts w:ascii="Times New Roman" w:eastAsia="Times New Roman" w:hAnsi="Times New Roman"/>
          <w:color w:val="000000"/>
          <w:lang w:val="ru-RU"/>
        </w:rPr>
        <w:tab/>
      </w:r>
      <w:r w:rsidRPr="00AB3B9D">
        <w:rPr>
          <w:rFonts w:ascii="Times New Roman" w:eastAsia="Times New Roman" w:hAnsi="Times New Roman"/>
          <w:color w:val="000000"/>
          <w:lang w:val="ru-RU"/>
        </w:rPr>
        <w:t xml:space="preserve">Михайловский замок — ещё пример итальянского </w:t>
      </w:r>
      <w:r w:rsidR="005B2583">
        <w:rPr>
          <w:rFonts w:ascii="Times New Roman" w:eastAsia="Times New Roman" w:hAnsi="Times New Roman"/>
          <w:color w:val="000000"/>
          <w:lang w:val="ru-RU"/>
        </w:rPr>
        <w:t>зодчества, строительством которого</w:t>
      </w:r>
      <w:r w:rsidRPr="00AB3B9D">
        <w:rPr>
          <w:rFonts w:ascii="Times New Roman" w:eastAsia="Times New Roman" w:hAnsi="Times New Roman"/>
          <w:color w:val="000000"/>
          <w:lang w:val="ru-RU"/>
        </w:rPr>
        <w:t xml:space="preserve"> руководил </w:t>
      </w:r>
      <w:r w:rsidR="005B2583">
        <w:rPr>
          <w:rFonts w:ascii="Times New Roman" w:eastAsia="Times New Roman" w:hAnsi="Times New Roman"/>
          <w:color w:val="000000"/>
          <w:lang w:val="ru-RU"/>
        </w:rPr>
        <w:t xml:space="preserve">итальянский </w:t>
      </w:r>
      <w:r w:rsidRPr="00AB3B9D">
        <w:rPr>
          <w:rFonts w:ascii="Times New Roman" w:eastAsia="Times New Roman" w:hAnsi="Times New Roman"/>
          <w:color w:val="000000"/>
          <w:lang w:val="ru-RU"/>
        </w:rPr>
        <w:t>архитектор Винченцо Бренна.</w:t>
      </w:r>
      <w:r w:rsidR="005B2583">
        <w:rPr>
          <w:rFonts w:ascii="Times New Roman" w:eastAsia="Times New Roman" w:hAnsi="Times New Roman"/>
          <w:color w:val="000000"/>
          <w:lang w:val="ru-RU"/>
        </w:rPr>
        <w:t xml:space="preserve"> В росписи интерьеров </w:t>
      </w:r>
      <w:r w:rsidR="005B2583">
        <w:rPr>
          <w:rFonts w:ascii="Times New Roman" w:eastAsia="Times New Roman" w:hAnsi="Times New Roman"/>
          <w:color w:val="000000"/>
          <w:lang w:val="ru-RU"/>
        </w:rPr>
        <w:lastRenderedPageBreak/>
        <w:t xml:space="preserve">также принимали участие художники итальянского происхождения, такие как К. Скотти и А. Виги. </w:t>
      </w:r>
    </w:p>
    <w:p w14:paraId="626AA19E" w14:textId="4208CF95" w:rsidR="006D0ED9" w:rsidRDefault="006D0ED9" w:rsidP="004269F2">
      <w:pPr>
        <w:shd w:val="clear" w:color="auto" w:fill="FFFFFF"/>
        <w:spacing w:line="360" w:lineRule="auto"/>
        <w:rPr>
          <w:rFonts w:ascii="Times New Roman" w:eastAsia="Times New Roman" w:hAnsi="Times New Roman"/>
          <w:color w:val="000000"/>
          <w:lang w:val="ru-RU"/>
        </w:rPr>
      </w:pPr>
      <w:r>
        <w:rPr>
          <w:rFonts w:ascii="Times New Roman" w:eastAsia="Times New Roman" w:hAnsi="Times New Roman"/>
          <w:color w:val="000000"/>
          <w:lang w:val="ru-RU"/>
        </w:rPr>
        <w:tab/>
        <w:t xml:space="preserve">Стрелка Васильевского острова – место, которое участвовало в первоначальной застройке города и изначально планировалось как центр города Санкт-Петербург. В ходе посещения туристы узнают о её создании, какие проекты по застройке острова были разработаны и роли французского архитектора Жана-Батиста </w:t>
      </w:r>
      <w:proofErr w:type="spellStart"/>
      <w:r>
        <w:rPr>
          <w:rFonts w:ascii="Times New Roman" w:eastAsia="Times New Roman" w:hAnsi="Times New Roman"/>
          <w:color w:val="000000"/>
          <w:lang w:val="ru-RU"/>
        </w:rPr>
        <w:t>Леблона</w:t>
      </w:r>
      <w:proofErr w:type="spellEnd"/>
      <w:r>
        <w:rPr>
          <w:rFonts w:ascii="Times New Roman" w:eastAsia="Times New Roman" w:hAnsi="Times New Roman"/>
          <w:color w:val="000000"/>
          <w:lang w:val="ru-RU"/>
        </w:rPr>
        <w:t xml:space="preserve"> в истории проектирования города и его центра на Васильевском острове.</w:t>
      </w:r>
    </w:p>
    <w:p w14:paraId="3F7A592A" w14:textId="610C9210" w:rsidR="006D0ED9" w:rsidRDefault="006D0ED9" w:rsidP="004269F2">
      <w:pPr>
        <w:shd w:val="clear" w:color="auto" w:fill="FFFFFF"/>
        <w:spacing w:line="360" w:lineRule="auto"/>
        <w:rPr>
          <w:rFonts w:ascii="Times New Roman" w:eastAsia="Times New Roman" w:hAnsi="Times New Roman"/>
          <w:color w:val="000000"/>
          <w:lang w:val="ru-RU"/>
        </w:rPr>
      </w:pPr>
      <w:r>
        <w:rPr>
          <w:rFonts w:ascii="Times New Roman" w:eastAsia="Times New Roman" w:hAnsi="Times New Roman"/>
          <w:color w:val="000000"/>
          <w:lang w:val="ru-RU"/>
        </w:rPr>
        <w:tab/>
      </w:r>
      <w:r w:rsidRPr="00855784">
        <w:rPr>
          <w:rFonts w:ascii="Times New Roman" w:eastAsia="Times New Roman" w:hAnsi="Times New Roman"/>
          <w:color w:val="000000"/>
          <w:lang w:val="ru-RU"/>
        </w:rPr>
        <w:t>Приоратск</w:t>
      </w:r>
      <w:r>
        <w:rPr>
          <w:rFonts w:ascii="Times New Roman" w:eastAsia="Times New Roman" w:hAnsi="Times New Roman"/>
          <w:color w:val="000000"/>
          <w:lang w:val="ru-RU"/>
        </w:rPr>
        <w:t>ий</w:t>
      </w:r>
      <w:r w:rsidRPr="00855784">
        <w:rPr>
          <w:rFonts w:ascii="Times New Roman" w:eastAsia="Times New Roman" w:hAnsi="Times New Roman"/>
          <w:color w:val="000000"/>
          <w:lang w:val="ru-RU"/>
        </w:rPr>
        <w:t xml:space="preserve"> двор</w:t>
      </w:r>
      <w:r>
        <w:rPr>
          <w:rFonts w:ascii="Times New Roman" w:eastAsia="Times New Roman" w:hAnsi="Times New Roman"/>
          <w:color w:val="000000"/>
          <w:lang w:val="ru-RU"/>
        </w:rPr>
        <w:t>е</w:t>
      </w:r>
      <w:r w:rsidR="00465296">
        <w:rPr>
          <w:rFonts w:ascii="Times New Roman" w:eastAsia="Times New Roman" w:hAnsi="Times New Roman"/>
          <w:color w:val="000000"/>
          <w:lang w:val="ru-RU"/>
        </w:rPr>
        <w:t>ц</w:t>
      </w:r>
      <w:r>
        <w:rPr>
          <w:rFonts w:ascii="Times New Roman" w:eastAsia="Times New Roman" w:hAnsi="Times New Roman"/>
          <w:color w:val="000000"/>
          <w:lang w:val="ru-RU"/>
        </w:rPr>
        <w:t xml:space="preserve"> – единственный сохранившийся дворец, который построен по технологии </w:t>
      </w:r>
      <w:proofErr w:type="spellStart"/>
      <w:r>
        <w:rPr>
          <w:rFonts w:ascii="Times New Roman" w:eastAsia="Times New Roman" w:hAnsi="Times New Roman"/>
          <w:color w:val="000000"/>
          <w:lang w:val="ru-RU"/>
        </w:rPr>
        <w:t>землебита</w:t>
      </w:r>
      <w:proofErr w:type="spellEnd"/>
      <w:r>
        <w:rPr>
          <w:rFonts w:ascii="Times New Roman" w:eastAsia="Times New Roman" w:hAnsi="Times New Roman"/>
          <w:color w:val="000000"/>
          <w:lang w:val="ru-RU"/>
        </w:rPr>
        <w:t xml:space="preserve"> (строительным материалом является земляной грунт) сначала для Мальтийского ордена, затем для изгнанного французского принца Конде. Индивидуальная развлекательная программа «</w:t>
      </w:r>
      <w:r w:rsidRPr="00AE6A7C">
        <w:rPr>
          <w:rFonts w:ascii="Times New Roman" w:eastAsia="Times New Roman" w:hAnsi="Times New Roman"/>
          <w:color w:val="000000"/>
          <w:lang w:val="ru-RU"/>
        </w:rPr>
        <w:t>Акколада - путь рыцаря</w:t>
      </w:r>
      <w:r>
        <w:rPr>
          <w:rFonts w:ascii="Times New Roman" w:eastAsia="Times New Roman" w:hAnsi="Times New Roman"/>
          <w:color w:val="000000"/>
          <w:lang w:val="ru-RU"/>
        </w:rPr>
        <w:t xml:space="preserve">» - туристы познакомятся с историей и легендами этого места, попробуют овладеть техникой ближнего боя на копьях и в заключение получат возможность пройти церемонию «посвящения в рыцари» и заработать личный уникальный знак с монограммой Павла </w:t>
      </w:r>
      <w:r>
        <w:rPr>
          <w:rFonts w:ascii="Times New Roman" w:eastAsia="Times New Roman" w:hAnsi="Times New Roman"/>
          <w:color w:val="000000"/>
        </w:rPr>
        <w:t>I</w:t>
      </w:r>
      <w:r>
        <w:rPr>
          <w:rFonts w:ascii="Times New Roman" w:eastAsia="Times New Roman" w:hAnsi="Times New Roman"/>
          <w:color w:val="000000"/>
          <w:lang w:val="ru-RU"/>
        </w:rPr>
        <w:t xml:space="preserve"> – магистра Мальтийского ордена.</w:t>
      </w:r>
    </w:p>
    <w:p w14:paraId="48C91EF8" w14:textId="43610170" w:rsidR="006D0ED9" w:rsidRDefault="006D0ED9" w:rsidP="004269F2">
      <w:pPr>
        <w:shd w:val="clear" w:color="auto" w:fill="FFFFFF"/>
        <w:spacing w:line="360" w:lineRule="auto"/>
        <w:rPr>
          <w:rFonts w:ascii="Times New Roman" w:eastAsia="Times New Roman" w:hAnsi="Times New Roman"/>
          <w:color w:val="000000"/>
          <w:lang w:val="ru-RU"/>
        </w:rPr>
      </w:pPr>
      <w:r>
        <w:rPr>
          <w:rFonts w:ascii="Times New Roman" w:eastAsia="Times New Roman" w:hAnsi="Times New Roman"/>
          <w:color w:val="000000"/>
          <w:lang w:val="ru-RU"/>
        </w:rPr>
        <w:tab/>
        <w:t xml:space="preserve">Обзорная экскурсия по Английской набережной, где ныне стоящие особняки и дворцы в прошлом принадлежали англичанам, как Дворец Великого Князя Михаила Александровича, а также обзор Англиканской церкви. </w:t>
      </w:r>
    </w:p>
    <w:p w14:paraId="53BC57CF" w14:textId="28DD16E1" w:rsidR="00C7218C" w:rsidRPr="006D0ED9" w:rsidRDefault="00C7218C" w:rsidP="004269F2">
      <w:pPr>
        <w:shd w:val="clear" w:color="auto" w:fill="FFFFFF"/>
        <w:spacing w:line="360" w:lineRule="auto"/>
        <w:rPr>
          <w:rFonts w:ascii="Times New Roman" w:eastAsia="Times New Roman" w:hAnsi="Times New Roman"/>
          <w:color w:val="000000"/>
          <w:lang w:val="ru-RU"/>
        </w:rPr>
      </w:pPr>
    </w:p>
    <w:p w14:paraId="3B6AA90D" w14:textId="6E990AEC" w:rsidR="00D5611B" w:rsidRDefault="00D5611B" w:rsidP="004269F2">
      <w:pPr>
        <w:shd w:val="clear" w:color="auto" w:fill="FFFFFF"/>
        <w:spacing w:line="360" w:lineRule="auto"/>
        <w:rPr>
          <w:rFonts w:ascii="Times New Roman" w:hAnsi="Times New Roman"/>
          <w:lang w:val="ru-RU"/>
        </w:rPr>
      </w:pPr>
      <w:r>
        <w:rPr>
          <w:rFonts w:ascii="Times New Roman" w:hAnsi="Times New Roman"/>
          <w:lang w:val="ru-RU"/>
        </w:rPr>
        <w:tab/>
        <w:t>Схемы экскурсионных маршрутов тура «Счастливые дни в русской Европе»:</w:t>
      </w:r>
    </w:p>
    <w:p w14:paraId="43ABDFF5" w14:textId="77777777" w:rsidR="00D5611B" w:rsidRDefault="00D5611B" w:rsidP="00D5611B">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День 1. Немецкая культура в пространстве Санкт-Петербурга.</w:t>
      </w:r>
    </w:p>
    <w:p w14:paraId="6DD9FCDF" w14:textId="67CFF177" w:rsidR="00D5611B" w:rsidRDefault="00D5611B" w:rsidP="004269F2">
      <w:pPr>
        <w:shd w:val="clear" w:color="auto" w:fill="FFFFFF"/>
        <w:spacing w:line="360" w:lineRule="auto"/>
        <w:rPr>
          <w:rFonts w:ascii="Times New Roman" w:hAnsi="Times New Roman"/>
          <w:lang w:val="ru-RU"/>
        </w:rPr>
      </w:pPr>
      <w:r w:rsidRPr="00D5611B">
        <w:rPr>
          <w:rFonts w:ascii="Times New Roman" w:hAnsi="Times New Roman"/>
          <w:noProof/>
          <w:lang w:val="ru-RU"/>
        </w:rPr>
        <w:drawing>
          <wp:inline distT="0" distB="0" distL="0" distR="0" wp14:anchorId="2F6F53E6" wp14:editId="7AEA5C7B">
            <wp:extent cx="4627660" cy="3046193"/>
            <wp:effectExtent l="0" t="0" r="1905" b="1905"/>
            <wp:docPr id="12624213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21355" name=""/>
                    <pic:cNvPicPr/>
                  </pic:nvPicPr>
                  <pic:blipFill>
                    <a:blip r:embed="rId13"/>
                    <a:stretch>
                      <a:fillRect/>
                    </a:stretch>
                  </pic:blipFill>
                  <pic:spPr>
                    <a:xfrm>
                      <a:off x="0" y="0"/>
                      <a:ext cx="4686871" cy="3085169"/>
                    </a:xfrm>
                    <a:prstGeom prst="rect">
                      <a:avLst/>
                    </a:prstGeom>
                  </pic:spPr>
                </pic:pic>
              </a:graphicData>
            </a:graphic>
          </wp:inline>
        </w:drawing>
      </w:r>
    </w:p>
    <w:p w14:paraId="604E581A" w14:textId="77777777" w:rsidR="00D5611B" w:rsidRPr="00D5611B" w:rsidRDefault="00D5611B" w:rsidP="00D5611B">
      <w:pPr>
        <w:shd w:val="clear" w:color="auto" w:fill="FFFFFF"/>
        <w:spacing w:line="360" w:lineRule="auto"/>
        <w:rPr>
          <w:rFonts w:ascii="Times New Roman" w:hAnsi="Times New Roman"/>
          <w:lang w:val="ru-RU"/>
        </w:rPr>
      </w:pPr>
      <w:r w:rsidRPr="00D5611B">
        <w:rPr>
          <w:rFonts w:ascii="Times New Roman" w:hAnsi="Times New Roman"/>
          <w:lang w:val="ru-RU"/>
        </w:rPr>
        <w:t>Рис 1. Схема экскурсионного маршрута «Немецкая культура в пространстве Санкт-Петербурга» (протяженность маршрута – 16 км)</w:t>
      </w:r>
    </w:p>
    <w:p w14:paraId="3896C299" w14:textId="77777777" w:rsidR="00D5611B" w:rsidRPr="00D5611B" w:rsidRDefault="00D5611B" w:rsidP="00D5611B">
      <w:pPr>
        <w:shd w:val="clear" w:color="auto" w:fill="FFFFFF"/>
        <w:spacing w:line="360" w:lineRule="auto"/>
        <w:rPr>
          <w:rFonts w:ascii="Times New Roman" w:hAnsi="Times New Roman"/>
          <w:lang w:val="ru-RU"/>
        </w:rPr>
      </w:pPr>
    </w:p>
    <w:p w14:paraId="0AB449AB" w14:textId="77777777" w:rsidR="00D5611B" w:rsidRPr="00D5611B" w:rsidRDefault="00D5611B" w:rsidP="00D5611B">
      <w:pPr>
        <w:shd w:val="clear" w:color="auto" w:fill="FFFFFF"/>
        <w:spacing w:line="360" w:lineRule="auto"/>
        <w:rPr>
          <w:rFonts w:ascii="Times New Roman" w:hAnsi="Times New Roman"/>
          <w:lang w:val="ru-RU"/>
        </w:rPr>
      </w:pPr>
      <w:r w:rsidRPr="00D5611B">
        <w:rPr>
          <w:rFonts w:ascii="Times New Roman" w:hAnsi="Times New Roman"/>
          <w:lang w:val="ru-RU"/>
        </w:rPr>
        <w:t>Условные обозначения:</w:t>
      </w:r>
    </w:p>
    <w:p w14:paraId="417ACFAE" w14:textId="77777777" w:rsidR="00D5611B" w:rsidRPr="00D5611B" w:rsidRDefault="00D5611B" w:rsidP="00D5611B">
      <w:pPr>
        <w:numPr>
          <w:ilvl w:val="0"/>
          <w:numId w:val="13"/>
        </w:numPr>
        <w:shd w:val="clear" w:color="auto" w:fill="FFFFFF"/>
        <w:spacing w:line="360" w:lineRule="auto"/>
        <w:rPr>
          <w:rFonts w:ascii="Times New Roman" w:hAnsi="Times New Roman"/>
          <w:lang w:val="ru-RU"/>
        </w:rPr>
      </w:pPr>
      <w:r w:rsidRPr="00D5611B">
        <w:rPr>
          <w:rFonts w:ascii="Times New Roman" w:hAnsi="Times New Roman"/>
          <w:lang w:val="ru-RU"/>
        </w:rPr>
        <w:t>Отель Petro Palace, Малая Морская ул., 14, Санкт-Петербург</w:t>
      </w:r>
    </w:p>
    <w:p w14:paraId="1F7E26A5" w14:textId="77777777" w:rsidR="00D5611B" w:rsidRPr="00D5611B" w:rsidRDefault="00D5611B" w:rsidP="00D5611B">
      <w:pPr>
        <w:numPr>
          <w:ilvl w:val="0"/>
          <w:numId w:val="13"/>
        </w:numPr>
        <w:shd w:val="clear" w:color="auto" w:fill="FFFFFF"/>
        <w:spacing w:line="360" w:lineRule="auto"/>
        <w:rPr>
          <w:rFonts w:ascii="Times New Roman" w:hAnsi="Times New Roman"/>
          <w:lang w:val="ru-RU"/>
        </w:rPr>
      </w:pPr>
      <w:r w:rsidRPr="00D5611B">
        <w:rPr>
          <w:rFonts w:ascii="Times New Roman" w:hAnsi="Times New Roman"/>
          <w:lang w:val="ru-RU"/>
        </w:rPr>
        <w:t>Музей Фаберже, набережная реки Фонтанки, 21, Санкт-Петербург</w:t>
      </w:r>
    </w:p>
    <w:p w14:paraId="459D5904" w14:textId="77777777" w:rsidR="00D5611B" w:rsidRPr="00D5611B" w:rsidRDefault="00D5611B" w:rsidP="00D5611B">
      <w:pPr>
        <w:numPr>
          <w:ilvl w:val="0"/>
          <w:numId w:val="13"/>
        </w:numPr>
        <w:shd w:val="clear" w:color="auto" w:fill="FFFFFF"/>
        <w:spacing w:line="360" w:lineRule="auto"/>
        <w:rPr>
          <w:rFonts w:ascii="Times New Roman" w:hAnsi="Times New Roman"/>
          <w:lang w:val="ru-RU"/>
        </w:rPr>
      </w:pPr>
      <w:r w:rsidRPr="00D5611B">
        <w:rPr>
          <w:rFonts w:ascii="Times New Roman" w:hAnsi="Times New Roman"/>
          <w:lang w:val="ru-RU"/>
        </w:rPr>
        <w:t xml:space="preserve">Ресторан </w:t>
      </w:r>
      <w:proofErr w:type="spellStart"/>
      <w:r w:rsidRPr="00D5611B">
        <w:rPr>
          <w:rFonts w:ascii="Times New Roman" w:hAnsi="Times New Roman"/>
          <w:lang w:val="ru-RU"/>
        </w:rPr>
        <w:t>Gunters</w:t>
      </w:r>
      <w:proofErr w:type="spellEnd"/>
      <w:r w:rsidRPr="00D5611B">
        <w:rPr>
          <w:rFonts w:ascii="Times New Roman" w:hAnsi="Times New Roman"/>
          <w:lang w:val="ru-RU"/>
        </w:rPr>
        <w:t>, Вознесенский пр., 45, Санкт-Петербург</w:t>
      </w:r>
    </w:p>
    <w:p w14:paraId="406CB676" w14:textId="77777777" w:rsidR="00D5611B" w:rsidRPr="00D5611B" w:rsidRDefault="00D5611B" w:rsidP="00D5611B">
      <w:pPr>
        <w:numPr>
          <w:ilvl w:val="0"/>
          <w:numId w:val="13"/>
        </w:numPr>
        <w:shd w:val="clear" w:color="auto" w:fill="FFFFFF"/>
        <w:spacing w:line="360" w:lineRule="auto"/>
        <w:rPr>
          <w:rFonts w:ascii="Times New Roman" w:hAnsi="Times New Roman"/>
          <w:lang w:val="ru-RU"/>
        </w:rPr>
      </w:pPr>
      <w:r w:rsidRPr="00D5611B">
        <w:rPr>
          <w:rFonts w:ascii="Times New Roman" w:hAnsi="Times New Roman"/>
          <w:lang w:val="ru-RU"/>
        </w:rPr>
        <w:t>Петрикирхе, Невский пр., 22 - 24, лит. б, Санкт-Петербург</w:t>
      </w:r>
    </w:p>
    <w:p w14:paraId="25A095B3" w14:textId="77777777" w:rsidR="00D5611B" w:rsidRPr="00D5611B" w:rsidRDefault="00D5611B" w:rsidP="00D5611B">
      <w:pPr>
        <w:numPr>
          <w:ilvl w:val="0"/>
          <w:numId w:val="13"/>
        </w:numPr>
        <w:shd w:val="clear" w:color="auto" w:fill="FFFFFF"/>
        <w:spacing w:line="360" w:lineRule="auto"/>
        <w:rPr>
          <w:rFonts w:ascii="Times New Roman" w:hAnsi="Times New Roman"/>
          <w:lang w:val="ru-RU"/>
        </w:rPr>
      </w:pPr>
      <w:r w:rsidRPr="00D5611B">
        <w:rPr>
          <w:rFonts w:ascii="Times New Roman" w:hAnsi="Times New Roman"/>
          <w:lang w:val="ru-RU"/>
        </w:rPr>
        <w:t>Лютеранская церковь Святой Анны, Кирочная 8 лит в, Санкт-Петербург</w:t>
      </w:r>
    </w:p>
    <w:p w14:paraId="1C9BBCC9" w14:textId="77777777" w:rsidR="00D5611B" w:rsidRPr="00D5611B" w:rsidRDefault="00D5611B" w:rsidP="00D5611B">
      <w:pPr>
        <w:numPr>
          <w:ilvl w:val="0"/>
          <w:numId w:val="13"/>
        </w:numPr>
        <w:shd w:val="clear" w:color="auto" w:fill="FFFFFF"/>
        <w:spacing w:line="360" w:lineRule="auto"/>
        <w:rPr>
          <w:rFonts w:ascii="Times New Roman" w:hAnsi="Times New Roman"/>
          <w:lang w:val="ru-RU"/>
        </w:rPr>
      </w:pPr>
      <w:r w:rsidRPr="00D5611B">
        <w:rPr>
          <w:rFonts w:ascii="Times New Roman" w:hAnsi="Times New Roman"/>
          <w:lang w:val="ru-RU"/>
        </w:rPr>
        <w:t>Отель Petro Palace, Малая Морская ул., 14, Санкт-Петербург</w:t>
      </w:r>
    </w:p>
    <w:p w14:paraId="1DA62CCF" w14:textId="77777777" w:rsidR="00D5611B" w:rsidRPr="00D5611B" w:rsidRDefault="00D5611B" w:rsidP="00D5611B">
      <w:pPr>
        <w:shd w:val="clear" w:color="auto" w:fill="FFFFFF"/>
        <w:spacing w:line="360" w:lineRule="auto"/>
        <w:rPr>
          <w:rFonts w:ascii="Times New Roman" w:hAnsi="Times New Roman"/>
          <w:lang w:val="ru-RU"/>
        </w:rPr>
      </w:pPr>
    </w:p>
    <w:p w14:paraId="0B11C71C" w14:textId="77777777" w:rsidR="00D5611B" w:rsidRPr="00D5611B" w:rsidRDefault="00D5611B" w:rsidP="00D5611B">
      <w:pPr>
        <w:shd w:val="clear" w:color="auto" w:fill="FFFFFF"/>
        <w:spacing w:line="360" w:lineRule="auto"/>
        <w:rPr>
          <w:rFonts w:ascii="Times New Roman" w:hAnsi="Times New Roman"/>
          <w:lang w:val="ru-RU"/>
        </w:rPr>
      </w:pPr>
      <w:r w:rsidRPr="00D5611B">
        <w:rPr>
          <w:rFonts w:ascii="Times New Roman" w:hAnsi="Times New Roman"/>
          <w:lang w:val="ru-RU"/>
        </w:rPr>
        <w:t>День 2. Итальянская культура в пространстве Санкт-Петербурга.</w:t>
      </w:r>
    </w:p>
    <w:p w14:paraId="1F9F371F" w14:textId="635CA80A" w:rsidR="00D5611B" w:rsidRDefault="00D5611B" w:rsidP="004269F2">
      <w:pPr>
        <w:shd w:val="clear" w:color="auto" w:fill="FFFFFF"/>
        <w:spacing w:line="360" w:lineRule="auto"/>
        <w:rPr>
          <w:rFonts w:ascii="Times New Roman" w:hAnsi="Times New Roman"/>
          <w:lang w:val="ru-RU"/>
        </w:rPr>
      </w:pPr>
      <w:r w:rsidRPr="00D5611B">
        <w:rPr>
          <w:rFonts w:ascii="Times New Roman" w:hAnsi="Times New Roman"/>
          <w:noProof/>
          <w:lang w:val="ru-RU"/>
        </w:rPr>
        <w:drawing>
          <wp:inline distT="0" distB="0" distL="0" distR="0" wp14:anchorId="74A76690" wp14:editId="18189A5C">
            <wp:extent cx="5940425" cy="3795395"/>
            <wp:effectExtent l="0" t="0" r="3175" b="0"/>
            <wp:docPr id="12550907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90767" name=""/>
                    <pic:cNvPicPr/>
                  </pic:nvPicPr>
                  <pic:blipFill>
                    <a:blip r:embed="rId14"/>
                    <a:stretch>
                      <a:fillRect/>
                    </a:stretch>
                  </pic:blipFill>
                  <pic:spPr>
                    <a:xfrm>
                      <a:off x="0" y="0"/>
                      <a:ext cx="5940425" cy="3795395"/>
                    </a:xfrm>
                    <a:prstGeom prst="rect">
                      <a:avLst/>
                    </a:prstGeom>
                  </pic:spPr>
                </pic:pic>
              </a:graphicData>
            </a:graphic>
          </wp:inline>
        </w:drawing>
      </w:r>
    </w:p>
    <w:p w14:paraId="41A52EE6" w14:textId="77777777" w:rsidR="00D5611B" w:rsidRDefault="00D5611B" w:rsidP="00D5611B">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Рис 2. Схема экскурсионного маршрута «Итальянская культура в пространстве Санкт-Петербурга» (протяженность маршрута – 10,5 км)</w:t>
      </w:r>
    </w:p>
    <w:p w14:paraId="7905128E" w14:textId="77777777" w:rsidR="00D5611B" w:rsidRDefault="00D5611B" w:rsidP="00D5611B">
      <w:pPr>
        <w:tabs>
          <w:tab w:val="left" w:pos="2127"/>
        </w:tabs>
        <w:spacing w:line="360" w:lineRule="auto"/>
        <w:jc w:val="both"/>
        <w:rPr>
          <w:rFonts w:ascii="Times New Roman" w:eastAsia="Times New Roman" w:hAnsi="Times New Roman"/>
          <w:color w:val="000000"/>
          <w:lang w:val="ru-RU"/>
        </w:rPr>
      </w:pPr>
    </w:p>
    <w:p w14:paraId="52A5D78F" w14:textId="77777777" w:rsidR="00D5611B" w:rsidRPr="00E15120" w:rsidRDefault="00D5611B" w:rsidP="00D5611B">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Условные обозначения:</w:t>
      </w:r>
    </w:p>
    <w:p w14:paraId="3F4B5A19" w14:textId="77777777" w:rsidR="00D5611B" w:rsidRDefault="00D5611B" w:rsidP="00D5611B">
      <w:pPr>
        <w:pStyle w:val="af"/>
        <w:numPr>
          <w:ilvl w:val="0"/>
          <w:numId w:val="14"/>
        </w:num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 xml:space="preserve">Отель </w:t>
      </w:r>
      <w:r w:rsidRPr="00BC7E3F">
        <w:rPr>
          <w:rFonts w:ascii="Times New Roman" w:eastAsia="Times New Roman" w:hAnsi="Times New Roman"/>
          <w:color w:val="000000"/>
          <w:lang w:val="ru-RU"/>
        </w:rPr>
        <w:t>Petro Palace, Малая Морская ул., 14, Санкт-Петербург</w:t>
      </w:r>
    </w:p>
    <w:p w14:paraId="48CC400E" w14:textId="77777777" w:rsidR="00D5611B" w:rsidRDefault="00D5611B" w:rsidP="00D5611B">
      <w:pPr>
        <w:pStyle w:val="af"/>
        <w:numPr>
          <w:ilvl w:val="0"/>
          <w:numId w:val="14"/>
        </w:numPr>
        <w:spacing w:line="360" w:lineRule="auto"/>
        <w:jc w:val="both"/>
        <w:rPr>
          <w:rFonts w:ascii="Times New Roman" w:hAnsi="Times New Roman"/>
          <w:lang w:val="ru-RU"/>
        </w:rPr>
      </w:pPr>
      <w:r w:rsidRPr="00E13005">
        <w:rPr>
          <w:rFonts w:ascii="Times New Roman" w:hAnsi="Times New Roman"/>
          <w:lang w:val="ru-RU"/>
        </w:rPr>
        <w:t>Большой Санкт-Петербургский государственный цирк</w:t>
      </w:r>
      <w:r>
        <w:rPr>
          <w:rFonts w:ascii="Times New Roman" w:hAnsi="Times New Roman"/>
          <w:lang w:val="ru-RU"/>
        </w:rPr>
        <w:t xml:space="preserve"> «</w:t>
      </w:r>
      <w:proofErr w:type="spellStart"/>
      <w:r>
        <w:rPr>
          <w:rFonts w:ascii="Times New Roman" w:hAnsi="Times New Roman"/>
          <w:lang w:val="ru-RU"/>
        </w:rPr>
        <w:t>Чинизелли</w:t>
      </w:r>
      <w:proofErr w:type="spellEnd"/>
      <w:r>
        <w:rPr>
          <w:rFonts w:ascii="Times New Roman" w:hAnsi="Times New Roman"/>
          <w:lang w:val="ru-RU"/>
        </w:rPr>
        <w:t>»</w:t>
      </w:r>
      <w:r w:rsidRPr="00E13005">
        <w:rPr>
          <w:rFonts w:ascii="Times New Roman" w:hAnsi="Times New Roman"/>
          <w:lang w:val="ru-RU"/>
        </w:rPr>
        <w:t xml:space="preserve">, набережная реки Фонтанки, 3, </w:t>
      </w:r>
      <w:proofErr w:type="spellStart"/>
      <w:proofErr w:type="gramStart"/>
      <w:r w:rsidRPr="00E13005">
        <w:rPr>
          <w:rFonts w:ascii="Times New Roman" w:hAnsi="Times New Roman"/>
          <w:lang w:val="ru-RU"/>
        </w:rPr>
        <w:t>лит.А</w:t>
      </w:r>
      <w:proofErr w:type="spellEnd"/>
      <w:proofErr w:type="gramEnd"/>
      <w:r w:rsidRPr="00E13005">
        <w:rPr>
          <w:rFonts w:ascii="Times New Roman" w:hAnsi="Times New Roman"/>
          <w:lang w:val="ru-RU"/>
        </w:rPr>
        <w:t>, Санкт-Петербург</w:t>
      </w:r>
    </w:p>
    <w:p w14:paraId="5EC24428" w14:textId="77777777" w:rsidR="00D5611B" w:rsidRDefault="00D5611B" w:rsidP="00D5611B">
      <w:pPr>
        <w:pStyle w:val="af"/>
        <w:numPr>
          <w:ilvl w:val="0"/>
          <w:numId w:val="14"/>
        </w:numPr>
        <w:spacing w:line="360" w:lineRule="auto"/>
        <w:jc w:val="both"/>
        <w:rPr>
          <w:rFonts w:ascii="Times New Roman" w:hAnsi="Times New Roman"/>
          <w:lang w:val="ru-RU"/>
        </w:rPr>
      </w:pPr>
      <w:r w:rsidRPr="00E13005">
        <w:rPr>
          <w:rFonts w:ascii="Times New Roman" w:hAnsi="Times New Roman"/>
          <w:lang w:val="ru-RU"/>
        </w:rPr>
        <w:t>Инженерный сквер, Садовая ул., 4, Санкт-Петербург</w:t>
      </w:r>
    </w:p>
    <w:p w14:paraId="5DBDA206" w14:textId="77777777" w:rsidR="00D5611B" w:rsidRDefault="00D5611B" w:rsidP="00D5611B">
      <w:pPr>
        <w:pStyle w:val="af"/>
        <w:numPr>
          <w:ilvl w:val="0"/>
          <w:numId w:val="14"/>
        </w:numPr>
        <w:spacing w:line="360" w:lineRule="auto"/>
        <w:jc w:val="both"/>
        <w:rPr>
          <w:rFonts w:ascii="Times New Roman" w:hAnsi="Times New Roman"/>
          <w:lang w:val="ru-RU"/>
        </w:rPr>
      </w:pPr>
      <w:r w:rsidRPr="00E13005">
        <w:rPr>
          <w:rFonts w:ascii="Times New Roman" w:hAnsi="Times New Roman"/>
          <w:lang w:val="ru-RU"/>
        </w:rPr>
        <w:t>Итальянский сад, Литейный пр., 57литБ, Санкт-Петербург</w:t>
      </w:r>
    </w:p>
    <w:p w14:paraId="4EFDA4CF" w14:textId="77777777" w:rsidR="00D5611B" w:rsidRDefault="00D5611B" w:rsidP="00D5611B">
      <w:pPr>
        <w:pStyle w:val="af"/>
        <w:numPr>
          <w:ilvl w:val="0"/>
          <w:numId w:val="14"/>
        </w:numPr>
        <w:spacing w:line="360" w:lineRule="auto"/>
        <w:jc w:val="both"/>
        <w:rPr>
          <w:rFonts w:ascii="Times New Roman" w:hAnsi="Times New Roman"/>
          <w:lang w:val="ru-RU"/>
        </w:rPr>
      </w:pPr>
      <w:r>
        <w:rPr>
          <w:rFonts w:ascii="Times New Roman" w:hAnsi="Times New Roman"/>
          <w:lang w:val="ru-RU"/>
        </w:rPr>
        <w:t xml:space="preserve">Ресторан </w:t>
      </w:r>
      <w:proofErr w:type="spellStart"/>
      <w:r w:rsidRPr="00E13005">
        <w:rPr>
          <w:rFonts w:ascii="Times New Roman" w:hAnsi="Times New Roman"/>
          <w:lang w:val="ru-RU"/>
        </w:rPr>
        <w:t>Sapori</w:t>
      </w:r>
      <w:proofErr w:type="spellEnd"/>
      <w:r w:rsidRPr="00E13005">
        <w:rPr>
          <w:rFonts w:ascii="Times New Roman" w:hAnsi="Times New Roman"/>
          <w:lang w:val="ru-RU"/>
        </w:rPr>
        <w:t xml:space="preserve"> </w:t>
      </w:r>
      <w:proofErr w:type="spellStart"/>
      <w:r w:rsidRPr="00E13005">
        <w:rPr>
          <w:rFonts w:ascii="Times New Roman" w:hAnsi="Times New Roman"/>
          <w:lang w:val="ru-RU"/>
        </w:rPr>
        <w:t>di</w:t>
      </w:r>
      <w:proofErr w:type="spellEnd"/>
      <w:r w:rsidRPr="00E13005">
        <w:rPr>
          <w:rFonts w:ascii="Times New Roman" w:hAnsi="Times New Roman"/>
          <w:lang w:val="ru-RU"/>
        </w:rPr>
        <w:t xml:space="preserve"> Italia, Итальянская ул., 11, Санкт-Петербург</w:t>
      </w:r>
    </w:p>
    <w:p w14:paraId="73A870DD" w14:textId="77777777" w:rsidR="00D5611B" w:rsidRDefault="00D5611B" w:rsidP="00D5611B">
      <w:pPr>
        <w:pStyle w:val="af"/>
        <w:numPr>
          <w:ilvl w:val="0"/>
          <w:numId w:val="14"/>
        </w:numPr>
        <w:spacing w:line="360" w:lineRule="auto"/>
        <w:jc w:val="both"/>
        <w:rPr>
          <w:rFonts w:ascii="Times New Roman" w:hAnsi="Times New Roman"/>
          <w:lang w:val="ru-RU"/>
        </w:rPr>
      </w:pPr>
      <w:r w:rsidRPr="00E13005">
        <w:rPr>
          <w:rFonts w:ascii="Times New Roman" w:hAnsi="Times New Roman"/>
          <w:lang w:val="ru-RU"/>
        </w:rPr>
        <w:lastRenderedPageBreak/>
        <w:t>Мраморный дворец, Миллионная ул., 5/1, Санкт-Петербург</w:t>
      </w:r>
    </w:p>
    <w:p w14:paraId="1FFEBC0F" w14:textId="77777777" w:rsidR="00D5611B" w:rsidRDefault="00D5611B" w:rsidP="00D5611B">
      <w:pPr>
        <w:pStyle w:val="af"/>
        <w:numPr>
          <w:ilvl w:val="0"/>
          <w:numId w:val="14"/>
        </w:numPr>
        <w:spacing w:line="360" w:lineRule="auto"/>
        <w:jc w:val="both"/>
        <w:rPr>
          <w:rFonts w:ascii="Times New Roman" w:hAnsi="Times New Roman"/>
          <w:lang w:val="ru-RU"/>
        </w:rPr>
      </w:pPr>
      <w:r w:rsidRPr="00E13005">
        <w:rPr>
          <w:rFonts w:ascii="Times New Roman" w:hAnsi="Times New Roman"/>
          <w:lang w:val="ru-RU"/>
        </w:rPr>
        <w:t>Церковь Святого Великомученика и Целителя Пантелеймона, ул. Пестеля, 2А, Санкт-Петербург</w:t>
      </w:r>
    </w:p>
    <w:p w14:paraId="0A8142FA" w14:textId="77777777" w:rsidR="00D5611B" w:rsidRDefault="00D5611B" w:rsidP="00D5611B">
      <w:pPr>
        <w:pStyle w:val="af"/>
        <w:numPr>
          <w:ilvl w:val="0"/>
          <w:numId w:val="14"/>
        </w:num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 xml:space="preserve">Отель </w:t>
      </w:r>
      <w:r w:rsidRPr="00BC7E3F">
        <w:rPr>
          <w:rFonts w:ascii="Times New Roman" w:eastAsia="Times New Roman" w:hAnsi="Times New Roman"/>
          <w:color w:val="000000"/>
          <w:lang w:val="ru-RU"/>
        </w:rPr>
        <w:t>Petro Palace, Малая Морская ул., 14, Санкт-Петербург</w:t>
      </w:r>
    </w:p>
    <w:p w14:paraId="1BF314CA" w14:textId="77777777" w:rsidR="00D5611B" w:rsidRDefault="00D5611B" w:rsidP="00D5611B">
      <w:pPr>
        <w:spacing w:line="360" w:lineRule="auto"/>
        <w:jc w:val="both"/>
        <w:rPr>
          <w:rFonts w:ascii="Times New Roman" w:hAnsi="Times New Roman"/>
          <w:lang w:val="ru-RU"/>
        </w:rPr>
      </w:pPr>
    </w:p>
    <w:p w14:paraId="5771440D" w14:textId="77777777" w:rsidR="00D5611B" w:rsidRDefault="00D5611B" w:rsidP="00D5611B">
      <w:pPr>
        <w:spacing w:line="360" w:lineRule="auto"/>
        <w:jc w:val="both"/>
        <w:rPr>
          <w:rFonts w:ascii="Times New Roman" w:hAnsi="Times New Roman"/>
          <w:lang w:val="ru-RU"/>
        </w:rPr>
      </w:pPr>
      <w:r>
        <w:rPr>
          <w:rFonts w:ascii="Times New Roman" w:hAnsi="Times New Roman"/>
          <w:lang w:val="ru-RU"/>
        </w:rPr>
        <w:t xml:space="preserve">День 3. Французская культура </w:t>
      </w:r>
      <w:r>
        <w:rPr>
          <w:rFonts w:ascii="Times New Roman" w:eastAsia="Times New Roman" w:hAnsi="Times New Roman"/>
          <w:color w:val="000000"/>
          <w:lang w:val="ru-RU"/>
        </w:rPr>
        <w:t>в пространстве Санкт-Петербурга.</w:t>
      </w:r>
    </w:p>
    <w:p w14:paraId="5DFF964D" w14:textId="23AD2882" w:rsidR="00D5611B" w:rsidRDefault="00D5611B" w:rsidP="004269F2">
      <w:pPr>
        <w:shd w:val="clear" w:color="auto" w:fill="FFFFFF"/>
        <w:spacing w:line="360" w:lineRule="auto"/>
        <w:rPr>
          <w:rFonts w:ascii="Times New Roman" w:hAnsi="Times New Roman"/>
          <w:lang w:val="ru-RU"/>
        </w:rPr>
      </w:pPr>
      <w:r w:rsidRPr="00D5611B">
        <w:rPr>
          <w:rFonts w:ascii="Times New Roman" w:hAnsi="Times New Roman"/>
          <w:noProof/>
          <w:lang w:val="ru-RU"/>
        </w:rPr>
        <w:drawing>
          <wp:inline distT="0" distB="0" distL="0" distR="0" wp14:anchorId="44F7D114" wp14:editId="721CBB89">
            <wp:extent cx="3619686" cy="4242018"/>
            <wp:effectExtent l="0" t="0" r="0" b="6350"/>
            <wp:docPr id="1350653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53135" name=""/>
                    <pic:cNvPicPr/>
                  </pic:nvPicPr>
                  <pic:blipFill>
                    <a:blip r:embed="rId15"/>
                    <a:stretch>
                      <a:fillRect/>
                    </a:stretch>
                  </pic:blipFill>
                  <pic:spPr>
                    <a:xfrm>
                      <a:off x="0" y="0"/>
                      <a:ext cx="3619686" cy="4242018"/>
                    </a:xfrm>
                    <a:prstGeom prst="rect">
                      <a:avLst/>
                    </a:prstGeom>
                  </pic:spPr>
                </pic:pic>
              </a:graphicData>
            </a:graphic>
          </wp:inline>
        </w:drawing>
      </w:r>
    </w:p>
    <w:p w14:paraId="47CEA665" w14:textId="77777777" w:rsidR="00D5611B" w:rsidRDefault="00D5611B" w:rsidP="00D5611B">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Рис 3а. Схема экскурсионного маршрута «Французская культура в пространстве Санкт-Петербурга» (протяженность маршрута – 106,5 км)</w:t>
      </w:r>
    </w:p>
    <w:p w14:paraId="450AB491" w14:textId="321F45A5" w:rsidR="00D5611B" w:rsidRDefault="00D5611B" w:rsidP="004269F2">
      <w:pPr>
        <w:shd w:val="clear" w:color="auto" w:fill="FFFFFF"/>
        <w:spacing w:line="360" w:lineRule="auto"/>
        <w:rPr>
          <w:rFonts w:ascii="Times New Roman" w:hAnsi="Times New Roman"/>
          <w:lang w:val="ru-RU"/>
        </w:rPr>
      </w:pPr>
      <w:r w:rsidRPr="00D5611B">
        <w:rPr>
          <w:rFonts w:ascii="Times New Roman" w:hAnsi="Times New Roman"/>
          <w:noProof/>
          <w:lang w:val="ru-RU"/>
        </w:rPr>
        <w:lastRenderedPageBreak/>
        <w:drawing>
          <wp:inline distT="0" distB="0" distL="0" distR="0" wp14:anchorId="74BF9EA2" wp14:editId="7635A8EE">
            <wp:extent cx="4629388" cy="3810196"/>
            <wp:effectExtent l="0" t="0" r="0" b="0"/>
            <wp:docPr id="752465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65346" name=""/>
                    <pic:cNvPicPr/>
                  </pic:nvPicPr>
                  <pic:blipFill>
                    <a:blip r:embed="rId16"/>
                    <a:stretch>
                      <a:fillRect/>
                    </a:stretch>
                  </pic:blipFill>
                  <pic:spPr>
                    <a:xfrm>
                      <a:off x="0" y="0"/>
                      <a:ext cx="4629388" cy="3810196"/>
                    </a:xfrm>
                    <a:prstGeom prst="rect">
                      <a:avLst/>
                    </a:prstGeom>
                  </pic:spPr>
                </pic:pic>
              </a:graphicData>
            </a:graphic>
          </wp:inline>
        </w:drawing>
      </w:r>
    </w:p>
    <w:p w14:paraId="15710BBC" w14:textId="77777777" w:rsidR="00D5611B" w:rsidRDefault="00D5611B" w:rsidP="00D5611B">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Рис 3б. Увеличенная схема части экскурсионного маршрута «Французская культура в пространстве Санкт-Петербурга» в центральной части г. Санкт-Петербург</w:t>
      </w:r>
    </w:p>
    <w:p w14:paraId="2CDBDA6E" w14:textId="77777777" w:rsidR="00D5611B" w:rsidRDefault="00D5611B" w:rsidP="00D5611B">
      <w:pPr>
        <w:spacing w:line="360" w:lineRule="auto"/>
        <w:jc w:val="both"/>
        <w:rPr>
          <w:rFonts w:ascii="Times New Roman" w:hAnsi="Times New Roman"/>
          <w:lang w:val="ru-RU"/>
        </w:rPr>
      </w:pPr>
    </w:p>
    <w:p w14:paraId="09576B1B" w14:textId="77777777" w:rsidR="00D5611B" w:rsidRPr="00E13005" w:rsidRDefault="00D5611B" w:rsidP="00D5611B">
      <w:pPr>
        <w:spacing w:line="360" w:lineRule="auto"/>
        <w:jc w:val="both"/>
        <w:rPr>
          <w:rFonts w:ascii="Times New Roman" w:hAnsi="Times New Roman"/>
          <w:lang w:val="ru-RU"/>
        </w:rPr>
      </w:pPr>
      <w:r>
        <w:rPr>
          <w:rFonts w:ascii="Times New Roman" w:hAnsi="Times New Roman"/>
          <w:lang w:val="ru-RU"/>
        </w:rPr>
        <w:t>Условные обозначения:</w:t>
      </w:r>
    </w:p>
    <w:p w14:paraId="79B4A6AC" w14:textId="77777777" w:rsidR="00D5611B" w:rsidRDefault="00D5611B" w:rsidP="00D5611B">
      <w:pPr>
        <w:pStyle w:val="af"/>
        <w:numPr>
          <w:ilvl w:val="0"/>
          <w:numId w:val="15"/>
        </w:num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 xml:space="preserve">Отель </w:t>
      </w:r>
      <w:r w:rsidRPr="00BC7E3F">
        <w:rPr>
          <w:rFonts w:ascii="Times New Roman" w:eastAsia="Times New Roman" w:hAnsi="Times New Roman"/>
          <w:color w:val="000000"/>
          <w:lang w:val="ru-RU"/>
        </w:rPr>
        <w:t>Petro Palace, Малая Морская ул., 14, Санкт-Петербург</w:t>
      </w:r>
    </w:p>
    <w:p w14:paraId="226B19B6" w14:textId="77777777" w:rsidR="00D5611B" w:rsidRDefault="00D5611B" w:rsidP="00D5611B">
      <w:pPr>
        <w:pStyle w:val="af"/>
        <w:numPr>
          <w:ilvl w:val="0"/>
          <w:numId w:val="15"/>
        </w:numPr>
        <w:spacing w:after="160" w:line="360" w:lineRule="auto"/>
        <w:jc w:val="both"/>
        <w:rPr>
          <w:rFonts w:ascii="Times New Roman" w:eastAsiaTheme="majorEastAsia" w:hAnsi="Times New Roman"/>
          <w:lang w:val="ru-RU"/>
        </w:rPr>
      </w:pPr>
      <w:r w:rsidRPr="00C10DEF">
        <w:rPr>
          <w:rFonts w:ascii="Times New Roman" w:eastAsiaTheme="majorEastAsia" w:hAnsi="Times New Roman"/>
          <w:lang w:val="ru-RU"/>
        </w:rPr>
        <w:t>Исаакиевский собор, Исаакиевская пл., 4, Санкт-Петербург</w:t>
      </w:r>
    </w:p>
    <w:p w14:paraId="01C60D19" w14:textId="77777777" w:rsidR="00D5611B" w:rsidRDefault="00D5611B" w:rsidP="00D5611B">
      <w:pPr>
        <w:pStyle w:val="af"/>
        <w:numPr>
          <w:ilvl w:val="0"/>
          <w:numId w:val="15"/>
        </w:numPr>
        <w:spacing w:after="160" w:line="360" w:lineRule="auto"/>
        <w:jc w:val="both"/>
        <w:rPr>
          <w:rFonts w:ascii="Times New Roman" w:eastAsiaTheme="majorEastAsia" w:hAnsi="Times New Roman"/>
          <w:lang w:val="ru-RU"/>
        </w:rPr>
      </w:pPr>
      <w:r w:rsidRPr="00C10DEF">
        <w:rPr>
          <w:rFonts w:ascii="Times New Roman" w:eastAsiaTheme="majorEastAsia" w:hAnsi="Times New Roman"/>
          <w:lang w:val="ru-RU"/>
        </w:rPr>
        <w:t>Стрелка Васильевского острова, Биржевая пл., 4, Санкт-Петербург</w:t>
      </w:r>
    </w:p>
    <w:p w14:paraId="25F1317B" w14:textId="77777777" w:rsidR="00D5611B" w:rsidRDefault="00D5611B" w:rsidP="00D5611B">
      <w:pPr>
        <w:pStyle w:val="af"/>
        <w:numPr>
          <w:ilvl w:val="0"/>
          <w:numId w:val="15"/>
        </w:numPr>
        <w:spacing w:after="160" w:line="360" w:lineRule="auto"/>
        <w:jc w:val="both"/>
        <w:rPr>
          <w:rFonts w:ascii="Times New Roman" w:eastAsiaTheme="majorEastAsia" w:hAnsi="Times New Roman"/>
          <w:lang w:val="ru-RU"/>
        </w:rPr>
      </w:pPr>
      <w:r>
        <w:rPr>
          <w:rFonts w:ascii="Times New Roman" w:eastAsiaTheme="majorEastAsia" w:hAnsi="Times New Roman"/>
          <w:lang w:val="ru-RU"/>
        </w:rPr>
        <w:t xml:space="preserve">Ресторан </w:t>
      </w:r>
      <w:r w:rsidRPr="00C10DEF">
        <w:rPr>
          <w:rFonts w:ascii="Times New Roman" w:eastAsiaTheme="majorEastAsia" w:hAnsi="Times New Roman"/>
          <w:lang w:val="ru-RU"/>
        </w:rPr>
        <w:t>MON CHOUCHOU, Караванная ул., 3/35, Санкт-Петербург</w:t>
      </w:r>
    </w:p>
    <w:p w14:paraId="3103F468" w14:textId="77777777" w:rsidR="00D5611B" w:rsidRDefault="00D5611B" w:rsidP="00D5611B">
      <w:pPr>
        <w:pStyle w:val="af"/>
        <w:numPr>
          <w:ilvl w:val="0"/>
          <w:numId w:val="15"/>
        </w:numPr>
        <w:spacing w:after="160" w:line="360" w:lineRule="auto"/>
        <w:jc w:val="both"/>
        <w:rPr>
          <w:rFonts w:ascii="Times New Roman" w:eastAsiaTheme="majorEastAsia" w:hAnsi="Times New Roman"/>
          <w:lang w:val="ru-RU"/>
        </w:rPr>
      </w:pPr>
      <w:r w:rsidRPr="00C10DEF">
        <w:rPr>
          <w:rFonts w:ascii="Times New Roman" w:eastAsiaTheme="majorEastAsia" w:hAnsi="Times New Roman"/>
          <w:lang w:val="ru-RU"/>
        </w:rPr>
        <w:t>Приоратский дворец, Красноармейский пр., д. 1, Гатчина, Ленинградская обл.</w:t>
      </w:r>
    </w:p>
    <w:p w14:paraId="7FC41783" w14:textId="77777777" w:rsidR="00D5611B" w:rsidRDefault="00D5611B" w:rsidP="00D5611B">
      <w:pPr>
        <w:pStyle w:val="af"/>
        <w:numPr>
          <w:ilvl w:val="0"/>
          <w:numId w:val="15"/>
        </w:num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 xml:space="preserve">Отель </w:t>
      </w:r>
      <w:r w:rsidRPr="00BC7E3F">
        <w:rPr>
          <w:rFonts w:ascii="Times New Roman" w:eastAsia="Times New Roman" w:hAnsi="Times New Roman"/>
          <w:color w:val="000000"/>
          <w:lang w:val="ru-RU"/>
        </w:rPr>
        <w:t>Petro Palace, Малая Морская ул., 14, Санкт-Петербург</w:t>
      </w:r>
    </w:p>
    <w:p w14:paraId="20C705B6" w14:textId="77777777" w:rsidR="00D5611B" w:rsidRDefault="00D5611B" w:rsidP="00D5611B">
      <w:pPr>
        <w:spacing w:after="160" w:line="360" w:lineRule="auto"/>
        <w:jc w:val="both"/>
        <w:rPr>
          <w:rFonts w:ascii="Times New Roman" w:eastAsiaTheme="majorEastAsia" w:hAnsi="Times New Roman"/>
          <w:lang w:val="ru-RU"/>
        </w:rPr>
      </w:pPr>
    </w:p>
    <w:p w14:paraId="0E32DA2E" w14:textId="77777777" w:rsidR="00D5611B" w:rsidRPr="00B71DD5" w:rsidRDefault="00D5611B" w:rsidP="00D5611B">
      <w:pPr>
        <w:spacing w:after="160" w:line="360" w:lineRule="auto"/>
        <w:jc w:val="both"/>
        <w:rPr>
          <w:rFonts w:ascii="Times New Roman" w:eastAsiaTheme="majorEastAsia" w:hAnsi="Times New Roman"/>
          <w:b/>
          <w:bCs/>
          <w:lang w:val="ru-RU"/>
        </w:rPr>
      </w:pPr>
      <w:r>
        <w:rPr>
          <w:rFonts w:ascii="Times New Roman" w:eastAsiaTheme="majorEastAsia" w:hAnsi="Times New Roman"/>
          <w:lang w:val="ru-RU"/>
        </w:rPr>
        <w:t xml:space="preserve">День 4. Английская культура </w:t>
      </w:r>
      <w:r>
        <w:rPr>
          <w:rFonts w:ascii="Times New Roman" w:eastAsia="Times New Roman" w:hAnsi="Times New Roman"/>
          <w:color w:val="000000"/>
          <w:lang w:val="ru-RU"/>
        </w:rPr>
        <w:t>в пространстве Санкт-Петербурга.</w:t>
      </w:r>
    </w:p>
    <w:p w14:paraId="790E02F4" w14:textId="4FD1CF57" w:rsidR="00D5611B" w:rsidRDefault="00D5611B" w:rsidP="004269F2">
      <w:pPr>
        <w:shd w:val="clear" w:color="auto" w:fill="FFFFFF"/>
        <w:spacing w:line="360" w:lineRule="auto"/>
        <w:rPr>
          <w:rFonts w:ascii="Times New Roman" w:hAnsi="Times New Roman"/>
          <w:lang w:val="ru-RU"/>
        </w:rPr>
      </w:pPr>
      <w:r w:rsidRPr="00D5611B">
        <w:rPr>
          <w:rFonts w:ascii="Times New Roman" w:hAnsi="Times New Roman"/>
          <w:noProof/>
          <w:lang w:val="ru-RU"/>
        </w:rPr>
        <w:lastRenderedPageBreak/>
        <w:drawing>
          <wp:inline distT="0" distB="0" distL="0" distR="0" wp14:anchorId="3F0C17A5" wp14:editId="4DF3E304">
            <wp:extent cx="3499030" cy="4229317"/>
            <wp:effectExtent l="0" t="0" r="6350" b="0"/>
            <wp:docPr id="238705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05621" name=""/>
                    <pic:cNvPicPr/>
                  </pic:nvPicPr>
                  <pic:blipFill>
                    <a:blip r:embed="rId17"/>
                    <a:stretch>
                      <a:fillRect/>
                    </a:stretch>
                  </pic:blipFill>
                  <pic:spPr>
                    <a:xfrm>
                      <a:off x="0" y="0"/>
                      <a:ext cx="3499030" cy="4229317"/>
                    </a:xfrm>
                    <a:prstGeom prst="rect">
                      <a:avLst/>
                    </a:prstGeom>
                  </pic:spPr>
                </pic:pic>
              </a:graphicData>
            </a:graphic>
          </wp:inline>
        </w:drawing>
      </w:r>
    </w:p>
    <w:p w14:paraId="58C3DBD9" w14:textId="77777777" w:rsidR="00D5611B" w:rsidRDefault="00D5611B" w:rsidP="00D5611B">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Рис 4а. Схема экскурсионного маршрута «Английская культура в пространстве Санкт-Петербурга» (протяженность маршрута – 59,5 км)</w:t>
      </w:r>
    </w:p>
    <w:p w14:paraId="0FADBF13" w14:textId="4AE9DB19" w:rsidR="00D5611B" w:rsidRDefault="00A7550C" w:rsidP="004269F2">
      <w:pPr>
        <w:shd w:val="clear" w:color="auto" w:fill="FFFFFF"/>
        <w:spacing w:line="360" w:lineRule="auto"/>
        <w:rPr>
          <w:rFonts w:ascii="Times New Roman" w:hAnsi="Times New Roman"/>
          <w:lang w:val="ru-RU"/>
        </w:rPr>
      </w:pPr>
      <w:r w:rsidRPr="00A7550C">
        <w:rPr>
          <w:rFonts w:ascii="Times New Roman" w:hAnsi="Times New Roman"/>
          <w:noProof/>
          <w:lang w:val="ru-RU"/>
        </w:rPr>
        <w:drawing>
          <wp:inline distT="0" distB="0" distL="0" distR="0" wp14:anchorId="08872DFE" wp14:editId="5FBBA80F">
            <wp:extent cx="4749800" cy="3638665"/>
            <wp:effectExtent l="0" t="0" r="0" b="0"/>
            <wp:docPr id="717230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30883" name=""/>
                    <pic:cNvPicPr/>
                  </pic:nvPicPr>
                  <pic:blipFill>
                    <a:blip r:embed="rId18"/>
                    <a:stretch>
                      <a:fillRect/>
                    </a:stretch>
                  </pic:blipFill>
                  <pic:spPr>
                    <a:xfrm>
                      <a:off x="0" y="0"/>
                      <a:ext cx="4753289" cy="3641338"/>
                    </a:xfrm>
                    <a:prstGeom prst="rect">
                      <a:avLst/>
                    </a:prstGeom>
                  </pic:spPr>
                </pic:pic>
              </a:graphicData>
            </a:graphic>
          </wp:inline>
        </w:drawing>
      </w:r>
    </w:p>
    <w:p w14:paraId="6935C60F" w14:textId="77777777" w:rsidR="00A7550C" w:rsidRDefault="00A7550C" w:rsidP="00A7550C">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Рис 4б. Увеличенная схема части экскурсионного маршрута «Английская культура в пространстве Санкт-Петербурга» в центральной части г. Санкт-Петербург</w:t>
      </w:r>
    </w:p>
    <w:p w14:paraId="4EFC2E66" w14:textId="77777777" w:rsidR="00A7550C" w:rsidRDefault="00A7550C" w:rsidP="00A7550C">
      <w:pPr>
        <w:spacing w:after="160" w:line="360" w:lineRule="auto"/>
        <w:jc w:val="both"/>
        <w:rPr>
          <w:rFonts w:ascii="Times New Roman" w:eastAsiaTheme="majorEastAsia" w:hAnsi="Times New Roman"/>
          <w:lang w:val="ru-RU"/>
        </w:rPr>
      </w:pPr>
    </w:p>
    <w:p w14:paraId="3B8CF00C" w14:textId="77777777" w:rsidR="00A7550C" w:rsidRPr="0045279E" w:rsidRDefault="00A7550C" w:rsidP="00A7550C">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Условные обозначения:</w:t>
      </w:r>
    </w:p>
    <w:p w14:paraId="28E1D2E7" w14:textId="77777777" w:rsidR="00A7550C" w:rsidRDefault="00A7550C" w:rsidP="00A7550C">
      <w:pPr>
        <w:pStyle w:val="af"/>
        <w:numPr>
          <w:ilvl w:val="0"/>
          <w:numId w:val="16"/>
        </w:num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 xml:space="preserve">Отель </w:t>
      </w:r>
      <w:r w:rsidRPr="00BC7E3F">
        <w:rPr>
          <w:rFonts w:ascii="Times New Roman" w:eastAsia="Times New Roman" w:hAnsi="Times New Roman"/>
          <w:color w:val="000000"/>
          <w:lang w:val="ru-RU"/>
        </w:rPr>
        <w:t>Petro Palace, Малая Морская ул., 14, Санкт-Петербург</w:t>
      </w:r>
    </w:p>
    <w:p w14:paraId="7A64B9E3" w14:textId="77777777" w:rsidR="00A7550C" w:rsidRDefault="00A7550C" w:rsidP="00A7550C">
      <w:pPr>
        <w:pStyle w:val="af"/>
        <w:numPr>
          <w:ilvl w:val="0"/>
          <w:numId w:val="16"/>
        </w:numPr>
        <w:spacing w:after="160" w:line="360" w:lineRule="auto"/>
        <w:jc w:val="both"/>
        <w:rPr>
          <w:rFonts w:ascii="Times New Roman" w:eastAsiaTheme="majorEastAsia" w:hAnsi="Times New Roman"/>
          <w:lang w:val="ru-RU"/>
        </w:rPr>
      </w:pPr>
      <w:r w:rsidRPr="00A6662E">
        <w:rPr>
          <w:rFonts w:ascii="Times New Roman" w:eastAsiaTheme="majorEastAsia" w:hAnsi="Times New Roman"/>
          <w:lang w:val="ru-RU"/>
        </w:rPr>
        <w:t xml:space="preserve">Холодная баня с Агатовыми комнатами, Садовая ул., 7, </w:t>
      </w:r>
      <w:r>
        <w:rPr>
          <w:rFonts w:ascii="Times New Roman" w:eastAsiaTheme="majorEastAsia" w:hAnsi="Times New Roman"/>
          <w:lang w:val="ru-RU"/>
        </w:rPr>
        <w:t>Пушкин</w:t>
      </w:r>
    </w:p>
    <w:p w14:paraId="053C2EBB" w14:textId="77777777" w:rsidR="00A7550C" w:rsidRDefault="00A7550C" w:rsidP="00A7550C">
      <w:pPr>
        <w:pStyle w:val="af"/>
        <w:numPr>
          <w:ilvl w:val="0"/>
          <w:numId w:val="16"/>
        </w:numPr>
        <w:spacing w:after="160" w:line="360" w:lineRule="auto"/>
        <w:jc w:val="both"/>
        <w:rPr>
          <w:rFonts w:ascii="Times New Roman" w:eastAsiaTheme="majorEastAsia" w:hAnsi="Times New Roman"/>
          <w:lang w:val="ru-RU"/>
        </w:rPr>
      </w:pPr>
      <w:r w:rsidRPr="00A6662E">
        <w:rPr>
          <w:rFonts w:ascii="Times New Roman" w:eastAsiaTheme="majorEastAsia" w:hAnsi="Times New Roman"/>
          <w:lang w:val="ru-RU"/>
        </w:rPr>
        <w:t xml:space="preserve">Екатерининский парк, Садовая ул., 7, </w:t>
      </w:r>
      <w:r>
        <w:rPr>
          <w:rFonts w:ascii="Times New Roman" w:eastAsiaTheme="majorEastAsia" w:hAnsi="Times New Roman"/>
          <w:lang w:val="ru-RU"/>
        </w:rPr>
        <w:t>Пушкин</w:t>
      </w:r>
    </w:p>
    <w:p w14:paraId="70D979BF" w14:textId="77777777" w:rsidR="00A7550C" w:rsidRDefault="00A7550C" w:rsidP="00A7550C">
      <w:pPr>
        <w:pStyle w:val="af"/>
        <w:numPr>
          <w:ilvl w:val="0"/>
          <w:numId w:val="16"/>
        </w:numPr>
        <w:spacing w:after="160" w:line="360" w:lineRule="auto"/>
        <w:jc w:val="both"/>
        <w:rPr>
          <w:rFonts w:ascii="Times New Roman" w:eastAsiaTheme="majorEastAsia" w:hAnsi="Times New Roman"/>
          <w:lang w:val="ru-RU"/>
        </w:rPr>
      </w:pPr>
      <w:r>
        <w:rPr>
          <w:rFonts w:ascii="Times New Roman" w:eastAsiaTheme="majorEastAsia" w:hAnsi="Times New Roman"/>
          <w:lang w:val="ru-RU"/>
        </w:rPr>
        <w:t xml:space="preserve">Ресторан </w:t>
      </w:r>
      <w:r w:rsidRPr="00A6662E">
        <w:rPr>
          <w:rFonts w:ascii="Times New Roman" w:eastAsiaTheme="majorEastAsia" w:hAnsi="Times New Roman"/>
          <w:lang w:val="ru-RU"/>
        </w:rPr>
        <w:t>Диккенс Паб, набережная реки Фонтанки, 108, Санкт-Петербург</w:t>
      </w:r>
    </w:p>
    <w:p w14:paraId="62208EF8" w14:textId="77777777" w:rsidR="00A7550C" w:rsidRDefault="00A7550C" w:rsidP="00A7550C">
      <w:pPr>
        <w:pStyle w:val="af"/>
        <w:numPr>
          <w:ilvl w:val="0"/>
          <w:numId w:val="16"/>
        </w:numPr>
        <w:spacing w:after="160" w:line="360" w:lineRule="auto"/>
        <w:jc w:val="both"/>
        <w:rPr>
          <w:rFonts w:ascii="Times New Roman" w:eastAsiaTheme="majorEastAsia" w:hAnsi="Times New Roman"/>
          <w:lang w:val="ru-RU"/>
        </w:rPr>
      </w:pPr>
      <w:r w:rsidRPr="00146981">
        <w:rPr>
          <w:rFonts w:ascii="Times New Roman" w:eastAsiaTheme="majorEastAsia" w:hAnsi="Times New Roman"/>
          <w:lang w:val="ru-RU"/>
        </w:rPr>
        <w:t>Английская наб., Санкт-Петербург</w:t>
      </w:r>
    </w:p>
    <w:p w14:paraId="1619A03B" w14:textId="77777777" w:rsidR="00A7550C" w:rsidRDefault="00A7550C" w:rsidP="00A7550C">
      <w:pPr>
        <w:pStyle w:val="af"/>
        <w:numPr>
          <w:ilvl w:val="0"/>
          <w:numId w:val="16"/>
        </w:num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 xml:space="preserve">Отель </w:t>
      </w:r>
      <w:r w:rsidRPr="00BC7E3F">
        <w:rPr>
          <w:rFonts w:ascii="Times New Roman" w:eastAsia="Times New Roman" w:hAnsi="Times New Roman"/>
          <w:color w:val="000000"/>
          <w:lang w:val="ru-RU"/>
        </w:rPr>
        <w:t>Petro Palace, Малая Морская ул., 14, Санкт-Петербург</w:t>
      </w:r>
    </w:p>
    <w:p w14:paraId="7024ACA1" w14:textId="77777777" w:rsidR="00A7550C" w:rsidRDefault="00A7550C" w:rsidP="00A7550C">
      <w:pPr>
        <w:spacing w:after="160" w:line="360" w:lineRule="auto"/>
        <w:jc w:val="both"/>
        <w:rPr>
          <w:rFonts w:ascii="Times New Roman" w:eastAsiaTheme="majorEastAsia" w:hAnsi="Times New Roman"/>
          <w:lang w:val="ru-RU"/>
        </w:rPr>
      </w:pPr>
    </w:p>
    <w:p w14:paraId="49FF9B57" w14:textId="77777777" w:rsidR="00A7550C" w:rsidRDefault="00A7550C" w:rsidP="00A7550C">
      <w:pPr>
        <w:spacing w:after="160" w:line="360" w:lineRule="auto"/>
        <w:jc w:val="both"/>
        <w:rPr>
          <w:rFonts w:ascii="Times New Roman" w:eastAsiaTheme="majorEastAsia" w:hAnsi="Times New Roman"/>
          <w:lang w:val="ru-RU"/>
        </w:rPr>
      </w:pPr>
      <w:r>
        <w:rPr>
          <w:rFonts w:ascii="Times New Roman" w:eastAsiaTheme="majorEastAsia" w:hAnsi="Times New Roman"/>
          <w:lang w:val="ru-RU"/>
        </w:rPr>
        <w:t xml:space="preserve">День 5. Китайская культура </w:t>
      </w:r>
      <w:r>
        <w:rPr>
          <w:rFonts w:ascii="Times New Roman" w:eastAsia="Times New Roman" w:hAnsi="Times New Roman"/>
          <w:color w:val="000000"/>
          <w:lang w:val="ru-RU"/>
        </w:rPr>
        <w:t>в пространстве Санкт-Петербурга.</w:t>
      </w:r>
    </w:p>
    <w:p w14:paraId="1AAAC3A3" w14:textId="4C6D55A0" w:rsidR="00A7550C" w:rsidRDefault="00A7550C" w:rsidP="004269F2">
      <w:pPr>
        <w:shd w:val="clear" w:color="auto" w:fill="FFFFFF"/>
        <w:spacing w:line="360" w:lineRule="auto"/>
        <w:rPr>
          <w:rFonts w:ascii="Times New Roman" w:hAnsi="Times New Roman"/>
          <w:lang w:val="ru-RU"/>
        </w:rPr>
      </w:pPr>
      <w:r w:rsidRPr="00A7550C">
        <w:rPr>
          <w:rFonts w:ascii="Times New Roman" w:hAnsi="Times New Roman"/>
          <w:noProof/>
          <w:lang w:val="ru-RU"/>
        </w:rPr>
        <w:drawing>
          <wp:inline distT="0" distB="0" distL="0" distR="0" wp14:anchorId="197AB7F7" wp14:editId="17D3141D">
            <wp:extent cx="5940425" cy="2743200"/>
            <wp:effectExtent l="0" t="0" r="3175" b="0"/>
            <wp:docPr id="9477740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74033" name=""/>
                    <pic:cNvPicPr/>
                  </pic:nvPicPr>
                  <pic:blipFill>
                    <a:blip r:embed="rId19"/>
                    <a:stretch>
                      <a:fillRect/>
                    </a:stretch>
                  </pic:blipFill>
                  <pic:spPr>
                    <a:xfrm>
                      <a:off x="0" y="0"/>
                      <a:ext cx="5940425" cy="2743200"/>
                    </a:xfrm>
                    <a:prstGeom prst="rect">
                      <a:avLst/>
                    </a:prstGeom>
                  </pic:spPr>
                </pic:pic>
              </a:graphicData>
            </a:graphic>
          </wp:inline>
        </w:drawing>
      </w:r>
    </w:p>
    <w:p w14:paraId="645B5A56" w14:textId="77777777" w:rsidR="00A7550C" w:rsidRDefault="00A7550C" w:rsidP="00A7550C">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Рис 5. Схема экскурсионного маршрута «Китайская культура в пространстве Санкт-Петербурга» (протяженность маршрута – 150,4 км)</w:t>
      </w:r>
    </w:p>
    <w:p w14:paraId="1FA582F1" w14:textId="77777777" w:rsidR="00A7550C" w:rsidRDefault="00A7550C" w:rsidP="00A7550C">
      <w:pPr>
        <w:spacing w:after="160" w:line="360" w:lineRule="auto"/>
        <w:jc w:val="both"/>
        <w:rPr>
          <w:rFonts w:ascii="Times New Roman" w:eastAsiaTheme="majorEastAsia" w:hAnsi="Times New Roman"/>
          <w:lang w:val="ru-RU"/>
        </w:rPr>
      </w:pPr>
    </w:p>
    <w:p w14:paraId="2B9D0808" w14:textId="77777777" w:rsidR="00A7550C" w:rsidRPr="0045279E" w:rsidRDefault="00A7550C" w:rsidP="00A7550C">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Условные обозначения:</w:t>
      </w:r>
    </w:p>
    <w:p w14:paraId="4249E263" w14:textId="77777777" w:rsidR="00A7550C" w:rsidRDefault="00A7550C" w:rsidP="00A7550C">
      <w:pPr>
        <w:pStyle w:val="af"/>
        <w:numPr>
          <w:ilvl w:val="0"/>
          <w:numId w:val="17"/>
        </w:num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 xml:space="preserve">Отель </w:t>
      </w:r>
      <w:r w:rsidRPr="00BC7E3F">
        <w:rPr>
          <w:rFonts w:ascii="Times New Roman" w:eastAsia="Times New Roman" w:hAnsi="Times New Roman"/>
          <w:color w:val="000000"/>
          <w:lang w:val="ru-RU"/>
        </w:rPr>
        <w:t>Petro Palace, Малая Морская ул., 14, Санкт-Петербург</w:t>
      </w:r>
    </w:p>
    <w:p w14:paraId="277ED4BF" w14:textId="77777777" w:rsidR="00A7550C" w:rsidRDefault="00A7550C" w:rsidP="00A7550C">
      <w:pPr>
        <w:pStyle w:val="af"/>
        <w:numPr>
          <w:ilvl w:val="0"/>
          <w:numId w:val="17"/>
        </w:numPr>
        <w:spacing w:after="160" w:line="360" w:lineRule="auto"/>
        <w:jc w:val="both"/>
        <w:rPr>
          <w:rFonts w:ascii="Times New Roman" w:eastAsiaTheme="majorEastAsia" w:hAnsi="Times New Roman"/>
          <w:lang w:val="ru-RU"/>
        </w:rPr>
      </w:pPr>
      <w:r w:rsidRPr="00DA7081">
        <w:rPr>
          <w:rFonts w:ascii="Times New Roman" w:eastAsiaTheme="majorEastAsia" w:hAnsi="Times New Roman"/>
          <w:lang w:val="ru-RU"/>
        </w:rPr>
        <w:t xml:space="preserve">Китайский дворец, Верхний парк, 7, </w:t>
      </w:r>
      <w:r>
        <w:rPr>
          <w:rFonts w:ascii="Times New Roman" w:eastAsiaTheme="majorEastAsia" w:hAnsi="Times New Roman"/>
          <w:lang w:val="ru-RU"/>
        </w:rPr>
        <w:t>Ломоносов</w:t>
      </w:r>
    </w:p>
    <w:p w14:paraId="47B462A0" w14:textId="77777777" w:rsidR="00A7550C" w:rsidRDefault="00A7550C" w:rsidP="00A7550C">
      <w:pPr>
        <w:pStyle w:val="af"/>
        <w:numPr>
          <w:ilvl w:val="0"/>
          <w:numId w:val="17"/>
        </w:numPr>
        <w:spacing w:after="160" w:line="360" w:lineRule="auto"/>
        <w:jc w:val="both"/>
        <w:rPr>
          <w:rFonts w:ascii="Times New Roman" w:eastAsiaTheme="majorEastAsia" w:hAnsi="Times New Roman"/>
          <w:lang w:val="ru-RU"/>
        </w:rPr>
      </w:pPr>
      <w:r w:rsidRPr="00DA7081">
        <w:rPr>
          <w:rFonts w:ascii="Times New Roman" w:eastAsiaTheme="majorEastAsia" w:hAnsi="Times New Roman"/>
          <w:lang w:val="ru-RU"/>
        </w:rPr>
        <w:t>Парк «Ораниенбаум», Дворцовый пр., 50, Ломоносов</w:t>
      </w:r>
    </w:p>
    <w:p w14:paraId="6E3879A6" w14:textId="77777777" w:rsidR="00A7550C" w:rsidRDefault="00A7550C" w:rsidP="00A7550C">
      <w:pPr>
        <w:pStyle w:val="af"/>
        <w:numPr>
          <w:ilvl w:val="0"/>
          <w:numId w:val="17"/>
        </w:numPr>
        <w:spacing w:after="160" w:line="360" w:lineRule="auto"/>
        <w:jc w:val="both"/>
        <w:rPr>
          <w:rFonts w:ascii="Times New Roman" w:eastAsiaTheme="majorEastAsia" w:hAnsi="Times New Roman"/>
          <w:lang w:val="ru-RU"/>
        </w:rPr>
      </w:pPr>
      <w:r>
        <w:rPr>
          <w:rFonts w:ascii="Times New Roman" w:eastAsiaTheme="majorEastAsia" w:hAnsi="Times New Roman"/>
          <w:lang w:val="ru-RU"/>
        </w:rPr>
        <w:t xml:space="preserve">Ресторан </w:t>
      </w:r>
      <w:r w:rsidRPr="00DA7081">
        <w:rPr>
          <w:rFonts w:ascii="Times New Roman" w:eastAsiaTheme="majorEastAsia" w:hAnsi="Times New Roman"/>
          <w:lang w:val="ru-RU"/>
        </w:rPr>
        <w:t>Тан Жен, набережная Обводного канала, 46, Санкт-Петербург</w:t>
      </w:r>
    </w:p>
    <w:p w14:paraId="079FDA3B" w14:textId="77777777" w:rsidR="00A7550C" w:rsidRDefault="00A7550C" w:rsidP="00A7550C">
      <w:pPr>
        <w:pStyle w:val="af"/>
        <w:numPr>
          <w:ilvl w:val="0"/>
          <w:numId w:val="17"/>
        </w:numPr>
        <w:spacing w:after="160" w:line="360" w:lineRule="auto"/>
        <w:jc w:val="both"/>
        <w:rPr>
          <w:rFonts w:ascii="Times New Roman" w:eastAsiaTheme="majorEastAsia" w:hAnsi="Times New Roman"/>
          <w:lang w:val="ru-RU"/>
        </w:rPr>
      </w:pPr>
      <w:r w:rsidRPr="00DA7081">
        <w:rPr>
          <w:rFonts w:ascii="Times New Roman" w:eastAsiaTheme="majorEastAsia" w:hAnsi="Times New Roman"/>
          <w:lang w:val="ru-RU"/>
        </w:rPr>
        <w:t>Сад Дружбы, Литейный пр., Санкт-Петербург</w:t>
      </w:r>
    </w:p>
    <w:p w14:paraId="1A83C5E7" w14:textId="77777777" w:rsidR="00A7550C" w:rsidRDefault="00A7550C" w:rsidP="00A7550C">
      <w:pPr>
        <w:pStyle w:val="af"/>
        <w:numPr>
          <w:ilvl w:val="0"/>
          <w:numId w:val="17"/>
        </w:numPr>
        <w:spacing w:after="160" w:line="360" w:lineRule="auto"/>
        <w:jc w:val="both"/>
        <w:rPr>
          <w:rFonts w:ascii="Times New Roman" w:eastAsiaTheme="majorEastAsia" w:hAnsi="Times New Roman"/>
          <w:lang w:val="ru-RU"/>
        </w:rPr>
      </w:pPr>
      <w:r w:rsidRPr="00DA7081">
        <w:rPr>
          <w:rFonts w:ascii="Times New Roman" w:eastAsiaTheme="majorEastAsia" w:hAnsi="Times New Roman"/>
          <w:lang w:val="ru-RU"/>
        </w:rPr>
        <w:t>Китайские львы-стражи Ши-</w:t>
      </w:r>
      <w:proofErr w:type="spellStart"/>
      <w:r w:rsidRPr="00DA7081">
        <w:rPr>
          <w:rFonts w:ascii="Times New Roman" w:eastAsiaTheme="majorEastAsia" w:hAnsi="Times New Roman"/>
          <w:lang w:val="ru-RU"/>
        </w:rPr>
        <w:t>Цза</w:t>
      </w:r>
      <w:proofErr w:type="spellEnd"/>
      <w:r w:rsidRPr="00DA7081">
        <w:rPr>
          <w:rFonts w:ascii="Times New Roman" w:eastAsiaTheme="majorEastAsia" w:hAnsi="Times New Roman"/>
          <w:lang w:val="ru-RU"/>
        </w:rPr>
        <w:t>, Петровская наб., Санкт-Петербург</w:t>
      </w:r>
    </w:p>
    <w:p w14:paraId="4C4BF8CC" w14:textId="77777777" w:rsidR="00A7550C" w:rsidRDefault="00A7550C" w:rsidP="00A7550C">
      <w:pPr>
        <w:pStyle w:val="af"/>
        <w:numPr>
          <w:ilvl w:val="0"/>
          <w:numId w:val="17"/>
        </w:numPr>
        <w:spacing w:after="160" w:line="360" w:lineRule="auto"/>
        <w:jc w:val="both"/>
        <w:rPr>
          <w:rFonts w:ascii="Times New Roman" w:eastAsiaTheme="majorEastAsia" w:hAnsi="Times New Roman"/>
          <w:lang w:val="ru-RU"/>
        </w:rPr>
      </w:pPr>
      <w:r w:rsidRPr="00DA7081">
        <w:rPr>
          <w:rFonts w:ascii="Times New Roman" w:eastAsiaTheme="majorEastAsia" w:hAnsi="Times New Roman"/>
          <w:lang w:val="ru-RU"/>
        </w:rPr>
        <w:t>Аэропорт Пулково</w:t>
      </w:r>
    </w:p>
    <w:p w14:paraId="6A720F5A" w14:textId="77777777" w:rsidR="00D5611B" w:rsidRPr="0045279E" w:rsidRDefault="00D5611B" w:rsidP="004269F2">
      <w:pPr>
        <w:shd w:val="clear" w:color="auto" w:fill="FFFFFF"/>
        <w:spacing w:line="360" w:lineRule="auto"/>
        <w:rPr>
          <w:rFonts w:ascii="Times New Roman" w:hAnsi="Times New Roman"/>
          <w:lang w:val="ru-RU"/>
        </w:rPr>
      </w:pPr>
    </w:p>
    <w:p w14:paraId="6D045AA7" w14:textId="3D0F8E4B" w:rsidR="00C75F69" w:rsidRPr="00C75F69" w:rsidRDefault="00C75F69" w:rsidP="00AA570D">
      <w:pPr>
        <w:pStyle w:val="2"/>
        <w:spacing w:line="360" w:lineRule="auto"/>
        <w:jc w:val="center"/>
        <w:rPr>
          <w:rFonts w:ascii="Times New Roman" w:hAnsi="Times New Roman" w:cs="Times New Roman"/>
          <w:color w:val="auto"/>
          <w:sz w:val="24"/>
          <w:szCs w:val="24"/>
          <w:lang w:val="ru-RU"/>
        </w:rPr>
      </w:pPr>
      <w:bookmarkStart w:id="16" w:name="_Toc135305212"/>
      <w:r w:rsidRPr="00C75F69">
        <w:rPr>
          <w:rFonts w:ascii="Times New Roman" w:hAnsi="Times New Roman" w:cs="Times New Roman"/>
          <w:color w:val="auto"/>
          <w:sz w:val="24"/>
          <w:szCs w:val="24"/>
          <w:lang w:val="ru-RU"/>
        </w:rPr>
        <w:lastRenderedPageBreak/>
        <w:t>3.3. Калькуляция тура</w:t>
      </w:r>
      <w:r w:rsidR="005F5B09">
        <w:rPr>
          <w:rFonts w:ascii="Times New Roman" w:hAnsi="Times New Roman" w:cs="Times New Roman"/>
          <w:color w:val="auto"/>
          <w:sz w:val="24"/>
          <w:szCs w:val="24"/>
          <w:lang w:val="ru-RU"/>
        </w:rPr>
        <w:t xml:space="preserve"> </w:t>
      </w:r>
      <w:r w:rsidR="005F5B09" w:rsidRPr="005F5B09">
        <w:rPr>
          <w:rFonts w:ascii="Times New Roman" w:hAnsi="Times New Roman" w:cs="Times New Roman"/>
          <w:color w:val="auto"/>
          <w:sz w:val="24"/>
          <w:szCs w:val="24"/>
          <w:lang w:val="ru-RU"/>
        </w:rPr>
        <w:t>«Счастливые дни в русской Европе»</w:t>
      </w:r>
      <w:r w:rsidR="005F5B09">
        <w:rPr>
          <w:rFonts w:ascii="Times New Roman" w:hAnsi="Times New Roman" w:cs="Times New Roman"/>
          <w:color w:val="auto"/>
          <w:sz w:val="24"/>
          <w:szCs w:val="24"/>
          <w:lang w:val="ru-RU"/>
        </w:rPr>
        <w:t>.</w:t>
      </w:r>
      <w:bookmarkEnd w:id="16"/>
    </w:p>
    <w:p w14:paraId="55C68EFA" w14:textId="7FB5ABEE" w:rsidR="00C75F69" w:rsidRDefault="00D84172" w:rsidP="00D84172">
      <w:pPr>
        <w:spacing w:line="360" w:lineRule="auto"/>
        <w:ind w:firstLine="708"/>
        <w:jc w:val="both"/>
        <w:rPr>
          <w:rFonts w:ascii="Times New Roman" w:hAnsi="Times New Roman"/>
          <w:lang w:val="ru-RU"/>
        </w:rPr>
      </w:pPr>
      <w:r>
        <w:rPr>
          <w:rFonts w:ascii="Times New Roman" w:hAnsi="Times New Roman"/>
          <w:lang w:val="ru-RU"/>
        </w:rPr>
        <w:t>Калькуляция тура выполнена на кол-во туристов: 1</w:t>
      </w:r>
      <w:r w:rsidR="0072643F">
        <w:rPr>
          <w:rFonts w:ascii="Times New Roman" w:hAnsi="Times New Roman"/>
          <w:lang w:val="ru-RU"/>
        </w:rPr>
        <w:t>5</w:t>
      </w:r>
      <w:r>
        <w:rPr>
          <w:rFonts w:ascii="Times New Roman" w:hAnsi="Times New Roman"/>
          <w:lang w:val="ru-RU"/>
        </w:rPr>
        <w:t xml:space="preserve"> чел.</w:t>
      </w:r>
      <w:r w:rsidR="001F77D3">
        <w:rPr>
          <w:rFonts w:ascii="Times New Roman" w:hAnsi="Times New Roman"/>
          <w:lang w:val="ru-RU"/>
        </w:rPr>
        <w:t xml:space="preserve"> + 1 гид-сопровождающий + 1 водитель</w:t>
      </w:r>
      <w:r w:rsidR="00C26255">
        <w:rPr>
          <w:rFonts w:ascii="Times New Roman" w:hAnsi="Times New Roman"/>
          <w:lang w:val="ru-RU"/>
        </w:rPr>
        <w:t xml:space="preserve"> (таблица 2)</w:t>
      </w:r>
      <w:r w:rsidR="00930301">
        <w:rPr>
          <w:rFonts w:ascii="Times New Roman" w:hAnsi="Times New Roman"/>
          <w:lang w:val="ru-RU"/>
        </w:rPr>
        <w:t xml:space="preserve">. </w:t>
      </w:r>
    </w:p>
    <w:p w14:paraId="4D452F3E" w14:textId="41DC05C2" w:rsidR="00D84172" w:rsidRDefault="00930301" w:rsidP="00930301">
      <w:pPr>
        <w:spacing w:line="360" w:lineRule="auto"/>
        <w:ind w:firstLine="708"/>
        <w:jc w:val="both"/>
        <w:rPr>
          <w:rFonts w:ascii="Times New Roman" w:hAnsi="Times New Roman"/>
          <w:lang w:val="ru-RU"/>
        </w:rPr>
      </w:pPr>
      <w:r>
        <w:rPr>
          <w:rFonts w:ascii="Times New Roman" w:hAnsi="Times New Roman"/>
          <w:lang w:val="ru-RU"/>
        </w:rPr>
        <w:t>По итогам расчетов, стоимость тура «Счастливые дни в русской Европе» на 1 человека составляет</w:t>
      </w:r>
      <w:r w:rsidR="004269F2">
        <w:rPr>
          <w:rFonts w:ascii="Times New Roman" w:hAnsi="Times New Roman"/>
          <w:lang w:val="ru-RU"/>
        </w:rPr>
        <w:t xml:space="preserve"> </w:t>
      </w:r>
      <w:r w:rsidR="00502DC8">
        <w:rPr>
          <w:rFonts w:ascii="Times New Roman" w:hAnsi="Times New Roman"/>
          <w:lang w:val="ru-RU"/>
        </w:rPr>
        <w:t xml:space="preserve">48770,4 </w:t>
      </w:r>
      <w:r w:rsidR="004269F2">
        <w:rPr>
          <w:rFonts w:ascii="Times New Roman" w:hAnsi="Times New Roman"/>
          <w:lang w:val="ru-RU"/>
        </w:rPr>
        <w:t>руб.</w:t>
      </w:r>
    </w:p>
    <w:p w14:paraId="27BD94B4" w14:textId="2768FFFD" w:rsidR="0072643F" w:rsidRDefault="0072643F" w:rsidP="00930301">
      <w:pPr>
        <w:spacing w:line="360" w:lineRule="auto"/>
        <w:ind w:firstLine="708"/>
        <w:jc w:val="both"/>
        <w:rPr>
          <w:rFonts w:ascii="Times New Roman" w:hAnsi="Times New Roman"/>
          <w:lang w:val="ru-RU"/>
        </w:rPr>
      </w:pPr>
      <w:r>
        <w:rPr>
          <w:rFonts w:ascii="Times New Roman" w:hAnsi="Times New Roman"/>
          <w:lang w:val="ru-RU"/>
        </w:rPr>
        <w:t>Особенности расчетов некоторых экскурсий:</w:t>
      </w:r>
    </w:p>
    <w:p w14:paraId="13D52CF8" w14:textId="67CFD3B7" w:rsidR="0072643F" w:rsidRDefault="0072643F" w:rsidP="0072643F">
      <w:pPr>
        <w:pStyle w:val="af"/>
        <w:numPr>
          <w:ilvl w:val="0"/>
          <w:numId w:val="19"/>
        </w:numPr>
        <w:spacing w:line="360" w:lineRule="auto"/>
        <w:jc w:val="both"/>
        <w:rPr>
          <w:rFonts w:ascii="Times New Roman" w:hAnsi="Times New Roman"/>
          <w:lang w:val="ru-RU"/>
        </w:rPr>
      </w:pPr>
      <w:r w:rsidRPr="0072643F">
        <w:rPr>
          <w:rFonts w:ascii="Times New Roman" w:hAnsi="Times New Roman"/>
          <w:lang w:val="ru-RU"/>
        </w:rPr>
        <w:t>Индивидуальная экскурсия в Музей Фаберже – 5 000 руб</w:t>
      </w:r>
      <w:r w:rsidR="00C26255">
        <w:rPr>
          <w:rFonts w:ascii="Times New Roman" w:hAnsi="Times New Roman"/>
          <w:lang w:val="ru-RU"/>
        </w:rPr>
        <w:t>.</w:t>
      </w:r>
      <w:r w:rsidRPr="0072643F">
        <w:rPr>
          <w:rFonts w:ascii="Times New Roman" w:hAnsi="Times New Roman"/>
          <w:lang w:val="ru-RU"/>
        </w:rPr>
        <w:t xml:space="preserve"> для группы от 1 до 5 чел. При увеличении группы - доплата 1 000 руб</w:t>
      </w:r>
      <w:r w:rsidR="00C26255">
        <w:rPr>
          <w:rFonts w:ascii="Times New Roman" w:hAnsi="Times New Roman"/>
          <w:lang w:val="ru-RU"/>
        </w:rPr>
        <w:t>.</w:t>
      </w:r>
      <w:r w:rsidRPr="0072643F">
        <w:rPr>
          <w:rFonts w:ascii="Times New Roman" w:hAnsi="Times New Roman"/>
          <w:lang w:val="ru-RU"/>
        </w:rPr>
        <w:t xml:space="preserve"> за каждого последующего участника (максимальный размер группы </w:t>
      </w:r>
      <w:r w:rsidR="00C26255">
        <w:rPr>
          <w:rFonts w:ascii="Times New Roman" w:hAnsi="Times New Roman"/>
          <w:lang w:val="ru-RU"/>
        </w:rPr>
        <w:t xml:space="preserve">– </w:t>
      </w:r>
      <w:r w:rsidRPr="0072643F">
        <w:rPr>
          <w:rFonts w:ascii="Times New Roman" w:hAnsi="Times New Roman"/>
          <w:lang w:val="ru-RU"/>
        </w:rPr>
        <w:t>18 чел</w:t>
      </w:r>
      <w:r w:rsidR="00C26255">
        <w:rPr>
          <w:rFonts w:ascii="Times New Roman" w:hAnsi="Times New Roman"/>
          <w:lang w:val="ru-RU"/>
        </w:rPr>
        <w:t>.</w:t>
      </w:r>
      <w:r w:rsidRPr="0072643F">
        <w:rPr>
          <w:rFonts w:ascii="Times New Roman" w:hAnsi="Times New Roman"/>
          <w:lang w:val="ru-RU"/>
        </w:rPr>
        <w:t>).</w:t>
      </w:r>
    </w:p>
    <w:p w14:paraId="7E43F19F" w14:textId="1EF2CBEC" w:rsidR="0072643F" w:rsidRDefault="00C26255" w:rsidP="0072643F">
      <w:pPr>
        <w:pStyle w:val="af"/>
        <w:numPr>
          <w:ilvl w:val="0"/>
          <w:numId w:val="19"/>
        </w:numPr>
        <w:spacing w:line="360" w:lineRule="auto"/>
        <w:jc w:val="both"/>
        <w:rPr>
          <w:rFonts w:ascii="Times New Roman" w:hAnsi="Times New Roman"/>
          <w:lang w:val="ru-RU"/>
        </w:rPr>
      </w:pPr>
      <w:r>
        <w:rPr>
          <w:rFonts w:ascii="Times New Roman" w:hAnsi="Times New Roman"/>
          <w:lang w:val="ru-RU"/>
        </w:rPr>
        <w:t xml:space="preserve"> Индивидуальная экскурсия в Мраморный Дворец – 14 000 руб. (максимальный размер группы – 20 чел.).</w:t>
      </w:r>
    </w:p>
    <w:p w14:paraId="21FA59F6" w14:textId="21F2C58D" w:rsidR="00C26255" w:rsidRDefault="00C26255" w:rsidP="00C26255">
      <w:pPr>
        <w:pStyle w:val="af"/>
        <w:numPr>
          <w:ilvl w:val="0"/>
          <w:numId w:val="19"/>
        </w:numPr>
        <w:spacing w:line="360" w:lineRule="auto"/>
        <w:jc w:val="both"/>
        <w:rPr>
          <w:rFonts w:ascii="Times New Roman" w:hAnsi="Times New Roman"/>
          <w:lang w:val="ru-RU"/>
        </w:rPr>
      </w:pPr>
      <w:r>
        <w:rPr>
          <w:rFonts w:ascii="Times New Roman" w:eastAsia="Times New Roman" w:hAnsi="Times New Roman"/>
          <w:color w:val="000000"/>
          <w:lang w:val="ru-RU"/>
        </w:rPr>
        <w:t>Индивидуальная развлекательная программа «</w:t>
      </w:r>
      <w:r w:rsidRPr="00AE6A7C">
        <w:rPr>
          <w:rFonts w:ascii="Times New Roman" w:eastAsia="Times New Roman" w:hAnsi="Times New Roman"/>
          <w:color w:val="000000"/>
          <w:lang w:val="ru-RU"/>
        </w:rPr>
        <w:t>Акколада - путь рыцаря</w:t>
      </w:r>
      <w:r>
        <w:rPr>
          <w:rFonts w:ascii="Times New Roman" w:eastAsia="Times New Roman" w:hAnsi="Times New Roman"/>
          <w:color w:val="000000"/>
          <w:lang w:val="ru-RU"/>
        </w:rPr>
        <w:t xml:space="preserve">» в </w:t>
      </w:r>
      <w:proofErr w:type="spellStart"/>
      <w:r>
        <w:rPr>
          <w:rFonts w:ascii="Times New Roman" w:eastAsia="Times New Roman" w:hAnsi="Times New Roman"/>
          <w:color w:val="000000"/>
          <w:lang w:val="ru-RU"/>
        </w:rPr>
        <w:t>Приоратском</w:t>
      </w:r>
      <w:proofErr w:type="spellEnd"/>
      <w:r>
        <w:rPr>
          <w:rFonts w:ascii="Times New Roman" w:eastAsia="Times New Roman" w:hAnsi="Times New Roman"/>
          <w:color w:val="000000"/>
          <w:lang w:val="ru-RU"/>
        </w:rPr>
        <w:t xml:space="preserve"> Дворце – 12 000 руб. </w:t>
      </w:r>
      <w:r w:rsidRPr="0072643F">
        <w:rPr>
          <w:rFonts w:ascii="Times New Roman" w:hAnsi="Times New Roman"/>
          <w:lang w:val="ru-RU"/>
        </w:rPr>
        <w:t xml:space="preserve">(максимальный размер группы </w:t>
      </w:r>
      <w:r>
        <w:rPr>
          <w:rFonts w:ascii="Times New Roman" w:hAnsi="Times New Roman"/>
          <w:lang w:val="ru-RU"/>
        </w:rPr>
        <w:t>–</w:t>
      </w:r>
      <w:r w:rsidRPr="0072643F">
        <w:rPr>
          <w:rFonts w:ascii="Times New Roman" w:hAnsi="Times New Roman"/>
          <w:lang w:val="ru-RU"/>
        </w:rPr>
        <w:t xml:space="preserve"> 1</w:t>
      </w:r>
      <w:r>
        <w:rPr>
          <w:rFonts w:ascii="Times New Roman" w:hAnsi="Times New Roman"/>
          <w:lang w:val="ru-RU"/>
        </w:rPr>
        <w:t>5</w:t>
      </w:r>
      <w:r w:rsidRPr="0072643F">
        <w:rPr>
          <w:rFonts w:ascii="Times New Roman" w:hAnsi="Times New Roman"/>
          <w:lang w:val="ru-RU"/>
        </w:rPr>
        <w:t xml:space="preserve"> чел</w:t>
      </w:r>
      <w:r>
        <w:rPr>
          <w:rFonts w:ascii="Times New Roman" w:hAnsi="Times New Roman"/>
          <w:lang w:val="ru-RU"/>
        </w:rPr>
        <w:t>.</w:t>
      </w:r>
      <w:r w:rsidRPr="0072643F">
        <w:rPr>
          <w:rFonts w:ascii="Times New Roman" w:hAnsi="Times New Roman"/>
          <w:lang w:val="ru-RU"/>
        </w:rPr>
        <w:t>).</w:t>
      </w:r>
    </w:p>
    <w:p w14:paraId="10950F6D" w14:textId="0D755F34" w:rsidR="00C26255" w:rsidRPr="00C26255" w:rsidRDefault="00C26255" w:rsidP="00C26255">
      <w:pPr>
        <w:pStyle w:val="af"/>
        <w:numPr>
          <w:ilvl w:val="0"/>
          <w:numId w:val="19"/>
        </w:numPr>
        <w:spacing w:line="360" w:lineRule="auto"/>
        <w:jc w:val="both"/>
        <w:rPr>
          <w:rFonts w:ascii="Times New Roman" w:hAnsi="Times New Roman"/>
          <w:lang w:val="ru-RU"/>
        </w:rPr>
      </w:pPr>
      <w:r w:rsidRPr="00C26255">
        <w:rPr>
          <w:rFonts w:ascii="Times New Roman" w:hAnsi="Times New Roman"/>
          <w:lang w:val="ru-RU"/>
        </w:rPr>
        <w:t>Индивидуальная экскурсия по павильону «Холодная баня» (Агатовые комнаты) – 10 000 руб</w:t>
      </w:r>
      <w:r>
        <w:rPr>
          <w:rFonts w:ascii="Times New Roman" w:hAnsi="Times New Roman"/>
          <w:lang w:val="ru-RU"/>
        </w:rPr>
        <w:t>.</w:t>
      </w:r>
      <w:r w:rsidRPr="00C26255">
        <w:rPr>
          <w:rFonts w:ascii="Times New Roman" w:hAnsi="Times New Roman"/>
          <w:lang w:val="ru-RU"/>
        </w:rPr>
        <w:t xml:space="preserve"> на группу от 1 до 10 </w:t>
      </w:r>
      <w:r>
        <w:rPr>
          <w:rFonts w:ascii="Times New Roman" w:hAnsi="Times New Roman"/>
          <w:lang w:val="ru-RU"/>
        </w:rPr>
        <w:t>чел.</w:t>
      </w:r>
      <w:r w:rsidRPr="00C26255">
        <w:rPr>
          <w:rFonts w:ascii="Times New Roman" w:hAnsi="Times New Roman"/>
          <w:lang w:val="ru-RU"/>
        </w:rPr>
        <w:t xml:space="preserve">, </w:t>
      </w:r>
      <w:r>
        <w:rPr>
          <w:rFonts w:ascii="Times New Roman" w:hAnsi="Times New Roman"/>
          <w:lang w:val="ru-RU"/>
        </w:rPr>
        <w:t>п</w:t>
      </w:r>
      <w:r w:rsidRPr="0072643F">
        <w:rPr>
          <w:rFonts w:ascii="Times New Roman" w:hAnsi="Times New Roman"/>
          <w:lang w:val="ru-RU"/>
        </w:rPr>
        <w:t>ри увеличении группы - доплата 1 000 руб</w:t>
      </w:r>
      <w:r>
        <w:rPr>
          <w:rFonts w:ascii="Times New Roman" w:hAnsi="Times New Roman"/>
          <w:lang w:val="ru-RU"/>
        </w:rPr>
        <w:t>.</w:t>
      </w:r>
      <w:r w:rsidRPr="0072643F">
        <w:rPr>
          <w:rFonts w:ascii="Times New Roman" w:hAnsi="Times New Roman"/>
          <w:lang w:val="ru-RU"/>
        </w:rPr>
        <w:t xml:space="preserve"> за каждого последующего участника (максимальный размер группы </w:t>
      </w:r>
      <w:r>
        <w:rPr>
          <w:rFonts w:ascii="Times New Roman" w:hAnsi="Times New Roman"/>
          <w:lang w:val="ru-RU"/>
        </w:rPr>
        <w:t>–</w:t>
      </w:r>
      <w:r w:rsidRPr="0072643F">
        <w:rPr>
          <w:rFonts w:ascii="Times New Roman" w:hAnsi="Times New Roman"/>
          <w:lang w:val="ru-RU"/>
        </w:rPr>
        <w:t xml:space="preserve"> 1</w:t>
      </w:r>
      <w:r>
        <w:rPr>
          <w:rFonts w:ascii="Times New Roman" w:hAnsi="Times New Roman"/>
          <w:lang w:val="ru-RU"/>
        </w:rPr>
        <w:t>5</w:t>
      </w:r>
      <w:r w:rsidRPr="0072643F">
        <w:rPr>
          <w:rFonts w:ascii="Times New Roman" w:hAnsi="Times New Roman"/>
          <w:lang w:val="ru-RU"/>
        </w:rPr>
        <w:t xml:space="preserve"> чел</w:t>
      </w:r>
      <w:r>
        <w:rPr>
          <w:rFonts w:ascii="Times New Roman" w:hAnsi="Times New Roman"/>
          <w:lang w:val="ru-RU"/>
        </w:rPr>
        <w:t>.</w:t>
      </w:r>
      <w:r w:rsidRPr="0072643F">
        <w:rPr>
          <w:rFonts w:ascii="Times New Roman" w:hAnsi="Times New Roman"/>
          <w:lang w:val="ru-RU"/>
        </w:rPr>
        <w:t>).</w:t>
      </w:r>
    </w:p>
    <w:p w14:paraId="0C5C070D" w14:textId="77777777" w:rsidR="00C26255" w:rsidRDefault="00C26255" w:rsidP="00C26255">
      <w:pPr>
        <w:spacing w:line="360" w:lineRule="auto"/>
        <w:jc w:val="both"/>
        <w:rPr>
          <w:rFonts w:ascii="Times New Roman" w:hAnsi="Times New Roman"/>
          <w:lang w:val="ru-RU"/>
        </w:rPr>
      </w:pPr>
    </w:p>
    <w:p w14:paraId="3EA1A18D" w14:textId="7C14780B" w:rsidR="00C26255" w:rsidRPr="00C26255" w:rsidRDefault="005F5B09" w:rsidP="00C26255">
      <w:pPr>
        <w:spacing w:line="360" w:lineRule="auto"/>
        <w:jc w:val="both"/>
        <w:rPr>
          <w:rFonts w:ascii="Times New Roman" w:hAnsi="Times New Roman"/>
          <w:lang w:val="ru-RU"/>
        </w:rPr>
      </w:pPr>
      <w:r>
        <w:rPr>
          <w:rFonts w:ascii="Times New Roman" w:hAnsi="Times New Roman"/>
          <w:lang w:val="ru-RU"/>
        </w:rPr>
        <w:t xml:space="preserve">Таблица 2. Расчет стоимости туристского маршрута </w:t>
      </w:r>
      <w:r w:rsidRPr="00810D76">
        <w:rPr>
          <w:rFonts w:ascii="Times New Roman" w:hAnsi="Times New Roman"/>
          <w:lang w:val="ru-RU"/>
        </w:rPr>
        <w:t>«Счастливые дни в русской Европе»</w:t>
      </w:r>
      <w:r>
        <w:rPr>
          <w:rFonts w:ascii="Times New Roman" w:hAnsi="Times New Roman"/>
          <w:lang w:val="ru-RU"/>
        </w:rPr>
        <w:t>.</w:t>
      </w:r>
    </w:p>
    <w:tbl>
      <w:tblPr>
        <w:tblStyle w:val="af7"/>
        <w:tblW w:w="0" w:type="auto"/>
        <w:tblInd w:w="0" w:type="dxa"/>
        <w:tblLook w:val="04A0" w:firstRow="1" w:lastRow="0" w:firstColumn="1" w:lastColumn="0" w:noHBand="0" w:noVBand="1"/>
      </w:tblPr>
      <w:tblGrid>
        <w:gridCol w:w="562"/>
        <w:gridCol w:w="2197"/>
        <w:gridCol w:w="2198"/>
        <w:gridCol w:w="2268"/>
        <w:gridCol w:w="2120"/>
      </w:tblGrid>
      <w:tr w:rsidR="006E3595" w14:paraId="5801FE99" w14:textId="77777777" w:rsidTr="007A6806">
        <w:tc>
          <w:tcPr>
            <w:tcW w:w="562" w:type="dxa"/>
            <w:tcBorders>
              <w:bottom w:val="single" w:sz="18" w:space="0" w:color="auto"/>
            </w:tcBorders>
          </w:tcPr>
          <w:p w14:paraId="49741D3A" w14:textId="3C0786C8" w:rsidR="006E3595" w:rsidRPr="006E3595" w:rsidRDefault="006E3595" w:rsidP="00300711">
            <w:pPr>
              <w:spacing w:line="360" w:lineRule="auto"/>
              <w:jc w:val="both"/>
              <w:rPr>
                <w:rFonts w:ascii="Times New Roman" w:hAnsi="Times New Roman"/>
                <w:b/>
                <w:bCs/>
                <w:lang w:val="ru-RU"/>
              </w:rPr>
            </w:pPr>
            <w:r w:rsidRPr="006E3595">
              <w:rPr>
                <w:rFonts w:ascii="Times New Roman" w:hAnsi="Times New Roman"/>
                <w:b/>
                <w:bCs/>
                <w:lang w:val="ru-RU"/>
              </w:rPr>
              <w:t>№</w:t>
            </w:r>
          </w:p>
        </w:tc>
        <w:tc>
          <w:tcPr>
            <w:tcW w:w="4395" w:type="dxa"/>
            <w:gridSpan w:val="2"/>
            <w:tcBorders>
              <w:bottom w:val="single" w:sz="18" w:space="0" w:color="auto"/>
            </w:tcBorders>
          </w:tcPr>
          <w:p w14:paraId="069204ED" w14:textId="5C9EF1EC" w:rsidR="006E3595" w:rsidRPr="006E3595" w:rsidRDefault="006E3595" w:rsidP="00300711">
            <w:pPr>
              <w:spacing w:line="360" w:lineRule="auto"/>
              <w:jc w:val="both"/>
              <w:rPr>
                <w:rFonts w:ascii="Times New Roman" w:hAnsi="Times New Roman"/>
                <w:b/>
                <w:bCs/>
                <w:lang w:val="ru-RU"/>
              </w:rPr>
            </w:pPr>
            <w:r>
              <w:rPr>
                <w:rFonts w:ascii="Times New Roman" w:hAnsi="Times New Roman"/>
                <w:b/>
                <w:bCs/>
                <w:lang w:val="ru-RU"/>
              </w:rPr>
              <w:t>Название услуги</w:t>
            </w:r>
          </w:p>
        </w:tc>
        <w:tc>
          <w:tcPr>
            <w:tcW w:w="2268" w:type="dxa"/>
            <w:tcBorders>
              <w:bottom w:val="single" w:sz="18" w:space="0" w:color="auto"/>
            </w:tcBorders>
          </w:tcPr>
          <w:p w14:paraId="2AD3BD2F" w14:textId="25BEF121" w:rsidR="006E3595" w:rsidRPr="006E3595" w:rsidRDefault="006E3595" w:rsidP="00300711">
            <w:pPr>
              <w:spacing w:line="360" w:lineRule="auto"/>
              <w:jc w:val="both"/>
              <w:rPr>
                <w:rFonts w:ascii="Times New Roman" w:hAnsi="Times New Roman"/>
                <w:b/>
                <w:bCs/>
                <w:lang w:val="ru-RU"/>
              </w:rPr>
            </w:pPr>
            <w:r>
              <w:rPr>
                <w:rFonts w:ascii="Times New Roman" w:hAnsi="Times New Roman"/>
                <w:b/>
                <w:bCs/>
                <w:lang w:val="ru-RU"/>
              </w:rPr>
              <w:t>Цена на группу</w:t>
            </w:r>
            <w:r w:rsidR="006877AD">
              <w:rPr>
                <w:rFonts w:ascii="Times New Roman" w:hAnsi="Times New Roman"/>
                <w:b/>
                <w:bCs/>
                <w:lang w:val="ru-RU"/>
              </w:rPr>
              <w:t>, руб.</w:t>
            </w:r>
          </w:p>
        </w:tc>
        <w:tc>
          <w:tcPr>
            <w:tcW w:w="2120" w:type="dxa"/>
            <w:tcBorders>
              <w:bottom w:val="single" w:sz="18" w:space="0" w:color="auto"/>
            </w:tcBorders>
          </w:tcPr>
          <w:p w14:paraId="180D79AF" w14:textId="682CD9A6" w:rsidR="006E3595" w:rsidRPr="006E3595" w:rsidRDefault="006E3595" w:rsidP="00300711">
            <w:pPr>
              <w:spacing w:line="360" w:lineRule="auto"/>
              <w:jc w:val="both"/>
              <w:rPr>
                <w:rFonts w:ascii="Times New Roman" w:hAnsi="Times New Roman"/>
                <w:b/>
                <w:bCs/>
                <w:lang w:val="ru-RU"/>
              </w:rPr>
            </w:pPr>
            <w:r>
              <w:rPr>
                <w:rFonts w:ascii="Times New Roman" w:hAnsi="Times New Roman"/>
                <w:b/>
                <w:bCs/>
                <w:lang w:val="ru-RU"/>
              </w:rPr>
              <w:t>Цена на 1 чел.</w:t>
            </w:r>
            <w:r w:rsidR="006877AD">
              <w:rPr>
                <w:rFonts w:ascii="Times New Roman" w:hAnsi="Times New Roman"/>
                <w:b/>
                <w:bCs/>
                <w:lang w:val="ru-RU"/>
              </w:rPr>
              <w:t>, руб.</w:t>
            </w:r>
          </w:p>
        </w:tc>
      </w:tr>
      <w:tr w:rsidR="006E3595" w14:paraId="6B235A64" w14:textId="77777777" w:rsidTr="007A6806">
        <w:tc>
          <w:tcPr>
            <w:tcW w:w="562" w:type="dxa"/>
            <w:vMerge w:val="restart"/>
            <w:tcBorders>
              <w:top w:val="single" w:sz="18" w:space="0" w:color="auto"/>
            </w:tcBorders>
          </w:tcPr>
          <w:p w14:paraId="5F910D1F" w14:textId="7C6C72BD" w:rsidR="006E3595" w:rsidRDefault="006E3595" w:rsidP="00300711">
            <w:pPr>
              <w:spacing w:line="360" w:lineRule="auto"/>
              <w:jc w:val="both"/>
              <w:rPr>
                <w:rFonts w:ascii="Times New Roman" w:hAnsi="Times New Roman"/>
                <w:lang w:val="ru-RU"/>
              </w:rPr>
            </w:pPr>
            <w:r>
              <w:rPr>
                <w:rFonts w:ascii="Times New Roman" w:hAnsi="Times New Roman"/>
                <w:lang w:val="ru-RU"/>
              </w:rPr>
              <w:t>1</w:t>
            </w:r>
          </w:p>
        </w:tc>
        <w:tc>
          <w:tcPr>
            <w:tcW w:w="2197" w:type="dxa"/>
            <w:vMerge w:val="restart"/>
            <w:tcBorders>
              <w:top w:val="single" w:sz="18" w:space="0" w:color="auto"/>
            </w:tcBorders>
          </w:tcPr>
          <w:p w14:paraId="21B582BC" w14:textId="527BF44B" w:rsidR="006E3595" w:rsidRDefault="006E3595" w:rsidP="00300711">
            <w:pPr>
              <w:spacing w:line="360" w:lineRule="auto"/>
              <w:jc w:val="both"/>
              <w:rPr>
                <w:rFonts w:ascii="Times New Roman" w:hAnsi="Times New Roman"/>
                <w:lang w:val="ru-RU"/>
              </w:rPr>
            </w:pPr>
            <w:r>
              <w:rPr>
                <w:rFonts w:ascii="Times New Roman" w:hAnsi="Times New Roman"/>
                <w:lang w:val="ru-RU"/>
              </w:rPr>
              <w:t>Транспортное обслуживание</w:t>
            </w:r>
          </w:p>
        </w:tc>
        <w:tc>
          <w:tcPr>
            <w:tcW w:w="2198" w:type="dxa"/>
            <w:tcBorders>
              <w:top w:val="single" w:sz="18" w:space="0" w:color="auto"/>
            </w:tcBorders>
          </w:tcPr>
          <w:p w14:paraId="5AB13A6C" w14:textId="72306DC9" w:rsidR="006E3595" w:rsidRDefault="006E3595" w:rsidP="00300711">
            <w:pPr>
              <w:spacing w:line="360" w:lineRule="auto"/>
              <w:jc w:val="both"/>
              <w:rPr>
                <w:rFonts w:ascii="Times New Roman" w:hAnsi="Times New Roman"/>
                <w:lang w:val="ru-RU"/>
              </w:rPr>
            </w:pPr>
            <w:r>
              <w:rPr>
                <w:rFonts w:ascii="Times New Roman" w:hAnsi="Times New Roman"/>
                <w:lang w:val="ru-RU"/>
              </w:rPr>
              <w:t>1 день</w:t>
            </w:r>
          </w:p>
        </w:tc>
        <w:tc>
          <w:tcPr>
            <w:tcW w:w="2268" w:type="dxa"/>
            <w:tcBorders>
              <w:top w:val="single" w:sz="18" w:space="0" w:color="auto"/>
            </w:tcBorders>
          </w:tcPr>
          <w:p w14:paraId="5C1B2B1B" w14:textId="21BDCA3F" w:rsidR="006E3595" w:rsidRDefault="006E3595" w:rsidP="00300711">
            <w:pPr>
              <w:spacing w:line="360" w:lineRule="auto"/>
              <w:jc w:val="both"/>
              <w:rPr>
                <w:rFonts w:ascii="Times New Roman" w:hAnsi="Times New Roman"/>
                <w:lang w:val="ru-RU"/>
              </w:rPr>
            </w:pPr>
            <w:r>
              <w:rPr>
                <w:rFonts w:ascii="Times New Roman" w:hAnsi="Times New Roman"/>
                <w:lang w:val="ru-RU"/>
              </w:rPr>
              <w:t>8800</w:t>
            </w:r>
          </w:p>
        </w:tc>
        <w:tc>
          <w:tcPr>
            <w:tcW w:w="2120" w:type="dxa"/>
            <w:tcBorders>
              <w:top w:val="single" w:sz="18" w:space="0" w:color="auto"/>
            </w:tcBorders>
          </w:tcPr>
          <w:p w14:paraId="19519DE7" w14:textId="77777777" w:rsidR="006E3595" w:rsidRDefault="006E3595" w:rsidP="00300711">
            <w:pPr>
              <w:spacing w:line="360" w:lineRule="auto"/>
              <w:jc w:val="both"/>
              <w:rPr>
                <w:rFonts w:ascii="Times New Roman" w:hAnsi="Times New Roman"/>
                <w:lang w:val="ru-RU"/>
              </w:rPr>
            </w:pPr>
          </w:p>
        </w:tc>
      </w:tr>
      <w:tr w:rsidR="006E3595" w14:paraId="53A7B7A5" w14:textId="77777777" w:rsidTr="009D6127">
        <w:tc>
          <w:tcPr>
            <w:tcW w:w="562" w:type="dxa"/>
            <w:vMerge/>
          </w:tcPr>
          <w:p w14:paraId="7F4026D1" w14:textId="77777777" w:rsidR="006E3595" w:rsidRDefault="006E3595" w:rsidP="00300711">
            <w:pPr>
              <w:spacing w:line="360" w:lineRule="auto"/>
              <w:jc w:val="both"/>
              <w:rPr>
                <w:rFonts w:ascii="Times New Roman" w:hAnsi="Times New Roman"/>
                <w:lang w:val="ru-RU"/>
              </w:rPr>
            </w:pPr>
          </w:p>
        </w:tc>
        <w:tc>
          <w:tcPr>
            <w:tcW w:w="2197" w:type="dxa"/>
            <w:vMerge/>
          </w:tcPr>
          <w:p w14:paraId="5B1E28D2" w14:textId="77777777" w:rsidR="006E3595" w:rsidRDefault="006E3595" w:rsidP="00300711">
            <w:pPr>
              <w:spacing w:line="360" w:lineRule="auto"/>
              <w:jc w:val="both"/>
              <w:rPr>
                <w:rFonts w:ascii="Times New Roman" w:hAnsi="Times New Roman"/>
                <w:lang w:val="ru-RU"/>
              </w:rPr>
            </w:pPr>
          </w:p>
        </w:tc>
        <w:tc>
          <w:tcPr>
            <w:tcW w:w="2198" w:type="dxa"/>
          </w:tcPr>
          <w:p w14:paraId="2F10D4BC" w14:textId="0671452C" w:rsidR="006E3595" w:rsidRDefault="006E3595" w:rsidP="00300711">
            <w:pPr>
              <w:spacing w:line="360" w:lineRule="auto"/>
              <w:jc w:val="both"/>
              <w:rPr>
                <w:rFonts w:ascii="Times New Roman" w:hAnsi="Times New Roman"/>
                <w:lang w:val="ru-RU"/>
              </w:rPr>
            </w:pPr>
            <w:r>
              <w:rPr>
                <w:rFonts w:ascii="Times New Roman" w:hAnsi="Times New Roman"/>
                <w:lang w:val="ru-RU"/>
              </w:rPr>
              <w:t>2 день</w:t>
            </w:r>
          </w:p>
        </w:tc>
        <w:tc>
          <w:tcPr>
            <w:tcW w:w="2268" w:type="dxa"/>
          </w:tcPr>
          <w:p w14:paraId="33BDFEF9" w14:textId="507FC9F4" w:rsidR="006E3595" w:rsidRDefault="00D84172" w:rsidP="00300711">
            <w:pPr>
              <w:spacing w:line="360" w:lineRule="auto"/>
              <w:jc w:val="both"/>
              <w:rPr>
                <w:rFonts w:ascii="Times New Roman" w:hAnsi="Times New Roman"/>
                <w:lang w:val="ru-RU"/>
              </w:rPr>
            </w:pPr>
            <w:r>
              <w:rPr>
                <w:rFonts w:ascii="Times New Roman" w:hAnsi="Times New Roman"/>
                <w:lang w:val="ru-RU"/>
              </w:rPr>
              <w:t>8800</w:t>
            </w:r>
          </w:p>
        </w:tc>
        <w:tc>
          <w:tcPr>
            <w:tcW w:w="2120" w:type="dxa"/>
          </w:tcPr>
          <w:p w14:paraId="1AEB65A9" w14:textId="77777777" w:rsidR="006E3595" w:rsidRDefault="006E3595" w:rsidP="00300711">
            <w:pPr>
              <w:spacing w:line="360" w:lineRule="auto"/>
              <w:jc w:val="both"/>
              <w:rPr>
                <w:rFonts w:ascii="Times New Roman" w:hAnsi="Times New Roman"/>
                <w:lang w:val="ru-RU"/>
              </w:rPr>
            </w:pPr>
          </w:p>
        </w:tc>
      </w:tr>
      <w:tr w:rsidR="006E3595" w14:paraId="2A554FA2" w14:textId="77777777" w:rsidTr="009D6127">
        <w:tc>
          <w:tcPr>
            <w:tcW w:w="562" w:type="dxa"/>
            <w:vMerge/>
          </w:tcPr>
          <w:p w14:paraId="6635EC8F" w14:textId="77777777" w:rsidR="006E3595" w:rsidRDefault="006E3595" w:rsidP="00300711">
            <w:pPr>
              <w:spacing w:line="360" w:lineRule="auto"/>
              <w:jc w:val="both"/>
              <w:rPr>
                <w:rFonts w:ascii="Times New Roman" w:hAnsi="Times New Roman"/>
                <w:lang w:val="ru-RU"/>
              </w:rPr>
            </w:pPr>
          </w:p>
        </w:tc>
        <w:tc>
          <w:tcPr>
            <w:tcW w:w="2197" w:type="dxa"/>
            <w:vMerge/>
          </w:tcPr>
          <w:p w14:paraId="3DC10CEE" w14:textId="77777777" w:rsidR="006E3595" w:rsidRDefault="006E3595" w:rsidP="00300711">
            <w:pPr>
              <w:spacing w:line="360" w:lineRule="auto"/>
              <w:jc w:val="both"/>
              <w:rPr>
                <w:rFonts w:ascii="Times New Roman" w:hAnsi="Times New Roman"/>
                <w:lang w:val="ru-RU"/>
              </w:rPr>
            </w:pPr>
          </w:p>
        </w:tc>
        <w:tc>
          <w:tcPr>
            <w:tcW w:w="2198" w:type="dxa"/>
          </w:tcPr>
          <w:p w14:paraId="3219DE47" w14:textId="6B93B936" w:rsidR="006E3595" w:rsidRDefault="006E3595" w:rsidP="00300711">
            <w:pPr>
              <w:spacing w:line="360" w:lineRule="auto"/>
              <w:jc w:val="both"/>
              <w:rPr>
                <w:rFonts w:ascii="Times New Roman" w:hAnsi="Times New Roman"/>
                <w:lang w:val="ru-RU"/>
              </w:rPr>
            </w:pPr>
            <w:r>
              <w:rPr>
                <w:rFonts w:ascii="Times New Roman" w:hAnsi="Times New Roman"/>
                <w:lang w:val="ru-RU"/>
              </w:rPr>
              <w:t>3 день</w:t>
            </w:r>
          </w:p>
        </w:tc>
        <w:tc>
          <w:tcPr>
            <w:tcW w:w="2268" w:type="dxa"/>
          </w:tcPr>
          <w:p w14:paraId="25711F23" w14:textId="5486976F" w:rsidR="006E3595" w:rsidRDefault="00D84172" w:rsidP="00300711">
            <w:pPr>
              <w:spacing w:line="360" w:lineRule="auto"/>
              <w:jc w:val="both"/>
              <w:rPr>
                <w:rFonts w:ascii="Times New Roman" w:hAnsi="Times New Roman"/>
                <w:lang w:val="ru-RU"/>
              </w:rPr>
            </w:pPr>
            <w:r>
              <w:rPr>
                <w:rFonts w:ascii="Times New Roman" w:hAnsi="Times New Roman"/>
                <w:lang w:val="ru-RU"/>
              </w:rPr>
              <w:t>8800</w:t>
            </w:r>
          </w:p>
        </w:tc>
        <w:tc>
          <w:tcPr>
            <w:tcW w:w="2120" w:type="dxa"/>
          </w:tcPr>
          <w:p w14:paraId="7FC45748" w14:textId="77777777" w:rsidR="006E3595" w:rsidRDefault="006E3595" w:rsidP="00300711">
            <w:pPr>
              <w:spacing w:line="360" w:lineRule="auto"/>
              <w:jc w:val="both"/>
              <w:rPr>
                <w:rFonts w:ascii="Times New Roman" w:hAnsi="Times New Roman"/>
                <w:lang w:val="ru-RU"/>
              </w:rPr>
            </w:pPr>
          </w:p>
        </w:tc>
      </w:tr>
      <w:tr w:rsidR="006E3595" w14:paraId="043B0417" w14:textId="77777777" w:rsidTr="009D6127">
        <w:tc>
          <w:tcPr>
            <w:tcW w:w="562" w:type="dxa"/>
            <w:vMerge/>
          </w:tcPr>
          <w:p w14:paraId="25DCB1AD" w14:textId="77777777" w:rsidR="006E3595" w:rsidRDefault="006E3595" w:rsidP="00300711">
            <w:pPr>
              <w:spacing w:line="360" w:lineRule="auto"/>
              <w:jc w:val="both"/>
              <w:rPr>
                <w:rFonts w:ascii="Times New Roman" w:hAnsi="Times New Roman"/>
                <w:lang w:val="ru-RU"/>
              </w:rPr>
            </w:pPr>
          </w:p>
        </w:tc>
        <w:tc>
          <w:tcPr>
            <w:tcW w:w="2197" w:type="dxa"/>
            <w:vMerge/>
          </w:tcPr>
          <w:p w14:paraId="1E98F9B0" w14:textId="77777777" w:rsidR="006E3595" w:rsidRDefault="006E3595" w:rsidP="00300711">
            <w:pPr>
              <w:spacing w:line="360" w:lineRule="auto"/>
              <w:jc w:val="both"/>
              <w:rPr>
                <w:rFonts w:ascii="Times New Roman" w:hAnsi="Times New Roman"/>
                <w:lang w:val="ru-RU"/>
              </w:rPr>
            </w:pPr>
          </w:p>
        </w:tc>
        <w:tc>
          <w:tcPr>
            <w:tcW w:w="2198" w:type="dxa"/>
          </w:tcPr>
          <w:p w14:paraId="6DAFA57C" w14:textId="30AFA6BE" w:rsidR="006E3595" w:rsidRDefault="006E3595" w:rsidP="00300711">
            <w:pPr>
              <w:spacing w:line="360" w:lineRule="auto"/>
              <w:jc w:val="both"/>
              <w:rPr>
                <w:rFonts w:ascii="Times New Roman" w:hAnsi="Times New Roman"/>
                <w:lang w:val="ru-RU"/>
              </w:rPr>
            </w:pPr>
            <w:r>
              <w:rPr>
                <w:rFonts w:ascii="Times New Roman" w:hAnsi="Times New Roman"/>
                <w:lang w:val="ru-RU"/>
              </w:rPr>
              <w:t>4 день</w:t>
            </w:r>
          </w:p>
        </w:tc>
        <w:tc>
          <w:tcPr>
            <w:tcW w:w="2268" w:type="dxa"/>
          </w:tcPr>
          <w:p w14:paraId="066C6A01" w14:textId="6CD40122" w:rsidR="006E3595" w:rsidRDefault="00D84172" w:rsidP="00300711">
            <w:pPr>
              <w:spacing w:line="360" w:lineRule="auto"/>
              <w:jc w:val="both"/>
              <w:rPr>
                <w:rFonts w:ascii="Times New Roman" w:hAnsi="Times New Roman"/>
                <w:lang w:val="ru-RU"/>
              </w:rPr>
            </w:pPr>
            <w:r>
              <w:rPr>
                <w:rFonts w:ascii="Times New Roman" w:hAnsi="Times New Roman"/>
                <w:lang w:val="ru-RU"/>
              </w:rPr>
              <w:t>7700</w:t>
            </w:r>
          </w:p>
        </w:tc>
        <w:tc>
          <w:tcPr>
            <w:tcW w:w="2120" w:type="dxa"/>
          </w:tcPr>
          <w:p w14:paraId="082B67D5" w14:textId="77777777" w:rsidR="006E3595" w:rsidRDefault="006E3595" w:rsidP="00300711">
            <w:pPr>
              <w:spacing w:line="360" w:lineRule="auto"/>
              <w:jc w:val="both"/>
              <w:rPr>
                <w:rFonts w:ascii="Times New Roman" w:hAnsi="Times New Roman"/>
                <w:lang w:val="ru-RU"/>
              </w:rPr>
            </w:pPr>
          </w:p>
        </w:tc>
      </w:tr>
      <w:tr w:rsidR="006E3595" w14:paraId="70EB9BE1" w14:textId="77777777" w:rsidTr="009D6127">
        <w:tc>
          <w:tcPr>
            <w:tcW w:w="562" w:type="dxa"/>
            <w:vMerge/>
          </w:tcPr>
          <w:p w14:paraId="2B27E27B" w14:textId="77777777" w:rsidR="006E3595" w:rsidRDefault="006E3595" w:rsidP="00300711">
            <w:pPr>
              <w:spacing w:line="360" w:lineRule="auto"/>
              <w:jc w:val="both"/>
              <w:rPr>
                <w:rFonts w:ascii="Times New Roman" w:hAnsi="Times New Roman"/>
                <w:lang w:val="ru-RU"/>
              </w:rPr>
            </w:pPr>
          </w:p>
        </w:tc>
        <w:tc>
          <w:tcPr>
            <w:tcW w:w="2197" w:type="dxa"/>
            <w:vMerge/>
          </w:tcPr>
          <w:p w14:paraId="34286213" w14:textId="77777777" w:rsidR="006E3595" w:rsidRDefault="006E3595" w:rsidP="00300711">
            <w:pPr>
              <w:spacing w:line="360" w:lineRule="auto"/>
              <w:jc w:val="both"/>
              <w:rPr>
                <w:rFonts w:ascii="Times New Roman" w:hAnsi="Times New Roman"/>
                <w:lang w:val="ru-RU"/>
              </w:rPr>
            </w:pPr>
          </w:p>
        </w:tc>
        <w:tc>
          <w:tcPr>
            <w:tcW w:w="2198" w:type="dxa"/>
          </w:tcPr>
          <w:p w14:paraId="0C474122" w14:textId="5D77FEDD" w:rsidR="006E3595" w:rsidRDefault="006E3595" w:rsidP="00300711">
            <w:pPr>
              <w:spacing w:line="360" w:lineRule="auto"/>
              <w:jc w:val="both"/>
              <w:rPr>
                <w:rFonts w:ascii="Times New Roman" w:hAnsi="Times New Roman"/>
                <w:lang w:val="ru-RU"/>
              </w:rPr>
            </w:pPr>
            <w:r>
              <w:rPr>
                <w:rFonts w:ascii="Times New Roman" w:hAnsi="Times New Roman"/>
                <w:lang w:val="ru-RU"/>
              </w:rPr>
              <w:t>5 день</w:t>
            </w:r>
          </w:p>
        </w:tc>
        <w:tc>
          <w:tcPr>
            <w:tcW w:w="2268" w:type="dxa"/>
          </w:tcPr>
          <w:p w14:paraId="249A5ABE" w14:textId="58F845B0" w:rsidR="006E3595" w:rsidRDefault="00D84172" w:rsidP="00300711">
            <w:pPr>
              <w:spacing w:line="360" w:lineRule="auto"/>
              <w:jc w:val="both"/>
              <w:rPr>
                <w:rFonts w:ascii="Times New Roman" w:hAnsi="Times New Roman"/>
                <w:lang w:val="ru-RU"/>
              </w:rPr>
            </w:pPr>
            <w:r>
              <w:rPr>
                <w:rFonts w:ascii="Times New Roman" w:hAnsi="Times New Roman"/>
                <w:lang w:val="ru-RU"/>
              </w:rPr>
              <w:t>8800</w:t>
            </w:r>
          </w:p>
        </w:tc>
        <w:tc>
          <w:tcPr>
            <w:tcW w:w="2120" w:type="dxa"/>
          </w:tcPr>
          <w:p w14:paraId="5097F700" w14:textId="77777777" w:rsidR="006E3595" w:rsidRDefault="006E3595" w:rsidP="00300711">
            <w:pPr>
              <w:spacing w:line="360" w:lineRule="auto"/>
              <w:jc w:val="both"/>
              <w:rPr>
                <w:rFonts w:ascii="Times New Roman" w:hAnsi="Times New Roman"/>
                <w:lang w:val="ru-RU"/>
              </w:rPr>
            </w:pPr>
          </w:p>
        </w:tc>
      </w:tr>
      <w:tr w:rsidR="006E3595" w14:paraId="7514CFC2" w14:textId="77777777" w:rsidTr="009D6127">
        <w:tc>
          <w:tcPr>
            <w:tcW w:w="562" w:type="dxa"/>
            <w:vMerge w:val="restart"/>
          </w:tcPr>
          <w:p w14:paraId="19C801A0" w14:textId="1C600253" w:rsidR="006E3595" w:rsidRDefault="006E3595" w:rsidP="006E3595">
            <w:pPr>
              <w:spacing w:line="360" w:lineRule="auto"/>
              <w:jc w:val="both"/>
              <w:rPr>
                <w:rFonts w:ascii="Times New Roman" w:hAnsi="Times New Roman"/>
                <w:lang w:val="ru-RU"/>
              </w:rPr>
            </w:pPr>
            <w:r>
              <w:rPr>
                <w:rFonts w:ascii="Times New Roman" w:hAnsi="Times New Roman"/>
                <w:lang w:val="ru-RU"/>
              </w:rPr>
              <w:t>2</w:t>
            </w:r>
          </w:p>
        </w:tc>
        <w:tc>
          <w:tcPr>
            <w:tcW w:w="2197" w:type="dxa"/>
            <w:vMerge w:val="restart"/>
          </w:tcPr>
          <w:p w14:paraId="28F30668" w14:textId="14112F84" w:rsidR="006E3595" w:rsidRDefault="006E3595" w:rsidP="006E3595">
            <w:pPr>
              <w:spacing w:line="360" w:lineRule="auto"/>
              <w:jc w:val="both"/>
              <w:rPr>
                <w:rFonts w:ascii="Times New Roman" w:hAnsi="Times New Roman"/>
                <w:lang w:val="ru-RU"/>
              </w:rPr>
            </w:pPr>
            <w:r>
              <w:rPr>
                <w:rFonts w:ascii="Times New Roman" w:hAnsi="Times New Roman"/>
                <w:lang w:val="ru-RU"/>
              </w:rPr>
              <w:t>Сопровождение гида-переводчика</w:t>
            </w:r>
          </w:p>
        </w:tc>
        <w:tc>
          <w:tcPr>
            <w:tcW w:w="2198" w:type="dxa"/>
          </w:tcPr>
          <w:p w14:paraId="0E498EDD" w14:textId="10334E7D" w:rsidR="006E3595" w:rsidRDefault="006E3595" w:rsidP="006E3595">
            <w:pPr>
              <w:spacing w:line="360" w:lineRule="auto"/>
              <w:jc w:val="both"/>
              <w:rPr>
                <w:rFonts w:ascii="Times New Roman" w:hAnsi="Times New Roman"/>
                <w:lang w:val="ru-RU"/>
              </w:rPr>
            </w:pPr>
            <w:r>
              <w:rPr>
                <w:rFonts w:ascii="Times New Roman" w:hAnsi="Times New Roman"/>
                <w:lang w:val="ru-RU"/>
              </w:rPr>
              <w:t>1 день</w:t>
            </w:r>
          </w:p>
        </w:tc>
        <w:tc>
          <w:tcPr>
            <w:tcW w:w="2268" w:type="dxa"/>
          </w:tcPr>
          <w:p w14:paraId="36FA67E9" w14:textId="0A35F5A7" w:rsidR="006E3595" w:rsidRDefault="00D84172" w:rsidP="006E3595">
            <w:pPr>
              <w:spacing w:line="360" w:lineRule="auto"/>
              <w:jc w:val="both"/>
              <w:rPr>
                <w:rFonts w:ascii="Times New Roman" w:hAnsi="Times New Roman"/>
                <w:lang w:val="ru-RU"/>
              </w:rPr>
            </w:pPr>
            <w:r>
              <w:rPr>
                <w:rFonts w:ascii="Times New Roman" w:hAnsi="Times New Roman"/>
                <w:lang w:val="ru-RU"/>
              </w:rPr>
              <w:t>8000</w:t>
            </w:r>
          </w:p>
        </w:tc>
        <w:tc>
          <w:tcPr>
            <w:tcW w:w="2120" w:type="dxa"/>
          </w:tcPr>
          <w:p w14:paraId="3F713541" w14:textId="77777777" w:rsidR="006E3595" w:rsidRDefault="006E3595" w:rsidP="006E3595">
            <w:pPr>
              <w:spacing w:line="360" w:lineRule="auto"/>
              <w:jc w:val="both"/>
              <w:rPr>
                <w:rFonts w:ascii="Times New Roman" w:hAnsi="Times New Roman"/>
                <w:lang w:val="ru-RU"/>
              </w:rPr>
            </w:pPr>
          </w:p>
        </w:tc>
      </w:tr>
      <w:tr w:rsidR="006E3595" w14:paraId="2C2651DA" w14:textId="77777777" w:rsidTr="009D6127">
        <w:tc>
          <w:tcPr>
            <w:tcW w:w="562" w:type="dxa"/>
            <w:vMerge/>
          </w:tcPr>
          <w:p w14:paraId="1365DC2E" w14:textId="77777777" w:rsidR="006E3595" w:rsidRDefault="006E3595" w:rsidP="006E3595">
            <w:pPr>
              <w:spacing w:line="360" w:lineRule="auto"/>
              <w:jc w:val="both"/>
              <w:rPr>
                <w:rFonts w:ascii="Times New Roman" w:hAnsi="Times New Roman"/>
                <w:lang w:val="ru-RU"/>
              </w:rPr>
            </w:pPr>
          </w:p>
        </w:tc>
        <w:tc>
          <w:tcPr>
            <w:tcW w:w="2197" w:type="dxa"/>
            <w:vMerge/>
          </w:tcPr>
          <w:p w14:paraId="45BC860F" w14:textId="77777777" w:rsidR="006E3595" w:rsidRDefault="006E3595" w:rsidP="006E3595">
            <w:pPr>
              <w:spacing w:line="360" w:lineRule="auto"/>
              <w:jc w:val="both"/>
              <w:rPr>
                <w:rFonts w:ascii="Times New Roman" w:hAnsi="Times New Roman"/>
                <w:lang w:val="ru-RU"/>
              </w:rPr>
            </w:pPr>
          </w:p>
        </w:tc>
        <w:tc>
          <w:tcPr>
            <w:tcW w:w="2198" w:type="dxa"/>
          </w:tcPr>
          <w:p w14:paraId="6C6FD3E0" w14:textId="1B56CF87" w:rsidR="006E3595" w:rsidRDefault="006E3595" w:rsidP="006E3595">
            <w:pPr>
              <w:spacing w:line="360" w:lineRule="auto"/>
              <w:jc w:val="both"/>
              <w:rPr>
                <w:rFonts w:ascii="Times New Roman" w:hAnsi="Times New Roman"/>
                <w:lang w:val="ru-RU"/>
              </w:rPr>
            </w:pPr>
            <w:r>
              <w:rPr>
                <w:rFonts w:ascii="Times New Roman" w:hAnsi="Times New Roman"/>
                <w:lang w:val="ru-RU"/>
              </w:rPr>
              <w:t>2 день</w:t>
            </w:r>
          </w:p>
        </w:tc>
        <w:tc>
          <w:tcPr>
            <w:tcW w:w="2268" w:type="dxa"/>
          </w:tcPr>
          <w:p w14:paraId="19201DD5" w14:textId="2CE173CE" w:rsidR="006E3595" w:rsidRDefault="00D84172" w:rsidP="006E3595">
            <w:pPr>
              <w:spacing w:line="360" w:lineRule="auto"/>
              <w:jc w:val="both"/>
              <w:rPr>
                <w:rFonts w:ascii="Times New Roman" w:hAnsi="Times New Roman"/>
                <w:lang w:val="ru-RU"/>
              </w:rPr>
            </w:pPr>
            <w:r>
              <w:rPr>
                <w:rFonts w:ascii="Times New Roman" w:hAnsi="Times New Roman"/>
                <w:lang w:val="ru-RU"/>
              </w:rPr>
              <w:t>8000</w:t>
            </w:r>
          </w:p>
        </w:tc>
        <w:tc>
          <w:tcPr>
            <w:tcW w:w="2120" w:type="dxa"/>
          </w:tcPr>
          <w:p w14:paraId="002525C3" w14:textId="77777777" w:rsidR="006E3595" w:rsidRDefault="006E3595" w:rsidP="006E3595">
            <w:pPr>
              <w:spacing w:line="360" w:lineRule="auto"/>
              <w:jc w:val="both"/>
              <w:rPr>
                <w:rFonts w:ascii="Times New Roman" w:hAnsi="Times New Roman"/>
                <w:lang w:val="ru-RU"/>
              </w:rPr>
            </w:pPr>
          </w:p>
        </w:tc>
      </w:tr>
      <w:tr w:rsidR="006E3595" w14:paraId="17B9641D" w14:textId="77777777" w:rsidTr="009D6127">
        <w:tc>
          <w:tcPr>
            <w:tcW w:w="562" w:type="dxa"/>
            <w:vMerge/>
          </w:tcPr>
          <w:p w14:paraId="551EF1E3" w14:textId="77777777" w:rsidR="006E3595" w:rsidRDefault="006E3595" w:rsidP="006E3595">
            <w:pPr>
              <w:spacing w:line="360" w:lineRule="auto"/>
              <w:jc w:val="both"/>
              <w:rPr>
                <w:rFonts w:ascii="Times New Roman" w:hAnsi="Times New Roman"/>
                <w:lang w:val="ru-RU"/>
              </w:rPr>
            </w:pPr>
          </w:p>
        </w:tc>
        <w:tc>
          <w:tcPr>
            <w:tcW w:w="2197" w:type="dxa"/>
            <w:vMerge/>
          </w:tcPr>
          <w:p w14:paraId="1F326397" w14:textId="77777777" w:rsidR="006E3595" w:rsidRDefault="006E3595" w:rsidP="006E3595">
            <w:pPr>
              <w:spacing w:line="360" w:lineRule="auto"/>
              <w:jc w:val="both"/>
              <w:rPr>
                <w:rFonts w:ascii="Times New Roman" w:hAnsi="Times New Roman"/>
                <w:lang w:val="ru-RU"/>
              </w:rPr>
            </w:pPr>
          </w:p>
        </w:tc>
        <w:tc>
          <w:tcPr>
            <w:tcW w:w="2198" w:type="dxa"/>
          </w:tcPr>
          <w:p w14:paraId="6B234E53" w14:textId="6C6437C5" w:rsidR="006E3595" w:rsidRDefault="006E3595" w:rsidP="006E3595">
            <w:pPr>
              <w:spacing w:line="360" w:lineRule="auto"/>
              <w:jc w:val="both"/>
              <w:rPr>
                <w:rFonts w:ascii="Times New Roman" w:hAnsi="Times New Roman"/>
                <w:lang w:val="ru-RU"/>
              </w:rPr>
            </w:pPr>
            <w:r>
              <w:rPr>
                <w:rFonts w:ascii="Times New Roman" w:hAnsi="Times New Roman"/>
                <w:lang w:val="ru-RU"/>
              </w:rPr>
              <w:t>3 день</w:t>
            </w:r>
          </w:p>
        </w:tc>
        <w:tc>
          <w:tcPr>
            <w:tcW w:w="2268" w:type="dxa"/>
          </w:tcPr>
          <w:p w14:paraId="4480C861" w14:textId="2BED4D44" w:rsidR="006E3595" w:rsidRDefault="00D84172" w:rsidP="006E3595">
            <w:pPr>
              <w:spacing w:line="360" w:lineRule="auto"/>
              <w:jc w:val="both"/>
              <w:rPr>
                <w:rFonts w:ascii="Times New Roman" w:hAnsi="Times New Roman"/>
                <w:lang w:val="ru-RU"/>
              </w:rPr>
            </w:pPr>
            <w:r>
              <w:rPr>
                <w:rFonts w:ascii="Times New Roman" w:hAnsi="Times New Roman"/>
                <w:lang w:val="ru-RU"/>
              </w:rPr>
              <w:t>8000</w:t>
            </w:r>
          </w:p>
        </w:tc>
        <w:tc>
          <w:tcPr>
            <w:tcW w:w="2120" w:type="dxa"/>
          </w:tcPr>
          <w:p w14:paraId="1B93FF64" w14:textId="77777777" w:rsidR="006E3595" w:rsidRDefault="006E3595" w:rsidP="006E3595">
            <w:pPr>
              <w:spacing w:line="360" w:lineRule="auto"/>
              <w:jc w:val="both"/>
              <w:rPr>
                <w:rFonts w:ascii="Times New Roman" w:hAnsi="Times New Roman"/>
                <w:lang w:val="ru-RU"/>
              </w:rPr>
            </w:pPr>
          </w:p>
        </w:tc>
      </w:tr>
      <w:tr w:rsidR="006E3595" w14:paraId="0292B599" w14:textId="77777777" w:rsidTr="009D6127">
        <w:tc>
          <w:tcPr>
            <w:tcW w:w="562" w:type="dxa"/>
            <w:vMerge/>
          </w:tcPr>
          <w:p w14:paraId="4CF8A1C9" w14:textId="77777777" w:rsidR="006E3595" w:rsidRDefault="006E3595" w:rsidP="006E3595">
            <w:pPr>
              <w:spacing w:line="360" w:lineRule="auto"/>
              <w:jc w:val="both"/>
              <w:rPr>
                <w:rFonts w:ascii="Times New Roman" w:hAnsi="Times New Roman"/>
                <w:lang w:val="ru-RU"/>
              </w:rPr>
            </w:pPr>
          </w:p>
        </w:tc>
        <w:tc>
          <w:tcPr>
            <w:tcW w:w="2197" w:type="dxa"/>
            <w:vMerge/>
          </w:tcPr>
          <w:p w14:paraId="79636752" w14:textId="77777777" w:rsidR="006E3595" w:rsidRDefault="006E3595" w:rsidP="006E3595">
            <w:pPr>
              <w:spacing w:line="360" w:lineRule="auto"/>
              <w:jc w:val="both"/>
              <w:rPr>
                <w:rFonts w:ascii="Times New Roman" w:hAnsi="Times New Roman"/>
                <w:lang w:val="ru-RU"/>
              </w:rPr>
            </w:pPr>
          </w:p>
        </w:tc>
        <w:tc>
          <w:tcPr>
            <w:tcW w:w="2198" w:type="dxa"/>
          </w:tcPr>
          <w:p w14:paraId="757FA3AE" w14:textId="5BBC7694" w:rsidR="006E3595" w:rsidRDefault="006E3595" w:rsidP="006E3595">
            <w:pPr>
              <w:spacing w:line="360" w:lineRule="auto"/>
              <w:jc w:val="both"/>
              <w:rPr>
                <w:rFonts w:ascii="Times New Roman" w:hAnsi="Times New Roman"/>
                <w:lang w:val="ru-RU"/>
              </w:rPr>
            </w:pPr>
            <w:r>
              <w:rPr>
                <w:rFonts w:ascii="Times New Roman" w:hAnsi="Times New Roman"/>
                <w:lang w:val="ru-RU"/>
              </w:rPr>
              <w:t>4 день</w:t>
            </w:r>
          </w:p>
        </w:tc>
        <w:tc>
          <w:tcPr>
            <w:tcW w:w="2268" w:type="dxa"/>
          </w:tcPr>
          <w:p w14:paraId="3CB743D2" w14:textId="6536BEE8" w:rsidR="006E3595" w:rsidRDefault="00D84172" w:rsidP="006E3595">
            <w:pPr>
              <w:spacing w:line="360" w:lineRule="auto"/>
              <w:jc w:val="both"/>
              <w:rPr>
                <w:rFonts w:ascii="Times New Roman" w:hAnsi="Times New Roman"/>
                <w:lang w:val="ru-RU"/>
              </w:rPr>
            </w:pPr>
            <w:r>
              <w:rPr>
                <w:rFonts w:ascii="Times New Roman" w:hAnsi="Times New Roman"/>
                <w:lang w:val="ru-RU"/>
              </w:rPr>
              <w:t>7000</w:t>
            </w:r>
          </w:p>
        </w:tc>
        <w:tc>
          <w:tcPr>
            <w:tcW w:w="2120" w:type="dxa"/>
          </w:tcPr>
          <w:p w14:paraId="5DB1A1A2" w14:textId="77777777" w:rsidR="006E3595" w:rsidRDefault="006E3595" w:rsidP="006E3595">
            <w:pPr>
              <w:spacing w:line="360" w:lineRule="auto"/>
              <w:jc w:val="both"/>
              <w:rPr>
                <w:rFonts w:ascii="Times New Roman" w:hAnsi="Times New Roman"/>
                <w:lang w:val="ru-RU"/>
              </w:rPr>
            </w:pPr>
          </w:p>
        </w:tc>
      </w:tr>
      <w:tr w:rsidR="006E3595" w14:paraId="5898DE0D" w14:textId="77777777" w:rsidTr="009D6127">
        <w:tc>
          <w:tcPr>
            <w:tcW w:w="562" w:type="dxa"/>
            <w:vMerge/>
          </w:tcPr>
          <w:p w14:paraId="514D57B8" w14:textId="77777777" w:rsidR="006E3595" w:rsidRDefault="006E3595" w:rsidP="006E3595">
            <w:pPr>
              <w:spacing w:line="360" w:lineRule="auto"/>
              <w:jc w:val="both"/>
              <w:rPr>
                <w:rFonts w:ascii="Times New Roman" w:hAnsi="Times New Roman"/>
                <w:lang w:val="ru-RU"/>
              </w:rPr>
            </w:pPr>
          </w:p>
        </w:tc>
        <w:tc>
          <w:tcPr>
            <w:tcW w:w="2197" w:type="dxa"/>
            <w:vMerge/>
          </w:tcPr>
          <w:p w14:paraId="1F2AFCF9" w14:textId="77777777" w:rsidR="006E3595" w:rsidRDefault="006E3595" w:rsidP="006E3595">
            <w:pPr>
              <w:spacing w:line="360" w:lineRule="auto"/>
              <w:jc w:val="both"/>
              <w:rPr>
                <w:rFonts w:ascii="Times New Roman" w:hAnsi="Times New Roman"/>
                <w:lang w:val="ru-RU"/>
              </w:rPr>
            </w:pPr>
          </w:p>
        </w:tc>
        <w:tc>
          <w:tcPr>
            <w:tcW w:w="2198" w:type="dxa"/>
          </w:tcPr>
          <w:p w14:paraId="4F379FBE" w14:textId="681DE8E6" w:rsidR="006E3595" w:rsidRDefault="006E3595" w:rsidP="006E3595">
            <w:pPr>
              <w:spacing w:line="360" w:lineRule="auto"/>
              <w:jc w:val="both"/>
              <w:rPr>
                <w:rFonts w:ascii="Times New Roman" w:hAnsi="Times New Roman"/>
                <w:lang w:val="ru-RU"/>
              </w:rPr>
            </w:pPr>
            <w:r>
              <w:rPr>
                <w:rFonts w:ascii="Times New Roman" w:hAnsi="Times New Roman"/>
                <w:lang w:val="ru-RU"/>
              </w:rPr>
              <w:t>5 день</w:t>
            </w:r>
          </w:p>
        </w:tc>
        <w:tc>
          <w:tcPr>
            <w:tcW w:w="2268" w:type="dxa"/>
          </w:tcPr>
          <w:p w14:paraId="23F81A36" w14:textId="72ED86D0" w:rsidR="006E3595" w:rsidRDefault="00D84172" w:rsidP="006E3595">
            <w:pPr>
              <w:spacing w:line="360" w:lineRule="auto"/>
              <w:jc w:val="both"/>
              <w:rPr>
                <w:rFonts w:ascii="Times New Roman" w:hAnsi="Times New Roman"/>
                <w:lang w:val="ru-RU"/>
              </w:rPr>
            </w:pPr>
            <w:r>
              <w:rPr>
                <w:rFonts w:ascii="Times New Roman" w:hAnsi="Times New Roman"/>
                <w:lang w:val="ru-RU"/>
              </w:rPr>
              <w:t>8000</w:t>
            </w:r>
          </w:p>
        </w:tc>
        <w:tc>
          <w:tcPr>
            <w:tcW w:w="2120" w:type="dxa"/>
          </w:tcPr>
          <w:p w14:paraId="00124976" w14:textId="77777777" w:rsidR="006E3595" w:rsidRDefault="006E3595" w:rsidP="006E3595">
            <w:pPr>
              <w:spacing w:line="360" w:lineRule="auto"/>
              <w:jc w:val="both"/>
              <w:rPr>
                <w:rFonts w:ascii="Times New Roman" w:hAnsi="Times New Roman"/>
                <w:lang w:val="ru-RU"/>
              </w:rPr>
            </w:pPr>
          </w:p>
        </w:tc>
      </w:tr>
      <w:tr w:rsidR="006E3595" w14:paraId="62CC892A" w14:textId="77777777" w:rsidTr="006E3595">
        <w:tc>
          <w:tcPr>
            <w:tcW w:w="562" w:type="dxa"/>
          </w:tcPr>
          <w:p w14:paraId="38006EA1" w14:textId="6BD72E94" w:rsidR="006E3595" w:rsidRDefault="006E3595" w:rsidP="006E3595">
            <w:pPr>
              <w:spacing w:line="360" w:lineRule="auto"/>
              <w:jc w:val="both"/>
              <w:rPr>
                <w:rFonts w:ascii="Times New Roman" w:hAnsi="Times New Roman"/>
                <w:lang w:val="ru-RU"/>
              </w:rPr>
            </w:pPr>
            <w:r>
              <w:rPr>
                <w:rFonts w:ascii="Times New Roman" w:hAnsi="Times New Roman"/>
                <w:lang w:val="ru-RU"/>
              </w:rPr>
              <w:t>3</w:t>
            </w:r>
          </w:p>
        </w:tc>
        <w:tc>
          <w:tcPr>
            <w:tcW w:w="4395" w:type="dxa"/>
            <w:gridSpan w:val="2"/>
          </w:tcPr>
          <w:p w14:paraId="03A0E8EA" w14:textId="038E51AC" w:rsidR="006E3595" w:rsidRDefault="00D84172" w:rsidP="006E3595">
            <w:pPr>
              <w:spacing w:line="360" w:lineRule="auto"/>
              <w:jc w:val="both"/>
              <w:rPr>
                <w:rFonts w:ascii="Times New Roman" w:hAnsi="Times New Roman"/>
                <w:lang w:val="ru-RU"/>
              </w:rPr>
            </w:pPr>
            <w:r>
              <w:rPr>
                <w:rFonts w:ascii="Times New Roman" w:hAnsi="Times New Roman"/>
                <w:lang w:val="ru-RU"/>
              </w:rPr>
              <w:t xml:space="preserve">Проживание в отеле </w:t>
            </w:r>
            <w:r>
              <w:rPr>
                <w:rFonts w:ascii="Times New Roman" w:eastAsia="Times New Roman" w:hAnsi="Times New Roman"/>
                <w:color w:val="000000"/>
                <w:lang w:val="ru-RU"/>
              </w:rPr>
              <w:t>«</w:t>
            </w:r>
            <w:r w:rsidRPr="00565AC3">
              <w:rPr>
                <w:rFonts w:ascii="Times New Roman" w:eastAsia="Times New Roman" w:hAnsi="Times New Roman"/>
                <w:color w:val="000000"/>
                <w:lang w:val="ru-RU"/>
              </w:rPr>
              <w:t>Petro Palace Hotel</w:t>
            </w:r>
            <w:r>
              <w:rPr>
                <w:rFonts w:ascii="Times New Roman" w:eastAsia="Times New Roman" w:hAnsi="Times New Roman"/>
                <w:color w:val="000000"/>
                <w:lang w:val="ru-RU"/>
              </w:rPr>
              <w:t>» 4*</w:t>
            </w:r>
            <w:r w:rsidR="00230AB6">
              <w:rPr>
                <w:rFonts w:ascii="Times New Roman" w:eastAsia="Times New Roman" w:hAnsi="Times New Roman"/>
                <w:color w:val="000000"/>
                <w:lang w:val="ru-RU"/>
              </w:rPr>
              <w:t xml:space="preserve"> за 4 ночи</w:t>
            </w:r>
          </w:p>
        </w:tc>
        <w:tc>
          <w:tcPr>
            <w:tcW w:w="2268" w:type="dxa"/>
          </w:tcPr>
          <w:p w14:paraId="4F1404FD" w14:textId="270BA89C" w:rsidR="006E3595" w:rsidRDefault="00230AB6" w:rsidP="006E3595">
            <w:pPr>
              <w:spacing w:line="360" w:lineRule="auto"/>
              <w:jc w:val="both"/>
              <w:rPr>
                <w:rFonts w:ascii="Times New Roman" w:hAnsi="Times New Roman"/>
                <w:lang w:val="ru-RU"/>
              </w:rPr>
            </w:pPr>
            <w:r>
              <w:rPr>
                <w:rFonts w:ascii="Times New Roman" w:hAnsi="Times New Roman"/>
                <w:lang w:val="ru-RU"/>
              </w:rPr>
              <w:t>0</w:t>
            </w:r>
          </w:p>
        </w:tc>
        <w:tc>
          <w:tcPr>
            <w:tcW w:w="2120" w:type="dxa"/>
          </w:tcPr>
          <w:p w14:paraId="4E104FA7" w14:textId="1322D785" w:rsidR="006E3595" w:rsidRDefault="00230AB6" w:rsidP="006E3595">
            <w:pPr>
              <w:spacing w:line="360" w:lineRule="auto"/>
              <w:jc w:val="both"/>
              <w:rPr>
                <w:rFonts w:ascii="Times New Roman" w:hAnsi="Times New Roman"/>
                <w:lang w:val="ru-RU"/>
              </w:rPr>
            </w:pPr>
            <w:r>
              <w:rPr>
                <w:rFonts w:ascii="Times New Roman" w:hAnsi="Times New Roman"/>
                <w:lang w:val="ru-RU"/>
              </w:rPr>
              <w:t>22352</w:t>
            </w:r>
          </w:p>
        </w:tc>
      </w:tr>
      <w:tr w:rsidR="006E3595" w14:paraId="4E4FEB57" w14:textId="77777777" w:rsidTr="006E3595">
        <w:tc>
          <w:tcPr>
            <w:tcW w:w="562" w:type="dxa"/>
          </w:tcPr>
          <w:p w14:paraId="5BB705BE" w14:textId="3922E3E5" w:rsidR="006E3595" w:rsidRDefault="006E3595" w:rsidP="006E3595">
            <w:pPr>
              <w:spacing w:line="360" w:lineRule="auto"/>
              <w:jc w:val="both"/>
              <w:rPr>
                <w:rFonts w:ascii="Times New Roman" w:hAnsi="Times New Roman"/>
                <w:lang w:val="ru-RU"/>
              </w:rPr>
            </w:pPr>
            <w:r>
              <w:rPr>
                <w:rFonts w:ascii="Times New Roman" w:hAnsi="Times New Roman"/>
                <w:lang w:val="ru-RU"/>
              </w:rPr>
              <w:lastRenderedPageBreak/>
              <w:t>4</w:t>
            </w:r>
          </w:p>
        </w:tc>
        <w:tc>
          <w:tcPr>
            <w:tcW w:w="4395" w:type="dxa"/>
            <w:gridSpan w:val="2"/>
          </w:tcPr>
          <w:p w14:paraId="17644309" w14:textId="2A0AE3AD" w:rsidR="006E3595" w:rsidRPr="006877AD" w:rsidRDefault="006877AD" w:rsidP="006E3595">
            <w:pPr>
              <w:spacing w:line="360" w:lineRule="auto"/>
              <w:jc w:val="both"/>
              <w:rPr>
                <w:rFonts w:ascii="Times New Roman" w:hAnsi="Times New Roman"/>
                <w:lang w:val="ru-RU"/>
              </w:rPr>
            </w:pPr>
            <w:r w:rsidRPr="006877AD">
              <w:rPr>
                <w:rFonts w:ascii="Times New Roman" w:hAnsi="Times New Roman"/>
                <w:lang w:val="ru-RU"/>
              </w:rPr>
              <w:t>Услуг</w:t>
            </w:r>
            <w:r>
              <w:rPr>
                <w:rFonts w:ascii="Times New Roman" w:hAnsi="Times New Roman"/>
                <w:lang w:val="ru-RU"/>
              </w:rPr>
              <w:t>а по</w:t>
            </w:r>
            <w:r w:rsidRPr="006877AD">
              <w:rPr>
                <w:rFonts w:ascii="Times New Roman" w:hAnsi="Times New Roman"/>
                <w:lang w:val="ru-RU"/>
              </w:rPr>
              <w:t xml:space="preserve"> постановк</w:t>
            </w:r>
            <w:r>
              <w:rPr>
                <w:rFonts w:ascii="Times New Roman" w:hAnsi="Times New Roman"/>
                <w:lang w:val="ru-RU"/>
              </w:rPr>
              <w:t>е</w:t>
            </w:r>
            <w:r w:rsidRPr="006877AD">
              <w:rPr>
                <w:rFonts w:ascii="Times New Roman" w:hAnsi="Times New Roman"/>
                <w:lang w:val="ru-RU"/>
              </w:rPr>
              <w:t xml:space="preserve"> на миграционный учёт</w:t>
            </w:r>
          </w:p>
        </w:tc>
        <w:tc>
          <w:tcPr>
            <w:tcW w:w="2268" w:type="dxa"/>
          </w:tcPr>
          <w:p w14:paraId="7C6C7127" w14:textId="478A7DDF" w:rsidR="006E3595" w:rsidRDefault="00230AB6" w:rsidP="006E3595">
            <w:pPr>
              <w:spacing w:line="360" w:lineRule="auto"/>
              <w:jc w:val="both"/>
              <w:rPr>
                <w:rFonts w:ascii="Times New Roman" w:hAnsi="Times New Roman"/>
                <w:lang w:val="ru-RU"/>
              </w:rPr>
            </w:pPr>
            <w:r>
              <w:rPr>
                <w:rFonts w:ascii="Times New Roman" w:hAnsi="Times New Roman"/>
                <w:lang w:val="ru-RU"/>
              </w:rPr>
              <w:t>0</w:t>
            </w:r>
          </w:p>
        </w:tc>
        <w:tc>
          <w:tcPr>
            <w:tcW w:w="2120" w:type="dxa"/>
          </w:tcPr>
          <w:p w14:paraId="673DF0E8" w14:textId="5C566689" w:rsidR="006E3595" w:rsidRDefault="006877AD" w:rsidP="006E3595">
            <w:pPr>
              <w:spacing w:line="360" w:lineRule="auto"/>
              <w:jc w:val="both"/>
              <w:rPr>
                <w:rFonts w:ascii="Times New Roman" w:hAnsi="Times New Roman"/>
                <w:lang w:val="ru-RU"/>
              </w:rPr>
            </w:pPr>
            <w:r>
              <w:rPr>
                <w:rFonts w:ascii="Times New Roman" w:hAnsi="Times New Roman"/>
                <w:lang w:val="ru-RU"/>
              </w:rPr>
              <w:t>180</w:t>
            </w:r>
          </w:p>
        </w:tc>
      </w:tr>
      <w:tr w:rsidR="006E3595" w14:paraId="2ABEE31C" w14:textId="77777777" w:rsidTr="006E3595">
        <w:tc>
          <w:tcPr>
            <w:tcW w:w="562" w:type="dxa"/>
          </w:tcPr>
          <w:p w14:paraId="6B045A7F" w14:textId="0A8D930C" w:rsidR="006E3595" w:rsidRDefault="006E3595" w:rsidP="006E3595">
            <w:pPr>
              <w:spacing w:line="360" w:lineRule="auto"/>
              <w:jc w:val="both"/>
              <w:rPr>
                <w:rFonts w:ascii="Times New Roman" w:hAnsi="Times New Roman"/>
                <w:lang w:val="ru-RU"/>
              </w:rPr>
            </w:pPr>
            <w:r>
              <w:rPr>
                <w:rFonts w:ascii="Times New Roman" w:hAnsi="Times New Roman"/>
                <w:lang w:val="ru-RU"/>
              </w:rPr>
              <w:t>5</w:t>
            </w:r>
          </w:p>
        </w:tc>
        <w:tc>
          <w:tcPr>
            <w:tcW w:w="4395" w:type="dxa"/>
            <w:gridSpan w:val="2"/>
          </w:tcPr>
          <w:p w14:paraId="21109793" w14:textId="7BC8570B" w:rsidR="006E3595" w:rsidRDefault="006877AD" w:rsidP="006E3595">
            <w:pPr>
              <w:spacing w:line="360" w:lineRule="auto"/>
              <w:jc w:val="both"/>
              <w:rPr>
                <w:rFonts w:ascii="Times New Roman" w:hAnsi="Times New Roman"/>
                <w:lang w:val="ru-RU"/>
              </w:rPr>
            </w:pPr>
            <w:r>
              <w:rPr>
                <w:rFonts w:ascii="Times New Roman" w:hAnsi="Times New Roman"/>
                <w:lang w:val="ru-RU"/>
              </w:rPr>
              <w:t>Индивидуальный экскурсионный сеанс по Музею Фаберже</w:t>
            </w:r>
          </w:p>
        </w:tc>
        <w:tc>
          <w:tcPr>
            <w:tcW w:w="2268" w:type="dxa"/>
          </w:tcPr>
          <w:p w14:paraId="1493A95D" w14:textId="412AF2DA" w:rsidR="006E3595" w:rsidRDefault="006877AD" w:rsidP="006E3595">
            <w:pPr>
              <w:spacing w:line="360" w:lineRule="auto"/>
              <w:jc w:val="both"/>
              <w:rPr>
                <w:rFonts w:ascii="Times New Roman" w:hAnsi="Times New Roman"/>
                <w:lang w:val="ru-RU"/>
              </w:rPr>
            </w:pPr>
            <w:r>
              <w:rPr>
                <w:rFonts w:ascii="Times New Roman" w:hAnsi="Times New Roman"/>
                <w:lang w:val="ru-RU"/>
              </w:rPr>
              <w:t>1</w:t>
            </w:r>
            <w:r w:rsidR="0072643F">
              <w:rPr>
                <w:rFonts w:ascii="Times New Roman" w:hAnsi="Times New Roman"/>
                <w:lang w:val="ru-RU"/>
              </w:rPr>
              <w:t>6</w:t>
            </w:r>
            <w:r>
              <w:rPr>
                <w:rFonts w:ascii="Times New Roman" w:hAnsi="Times New Roman"/>
                <w:lang w:val="ru-RU"/>
              </w:rPr>
              <w:t>000</w:t>
            </w:r>
          </w:p>
        </w:tc>
        <w:tc>
          <w:tcPr>
            <w:tcW w:w="2120" w:type="dxa"/>
          </w:tcPr>
          <w:p w14:paraId="7FD508C8" w14:textId="0A83BA6D" w:rsidR="006E3595" w:rsidRDefault="00230AB6" w:rsidP="006E3595">
            <w:pPr>
              <w:spacing w:line="360" w:lineRule="auto"/>
              <w:jc w:val="both"/>
              <w:rPr>
                <w:rFonts w:ascii="Times New Roman" w:hAnsi="Times New Roman"/>
                <w:lang w:val="ru-RU"/>
              </w:rPr>
            </w:pPr>
            <w:r>
              <w:rPr>
                <w:rFonts w:ascii="Times New Roman" w:hAnsi="Times New Roman"/>
                <w:lang w:val="ru-RU"/>
              </w:rPr>
              <w:t>0</w:t>
            </w:r>
          </w:p>
        </w:tc>
      </w:tr>
      <w:tr w:rsidR="006E3595" w14:paraId="51585F3D" w14:textId="77777777" w:rsidTr="006E3595">
        <w:tc>
          <w:tcPr>
            <w:tcW w:w="562" w:type="dxa"/>
          </w:tcPr>
          <w:p w14:paraId="781B65C9" w14:textId="744EF871" w:rsidR="006E3595" w:rsidRDefault="006E3595" w:rsidP="006E3595">
            <w:pPr>
              <w:spacing w:line="360" w:lineRule="auto"/>
              <w:jc w:val="both"/>
              <w:rPr>
                <w:rFonts w:ascii="Times New Roman" w:hAnsi="Times New Roman"/>
                <w:lang w:val="ru-RU"/>
              </w:rPr>
            </w:pPr>
            <w:r>
              <w:rPr>
                <w:rFonts w:ascii="Times New Roman" w:hAnsi="Times New Roman"/>
                <w:lang w:val="ru-RU"/>
              </w:rPr>
              <w:t>6</w:t>
            </w:r>
          </w:p>
        </w:tc>
        <w:tc>
          <w:tcPr>
            <w:tcW w:w="4395" w:type="dxa"/>
            <w:gridSpan w:val="2"/>
          </w:tcPr>
          <w:p w14:paraId="4E1CCE33" w14:textId="73C17F78" w:rsidR="006E3595" w:rsidRDefault="006877AD" w:rsidP="006E3595">
            <w:pPr>
              <w:spacing w:line="360" w:lineRule="auto"/>
              <w:jc w:val="both"/>
              <w:rPr>
                <w:rFonts w:ascii="Times New Roman" w:hAnsi="Times New Roman"/>
                <w:lang w:val="ru-RU"/>
              </w:rPr>
            </w:pPr>
            <w:r>
              <w:rPr>
                <w:rFonts w:ascii="Times New Roman" w:hAnsi="Times New Roman"/>
                <w:lang w:val="ru-RU"/>
              </w:rPr>
              <w:t xml:space="preserve">Обед в ресторане </w:t>
            </w:r>
            <w:proofErr w:type="spellStart"/>
            <w:r w:rsidRPr="007945D7">
              <w:rPr>
                <w:rFonts w:ascii="Times New Roman" w:hAnsi="Times New Roman"/>
                <w:lang w:val="ru-RU"/>
              </w:rPr>
              <w:t>Gunter’s</w:t>
            </w:r>
            <w:proofErr w:type="spellEnd"/>
          </w:p>
        </w:tc>
        <w:tc>
          <w:tcPr>
            <w:tcW w:w="2268" w:type="dxa"/>
          </w:tcPr>
          <w:p w14:paraId="421F4FDF" w14:textId="1B3E5497" w:rsidR="006E3595" w:rsidRDefault="006877AD" w:rsidP="006E3595">
            <w:pPr>
              <w:spacing w:line="360" w:lineRule="auto"/>
              <w:jc w:val="both"/>
              <w:rPr>
                <w:rFonts w:ascii="Times New Roman" w:hAnsi="Times New Roman"/>
                <w:lang w:val="ru-RU"/>
              </w:rPr>
            </w:pPr>
            <w:r>
              <w:rPr>
                <w:rFonts w:ascii="Times New Roman" w:hAnsi="Times New Roman"/>
                <w:lang w:val="ru-RU"/>
              </w:rPr>
              <w:t>1500</w:t>
            </w:r>
          </w:p>
        </w:tc>
        <w:tc>
          <w:tcPr>
            <w:tcW w:w="2120" w:type="dxa"/>
          </w:tcPr>
          <w:p w14:paraId="4647F394" w14:textId="2EC4F982" w:rsidR="006E3595" w:rsidRDefault="006877AD" w:rsidP="006E3595">
            <w:pPr>
              <w:spacing w:line="360" w:lineRule="auto"/>
              <w:jc w:val="both"/>
              <w:rPr>
                <w:rFonts w:ascii="Times New Roman" w:hAnsi="Times New Roman"/>
                <w:lang w:val="ru-RU"/>
              </w:rPr>
            </w:pPr>
            <w:r>
              <w:rPr>
                <w:rFonts w:ascii="Times New Roman" w:hAnsi="Times New Roman"/>
                <w:lang w:val="ru-RU"/>
              </w:rPr>
              <w:t>750</w:t>
            </w:r>
          </w:p>
        </w:tc>
      </w:tr>
      <w:tr w:rsidR="006E3595" w14:paraId="16DE93BC" w14:textId="77777777" w:rsidTr="006E3595">
        <w:tc>
          <w:tcPr>
            <w:tcW w:w="562" w:type="dxa"/>
          </w:tcPr>
          <w:p w14:paraId="464A8545" w14:textId="149DF307" w:rsidR="006E3595" w:rsidRDefault="006E3595" w:rsidP="006E3595">
            <w:pPr>
              <w:spacing w:line="360" w:lineRule="auto"/>
              <w:jc w:val="both"/>
              <w:rPr>
                <w:rFonts w:ascii="Times New Roman" w:hAnsi="Times New Roman"/>
                <w:lang w:val="ru-RU"/>
              </w:rPr>
            </w:pPr>
            <w:r>
              <w:rPr>
                <w:rFonts w:ascii="Times New Roman" w:hAnsi="Times New Roman"/>
                <w:lang w:val="ru-RU"/>
              </w:rPr>
              <w:t>7</w:t>
            </w:r>
          </w:p>
        </w:tc>
        <w:tc>
          <w:tcPr>
            <w:tcW w:w="4395" w:type="dxa"/>
            <w:gridSpan w:val="2"/>
          </w:tcPr>
          <w:p w14:paraId="33E7874D" w14:textId="14AE7DD4" w:rsidR="006E3595" w:rsidRDefault="006877AD" w:rsidP="006E3595">
            <w:pPr>
              <w:spacing w:line="360" w:lineRule="auto"/>
              <w:jc w:val="both"/>
              <w:rPr>
                <w:rFonts w:ascii="Times New Roman" w:hAnsi="Times New Roman"/>
                <w:lang w:val="ru-RU"/>
              </w:rPr>
            </w:pPr>
            <w:r>
              <w:rPr>
                <w:rFonts w:ascii="Times New Roman" w:hAnsi="Times New Roman"/>
                <w:lang w:val="ru-RU"/>
              </w:rPr>
              <w:t>Экскурсия по Петрикирхе</w:t>
            </w:r>
          </w:p>
        </w:tc>
        <w:tc>
          <w:tcPr>
            <w:tcW w:w="2268" w:type="dxa"/>
          </w:tcPr>
          <w:p w14:paraId="543E69A4" w14:textId="415678CD" w:rsidR="006E3595" w:rsidRDefault="006877AD" w:rsidP="006E3595">
            <w:pPr>
              <w:spacing w:line="360" w:lineRule="auto"/>
              <w:jc w:val="both"/>
              <w:rPr>
                <w:rFonts w:ascii="Times New Roman" w:hAnsi="Times New Roman"/>
                <w:lang w:val="ru-RU"/>
              </w:rPr>
            </w:pPr>
            <w:r>
              <w:rPr>
                <w:rFonts w:ascii="Times New Roman" w:hAnsi="Times New Roman"/>
                <w:lang w:val="ru-RU"/>
              </w:rPr>
              <w:t>400</w:t>
            </w:r>
          </w:p>
        </w:tc>
        <w:tc>
          <w:tcPr>
            <w:tcW w:w="2120" w:type="dxa"/>
          </w:tcPr>
          <w:p w14:paraId="79679C28" w14:textId="772E544E" w:rsidR="006E3595" w:rsidRDefault="006877AD" w:rsidP="006E3595">
            <w:pPr>
              <w:spacing w:line="360" w:lineRule="auto"/>
              <w:jc w:val="both"/>
              <w:rPr>
                <w:rFonts w:ascii="Times New Roman" w:hAnsi="Times New Roman"/>
                <w:lang w:val="ru-RU"/>
              </w:rPr>
            </w:pPr>
            <w:r>
              <w:rPr>
                <w:rFonts w:ascii="Times New Roman" w:hAnsi="Times New Roman"/>
                <w:lang w:val="ru-RU"/>
              </w:rPr>
              <w:t>400</w:t>
            </w:r>
          </w:p>
        </w:tc>
      </w:tr>
      <w:tr w:rsidR="006E3595" w14:paraId="5078ECB8" w14:textId="77777777" w:rsidTr="006E3595">
        <w:tc>
          <w:tcPr>
            <w:tcW w:w="562" w:type="dxa"/>
          </w:tcPr>
          <w:p w14:paraId="0648AE06" w14:textId="7ECD3AE9" w:rsidR="006E3595" w:rsidRDefault="006877AD" w:rsidP="006E3595">
            <w:pPr>
              <w:spacing w:line="360" w:lineRule="auto"/>
              <w:jc w:val="both"/>
              <w:rPr>
                <w:rFonts w:ascii="Times New Roman" w:hAnsi="Times New Roman"/>
                <w:lang w:val="ru-RU"/>
              </w:rPr>
            </w:pPr>
            <w:r>
              <w:rPr>
                <w:rFonts w:ascii="Times New Roman" w:hAnsi="Times New Roman"/>
                <w:lang w:val="ru-RU"/>
              </w:rPr>
              <w:t>8</w:t>
            </w:r>
          </w:p>
        </w:tc>
        <w:tc>
          <w:tcPr>
            <w:tcW w:w="4395" w:type="dxa"/>
            <w:gridSpan w:val="2"/>
          </w:tcPr>
          <w:p w14:paraId="2D48D0B5" w14:textId="3C054C5B" w:rsidR="006E3595" w:rsidRDefault="006877AD" w:rsidP="006E3595">
            <w:pPr>
              <w:spacing w:line="360" w:lineRule="auto"/>
              <w:jc w:val="both"/>
              <w:rPr>
                <w:rFonts w:ascii="Times New Roman" w:hAnsi="Times New Roman"/>
                <w:lang w:val="ru-RU"/>
              </w:rPr>
            </w:pPr>
            <w:r>
              <w:rPr>
                <w:rFonts w:ascii="Times New Roman" w:hAnsi="Times New Roman"/>
                <w:lang w:val="ru-RU"/>
              </w:rPr>
              <w:t>Органный концерт в Анненкирхе</w:t>
            </w:r>
          </w:p>
        </w:tc>
        <w:tc>
          <w:tcPr>
            <w:tcW w:w="2268" w:type="dxa"/>
          </w:tcPr>
          <w:p w14:paraId="5D7B6FE4" w14:textId="3951E104" w:rsidR="006E3595" w:rsidRDefault="00230AB6" w:rsidP="006E3595">
            <w:pPr>
              <w:spacing w:line="360" w:lineRule="auto"/>
              <w:jc w:val="both"/>
              <w:rPr>
                <w:rFonts w:ascii="Times New Roman" w:hAnsi="Times New Roman"/>
                <w:lang w:val="ru-RU"/>
              </w:rPr>
            </w:pPr>
            <w:r>
              <w:rPr>
                <w:rFonts w:ascii="Times New Roman" w:hAnsi="Times New Roman"/>
                <w:lang w:val="ru-RU"/>
              </w:rPr>
              <w:t>0</w:t>
            </w:r>
          </w:p>
        </w:tc>
        <w:tc>
          <w:tcPr>
            <w:tcW w:w="2120" w:type="dxa"/>
          </w:tcPr>
          <w:p w14:paraId="63806A3F" w14:textId="72A24F0F" w:rsidR="006E3595" w:rsidRDefault="006877AD" w:rsidP="006E3595">
            <w:pPr>
              <w:spacing w:line="360" w:lineRule="auto"/>
              <w:jc w:val="both"/>
              <w:rPr>
                <w:rFonts w:ascii="Times New Roman" w:hAnsi="Times New Roman"/>
                <w:lang w:val="ru-RU"/>
              </w:rPr>
            </w:pPr>
            <w:r>
              <w:rPr>
                <w:rFonts w:ascii="Times New Roman" w:hAnsi="Times New Roman"/>
                <w:lang w:val="ru-RU"/>
              </w:rPr>
              <w:t>800</w:t>
            </w:r>
          </w:p>
        </w:tc>
      </w:tr>
      <w:tr w:rsidR="006E3595" w14:paraId="3687AE40" w14:textId="77777777" w:rsidTr="006E3595">
        <w:tc>
          <w:tcPr>
            <w:tcW w:w="562" w:type="dxa"/>
          </w:tcPr>
          <w:p w14:paraId="4A1E3605" w14:textId="2259FF66" w:rsidR="006E3595" w:rsidRDefault="006877AD" w:rsidP="006E3595">
            <w:pPr>
              <w:spacing w:line="360" w:lineRule="auto"/>
              <w:jc w:val="both"/>
              <w:rPr>
                <w:rFonts w:ascii="Times New Roman" w:hAnsi="Times New Roman"/>
                <w:lang w:val="ru-RU"/>
              </w:rPr>
            </w:pPr>
            <w:r>
              <w:rPr>
                <w:rFonts w:ascii="Times New Roman" w:hAnsi="Times New Roman"/>
                <w:lang w:val="ru-RU"/>
              </w:rPr>
              <w:t>9</w:t>
            </w:r>
          </w:p>
        </w:tc>
        <w:tc>
          <w:tcPr>
            <w:tcW w:w="4395" w:type="dxa"/>
            <w:gridSpan w:val="2"/>
          </w:tcPr>
          <w:p w14:paraId="040B3C3B" w14:textId="535C3C2B" w:rsidR="006E3595" w:rsidRDefault="006877AD" w:rsidP="006E3595">
            <w:pPr>
              <w:spacing w:line="360" w:lineRule="auto"/>
              <w:jc w:val="both"/>
              <w:rPr>
                <w:rFonts w:ascii="Times New Roman" w:hAnsi="Times New Roman"/>
                <w:lang w:val="ru-RU"/>
              </w:rPr>
            </w:pPr>
            <w:r>
              <w:rPr>
                <w:rFonts w:ascii="Times New Roman" w:hAnsi="Times New Roman"/>
                <w:lang w:val="ru-RU"/>
              </w:rPr>
              <w:t xml:space="preserve">Экскурсия в </w:t>
            </w:r>
            <w:r w:rsidRPr="00626953">
              <w:rPr>
                <w:rFonts w:ascii="Times New Roman" w:eastAsia="Times New Roman" w:hAnsi="Times New Roman"/>
                <w:color w:val="000000"/>
                <w:lang w:val="ru-RU"/>
              </w:rPr>
              <w:t>Цирк</w:t>
            </w:r>
            <w:r>
              <w:rPr>
                <w:rFonts w:ascii="Times New Roman" w:eastAsia="Times New Roman" w:hAnsi="Times New Roman"/>
                <w:color w:val="000000"/>
                <w:lang w:val="ru-RU"/>
              </w:rPr>
              <w:t>е</w:t>
            </w:r>
            <w:r w:rsidRPr="00626953">
              <w:rPr>
                <w:rFonts w:ascii="Times New Roman" w:eastAsia="Times New Roman" w:hAnsi="Times New Roman"/>
                <w:color w:val="000000"/>
                <w:lang w:val="ru-RU"/>
              </w:rPr>
              <w:t xml:space="preserve"> </w:t>
            </w:r>
            <w:proofErr w:type="spellStart"/>
            <w:r w:rsidRPr="00626953">
              <w:rPr>
                <w:rFonts w:ascii="Times New Roman" w:eastAsia="Times New Roman" w:hAnsi="Times New Roman"/>
                <w:color w:val="000000"/>
                <w:lang w:val="ru-RU"/>
              </w:rPr>
              <w:t>Чинизелли</w:t>
            </w:r>
            <w:proofErr w:type="spellEnd"/>
            <w:r>
              <w:rPr>
                <w:rFonts w:ascii="Times New Roman" w:eastAsia="Times New Roman" w:hAnsi="Times New Roman"/>
                <w:color w:val="000000"/>
                <w:lang w:val="ru-RU"/>
              </w:rPr>
              <w:t xml:space="preserve"> </w:t>
            </w:r>
            <w:r w:rsidRPr="00C8427E">
              <w:rPr>
                <w:rFonts w:ascii="Times New Roman" w:eastAsia="Times New Roman" w:hAnsi="Times New Roman"/>
                <w:color w:val="000000"/>
                <w:lang w:val="ru-RU"/>
              </w:rPr>
              <w:t>«Не счесть талантов цирковой арены»</w:t>
            </w:r>
          </w:p>
        </w:tc>
        <w:tc>
          <w:tcPr>
            <w:tcW w:w="2268" w:type="dxa"/>
          </w:tcPr>
          <w:p w14:paraId="3E1251D1" w14:textId="467B297F" w:rsidR="006E3595" w:rsidRDefault="006877AD" w:rsidP="006E3595">
            <w:pPr>
              <w:spacing w:line="360" w:lineRule="auto"/>
              <w:jc w:val="both"/>
              <w:rPr>
                <w:rFonts w:ascii="Times New Roman" w:hAnsi="Times New Roman"/>
                <w:lang w:val="ru-RU"/>
              </w:rPr>
            </w:pPr>
            <w:r>
              <w:rPr>
                <w:rFonts w:ascii="Times New Roman" w:hAnsi="Times New Roman"/>
                <w:lang w:val="ru-RU"/>
              </w:rPr>
              <w:t>300</w:t>
            </w:r>
          </w:p>
        </w:tc>
        <w:tc>
          <w:tcPr>
            <w:tcW w:w="2120" w:type="dxa"/>
          </w:tcPr>
          <w:p w14:paraId="5FD9831C" w14:textId="685358E0" w:rsidR="006E3595" w:rsidRDefault="006877AD" w:rsidP="006E3595">
            <w:pPr>
              <w:spacing w:line="360" w:lineRule="auto"/>
              <w:jc w:val="both"/>
              <w:rPr>
                <w:rFonts w:ascii="Times New Roman" w:hAnsi="Times New Roman"/>
                <w:lang w:val="ru-RU"/>
              </w:rPr>
            </w:pPr>
            <w:r>
              <w:rPr>
                <w:rFonts w:ascii="Times New Roman" w:hAnsi="Times New Roman"/>
                <w:lang w:val="ru-RU"/>
              </w:rPr>
              <w:t>300</w:t>
            </w:r>
          </w:p>
        </w:tc>
      </w:tr>
      <w:tr w:rsidR="006E3595" w:rsidRPr="006877AD" w14:paraId="6F9946BF" w14:textId="77777777" w:rsidTr="006E3595">
        <w:tc>
          <w:tcPr>
            <w:tcW w:w="562" w:type="dxa"/>
          </w:tcPr>
          <w:p w14:paraId="0E34A85E" w14:textId="466C3868" w:rsidR="006E3595" w:rsidRDefault="006877AD" w:rsidP="006E3595">
            <w:pPr>
              <w:spacing w:line="360" w:lineRule="auto"/>
              <w:jc w:val="both"/>
              <w:rPr>
                <w:rFonts w:ascii="Times New Roman" w:hAnsi="Times New Roman"/>
                <w:lang w:val="ru-RU"/>
              </w:rPr>
            </w:pPr>
            <w:r>
              <w:rPr>
                <w:rFonts w:ascii="Times New Roman" w:hAnsi="Times New Roman"/>
                <w:lang w:val="ru-RU"/>
              </w:rPr>
              <w:t>10</w:t>
            </w:r>
          </w:p>
        </w:tc>
        <w:tc>
          <w:tcPr>
            <w:tcW w:w="4395" w:type="dxa"/>
            <w:gridSpan w:val="2"/>
          </w:tcPr>
          <w:p w14:paraId="152BCCD5" w14:textId="31CA9ACF" w:rsidR="006E3595" w:rsidRPr="006877AD" w:rsidRDefault="006877AD" w:rsidP="006E3595">
            <w:pPr>
              <w:spacing w:line="360" w:lineRule="auto"/>
              <w:jc w:val="both"/>
              <w:rPr>
                <w:rFonts w:ascii="Times New Roman" w:hAnsi="Times New Roman"/>
                <w:lang w:val="ru-RU"/>
              </w:rPr>
            </w:pPr>
            <w:r>
              <w:rPr>
                <w:rFonts w:ascii="Times New Roman" w:eastAsia="Times New Roman" w:hAnsi="Times New Roman"/>
                <w:color w:val="000000"/>
                <w:lang w:val="ru-RU"/>
              </w:rPr>
              <w:t>Обед</w:t>
            </w:r>
            <w:r w:rsidRPr="006877AD">
              <w:rPr>
                <w:rFonts w:ascii="Times New Roman" w:eastAsia="Times New Roman" w:hAnsi="Times New Roman"/>
                <w:color w:val="000000"/>
                <w:lang w:val="ru-RU"/>
              </w:rPr>
              <w:t xml:space="preserve"> </w:t>
            </w:r>
            <w:r>
              <w:rPr>
                <w:rFonts w:ascii="Times New Roman" w:eastAsia="Times New Roman" w:hAnsi="Times New Roman"/>
                <w:color w:val="000000"/>
                <w:lang w:val="ru-RU"/>
              </w:rPr>
              <w:t>в</w:t>
            </w:r>
            <w:r w:rsidRPr="006877AD">
              <w:rPr>
                <w:rFonts w:ascii="Times New Roman" w:eastAsia="Times New Roman" w:hAnsi="Times New Roman"/>
                <w:color w:val="000000"/>
                <w:lang w:val="ru-RU"/>
              </w:rPr>
              <w:t xml:space="preserve"> </w:t>
            </w:r>
            <w:r>
              <w:rPr>
                <w:rFonts w:ascii="Times New Roman" w:eastAsia="Times New Roman" w:hAnsi="Times New Roman"/>
                <w:color w:val="000000"/>
                <w:lang w:val="ru-RU"/>
              </w:rPr>
              <w:t>ресторане</w:t>
            </w:r>
            <w:r w:rsidRPr="006877AD">
              <w:rPr>
                <w:rFonts w:ascii="Times New Roman" w:eastAsia="Times New Roman" w:hAnsi="Times New Roman"/>
                <w:color w:val="000000"/>
                <w:lang w:val="ru-RU"/>
              </w:rPr>
              <w:t xml:space="preserve"> </w:t>
            </w:r>
            <w:r w:rsidRPr="006877AD">
              <w:rPr>
                <w:rFonts w:ascii="Times New Roman" w:eastAsia="Times New Roman" w:hAnsi="Times New Roman"/>
                <w:color w:val="000000"/>
                <w:lang w:bidi="ar-SA"/>
              </w:rPr>
              <w:t>Sapporo</w:t>
            </w:r>
            <w:r w:rsidRPr="006877AD">
              <w:rPr>
                <w:rFonts w:ascii="Times New Roman" w:eastAsia="Times New Roman" w:hAnsi="Times New Roman"/>
                <w:color w:val="000000"/>
                <w:lang w:val="ru-RU" w:bidi="ar-SA"/>
              </w:rPr>
              <w:t xml:space="preserve"> </w:t>
            </w:r>
            <w:r w:rsidRPr="006877AD">
              <w:rPr>
                <w:rFonts w:ascii="Times New Roman" w:eastAsia="Times New Roman" w:hAnsi="Times New Roman"/>
                <w:color w:val="000000"/>
                <w:lang w:bidi="ar-SA"/>
              </w:rPr>
              <w:t>di</w:t>
            </w:r>
            <w:r w:rsidRPr="006877AD">
              <w:rPr>
                <w:rFonts w:ascii="Times New Roman" w:eastAsia="Times New Roman" w:hAnsi="Times New Roman"/>
                <w:color w:val="000000"/>
                <w:lang w:val="ru-RU" w:bidi="ar-SA"/>
              </w:rPr>
              <w:t xml:space="preserve"> </w:t>
            </w:r>
            <w:r w:rsidRPr="006877AD">
              <w:rPr>
                <w:rFonts w:ascii="Times New Roman" w:eastAsia="Times New Roman" w:hAnsi="Times New Roman"/>
                <w:color w:val="000000"/>
                <w:lang w:bidi="ar-SA"/>
              </w:rPr>
              <w:t>Italia</w:t>
            </w:r>
          </w:p>
        </w:tc>
        <w:tc>
          <w:tcPr>
            <w:tcW w:w="2268" w:type="dxa"/>
          </w:tcPr>
          <w:p w14:paraId="4C5DC113" w14:textId="1BE6F940" w:rsidR="006E3595" w:rsidRPr="006877AD" w:rsidRDefault="006877AD" w:rsidP="006E3595">
            <w:pPr>
              <w:spacing w:line="360" w:lineRule="auto"/>
              <w:jc w:val="both"/>
              <w:rPr>
                <w:rFonts w:ascii="Times New Roman" w:hAnsi="Times New Roman"/>
                <w:lang w:val="ru-RU"/>
              </w:rPr>
            </w:pPr>
            <w:r>
              <w:rPr>
                <w:rFonts w:ascii="Times New Roman" w:hAnsi="Times New Roman"/>
                <w:lang w:val="ru-RU"/>
              </w:rPr>
              <w:t>1000</w:t>
            </w:r>
          </w:p>
        </w:tc>
        <w:tc>
          <w:tcPr>
            <w:tcW w:w="2120" w:type="dxa"/>
          </w:tcPr>
          <w:p w14:paraId="43C4CA7F" w14:textId="0AA69B77" w:rsidR="006E3595" w:rsidRPr="006877AD" w:rsidRDefault="006877AD" w:rsidP="006E3595">
            <w:pPr>
              <w:spacing w:line="360" w:lineRule="auto"/>
              <w:jc w:val="both"/>
              <w:rPr>
                <w:rFonts w:ascii="Times New Roman" w:hAnsi="Times New Roman"/>
                <w:lang w:val="ru-RU"/>
              </w:rPr>
            </w:pPr>
            <w:r>
              <w:rPr>
                <w:rFonts w:ascii="Times New Roman" w:hAnsi="Times New Roman"/>
                <w:lang w:val="ru-RU"/>
              </w:rPr>
              <w:t>500</w:t>
            </w:r>
          </w:p>
        </w:tc>
      </w:tr>
      <w:tr w:rsidR="006E3595" w14:paraId="642B7744" w14:textId="77777777" w:rsidTr="006E3595">
        <w:tc>
          <w:tcPr>
            <w:tcW w:w="562" w:type="dxa"/>
          </w:tcPr>
          <w:p w14:paraId="663BFAB5" w14:textId="24CFF59C" w:rsidR="006E3595" w:rsidRDefault="006877AD" w:rsidP="006E3595">
            <w:pPr>
              <w:spacing w:line="360" w:lineRule="auto"/>
              <w:jc w:val="both"/>
              <w:rPr>
                <w:rFonts w:ascii="Times New Roman" w:hAnsi="Times New Roman"/>
                <w:lang w:val="ru-RU"/>
              </w:rPr>
            </w:pPr>
            <w:r>
              <w:rPr>
                <w:rFonts w:ascii="Times New Roman" w:hAnsi="Times New Roman"/>
                <w:lang w:val="ru-RU"/>
              </w:rPr>
              <w:t>11</w:t>
            </w:r>
          </w:p>
        </w:tc>
        <w:tc>
          <w:tcPr>
            <w:tcW w:w="4395" w:type="dxa"/>
            <w:gridSpan w:val="2"/>
          </w:tcPr>
          <w:p w14:paraId="260DCC32" w14:textId="17958678" w:rsidR="006E3595" w:rsidRDefault="006877AD" w:rsidP="006E3595">
            <w:pPr>
              <w:spacing w:line="360" w:lineRule="auto"/>
              <w:jc w:val="both"/>
              <w:rPr>
                <w:rFonts w:ascii="Times New Roman" w:hAnsi="Times New Roman"/>
                <w:lang w:val="ru-RU"/>
              </w:rPr>
            </w:pPr>
            <w:r>
              <w:rPr>
                <w:rFonts w:ascii="Times New Roman" w:hAnsi="Times New Roman"/>
                <w:lang w:val="ru-RU"/>
              </w:rPr>
              <w:t>Индивидуальная экскурсия в Мраморный Дворец</w:t>
            </w:r>
          </w:p>
        </w:tc>
        <w:tc>
          <w:tcPr>
            <w:tcW w:w="2268" w:type="dxa"/>
          </w:tcPr>
          <w:p w14:paraId="7A5F56DA" w14:textId="5C3DBA9A" w:rsidR="006E3595" w:rsidRDefault="006877AD" w:rsidP="006E3595">
            <w:pPr>
              <w:spacing w:line="360" w:lineRule="auto"/>
              <w:jc w:val="both"/>
              <w:rPr>
                <w:rFonts w:ascii="Times New Roman" w:hAnsi="Times New Roman"/>
                <w:lang w:val="ru-RU"/>
              </w:rPr>
            </w:pPr>
            <w:r>
              <w:rPr>
                <w:rFonts w:ascii="Times New Roman" w:hAnsi="Times New Roman"/>
                <w:lang w:val="ru-RU"/>
              </w:rPr>
              <w:t>14000</w:t>
            </w:r>
          </w:p>
        </w:tc>
        <w:tc>
          <w:tcPr>
            <w:tcW w:w="2120" w:type="dxa"/>
          </w:tcPr>
          <w:p w14:paraId="3693EE58" w14:textId="7A939AB2" w:rsidR="006E3595" w:rsidRDefault="00230AB6" w:rsidP="006E3595">
            <w:pPr>
              <w:spacing w:line="360" w:lineRule="auto"/>
              <w:jc w:val="both"/>
              <w:rPr>
                <w:rFonts w:ascii="Times New Roman" w:hAnsi="Times New Roman"/>
                <w:lang w:val="ru-RU"/>
              </w:rPr>
            </w:pPr>
            <w:r>
              <w:rPr>
                <w:rFonts w:ascii="Times New Roman" w:hAnsi="Times New Roman"/>
                <w:lang w:val="ru-RU"/>
              </w:rPr>
              <w:t>0</w:t>
            </w:r>
          </w:p>
        </w:tc>
      </w:tr>
      <w:tr w:rsidR="006E3595" w14:paraId="5E9756B5" w14:textId="77777777" w:rsidTr="006E3595">
        <w:tc>
          <w:tcPr>
            <w:tcW w:w="562" w:type="dxa"/>
          </w:tcPr>
          <w:p w14:paraId="29EBEA33" w14:textId="77139986" w:rsidR="006E3595" w:rsidRDefault="006877AD" w:rsidP="006E3595">
            <w:pPr>
              <w:spacing w:line="360" w:lineRule="auto"/>
              <w:jc w:val="both"/>
              <w:rPr>
                <w:rFonts w:ascii="Times New Roman" w:hAnsi="Times New Roman"/>
                <w:lang w:val="ru-RU"/>
              </w:rPr>
            </w:pPr>
            <w:r>
              <w:rPr>
                <w:rFonts w:ascii="Times New Roman" w:hAnsi="Times New Roman"/>
                <w:lang w:val="ru-RU"/>
              </w:rPr>
              <w:t>12</w:t>
            </w:r>
          </w:p>
        </w:tc>
        <w:tc>
          <w:tcPr>
            <w:tcW w:w="4395" w:type="dxa"/>
            <w:gridSpan w:val="2"/>
          </w:tcPr>
          <w:p w14:paraId="5A84720E" w14:textId="5296AFBE" w:rsidR="006E3595" w:rsidRDefault="006877AD" w:rsidP="006E3595">
            <w:pPr>
              <w:spacing w:line="360" w:lineRule="auto"/>
              <w:jc w:val="both"/>
              <w:rPr>
                <w:rFonts w:ascii="Times New Roman" w:hAnsi="Times New Roman"/>
                <w:lang w:val="ru-RU"/>
              </w:rPr>
            </w:pPr>
            <w:r>
              <w:rPr>
                <w:rFonts w:ascii="Times New Roman" w:hAnsi="Times New Roman"/>
                <w:lang w:val="ru-RU"/>
              </w:rPr>
              <w:t>Экскурсия в Исаакиевский Собор + подъем на колоннаду</w:t>
            </w:r>
          </w:p>
        </w:tc>
        <w:tc>
          <w:tcPr>
            <w:tcW w:w="2268" w:type="dxa"/>
          </w:tcPr>
          <w:p w14:paraId="26186086" w14:textId="503D9B91" w:rsidR="006E3595" w:rsidRDefault="006877AD" w:rsidP="006E3595">
            <w:pPr>
              <w:spacing w:line="360" w:lineRule="auto"/>
              <w:jc w:val="both"/>
              <w:rPr>
                <w:rFonts w:ascii="Times New Roman" w:hAnsi="Times New Roman"/>
                <w:lang w:val="ru-RU"/>
              </w:rPr>
            </w:pPr>
            <w:r>
              <w:rPr>
                <w:rFonts w:ascii="Times New Roman" w:hAnsi="Times New Roman"/>
                <w:lang w:val="ru-RU"/>
              </w:rPr>
              <w:t>750</w:t>
            </w:r>
          </w:p>
        </w:tc>
        <w:tc>
          <w:tcPr>
            <w:tcW w:w="2120" w:type="dxa"/>
          </w:tcPr>
          <w:p w14:paraId="103BBB91" w14:textId="70A170E5" w:rsidR="006E3595" w:rsidRDefault="006877AD" w:rsidP="006E3595">
            <w:pPr>
              <w:spacing w:line="360" w:lineRule="auto"/>
              <w:jc w:val="both"/>
              <w:rPr>
                <w:rFonts w:ascii="Times New Roman" w:hAnsi="Times New Roman"/>
                <w:lang w:val="ru-RU"/>
              </w:rPr>
            </w:pPr>
            <w:r>
              <w:rPr>
                <w:rFonts w:ascii="Times New Roman" w:hAnsi="Times New Roman"/>
                <w:lang w:val="ru-RU"/>
              </w:rPr>
              <w:t>750</w:t>
            </w:r>
          </w:p>
        </w:tc>
      </w:tr>
      <w:tr w:rsidR="006E3595" w14:paraId="6B53C632" w14:textId="77777777" w:rsidTr="006E3595">
        <w:tc>
          <w:tcPr>
            <w:tcW w:w="562" w:type="dxa"/>
          </w:tcPr>
          <w:p w14:paraId="6EE63DF6" w14:textId="78493EC5" w:rsidR="006E3595" w:rsidRDefault="006877AD" w:rsidP="006E3595">
            <w:pPr>
              <w:spacing w:line="360" w:lineRule="auto"/>
              <w:jc w:val="both"/>
              <w:rPr>
                <w:rFonts w:ascii="Times New Roman" w:hAnsi="Times New Roman"/>
                <w:lang w:val="ru-RU"/>
              </w:rPr>
            </w:pPr>
            <w:r>
              <w:rPr>
                <w:rFonts w:ascii="Times New Roman" w:hAnsi="Times New Roman"/>
                <w:lang w:val="ru-RU"/>
              </w:rPr>
              <w:t>13</w:t>
            </w:r>
          </w:p>
        </w:tc>
        <w:tc>
          <w:tcPr>
            <w:tcW w:w="4395" w:type="dxa"/>
            <w:gridSpan w:val="2"/>
          </w:tcPr>
          <w:p w14:paraId="11E3E8E7" w14:textId="1078DD68" w:rsidR="006E3595" w:rsidRDefault="006877AD" w:rsidP="006E3595">
            <w:pPr>
              <w:spacing w:line="360" w:lineRule="auto"/>
              <w:jc w:val="both"/>
              <w:rPr>
                <w:rFonts w:ascii="Times New Roman" w:hAnsi="Times New Roman"/>
                <w:lang w:val="ru-RU"/>
              </w:rPr>
            </w:pPr>
            <w:r>
              <w:rPr>
                <w:rFonts w:ascii="Times New Roman" w:hAnsi="Times New Roman"/>
                <w:lang w:val="ru-RU"/>
              </w:rPr>
              <w:t xml:space="preserve">Обед в </w:t>
            </w:r>
            <w:r>
              <w:rPr>
                <w:rFonts w:ascii="Times New Roman" w:eastAsia="Times New Roman" w:hAnsi="Times New Roman"/>
                <w:color w:val="000000"/>
                <w:lang w:val="ru-RU"/>
              </w:rPr>
              <w:t>ресторане «</w:t>
            </w:r>
            <w:proofErr w:type="spellStart"/>
            <w:r w:rsidRPr="008F40DE">
              <w:rPr>
                <w:rFonts w:ascii="Times New Roman" w:eastAsia="Times New Roman" w:hAnsi="Times New Roman"/>
                <w:color w:val="000000"/>
                <w:lang w:val="ru-RU" w:bidi="ar-SA"/>
              </w:rPr>
              <w:t>Mon</w:t>
            </w:r>
            <w:proofErr w:type="spellEnd"/>
            <w:r w:rsidRPr="008F40DE">
              <w:rPr>
                <w:rFonts w:ascii="Times New Roman" w:eastAsia="Times New Roman" w:hAnsi="Times New Roman"/>
                <w:color w:val="000000"/>
                <w:lang w:val="ru-RU" w:bidi="ar-SA"/>
              </w:rPr>
              <w:t xml:space="preserve"> </w:t>
            </w:r>
            <w:proofErr w:type="spellStart"/>
            <w:r w:rsidRPr="008F40DE">
              <w:rPr>
                <w:rFonts w:ascii="Times New Roman" w:eastAsia="Times New Roman" w:hAnsi="Times New Roman"/>
                <w:color w:val="000000"/>
                <w:lang w:val="ru-RU" w:bidi="ar-SA"/>
              </w:rPr>
              <w:t>Chouchou</w:t>
            </w:r>
            <w:proofErr w:type="spellEnd"/>
            <w:r>
              <w:rPr>
                <w:rFonts w:ascii="Times New Roman" w:eastAsia="Times New Roman" w:hAnsi="Times New Roman"/>
                <w:color w:val="000000"/>
                <w:lang w:val="ru-RU" w:bidi="ar-SA"/>
              </w:rPr>
              <w:t>»</w:t>
            </w:r>
          </w:p>
        </w:tc>
        <w:tc>
          <w:tcPr>
            <w:tcW w:w="2268" w:type="dxa"/>
          </w:tcPr>
          <w:p w14:paraId="6F6A93FF" w14:textId="55140C99" w:rsidR="006E3595" w:rsidRDefault="006877AD" w:rsidP="006E3595">
            <w:pPr>
              <w:spacing w:line="360" w:lineRule="auto"/>
              <w:jc w:val="both"/>
              <w:rPr>
                <w:rFonts w:ascii="Times New Roman" w:hAnsi="Times New Roman"/>
                <w:lang w:val="ru-RU"/>
              </w:rPr>
            </w:pPr>
            <w:r>
              <w:rPr>
                <w:rFonts w:ascii="Times New Roman" w:hAnsi="Times New Roman"/>
                <w:lang w:val="ru-RU"/>
              </w:rPr>
              <w:t>3000</w:t>
            </w:r>
          </w:p>
        </w:tc>
        <w:tc>
          <w:tcPr>
            <w:tcW w:w="2120" w:type="dxa"/>
          </w:tcPr>
          <w:p w14:paraId="66BC92AC" w14:textId="0C17FD91" w:rsidR="006E3595" w:rsidRDefault="006877AD" w:rsidP="006E3595">
            <w:pPr>
              <w:spacing w:line="360" w:lineRule="auto"/>
              <w:jc w:val="both"/>
              <w:rPr>
                <w:rFonts w:ascii="Times New Roman" w:hAnsi="Times New Roman"/>
                <w:lang w:val="ru-RU"/>
              </w:rPr>
            </w:pPr>
            <w:r>
              <w:rPr>
                <w:rFonts w:ascii="Times New Roman" w:hAnsi="Times New Roman"/>
                <w:lang w:val="ru-RU"/>
              </w:rPr>
              <w:t>1900</w:t>
            </w:r>
          </w:p>
        </w:tc>
      </w:tr>
      <w:tr w:rsidR="006E3595" w14:paraId="3D817172" w14:textId="77777777" w:rsidTr="006E3595">
        <w:tc>
          <w:tcPr>
            <w:tcW w:w="562" w:type="dxa"/>
          </w:tcPr>
          <w:p w14:paraId="07E753B8" w14:textId="10884BF8" w:rsidR="006E3595" w:rsidRDefault="006877AD" w:rsidP="006E3595">
            <w:pPr>
              <w:spacing w:line="360" w:lineRule="auto"/>
              <w:jc w:val="both"/>
              <w:rPr>
                <w:rFonts w:ascii="Times New Roman" w:hAnsi="Times New Roman"/>
                <w:lang w:val="ru-RU"/>
              </w:rPr>
            </w:pPr>
            <w:r>
              <w:rPr>
                <w:rFonts w:ascii="Times New Roman" w:hAnsi="Times New Roman"/>
                <w:lang w:val="ru-RU"/>
              </w:rPr>
              <w:t>14</w:t>
            </w:r>
          </w:p>
        </w:tc>
        <w:tc>
          <w:tcPr>
            <w:tcW w:w="4395" w:type="dxa"/>
            <w:gridSpan w:val="2"/>
          </w:tcPr>
          <w:p w14:paraId="50836E85" w14:textId="6291F580" w:rsidR="006E3595" w:rsidRDefault="006877AD" w:rsidP="006E3595">
            <w:pPr>
              <w:spacing w:line="360" w:lineRule="auto"/>
              <w:jc w:val="both"/>
              <w:rPr>
                <w:rFonts w:ascii="Times New Roman" w:hAnsi="Times New Roman"/>
                <w:lang w:val="ru-RU"/>
              </w:rPr>
            </w:pPr>
            <w:r>
              <w:rPr>
                <w:rFonts w:ascii="Times New Roman" w:eastAsia="Times New Roman" w:hAnsi="Times New Roman"/>
                <w:color w:val="000000"/>
                <w:lang w:val="ru-RU"/>
              </w:rPr>
              <w:t>Индивидуальная развлекательная программа «</w:t>
            </w:r>
            <w:r w:rsidRPr="00AE6A7C">
              <w:rPr>
                <w:rFonts w:ascii="Times New Roman" w:eastAsia="Times New Roman" w:hAnsi="Times New Roman"/>
                <w:color w:val="000000"/>
                <w:lang w:val="ru-RU"/>
              </w:rPr>
              <w:t>Акколада - путь рыцаря</w:t>
            </w:r>
            <w:r>
              <w:rPr>
                <w:rFonts w:ascii="Times New Roman" w:eastAsia="Times New Roman" w:hAnsi="Times New Roman"/>
                <w:color w:val="000000"/>
                <w:lang w:val="ru-RU"/>
              </w:rPr>
              <w:t xml:space="preserve">» в </w:t>
            </w:r>
            <w:proofErr w:type="spellStart"/>
            <w:r>
              <w:rPr>
                <w:rFonts w:ascii="Times New Roman" w:eastAsia="Times New Roman" w:hAnsi="Times New Roman"/>
                <w:color w:val="000000"/>
                <w:lang w:val="ru-RU"/>
              </w:rPr>
              <w:t>Приоратском</w:t>
            </w:r>
            <w:proofErr w:type="spellEnd"/>
            <w:r>
              <w:rPr>
                <w:rFonts w:ascii="Times New Roman" w:eastAsia="Times New Roman" w:hAnsi="Times New Roman"/>
                <w:color w:val="000000"/>
                <w:lang w:val="ru-RU"/>
              </w:rPr>
              <w:t xml:space="preserve"> Дворце</w:t>
            </w:r>
          </w:p>
        </w:tc>
        <w:tc>
          <w:tcPr>
            <w:tcW w:w="2268" w:type="dxa"/>
          </w:tcPr>
          <w:p w14:paraId="5D33B264" w14:textId="65C4BBBA" w:rsidR="006E3595" w:rsidRDefault="006877AD" w:rsidP="006E3595">
            <w:pPr>
              <w:spacing w:line="360" w:lineRule="auto"/>
              <w:jc w:val="both"/>
              <w:rPr>
                <w:rFonts w:ascii="Times New Roman" w:hAnsi="Times New Roman"/>
                <w:lang w:val="ru-RU"/>
              </w:rPr>
            </w:pPr>
            <w:r>
              <w:rPr>
                <w:rFonts w:ascii="Times New Roman" w:hAnsi="Times New Roman"/>
                <w:lang w:val="ru-RU"/>
              </w:rPr>
              <w:t>12000</w:t>
            </w:r>
          </w:p>
        </w:tc>
        <w:tc>
          <w:tcPr>
            <w:tcW w:w="2120" w:type="dxa"/>
          </w:tcPr>
          <w:p w14:paraId="234F8A82" w14:textId="0BA29A39" w:rsidR="006E3595" w:rsidRDefault="00230AB6" w:rsidP="006E3595">
            <w:pPr>
              <w:spacing w:line="360" w:lineRule="auto"/>
              <w:jc w:val="both"/>
              <w:rPr>
                <w:rFonts w:ascii="Times New Roman" w:hAnsi="Times New Roman"/>
                <w:lang w:val="ru-RU"/>
              </w:rPr>
            </w:pPr>
            <w:r>
              <w:rPr>
                <w:rFonts w:ascii="Times New Roman" w:hAnsi="Times New Roman"/>
                <w:lang w:val="ru-RU"/>
              </w:rPr>
              <w:t>0</w:t>
            </w:r>
          </w:p>
        </w:tc>
      </w:tr>
      <w:tr w:rsidR="006E3595" w14:paraId="6A4011C2" w14:textId="77777777" w:rsidTr="006E3595">
        <w:tc>
          <w:tcPr>
            <w:tcW w:w="562" w:type="dxa"/>
          </w:tcPr>
          <w:p w14:paraId="29EA028C" w14:textId="75BFD88F" w:rsidR="006E3595" w:rsidRDefault="006877AD" w:rsidP="006E3595">
            <w:pPr>
              <w:spacing w:line="360" w:lineRule="auto"/>
              <w:jc w:val="both"/>
              <w:rPr>
                <w:rFonts w:ascii="Times New Roman" w:hAnsi="Times New Roman"/>
                <w:lang w:val="ru-RU"/>
              </w:rPr>
            </w:pPr>
            <w:r>
              <w:rPr>
                <w:rFonts w:ascii="Times New Roman" w:hAnsi="Times New Roman"/>
                <w:lang w:val="ru-RU"/>
              </w:rPr>
              <w:t>15</w:t>
            </w:r>
          </w:p>
        </w:tc>
        <w:tc>
          <w:tcPr>
            <w:tcW w:w="4395" w:type="dxa"/>
            <w:gridSpan w:val="2"/>
          </w:tcPr>
          <w:p w14:paraId="1170906D" w14:textId="79038B19" w:rsidR="006E3595" w:rsidRDefault="006877AD" w:rsidP="006E3595">
            <w:pPr>
              <w:spacing w:line="360" w:lineRule="auto"/>
              <w:jc w:val="both"/>
              <w:rPr>
                <w:rFonts w:ascii="Times New Roman" w:hAnsi="Times New Roman"/>
                <w:lang w:val="ru-RU"/>
              </w:rPr>
            </w:pPr>
            <w:r>
              <w:rPr>
                <w:rFonts w:ascii="Times New Roman" w:hAnsi="Times New Roman"/>
                <w:lang w:val="ru-RU"/>
              </w:rPr>
              <w:t>Индивидуальная экскурсия в павильон «Холодная баня</w:t>
            </w:r>
            <w:r w:rsidR="007A6806">
              <w:rPr>
                <w:rFonts w:ascii="Times New Roman" w:hAnsi="Times New Roman"/>
                <w:lang w:val="ru-RU"/>
              </w:rPr>
              <w:t>» и Агатовые комнаты</w:t>
            </w:r>
          </w:p>
        </w:tc>
        <w:tc>
          <w:tcPr>
            <w:tcW w:w="2268" w:type="dxa"/>
          </w:tcPr>
          <w:p w14:paraId="266157BA" w14:textId="2B75EA8E" w:rsidR="006E3595" w:rsidRDefault="006877AD" w:rsidP="006E3595">
            <w:pPr>
              <w:spacing w:line="360" w:lineRule="auto"/>
              <w:jc w:val="both"/>
              <w:rPr>
                <w:rFonts w:ascii="Times New Roman" w:hAnsi="Times New Roman"/>
                <w:lang w:val="ru-RU"/>
              </w:rPr>
            </w:pPr>
            <w:r>
              <w:rPr>
                <w:rFonts w:ascii="Times New Roman" w:hAnsi="Times New Roman"/>
                <w:lang w:val="ru-RU"/>
              </w:rPr>
              <w:t>1</w:t>
            </w:r>
            <w:r w:rsidR="005F5B09">
              <w:rPr>
                <w:rFonts w:ascii="Times New Roman" w:hAnsi="Times New Roman"/>
                <w:lang w:val="ru-RU"/>
              </w:rPr>
              <w:t>5</w:t>
            </w:r>
            <w:r>
              <w:rPr>
                <w:rFonts w:ascii="Times New Roman" w:hAnsi="Times New Roman"/>
                <w:lang w:val="ru-RU"/>
              </w:rPr>
              <w:t>000</w:t>
            </w:r>
          </w:p>
        </w:tc>
        <w:tc>
          <w:tcPr>
            <w:tcW w:w="2120" w:type="dxa"/>
          </w:tcPr>
          <w:p w14:paraId="7F6F41E6" w14:textId="78034469" w:rsidR="006E3595" w:rsidRDefault="00230AB6" w:rsidP="006E3595">
            <w:pPr>
              <w:spacing w:line="360" w:lineRule="auto"/>
              <w:jc w:val="both"/>
              <w:rPr>
                <w:rFonts w:ascii="Times New Roman" w:hAnsi="Times New Roman"/>
                <w:lang w:val="ru-RU"/>
              </w:rPr>
            </w:pPr>
            <w:r>
              <w:rPr>
                <w:rFonts w:ascii="Times New Roman" w:hAnsi="Times New Roman"/>
                <w:lang w:val="ru-RU"/>
              </w:rPr>
              <w:t>0</w:t>
            </w:r>
          </w:p>
        </w:tc>
      </w:tr>
      <w:tr w:rsidR="006E3595" w14:paraId="41969A2F" w14:textId="77777777" w:rsidTr="006E3595">
        <w:tc>
          <w:tcPr>
            <w:tcW w:w="562" w:type="dxa"/>
          </w:tcPr>
          <w:p w14:paraId="5E7007B7" w14:textId="4CF94644" w:rsidR="006E3595" w:rsidRDefault="006877AD" w:rsidP="006E3595">
            <w:pPr>
              <w:spacing w:line="360" w:lineRule="auto"/>
              <w:jc w:val="both"/>
              <w:rPr>
                <w:rFonts w:ascii="Times New Roman" w:hAnsi="Times New Roman"/>
                <w:lang w:val="ru-RU"/>
              </w:rPr>
            </w:pPr>
            <w:r>
              <w:rPr>
                <w:rFonts w:ascii="Times New Roman" w:hAnsi="Times New Roman"/>
                <w:lang w:val="ru-RU"/>
              </w:rPr>
              <w:t>16</w:t>
            </w:r>
          </w:p>
        </w:tc>
        <w:tc>
          <w:tcPr>
            <w:tcW w:w="4395" w:type="dxa"/>
            <w:gridSpan w:val="2"/>
          </w:tcPr>
          <w:p w14:paraId="0AE4EBEC" w14:textId="2DCB5069" w:rsidR="006E3595" w:rsidRDefault="007A6806" w:rsidP="006E3595">
            <w:pPr>
              <w:spacing w:line="360" w:lineRule="auto"/>
              <w:jc w:val="both"/>
              <w:rPr>
                <w:rFonts w:ascii="Times New Roman" w:hAnsi="Times New Roman"/>
                <w:lang w:val="ru-RU"/>
              </w:rPr>
            </w:pPr>
            <w:r>
              <w:rPr>
                <w:rFonts w:ascii="Times New Roman" w:eastAsia="Times New Roman" w:hAnsi="Times New Roman"/>
                <w:color w:val="000000"/>
                <w:lang w:val="ru-RU"/>
              </w:rPr>
              <w:t xml:space="preserve">Обед в ресторане </w:t>
            </w:r>
            <w:r w:rsidRPr="00D337B2">
              <w:rPr>
                <w:rFonts w:ascii="Times New Roman" w:eastAsia="Times New Roman" w:hAnsi="Times New Roman"/>
                <w:color w:val="000000"/>
                <w:lang w:val="ru-RU"/>
              </w:rPr>
              <w:t>DICKENS</w:t>
            </w:r>
          </w:p>
        </w:tc>
        <w:tc>
          <w:tcPr>
            <w:tcW w:w="2268" w:type="dxa"/>
          </w:tcPr>
          <w:p w14:paraId="0B3B7A8E" w14:textId="3512D61C" w:rsidR="006E3595" w:rsidRDefault="007A6806" w:rsidP="006E3595">
            <w:pPr>
              <w:spacing w:line="360" w:lineRule="auto"/>
              <w:jc w:val="both"/>
              <w:rPr>
                <w:rFonts w:ascii="Times New Roman" w:hAnsi="Times New Roman"/>
                <w:lang w:val="ru-RU"/>
              </w:rPr>
            </w:pPr>
            <w:r>
              <w:rPr>
                <w:rFonts w:ascii="Times New Roman" w:hAnsi="Times New Roman"/>
                <w:lang w:val="ru-RU"/>
              </w:rPr>
              <w:t>2000</w:t>
            </w:r>
          </w:p>
        </w:tc>
        <w:tc>
          <w:tcPr>
            <w:tcW w:w="2120" w:type="dxa"/>
          </w:tcPr>
          <w:p w14:paraId="03D94772" w14:textId="2E27DF04" w:rsidR="006E3595" w:rsidRDefault="007A6806" w:rsidP="006E3595">
            <w:pPr>
              <w:spacing w:line="360" w:lineRule="auto"/>
              <w:jc w:val="both"/>
              <w:rPr>
                <w:rFonts w:ascii="Times New Roman" w:hAnsi="Times New Roman"/>
                <w:lang w:val="ru-RU"/>
              </w:rPr>
            </w:pPr>
            <w:r>
              <w:rPr>
                <w:rFonts w:ascii="Times New Roman" w:hAnsi="Times New Roman"/>
                <w:lang w:val="ru-RU"/>
              </w:rPr>
              <w:t>1000</w:t>
            </w:r>
          </w:p>
        </w:tc>
      </w:tr>
      <w:tr w:rsidR="006E3595" w14:paraId="54E4434C" w14:textId="77777777" w:rsidTr="006E3595">
        <w:tc>
          <w:tcPr>
            <w:tcW w:w="562" w:type="dxa"/>
          </w:tcPr>
          <w:p w14:paraId="49A5D8A3" w14:textId="246EEEB2" w:rsidR="006E3595" w:rsidRDefault="007A6806" w:rsidP="006E3595">
            <w:pPr>
              <w:spacing w:line="360" w:lineRule="auto"/>
              <w:jc w:val="both"/>
              <w:rPr>
                <w:rFonts w:ascii="Times New Roman" w:hAnsi="Times New Roman"/>
                <w:lang w:val="ru-RU"/>
              </w:rPr>
            </w:pPr>
            <w:r>
              <w:rPr>
                <w:rFonts w:ascii="Times New Roman" w:hAnsi="Times New Roman"/>
                <w:lang w:val="ru-RU"/>
              </w:rPr>
              <w:t>17</w:t>
            </w:r>
          </w:p>
        </w:tc>
        <w:tc>
          <w:tcPr>
            <w:tcW w:w="4395" w:type="dxa"/>
            <w:gridSpan w:val="2"/>
          </w:tcPr>
          <w:p w14:paraId="7A74BDB4" w14:textId="442FA741" w:rsidR="006E3595" w:rsidRDefault="007A6806" w:rsidP="006E3595">
            <w:pPr>
              <w:spacing w:line="360" w:lineRule="auto"/>
              <w:jc w:val="both"/>
              <w:rPr>
                <w:rFonts w:ascii="Times New Roman" w:hAnsi="Times New Roman"/>
                <w:lang w:val="ru-RU"/>
              </w:rPr>
            </w:pPr>
            <w:r>
              <w:rPr>
                <w:rFonts w:ascii="Times New Roman" w:hAnsi="Times New Roman"/>
                <w:lang w:val="ru-RU"/>
              </w:rPr>
              <w:t>Экскурсия в Китайский Дворец</w:t>
            </w:r>
          </w:p>
        </w:tc>
        <w:tc>
          <w:tcPr>
            <w:tcW w:w="2268" w:type="dxa"/>
          </w:tcPr>
          <w:p w14:paraId="6B9E9015" w14:textId="3514C7E3" w:rsidR="006E3595" w:rsidRDefault="007A6806" w:rsidP="006E3595">
            <w:pPr>
              <w:spacing w:line="360" w:lineRule="auto"/>
              <w:jc w:val="both"/>
              <w:rPr>
                <w:rFonts w:ascii="Times New Roman" w:hAnsi="Times New Roman"/>
                <w:lang w:val="ru-RU"/>
              </w:rPr>
            </w:pPr>
            <w:r>
              <w:rPr>
                <w:rFonts w:ascii="Times New Roman" w:hAnsi="Times New Roman"/>
                <w:lang w:val="ru-RU"/>
              </w:rPr>
              <w:t>800</w:t>
            </w:r>
          </w:p>
        </w:tc>
        <w:tc>
          <w:tcPr>
            <w:tcW w:w="2120" w:type="dxa"/>
          </w:tcPr>
          <w:p w14:paraId="3D0A72D6" w14:textId="48859A94" w:rsidR="006E3595" w:rsidRDefault="007A6806" w:rsidP="006E3595">
            <w:pPr>
              <w:spacing w:line="360" w:lineRule="auto"/>
              <w:jc w:val="both"/>
              <w:rPr>
                <w:rFonts w:ascii="Times New Roman" w:hAnsi="Times New Roman"/>
                <w:lang w:val="ru-RU"/>
              </w:rPr>
            </w:pPr>
            <w:r>
              <w:rPr>
                <w:rFonts w:ascii="Times New Roman" w:hAnsi="Times New Roman"/>
                <w:lang w:val="ru-RU"/>
              </w:rPr>
              <w:t>800</w:t>
            </w:r>
          </w:p>
        </w:tc>
      </w:tr>
      <w:tr w:rsidR="008D183D" w14:paraId="700A4692" w14:textId="77777777" w:rsidTr="006E3595">
        <w:tc>
          <w:tcPr>
            <w:tcW w:w="562" w:type="dxa"/>
          </w:tcPr>
          <w:p w14:paraId="62975C67" w14:textId="758F3B47" w:rsidR="008D183D" w:rsidRDefault="008D183D" w:rsidP="008D183D">
            <w:pPr>
              <w:spacing w:line="360" w:lineRule="auto"/>
              <w:jc w:val="both"/>
              <w:rPr>
                <w:rFonts w:ascii="Times New Roman" w:hAnsi="Times New Roman"/>
                <w:lang w:val="ru-RU"/>
              </w:rPr>
            </w:pPr>
            <w:r>
              <w:rPr>
                <w:rFonts w:ascii="Times New Roman" w:hAnsi="Times New Roman"/>
                <w:lang w:val="ru-RU"/>
              </w:rPr>
              <w:t>18</w:t>
            </w:r>
          </w:p>
        </w:tc>
        <w:tc>
          <w:tcPr>
            <w:tcW w:w="4395" w:type="dxa"/>
            <w:gridSpan w:val="2"/>
          </w:tcPr>
          <w:p w14:paraId="63C0CD28" w14:textId="12E21C4A" w:rsidR="008D183D" w:rsidRDefault="008D183D" w:rsidP="008D183D">
            <w:pPr>
              <w:spacing w:line="360" w:lineRule="auto"/>
              <w:jc w:val="both"/>
              <w:rPr>
                <w:rFonts w:ascii="Times New Roman" w:hAnsi="Times New Roman"/>
                <w:lang w:val="ru-RU"/>
              </w:rPr>
            </w:pPr>
            <w:r>
              <w:rPr>
                <w:rFonts w:ascii="Times New Roman" w:eastAsia="Times New Roman" w:hAnsi="Times New Roman"/>
                <w:color w:val="000000"/>
                <w:lang w:val="ru-RU"/>
              </w:rPr>
              <w:t>Обед в ресторане «Тан Жен»</w:t>
            </w:r>
          </w:p>
        </w:tc>
        <w:tc>
          <w:tcPr>
            <w:tcW w:w="2268" w:type="dxa"/>
          </w:tcPr>
          <w:p w14:paraId="768B6D64" w14:textId="0764025A" w:rsidR="008D183D" w:rsidRDefault="008D183D" w:rsidP="008D183D">
            <w:pPr>
              <w:spacing w:line="360" w:lineRule="auto"/>
              <w:jc w:val="both"/>
              <w:rPr>
                <w:rFonts w:ascii="Times New Roman" w:hAnsi="Times New Roman"/>
                <w:lang w:val="ru-RU"/>
              </w:rPr>
            </w:pPr>
            <w:r>
              <w:rPr>
                <w:rFonts w:ascii="Times New Roman" w:hAnsi="Times New Roman"/>
                <w:lang w:val="ru-RU"/>
              </w:rPr>
              <w:t>1600</w:t>
            </w:r>
          </w:p>
        </w:tc>
        <w:tc>
          <w:tcPr>
            <w:tcW w:w="2120" w:type="dxa"/>
          </w:tcPr>
          <w:p w14:paraId="5DF08AD0" w14:textId="22BAE467" w:rsidR="008D183D" w:rsidRDefault="008D183D" w:rsidP="008D183D">
            <w:pPr>
              <w:spacing w:line="360" w:lineRule="auto"/>
              <w:jc w:val="both"/>
              <w:rPr>
                <w:rFonts w:ascii="Times New Roman" w:hAnsi="Times New Roman"/>
                <w:lang w:val="ru-RU"/>
              </w:rPr>
            </w:pPr>
            <w:r>
              <w:rPr>
                <w:rFonts w:ascii="Times New Roman" w:hAnsi="Times New Roman"/>
                <w:lang w:val="ru-RU"/>
              </w:rPr>
              <w:t>800</w:t>
            </w:r>
          </w:p>
        </w:tc>
      </w:tr>
      <w:tr w:rsidR="008D183D" w14:paraId="2266D6C7" w14:textId="77777777" w:rsidTr="007A6806">
        <w:tc>
          <w:tcPr>
            <w:tcW w:w="562" w:type="dxa"/>
            <w:tcBorders>
              <w:bottom w:val="single" w:sz="18" w:space="0" w:color="auto"/>
            </w:tcBorders>
          </w:tcPr>
          <w:p w14:paraId="53F6A65B" w14:textId="011F0BD8" w:rsidR="008D183D" w:rsidRDefault="008D183D" w:rsidP="008D183D">
            <w:pPr>
              <w:spacing w:line="360" w:lineRule="auto"/>
              <w:jc w:val="both"/>
              <w:rPr>
                <w:rFonts w:ascii="Times New Roman" w:hAnsi="Times New Roman"/>
                <w:lang w:val="ru-RU"/>
              </w:rPr>
            </w:pPr>
            <w:r>
              <w:rPr>
                <w:rFonts w:ascii="Times New Roman" w:hAnsi="Times New Roman"/>
                <w:lang w:val="ru-RU"/>
              </w:rPr>
              <w:t>19</w:t>
            </w:r>
          </w:p>
        </w:tc>
        <w:tc>
          <w:tcPr>
            <w:tcW w:w="4395" w:type="dxa"/>
            <w:gridSpan w:val="2"/>
            <w:tcBorders>
              <w:bottom w:val="single" w:sz="18" w:space="0" w:color="auto"/>
            </w:tcBorders>
          </w:tcPr>
          <w:p w14:paraId="3858D28B" w14:textId="4B5A01BB" w:rsidR="008D183D" w:rsidRDefault="008D183D" w:rsidP="008D183D">
            <w:pPr>
              <w:spacing w:line="360" w:lineRule="auto"/>
              <w:jc w:val="both"/>
              <w:rPr>
                <w:rFonts w:ascii="Times New Roman" w:hAnsi="Times New Roman"/>
                <w:lang w:val="ru-RU"/>
              </w:rPr>
            </w:pPr>
            <w:r>
              <w:rPr>
                <w:rFonts w:ascii="Times New Roman" w:eastAsia="Times New Roman" w:hAnsi="Times New Roman"/>
                <w:color w:val="000000"/>
                <w:lang w:val="ru-RU"/>
              </w:rPr>
              <w:t>Расходы на парковку транспорта</w:t>
            </w:r>
          </w:p>
        </w:tc>
        <w:tc>
          <w:tcPr>
            <w:tcW w:w="2268" w:type="dxa"/>
            <w:tcBorders>
              <w:bottom w:val="single" w:sz="18" w:space="0" w:color="auto"/>
            </w:tcBorders>
          </w:tcPr>
          <w:p w14:paraId="4291DE09" w14:textId="66C73B1D" w:rsidR="008D183D" w:rsidRDefault="008D183D" w:rsidP="008D183D">
            <w:pPr>
              <w:spacing w:line="360" w:lineRule="auto"/>
              <w:jc w:val="both"/>
              <w:rPr>
                <w:rFonts w:ascii="Times New Roman" w:hAnsi="Times New Roman"/>
                <w:lang w:val="ru-RU"/>
              </w:rPr>
            </w:pPr>
            <w:r>
              <w:rPr>
                <w:rFonts w:ascii="Times New Roman" w:hAnsi="Times New Roman"/>
                <w:lang w:val="ru-RU"/>
              </w:rPr>
              <w:t>1400</w:t>
            </w:r>
          </w:p>
        </w:tc>
        <w:tc>
          <w:tcPr>
            <w:tcW w:w="2120" w:type="dxa"/>
            <w:tcBorders>
              <w:bottom w:val="single" w:sz="18" w:space="0" w:color="auto"/>
            </w:tcBorders>
          </w:tcPr>
          <w:p w14:paraId="70FFDA4E" w14:textId="5143322D" w:rsidR="008D183D" w:rsidRDefault="008D183D" w:rsidP="008D183D">
            <w:pPr>
              <w:spacing w:line="360" w:lineRule="auto"/>
              <w:jc w:val="both"/>
              <w:rPr>
                <w:rFonts w:ascii="Times New Roman" w:hAnsi="Times New Roman"/>
                <w:lang w:val="ru-RU"/>
              </w:rPr>
            </w:pPr>
            <w:r>
              <w:rPr>
                <w:rFonts w:ascii="Times New Roman" w:hAnsi="Times New Roman"/>
                <w:lang w:val="ru-RU"/>
              </w:rPr>
              <w:t>0</w:t>
            </w:r>
          </w:p>
        </w:tc>
      </w:tr>
      <w:tr w:rsidR="008D183D" w14:paraId="6F4FAD30" w14:textId="77777777" w:rsidTr="007A6806">
        <w:tc>
          <w:tcPr>
            <w:tcW w:w="562" w:type="dxa"/>
            <w:tcBorders>
              <w:top w:val="single" w:sz="18" w:space="0" w:color="auto"/>
            </w:tcBorders>
          </w:tcPr>
          <w:p w14:paraId="5E4A4E42" w14:textId="23AF16CD" w:rsidR="008D183D" w:rsidRDefault="008D183D" w:rsidP="008D183D">
            <w:pPr>
              <w:spacing w:line="360" w:lineRule="auto"/>
              <w:jc w:val="both"/>
              <w:rPr>
                <w:rFonts w:ascii="Times New Roman" w:hAnsi="Times New Roman"/>
                <w:lang w:val="ru-RU"/>
              </w:rPr>
            </w:pPr>
            <w:r>
              <w:rPr>
                <w:rFonts w:ascii="Times New Roman" w:hAnsi="Times New Roman"/>
                <w:lang w:val="ru-RU"/>
              </w:rPr>
              <w:t>20</w:t>
            </w:r>
          </w:p>
        </w:tc>
        <w:tc>
          <w:tcPr>
            <w:tcW w:w="4395" w:type="dxa"/>
            <w:gridSpan w:val="2"/>
            <w:tcBorders>
              <w:top w:val="single" w:sz="18" w:space="0" w:color="auto"/>
            </w:tcBorders>
          </w:tcPr>
          <w:p w14:paraId="63A91C21" w14:textId="1BDDC80F" w:rsidR="008D183D" w:rsidRDefault="008D183D" w:rsidP="008D183D">
            <w:pPr>
              <w:spacing w:line="360" w:lineRule="auto"/>
              <w:jc w:val="both"/>
              <w:rPr>
                <w:rFonts w:ascii="Times New Roman" w:hAnsi="Times New Roman"/>
                <w:lang w:val="ru-RU"/>
              </w:rPr>
            </w:pPr>
            <w:r>
              <w:rPr>
                <w:rFonts w:ascii="Times New Roman" w:hAnsi="Times New Roman"/>
                <w:lang w:val="ru-RU"/>
              </w:rPr>
              <w:t>Расходы на группу/на 1 чел.</w:t>
            </w:r>
          </w:p>
        </w:tc>
        <w:tc>
          <w:tcPr>
            <w:tcW w:w="2268" w:type="dxa"/>
            <w:tcBorders>
              <w:top w:val="single" w:sz="18" w:space="0" w:color="auto"/>
            </w:tcBorders>
          </w:tcPr>
          <w:p w14:paraId="69A91C3D" w14:textId="2E6A7EB5" w:rsidR="008D183D" w:rsidRDefault="00B175DA" w:rsidP="008D183D">
            <w:pPr>
              <w:spacing w:line="360" w:lineRule="auto"/>
              <w:jc w:val="both"/>
              <w:rPr>
                <w:rFonts w:ascii="Times New Roman" w:hAnsi="Times New Roman"/>
                <w:lang w:val="ru-RU"/>
              </w:rPr>
            </w:pPr>
            <w:r>
              <w:rPr>
                <w:rFonts w:ascii="Times New Roman" w:hAnsi="Times New Roman"/>
                <w:lang w:val="ru-RU"/>
              </w:rPr>
              <w:fldChar w:fldCharType="begin"/>
            </w:r>
            <w:r>
              <w:rPr>
                <w:rFonts w:ascii="Times New Roman" w:hAnsi="Times New Roman"/>
                <w:lang w:val="ru-RU"/>
              </w:rPr>
              <w:instrText xml:space="preserve"> =SUM(ABOVE) </w:instrText>
            </w:r>
            <w:r>
              <w:rPr>
                <w:rFonts w:ascii="Times New Roman" w:hAnsi="Times New Roman"/>
                <w:lang w:val="ru-RU"/>
              </w:rPr>
              <w:fldChar w:fldCharType="separate"/>
            </w:r>
            <w:r>
              <w:rPr>
                <w:rFonts w:ascii="Times New Roman" w:hAnsi="Times New Roman"/>
                <w:noProof/>
                <w:lang w:val="ru-RU"/>
              </w:rPr>
              <w:t>151650</w:t>
            </w:r>
            <w:r>
              <w:rPr>
                <w:rFonts w:ascii="Times New Roman" w:hAnsi="Times New Roman"/>
                <w:lang w:val="ru-RU"/>
              </w:rPr>
              <w:fldChar w:fldCharType="end"/>
            </w:r>
          </w:p>
        </w:tc>
        <w:tc>
          <w:tcPr>
            <w:tcW w:w="2120" w:type="dxa"/>
            <w:tcBorders>
              <w:top w:val="single" w:sz="18" w:space="0" w:color="auto"/>
            </w:tcBorders>
          </w:tcPr>
          <w:p w14:paraId="17AD52D6" w14:textId="20F53EEB" w:rsidR="008D183D" w:rsidRDefault="00B175DA" w:rsidP="008D183D">
            <w:pPr>
              <w:spacing w:line="360" w:lineRule="auto"/>
              <w:jc w:val="both"/>
              <w:rPr>
                <w:rFonts w:ascii="Times New Roman" w:hAnsi="Times New Roman"/>
                <w:lang w:val="ru-RU"/>
              </w:rPr>
            </w:pPr>
            <w:r>
              <w:rPr>
                <w:rFonts w:ascii="Times New Roman" w:hAnsi="Times New Roman"/>
                <w:lang w:val="ru-RU"/>
              </w:rPr>
              <w:fldChar w:fldCharType="begin"/>
            </w:r>
            <w:r>
              <w:rPr>
                <w:rFonts w:ascii="Times New Roman" w:hAnsi="Times New Roman"/>
                <w:lang w:val="ru-RU"/>
              </w:rPr>
              <w:instrText xml:space="preserve"> =SUM(ABOVE) </w:instrText>
            </w:r>
            <w:r>
              <w:rPr>
                <w:rFonts w:ascii="Times New Roman" w:hAnsi="Times New Roman"/>
                <w:lang w:val="ru-RU"/>
              </w:rPr>
              <w:fldChar w:fldCharType="separate"/>
            </w:r>
            <w:r>
              <w:rPr>
                <w:rFonts w:ascii="Times New Roman" w:hAnsi="Times New Roman"/>
                <w:noProof/>
                <w:lang w:val="ru-RU"/>
              </w:rPr>
              <w:t>30532</w:t>
            </w:r>
            <w:r>
              <w:rPr>
                <w:rFonts w:ascii="Times New Roman" w:hAnsi="Times New Roman"/>
                <w:lang w:val="ru-RU"/>
              </w:rPr>
              <w:fldChar w:fldCharType="end"/>
            </w:r>
          </w:p>
        </w:tc>
      </w:tr>
      <w:tr w:rsidR="008D183D" w14:paraId="600175BA" w14:textId="77777777" w:rsidTr="006E3595">
        <w:tc>
          <w:tcPr>
            <w:tcW w:w="562" w:type="dxa"/>
          </w:tcPr>
          <w:p w14:paraId="4C053C24" w14:textId="1EC8B2DB" w:rsidR="008D183D" w:rsidRDefault="008D183D" w:rsidP="008D183D">
            <w:pPr>
              <w:spacing w:line="360" w:lineRule="auto"/>
              <w:jc w:val="both"/>
              <w:rPr>
                <w:rFonts w:ascii="Times New Roman" w:hAnsi="Times New Roman"/>
                <w:lang w:val="ru-RU"/>
              </w:rPr>
            </w:pPr>
            <w:r>
              <w:rPr>
                <w:rFonts w:ascii="Times New Roman" w:hAnsi="Times New Roman"/>
                <w:lang w:val="ru-RU"/>
              </w:rPr>
              <w:t>21</w:t>
            </w:r>
          </w:p>
        </w:tc>
        <w:tc>
          <w:tcPr>
            <w:tcW w:w="4395" w:type="dxa"/>
            <w:gridSpan w:val="2"/>
          </w:tcPr>
          <w:p w14:paraId="7FE1036C" w14:textId="4D035FB5" w:rsidR="008D183D" w:rsidRDefault="008D183D" w:rsidP="008D183D">
            <w:pPr>
              <w:spacing w:line="360" w:lineRule="auto"/>
              <w:jc w:val="both"/>
              <w:rPr>
                <w:rFonts w:ascii="Times New Roman" w:hAnsi="Times New Roman"/>
                <w:lang w:val="ru-RU"/>
              </w:rPr>
            </w:pPr>
            <w:r>
              <w:rPr>
                <w:rFonts w:ascii="Times New Roman" w:hAnsi="Times New Roman"/>
                <w:lang w:val="ru-RU"/>
              </w:rPr>
              <w:t xml:space="preserve">         Расходы на 1 чел*1</w:t>
            </w:r>
            <w:r w:rsidR="00B175DA">
              <w:rPr>
                <w:rFonts w:ascii="Times New Roman" w:hAnsi="Times New Roman"/>
                <w:lang w:val="ru-RU"/>
              </w:rPr>
              <w:t>5</w:t>
            </w:r>
          </w:p>
        </w:tc>
        <w:tc>
          <w:tcPr>
            <w:tcW w:w="2268" w:type="dxa"/>
          </w:tcPr>
          <w:p w14:paraId="764D37F9" w14:textId="44F58A4C" w:rsidR="008D183D" w:rsidRDefault="008D183D" w:rsidP="008D183D">
            <w:pPr>
              <w:spacing w:line="360" w:lineRule="auto"/>
              <w:jc w:val="both"/>
              <w:rPr>
                <w:rFonts w:ascii="Times New Roman" w:hAnsi="Times New Roman"/>
                <w:lang w:val="ru-RU"/>
              </w:rPr>
            </w:pPr>
          </w:p>
        </w:tc>
        <w:tc>
          <w:tcPr>
            <w:tcW w:w="2120" w:type="dxa"/>
          </w:tcPr>
          <w:p w14:paraId="0B694179" w14:textId="435BAC05" w:rsidR="008D183D" w:rsidRDefault="00B175DA" w:rsidP="008D183D">
            <w:pPr>
              <w:spacing w:line="360" w:lineRule="auto"/>
              <w:jc w:val="both"/>
              <w:rPr>
                <w:rFonts w:ascii="Times New Roman" w:hAnsi="Times New Roman"/>
                <w:lang w:val="ru-RU"/>
              </w:rPr>
            </w:pPr>
            <w:r>
              <w:rPr>
                <w:rFonts w:ascii="Times New Roman" w:hAnsi="Times New Roman"/>
                <w:lang w:val="ru-RU"/>
              </w:rPr>
              <w:t>457980</w:t>
            </w:r>
          </w:p>
        </w:tc>
      </w:tr>
      <w:tr w:rsidR="008D183D" w14:paraId="36C1E9BA" w14:textId="77777777" w:rsidTr="00230AB6">
        <w:trPr>
          <w:trHeight w:val="671"/>
        </w:trPr>
        <w:tc>
          <w:tcPr>
            <w:tcW w:w="562" w:type="dxa"/>
          </w:tcPr>
          <w:p w14:paraId="330E584F" w14:textId="62EE4B72" w:rsidR="008D183D" w:rsidRDefault="008D183D" w:rsidP="008D183D">
            <w:pPr>
              <w:spacing w:line="360" w:lineRule="auto"/>
              <w:jc w:val="both"/>
              <w:rPr>
                <w:rFonts w:ascii="Times New Roman" w:hAnsi="Times New Roman"/>
                <w:lang w:val="ru-RU"/>
              </w:rPr>
            </w:pPr>
            <w:r>
              <w:rPr>
                <w:rFonts w:ascii="Times New Roman" w:hAnsi="Times New Roman"/>
                <w:lang w:val="ru-RU"/>
              </w:rPr>
              <w:t>22</w:t>
            </w:r>
          </w:p>
        </w:tc>
        <w:tc>
          <w:tcPr>
            <w:tcW w:w="4395" w:type="dxa"/>
            <w:gridSpan w:val="2"/>
          </w:tcPr>
          <w:p w14:paraId="74137128" w14:textId="77777777" w:rsidR="008D183D" w:rsidRDefault="008D183D" w:rsidP="008D183D">
            <w:pPr>
              <w:spacing w:line="360" w:lineRule="auto"/>
              <w:jc w:val="both"/>
              <w:rPr>
                <w:rFonts w:ascii="Times New Roman" w:hAnsi="Times New Roman"/>
                <w:lang w:val="ru-RU"/>
              </w:rPr>
            </w:pPr>
          </w:p>
          <w:p w14:paraId="485E8C37" w14:textId="2FB2A93E" w:rsidR="008D183D" w:rsidRDefault="008D183D" w:rsidP="008D183D">
            <w:pPr>
              <w:spacing w:line="360" w:lineRule="auto"/>
              <w:jc w:val="both"/>
              <w:rPr>
                <w:rFonts w:ascii="Times New Roman" w:hAnsi="Times New Roman"/>
                <w:lang w:val="ru-RU"/>
              </w:rPr>
            </w:pPr>
            <w:r>
              <w:rPr>
                <w:rFonts w:ascii="Times New Roman" w:hAnsi="Times New Roman"/>
                <w:lang w:val="ru-RU"/>
              </w:rPr>
              <w:t>НЕТТО</w:t>
            </w:r>
          </w:p>
        </w:tc>
        <w:tc>
          <w:tcPr>
            <w:tcW w:w="2268" w:type="dxa"/>
          </w:tcPr>
          <w:p w14:paraId="6E35F8B0" w14:textId="08B11057" w:rsidR="008D183D" w:rsidRDefault="00B175DA" w:rsidP="008D183D">
            <w:pPr>
              <w:spacing w:line="360" w:lineRule="auto"/>
              <w:jc w:val="both"/>
              <w:rPr>
                <w:rFonts w:ascii="Times New Roman" w:hAnsi="Times New Roman"/>
                <w:lang w:val="ru-RU"/>
              </w:rPr>
            </w:pPr>
            <w:r>
              <w:rPr>
                <w:rFonts w:ascii="Times New Roman" w:hAnsi="Times New Roman"/>
                <w:lang w:val="ru-RU"/>
              </w:rPr>
              <w:t>609630</w:t>
            </w:r>
          </w:p>
        </w:tc>
        <w:tc>
          <w:tcPr>
            <w:tcW w:w="2120" w:type="dxa"/>
          </w:tcPr>
          <w:p w14:paraId="2792688E" w14:textId="5BC0E8F5" w:rsidR="008D183D" w:rsidRDefault="00B175DA" w:rsidP="008D183D">
            <w:pPr>
              <w:spacing w:line="360" w:lineRule="auto"/>
              <w:jc w:val="both"/>
              <w:rPr>
                <w:rFonts w:ascii="Times New Roman" w:hAnsi="Times New Roman"/>
                <w:lang w:val="ru-RU"/>
              </w:rPr>
            </w:pPr>
            <w:r>
              <w:rPr>
                <w:rFonts w:ascii="Times New Roman" w:hAnsi="Times New Roman"/>
                <w:lang w:val="ru-RU"/>
              </w:rPr>
              <w:t>40642</w:t>
            </w:r>
          </w:p>
        </w:tc>
      </w:tr>
      <w:tr w:rsidR="008D183D" w14:paraId="6CFC269D" w14:textId="77777777" w:rsidTr="006E3595">
        <w:tc>
          <w:tcPr>
            <w:tcW w:w="562" w:type="dxa"/>
          </w:tcPr>
          <w:p w14:paraId="48304BC1" w14:textId="7982FBC5" w:rsidR="008D183D" w:rsidRDefault="008D183D" w:rsidP="008D183D">
            <w:pPr>
              <w:spacing w:line="360" w:lineRule="auto"/>
              <w:jc w:val="both"/>
              <w:rPr>
                <w:rFonts w:ascii="Times New Roman" w:hAnsi="Times New Roman"/>
                <w:lang w:val="ru-RU"/>
              </w:rPr>
            </w:pPr>
            <w:r>
              <w:rPr>
                <w:rFonts w:ascii="Times New Roman" w:hAnsi="Times New Roman"/>
                <w:lang w:val="ru-RU"/>
              </w:rPr>
              <w:t>23</w:t>
            </w:r>
          </w:p>
        </w:tc>
        <w:tc>
          <w:tcPr>
            <w:tcW w:w="4395" w:type="dxa"/>
            <w:gridSpan w:val="2"/>
          </w:tcPr>
          <w:p w14:paraId="7FD6F404" w14:textId="64BC8549" w:rsidR="008D183D" w:rsidRDefault="008D183D" w:rsidP="008D183D">
            <w:pPr>
              <w:spacing w:line="360" w:lineRule="auto"/>
              <w:jc w:val="both"/>
              <w:rPr>
                <w:rFonts w:ascii="Times New Roman" w:hAnsi="Times New Roman"/>
                <w:lang w:val="ru-RU"/>
              </w:rPr>
            </w:pPr>
            <w:r>
              <w:rPr>
                <w:rFonts w:ascii="Times New Roman" w:hAnsi="Times New Roman"/>
                <w:lang w:val="ru-RU"/>
              </w:rPr>
              <w:t>+ Комиссия агентству (20%)</w:t>
            </w:r>
          </w:p>
        </w:tc>
        <w:tc>
          <w:tcPr>
            <w:tcW w:w="2268" w:type="dxa"/>
          </w:tcPr>
          <w:p w14:paraId="745C338A" w14:textId="2BC008CB" w:rsidR="008D183D" w:rsidRDefault="00B175DA" w:rsidP="008D183D">
            <w:pPr>
              <w:spacing w:line="360" w:lineRule="auto"/>
              <w:jc w:val="both"/>
              <w:rPr>
                <w:rFonts w:ascii="Times New Roman" w:hAnsi="Times New Roman"/>
                <w:lang w:val="ru-RU"/>
              </w:rPr>
            </w:pPr>
            <w:r>
              <w:rPr>
                <w:rFonts w:ascii="Times New Roman" w:hAnsi="Times New Roman"/>
                <w:lang w:val="ru-RU"/>
              </w:rPr>
              <w:t>731556</w:t>
            </w:r>
          </w:p>
        </w:tc>
        <w:tc>
          <w:tcPr>
            <w:tcW w:w="2120" w:type="dxa"/>
          </w:tcPr>
          <w:p w14:paraId="1032192A" w14:textId="60659717" w:rsidR="008D183D" w:rsidRDefault="00B175DA" w:rsidP="008D183D">
            <w:pPr>
              <w:spacing w:line="360" w:lineRule="auto"/>
              <w:jc w:val="both"/>
              <w:rPr>
                <w:rFonts w:ascii="Times New Roman" w:hAnsi="Times New Roman"/>
                <w:lang w:val="ru-RU"/>
              </w:rPr>
            </w:pPr>
            <w:r>
              <w:rPr>
                <w:rFonts w:ascii="Times New Roman" w:hAnsi="Times New Roman"/>
                <w:lang w:val="ru-RU"/>
              </w:rPr>
              <w:t>48770,4</w:t>
            </w:r>
          </w:p>
        </w:tc>
      </w:tr>
      <w:tr w:rsidR="008D183D" w14:paraId="0648BEF0" w14:textId="77777777" w:rsidTr="006E3595">
        <w:tc>
          <w:tcPr>
            <w:tcW w:w="562" w:type="dxa"/>
          </w:tcPr>
          <w:p w14:paraId="5248869F" w14:textId="26AC5BE8" w:rsidR="008D183D" w:rsidRDefault="008D183D" w:rsidP="008D183D">
            <w:pPr>
              <w:spacing w:line="360" w:lineRule="auto"/>
              <w:jc w:val="both"/>
              <w:rPr>
                <w:rFonts w:ascii="Times New Roman" w:hAnsi="Times New Roman"/>
                <w:lang w:val="ru-RU"/>
              </w:rPr>
            </w:pPr>
            <w:r>
              <w:rPr>
                <w:rFonts w:ascii="Times New Roman" w:hAnsi="Times New Roman"/>
                <w:lang w:val="ru-RU"/>
              </w:rPr>
              <w:t>24</w:t>
            </w:r>
          </w:p>
        </w:tc>
        <w:tc>
          <w:tcPr>
            <w:tcW w:w="4395" w:type="dxa"/>
            <w:gridSpan w:val="2"/>
          </w:tcPr>
          <w:p w14:paraId="43615F0C" w14:textId="38C2B068" w:rsidR="008D183D" w:rsidRDefault="008D183D" w:rsidP="008D183D">
            <w:pPr>
              <w:spacing w:line="360" w:lineRule="auto"/>
              <w:jc w:val="both"/>
              <w:rPr>
                <w:rFonts w:ascii="Times New Roman" w:hAnsi="Times New Roman"/>
                <w:lang w:val="ru-RU"/>
              </w:rPr>
            </w:pPr>
            <w:r>
              <w:rPr>
                <w:rFonts w:ascii="Times New Roman" w:hAnsi="Times New Roman"/>
                <w:lang w:val="ru-RU"/>
              </w:rPr>
              <w:t>ПРИБЫЛЬ</w:t>
            </w:r>
          </w:p>
        </w:tc>
        <w:tc>
          <w:tcPr>
            <w:tcW w:w="2268" w:type="dxa"/>
          </w:tcPr>
          <w:p w14:paraId="09882EAC" w14:textId="0EB6044E" w:rsidR="008D183D" w:rsidRDefault="00B175DA" w:rsidP="008D183D">
            <w:pPr>
              <w:spacing w:line="360" w:lineRule="auto"/>
              <w:jc w:val="both"/>
              <w:rPr>
                <w:rFonts w:ascii="Times New Roman" w:hAnsi="Times New Roman"/>
                <w:lang w:val="ru-RU"/>
              </w:rPr>
            </w:pPr>
            <w:r>
              <w:rPr>
                <w:rFonts w:ascii="Times New Roman" w:hAnsi="Times New Roman"/>
                <w:lang w:val="ru-RU"/>
              </w:rPr>
              <w:t>121926</w:t>
            </w:r>
          </w:p>
        </w:tc>
        <w:tc>
          <w:tcPr>
            <w:tcW w:w="2120" w:type="dxa"/>
          </w:tcPr>
          <w:p w14:paraId="487331C2" w14:textId="7E7562C3" w:rsidR="008D183D" w:rsidRDefault="008D183D" w:rsidP="008D183D">
            <w:pPr>
              <w:spacing w:line="360" w:lineRule="auto"/>
              <w:jc w:val="both"/>
              <w:rPr>
                <w:rFonts w:ascii="Times New Roman" w:hAnsi="Times New Roman"/>
                <w:lang w:val="ru-RU"/>
              </w:rPr>
            </w:pPr>
            <w:r>
              <w:rPr>
                <w:rFonts w:ascii="Times New Roman" w:hAnsi="Times New Roman"/>
                <w:lang w:val="ru-RU"/>
              </w:rPr>
              <w:t>8</w:t>
            </w:r>
            <w:r w:rsidR="00B175DA">
              <w:rPr>
                <w:rFonts w:ascii="Times New Roman" w:hAnsi="Times New Roman"/>
                <w:lang w:val="ru-RU"/>
              </w:rPr>
              <w:t>128</w:t>
            </w:r>
            <w:r>
              <w:rPr>
                <w:rFonts w:ascii="Times New Roman" w:hAnsi="Times New Roman"/>
                <w:lang w:val="ru-RU"/>
              </w:rPr>
              <w:t>.4</w:t>
            </w:r>
          </w:p>
        </w:tc>
      </w:tr>
    </w:tbl>
    <w:p w14:paraId="558A38C1" w14:textId="77777777" w:rsidR="00C75F69" w:rsidRPr="00C75F69" w:rsidRDefault="00C75F69" w:rsidP="00300711">
      <w:pPr>
        <w:spacing w:line="360" w:lineRule="auto"/>
        <w:jc w:val="both"/>
        <w:rPr>
          <w:rFonts w:ascii="Times New Roman" w:hAnsi="Times New Roman"/>
          <w:lang w:val="ru-RU"/>
        </w:rPr>
      </w:pPr>
    </w:p>
    <w:p w14:paraId="2D95FBFB" w14:textId="77777777" w:rsidR="00C75F69" w:rsidRDefault="00C75F69" w:rsidP="00300711">
      <w:pPr>
        <w:spacing w:line="360" w:lineRule="auto"/>
        <w:jc w:val="both"/>
        <w:rPr>
          <w:rFonts w:ascii="Times New Roman" w:hAnsi="Times New Roman"/>
          <w:lang w:val="ru-RU"/>
        </w:rPr>
      </w:pPr>
    </w:p>
    <w:p w14:paraId="7093A624" w14:textId="35C13CD9" w:rsidR="00AA570D" w:rsidRPr="00D850BD" w:rsidRDefault="00937100" w:rsidP="00D850BD">
      <w:pPr>
        <w:pStyle w:val="2"/>
        <w:spacing w:line="360" w:lineRule="auto"/>
        <w:jc w:val="center"/>
        <w:rPr>
          <w:rFonts w:ascii="Times New Roman" w:hAnsi="Times New Roman" w:cs="Times New Roman"/>
          <w:color w:val="auto"/>
          <w:sz w:val="24"/>
          <w:szCs w:val="24"/>
          <w:lang w:val="ru-RU"/>
        </w:rPr>
      </w:pPr>
      <w:bookmarkStart w:id="17" w:name="_Toc135305213"/>
      <w:r w:rsidRPr="00937100">
        <w:rPr>
          <w:rFonts w:ascii="Times New Roman" w:hAnsi="Times New Roman" w:cs="Times New Roman"/>
          <w:color w:val="auto"/>
          <w:sz w:val="24"/>
          <w:szCs w:val="24"/>
          <w:lang w:val="ru-RU"/>
        </w:rPr>
        <w:lastRenderedPageBreak/>
        <w:t>3.4 Продвижение тура</w:t>
      </w:r>
      <w:bookmarkEnd w:id="17"/>
    </w:p>
    <w:p w14:paraId="4721D162" w14:textId="37A7279F" w:rsidR="00AA570D" w:rsidRDefault="00B02BD7" w:rsidP="00092A00">
      <w:pPr>
        <w:spacing w:line="360" w:lineRule="auto"/>
        <w:ind w:firstLine="708"/>
        <w:jc w:val="both"/>
        <w:rPr>
          <w:rFonts w:ascii="Times New Roman" w:hAnsi="Times New Roman"/>
          <w:lang w:val="ru-RU" w:eastAsia="zh-CN"/>
        </w:rPr>
      </w:pPr>
      <w:r>
        <w:rPr>
          <w:rFonts w:ascii="Times New Roman" w:hAnsi="Times New Roman"/>
          <w:lang w:val="ru-RU"/>
        </w:rPr>
        <w:t xml:space="preserve">Китай является одной из самых цифровизованных стран, число интернет-пользователей страны достигает 1 млрд чел. К тому же, за последние 10 лет подавляющее число продаж товаров и услуг почти полностью перешли в онлайн-среду, а именно в социальные сети. Исходя из этих данных, основными инструментами продвижения туристского продукта станут китайские социальные сети </w:t>
      </w:r>
      <w:r w:rsidRPr="00B02BD7">
        <w:rPr>
          <w:rFonts w:ascii="Times New Roman" w:hAnsi="Times New Roman"/>
          <w:lang w:val="ru-RU"/>
        </w:rPr>
        <w:t>[</w:t>
      </w:r>
      <w:r w:rsidR="00F9770E">
        <w:rPr>
          <w:rFonts w:ascii="Times New Roman" w:hAnsi="Times New Roman"/>
          <w:lang w:val="ru-RU"/>
        </w:rPr>
        <w:t>23</w:t>
      </w:r>
      <w:r w:rsidRPr="00B02BD7">
        <w:rPr>
          <w:rFonts w:ascii="Times New Roman" w:hAnsi="Times New Roman"/>
          <w:lang w:val="ru-RU"/>
        </w:rPr>
        <w:t>]</w:t>
      </w:r>
      <w:r>
        <w:rPr>
          <w:rFonts w:ascii="Times New Roman" w:hAnsi="Times New Roman"/>
          <w:lang w:val="ru-RU" w:eastAsia="zh-CN"/>
        </w:rPr>
        <w:t>.</w:t>
      </w:r>
    </w:p>
    <w:p w14:paraId="7ED99CF2" w14:textId="65D203FE" w:rsidR="00B02BD7" w:rsidRDefault="00B02BD7" w:rsidP="00092A00">
      <w:pPr>
        <w:spacing w:line="360" w:lineRule="auto"/>
        <w:ind w:firstLine="708"/>
        <w:jc w:val="both"/>
        <w:rPr>
          <w:rFonts w:ascii="Times New Roman" w:hAnsi="Times New Roman"/>
          <w:lang w:val="ru-RU" w:eastAsia="zh-CN"/>
        </w:rPr>
      </w:pPr>
      <w:r>
        <w:rPr>
          <w:rFonts w:ascii="Times New Roman" w:hAnsi="Times New Roman"/>
          <w:lang w:val="ru-RU" w:eastAsia="zh-CN"/>
        </w:rPr>
        <w:t xml:space="preserve">Основываясь на последних тенденциях, большая часть </w:t>
      </w:r>
      <w:r w:rsidR="00D850BD">
        <w:rPr>
          <w:rFonts w:ascii="Times New Roman" w:hAnsi="Times New Roman"/>
          <w:lang w:val="ru-RU" w:eastAsia="zh-CN"/>
        </w:rPr>
        <w:t>онлайн-покупок совершается в социальных сетях, все магазины и бренды имеют свои официальные страны в главных приложениях КНР. Учитывая этот факт, обычные одностраничные или многостраничные сайты уже не имеют большого спроса, поэтому можно сфокусироваться на других методах продвижения.</w:t>
      </w:r>
    </w:p>
    <w:p w14:paraId="4BABAA8E" w14:textId="35848991" w:rsidR="00D850BD" w:rsidRDefault="00D850BD" w:rsidP="00092A00">
      <w:pPr>
        <w:spacing w:line="360" w:lineRule="auto"/>
        <w:ind w:firstLine="708"/>
        <w:jc w:val="both"/>
        <w:rPr>
          <w:rFonts w:ascii="Times New Roman" w:hAnsi="Times New Roman"/>
          <w:lang w:val="ru-RU" w:eastAsia="zh-CN"/>
        </w:rPr>
      </w:pPr>
      <w:r>
        <w:rPr>
          <w:rFonts w:ascii="Times New Roman" w:hAnsi="Times New Roman"/>
          <w:lang w:val="ru-RU" w:eastAsia="zh-CN"/>
        </w:rPr>
        <w:t xml:space="preserve">Самое популярное приложение в Китае – </w:t>
      </w:r>
      <w:proofErr w:type="spellStart"/>
      <w:r w:rsidRPr="00D850BD">
        <w:rPr>
          <w:rFonts w:ascii="Times New Roman" w:hAnsi="Times New Roman"/>
          <w:lang w:val="ru-RU" w:eastAsia="zh-CN"/>
        </w:rPr>
        <w:t>WeChat</w:t>
      </w:r>
      <w:proofErr w:type="spellEnd"/>
      <w:r>
        <w:rPr>
          <w:rFonts w:ascii="Times New Roman" w:hAnsi="Times New Roman"/>
          <w:lang w:val="ru-RU" w:eastAsia="zh-CN"/>
        </w:rPr>
        <w:t>. Почти каждый магазин товаров и услуг присутствует на этой платформе, так как это основная площадка для взаимодействия с потенциальными покупателями. На ней размещаются и публикуют товары и новости как предприниматели, так и правительственные учреждения Китая и даже других стран. Для продвижения на площадке туристская фирма, которая будет реализовывать турпродукт, может создать свою официальную страницу</w:t>
      </w:r>
      <w:r w:rsidR="00887ADB">
        <w:rPr>
          <w:rFonts w:ascii="Times New Roman" w:hAnsi="Times New Roman"/>
          <w:lang w:val="ru-RU" w:eastAsia="zh-CN"/>
        </w:rPr>
        <w:t>, где есть возможность как предлагать услуги на продажу, публиковать актуальные новости о туристских программах и городах, так и общаться с потенциальными клиентами. Это обязательный канал для продвижения, поскольку именно здесь китайцы будут искать интересующие их услуги или бренды.</w:t>
      </w:r>
    </w:p>
    <w:p w14:paraId="2C4D609A" w14:textId="1AAD0631" w:rsidR="00887ADB" w:rsidRDefault="00887ADB" w:rsidP="00092A00">
      <w:pPr>
        <w:spacing w:line="360" w:lineRule="auto"/>
        <w:ind w:firstLine="708"/>
        <w:jc w:val="both"/>
        <w:rPr>
          <w:rFonts w:ascii="Times New Roman" w:hAnsi="Times New Roman"/>
          <w:lang w:val="ru-RU" w:eastAsia="zh-CN"/>
        </w:rPr>
      </w:pPr>
      <w:r>
        <w:rPr>
          <w:rFonts w:ascii="Times New Roman" w:hAnsi="Times New Roman"/>
          <w:lang w:val="ru-RU" w:eastAsia="zh-CN"/>
        </w:rPr>
        <w:t xml:space="preserve">Другое популярное приложение в Китае – это </w:t>
      </w:r>
      <w:proofErr w:type="spellStart"/>
      <w:r w:rsidRPr="00887ADB">
        <w:rPr>
          <w:rFonts w:ascii="Times New Roman" w:hAnsi="Times New Roman"/>
          <w:lang w:val="ru-RU" w:eastAsia="zh-CN"/>
        </w:rPr>
        <w:t>Douyin</w:t>
      </w:r>
      <w:proofErr w:type="spellEnd"/>
      <w:r>
        <w:rPr>
          <w:rFonts w:ascii="Times New Roman" w:hAnsi="Times New Roman"/>
          <w:lang w:val="ru-RU" w:eastAsia="zh-CN"/>
        </w:rPr>
        <w:t>, аналог известного в России Тик-Тока. Приложение для публикации коротких видео охватывает более 700 млн пользователей из всего 1 млрд интернет-пользователей. Через формат видео возможно быстро и наглядно показать интересные достопримечательности Санк</w:t>
      </w:r>
      <w:r w:rsidR="008271B0">
        <w:rPr>
          <w:rFonts w:ascii="Times New Roman" w:hAnsi="Times New Roman"/>
          <w:lang w:val="ru-RU" w:eastAsia="zh-CN"/>
        </w:rPr>
        <w:t>т</w:t>
      </w:r>
      <w:r>
        <w:rPr>
          <w:rFonts w:ascii="Times New Roman" w:hAnsi="Times New Roman"/>
          <w:lang w:val="ru-RU" w:eastAsia="zh-CN"/>
        </w:rPr>
        <w:t>-Петербурга и</w:t>
      </w:r>
      <w:r w:rsidR="008271B0">
        <w:rPr>
          <w:rFonts w:ascii="Times New Roman" w:hAnsi="Times New Roman"/>
          <w:lang w:val="ru-RU" w:eastAsia="zh-CN"/>
        </w:rPr>
        <w:t xml:space="preserve">ли конкретного тура, добавить небольшое описание и ссылки на контактную информацию – возможно привлечь новую аудиторию на страницу </w:t>
      </w:r>
      <w:proofErr w:type="spellStart"/>
      <w:r w:rsidR="008271B0" w:rsidRPr="00D850BD">
        <w:rPr>
          <w:rFonts w:ascii="Times New Roman" w:hAnsi="Times New Roman"/>
          <w:lang w:val="ru-RU" w:eastAsia="zh-CN"/>
        </w:rPr>
        <w:t>WeChat</w:t>
      </w:r>
      <w:proofErr w:type="spellEnd"/>
      <w:r w:rsidR="008271B0">
        <w:rPr>
          <w:rFonts w:ascii="Times New Roman" w:hAnsi="Times New Roman"/>
          <w:lang w:val="ru-RU" w:eastAsia="zh-CN"/>
        </w:rPr>
        <w:t>. Зрительная информация усваивается пользователями быстрее всего и есть возможность создать «</w:t>
      </w:r>
      <w:r w:rsidR="008271B0">
        <w:rPr>
          <w:rFonts w:ascii="Times New Roman" w:hAnsi="Times New Roman"/>
          <w:lang w:eastAsia="zh-CN"/>
        </w:rPr>
        <w:t>wow</w:t>
      </w:r>
      <w:r w:rsidR="008271B0" w:rsidRPr="008271B0">
        <w:rPr>
          <w:rFonts w:ascii="Times New Roman" w:hAnsi="Times New Roman"/>
          <w:lang w:val="ru-RU" w:eastAsia="zh-CN"/>
        </w:rPr>
        <w:t>-</w:t>
      </w:r>
      <w:r w:rsidR="008271B0">
        <w:rPr>
          <w:rFonts w:ascii="Times New Roman" w:hAnsi="Times New Roman"/>
          <w:lang w:val="ru-RU" w:eastAsia="zh-CN"/>
        </w:rPr>
        <w:t>эффект» для привлечения потенциальных клиентов.</w:t>
      </w:r>
    </w:p>
    <w:p w14:paraId="13EA4EBC" w14:textId="03659459" w:rsidR="008271B0" w:rsidRDefault="00FE5F9A" w:rsidP="00092A00">
      <w:pPr>
        <w:spacing w:line="360" w:lineRule="auto"/>
        <w:ind w:firstLine="708"/>
        <w:jc w:val="both"/>
        <w:rPr>
          <w:rFonts w:ascii="Times New Roman" w:hAnsi="Times New Roman"/>
          <w:lang w:val="ru-RU" w:eastAsia="zh-CN"/>
        </w:rPr>
      </w:pPr>
      <w:r>
        <w:rPr>
          <w:rFonts w:ascii="Times New Roman" w:hAnsi="Times New Roman"/>
          <w:lang w:val="ru-RU" w:eastAsia="zh-CN"/>
        </w:rPr>
        <w:t>Также возможно продвижение через туроператоров г. Санкт-Петербург, которые принимали иностранных туристов до пандемии 2019 года, и, вероятно, возобновят свою деятельность по приему туристов из Китая в ближайшем будущем. Такие туристские компании, как «Туроператор «Невские Сезоны», «Луна-тур», «Тари Тур», «Интурист» и др.</w:t>
      </w:r>
    </w:p>
    <w:p w14:paraId="4AFD0EDE" w14:textId="77777777" w:rsidR="00092A00" w:rsidRDefault="00FE5F9A" w:rsidP="00092A00">
      <w:pPr>
        <w:spacing w:line="360" w:lineRule="auto"/>
        <w:ind w:firstLine="708"/>
        <w:jc w:val="both"/>
        <w:rPr>
          <w:rFonts w:ascii="Times New Roman" w:hAnsi="Times New Roman"/>
          <w:lang w:val="ru-RU" w:eastAsia="zh-CN"/>
        </w:rPr>
      </w:pPr>
      <w:r>
        <w:rPr>
          <w:rFonts w:ascii="Times New Roman" w:hAnsi="Times New Roman"/>
          <w:lang w:val="ru-RU" w:eastAsia="zh-CN"/>
        </w:rPr>
        <w:t xml:space="preserve">Участие в отраслевых туристических выставках в Китае – в отличие от подобных выставок в России, где основное продвижение услуг ведется в формате В2В, на китайском рынке чаще встречается формат В2С, где есть возможность продать услугу напрямую </w:t>
      </w:r>
      <w:r>
        <w:rPr>
          <w:rFonts w:ascii="Times New Roman" w:hAnsi="Times New Roman"/>
          <w:lang w:val="ru-RU" w:eastAsia="zh-CN"/>
        </w:rPr>
        <w:lastRenderedPageBreak/>
        <w:t xml:space="preserve">заинтересованному покупателю. Возможный минус данного способа продвижения – сложность и дороговизна реализации, а также </w:t>
      </w:r>
      <w:r w:rsidR="00092A00">
        <w:rPr>
          <w:rFonts w:ascii="Times New Roman" w:hAnsi="Times New Roman"/>
          <w:lang w:val="ru-RU" w:eastAsia="zh-CN"/>
        </w:rPr>
        <w:t>меньшее число охваченных потенциальных клиентов.</w:t>
      </w:r>
    </w:p>
    <w:p w14:paraId="47D8F6A4" w14:textId="2CBCBC39" w:rsidR="00FE5F9A" w:rsidRDefault="00FE5F9A" w:rsidP="009522E0">
      <w:pPr>
        <w:spacing w:line="360" w:lineRule="auto"/>
        <w:ind w:firstLine="708"/>
        <w:jc w:val="both"/>
        <w:rPr>
          <w:rFonts w:ascii="Times New Roman" w:hAnsi="Times New Roman"/>
          <w:lang w:val="ru-RU" w:eastAsia="zh-CN"/>
        </w:rPr>
      </w:pPr>
      <w:r>
        <w:rPr>
          <w:rFonts w:ascii="Times New Roman" w:hAnsi="Times New Roman"/>
          <w:lang w:val="ru-RU" w:eastAsia="zh-CN"/>
        </w:rPr>
        <w:t xml:space="preserve">  </w:t>
      </w:r>
      <w:r w:rsidR="00092A00">
        <w:rPr>
          <w:rFonts w:ascii="Times New Roman" w:hAnsi="Times New Roman"/>
          <w:lang w:val="ru-RU" w:eastAsia="zh-CN"/>
        </w:rPr>
        <w:t xml:space="preserve">Ещё один, достаточно необычный способ продвижения и рекламы турпродукта – организовать сотрудничество со съемочной компанией из Китая о проведении части съемок на территории Санкт-Петербурга, а конкретно в местах, которые присутствуют в программе тура. За последние несколько лет сериальная и киноиндустрия Китая совершила большой прорыв, популярность односезонных сериалов (дорам) увеличивается с каждым годом. Погружение главных героев в незнакомую, непривычную среду для зрителей вызывает волну интереса к рекламируемой дестинации, </w:t>
      </w:r>
      <w:r w:rsidR="009522E0">
        <w:rPr>
          <w:rFonts w:ascii="Times New Roman" w:hAnsi="Times New Roman"/>
          <w:lang w:val="ru-RU" w:eastAsia="zh-CN"/>
        </w:rPr>
        <w:t>вследствие чего увеличивается число потенциальных туристов и туристический въездной поток. Согласно данным к</w:t>
      </w:r>
      <w:r w:rsidR="009522E0" w:rsidRPr="009522E0">
        <w:rPr>
          <w:rFonts w:ascii="Times New Roman" w:hAnsi="Times New Roman"/>
          <w:lang w:val="ru-RU" w:eastAsia="zh-CN"/>
        </w:rPr>
        <w:t>оммуникационн</w:t>
      </w:r>
      <w:r w:rsidR="009522E0">
        <w:rPr>
          <w:rFonts w:ascii="Times New Roman" w:hAnsi="Times New Roman"/>
          <w:lang w:val="ru-RU" w:eastAsia="zh-CN"/>
        </w:rPr>
        <w:t>ого</w:t>
      </w:r>
      <w:r w:rsidR="009522E0" w:rsidRPr="009522E0">
        <w:rPr>
          <w:rFonts w:ascii="Times New Roman" w:hAnsi="Times New Roman"/>
          <w:lang w:val="ru-RU" w:eastAsia="zh-CN"/>
        </w:rPr>
        <w:t xml:space="preserve"> портал</w:t>
      </w:r>
      <w:r w:rsidR="009522E0">
        <w:rPr>
          <w:rFonts w:ascii="Times New Roman" w:hAnsi="Times New Roman"/>
          <w:lang w:val="ru-RU" w:eastAsia="zh-CN"/>
        </w:rPr>
        <w:t>а</w:t>
      </w:r>
      <w:r w:rsidR="009522E0" w:rsidRPr="009522E0">
        <w:rPr>
          <w:rFonts w:ascii="Times New Roman" w:hAnsi="Times New Roman"/>
          <w:lang w:val="ru-RU" w:eastAsia="zh-CN"/>
        </w:rPr>
        <w:t xml:space="preserve"> о туризме</w:t>
      </w:r>
      <w:r w:rsidR="00092A00">
        <w:rPr>
          <w:rFonts w:ascii="Times New Roman" w:hAnsi="Times New Roman"/>
          <w:lang w:val="ru-RU" w:eastAsia="zh-CN"/>
        </w:rPr>
        <w:t xml:space="preserve"> </w:t>
      </w:r>
      <w:r w:rsidR="009522E0">
        <w:rPr>
          <w:rFonts w:ascii="Times New Roman" w:hAnsi="Times New Roman"/>
          <w:lang w:val="ru-RU" w:eastAsia="zh-CN"/>
        </w:rPr>
        <w:t>«СПб-</w:t>
      </w:r>
      <w:proofErr w:type="spellStart"/>
      <w:r w:rsidR="009522E0">
        <w:rPr>
          <w:rFonts w:ascii="Times New Roman" w:hAnsi="Times New Roman"/>
          <w:lang w:val="ru-RU" w:eastAsia="zh-CN"/>
        </w:rPr>
        <w:t>Туркит</w:t>
      </w:r>
      <w:proofErr w:type="spellEnd"/>
      <w:r w:rsidR="009522E0">
        <w:rPr>
          <w:rFonts w:ascii="Times New Roman" w:hAnsi="Times New Roman"/>
          <w:lang w:val="ru-RU" w:eastAsia="zh-CN"/>
        </w:rPr>
        <w:t xml:space="preserve">» и </w:t>
      </w:r>
      <w:r w:rsidR="009522E0" w:rsidRPr="009522E0">
        <w:rPr>
          <w:rFonts w:ascii="Times New Roman" w:hAnsi="Times New Roman"/>
          <w:lang w:val="ru-RU" w:eastAsia="zh-CN"/>
        </w:rPr>
        <w:t xml:space="preserve">форума Saint </w:t>
      </w:r>
      <w:proofErr w:type="spellStart"/>
      <w:r w:rsidR="009522E0" w:rsidRPr="009522E0">
        <w:rPr>
          <w:rFonts w:ascii="Times New Roman" w:hAnsi="Times New Roman"/>
          <w:lang w:val="ru-RU" w:eastAsia="zh-CN"/>
        </w:rPr>
        <w:t>Petersburg</w:t>
      </w:r>
      <w:proofErr w:type="spellEnd"/>
      <w:r w:rsidR="009522E0" w:rsidRPr="009522E0">
        <w:rPr>
          <w:rFonts w:ascii="Times New Roman" w:hAnsi="Times New Roman"/>
          <w:lang w:val="ru-RU" w:eastAsia="zh-CN"/>
        </w:rPr>
        <w:t xml:space="preserve"> Travel </w:t>
      </w:r>
      <w:proofErr w:type="spellStart"/>
      <w:r w:rsidR="009522E0" w:rsidRPr="009522E0">
        <w:rPr>
          <w:rFonts w:ascii="Times New Roman" w:hAnsi="Times New Roman"/>
          <w:lang w:val="ru-RU" w:eastAsia="zh-CN"/>
        </w:rPr>
        <w:t>Hub</w:t>
      </w:r>
      <w:proofErr w:type="spellEnd"/>
      <w:r w:rsidR="009522E0">
        <w:rPr>
          <w:rFonts w:ascii="Times New Roman" w:hAnsi="Times New Roman"/>
          <w:lang w:val="ru-RU" w:eastAsia="zh-CN"/>
        </w:rPr>
        <w:t xml:space="preserve"> в 2019 г., увеличение турпотока «по следам героев фильма» составляет от 10 до 40% </w:t>
      </w:r>
      <w:r w:rsidR="009522E0" w:rsidRPr="009522E0">
        <w:rPr>
          <w:rFonts w:ascii="Times New Roman" w:hAnsi="Times New Roman"/>
          <w:lang w:val="ru-RU" w:eastAsia="zh-CN"/>
        </w:rPr>
        <w:t>[</w:t>
      </w:r>
      <w:r w:rsidR="00F9770E">
        <w:rPr>
          <w:rFonts w:ascii="Times New Roman" w:hAnsi="Times New Roman"/>
          <w:lang w:val="ru-RU" w:eastAsia="zh-CN"/>
        </w:rPr>
        <w:t>24</w:t>
      </w:r>
      <w:r w:rsidR="009522E0" w:rsidRPr="009522E0">
        <w:rPr>
          <w:rFonts w:ascii="Times New Roman" w:hAnsi="Times New Roman"/>
          <w:lang w:val="ru-RU" w:eastAsia="zh-CN"/>
        </w:rPr>
        <w:t>]</w:t>
      </w:r>
      <w:r w:rsidR="009522E0">
        <w:rPr>
          <w:rFonts w:ascii="Times New Roman" w:hAnsi="Times New Roman"/>
          <w:lang w:val="ru-RU" w:eastAsia="zh-CN"/>
        </w:rPr>
        <w:t>.</w:t>
      </w:r>
    </w:p>
    <w:p w14:paraId="3046716D" w14:textId="09AC2FDB" w:rsidR="009522E0" w:rsidRPr="00B02BD7" w:rsidRDefault="009522E0" w:rsidP="009522E0">
      <w:pPr>
        <w:spacing w:line="360" w:lineRule="auto"/>
        <w:ind w:firstLine="708"/>
        <w:jc w:val="both"/>
        <w:rPr>
          <w:rFonts w:ascii="Times New Roman" w:hAnsi="Times New Roman"/>
          <w:lang w:val="ru-RU" w:eastAsia="zh-CN"/>
        </w:rPr>
      </w:pPr>
      <w:r>
        <w:rPr>
          <w:rFonts w:ascii="Times New Roman" w:hAnsi="Times New Roman"/>
          <w:lang w:val="ru-RU" w:eastAsia="zh-CN"/>
        </w:rPr>
        <w:t xml:space="preserve">В целом, существует достаточно различных методов продвижения туристического продукта на аудиторию китайских туристов. В основном, они различаются по своему виду – онлайн или оффлайн продвижение, а также по сложности организации и стоимости. Основываясь на особенностях целевой аудитории, выделенной для данного туристского маршрута, рекомендуется использование методов онлайн-продвижения: через социальные сети </w:t>
      </w:r>
      <w:proofErr w:type="spellStart"/>
      <w:r w:rsidRPr="00D850BD">
        <w:rPr>
          <w:rFonts w:ascii="Times New Roman" w:hAnsi="Times New Roman"/>
          <w:lang w:val="ru-RU" w:eastAsia="zh-CN"/>
        </w:rPr>
        <w:t>WeChat</w:t>
      </w:r>
      <w:proofErr w:type="spellEnd"/>
      <w:r>
        <w:rPr>
          <w:rFonts w:ascii="Times New Roman" w:hAnsi="Times New Roman"/>
          <w:lang w:val="ru-RU" w:eastAsia="zh-CN"/>
        </w:rPr>
        <w:t xml:space="preserve"> и </w:t>
      </w:r>
      <w:proofErr w:type="spellStart"/>
      <w:r w:rsidRPr="00887ADB">
        <w:rPr>
          <w:rFonts w:ascii="Times New Roman" w:hAnsi="Times New Roman"/>
          <w:lang w:val="ru-RU" w:eastAsia="zh-CN"/>
        </w:rPr>
        <w:t>Douyin</w:t>
      </w:r>
      <w:proofErr w:type="spellEnd"/>
      <w:r>
        <w:rPr>
          <w:rFonts w:ascii="Times New Roman" w:hAnsi="Times New Roman"/>
          <w:lang w:val="ru-RU" w:eastAsia="zh-CN"/>
        </w:rPr>
        <w:t xml:space="preserve">, с помощью непосредственно туроператоров, оказывающих услуги въездного туризма, а также </w:t>
      </w:r>
      <w:r w:rsidR="00E15EF9">
        <w:rPr>
          <w:rFonts w:ascii="Times New Roman" w:hAnsi="Times New Roman"/>
          <w:lang w:val="ru-RU" w:eastAsia="zh-CN"/>
        </w:rPr>
        <w:t>при наличии возможности и средств попробовать способ продвижения через рекламу дестинации в сериалах и фильмах китайского производства.</w:t>
      </w:r>
    </w:p>
    <w:p w14:paraId="50C44921" w14:textId="18DBE661" w:rsidR="00C75F69" w:rsidRPr="00C75F69" w:rsidRDefault="00C75F69" w:rsidP="00300711">
      <w:pPr>
        <w:spacing w:after="160" w:line="360" w:lineRule="auto"/>
        <w:jc w:val="both"/>
        <w:rPr>
          <w:rFonts w:ascii="Times New Roman" w:eastAsiaTheme="majorEastAsia" w:hAnsi="Times New Roman"/>
          <w:lang w:val="ru-RU"/>
        </w:rPr>
      </w:pPr>
      <w:r w:rsidRPr="00C75F69">
        <w:rPr>
          <w:rFonts w:ascii="Times New Roman" w:hAnsi="Times New Roman"/>
          <w:lang w:val="ru-RU"/>
        </w:rPr>
        <w:br w:type="page"/>
      </w:r>
    </w:p>
    <w:p w14:paraId="0E0FF0CE" w14:textId="721F4BEB" w:rsidR="00550EFB" w:rsidRPr="00340C90" w:rsidRDefault="00C75F69" w:rsidP="005063E8">
      <w:pPr>
        <w:pStyle w:val="1"/>
        <w:spacing w:line="360" w:lineRule="auto"/>
        <w:jc w:val="center"/>
        <w:rPr>
          <w:rFonts w:ascii="Times New Roman" w:hAnsi="Times New Roman" w:cs="Times New Roman"/>
          <w:color w:val="auto"/>
          <w:sz w:val="24"/>
          <w:szCs w:val="24"/>
          <w:lang w:val="ru-RU"/>
        </w:rPr>
      </w:pPr>
      <w:bookmarkStart w:id="18" w:name="_Toc135305214"/>
      <w:r w:rsidRPr="00C75F69">
        <w:rPr>
          <w:rFonts w:ascii="Times New Roman" w:hAnsi="Times New Roman" w:cs="Times New Roman"/>
          <w:color w:val="auto"/>
          <w:sz w:val="24"/>
          <w:szCs w:val="24"/>
          <w:lang w:val="ru-RU"/>
        </w:rPr>
        <w:lastRenderedPageBreak/>
        <w:t>ЗАКЛЮЧЕНИЕ</w:t>
      </w:r>
      <w:bookmarkEnd w:id="18"/>
    </w:p>
    <w:p w14:paraId="6065E128" w14:textId="57F9E8B0" w:rsidR="005063E8" w:rsidRPr="005063E8" w:rsidRDefault="005063E8" w:rsidP="005063E8">
      <w:pPr>
        <w:spacing w:line="360" w:lineRule="auto"/>
        <w:jc w:val="both"/>
        <w:rPr>
          <w:rFonts w:ascii="Times New Roman" w:hAnsi="Times New Roman"/>
          <w:lang w:val="ru-RU"/>
        </w:rPr>
      </w:pPr>
      <w:r>
        <w:rPr>
          <w:rFonts w:ascii="Times New Roman" w:hAnsi="Times New Roman"/>
          <w:lang w:val="ru-RU"/>
        </w:rPr>
        <w:tab/>
        <w:t>М</w:t>
      </w:r>
      <w:r w:rsidRPr="005063E8">
        <w:rPr>
          <w:rFonts w:ascii="Times New Roman" w:hAnsi="Times New Roman"/>
          <w:lang w:val="ru-RU"/>
        </w:rPr>
        <w:t xml:space="preserve">ежкультурная коммуникация является </w:t>
      </w:r>
      <w:r>
        <w:rPr>
          <w:rFonts w:ascii="Times New Roman" w:hAnsi="Times New Roman"/>
          <w:lang w:val="ru-RU"/>
        </w:rPr>
        <w:t>важной</w:t>
      </w:r>
      <w:r w:rsidRPr="005063E8">
        <w:rPr>
          <w:rFonts w:ascii="Times New Roman" w:hAnsi="Times New Roman"/>
          <w:lang w:val="ru-RU"/>
        </w:rPr>
        <w:t xml:space="preserve"> частью развития туризма в Санкт-Петербурге. В многонациональном городе, где на протяжении многих лет были созданы</w:t>
      </w:r>
      <w:r>
        <w:rPr>
          <w:rFonts w:ascii="Times New Roman" w:hAnsi="Times New Roman"/>
          <w:lang w:val="ru-RU"/>
        </w:rPr>
        <w:t xml:space="preserve"> культурные памятники</w:t>
      </w:r>
      <w:r w:rsidRPr="005063E8">
        <w:rPr>
          <w:rFonts w:ascii="Times New Roman" w:hAnsi="Times New Roman"/>
          <w:lang w:val="ru-RU"/>
        </w:rPr>
        <w:t xml:space="preserve"> и сохранены традиции</w:t>
      </w:r>
      <w:r>
        <w:rPr>
          <w:rFonts w:ascii="Times New Roman" w:hAnsi="Times New Roman"/>
          <w:lang w:val="ru-RU"/>
        </w:rPr>
        <w:t xml:space="preserve"> разных стран</w:t>
      </w:r>
      <w:r w:rsidRPr="005063E8">
        <w:rPr>
          <w:rFonts w:ascii="Times New Roman" w:hAnsi="Times New Roman"/>
          <w:lang w:val="ru-RU"/>
        </w:rPr>
        <w:t xml:space="preserve">, </w:t>
      </w:r>
      <w:r>
        <w:rPr>
          <w:rFonts w:ascii="Times New Roman" w:hAnsi="Times New Roman"/>
          <w:lang w:val="ru-RU"/>
        </w:rPr>
        <w:t xml:space="preserve">подобное </w:t>
      </w:r>
      <w:r w:rsidRPr="005063E8">
        <w:rPr>
          <w:rFonts w:ascii="Times New Roman" w:hAnsi="Times New Roman"/>
          <w:lang w:val="ru-RU"/>
        </w:rPr>
        <w:t xml:space="preserve">культурное разнообразие </w:t>
      </w:r>
      <w:r>
        <w:rPr>
          <w:rFonts w:ascii="Times New Roman" w:hAnsi="Times New Roman"/>
          <w:lang w:val="ru-RU"/>
        </w:rPr>
        <w:t>может служить удачным инструментом для привлечения</w:t>
      </w:r>
      <w:r w:rsidRPr="005063E8">
        <w:rPr>
          <w:rFonts w:ascii="Times New Roman" w:hAnsi="Times New Roman"/>
          <w:lang w:val="ru-RU"/>
        </w:rPr>
        <w:t xml:space="preserve"> </w:t>
      </w:r>
      <w:r>
        <w:rPr>
          <w:rFonts w:ascii="Times New Roman" w:hAnsi="Times New Roman"/>
          <w:lang w:val="ru-RU"/>
        </w:rPr>
        <w:t>иностранных</w:t>
      </w:r>
      <w:r w:rsidRPr="005063E8">
        <w:rPr>
          <w:rFonts w:ascii="Times New Roman" w:hAnsi="Times New Roman"/>
          <w:lang w:val="ru-RU"/>
        </w:rPr>
        <w:t xml:space="preserve"> туристов. </w:t>
      </w:r>
    </w:p>
    <w:p w14:paraId="3F7B9A17" w14:textId="41D7A7D3" w:rsidR="005063E8" w:rsidRPr="005063E8" w:rsidRDefault="005063E8" w:rsidP="005063E8">
      <w:pPr>
        <w:spacing w:line="360" w:lineRule="auto"/>
        <w:ind w:firstLine="708"/>
        <w:jc w:val="both"/>
        <w:rPr>
          <w:rFonts w:ascii="Times New Roman" w:hAnsi="Times New Roman"/>
          <w:lang w:val="ru-RU"/>
        </w:rPr>
      </w:pPr>
      <w:r w:rsidRPr="005063E8">
        <w:rPr>
          <w:rFonts w:ascii="Times New Roman" w:hAnsi="Times New Roman"/>
          <w:lang w:val="ru-RU"/>
        </w:rPr>
        <w:t xml:space="preserve">Для развития туризма в Санкт-Петербурге и привлечения большего количества туристов, необходимо уделять внимание не только </w:t>
      </w:r>
      <w:r>
        <w:rPr>
          <w:rFonts w:ascii="Times New Roman" w:hAnsi="Times New Roman"/>
          <w:lang w:val="ru-RU"/>
        </w:rPr>
        <w:t xml:space="preserve">инфраструктурным </w:t>
      </w:r>
      <w:r w:rsidRPr="005063E8">
        <w:rPr>
          <w:rFonts w:ascii="Times New Roman" w:hAnsi="Times New Roman"/>
          <w:lang w:val="ru-RU"/>
        </w:rPr>
        <w:t xml:space="preserve">удобствам и достопримечательностям, но и развивать понимание и уважение других культур. Это поможет гостям города насладиться </w:t>
      </w:r>
      <w:r>
        <w:rPr>
          <w:rFonts w:ascii="Times New Roman" w:hAnsi="Times New Roman"/>
          <w:lang w:val="ru-RU"/>
        </w:rPr>
        <w:t>нестандартным</w:t>
      </w:r>
      <w:r w:rsidRPr="005063E8">
        <w:rPr>
          <w:rFonts w:ascii="Times New Roman" w:hAnsi="Times New Roman"/>
          <w:lang w:val="ru-RU"/>
        </w:rPr>
        <w:t xml:space="preserve"> культурным опытом и оставить </w:t>
      </w:r>
      <w:r>
        <w:rPr>
          <w:rFonts w:ascii="Times New Roman" w:hAnsi="Times New Roman"/>
          <w:lang w:val="ru-RU"/>
        </w:rPr>
        <w:t>положительные</w:t>
      </w:r>
      <w:r w:rsidRPr="005063E8">
        <w:rPr>
          <w:rFonts w:ascii="Times New Roman" w:hAnsi="Times New Roman"/>
          <w:lang w:val="ru-RU"/>
        </w:rPr>
        <w:t xml:space="preserve"> воспоминания о поездке в Санкт-Петербург.</w:t>
      </w:r>
    </w:p>
    <w:p w14:paraId="5B590693" w14:textId="1AB19D0F" w:rsidR="005063E8" w:rsidRPr="005063E8" w:rsidRDefault="005063E8" w:rsidP="005063E8">
      <w:pPr>
        <w:spacing w:line="360" w:lineRule="auto"/>
        <w:ind w:firstLine="708"/>
        <w:jc w:val="both"/>
        <w:rPr>
          <w:rFonts w:ascii="Times New Roman" w:hAnsi="Times New Roman"/>
          <w:lang w:val="ru-RU"/>
        </w:rPr>
      </w:pPr>
      <w:r w:rsidRPr="005063E8">
        <w:rPr>
          <w:rFonts w:ascii="Times New Roman" w:hAnsi="Times New Roman"/>
          <w:lang w:val="ru-RU"/>
        </w:rPr>
        <w:t>В заключение, можно с уверенностью сказать, что межкультурная коммуникация является</w:t>
      </w:r>
      <w:r>
        <w:rPr>
          <w:rFonts w:ascii="Times New Roman" w:hAnsi="Times New Roman"/>
          <w:lang w:val="ru-RU"/>
        </w:rPr>
        <w:t xml:space="preserve"> одним из</w:t>
      </w:r>
      <w:r w:rsidRPr="005063E8">
        <w:rPr>
          <w:rFonts w:ascii="Times New Roman" w:hAnsi="Times New Roman"/>
          <w:lang w:val="ru-RU"/>
        </w:rPr>
        <w:t xml:space="preserve"> ключевы</w:t>
      </w:r>
      <w:r>
        <w:rPr>
          <w:rFonts w:ascii="Times New Roman" w:hAnsi="Times New Roman"/>
          <w:lang w:val="ru-RU"/>
        </w:rPr>
        <w:t>х</w:t>
      </w:r>
      <w:r w:rsidRPr="005063E8">
        <w:rPr>
          <w:rFonts w:ascii="Times New Roman" w:hAnsi="Times New Roman"/>
          <w:lang w:val="ru-RU"/>
        </w:rPr>
        <w:t xml:space="preserve"> факторо</w:t>
      </w:r>
      <w:r>
        <w:rPr>
          <w:rFonts w:ascii="Times New Roman" w:hAnsi="Times New Roman"/>
          <w:lang w:val="ru-RU"/>
        </w:rPr>
        <w:t>в</w:t>
      </w:r>
      <w:r w:rsidRPr="005063E8">
        <w:rPr>
          <w:rFonts w:ascii="Times New Roman" w:hAnsi="Times New Roman"/>
          <w:lang w:val="ru-RU"/>
        </w:rPr>
        <w:t xml:space="preserve"> развития туризма в Санкт-Петербурге. Это поможет сделать город более открытым и привлекательным для туристов, при этом укреплять его культурную и историческую ценность. Важно продолжать работать над развитием межкультурного взаимодействия для создания благоприятного и безопасного окружения для всех туристов и местных жителей.</w:t>
      </w:r>
    </w:p>
    <w:p w14:paraId="5B33790F" w14:textId="735287DF" w:rsidR="005063E8" w:rsidRPr="005063E8" w:rsidRDefault="005063E8" w:rsidP="009F2DE9">
      <w:pPr>
        <w:spacing w:line="360" w:lineRule="auto"/>
        <w:ind w:firstLine="708"/>
        <w:jc w:val="both"/>
        <w:rPr>
          <w:rFonts w:ascii="Times New Roman" w:hAnsi="Times New Roman"/>
          <w:lang w:val="ru-RU"/>
        </w:rPr>
      </w:pPr>
      <w:r w:rsidRPr="005063E8">
        <w:rPr>
          <w:rFonts w:ascii="Times New Roman" w:hAnsi="Times New Roman"/>
          <w:lang w:val="ru-RU"/>
        </w:rPr>
        <w:t>Одной из основных проблем является отсутствие индивидуальных туристических программ и услуг на китайском языке, что затрудняет взаимодействие с туристами из КНР, а также повышает вероятность негативного опыта у туристов из-за коммуникативных трудностей. Кроме того, проблемой является отсутствие достаточного количества персонала, говорящего на китайском языке.</w:t>
      </w:r>
      <w:r w:rsidR="009F2DE9">
        <w:rPr>
          <w:rFonts w:ascii="Times New Roman" w:hAnsi="Times New Roman"/>
          <w:lang w:val="ru-RU"/>
        </w:rPr>
        <w:t xml:space="preserve"> </w:t>
      </w:r>
      <w:r w:rsidRPr="005063E8">
        <w:rPr>
          <w:rFonts w:ascii="Times New Roman" w:hAnsi="Times New Roman"/>
          <w:lang w:val="ru-RU"/>
        </w:rPr>
        <w:t>В современных условиях важно развивать сотрудничество с китайскими партнерами и создавать более привлекательную среду для</w:t>
      </w:r>
      <w:r w:rsidR="009F2DE9">
        <w:rPr>
          <w:rFonts w:ascii="Times New Roman" w:hAnsi="Times New Roman"/>
          <w:lang w:val="ru-RU"/>
        </w:rPr>
        <w:t xml:space="preserve"> </w:t>
      </w:r>
      <w:r w:rsidR="009F2DE9" w:rsidRPr="005063E8">
        <w:rPr>
          <w:rFonts w:ascii="Times New Roman" w:hAnsi="Times New Roman"/>
          <w:lang w:val="ru-RU"/>
        </w:rPr>
        <w:t>китайских</w:t>
      </w:r>
      <w:r w:rsidRPr="005063E8">
        <w:rPr>
          <w:rFonts w:ascii="Times New Roman" w:hAnsi="Times New Roman"/>
          <w:lang w:val="ru-RU"/>
        </w:rPr>
        <w:t xml:space="preserve"> туристов.  </w:t>
      </w:r>
    </w:p>
    <w:p w14:paraId="2BF29E3B" w14:textId="11C5B7DE" w:rsidR="005063E8" w:rsidRPr="005063E8" w:rsidRDefault="005063E8" w:rsidP="009F2DE9">
      <w:pPr>
        <w:spacing w:line="360" w:lineRule="auto"/>
        <w:ind w:firstLine="708"/>
        <w:jc w:val="both"/>
        <w:rPr>
          <w:rFonts w:ascii="Times New Roman" w:hAnsi="Times New Roman"/>
          <w:lang w:val="ru-RU"/>
        </w:rPr>
      </w:pPr>
      <w:r w:rsidRPr="005063E8">
        <w:rPr>
          <w:rFonts w:ascii="Times New Roman" w:hAnsi="Times New Roman"/>
          <w:lang w:val="ru-RU"/>
        </w:rPr>
        <w:t xml:space="preserve">В </w:t>
      </w:r>
      <w:r w:rsidR="009F2DE9">
        <w:rPr>
          <w:rFonts w:ascii="Times New Roman" w:hAnsi="Times New Roman"/>
          <w:lang w:val="ru-RU"/>
        </w:rPr>
        <w:t>заключение можно сказать</w:t>
      </w:r>
      <w:r w:rsidRPr="005063E8">
        <w:rPr>
          <w:rFonts w:ascii="Times New Roman" w:hAnsi="Times New Roman"/>
          <w:lang w:val="ru-RU"/>
        </w:rPr>
        <w:t>,</w:t>
      </w:r>
      <w:r w:rsidR="009F2DE9">
        <w:rPr>
          <w:rFonts w:ascii="Times New Roman" w:hAnsi="Times New Roman"/>
          <w:lang w:val="ru-RU"/>
        </w:rPr>
        <w:t xml:space="preserve"> что</w:t>
      </w:r>
      <w:r w:rsidRPr="005063E8">
        <w:rPr>
          <w:rFonts w:ascii="Times New Roman" w:hAnsi="Times New Roman"/>
          <w:lang w:val="ru-RU"/>
        </w:rPr>
        <w:t xml:space="preserve"> развитие выездного туризма жителей КНР в Санкт-Петербурге является перспективным направлением, но для его успешного развития необходимо уделять внимание решению проблем, связанных с недостатком услуг, персонала и коммуникативной сферы. Сотрудничество с Китаем в сфере туризма имеет большой потенциал для развития российской экономики, увеличения занятости и расширения международных связей. Китайские туристы могут стать одними из самых действенных посетителей, которые могут дополнительно поддержать экономику Санкт-Петербурга.</w:t>
      </w:r>
      <w:r w:rsidR="009F2DE9">
        <w:rPr>
          <w:rFonts w:ascii="Times New Roman" w:hAnsi="Times New Roman"/>
          <w:lang w:val="ru-RU"/>
        </w:rPr>
        <w:t xml:space="preserve"> </w:t>
      </w:r>
      <w:r w:rsidRPr="005063E8">
        <w:rPr>
          <w:rFonts w:ascii="Times New Roman" w:hAnsi="Times New Roman"/>
          <w:lang w:val="ru-RU"/>
        </w:rPr>
        <w:t xml:space="preserve">Поэтому необходимо усилить действия по привлечению китайских туристов, путем создания более привлекательных туристических маршрутов, которые включают интересные и </w:t>
      </w:r>
      <w:r w:rsidR="009F2DE9">
        <w:rPr>
          <w:rFonts w:ascii="Times New Roman" w:hAnsi="Times New Roman"/>
          <w:lang w:val="ru-RU"/>
        </w:rPr>
        <w:t>нестандартные</w:t>
      </w:r>
      <w:r w:rsidRPr="005063E8">
        <w:rPr>
          <w:rFonts w:ascii="Times New Roman" w:hAnsi="Times New Roman"/>
          <w:lang w:val="ru-RU"/>
        </w:rPr>
        <w:t xml:space="preserve"> достопримечательности Санкт-Петербурга. Также важно </w:t>
      </w:r>
      <w:r w:rsidRPr="005063E8">
        <w:rPr>
          <w:rFonts w:ascii="Times New Roman" w:hAnsi="Times New Roman"/>
          <w:lang w:val="ru-RU"/>
        </w:rPr>
        <w:lastRenderedPageBreak/>
        <w:t>учитывать различия в культуре и обычаях, чтобы обеспечить безопасность, комфорт и удобство для всех туристов.</w:t>
      </w:r>
    </w:p>
    <w:p w14:paraId="15ACFC9A" w14:textId="197D0D84" w:rsidR="005063E8" w:rsidRPr="005063E8" w:rsidRDefault="005063E8" w:rsidP="005063E8">
      <w:pPr>
        <w:spacing w:line="360" w:lineRule="auto"/>
        <w:ind w:firstLine="708"/>
        <w:jc w:val="both"/>
        <w:rPr>
          <w:rFonts w:ascii="Times New Roman" w:hAnsi="Times New Roman"/>
          <w:lang w:val="ru-RU"/>
        </w:rPr>
      </w:pPr>
      <w:r w:rsidRPr="005063E8">
        <w:rPr>
          <w:rFonts w:ascii="Times New Roman" w:hAnsi="Times New Roman"/>
          <w:lang w:val="ru-RU"/>
        </w:rPr>
        <w:t>Рекомендуется использовать местные ресурсы и услуги, такие как гиды и переводчики, аутентичные места отдыха для представления Санкт-Петербурга китайским туристам. Важно поддерживать открытый диалог и обмен мнениями с представителями китайского туристического рынка, чтобы стать более конкурентоспособными и значимыми игроками в международном туристическом сообществе.</w:t>
      </w:r>
    </w:p>
    <w:p w14:paraId="50742993" w14:textId="54C92E49" w:rsidR="00754CBC" w:rsidRPr="008A5443" w:rsidRDefault="00754CBC" w:rsidP="008A5443">
      <w:pPr>
        <w:pStyle w:val="1"/>
        <w:rPr>
          <w:rFonts w:ascii="Times New Roman" w:hAnsi="Times New Roman" w:cs="Times New Roman"/>
          <w:lang w:val="ru-RU"/>
        </w:rPr>
      </w:pPr>
      <w:r>
        <w:rPr>
          <w:lang w:val="ru-RU"/>
        </w:rPr>
        <w:br w:type="page"/>
      </w:r>
      <w:bookmarkStart w:id="19" w:name="_Toc135305215"/>
      <w:r w:rsidRPr="008A5443">
        <w:rPr>
          <w:rFonts w:ascii="Times New Roman" w:hAnsi="Times New Roman" w:cs="Times New Roman"/>
          <w:color w:val="auto"/>
          <w:sz w:val="24"/>
          <w:szCs w:val="24"/>
          <w:lang w:val="ru-RU"/>
        </w:rPr>
        <w:lastRenderedPageBreak/>
        <w:t>СПИСОК ЛИТЕРАТУРЫ</w:t>
      </w:r>
      <w:bookmarkEnd w:id="19"/>
    </w:p>
    <w:p w14:paraId="136BD382" w14:textId="77777777" w:rsidR="00754CBC" w:rsidRDefault="00754CBC" w:rsidP="00754CBC">
      <w:pPr>
        <w:spacing w:line="276" w:lineRule="auto"/>
        <w:rPr>
          <w:rFonts w:ascii="Times New Roman" w:hAnsi="Times New Roman"/>
          <w:lang w:val="ru-RU"/>
        </w:rPr>
      </w:pPr>
    </w:p>
    <w:p w14:paraId="2A9DD34E" w14:textId="77777777" w:rsidR="00754CBC" w:rsidRPr="00DA7081" w:rsidRDefault="00754CBC" w:rsidP="00754CBC">
      <w:pPr>
        <w:spacing w:line="276" w:lineRule="auto"/>
        <w:rPr>
          <w:rFonts w:ascii="Times New Roman" w:hAnsi="Times New Roman"/>
          <w:lang w:val="ru-RU"/>
        </w:rPr>
      </w:pPr>
      <w:r>
        <w:rPr>
          <w:rFonts w:ascii="Times New Roman" w:hAnsi="Times New Roman"/>
          <w:lang w:val="ru-RU"/>
        </w:rPr>
        <w:t>Литературные источники:</w:t>
      </w:r>
    </w:p>
    <w:p w14:paraId="03C03034" w14:textId="3996AEEB" w:rsidR="00754CBC" w:rsidRPr="008F40DE" w:rsidRDefault="00754CBC" w:rsidP="00321C6D">
      <w:pPr>
        <w:pStyle w:val="aa"/>
        <w:spacing w:line="276" w:lineRule="auto"/>
        <w:rPr>
          <w:rFonts w:eastAsia="Times New Roman" w:cs="Times New Roman"/>
          <w:sz w:val="24"/>
          <w:szCs w:val="24"/>
        </w:rPr>
      </w:pPr>
      <w:proofErr w:type="spellStart"/>
      <w:r w:rsidRPr="008A5443">
        <w:rPr>
          <w:rFonts w:eastAsia="Times New Roman" w:cs="Times New Roman"/>
          <w:i/>
          <w:iCs/>
          <w:sz w:val="24"/>
          <w:szCs w:val="24"/>
        </w:rPr>
        <w:t>Арташкина</w:t>
      </w:r>
      <w:proofErr w:type="spellEnd"/>
      <w:r w:rsidRPr="008A5443">
        <w:rPr>
          <w:rFonts w:eastAsia="Times New Roman" w:cs="Times New Roman"/>
          <w:i/>
          <w:iCs/>
          <w:sz w:val="24"/>
          <w:szCs w:val="24"/>
        </w:rPr>
        <w:t xml:space="preserve"> Т</w:t>
      </w:r>
      <w:r w:rsidR="00321C6D" w:rsidRPr="008A5443">
        <w:rPr>
          <w:rFonts w:eastAsia="Times New Roman" w:cs="Times New Roman"/>
          <w:i/>
          <w:iCs/>
          <w:sz w:val="24"/>
          <w:szCs w:val="24"/>
        </w:rPr>
        <w:t>.</w:t>
      </w:r>
      <w:r w:rsidRPr="008A5443">
        <w:rPr>
          <w:rFonts w:eastAsia="Times New Roman" w:cs="Times New Roman"/>
          <w:i/>
          <w:iCs/>
          <w:sz w:val="24"/>
          <w:szCs w:val="24"/>
        </w:rPr>
        <w:t>А</w:t>
      </w:r>
      <w:r w:rsidR="00321C6D" w:rsidRPr="008A5443">
        <w:rPr>
          <w:rFonts w:eastAsia="Times New Roman" w:cs="Times New Roman"/>
          <w:i/>
          <w:iCs/>
          <w:sz w:val="24"/>
          <w:szCs w:val="24"/>
        </w:rPr>
        <w:t>.</w:t>
      </w:r>
      <w:r w:rsidRPr="008A5443">
        <w:rPr>
          <w:rFonts w:eastAsia="Times New Roman" w:cs="Times New Roman"/>
          <w:i/>
          <w:iCs/>
          <w:sz w:val="24"/>
          <w:szCs w:val="24"/>
        </w:rPr>
        <w:t xml:space="preserve">, </w:t>
      </w:r>
      <w:proofErr w:type="spellStart"/>
      <w:r w:rsidRPr="008A5443">
        <w:rPr>
          <w:rFonts w:eastAsia="Times New Roman" w:cs="Times New Roman"/>
          <w:i/>
          <w:iCs/>
          <w:sz w:val="24"/>
          <w:szCs w:val="24"/>
        </w:rPr>
        <w:t>Цзя</w:t>
      </w:r>
      <w:proofErr w:type="spellEnd"/>
      <w:r w:rsidRPr="008A5443">
        <w:rPr>
          <w:rFonts w:eastAsia="Times New Roman" w:cs="Times New Roman"/>
          <w:i/>
          <w:iCs/>
          <w:sz w:val="24"/>
          <w:szCs w:val="24"/>
        </w:rPr>
        <w:t xml:space="preserve"> </w:t>
      </w:r>
      <w:proofErr w:type="spellStart"/>
      <w:r w:rsidRPr="008A5443">
        <w:rPr>
          <w:rFonts w:eastAsia="Times New Roman" w:cs="Times New Roman"/>
          <w:i/>
          <w:iCs/>
          <w:sz w:val="24"/>
          <w:szCs w:val="24"/>
        </w:rPr>
        <w:t>Хуэйминь</w:t>
      </w:r>
      <w:proofErr w:type="spellEnd"/>
      <w:r w:rsidR="00321C6D">
        <w:rPr>
          <w:rFonts w:eastAsia="Times New Roman" w:cs="Times New Roman"/>
          <w:sz w:val="24"/>
          <w:szCs w:val="24"/>
        </w:rPr>
        <w:t>.</w:t>
      </w:r>
      <w:r w:rsidRPr="008F40DE">
        <w:rPr>
          <w:rFonts w:eastAsia="Times New Roman" w:cs="Times New Roman"/>
          <w:sz w:val="24"/>
          <w:szCs w:val="24"/>
        </w:rPr>
        <w:t xml:space="preserve"> Традиционная культура в современной национальной культуре Китая // Общество: философия, история, культура. 2016. №5. </w:t>
      </w:r>
    </w:p>
    <w:p w14:paraId="7F05FEB2" w14:textId="77777777" w:rsidR="00754CBC" w:rsidRPr="008F40DE" w:rsidRDefault="00754CBC" w:rsidP="00321C6D">
      <w:pPr>
        <w:pStyle w:val="aa"/>
        <w:rPr>
          <w:rFonts w:eastAsia="Times New Roman" w:cs="Times New Roman"/>
          <w:sz w:val="24"/>
          <w:szCs w:val="24"/>
        </w:rPr>
      </w:pPr>
      <w:proofErr w:type="spellStart"/>
      <w:r w:rsidRPr="008A5443">
        <w:rPr>
          <w:rFonts w:eastAsia="Times New Roman" w:cs="Times New Roman"/>
          <w:i/>
          <w:iCs/>
          <w:sz w:val="24"/>
          <w:szCs w:val="24"/>
        </w:rPr>
        <w:t>Багновская</w:t>
      </w:r>
      <w:proofErr w:type="spellEnd"/>
      <w:r w:rsidRPr="008A5443">
        <w:rPr>
          <w:rFonts w:eastAsia="Times New Roman" w:cs="Times New Roman"/>
          <w:i/>
          <w:iCs/>
          <w:sz w:val="24"/>
          <w:szCs w:val="24"/>
        </w:rPr>
        <w:t xml:space="preserve"> Н.М</w:t>
      </w:r>
      <w:r w:rsidRPr="008F40DE">
        <w:rPr>
          <w:rFonts w:eastAsia="Times New Roman" w:cs="Times New Roman"/>
          <w:sz w:val="24"/>
          <w:szCs w:val="24"/>
        </w:rPr>
        <w:t xml:space="preserve">. Специфика русской культуры // Вестник РЭА им. Г. В. Плеханова. 2004. №1. </w:t>
      </w:r>
    </w:p>
    <w:p w14:paraId="240901A1" w14:textId="77777777" w:rsidR="00754CBC" w:rsidRPr="008F40DE" w:rsidRDefault="00754CBC" w:rsidP="00321C6D">
      <w:pPr>
        <w:pStyle w:val="aa"/>
        <w:rPr>
          <w:rFonts w:eastAsia="Times New Roman" w:cs="Times New Roman"/>
          <w:sz w:val="24"/>
          <w:szCs w:val="24"/>
        </w:rPr>
      </w:pPr>
      <w:proofErr w:type="spellStart"/>
      <w:r w:rsidRPr="008A5443">
        <w:rPr>
          <w:rFonts w:cs="Times New Roman"/>
          <w:i/>
          <w:iCs/>
          <w:sz w:val="24"/>
          <w:szCs w:val="24"/>
        </w:rPr>
        <w:t>Бейдина</w:t>
      </w:r>
      <w:proofErr w:type="spellEnd"/>
      <w:r w:rsidRPr="008A5443">
        <w:rPr>
          <w:rFonts w:cs="Times New Roman"/>
          <w:i/>
          <w:iCs/>
          <w:sz w:val="24"/>
          <w:szCs w:val="24"/>
        </w:rPr>
        <w:t xml:space="preserve"> Т.Е., Новикова А.В., </w:t>
      </w:r>
      <w:proofErr w:type="spellStart"/>
      <w:r w:rsidRPr="008A5443">
        <w:rPr>
          <w:rFonts w:cs="Times New Roman"/>
          <w:i/>
          <w:iCs/>
          <w:sz w:val="24"/>
          <w:szCs w:val="24"/>
        </w:rPr>
        <w:t>Погулич</w:t>
      </w:r>
      <w:proofErr w:type="spellEnd"/>
      <w:r w:rsidRPr="008A5443">
        <w:rPr>
          <w:rFonts w:cs="Times New Roman"/>
          <w:i/>
          <w:iCs/>
          <w:sz w:val="24"/>
          <w:szCs w:val="24"/>
        </w:rPr>
        <w:t xml:space="preserve"> О.В</w:t>
      </w:r>
      <w:r w:rsidRPr="008F40DE">
        <w:rPr>
          <w:rFonts w:cs="Times New Roman"/>
          <w:sz w:val="24"/>
          <w:szCs w:val="24"/>
        </w:rPr>
        <w:t xml:space="preserve">. Сотрудничество между Забайкальским краем и Китаем: функционирование региональных факторов с учетом внешних санкций // Политические проблемы международных отношений. Серия: Политология. </w:t>
      </w:r>
      <w:proofErr w:type="spellStart"/>
      <w:r w:rsidRPr="008F40DE">
        <w:rPr>
          <w:rFonts w:cs="Times New Roman"/>
          <w:sz w:val="24"/>
          <w:szCs w:val="24"/>
        </w:rPr>
        <w:t>Религионоведение</w:t>
      </w:r>
      <w:proofErr w:type="spellEnd"/>
      <w:r w:rsidRPr="008F40DE">
        <w:rPr>
          <w:rFonts w:cs="Times New Roman"/>
          <w:sz w:val="24"/>
          <w:szCs w:val="24"/>
        </w:rPr>
        <w:t>. 2016. Т. 17. С. 23-32.</w:t>
      </w:r>
    </w:p>
    <w:p w14:paraId="089046D9" w14:textId="77777777" w:rsidR="00754CBC" w:rsidRPr="008F40DE" w:rsidRDefault="00754CBC" w:rsidP="00321C6D">
      <w:pPr>
        <w:pStyle w:val="aa"/>
        <w:rPr>
          <w:rFonts w:eastAsia="Times New Roman" w:cs="Times New Roman"/>
          <w:sz w:val="24"/>
          <w:szCs w:val="24"/>
        </w:rPr>
      </w:pPr>
      <w:r w:rsidRPr="008A5443">
        <w:rPr>
          <w:rFonts w:eastAsia="Times New Roman" w:cs="Times New Roman"/>
          <w:i/>
          <w:iCs/>
          <w:sz w:val="24"/>
          <w:szCs w:val="24"/>
        </w:rPr>
        <w:t>Боголюбова Н. М., Николаева Ю. В</w:t>
      </w:r>
      <w:r w:rsidRPr="008F40DE">
        <w:rPr>
          <w:rFonts w:eastAsia="Times New Roman" w:cs="Times New Roman"/>
          <w:sz w:val="24"/>
          <w:szCs w:val="24"/>
        </w:rPr>
        <w:t xml:space="preserve">. Российско-французские культурные связи начала XXI века в контексте внешней культурной политики Франции // Вестник Санкт-Петербургского университета. Политология. Международные отношения. 2008. №3. </w:t>
      </w:r>
    </w:p>
    <w:p w14:paraId="21FA9FA4" w14:textId="77777777" w:rsidR="00754CBC" w:rsidRPr="008F40DE" w:rsidRDefault="00754CBC" w:rsidP="00321C6D">
      <w:pPr>
        <w:pStyle w:val="aa"/>
        <w:rPr>
          <w:rFonts w:eastAsia="Times New Roman" w:cs="Times New Roman"/>
          <w:sz w:val="24"/>
          <w:szCs w:val="24"/>
        </w:rPr>
      </w:pPr>
      <w:r w:rsidRPr="008A5443">
        <w:rPr>
          <w:rFonts w:eastAsia="Times New Roman" w:cs="Times New Roman"/>
          <w:i/>
          <w:iCs/>
          <w:sz w:val="24"/>
          <w:szCs w:val="24"/>
        </w:rPr>
        <w:t>Боголюбова Н.М.</w:t>
      </w:r>
      <w:r w:rsidRPr="008F40DE">
        <w:rPr>
          <w:rFonts w:eastAsia="Times New Roman" w:cs="Times New Roman"/>
          <w:sz w:val="24"/>
          <w:szCs w:val="24"/>
        </w:rPr>
        <w:t xml:space="preserve"> Итальянский оперный театр в Санкт-Петербурге // Вестник </w:t>
      </w:r>
      <w:proofErr w:type="spellStart"/>
      <w:r w:rsidRPr="008F40DE">
        <w:rPr>
          <w:rFonts w:eastAsia="Times New Roman" w:cs="Times New Roman"/>
          <w:sz w:val="24"/>
          <w:szCs w:val="24"/>
        </w:rPr>
        <w:t>СПбГИК</w:t>
      </w:r>
      <w:proofErr w:type="spellEnd"/>
      <w:r w:rsidRPr="008F40DE">
        <w:rPr>
          <w:rFonts w:eastAsia="Times New Roman" w:cs="Times New Roman"/>
          <w:sz w:val="24"/>
          <w:szCs w:val="24"/>
        </w:rPr>
        <w:t xml:space="preserve">. 2014. №3 (20). </w:t>
      </w:r>
    </w:p>
    <w:p w14:paraId="26CB21E2" w14:textId="77777777" w:rsidR="00754CBC" w:rsidRPr="008F40DE" w:rsidRDefault="00754CBC" w:rsidP="00321C6D">
      <w:pPr>
        <w:pStyle w:val="aa"/>
        <w:rPr>
          <w:rFonts w:eastAsia="Times New Roman" w:cs="Times New Roman"/>
          <w:sz w:val="24"/>
          <w:szCs w:val="24"/>
        </w:rPr>
      </w:pPr>
      <w:r w:rsidRPr="008A5443">
        <w:rPr>
          <w:rFonts w:cs="Times New Roman"/>
          <w:i/>
          <w:iCs/>
          <w:sz w:val="24"/>
          <w:szCs w:val="24"/>
        </w:rPr>
        <w:t>Боголюбова С.А., Боголюбов В.С.</w:t>
      </w:r>
      <w:r w:rsidRPr="008F40DE">
        <w:rPr>
          <w:rFonts w:cs="Times New Roman"/>
          <w:sz w:val="24"/>
          <w:szCs w:val="24"/>
        </w:rPr>
        <w:t xml:space="preserve"> Современные факторы и проблемы привлекательности России как туристской дестинации для китайских туристов // Азимут научных исследований: экономика и управление. 2018. Т. 7. № 4(25). С. 48–52.</w:t>
      </w:r>
    </w:p>
    <w:p w14:paraId="59DFA3A2" w14:textId="77777777" w:rsidR="00754CBC" w:rsidRPr="008F40DE" w:rsidRDefault="00754CBC" w:rsidP="00321C6D">
      <w:pPr>
        <w:pStyle w:val="aa"/>
        <w:rPr>
          <w:rFonts w:eastAsia="Times New Roman" w:cs="Times New Roman"/>
          <w:sz w:val="24"/>
          <w:szCs w:val="24"/>
        </w:rPr>
      </w:pPr>
      <w:proofErr w:type="spellStart"/>
      <w:r w:rsidRPr="008A5443">
        <w:rPr>
          <w:rFonts w:eastAsia="Times New Roman" w:cs="Times New Roman"/>
          <w:i/>
          <w:iCs/>
          <w:sz w:val="24"/>
          <w:szCs w:val="24"/>
        </w:rPr>
        <w:t>Булмистре</w:t>
      </w:r>
      <w:proofErr w:type="spellEnd"/>
      <w:r w:rsidRPr="008A5443">
        <w:rPr>
          <w:rFonts w:eastAsia="Times New Roman" w:cs="Times New Roman"/>
          <w:i/>
          <w:iCs/>
          <w:sz w:val="24"/>
          <w:szCs w:val="24"/>
        </w:rPr>
        <w:t xml:space="preserve"> Я. Э.</w:t>
      </w:r>
      <w:r w:rsidRPr="008F40DE">
        <w:rPr>
          <w:rFonts w:eastAsia="Times New Roman" w:cs="Times New Roman"/>
          <w:sz w:val="24"/>
          <w:szCs w:val="24"/>
        </w:rPr>
        <w:t xml:space="preserve"> Вклад британцев в культуру Петербурга XVIII столетия // Система ценностей современного общества. 2010. №10-2. </w:t>
      </w:r>
    </w:p>
    <w:p w14:paraId="73955118" w14:textId="77777777" w:rsidR="00754CBC" w:rsidRPr="008F40DE" w:rsidRDefault="00754CBC" w:rsidP="00321C6D">
      <w:pPr>
        <w:pStyle w:val="aa"/>
        <w:rPr>
          <w:rFonts w:eastAsia="Times New Roman" w:cs="Times New Roman"/>
          <w:sz w:val="24"/>
          <w:szCs w:val="24"/>
        </w:rPr>
      </w:pPr>
      <w:proofErr w:type="spellStart"/>
      <w:r w:rsidRPr="008A5443">
        <w:rPr>
          <w:rFonts w:eastAsia="Times New Roman" w:cs="Times New Roman"/>
          <w:i/>
          <w:iCs/>
          <w:sz w:val="24"/>
          <w:szCs w:val="24"/>
        </w:rPr>
        <w:t>Булмистре</w:t>
      </w:r>
      <w:proofErr w:type="spellEnd"/>
      <w:r w:rsidRPr="008A5443">
        <w:rPr>
          <w:rFonts w:eastAsia="Times New Roman" w:cs="Times New Roman"/>
          <w:i/>
          <w:iCs/>
          <w:sz w:val="24"/>
          <w:szCs w:val="24"/>
        </w:rPr>
        <w:t xml:space="preserve"> Я.Э</w:t>
      </w:r>
      <w:r w:rsidRPr="008F40DE">
        <w:rPr>
          <w:rFonts w:eastAsia="Times New Roman" w:cs="Times New Roman"/>
          <w:sz w:val="24"/>
          <w:szCs w:val="24"/>
        </w:rPr>
        <w:t xml:space="preserve">. Влияние Англии на формирование культуры Петербурга в XVIII В.: источниковедческий и историографический аспект // Общество. Среда. Развитие (Terra </w:t>
      </w:r>
      <w:proofErr w:type="spellStart"/>
      <w:r w:rsidRPr="008F40DE">
        <w:rPr>
          <w:rFonts w:eastAsia="Times New Roman" w:cs="Times New Roman"/>
          <w:sz w:val="24"/>
          <w:szCs w:val="24"/>
        </w:rPr>
        <w:t>Humana</w:t>
      </w:r>
      <w:proofErr w:type="spellEnd"/>
      <w:r w:rsidRPr="008F40DE">
        <w:rPr>
          <w:rFonts w:eastAsia="Times New Roman" w:cs="Times New Roman"/>
          <w:sz w:val="24"/>
          <w:szCs w:val="24"/>
        </w:rPr>
        <w:t xml:space="preserve">). 2010. №1. </w:t>
      </w:r>
    </w:p>
    <w:p w14:paraId="4254FE5A" w14:textId="77777777" w:rsidR="00754CBC" w:rsidRPr="008F40DE" w:rsidRDefault="00754CBC" w:rsidP="00321C6D">
      <w:pPr>
        <w:pStyle w:val="aa"/>
        <w:rPr>
          <w:rFonts w:eastAsia="Times New Roman" w:cs="Times New Roman"/>
          <w:sz w:val="24"/>
          <w:szCs w:val="24"/>
        </w:rPr>
      </w:pPr>
      <w:r w:rsidRPr="008A5443">
        <w:rPr>
          <w:rFonts w:cs="Times New Roman"/>
          <w:i/>
          <w:iCs/>
          <w:sz w:val="24"/>
          <w:szCs w:val="24"/>
        </w:rPr>
        <w:t>Василик М. А</w:t>
      </w:r>
      <w:r w:rsidRPr="008F40DE">
        <w:rPr>
          <w:rFonts w:cs="Times New Roman"/>
          <w:sz w:val="24"/>
          <w:szCs w:val="24"/>
        </w:rPr>
        <w:t xml:space="preserve">. Основы теории коммуникации. — М.: Гардарики, 2003. - 615 с. </w:t>
      </w:r>
    </w:p>
    <w:p w14:paraId="51AEAD9E" w14:textId="77777777" w:rsidR="00754CBC" w:rsidRPr="008F40DE" w:rsidRDefault="00754CBC" w:rsidP="00321C6D">
      <w:pPr>
        <w:pStyle w:val="aa"/>
        <w:rPr>
          <w:rFonts w:eastAsia="Times New Roman" w:cs="Times New Roman"/>
          <w:sz w:val="24"/>
          <w:szCs w:val="24"/>
        </w:rPr>
      </w:pPr>
      <w:r w:rsidRPr="008A5443">
        <w:rPr>
          <w:rFonts w:cs="Times New Roman"/>
          <w:i/>
          <w:iCs/>
          <w:sz w:val="24"/>
          <w:szCs w:val="24"/>
        </w:rPr>
        <w:t xml:space="preserve">Васильева А.Д., </w:t>
      </w:r>
      <w:proofErr w:type="spellStart"/>
      <w:r w:rsidRPr="008A5443">
        <w:rPr>
          <w:rFonts w:cs="Times New Roman"/>
          <w:i/>
          <w:iCs/>
          <w:sz w:val="24"/>
          <w:szCs w:val="24"/>
        </w:rPr>
        <w:t>Тестина</w:t>
      </w:r>
      <w:proofErr w:type="spellEnd"/>
      <w:r w:rsidRPr="008A5443">
        <w:rPr>
          <w:rFonts w:cs="Times New Roman"/>
          <w:i/>
          <w:iCs/>
          <w:sz w:val="24"/>
          <w:szCs w:val="24"/>
        </w:rPr>
        <w:t xml:space="preserve"> Я.С., Кучумов А.В.</w:t>
      </w:r>
      <w:r w:rsidRPr="008F40DE">
        <w:rPr>
          <w:rFonts w:cs="Times New Roman"/>
          <w:sz w:val="24"/>
          <w:szCs w:val="24"/>
        </w:rPr>
        <w:t xml:space="preserve"> Развитие внешнеэкономических связей России и Китая в   области   туризма   //   Ученые   записки    Крымского    федерального    университета    имени В.И. Вернадского: экономика и управление. 2018. Т. 4(70). № 1. С. 31–40.</w:t>
      </w:r>
    </w:p>
    <w:p w14:paraId="354767F5" w14:textId="77777777" w:rsidR="00754CBC" w:rsidRPr="008F40DE" w:rsidRDefault="00754CBC" w:rsidP="00321C6D">
      <w:pPr>
        <w:pStyle w:val="aa"/>
        <w:ind w:firstLine="708"/>
        <w:rPr>
          <w:rFonts w:eastAsia="Times New Roman" w:cs="Times New Roman"/>
          <w:sz w:val="24"/>
          <w:szCs w:val="24"/>
        </w:rPr>
      </w:pPr>
      <w:bookmarkStart w:id="20" w:name="_Hlk131961952"/>
      <w:r w:rsidRPr="008A5443">
        <w:rPr>
          <w:rFonts w:cs="Times New Roman"/>
          <w:i/>
          <w:iCs/>
          <w:sz w:val="24"/>
          <w:szCs w:val="24"/>
          <w:lang w:bidi="en-US"/>
        </w:rPr>
        <w:t>Верещагин Е. М., Костомаров В.Г.</w:t>
      </w:r>
      <w:r w:rsidRPr="008F40DE">
        <w:rPr>
          <w:rFonts w:cs="Times New Roman"/>
          <w:sz w:val="24"/>
          <w:szCs w:val="24"/>
          <w:lang w:bidi="en-US"/>
        </w:rPr>
        <w:t xml:space="preserve"> Язык и культура.</w:t>
      </w:r>
      <w:r>
        <w:rPr>
          <w:rFonts w:cs="Times New Roman"/>
          <w:sz w:val="24"/>
          <w:szCs w:val="24"/>
          <w:lang w:bidi="en-US"/>
        </w:rPr>
        <w:t xml:space="preserve"> -</w:t>
      </w:r>
      <w:r w:rsidRPr="008F40DE">
        <w:rPr>
          <w:rFonts w:cs="Times New Roman"/>
          <w:sz w:val="24"/>
          <w:szCs w:val="24"/>
          <w:lang w:bidi="en-US"/>
        </w:rPr>
        <w:t xml:space="preserve"> М.: 1990. С. 67</w:t>
      </w:r>
    </w:p>
    <w:bookmarkEnd w:id="20"/>
    <w:p w14:paraId="0F6BE884" w14:textId="77777777" w:rsidR="00754CBC" w:rsidRPr="008F40DE" w:rsidRDefault="00754CBC" w:rsidP="00321C6D">
      <w:pPr>
        <w:pStyle w:val="aa"/>
        <w:rPr>
          <w:rFonts w:eastAsia="Times New Roman" w:cs="Times New Roman"/>
          <w:sz w:val="24"/>
          <w:szCs w:val="24"/>
        </w:rPr>
      </w:pPr>
      <w:r w:rsidRPr="008A5443">
        <w:rPr>
          <w:rFonts w:eastAsia="Times New Roman" w:cs="Times New Roman"/>
          <w:i/>
          <w:iCs/>
          <w:color w:val="191919" w:themeColor="text1" w:themeTint="E6"/>
          <w:sz w:val="24"/>
          <w:szCs w:val="24"/>
        </w:rPr>
        <w:t>Власов В.Г., Лукина Н.Ю.</w:t>
      </w:r>
      <w:r w:rsidRPr="008F40DE">
        <w:rPr>
          <w:rFonts w:eastAsia="Times New Roman" w:cs="Times New Roman"/>
          <w:color w:val="191919" w:themeColor="text1" w:themeTint="E6"/>
          <w:sz w:val="24"/>
          <w:szCs w:val="24"/>
        </w:rPr>
        <w:t xml:space="preserve"> Русская архитектура в контексте классической типологии художественных стилей // Общество. Среда. Развитие (Terra </w:t>
      </w:r>
      <w:proofErr w:type="spellStart"/>
      <w:r w:rsidRPr="008F40DE">
        <w:rPr>
          <w:rFonts w:eastAsia="Times New Roman" w:cs="Times New Roman"/>
          <w:color w:val="191919" w:themeColor="text1" w:themeTint="E6"/>
          <w:sz w:val="24"/>
          <w:szCs w:val="24"/>
        </w:rPr>
        <w:t>Humana</w:t>
      </w:r>
      <w:proofErr w:type="spellEnd"/>
      <w:r w:rsidRPr="008F40DE">
        <w:rPr>
          <w:rFonts w:eastAsia="Times New Roman" w:cs="Times New Roman"/>
          <w:color w:val="191919" w:themeColor="text1" w:themeTint="E6"/>
          <w:sz w:val="24"/>
          <w:szCs w:val="24"/>
        </w:rPr>
        <w:t xml:space="preserve">). 2015. №3 (36). </w:t>
      </w:r>
    </w:p>
    <w:p w14:paraId="39C3C082" w14:textId="1C472C57" w:rsidR="00754CBC" w:rsidRPr="008F40DE" w:rsidRDefault="00754CBC" w:rsidP="00321C6D">
      <w:pPr>
        <w:pStyle w:val="aa"/>
        <w:rPr>
          <w:rFonts w:eastAsia="Times New Roman" w:cs="Times New Roman"/>
          <w:sz w:val="24"/>
          <w:szCs w:val="24"/>
        </w:rPr>
      </w:pPr>
      <w:r w:rsidRPr="008A5443">
        <w:rPr>
          <w:rFonts w:eastAsia="Times New Roman" w:cs="Times New Roman"/>
          <w:i/>
          <w:iCs/>
          <w:color w:val="191919" w:themeColor="text1" w:themeTint="E6"/>
          <w:sz w:val="24"/>
          <w:szCs w:val="24"/>
        </w:rPr>
        <w:t>Возняк Е</w:t>
      </w:r>
      <w:r w:rsidR="00321C6D" w:rsidRPr="008A5443">
        <w:rPr>
          <w:rFonts w:eastAsia="Times New Roman" w:cs="Times New Roman"/>
          <w:i/>
          <w:iCs/>
          <w:color w:val="191919" w:themeColor="text1" w:themeTint="E6"/>
          <w:sz w:val="24"/>
          <w:szCs w:val="24"/>
        </w:rPr>
        <w:t>.</w:t>
      </w:r>
      <w:r w:rsidRPr="008A5443">
        <w:rPr>
          <w:rFonts w:eastAsia="Times New Roman" w:cs="Times New Roman"/>
          <w:i/>
          <w:iCs/>
          <w:color w:val="191919" w:themeColor="text1" w:themeTint="E6"/>
          <w:sz w:val="24"/>
          <w:szCs w:val="24"/>
        </w:rPr>
        <w:t>Р</w:t>
      </w:r>
      <w:r w:rsidR="00321C6D" w:rsidRPr="008A5443">
        <w:rPr>
          <w:rFonts w:eastAsia="Times New Roman" w:cs="Times New Roman"/>
          <w:i/>
          <w:iCs/>
          <w:color w:val="191919" w:themeColor="text1" w:themeTint="E6"/>
          <w:sz w:val="24"/>
          <w:szCs w:val="24"/>
        </w:rPr>
        <w:t>.</w:t>
      </w:r>
      <w:r w:rsidRPr="008F40DE">
        <w:rPr>
          <w:rFonts w:eastAsia="Times New Roman" w:cs="Times New Roman"/>
          <w:color w:val="191919" w:themeColor="text1" w:themeTint="E6"/>
          <w:sz w:val="24"/>
          <w:szCs w:val="24"/>
        </w:rPr>
        <w:t xml:space="preserve"> Обломы и профили фасадов зданий Санкт-Петербурга XVIII в // Вестник МГСУ. 2015. №12. </w:t>
      </w:r>
    </w:p>
    <w:p w14:paraId="25BD09AE" w14:textId="77777777" w:rsidR="00754CBC" w:rsidRPr="008F40DE" w:rsidRDefault="00754CBC" w:rsidP="00321C6D">
      <w:pPr>
        <w:pStyle w:val="aa"/>
        <w:rPr>
          <w:rFonts w:eastAsia="Times New Roman" w:cs="Times New Roman"/>
          <w:sz w:val="24"/>
          <w:szCs w:val="24"/>
        </w:rPr>
      </w:pPr>
      <w:proofErr w:type="spellStart"/>
      <w:r w:rsidRPr="008A5443">
        <w:rPr>
          <w:rFonts w:cs="Times New Roman"/>
          <w:i/>
          <w:iCs/>
          <w:sz w:val="24"/>
          <w:szCs w:val="24"/>
        </w:rPr>
        <w:t>Восколович</w:t>
      </w:r>
      <w:proofErr w:type="spellEnd"/>
      <w:r w:rsidRPr="008A5443">
        <w:rPr>
          <w:rFonts w:cs="Times New Roman"/>
          <w:i/>
          <w:iCs/>
          <w:sz w:val="24"/>
          <w:szCs w:val="24"/>
        </w:rPr>
        <w:t xml:space="preserve"> Н.А</w:t>
      </w:r>
      <w:r w:rsidRPr="008F40DE">
        <w:rPr>
          <w:rFonts w:cs="Times New Roman"/>
          <w:sz w:val="24"/>
          <w:szCs w:val="24"/>
        </w:rPr>
        <w:t>. Междисциплинарный аспект современных исследований в сфере туризма // Вестник Московского университета. Серия 6: Экономика. 2016. № 6. С. 71–86.</w:t>
      </w:r>
    </w:p>
    <w:p w14:paraId="60291281" w14:textId="2C73031F" w:rsidR="00754CBC" w:rsidRPr="008F40DE" w:rsidRDefault="00754CBC" w:rsidP="00321C6D">
      <w:pPr>
        <w:pStyle w:val="aa"/>
        <w:rPr>
          <w:rFonts w:eastAsia="Times New Roman" w:cs="Times New Roman"/>
          <w:sz w:val="24"/>
          <w:szCs w:val="24"/>
        </w:rPr>
      </w:pPr>
      <w:r w:rsidRPr="008A5443">
        <w:rPr>
          <w:rFonts w:eastAsia="Times New Roman" w:cs="Times New Roman"/>
          <w:i/>
          <w:iCs/>
          <w:color w:val="191919" w:themeColor="text1" w:themeTint="E6"/>
          <w:sz w:val="24"/>
          <w:szCs w:val="24"/>
        </w:rPr>
        <w:lastRenderedPageBreak/>
        <w:t>Востриков А</w:t>
      </w:r>
      <w:r w:rsidR="00321C6D" w:rsidRPr="008A5443">
        <w:rPr>
          <w:rFonts w:eastAsia="Times New Roman" w:cs="Times New Roman"/>
          <w:i/>
          <w:iCs/>
          <w:color w:val="191919" w:themeColor="text1" w:themeTint="E6"/>
          <w:sz w:val="24"/>
          <w:szCs w:val="24"/>
        </w:rPr>
        <w:t>.</w:t>
      </w:r>
      <w:r w:rsidRPr="008A5443">
        <w:rPr>
          <w:rFonts w:eastAsia="Times New Roman" w:cs="Times New Roman"/>
          <w:i/>
          <w:iCs/>
          <w:color w:val="191919" w:themeColor="text1" w:themeTint="E6"/>
          <w:sz w:val="24"/>
          <w:szCs w:val="24"/>
        </w:rPr>
        <w:t>В</w:t>
      </w:r>
      <w:r w:rsidR="00321C6D">
        <w:rPr>
          <w:rFonts w:eastAsia="Times New Roman" w:cs="Times New Roman"/>
          <w:color w:val="191919" w:themeColor="text1" w:themeTint="E6"/>
          <w:sz w:val="24"/>
          <w:szCs w:val="24"/>
        </w:rPr>
        <w:t>.</w:t>
      </w:r>
      <w:r w:rsidRPr="008F40DE">
        <w:rPr>
          <w:rFonts w:eastAsia="Times New Roman" w:cs="Times New Roman"/>
          <w:color w:val="191919" w:themeColor="text1" w:themeTint="E6"/>
          <w:sz w:val="24"/>
          <w:szCs w:val="24"/>
        </w:rPr>
        <w:t xml:space="preserve"> Взаимодействие русской и французской культур в XVIII веке // Вестник </w:t>
      </w:r>
      <w:proofErr w:type="spellStart"/>
      <w:r w:rsidRPr="008F40DE">
        <w:rPr>
          <w:rFonts w:eastAsia="Times New Roman" w:cs="Times New Roman"/>
          <w:color w:val="191919" w:themeColor="text1" w:themeTint="E6"/>
          <w:sz w:val="24"/>
          <w:szCs w:val="24"/>
        </w:rPr>
        <w:t>СамГУ</w:t>
      </w:r>
      <w:proofErr w:type="spellEnd"/>
      <w:r w:rsidRPr="008F40DE">
        <w:rPr>
          <w:rFonts w:eastAsia="Times New Roman" w:cs="Times New Roman"/>
          <w:color w:val="191919" w:themeColor="text1" w:themeTint="E6"/>
          <w:sz w:val="24"/>
          <w:szCs w:val="24"/>
        </w:rPr>
        <w:t xml:space="preserve">. 2007. №1. </w:t>
      </w:r>
    </w:p>
    <w:p w14:paraId="22B7C4D8" w14:textId="77777777" w:rsidR="00754CBC" w:rsidRPr="008F40DE" w:rsidRDefault="00754CBC" w:rsidP="00321C6D">
      <w:pPr>
        <w:pStyle w:val="aa"/>
        <w:rPr>
          <w:rFonts w:eastAsia="Times New Roman" w:cs="Times New Roman"/>
          <w:sz w:val="24"/>
          <w:szCs w:val="24"/>
        </w:rPr>
      </w:pPr>
      <w:proofErr w:type="spellStart"/>
      <w:r w:rsidRPr="008A5443">
        <w:rPr>
          <w:rFonts w:cs="Times New Roman"/>
          <w:i/>
          <w:iCs/>
          <w:sz w:val="24"/>
          <w:szCs w:val="24"/>
        </w:rPr>
        <w:t>Вэнь</w:t>
      </w:r>
      <w:proofErr w:type="spellEnd"/>
      <w:r w:rsidRPr="008A5443">
        <w:rPr>
          <w:rFonts w:cs="Times New Roman"/>
          <w:i/>
          <w:iCs/>
          <w:sz w:val="24"/>
          <w:szCs w:val="24"/>
        </w:rPr>
        <w:t xml:space="preserve"> Ли.</w:t>
      </w:r>
      <w:r w:rsidRPr="008F40DE">
        <w:rPr>
          <w:rFonts w:cs="Times New Roman"/>
          <w:sz w:val="24"/>
          <w:szCs w:val="24"/>
        </w:rPr>
        <w:t xml:space="preserve"> Китайско-российское сотрудничество в сфере туризма // Россия и АТР. 2011. № 3. С. 151–158.</w:t>
      </w:r>
    </w:p>
    <w:p w14:paraId="7F074E1C" w14:textId="77777777" w:rsidR="00754CBC" w:rsidRPr="008F40DE" w:rsidRDefault="00754CBC" w:rsidP="00321C6D">
      <w:pPr>
        <w:pStyle w:val="aa"/>
        <w:rPr>
          <w:rFonts w:eastAsia="Times New Roman" w:cs="Times New Roman"/>
          <w:sz w:val="24"/>
          <w:szCs w:val="24"/>
        </w:rPr>
      </w:pPr>
      <w:r w:rsidRPr="008A5443">
        <w:rPr>
          <w:rFonts w:eastAsia="Times New Roman" w:cs="Times New Roman"/>
          <w:i/>
          <w:iCs/>
          <w:color w:val="191919" w:themeColor="text1" w:themeTint="E6"/>
          <w:sz w:val="24"/>
          <w:szCs w:val="24"/>
        </w:rPr>
        <w:t>Гасанова С. С</w:t>
      </w:r>
      <w:r w:rsidRPr="008F40DE">
        <w:rPr>
          <w:rFonts w:eastAsia="Times New Roman" w:cs="Times New Roman"/>
          <w:color w:val="191919" w:themeColor="text1" w:themeTint="E6"/>
          <w:sz w:val="24"/>
          <w:szCs w:val="24"/>
        </w:rPr>
        <w:t xml:space="preserve">. Архитектурный облик Санкт-Петербурга в культурно-историческом наследии России // Наука и современность. 2013. №26-1. </w:t>
      </w:r>
    </w:p>
    <w:p w14:paraId="564C787D" w14:textId="31F5F1A4" w:rsidR="00754CBC" w:rsidRPr="008F40DE" w:rsidRDefault="00754CBC" w:rsidP="00321C6D">
      <w:pPr>
        <w:pStyle w:val="aa"/>
        <w:rPr>
          <w:rFonts w:eastAsia="Times New Roman" w:cs="Times New Roman"/>
          <w:sz w:val="24"/>
          <w:szCs w:val="24"/>
        </w:rPr>
      </w:pPr>
      <w:proofErr w:type="spellStart"/>
      <w:r w:rsidRPr="008A5443">
        <w:rPr>
          <w:rFonts w:eastAsia="Times New Roman" w:cs="Times New Roman"/>
          <w:i/>
          <w:iCs/>
          <w:color w:val="191919" w:themeColor="text1" w:themeTint="E6"/>
          <w:sz w:val="24"/>
          <w:szCs w:val="24"/>
        </w:rPr>
        <w:t>Гликин</w:t>
      </w:r>
      <w:proofErr w:type="spellEnd"/>
      <w:r w:rsidRPr="008A5443">
        <w:rPr>
          <w:rFonts w:eastAsia="Times New Roman" w:cs="Times New Roman"/>
          <w:i/>
          <w:iCs/>
          <w:color w:val="191919" w:themeColor="text1" w:themeTint="E6"/>
          <w:sz w:val="24"/>
          <w:szCs w:val="24"/>
        </w:rPr>
        <w:t xml:space="preserve"> А</w:t>
      </w:r>
      <w:r w:rsidR="00321C6D" w:rsidRPr="008A5443">
        <w:rPr>
          <w:rFonts w:eastAsia="Times New Roman" w:cs="Times New Roman"/>
          <w:i/>
          <w:iCs/>
          <w:color w:val="191919" w:themeColor="text1" w:themeTint="E6"/>
          <w:sz w:val="24"/>
          <w:szCs w:val="24"/>
        </w:rPr>
        <w:t>.</w:t>
      </w:r>
      <w:r w:rsidRPr="008A5443">
        <w:rPr>
          <w:rFonts w:eastAsia="Times New Roman" w:cs="Times New Roman"/>
          <w:i/>
          <w:iCs/>
          <w:color w:val="191919" w:themeColor="text1" w:themeTint="E6"/>
          <w:sz w:val="24"/>
          <w:szCs w:val="24"/>
        </w:rPr>
        <w:t>А</w:t>
      </w:r>
      <w:r w:rsidR="00321C6D">
        <w:rPr>
          <w:rFonts w:eastAsia="Times New Roman" w:cs="Times New Roman"/>
          <w:color w:val="191919" w:themeColor="text1" w:themeTint="E6"/>
          <w:sz w:val="24"/>
          <w:szCs w:val="24"/>
        </w:rPr>
        <w:t>.</w:t>
      </w:r>
      <w:r w:rsidRPr="008F40DE">
        <w:rPr>
          <w:rFonts w:eastAsia="Times New Roman" w:cs="Times New Roman"/>
          <w:color w:val="191919" w:themeColor="text1" w:themeTint="E6"/>
          <w:sz w:val="24"/>
          <w:szCs w:val="24"/>
        </w:rPr>
        <w:t xml:space="preserve"> Архитектура Петербурга в XXI веке (анализ ситуации и предложения к исправлению) // Вестник Санкт-Петербургского университета. История. 2007. №4. </w:t>
      </w:r>
    </w:p>
    <w:p w14:paraId="4EB7380A" w14:textId="5A0B0F1A" w:rsidR="00754CBC" w:rsidRPr="008F40DE" w:rsidRDefault="00754CBC" w:rsidP="0056652D">
      <w:pPr>
        <w:pStyle w:val="aa"/>
        <w:rPr>
          <w:rFonts w:eastAsia="Times New Roman" w:cs="Times New Roman"/>
          <w:sz w:val="24"/>
          <w:szCs w:val="24"/>
        </w:rPr>
      </w:pPr>
      <w:proofErr w:type="spellStart"/>
      <w:r w:rsidRPr="008A5443">
        <w:rPr>
          <w:rFonts w:eastAsia="Times New Roman" w:cs="Times New Roman"/>
          <w:i/>
          <w:iCs/>
          <w:sz w:val="24"/>
          <w:szCs w:val="24"/>
        </w:rPr>
        <w:t>Глоденко</w:t>
      </w:r>
      <w:proofErr w:type="spellEnd"/>
      <w:r w:rsidRPr="008A5443">
        <w:rPr>
          <w:rFonts w:eastAsia="Times New Roman" w:cs="Times New Roman"/>
          <w:i/>
          <w:iCs/>
          <w:sz w:val="24"/>
          <w:szCs w:val="24"/>
        </w:rPr>
        <w:t xml:space="preserve"> А</w:t>
      </w:r>
      <w:r w:rsidR="00321C6D" w:rsidRPr="008A5443">
        <w:rPr>
          <w:rFonts w:eastAsia="Times New Roman" w:cs="Times New Roman"/>
          <w:i/>
          <w:iCs/>
          <w:sz w:val="24"/>
          <w:szCs w:val="24"/>
        </w:rPr>
        <w:t>.</w:t>
      </w:r>
      <w:r w:rsidRPr="008A5443">
        <w:rPr>
          <w:rFonts w:eastAsia="Times New Roman" w:cs="Times New Roman"/>
          <w:i/>
          <w:iCs/>
          <w:sz w:val="24"/>
          <w:szCs w:val="24"/>
        </w:rPr>
        <w:t>Ю</w:t>
      </w:r>
      <w:r w:rsidR="00321C6D">
        <w:rPr>
          <w:rFonts w:eastAsia="Times New Roman" w:cs="Times New Roman"/>
          <w:sz w:val="24"/>
          <w:szCs w:val="24"/>
        </w:rPr>
        <w:t>.</w:t>
      </w:r>
      <w:r w:rsidRPr="008F40DE">
        <w:rPr>
          <w:rFonts w:eastAsia="Times New Roman" w:cs="Times New Roman"/>
          <w:sz w:val="24"/>
          <w:szCs w:val="24"/>
        </w:rPr>
        <w:t xml:space="preserve"> Повседневная жизнь немцев в Петербурге и Санкт-Петербургской губернии во второй половине XIX - начале </w:t>
      </w:r>
      <w:r w:rsidR="0056652D">
        <w:rPr>
          <w:rFonts w:eastAsia="Times New Roman" w:cs="Times New Roman"/>
          <w:sz w:val="24"/>
          <w:szCs w:val="24"/>
        </w:rPr>
        <w:t>ХХ в</w:t>
      </w:r>
      <w:r w:rsidRPr="008F40DE">
        <w:rPr>
          <w:rFonts w:eastAsia="Times New Roman" w:cs="Times New Roman"/>
          <w:sz w:val="24"/>
          <w:szCs w:val="24"/>
        </w:rPr>
        <w:t xml:space="preserve">.: историография вопроса // </w:t>
      </w:r>
      <w:proofErr w:type="spellStart"/>
      <w:r w:rsidRPr="008F40DE">
        <w:rPr>
          <w:rFonts w:eastAsia="Times New Roman" w:cs="Times New Roman"/>
          <w:sz w:val="24"/>
          <w:szCs w:val="24"/>
        </w:rPr>
        <w:t>Вестн</w:t>
      </w:r>
      <w:proofErr w:type="spellEnd"/>
      <w:r w:rsidRPr="008F40DE">
        <w:rPr>
          <w:rFonts w:eastAsia="Times New Roman" w:cs="Times New Roman"/>
          <w:sz w:val="24"/>
          <w:szCs w:val="24"/>
        </w:rPr>
        <w:t xml:space="preserve">. Том. гос. ун-та. История. 2017. №46. </w:t>
      </w:r>
    </w:p>
    <w:p w14:paraId="65EDAF4C" w14:textId="77777777" w:rsidR="00754CBC" w:rsidRPr="008F40DE" w:rsidRDefault="00754CBC" w:rsidP="0056652D">
      <w:pPr>
        <w:pStyle w:val="aa"/>
        <w:rPr>
          <w:rFonts w:eastAsia="Times New Roman" w:cs="Times New Roman"/>
          <w:sz w:val="24"/>
          <w:szCs w:val="24"/>
        </w:rPr>
      </w:pPr>
      <w:r w:rsidRPr="008A5443">
        <w:rPr>
          <w:rFonts w:cs="Times New Roman"/>
          <w:i/>
          <w:iCs/>
          <w:sz w:val="24"/>
          <w:szCs w:val="24"/>
        </w:rPr>
        <w:t>Головченко Т.П., Рубцова Н.В</w:t>
      </w:r>
      <w:r w:rsidRPr="008F40DE">
        <w:rPr>
          <w:rFonts w:cs="Times New Roman"/>
          <w:sz w:val="24"/>
          <w:szCs w:val="24"/>
        </w:rPr>
        <w:t xml:space="preserve">. Оценка туристского продукта и гостеприимства в Прибайкалье: результаты онлайн-опроса китайских туристов // Азимут научных исследований: экономика и управление. 2019. Т. 8. № 1(26). С. 129–132 </w:t>
      </w:r>
    </w:p>
    <w:p w14:paraId="6A6AE461" w14:textId="28F3DCDD" w:rsidR="00754CBC" w:rsidRPr="008F40DE" w:rsidRDefault="00754CBC" w:rsidP="0056652D">
      <w:pPr>
        <w:pStyle w:val="aa"/>
        <w:rPr>
          <w:rFonts w:eastAsia="Times New Roman" w:cs="Times New Roman"/>
          <w:sz w:val="24"/>
          <w:szCs w:val="24"/>
        </w:rPr>
      </w:pPr>
      <w:r w:rsidRPr="008A5443">
        <w:rPr>
          <w:rFonts w:eastAsia="Times New Roman" w:cs="Times New Roman"/>
          <w:i/>
          <w:iCs/>
          <w:sz w:val="24"/>
          <w:szCs w:val="24"/>
        </w:rPr>
        <w:t>Горелик Р</w:t>
      </w:r>
      <w:r w:rsidR="0056652D" w:rsidRPr="008A5443">
        <w:rPr>
          <w:rFonts w:eastAsia="Times New Roman" w:cs="Times New Roman"/>
          <w:i/>
          <w:iCs/>
          <w:sz w:val="24"/>
          <w:szCs w:val="24"/>
        </w:rPr>
        <w:t>.</w:t>
      </w:r>
      <w:r w:rsidRPr="008A5443">
        <w:rPr>
          <w:rFonts w:eastAsia="Times New Roman" w:cs="Times New Roman"/>
          <w:i/>
          <w:iCs/>
          <w:sz w:val="24"/>
          <w:szCs w:val="24"/>
        </w:rPr>
        <w:t>С</w:t>
      </w:r>
      <w:r w:rsidR="0056652D">
        <w:rPr>
          <w:rFonts w:eastAsia="Times New Roman" w:cs="Times New Roman"/>
          <w:sz w:val="24"/>
          <w:szCs w:val="24"/>
        </w:rPr>
        <w:t>.</w:t>
      </w:r>
      <w:r w:rsidRPr="008F40DE">
        <w:rPr>
          <w:rFonts w:eastAsia="Times New Roman" w:cs="Times New Roman"/>
          <w:sz w:val="24"/>
          <w:szCs w:val="24"/>
        </w:rPr>
        <w:t xml:space="preserve"> Немцы в Санкт-Петербурге: вклад в российскую науку и культуру // РСМ. 2001. №3. </w:t>
      </w:r>
    </w:p>
    <w:p w14:paraId="21C83B0D" w14:textId="0D79BF17" w:rsidR="00754CBC" w:rsidRPr="008F40DE" w:rsidRDefault="00754CBC" w:rsidP="0056652D">
      <w:pPr>
        <w:pStyle w:val="aa"/>
        <w:rPr>
          <w:rFonts w:eastAsia="Times New Roman" w:cs="Times New Roman"/>
          <w:sz w:val="24"/>
          <w:szCs w:val="24"/>
        </w:rPr>
      </w:pPr>
      <w:r w:rsidRPr="008A5443">
        <w:rPr>
          <w:rFonts w:cs="Times New Roman"/>
          <w:i/>
          <w:iCs/>
          <w:sz w:val="24"/>
          <w:szCs w:val="24"/>
        </w:rPr>
        <w:t>Даниленко Н.Н., Рубцова Н.В</w:t>
      </w:r>
      <w:r w:rsidRPr="008F40DE">
        <w:rPr>
          <w:rFonts w:cs="Times New Roman"/>
          <w:sz w:val="24"/>
          <w:szCs w:val="24"/>
        </w:rPr>
        <w:t xml:space="preserve">. Роль и направления международного сотрудничества в сфере туризма в аспекте сохранения установок на устойчивое развитие регионов // Известия Иркутской государственной экономической академии. 2014. № 5. </w:t>
      </w:r>
    </w:p>
    <w:p w14:paraId="198E2516" w14:textId="0C683B50" w:rsidR="00754CBC" w:rsidRPr="008F40DE" w:rsidRDefault="00754CBC" w:rsidP="0056652D">
      <w:pPr>
        <w:pStyle w:val="aa"/>
        <w:rPr>
          <w:rFonts w:eastAsia="Times New Roman" w:cs="Times New Roman"/>
          <w:sz w:val="24"/>
          <w:szCs w:val="24"/>
        </w:rPr>
      </w:pPr>
      <w:proofErr w:type="spellStart"/>
      <w:r w:rsidRPr="008A5443">
        <w:rPr>
          <w:rFonts w:eastAsia="Times New Roman" w:cs="Times New Roman"/>
          <w:i/>
          <w:iCs/>
          <w:sz w:val="24"/>
          <w:szCs w:val="24"/>
        </w:rPr>
        <w:t>Животовская</w:t>
      </w:r>
      <w:proofErr w:type="spellEnd"/>
      <w:r w:rsidRPr="008A5443">
        <w:rPr>
          <w:rFonts w:eastAsia="Times New Roman" w:cs="Times New Roman"/>
          <w:i/>
          <w:iCs/>
          <w:sz w:val="24"/>
          <w:szCs w:val="24"/>
        </w:rPr>
        <w:t xml:space="preserve"> </w:t>
      </w:r>
      <w:r w:rsidR="0056652D" w:rsidRPr="008A5443">
        <w:rPr>
          <w:rFonts w:eastAsia="Times New Roman" w:cs="Times New Roman"/>
          <w:i/>
          <w:iCs/>
          <w:sz w:val="24"/>
          <w:szCs w:val="24"/>
        </w:rPr>
        <w:t>И.</w:t>
      </w:r>
      <w:r w:rsidRPr="008A5443">
        <w:rPr>
          <w:rFonts w:eastAsia="Times New Roman" w:cs="Times New Roman"/>
          <w:i/>
          <w:iCs/>
          <w:sz w:val="24"/>
          <w:szCs w:val="24"/>
        </w:rPr>
        <w:t>Г</w:t>
      </w:r>
      <w:r w:rsidR="0056652D" w:rsidRPr="008A5443">
        <w:rPr>
          <w:rFonts w:eastAsia="Times New Roman" w:cs="Times New Roman"/>
          <w:i/>
          <w:iCs/>
          <w:sz w:val="24"/>
          <w:szCs w:val="24"/>
        </w:rPr>
        <w:t>.</w:t>
      </w:r>
      <w:r w:rsidRPr="008F40DE">
        <w:rPr>
          <w:rFonts w:eastAsia="Times New Roman" w:cs="Times New Roman"/>
          <w:sz w:val="24"/>
          <w:szCs w:val="24"/>
        </w:rPr>
        <w:t xml:space="preserve"> Особенности формирования образа Италии в России: история и современность // АПЕ. 2016. №2. </w:t>
      </w:r>
    </w:p>
    <w:p w14:paraId="7D317BC7" w14:textId="77777777" w:rsidR="00754CBC" w:rsidRPr="008F40DE" w:rsidRDefault="00754CBC" w:rsidP="0056652D">
      <w:pPr>
        <w:pStyle w:val="aa"/>
        <w:rPr>
          <w:rFonts w:eastAsia="Times New Roman" w:cs="Times New Roman"/>
          <w:sz w:val="24"/>
          <w:szCs w:val="24"/>
        </w:rPr>
      </w:pPr>
      <w:r w:rsidRPr="008A5443">
        <w:rPr>
          <w:rFonts w:eastAsia="Times New Roman" w:cs="Times New Roman"/>
          <w:i/>
          <w:iCs/>
          <w:sz w:val="24"/>
          <w:szCs w:val="24"/>
        </w:rPr>
        <w:t>Жиров А.Н</w:t>
      </w:r>
      <w:r w:rsidRPr="008F40DE">
        <w:rPr>
          <w:rFonts w:eastAsia="Times New Roman" w:cs="Times New Roman"/>
          <w:sz w:val="24"/>
          <w:szCs w:val="24"/>
        </w:rPr>
        <w:t xml:space="preserve">. Архитектура Санкт-Петербурга // Фундаментальные и прикладные исследования: проблемы и результаты. 2014. №13. </w:t>
      </w:r>
    </w:p>
    <w:p w14:paraId="6E6689BC" w14:textId="2E76EB1A" w:rsidR="00754CBC" w:rsidRPr="008F40DE" w:rsidRDefault="00754CBC" w:rsidP="0056652D">
      <w:pPr>
        <w:pStyle w:val="aa"/>
        <w:rPr>
          <w:rFonts w:eastAsia="Times New Roman" w:cs="Times New Roman"/>
          <w:sz w:val="24"/>
          <w:szCs w:val="24"/>
        </w:rPr>
      </w:pPr>
      <w:proofErr w:type="spellStart"/>
      <w:r w:rsidRPr="008A5443">
        <w:rPr>
          <w:rFonts w:eastAsia="Times New Roman" w:cs="Times New Roman"/>
          <w:i/>
          <w:iCs/>
          <w:sz w:val="24"/>
          <w:szCs w:val="24"/>
        </w:rPr>
        <w:t>Загрязкина</w:t>
      </w:r>
      <w:proofErr w:type="spellEnd"/>
      <w:r w:rsidRPr="008A5443">
        <w:rPr>
          <w:rFonts w:eastAsia="Times New Roman" w:cs="Times New Roman"/>
          <w:i/>
          <w:iCs/>
          <w:sz w:val="24"/>
          <w:szCs w:val="24"/>
        </w:rPr>
        <w:t xml:space="preserve"> Т</w:t>
      </w:r>
      <w:r w:rsidR="0056652D" w:rsidRPr="008A5443">
        <w:rPr>
          <w:rFonts w:eastAsia="Times New Roman" w:cs="Times New Roman"/>
          <w:i/>
          <w:iCs/>
          <w:sz w:val="24"/>
          <w:szCs w:val="24"/>
        </w:rPr>
        <w:t>.</w:t>
      </w:r>
      <w:r w:rsidRPr="008A5443">
        <w:rPr>
          <w:rFonts w:eastAsia="Times New Roman" w:cs="Times New Roman"/>
          <w:i/>
          <w:iCs/>
          <w:sz w:val="24"/>
          <w:szCs w:val="24"/>
        </w:rPr>
        <w:t>Ю</w:t>
      </w:r>
      <w:r w:rsidR="0056652D">
        <w:rPr>
          <w:rFonts w:eastAsia="Times New Roman" w:cs="Times New Roman"/>
          <w:sz w:val="24"/>
          <w:szCs w:val="24"/>
        </w:rPr>
        <w:t>.</w:t>
      </w:r>
      <w:r w:rsidRPr="008F40DE">
        <w:rPr>
          <w:rFonts w:eastAsia="Times New Roman" w:cs="Times New Roman"/>
          <w:sz w:val="24"/>
          <w:szCs w:val="24"/>
        </w:rPr>
        <w:t xml:space="preserve"> Следы Франции в России // Вестник Московского университета. Серия 19. Лингвистика и межкультурная коммуникация. 2009. №4. </w:t>
      </w:r>
    </w:p>
    <w:p w14:paraId="6EBEE8A8" w14:textId="77777777" w:rsidR="00754CBC" w:rsidRPr="008F40DE" w:rsidRDefault="00754CBC" w:rsidP="0056652D">
      <w:pPr>
        <w:pStyle w:val="aa"/>
        <w:rPr>
          <w:rFonts w:eastAsia="Times New Roman" w:cs="Times New Roman"/>
          <w:sz w:val="24"/>
          <w:szCs w:val="24"/>
        </w:rPr>
      </w:pPr>
      <w:proofErr w:type="spellStart"/>
      <w:r w:rsidRPr="008A5443">
        <w:rPr>
          <w:rFonts w:eastAsia="Times New Roman" w:cs="Times New Roman"/>
          <w:i/>
          <w:iCs/>
          <w:sz w:val="24"/>
          <w:szCs w:val="24"/>
        </w:rPr>
        <w:t>Иванская</w:t>
      </w:r>
      <w:proofErr w:type="spellEnd"/>
      <w:r w:rsidRPr="008A5443">
        <w:rPr>
          <w:rFonts w:eastAsia="Times New Roman" w:cs="Times New Roman"/>
          <w:i/>
          <w:iCs/>
          <w:sz w:val="24"/>
          <w:szCs w:val="24"/>
        </w:rPr>
        <w:t xml:space="preserve"> И. В</w:t>
      </w:r>
      <w:r w:rsidRPr="008F40DE">
        <w:rPr>
          <w:rFonts w:eastAsia="Times New Roman" w:cs="Times New Roman"/>
          <w:sz w:val="24"/>
          <w:szCs w:val="24"/>
        </w:rPr>
        <w:t>. Причины появления и распространения французской культуры в России в эпоху Петра I // Известия РГПУ им. А. И. Герцена. 2006. №23</w:t>
      </w:r>
    </w:p>
    <w:p w14:paraId="2CF05C82" w14:textId="68F989B3" w:rsidR="00754CBC" w:rsidRPr="008F40DE" w:rsidRDefault="00754CBC" w:rsidP="0056652D">
      <w:pPr>
        <w:pStyle w:val="aa"/>
        <w:rPr>
          <w:rFonts w:eastAsia="Times New Roman" w:cs="Times New Roman"/>
          <w:sz w:val="24"/>
          <w:szCs w:val="24"/>
        </w:rPr>
      </w:pPr>
      <w:r w:rsidRPr="008A5443">
        <w:rPr>
          <w:rFonts w:eastAsia="Times New Roman" w:cs="Times New Roman"/>
          <w:i/>
          <w:iCs/>
          <w:color w:val="191919" w:themeColor="text1" w:themeTint="E6"/>
          <w:sz w:val="24"/>
          <w:szCs w:val="24"/>
        </w:rPr>
        <w:t>Ковалева А</w:t>
      </w:r>
      <w:r w:rsidR="0056652D" w:rsidRPr="008A5443">
        <w:rPr>
          <w:rFonts w:eastAsia="Times New Roman" w:cs="Times New Roman"/>
          <w:i/>
          <w:iCs/>
          <w:color w:val="191919" w:themeColor="text1" w:themeTint="E6"/>
          <w:sz w:val="24"/>
          <w:szCs w:val="24"/>
        </w:rPr>
        <w:t>.</w:t>
      </w:r>
      <w:r w:rsidRPr="008A5443">
        <w:rPr>
          <w:rFonts w:eastAsia="Times New Roman" w:cs="Times New Roman"/>
          <w:i/>
          <w:iCs/>
          <w:color w:val="191919" w:themeColor="text1" w:themeTint="E6"/>
          <w:sz w:val="24"/>
          <w:szCs w:val="24"/>
        </w:rPr>
        <w:t>И</w:t>
      </w:r>
      <w:r w:rsidR="0056652D">
        <w:rPr>
          <w:rFonts w:eastAsia="Times New Roman" w:cs="Times New Roman"/>
          <w:color w:val="191919" w:themeColor="text1" w:themeTint="E6"/>
          <w:sz w:val="24"/>
          <w:szCs w:val="24"/>
        </w:rPr>
        <w:t>.</w:t>
      </w:r>
      <w:r w:rsidRPr="008F40DE">
        <w:rPr>
          <w:rFonts w:eastAsia="Times New Roman" w:cs="Times New Roman"/>
          <w:color w:val="191919" w:themeColor="text1" w:themeTint="E6"/>
          <w:sz w:val="24"/>
          <w:szCs w:val="24"/>
        </w:rPr>
        <w:t xml:space="preserve"> Культурная самобытность и культурное разнообразие в современном российском обществе // ТРУДЫ СПБГИК. 2008. №. </w:t>
      </w:r>
    </w:p>
    <w:p w14:paraId="1C19BB39" w14:textId="77777777" w:rsidR="00754CBC" w:rsidRPr="008F40DE" w:rsidRDefault="00754CBC" w:rsidP="0056652D">
      <w:pPr>
        <w:pStyle w:val="aa"/>
        <w:rPr>
          <w:rFonts w:eastAsia="Times New Roman" w:cs="Times New Roman"/>
          <w:sz w:val="24"/>
          <w:szCs w:val="24"/>
        </w:rPr>
      </w:pPr>
      <w:r w:rsidRPr="008A5443">
        <w:rPr>
          <w:rFonts w:eastAsia="Times New Roman" w:cs="Times New Roman"/>
          <w:i/>
          <w:iCs/>
          <w:color w:val="191919" w:themeColor="text1" w:themeTint="E6"/>
          <w:sz w:val="24"/>
          <w:szCs w:val="24"/>
        </w:rPr>
        <w:t>Конькова Г.И</w:t>
      </w:r>
      <w:r w:rsidRPr="008F40DE">
        <w:rPr>
          <w:rFonts w:eastAsia="Times New Roman" w:cs="Times New Roman"/>
          <w:color w:val="191919" w:themeColor="text1" w:themeTint="E6"/>
          <w:sz w:val="24"/>
          <w:szCs w:val="24"/>
        </w:rPr>
        <w:t xml:space="preserve">. Историко-культурные достопримечательности Санкт-Петербурга и Ленинградской области при обучении специалиста – учителя географии // Царскосельские чтения. 2011. №XV. </w:t>
      </w:r>
    </w:p>
    <w:p w14:paraId="223044F0" w14:textId="4E1268E0" w:rsidR="00754CBC" w:rsidRPr="008F40DE" w:rsidRDefault="00754CBC" w:rsidP="0056652D">
      <w:pPr>
        <w:pStyle w:val="aa"/>
        <w:rPr>
          <w:rFonts w:eastAsia="Times New Roman" w:cs="Times New Roman"/>
          <w:sz w:val="24"/>
          <w:szCs w:val="24"/>
        </w:rPr>
      </w:pPr>
      <w:proofErr w:type="spellStart"/>
      <w:r w:rsidRPr="008A5443">
        <w:rPr>
          <w:rFonts w:eastAsia="Times New Roman" w:cs="Times New Roman"/>
          <w:i/>
          <w:iCs/>
          <w:color w:val="191919" w:themeColor="text1" w:themeTint="E6"/>
          <w:sz w:val="24"/>
          <w:szCs w:val="24"/>
        </w:rPr>
        <w:t>Малич</w:t>
      </w:r>
      <w:proofErr w:type="spellEnd"/>
      <w:r w:rsidRPr="008A5443">
        <w:rPr>
          <w:rFonts w:eastAsia="Times New Roman" w:cs="Times New Roman"/>
          <w:i/>
          <w:iCs/>
          <w:color w:val="191919" w:themeColor="text1" w:themeTint="E6"/>
          <w:sz w:val="24"/>
          <w:szCs w:val="24"/>
        </w:rPr>
        <w:t xml:space="preserve"> К</w:t>
      </w:r>
      <w:r w:rsidR="0056652D" w:rsidRPr="008A5443">
        <w:rPr>
          <w:rFonts w:eastAsia="Times New Roman" w:cs="Times New Roman"/>
          <w:i/>
          <w:iCs/>
          <w:color w:val="191919" w:themeColor="text1" w:themeTint="E6"/>
          <w:sz w:val="24"/>
          <w:szCs w:val="24"/>
        </w:rPr>
        <w:t>.</w:t>
      </w:r>
      <w:r w:rsidRPr="008A5443">
        <w:rPr>
          <w:rFonts w:eastAsia="Times New Roman" w:cs="Times New Roman"/>
          <w:i/>
          <w:iCs/>
          <w:color w:val="191919" w:themeColor="text1" w:themeTint="E6"/>
          <w:sz w:val="24"/>
          <w:szCs w:val="24"/>
        </w:rPr>
        <w:t>А</w:t>
      </w:r>
      <w:r w:rsidR="0056652D" w:rsidRPr="008A5443">
        <w:rPr>
          <w:rFonts w:eastAsia="Times New Roman" w:cs="Times New Roman"/>
          <w:i/>
          <w:iCs/>
          <w:color w:val="191919" w:themeColor="text1" w:themeTint="E6"/>
          <w:sz w:val="24"/>
          <w:szCs w:val="24"/>
        </w:rPr>
        <w:t>.</w:t>
      </w:r>
      <w:r w:rsidRPr="008F40DE">
        <w:rPr>
          <w:rFonts w:eastAsia="Times New Roman" w:cs="Times New Roman"/>
          <w:color w:val="191919" w:themeColor="text1" w:themeTint="E6"/>
          <w:sz w:val="24"/>
          <w:szCs w:val="24"/>
        </w:rPr>
        <w:t xml:space="preserve"> «Я ПОРАЖЕН ВСЕМ ВИДЕННЫМ»: ПОЕЗДКИ БРИТАНСКИХ АРХИТЕКТОРОВ В СССР (К ВОПРОСУ О ВОСПРИЯТИИ СОВЕТСКОЙ АРХИТЕКТУРЫ И ОБ ОСОБЕННОСТЯХ КОММУНИКАЦИИ МЕЖДУ </w:t>
      </w:r>
      <w:r w:rsidRPr="008F40DE">
        <w:rPr>
          <w:rFonts w:eastAsia="Times New Roman" w:cs="Times New Roman"/>
          <w:color w:val="191919" w:themeColor="text1" w:themeTint="E6"/>
          <w:sz w:val="24"/>
          <w:szCs w:val="24"/>
        </w:rPr>
        <w:lastRenderedPageBreak/>
        <w:t xml:space="preserve">АНГЛИЙСКИМИ И СОВЕТСКИМИ ЗОДЧИМИ В 1920-1930-Е ГОДЫ) // Вестник Санкт-Петербургского университета. Искусствоведение. 2020. №3. </w:t>
      </w:r>
    </w:p>
    <w:p w14:paraId="30D16CC0" w14:textId="77777777" w:rsidR="00754CBC" w:rsidRPr="008F40DE" w:rsidRDefault="00754CBC" w:rsidP="0056652D">
      <w:pPr>
        <w:pStyle w:val="aa"/>
        <w:rPr>
          <w:rFonts w:eastAsia="Times New Roman" w:cs="Times New Roman"/>
          <w:sz w:val="24"/>
          <w:szCs w:val="24"/>
        </w:rPr>
      </w:pPr>
      <w:proofErr w:type="spellStart"/>
      <w:r w:rsidRPr="008A5443">
        <w:rPr>
          <w:rFonts w:cs="Times New Roman"/>
          <w:i/>
          <w:iCs/>
          <w:sz w:val="24"/>
          <w:szCs w:val="24"/>
        </w:rPr>
        <w:t>Мачалкин</w:t>
      </w:r>
      <w:proofErr w:type="spellEnd"/>
      <w:r w:rsidRPr="008A5443">
        <w:rPr>
          <w:rFonts w:cs="Times New Roman"/>
          <w:i/>
          <w:iCs/>
          <w:sz w:val="24"/>
          <w:szCs w:val="24"/>
        </w:rPr>
        <w:t xml:space="preserve"> С.Е., Морева С.Н.</w:t>
      </w:r>
      <w:r w:rsidRPr="008F40DE">
        <w:rPr>
          <w:rFonts w:cs="Times New Roman"/>
          <w:sz w:val="24"/>
          <w:szCs w:val="24"/>
        </w:rPr>
        <w:t xml:space="preserve"> Анализ качества и состава туристского потока из Китайской Народной Республики // Социально-экономические явления и процессы. 2019. Т. 14. № 105. С. 25–29. </w:t>
      </w:r>
    </w:p>
    <w:p w14:paraId="6D45D91D" w14:textId="067F83BC" w:rsidR="00754CBC" w:rsidRPr="008F40DE" w:rsidRDefault="00754CBC" w:rsidP="0056652D">
      <w:pPr>
        <w:pStyle w:val="aa"/>
        <w:rPr>
          <w:rFonts w:eastAsia="Times New Roman" w:cs="Times New Roman"/>
          <w:sz w:val="24"/>
          <w:szCs w:val="24"/>
        </w:rPr>
      </w:pPr>
      <w:proofErr w:type="spellStart"/>
      <w:r w:rsidRPr="008A5443">
        <w:rPr>
          <w:rFonts w:eastAsia="Times New Roman" w:cs="Times New Roman"/>
          <w:i/>
          <w:iCs/>
          <w:sz w:val="24"/>
          <w:szCs w:val="24"/>
        </w:rPr>
        <w:t>Мусорина</w:t>
      </w:r>
      <w:proofErr w:type="spellEnd"/>
      <w:r w:rsidRPr="008A5443">
        <w:rPr>
          <w:rFonts w:eastAsia="Times New Roman" w:cs="Times New Roman"/>
          <w:i/>
          <w:iCs/>
          <w:sz w:val="24"/>
          <w:szCs w:val="24"/>
        </w:rPr>
        <w:t xml:space="preserve"> В</w:t>
      </w:r>
      <w:r w:rsidR="0056652D" w:rsidRPr="008A5443">
        <w:rPr>
          <w:rFonts w:eastAsia="Times New Roman" w:cs="Times New Roman"/>
          <w:i/>
          <w:iCs/>
          <w:sz w:val="24"/>
          <w:szCs w:val="24"/>
        </w:rPr>
        <w:t>.</w:t>
      </w:r>
      <w:r w:rsidRPr="008F40DE">
        <w:rPr>
          <w:rFonts w:eastAsia="Times New Roman" w:cs="Times New Roman"/>
          <w:sz w:val="24"/>
          <w:szCs w:val="24"/>
        </w:rPr>
        <w:t xml:space="preserve"> </w:t>
      </w:r>
      <w:r w:rsidR="0056652D">
        <w:rPr>
          <w:rFonts w:eastAsia="Times New Roman" w:cs="Times New Roman"/>
          <w:sz w:val="24"/>
          <w:szCs w:val="24"/>
        </w:rPr>
        <w:t>Ж</w:t>
      </w:r>
      <w:r w:rsidRPr="008F40DE">
        <w:rPr>
          <w:rFonts w:eastAsia="Times New Roman" w:cs="Times New Roman"/>
          <w:sz w:val="24"/>
          <w:szCs w:val="24"/>
        </w:rPr>
        <w:t xml:space="preserve">ивая Россия Русский музей: картины настоящего // Прямые инвестиции. 2010. №8. </w:t>
      </w:r>
    </w:p>
    <w:p w14:paraId="2BA725CC" w14:textId="708DF22C" w:rsidR="00754CBC" w:rsidRPr="008F40DE" w:rsidRDefault="00754CBC" w:rsidP="0056652D">
      <w:pPr>
        <w:pStyle w:val="aa"/>
        <w:rPr>
          <w:rFonts w:eastAsia="Times New Roman" w:cs="Times New Roman"/>
          <w:sz w:val="24"/>
          <w:szCs w:val="24"/>
        </w:rPr>
      </w:pPr>
      <w:r w:rsidRPr="008A5443">
        <w:rPr>
          <w:rFonts w:eastAsia="Times New Roman" w:cs="Times New Roman"/>
          <w:i/>
          <w:iCs/>
          <w:sz w:val="24"/>
          <w:szCs w:val="24"/>
        </w:rPr>
        <w:t>Никифорова Л</w:t>
      </w:r>
      <w:r w:rsidR="0056652D" w:rsidRPr="008A5443">
        <w:rPr>
          <w:rFonts w:eastAsia="Times New Roman" w:cs="Times New Roman"/>
          <w:i/>
          <w:iCs/>
          <w:sz w:val="24"/>
          <w:szCs w:val="24"/>
        </w:rPr>
        <w:t>.</w:t>
      </w:r>
      <w:r w:rsidRPr="008A5443">
        <w:rPr>
          <w:rFonts w:eastAsia="Times New Roman" w:cs="Times New Roman"/>
          <w:i/>
          <w:iCs/>
          <w:sz w:val="24"/>
          <w:szCs w:val="24"/>
        </w:rPr>
        <w:t>В</w:t>
      </w:r>
      <w:r w:rsidR="0056652D" w:rsidRPr="008A5443">
        <w:rPr>
          <w:rFonts w:eastAsia="Times New Roman" w:cs="Times New Roman"/>
          <w:i/>
          <w:iCs/>
          <w:sz w:val="24"/>
          <w:szCs w:val="24"/>
        </w:rPr>
        <w:t>.</w:t>
      </w:r>
      <w:r w:rsidRPr="008F40DE">
        <w:rPr>
          <w:rFonts w:eastAsia="Times New Roman" w:cs="Times New Roman"/>
          <w:sz w:val="24"/>
          <w:szCs w:val="24"/>
        </w:rPr>
        <w:t xml:space="preserve"> Китайская тема в современном художественном пространстве Санкт-Петербурга // Общество. Среда. Развитие (Terra </w:t>
      </w:r>
      <w:proofErr w:type="spellStart"/>
      <w:r w:rsidRPr="008F40DE">
        <w:rPr>
          <w:rFonts w:eastAsia="Times New Roman" w:cs="Times New Roman"/>
          <w:sz w:val="24"/>
          <w:szCs w:val="24"/>
        </w:rPr>
        <w:t>Humana</w:t>
      </w:r>
      <w:proofErr w:type="spellEnd"/>
      <w:r w:rsidRPr="008F40DE">
        <w:rPr>
          <w:rFonts w:eastAsia="Times New Roman" w:cs="Times New Roman"/>
          <w:sz w:val="24"/>
          <w:szCs w:val="24"/>
        </w:rPr>
        <w:t xml:space="preserve">). 2018. №4 (49). </w:t>
      </w:r>
    </w:p>
    <w:p w14:paraId="4661CB1E" w14:textId="7486B7D3" w:rsidR="00754CBC" w:rsidRPr="008F40DE" w:rsidRDefault="00754CBC" w:rsidP="0056652D">
      <w:pPr>
        <w:pStyle w:val="aa"/>
        <w:rPr>
          <w:rFonts w:eastAsia="Times New Roman" w:cs="Times New Roman"/>
          <w:sz w:val="24"/>
          <w:szCs w:val="24"/>
        </w:rPr>
      </w:pPr>
      <w:r w:rsidRPr="008A5443">
        <w:rPr>
          <w:rFonts w:eastAsia="Times New Roman" w:cs="Times New Roman"/>
          <w:i/>
          <w:iCs/>
          <w:sz w:val="24"/>
          <w:szCs w:val="24"/>
        </w:rPr>
        <w:t>Погодин С</w:t>
      </w:r>
      <w:r w:rsidR="0056652D" w:rsidRPr="008A5443">
        <w:rPr>
          <w:rFonts w:eastAsia="Times New Roman" w:cs="Times New Roman"/>
          <w:i/>
          <w:iCs/>
          <w:sz w:val="24"/>
          <w:szCs w:val="24"/>
        </w:rPr>
        <w:t>.Н.</w:t>
      </w:r>
      <w:r w:rsidRPr="008A5443">
        <w:rPr>
          <w:rFonts w:eastAsia="Times New Roman" w:cs="Times New Roman"/>
          <w:i/>
          <w:iCs/>
          <w:sz w:val="24"/>
          <w:szCs w:val="24"/>
        </w:rPr>
        <w:t xml:space="preserve">, Ли </w:t>
      </w:r>
      <w:proofErr w:type="spellStart"/>
      <w:r w:rsidRPr="008A5443">
        <w:rPr>
          <w:rFonts w:eastAsia="Times New Roman" w:cs="Times New Roman"/>
          <w:i/>
          <w:iCs/>
          <w:sz w:val="24"/>
          <w:szCs w:val="24"/>
        </w:rPr>
        <w:t>Цзинчэн</w:t>
      </w:r>
      <w:proofErr w:type="spellEnd"/>
      <w:r w:rsidR="0056652D">
        <w:rPr>
          <w:rFonts w:eastAsia="Times New Roman" w:cs="Times New Roman"/>
          <w:sz w:val="24"/>
          <w:szCs w:val="24"/>
        </w:rPr>
        <w:t>.</w:t>
      </w:r>
      <w:r w:rsidRPr="008F40DE">
        <w:rPr>
          <w:rFonts w:eastAsia="Times New Roman" w:cs="Times New Roman"/>
          <w:sz w:val="24"/>
          <w:szCs w:val="24"/>
        </w:rPr>
        <w:t xml:space="preserve"> Китайско-российские культурные связи: традиции академического диалога. Рецензия</w:t>
      </w:r>
      <w:r w:rsidRPr="008F40DE">
        <w:rPr>
          <w:rFonts w:eastAsia="Times New Roman" w:cs="Times New Roman"/>
          <w:sz w:val="24"/>
          <w:szCs w:val="24"/>
          <w:lang w:val="en-US"/>
        </w:rPr>
        <w:t xml:space="preserve"> </w:t>
      </w:r>
      <w:r w:rsidRPr="008F40DE">
        <w:rPr>
          <w:rFonts w:eastAsia="Times New Roman" w:cs="Times New Roman"/>
          <w:sz w:val="24"/>
          <w:szCs w:val="24"/>
        </w:rPr>
        <w:t>на</w:t>
      </w:r>
      <w:r w:rsidRPr="008F40DE">
        <w:rPr>
          <w:rFonts w:eastAsia="Times New Roman" w:cs="Times New Roman"/>
          <w:sz w:val="24"/>
          <w:szCs w:val="24"/>
          <w:lang w:val="en-US"/>
        </w:rPr>
        <w:t xml:space="preserve"> </w:t>
      </w:r>
      <w:r w:rsidRPr="008F40DE">
        <w:rPr>
          <w:rFonts w:eastAsia="Times New Roman" w:cs="Times New Roman"/>
          <w:sz w:val="24"/>
          <w:szCs w:val="24"/>
        </w:rPr>
        <w:t>коллективную</w:t>
      </w:r>
      <w:r w:rsidRPr="008F40DE">
        <w:rPr>
          <w:rFonts w:eastAsia="Times New Roman" w:cs="Times New Roman"/>
          <w:sz w:val="24"/>
          <w:szCs w:val="24"/>
          <w:lang w:val="en-US"/>
        </w:rPr>
        <w:t xml:space="preserve"> </w:t>
      </w:r>
      <w:r w:rsidRPr="008F40DE">
        <w:rPr>
          <w:rFonts w:eastAsia="Times New Roman" w:cs="Times New Roman"/>
          <w:sz w:val="24"/>
          <w:szCs w:val="24"/>
        </w:rPr>
        <w:t>монографию</w:t>
      </w:r>
      <w:r w:rsidRPr="008F40DE">
        <w:rPr>
          <w:rFonts w:eastAsia="Times New Roman" w:cs="Times New Roman"/>
          <w:sz w:val="24"/>
          <w:szCs w:val="24"/>
          <w:lang w:val="en-US"/>
        </w:rPr>
        <w:t xml:space="preserve"> "a history of the cultural exchanges between China and Russia" // Terra </w:t>
      </w:r>
      <w:proofErr w:type="spellStart"/>
      <w:r w:rsidRPr="008F40DE">
        <w:rPr>
          <w:rFonts w:eastAsia="Times New Roman" w:cs="Times New Roman"/>
          <w:sz w:val="24"/>
          <w:szCs w:val="24"/>
          <w:lang w:val="en-US"/>
        </w:rPr>
        <w:t>Linguistica</w:t>
      </w:r>
      <w:proofErr w:type="spellEnd"/>
      <w:r w:rsidRPr="008F40DE">
        <w:rPr>
          <w:rFonts w:eastAsia="Times New Roman" w:cs="Times New Roman"/>
          <w:sz w:val="24"/>
          <w:szCs w:val="24"/>
          <w:lang w:val="en-US"/>
        </w:rPr>
        <w:t xml:space="preserve">. </w:t>
      </w:r>
      <w:r w:rsidRPr="00010908">
        <w:rPr>
          <w:rFonts w:eastAsia="Times New Roman" w:cs="Times New Roman"/>
          <w:sz w:val="24"/>
          <w:szCs w:val="24"/>
        </w:rPr>
        <w:t xml:space="preserve">2019. </w:t>
      </w:r>
      <w:r w:rsidRPr="008F40DE">
        <w:rPr>
          <w:rFonts w:eastAsia="Times New Roman" w:cs="Times New Roman"/>
          <w:sz w:val="24"/>
          <w:szCs w:val="24"/>
        </w:rPr>
        <w:t xml:space="preserve">№4. </w:t>
      </w:r>
    </w:p>
    <w:p w14:paraId="30BA06BB" w14:textId="77777777" w:rsidR="00754CBC" w:rsidRPr="008F40DE" w:rsidRDefault="00754CBC" w:rsidP="0056652D">
      <w:pPr>
        <w:pStyle w:val="aa"/>
        <w:rPr>
          <w:rFonts w:eastAsia="Times New Roman" w:cs="Times New Roman"/>
          <w:sz w:val="24"/>
          <w:szCs w:val="24"/>
        </w:rPr>
      </w:pPr>
      <w:r w:rsidRPr="008A5443">
        <w:rPr>
          <w:rFonts w:eastAsia="Times New Roman" w:cs="Times New Roman"/>
          <w:i/>
          <w:iCs/>
          <w:sz w:val="24"/>
          <w:szCs w:val="24"/>
        </w:rPr>
        <w:t>Рыкова О.Н</w:t>
      </w:r>
      <w:r w:rsidRPr="008F40DE">
        <w:rPr>
          <w:rFonts w:eastAsia="Times New Roman" w:cs="Times New Roman"/>
          <w:sz w:val="24"/>
          <w:szCs w:val="24"/>
        </w:rPr>
        <w:t xml:space="preserve">. Биполярность русской культуры на примере развития Москвы и Петербурга в XIX в // Актуальные проблемы гуманитарных и естественных наук. 2014. №12-2. </w:t>
      </w:r>
    </w:p>
    <w:p w14:paraId="6BA0FCB0" w14:textId="77777777" w:rsidR="00754CBC" w:rsidRPr="008F40DE" w:rsidRDefault="00754CBC" w:rsidP="0056652D">
      <w:pPr>
        <w:pStyle w:val="aa"/>
        <w:rPr>
          <w:rFonts w:eastAsia="Times New Roman" w:cs="Times New Roman"/>
          <w:sz w:val="24"/>
          <w:szCs w:val="24"/>
        </w:rPr>
      </w:pPr>
      <w:r w:rsidRPr="008A5443">
        <w:rPr>
          <w:rFonts w:cs="Times New Roman"/>
          <w:i/>
          <w:iCs/>
          <w:sz w:val="24"/>
          <w:szCs w:val="24"/>
        </w:rPr>
        <w:t>Сазыкин А.М., Глушко А.А</w:t>
      </w:r>
      <w:r w:rsidRPr="008F40DE">
        <w:rPr>
          <w:rFonts w:cs="Times New Roman"/>
          <w:sz w:val="24"/>
          <w:szCs w:val="24"/>
        </w:rPr>
        <w:t xml:space="preserve">. Методические подходы к сравнительной оценке рекреационно- географического положения для развития международного туризма (на примере Китая) // Сервис в России и за рубежом. 2021. № 1. С. 59–69. </w:t>
      </w:r>
    </w:p>
    <w:p w14:paraId="1A0AD417" w14:textId="77777777" w:rsidR="00754CBC" w:rsidRPr="008F40DE" w:rsidRDefault="00754CBC" w:rsidP="0056652D">
      <w:pPr>
        <w:pStyle w:val="aa"/>
        <w:rPr>
          <w:rFonts w:eastAsia="Times New Roman" w:cs="Times New Roman"/>
          <w:sz w:val="24"/>
          <w:szCs w:val="24"/>
        </w:rPr>
      </w:pPr>
      <w:r w:rsidRPr="008A5443">
        <w:rPr>
          <w:rFonts w:cs="Times New Roman"/>
          <w:i/>
          <w:iCs/>
          <w:sz w:val="24"/>
          <w:szCs w:val="24"/>
        </w:rPr>
        <w:t>Сазыкин А.М., Широкова А.В</w:t>
      </w:r>
      <w:r w:rsidRPr="008F40DE">
        <w:rPr>
          <w:rFonts w:cs="Times New Roman"/>
          <w:sz w:val="24"/>
          <w:szCs w:val="24"/>
        </w:rPr>
        <w:t>. Тенденции развития китайского выездного туризма // Сервис в России и за рубежом. 2021. № 4. С. 18-31Се И. Перспективы развития туризма в Забайкальском крае // Российские регионы: взгляд в будущее. 2016. Т. 3. № 2. С. 141–146.</w:t>
      </w:r>
    </w:p>
    <w:p w14:paraId="2C773C6A" w14:textId="15BDA0E2" w:rsidR="00754CBC" w:rsidRPr="008F40DE" w:rsidRDefault="00754CBC" w:rsidP="0056652D">
      <w:pPr>
        <w:pStyle w:val="aa"/>
        <w:rPr>
          <w:rFonts w:eastAsia="Times New Roman" w:cs="Times New Roman"/>
          <w:sz w:val="24"/>
          <w:szCs w:val="24"/>
        </w:rPr>
      </w:pPr>
      <w:r w:rsidRPr="008A5443">
        <w:rPr>
          <w:rFonts w:eastAsia="Times New Roman" w:cs="Times New Roman"/>
          <w:i/>
          <w:iCs/>
          <w:sz w:val="24"/>
          <w:szCs w:val="24"/>
        </w:rPr>
        <w:t>Сокурова О</w:t>
      </w:r>
      <w:r w:rsidR="0056652D" w:rsidRPr="008A5443">
        <w:rPr>
          <w:rFonts w:eastAsia="Times New Roman" w:cs="Times New Roman"/>
          <w:i/>
          <w:iCs/>
          <w:sz w:val="24"/>
          <w:szCs w:val="24"/>
        </w:rPr>
        <w:t>.</w:t>
      </w:r>
      <w:r w:rsidRPr="008A5443">
        <w:rPr>
          <w:rFonts w:eastAsia="Times New Roman" w:cs="Times New Roman"/>
          <w:i/>
          <w:iCs/>
          <w:sz w:val="24"/>
          <w:szCs w:val="24"/>
        </w:rPr>
        <w:t xml:space="preserve"> Б</w:t>
      </w:r>
      <w:r w:rsidR="0056652D">
        <w:rPr>
          <w:rFonts w:eastAsia="Times New Roman" w:cs="Times New Roman"/>
          <w:sz w:val="24"/>
          <w:szCs w:val="24"/>
        </w:rPr>
        <w:t>.</w:t>
      </w:r>
      <w:r w:rsidRPr="008F40DE">
        <w:rPr>
          <w:rFonts w:eastAsia="Times New Roman" w:cs="Times New Roman"/>
          <w:sz w:val="24"/>
          <w:szCs w:val="24"/>
        </w:rPr>
        <w:t xml:space="preserve"> Историософия Санкт-Петербурга в символах культуры // Вестник Санкт-Петербургского университета. История. 2011. №1. </w:t>
      </w:r>
    </w:p>
    <w:p w14:paraId="755581FA" w14:textId="77777777" w:rsidR="00754CBC" w:rsidRPr="008F40DE" w:rsidRDefault="00754CBC" w:rsidP="0056652D">
      <w:pPr>
        <w:pStyle w:val="aa"/>
        <w:rPr>
          <w:rFonts w:eastAsia="Times New Roman" w:cs="Times New Roman"/>
          <w:sz w:val="24"/>
          <w:szCs w:val="24"/>
        </w:rPr>
      </w:pPr>
      <w:r w:rsidRPr="008A5443">
        <w:rPr>
          <w:rFonts w:cs="Times New Roman"/>
          <w:i/>
          <w:iCs/>
          <w:sz w:val="24"/>
          <w:szCs w:val="24"/>
        </w:rPr>
        <w:t>Степина В. С</w:t>
      </w:r>
      <w:r w:rsidRPr="008F40DE">
        <w:rPr>
          <w:rFonts w:cs="Times New Roman"/>
          <w:sz w:val="24"/>
          <w:szCs w:val="24"/>
        </w:rPr>
        <w:t xml:space="preserve">. Новая философская энциклопедия. - М.: Мысль – 2001. - 354 с. </w:t>
      </w:r>
    </w:p>
    <w:p w14:paraId="6C683AFF" w14:textId="77777777" w:rsidR="00754CBC" w:rsidRPr="008F40DE" w:rsidRDefault="00754CBC" w:rsidP="0056652D">
      <w:pPr>
        <w:pStyle w:val="aa"/>
        <w:rPr>
          <w:rFonts w:eastAsia="Times New Roman" w:cs="Times New Roman"/>
          <w:sz w:val="24"/>
          <w:szCs w:val="24"/>
        </w:rPr>
      </w:pPr>
      <w:proofErr w:type="spellStart"/>
      <w:r w:rsidRPr="008A5443">
        <w:rPr>
          <w:rFonts w:cs="Times New Roman"/>
          <w:i/>
          <w:iCs/>
          <w:sz w:val="24"/>
          <w:szCs w:val="24"/>
        </w:rPr>
        <w:t>Сяогуан</w:t>
      </w:r>
      <w:proofErr w:type="spellEnd"/>
      <w:r w:rsidRPr="008A5443">
        <w:rPr>
          <w:rFonts w:cs="Times New Roman"/>
          <w:i/>
          <w:iCs/>
          <w:sz w:val="24"/>
          <w:szCs w:val="24"/>
        </w:rPr>
        <w:t xml:space="preserve"> Б.</w:t>
      </w:r>
      <w:r w:rsidRPr="008F40DE">
        <w:rPr>
          <w:rFonts w:cs="Times New Roman"/>
          <w:sz w:val="24"/>
          <w:szCs w:val="24"/>
        </w:rPr>
        <w:t xml:space="preserve"> Анализ текущей ситуации и перспектив китайско-российского сотрудничества в сфере культурных инициатив в рамках проекта «Один пояс, один путь» // Власть и управление на Востоке России. 2018. № 2(83). С. 8-15. </w:t>
      </w:r>
    </w:p>
    <w:p w14:paraId="75AC271E" w14:textId="44269E20" w:rsidR="00754CBC" w:rsidRPr="008F40DE" w:rsidRDefault="00754CBC" w:rsidP="0056652D">
      <w:pPr>
        <w:pStyle w:val="aa"/>
        <w:rPr>
          <w:rFonts w:eastAsia="Times New Roman" w:cs="Times New Roman"/>
          <w:sz w:val="24"/>
          <w:szCs w:val="24"/>
        </w:rPr>
      </w:pPr>
      <w:proofErr w:type="spellStart"/>
      <w:r w:rsidRPr="008A5443">
        <w:rPr>
          <w:rFonts w:eastAsia="Times New Roman" w:cs="Times New Roman"/>
          <w:i/>
          <w:iCs/>
          <w:sz w:val="24"/>
          <w:szCs w:val="24"/>
        </w:rPr>
        <w:t>Тетдоева</w:t>
      </w:r>
      <w:proofErr w:type="spellEnd"/>
      <w:r w:rsidRPr="008A5443">
        <w:rPr>
          <w:rFonts w:eastAsia="Times New Roman" w:cs="Times New Roman"/>
          <w:i/>
          <w:iCs/>
          <w:sz w:val="24"/>
          <w:szCs w:val="24"/>
        </w:rPr>
        <w:t xml:space="preserve"> С</w:t>
      </w:r>
      <w:r w:rsidR="0056652D" w:rsidRPr="008A5443">
        <w:rPr>
          <w:rFonts w:eastAsia="Times New Roman" w:cs="Times New Roman"/>
          <w:i/>
          <w:iCs/>
          <w:sz w:val="24"/>
          <w:szCs w:val="24"/>
        </w:rPr>
        <w:t>.</w:t>
      </w:r>
      <w:r w:rsidRPr="008A5443">
        <w:rPr>
          <w:rFonts w:eastAsia="Times New Roman" w:cs="Times New Roman"/>
          <w:i/>
          <w:iCs/>
          <w:sz w:val="24"/>
          <w:szCs w:val="24"/>
        </w:rPr>
        <w:t>А</w:t>
      </w:r>
      <w:r w:rsidR="0056652D">
        <w:rPr>
          <w:rFonts w:eastAsia="Times New Roman" w:cs="Times New Roman"/>
          <w:sz w:val="24"/>
          <w:szCs w:val="24"/>
        </w:rPr>
        <w:t>.</w:t>
      </w:r>
      <w:r w:rsidRPr="008F40DE">
        <w:rPr>
          <w:rFonts w:eastAsia="Times New Roman" w:cs="Times New Roman"/>
          <w:sz w:val="24"/>
          <w:szCs w:val="24"/>
        </w:rPr>
        <w:t xml:space="preserve"> Итальянская художественная традиция и ее воплощение в русской культуре // ТРУДЫ СПБГИК. 2007. №. </w:t>
      </w:r>
    </w:p>
    <w:p w14:paraId="6865AC0C" w14:textId="09F562B4" w:rsidR="00754CBC" w:rsidRPr="008F40DE" w:rsidRDefault="00754CBC" w:rsidP="0056652D">
      <w:pPr>
        <w:pStyle w:val="aa"/>
        <w:rPr>
          <w:rFonts w:eastAsia="Times New Roman" w:cs="Times New Roman"/>
          <w:sz w:val="24"/>
          <w:szCs w:val="24"/>
        </w:rPr>
      </w:pPr>
      <w:r w:rsidRPr="008A5443">
        <w:rPr>
          <w:rFonts w:eastAsia="Times New Roman" w:cs="Times New Roman"/>
          <w:i/>
          <w:iCs/>
          <w:sz w:val="24"/>
          <w:szCs w:val="24"/>
        </w:rPr>
        <w:t>Ходж</w:t>
      </w:r>
      <w:r w:rsidR="0056652D" w:rsidRPr="008A5443">
        <w:rPr>
          <w:rFonts w:eastAsia="Times New Roman" w:cs="Times New Roman"/>
          <w:i/>
          <w:iCs/>
          <w:sz w:val="24"/>
          <w:szCs w:val="24"/>
        </w:rPr>
        <w:t>аева</w:t>
      </w:r>
      <w:r w:rsidRPr="008A5443">
        <w:rPr>
          <w:rFonts w:eastAsia="Times New Roman" w:cs="Times New Roman"/>
          <w:i/>
          <w:iCs/>
          <w:sz w:val="24"/>
          <w:szCs w:val="24"/>
        </w:rPr>
        <w:t xml:space="preserve"> </w:t>
      </w:r>
      <w:r w:rsidR="0056652D" w:rsidRPr="008A5443">
        <w:rPr>
          <w:rFonts w:eastAsia="Times New Roman" w:cs="Times New Roman"/>
          <w:i/>
          <w:iCs/>
          <w:sz w:val="24"/>
          <w:szCs w:val="24"/>
        </w:rPr>
        <w:t>Ю.</w:t>
      </w:r>
      <w:r w:rsidRPr="008A5443">
        <w:rPr>
          <w:rFonts w:eastAsia="Times New Roman" w:cs="Times New Roman"/>
          <w:i/>
          <w:iCs/>
          <w:sz w:val="24"/>
          <w:szCs w:val="24"/>
        </w:rPr>
        <w:t>М</w:t>
      </w:r>
      <w:r w:rsidR="0056652D" w:rsidRPr="008A5443">
        <w:rPr>
          <w:rFonts w:eastAsia="Times New Roman" w:cs="Times New Roman"/>
          <w:i/>
          <w:iCs/>
          <w:sz w:val="24"/>
          <w:szCs w:val="24"/>
        </w:rPr>
        <w:t>.</w:t>
      </w:r>
      <w:r w:rsidRPr="008F40DE">
        <w:rPr>
          <w:rFonts w:eastAsia="Times New Roman" w:cs="Times New Roman"/>
          <w:sz w:val="24"/>
          <w:szCs w:val="24"/>
        </w:rPr>
        <w:t xml:space="preserve"> Пространство русской культуры: новые грани смысла // Вестник РЭА им. Г. В. Плеханова. 2013. №4 (58). </w:t>
      </w:r>
    </w:p>
    <w:p w14:paraId="1F8635D5" w14:textId="77777777" w:rsidR="00754CBC" w:rsidRPr="008F40DE" w:rsidRDefault="00754CBC" w:rsidP="0056652D">
      <w:pPr>
        <w:pStyle w:val="aa"/>
        <w:rPr>
          <w:rFonts w:eastAsia="Times New Roman" w:cs="Times New Roman"/>
          <w:sz w:val="24"/>
          <w:szCs w:val="24"/>
        </w:rPr>
      </w:pPr>
      <w:r w:rsidRPr="008A5443">
        <w:rPr>
          <w:rFonts w:cs="Times New Roman"/>
          <w:i/>
          <w:iCs/>
          <w:sz w:val="24"/>
          <w:szCs w:val="24"/>
        </w:rPr>
        <w:t>Хохлова И. Н.</w:t>
      </w:r>
      <w:r w:rsidRPr="008F40DE">
        <w:rPr>
          <w:rFonts w:cs="Times New Roman"/>
          <w:sz w:val="24"/>
          <w:szCs w:val="24"/>
        </w:rPr>
        <w:t xml:space="preserve"> Межкультурная коммуникация. Понятие, уровни, стратегии // Актуальные проблемы филологии: материалы I </w:t>
      </w:r>
      <w:proofErr w:type="spellStart"/>
      <w:r w:rsidRPr="008F40DE">
        <w:rPr>
          <w:rFonts w:cs="Times New Roman"/>
          <w:sz w:val="24"/>
          <w:szCs w:val="24"/>
        </w:rPr>
        <w:t>Междунар</w:t>
      </w:r>
      <w:proofErr w:type="spellEnd"/>
      <w:r w:rsidRPr="008F40DE">
        <w:rPr>
          <w:rFonts w:cs="Times New Roman"/>
          <w:sz w:val="24"/>
          <w:szCs w:val="24"/>
        </w:rPr>
        <w:t xml:space="preserve">. науч. </w:t>
      </w:r>
      <w:proofErr w:type="spellStart"/>
      <w:r w:rsidRPr="008F40DE">
        <w:rPr>
          <w:rFonts w:cs="Times New Roman"/>
          <w:sz w:val="24"/>
          <w:szCs w:val="24"/>
        </w:rPr>
        <w:t>конф</w:t>
      </w:r>
      <w:proofErr w:type="spellEnd"/>
      <w:r w:rsidRPr="008F40DE">
        <w:rPr>
          <w:rFonts w:cs="Times New Roman"/>
          <w:sz w:val="24"/>
          <w:szCs w:val="24"/>
        </w:rPr>
        <w:t xml:space="preserve">. (г. Пермь, октябрь 2012 г.). — Пермь: Меркурий, 2012. — С. 98-101. </w:t>
      </w:r>
    </w:p>
    <w:p w14:paraId="7ACBEE50" w14:textId="25D84213" w:rsidR="00754CBC" w:rsidRPr="008F40DE" w:rsidRDefault="00754CBC" w:rsidP="0056652D">
      <w:pPr>
        <w:pStyle w:val="aa"/>
        <w:rPr>
          <w:rFonts w:eastAsia="Times New Roman" w:cs="Times New Roman"/>
          <w:sz w:val="24"/>
          <w:szCs w:val="24"/>
        </w:rPr>
      </w:pPr>
      <w:r w:rsidRPr="008A5443">
        <w:rPr>
          <w:rFonts w:eastAsia="Times New Roman" w:cs="Times New Roman"/>
          <w:i/>
          <w:iCs/>
          <w:sz w:val="24"/>
          <w:szCs w:val="24"/>
        </w:rPr>
        <w:lastRenderedPageBreak/>
        <w:t xml:space="preserve">Ху </w:t>
      </w:r>
      <w:proofErr w:type="spellStart"/>
      <w:r w:rsidRPr="008A5443">
        <w:rPr>
          <w:rFonts w:eastAsia="Times New Roman" w:cs="Times New Roman"/>
          <w:i/>
          <w:iCs/>
          <w:sz w:val="24"/>
          <w:szCs w:val="24"/>
        </w:rPr>
        <w:t>Яньли</w:t>
      </w:r>
      <w:proofErr w:type="spellEnd"/>
      <w:r w:rsidR="0056652D">
        <w:rPr>
          <w:rFonts w:eastAsia="Times New Roman" w:cs="Times New Roman"/>
          <w:sz w:val="24"/>
          <w:szCs w:val="24"/>
        </w:rPr>
        <w:t>.</w:t>
      </w:r>
      <w:r w:rsidRPr="008F40DE">
        <w:rPr>
          <w:rFonts w:eastAsia="Times New Roman" w:cs="Times New Roman"/>
          <w:sz w:val="24"/>
          <w:szCs w:val="24"/>
        </w:rPr>
        <w:t xml:space="preserve"> Концепция китайской культуры в контексте глобализации // Общество: философия, история, культура. 2016. №3. </w:t>
      </w:r>
    </w:p>
    <w:p w14:paraId="7C826D44" w14:textId="49A93275" w:rsidR="00754CBC" w:rsidRPr="008F40DE" w:rsidRDefault="00754CBC" w:rsidP="0056652D">
      <w:pPr>
        <w:pStyle w:val="aa"/>
        <w:rPr>
          <w:rFonts w:eastAsia="Times New Roman" w:cs="Times New Roman"/>
          <w:sz w:val="24"/>
          <w:szCs w:val="24"/>
        </w:rPr>
      </w:pPr>
      <w:r w:rsidRPr="008A5443">
        <w:rPr>
          <w:rFonts w:eastAsia="Times New Roman" w:cs="Times New Roman"/>
          <w:i/>
          <w:iCs/>
          <w:sz w:val="24"/>
          <w:szCs w:val="24"/>
        </w:rPr>
        <w:t>Цветаева М</w:t>
      </w:r>
      <w:r w:rsidR="0056652D" w:rsidRPr="008A5443">
        <w:rPr>
          <w:rFonts w:eastAsia="Times New Roman" w:cs="Times New Roman"/>
          <w:i/>
          <w:iCs/>
          <w:sz w:val="24"/>
          <w:szCs w:val="24"/>
        </w:rPr>
        <w:t>.</w:t>
      </w:r>
      <w:r w:rsidRPr="008A5443">
        <w:rPr>
          <w:rFonts w:eastAsia="Times New Roman" w:cs="Times New Roman"/>
          <w:i/>
          <w:iCs/>
          <w:sz w:val="24"/>
          <w:szCs w:val="24"/>
        </w:rPr>
        <w:t>Н</w:t>
      </w:r>
      <w:r w:rsidR="0056652D">
        <w:rPr>
          <w:rFonts w:eastAsia="Times New Roman" w:cs="Times New Roman"/>
          <w:sz w:val="24"/>
          <w:szCs w:val="24"/>
        </w:rPr>
        <w:t>.</w:t>
      </w:r>
      <w:r w:rsidRPr="008F40DE">
        <w:rPr>
          <w:rFonts w:eastAsia="Times New Roman" w:cs="Times New Roman"/>
          <w:sz w:val="24"/>
          <w:szCs w:val="24"/>
        </w:rPr>
        <w:t xml:space="preserve"> Русский музей в контексте философии культуры // Вестник Санкт-Петербургского университета. Политология. Международные отношения. 2009. №2. </w:t>
      </w:r>
    </w:p>
    <w:p w14:paraId="32A6D3CC" w14:textId="77777777" w:rsidR="00754CBC" w:rsidRPr="008F40DE" w:rsidRDefault="00754CBC" w:rsidP="0056652D">
      <w:pPr>
        <w:pStyle w:val="aa"/>
        <w:rPr>
          <w:rFonts w:eastAsia="Times New Roman" w:cs="Times New Roman"/>
          <w:sz w:val="24"/>
          <w:szCs w:val="24"/>
        </w:rPr>
      </w:pPr>
      <w:r w:rsidRPr="008A5443">
        <w:rPr>
          <w:rFonts w:cs="Times New Roman"/>
          <w:i/>
          <w:iCs/>
          <w:sz w:val="24"/>
          <w:szCs w:val="24"/>
        </w:rPr>
        <w:t>Чжан С., Ноева Е.Е</w:t>
      </w:r>
      <w:r w:rsidRPr="008F40DE">
        <w:rPr>
          <w:rFonts w:cs="Times New Roman"/>
          <w:sz w:val="24"/>
          <w:szCs w:val="24"/>
        </w:rPr>
        <w:t xml:space="preserve">. Анализ и перспективы развития российско-китайского сотрудничества в    сфере    туризма    //    Московский    экономический    журнал.    2021.    №    12.    С.    489–497. </w:t>
      </w:r>
    </w:p>
    <w:p w14:paraId="451809F5" w14:textId="77777777" w:rsidR="00754CBC" w:rsidRPr="00DA7081" w:rsidRDefault="00754CBC" w:rsidP="0056652D">
      <w:pPr>
        <w:pStyle w:val="aa"/>
        <w:rPr>
          <w:rFonts w:eastAsia="Times New Roman" w:cs="Times New Roman"/>
          <w:sz w:val="24"/>
          <w:szCs w:val="24"/>
        </w:rPr>
      </w:pPr>
      <w:r w:rsidRPr="008A5443">
        <w:rPr>
          <w:rFonts w:cs="Times New Roman"/>
          <w:i/>
          <w:iCs/>
          <w:sz w:val="24"/>
          <w:szCs w:val="24"/>
        </w:rPr>
        <w:t>Чэнь Ц.</w:t>
      </w:r>
      <w:r w:rsidRPr="008F40DE">
        <w:rPr>
          <w:rFonts w:cs="Times New Roman"/>
          <w:sz w:val="24"/>
          <w:szCs w:val="24"/>
        </w:rPr>
        <w:t xml:space="preserve"> Развитие взаимодействия между КНР и Россией в сфере туризма // Экономика и политика. 2019. № 1(13). С. 44–48.</w:t>
      </w:r>
    </w:p>
    <w:p w14:paraId="4642D578" w14:textId="77777777" w:rsidR="00754CBC" w:rsidRDefault="00754CBC" w:rsidP="00754CBC">
      <w:pPr>
        <w:pStyle w:val="aa"/>
        <w:rPr>
          <w:rFonts w:cs="Times New Roman"/>
          <w:sz w:val="24"/>
          <w:szCs w:val="24"/>
        </w:rPr>
      </w:pPr>
    </w:p>
    <w:p w14:paraId="0D0431CA" w14:textId="77777777" w:rsidR="00754CBC" w:rsidRPr="008F40DE" w:rsidRDefault="00754CBC" w:rsidP="00754CBC">
      <w:pPr>
        <w:pStyle w:val="aa"/>
        <w:rPr>
          <w:rFonts w:eastAsia="Times New Roman" w:cs="Times New Roman"/>
          <w:sz w:val="24"/>
          <w:szCs w:val="24"/>
        </w:rPr>
      </w:pPr>
      <w:r>
        <w:rPr>
          <w:rFonts w:cs="Times New Roman"/>
          <w:sz w:val="24"/>
          <w:szCs w:val="24"/>
        </w:rPr>
        <w:t>Интернет-источники:</w:t>
      </w:r>
    </w:p>
    <w:p w14:paraId="74F6DA03" w14:textId="6F585127" w:rsidR="00754CBC" w:rsidRPr="0056652D" w:rsidRDefault="0056652D" w:rsidP="0056652D">
      <w:pPr>
        <w:pStyle w:val="aa"/>
        <w:rPr>
          <w:rStyle w:val="a9"/>
          <w:rFonts w:eastAsia="Times New Roman" w:cs="Times New Roman"/>
          <w:sz w:val="24"/>
          <w:szCs w:val="24"/>
          <w:u w:val="none"/>
        </w:rPr>
      </w:pPr>
      <w:r w:rsidRPr="008F40DE">
        <w:rPr>
          <w:rFonts w:cs="Times New Roman"/>
          <w:sz w:val="24"/>
          <w:szCs w:val="24"/>
        </w:rPr>
        <w:t>[</w:t>
      </w:r>
      <w:r>
        <w:rPr>
          <w:rFonts w:cs="Times New Roman"/>
          <w:sz w:val="24"/>
          <w:szCs w:val="24"/>
        </w:rPr>
        <w:t>1</w:t>
      </w:r>
      <w:r w:rsidRPr="008F40DE">
        <w:rPr>
          <w:rFonts w:cs="Times New Roman"/>
          <w:sz w:val="24"/>
          <w:szCs w:val="24"/>
        </w:rPr>
        <w:t>]</w:t>
      </w:r>
      <w:r>
        <w:rPr>
          <w:rFonts w:cs="Times New Roman"/>
          <w:sz w:val="24"/>
          <w:szCs w:val="24"/>
        </w:rPr>
        <w:t xml:space="preserve"> </w:t>
      </w:r>
      <w:r w:rsidR="00754CBC" w:rsidRPr="008F40DE">
        <w:rPr>
          <w:rFonts w:cs="Times New Roman"/>
          <w:sz w:val="24"/>
          <w:szCs w:val="24"/>
        </w:rPr>
        <w:t xml:space="preserve">Немцы в Санкт-Петербурге [интернет источник] </w:t>
      </w:r>
      <w:r w:rsidR="00754CBC" w:rsidRPr="008F40DE">
        <w:rPr>
          <w:rFonts w:cs="Times New Roman"/>
          <w:sz w:val="24"/>
          <w:szCs w:val="24"/>
          <w:lang w:val="en-US"/>
        </w:rPr>
        <w:t>URL</w:t>
      </w:r>
      <w:r w:rsidR="00754CBC" w:rsidRPr="008F40DE">
        <w:rPr>
          <w:rFonts w:cs="Times New Roman"/>
          <w:sz w:val="24"/>
          <w:szCs w:val="24"/>
        </w:rPr>
        <w:t xml:space="preserve">: </w:t>
      </w:r>
      <w:hyperlink r:id="rId20" w:history="1">
        <w:r w:rsidR="00754CBC" w:rsidRPr="0056652D">
          <w:rPr>
            <w:rStyle w:val="a9"/>
            <w:rFonts w:cs="Times New Roman"/>
            <w:color w:val="191919" w:themeColor="text1" w:themeTint="E6"/>
            <w:sz w:val="24"/>
            <w:szCs w:val="24"/>
            <w:u w:val="none"/>
          </w:rPr>
          <w:t>https://ethnospb.ru/p4/t11/l93/index.htm</w:t>
        </w:r>
      </w:hyperlink>
    </w:p>
    <w:p w14:paraId="3D1697CE" w14:textId="67890C2B" w:rsidR="00754CBC" w:rsidRPr="008977A2" w:rsidRDefault="0056652D" w:rsidP="0056652D">
      <w:pPr>
        <w:pStyle w:val="aa"/>
        <w:rPr>
          <w:rStyle w:val="a9"/>
          <w:rFonts w:eastAsia="Times New Roman" w:cs="Times New Roman"/>
          <w:color w:val="000000" w:themeColor="text1"/>
          <w:sz w:val="24"/>
          <w:szCs w:val="24"/>
          <w:u w:val="none"/>
        </w:rPr>
      </w:pPr>
      <w:r w:rsidRPr="008F40DE">
        <w:rPr>
          <w:rFonts w:cs="Times New Roman"/>
          <w:sz w:val="24"/>
          <w:szCs w:val="24"/>
        </w:rPr>
        <w:t>[</w:t>
      </w:r>
      <w:r>
        <w:rPr>
          <w:rFonts w:cs="Times New Roman"/>
          <w:sz w:val="24"/>
          <w:szCs w:val="24"/>
        </w:rPr>
        <w:t>2</w:t>
      </w:r>
      <w:r w:rsidRPr="008F40DE">
        <w:rPr>
          <w:rFonts w:cs="Times New Roman"/>
          <w:sz w:val="24"/>
          <w:szCs w:val="24"/>
        </w:rPr>
        <w:t>]</w:t>
      </w:r>
      <w:r>
        <w:rPr>
          <w:rFonts w:cs="Times New Roman"/>
          <w:sz w:val="24"/>
          <w:szCs w:val="24"/>
        </w:rPr>
        <w:t xml:space="preserve"> </w:t>
      </w:r>
      <w:r w:rsidR="00754CBC" w:rsidRPr="008F40DE">
        <w:rPr>
          <w:rFonts w:cs="Times New Roman"/>
          <w:color w:val="191919" w:themeColor="text1" w:themeTint="E6"/>
          <w:sz w:val="24"/>
          <w:szCs w:val="24"/>
        </w:rPr>
        <w:t xml:space="preserve">90 лучших достопримечательностей Санкт-Петербурга </w:t>
      </w:r>
      <w:r w:rsidR="00754CBC" w:rsidRPr="008F40DE">
        <w:rPr>
          <w:rFonts w:cs="Times New Roman"/>
          <w:sz w:val="24"/>
          <w:szCs w:val="24"/>
        </w:rPr>
        <w:t xml:space="preserve">[интернет источник] URL: </w:t>
      </w:r>
      <w:hyperlink r:id="rId21" w:history="1">
        <w:r w:rsidR="00754CBC" w:rsidRPr="0056652D">
          <w:rPr>
            <w:rStyle w:val="a9"/>
            <w:rFonts w:cs="Times New Roman"/>
            <w:color w:val="191919" w:themeColor="text1" w:themeTint="E6"/>
            <w:sz w:val="24"/>
            <w:szCs w:val="24"/>
            <w:u w:val="none"/>
          </w:rPr>
          <w:t>https://www.kp.ru/russia/sankt-peterburg/dostoprimechatelnosti/luchshie/</w:t>
        </w:r>
      </w:hyperlink>
    </w:p>
    <w:p w14:paraId="26CA9746" w14:textId="60E9D7E9" w:rsidR="00754CBC" w:rsidRPr="008977A2" w:rsidRDefault="0056652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3</w:t>
      </w:r>
      <w:r w:rsidRPr="008F40DE">
        <w:rPr>
          <w:rFonts w:cs="Times New Roman"/>
          <w:sz w:val="24"/>
          <w:szCs w:val="24"/>
        </w:rPr>
        <w:t>]</w:t>
      </w:r>
      <w:r>
        <w:rPr>
          <w:rFonts w:cs="Times New Roman"/>
          <w:sz w:val="24"/>
          <w:szCs w:val="24"/>
        </w:rPr>
        <w:t xml:space="preserve"> </w:t>
      </w:r>
      <w:r w:rsidR="00754CBC" w:rsidRPr="008F40DE">
        <w:rPr>
          <w:rFonts w:cs="Times New Roman"/>
          <w:sz w:val="24"/>
          <w:szCs w:val="24"/>
        </w:rPr>
        <w:t xml:space="preserve">Петербургские немцы — 10 немецких мест в Санкт-Петербурге [интернет источник] URL: </w:t>
      </w:r>
      <w:hyperlink r:id="rId22" w:history="1">
        <w:r w:rsidR="00754CBC" w:rsidRPr="008F40DE">
          <w:rPr>
            <w:rFonts w:cs="Times New Roman"/>
            <w:sz w:val="24"/>
            <w:szCs w:val="24"/>
          </w:rPr>
          <w:t>https://peterburg.center/story/peterburgskie-nemcy-10-nemeckih-mest-v-sankt-peterburge.html?ysclid=led896e4zk971556691</w:t>
        </w:r>
      </w:hyperlink>
    </w:p>
    <w:p w14:paraId="451A1F50" w14:textId="063A7907" w:rsidR="00754CBC" w:rsidRPr="008977A2" w:rsidRDefault="0056652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4</w:t>
      </w:r>
      <w:r w:rsidRPr="008F40DE">
        <w:rPr>
          <w:rFonts w:cs="Times New Roman"/>
          <w:sz w:val="24"/>
          <w:szCs w:val="24"/>
        </w:rPr>
        <w:t>]</w:t>
      </w:r>
      <w:r>
        <w:rPr>
          <w:rFonts w:cs="Times New Roman"/>
          <w:sz w:val="24"/>
          <w:szCs w:val="24"/>
        </w:rPr>
        <w:t xml:space="preserve"> </w:t>
      </w:r>
      <w:r w:rsidR="00754CBC" w:rsidRPr="008F40DE">
        <w:rPr>
          <w:rFonts w:cs="Times New Roman"/>
          <w:color w:val="191919" w:themeColor="text1" w:themeTint="E6"/>
          <w:sz w:val="24"/>
          <w:szCs w:val="24"/>
        </w:rPr>
        <w:t xml:space="preserve">Занимательный Петербург. Китайские места Петербурга </w:t>
      </w:r>
      <w:r w:rsidR="00754CBC" w:rsidRPr="008F40DE">
        <w:rPr>
          <w:rFonts w:cs="Times New Roman"/>
          <w:sz w:val="24"/>
          <w:szCs w:val="24"/>
        </w:rPr>
        <w:t xml:space="preserve">[интернет источник] URL: </w:t>
      </w:r>
      <w:r w:rsidR="00754CBC" w:rsidRPr="008F40DE">
        <w:rPr>
          <w:rFonts w:cs="Times New Roman"/>
          <w:color w:val="191919" w:themeColor="text1" w:themeTint="E6"/>
          <w:sz w:val="24"/>
          <w:szCs w:val="24"/>
        </w:rPr>
        <w:t xml:space="preserve"> </w:t>
      </w:r>
      <w:hyperlink r:id="rId23" w:history="1">
        <w:r w:rsidR="00754CBC" w:rsidRPr="008F40DE">
          <w:rPr>
            <w:rStyle w:val="a9"/>
            <w:rFonts w:cs="Times New Roman"/>
            <w:sz w:val="24"/>
            <w:szCs w:val="24"/>
          </w:rPr>
          <w:t>https://petersburglike.ru/2014-07-14/kitajskie-mesta-peterburga/</w:t>
        </w:r>
      </w:hyperlink>
    </w:p>
    <w:p w14:paraId="16301376" w14:textId="6BF5C693" w:rsidR="00754CBC" w:rsidRPr="008977A2" w:rsidRDefault="0056652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5</w:t>
      </w:r>
      <w:r w:rsidRPr="008F40DE">
        <w:rPr>
          <w:rFonts w:cs="Times New Roman"/>
          <w:sz w:val="24"/>
          <w:szCs w:val="24"/>
        </w:rPr>
        <w:t>]</w:t>
      </w:r>
      <w:r>
        <w:rPr>
          <w:rFonts w:cs="Times New Roman"/>
          <w:sz w:val="24"/>
          <w:szCs w:val="24"/>
        </w:rPr>
        <w:t xml:space="preserve"> </w:t>
      </w:r>
      <w:proofErr w:type="spellStart"/>
      <w:r w:rsidR="00754CBC" w:rsidRPr="008F40DE">
        <w:rPr>
          <w:rFonts w:cs="Times New Roman"/>
          <w:sz w:val="24"/>
          <w:szCs w:val="24"/>
        </w:rPr>
        <w:t>KudaGo</w:t>
      </w:r>
      <w:proofErr w:type="spellEnd"/>
      <w:r w:rsidR="00754CBC" w:rsidRPr="008F40DE">
        <w:rPr>
          <w:rFonts w:cs="Times New Roman"/>
          <w:sz w:val="24"/>
          <w:szCs w:val="24"/>
        </w:rPr>
        <w:t xml:space="preserve"> 11 немецких мест Петербурга [интернет источник] URL: </w:t>
      </w:r>
      <w:hyperlink r:id="rId24" w:history="1">
        <w:r w:rsidR="00754CBC" w:rsidRPr="008F40DE">
          <w:rPr>
            <w:rFonts w:cs="Times New Roman"/>
            <w:sz w:val="24"/>
            <w:szCs w:val="24"/>
          </w:rPr>
          <w:t>https://kudago-com.turbopages.org/turbo/kudago.com/s/spb/list/6-nemeckih-mest-peterburga/</w:t>
        </w:r>
      </w:hyperlink>
    </w:p>
    <w:p w14:paraId="4D674FB6" w14:textId="4073FE2A" w:rsidR="00754CBC" w:rsidRPr="008F40DE" w:rsidRDefault="0056652D" w:rsidP="0056652D">
      <w:pPr>
        <w:pStyle w:val="aa"/>
        <w:rPr>
          <w:rStyle w:val="a9"/>
          <w:rFonts w:eastAsia="Times New Roman" w:cs="Times New Roman"/>
          <w:sz w:val="24"/>
          <w:szCs w:val="24"/>
        </w:rPr>
      </w:pPr>
      <w:r w:rsidRPr="008F40DE">
        <w:rPr>
          <w:rFonts w:cs="Times New Roman"/>
          <w:sz w:val="24"/>
          <w:szCs w:val="24"/>
        </w:rPr>
        <w:t>[</w:t>
      </w:r>
      <w:r>
        <w:rPr>
          <w:rFonts w:cs="Times New Roman"/>
          <w:sz w:val="24"/>
          <w:szCs w:val="24"/>
        </w:rPr>
        <w:t>6</w:t>
      </w:r>
      <w:r w:rsidRPr="008F40DE">
        <w:rPr>
          <w:rFonts w:cs="Times New Roman"/>
          <w:sz w:val="24"/>
          <w:szCs w:val="24"/>
        </w:rPr>
        <w:t>]</w:t>
      </w:r>
      <w:r>
        <w:rPr>
          <w:rFonts w:cs="Times New Roman"/>
          <w:sz w:val="24"/>
          <w:szCs w:val="24"/>
        </w:rPr>
        <w:t xml:space="preserve"> </w:t>
      </w:r>
      <w:proofErr w:type="spellStart"/>
      <w:r w:rsidR="00754CBC" w:rsidRPr="008F40DE">
        <w:rPr>
          <w:rFonts w:cs="Times New Roman"/>
          <w:sz w:val="24"/>
          <w:szCs w:val="24"/>
        </w:rPr>
        <w:t>История.РФ</w:t>
      </w:r>
      <w:proofErr w:type="spellEnd"/>
      <w:r w:rsidR="00754CBC" w:rsidRPr="008F40DE">
        <w:rPr>
          <w:rFonts w:cs="Times New Roman"/>
          <w:sz w:val="24"/>
          <w:szCs w:val="24"/>
        </w:rPr>
        <w:t xml:space="preserve"> Итальянские зодчие в России: Кто изменил облик двух столиц [интернет источник] URL: </w:t>
      </w:r>
      <w:hyperlink r:id="rId25" w:history="1">
        <w:r w:rsidR="00754CBC" w:rsidRPr="0056652D">
          <w:rPr>
            <w:rStyle w:val="a9"/>
            <w:rFonts w:cs="Times New Roman"/>
            <w:color w:val="191919" w:themeColor="text1" w:themeTint="E6"/>
            <w:sz w:val="24"/>
            <w:szCs w:val="24"/>
            <w:u w:val="none"/>
          </w:rPr>
          <w:t>https://histrf.ru/read/articles/italyanskie-zodchie-v-rossii-kto-izmenil-oblik-dvuh-stolic</w:t>
        </w:r>
      </w:hyperlink>
    </w:p>
    <w:p w14:paraId="0F69DBA7" w14:textId="28AE7489" w:rsidR="00754CBC" w:rsidRPr="008F40DE" w:rsidRDefault="0056652D" w:rsidP="0056652D">
      <w:pPr>
        <w:pStyle w:val="aa"/>
        <w:rPr>
          <w:rStyle w:val="a9"/>
          <w:rFonts w:eastAsia="Times New Roman" w:cs="Times New Roman"/>
          <w:sz w:val="24"/>
          <w:szCs w:val="24"/>
        </w:rPr>
      </w:pPr>
      <w:r w:rsidRPr="008F40DE">
        <w:rPr>
          <w:rFonts w:cs="Times New Roman"/>
          <w:sz w:val="24"/>
          <w:szCs w:val="24"/>
        </w:rPr>
        <w:t>[</w:t>
      </w:r>
      <w:r>
        <w:rPr>
          <w:rFonts w:cs="Times New Roman"/>
          <w:sz w:val="24"/>
          <w:szCs w:val="24"/>
        </w:rPr>
        <w:t>7</w:t>
      </w:r>
      <w:r w:rsidRPr="008F40DE">
        <w:rPr>
          <w:rFonts w:cs="Times New Roman"/>
          <w:sz w:val="24"/>
          <w:szCs w:val="24"/>
        </w:rPr>
        <w:t>]</w:t>
      </w:r>
      <w:r>
        <w:rPr>
          <w:rFonts w:cs="Times New Roman"/>
          <w:sz w:val="24"/>
          <w:szCs w:val="24"/>
        </w:rPr>
        <w:t xml:space="preserve"> </w:t>
      </w:r>
      <w:r w:rsidR="00754CBC" w:rsidRPr="008F40DE">
        <w:rPr>
          <w:rFonts w:cs="Times New Roman"/>
          <w:sz w:val="24"/>
          <w:szCs w:val="24"/>
        </w:rPr>
        <w:t xml:space="preserve">Итальянские архитекторы Петербурга [интернет источник] URL: </w:t>
      </w:r>
      <w:hyperlink r:id="rId26" w:history="1">
        <w:r w:rsidR="00754CBC" w:rsidRPr="0056652D">
          <w:rPr>
            <w:rStyle w:val="a9"/>
            <w:rFonts w:cs="Times New Roman"/>
            <w:color w:val="191919" w:themeColor="text1" w:themeTint="E6"/>
            <w:sz w:val="24"/>
            <w:szCs w:val="24"/>
            <w:u w:val="none"/>
          </w:rPr>
          <w:t>https://paperpaper.io/italian-architecture/</w:t>
        </w:r>
      </w:hyperlink>
    </w:p>
    <w:p w14:paraId="6B1C43AC" w14:textId="48356AFF" w:rsidR="00754CBC" w:rsidRPr="008F40DE" w:rsidRDefault="0056652D" w:rsidP="0056652D">
      <w:pPr>
        <w:pStyle w:val="aa"/>
        <w:rPr>
          <w:rStyle w:val="a9"/>
          <w:rFonts w:eastAsia="Times New Roman" w:cs="Times New Roman"/>
          <w:sz w:val="24"/>
          <w:szCs w:val="24"/>
        </w:rPr>
      </w:pPr>
      <w:r w:rsidRPr="008F40DE">
        <w:rPr>
          <w:rFonts w:cs="Times New Roman"/>
          <w:sz w:val="24"/>
          <w:szCs w:val="24"/>
        </w:rPr>
        <w:t>[</w:t>
      </w:r>
      <w:r>
        <w:rPr>
          <w:rFonts w:cs="Times New Roman"/>
          <w:sz w:val="24"/>
          <w:szCs w:val="24"/>
        </w:rPr>
        <w:t>8</w:t>
      </w:r>
      <w:r w:rsidRPr="008F40DE">
        <w:rPr>
          <w:rFonts w:cs="Times New Roman"/>
          <w:sz w:val="24"/>
          <w:szCs w:val="24"/>
        </w:rPr>
        <w:t>]</w:t>
      </w:r>
      <w:r>
        <w:rPr>
          <w:rFonts w:cs="Times New Roman"/>
          <w:sz w:val="24"/>
          <w:szCs w:val="24"/>
        </w:rPr>
        <w:t xml:space="preserve"> </w:t>
      </w:r>
      <w:r w:rsidR="00754CBC" w:rsidRPr="008F40DE">
        <w:rPr>
          <w:rFonts w:cs="Times New Roman"/>
          <w:sz w:val="24"/>
          <w:szCs w:val="24"/>
        </w:rPr>
        <w:t>Итальянцы в Петербурге: от дворцов Трезини до элитных домов [интернет источник] URL:</w:t>
      </w:r>
      <w:r>
        <w:rPr>
          <w:rFonts w:cs="Times New Roman"/>
          <w:sz w:val="24"/>
          <w:szCs w:val="24"/>
        </w:rPr>
        <w:t xml:space="preserve"> </w:t>
      </w:r>
      <w:hyperlink r:id="rId27" w:history="1">
        <w:r w:rsidRPr="0056652D">
          <w:rPr>
            <w:rStyle w:val="a9"/>
            <w:rFonts w:cs="Times New Roman"/>
            <w:sz w:val="24"/>
            <w:szCs w:val="24"/>
            <w:u w:val="none"/>
          </w:rPr>
          <w:t>https://www.dp.ru/a/2018/10/31/Italjanci_v_Peterburge_o</w:t>
        </w:r>
      </w:hyperlink>
    </w:p>
    <w:p w14:paraId="365D0B8E" w14:textId="1472E2C7" w:rsidR="00754CBC" w:rsidRPr="008F40DE" w:rsidRDefault="0056652D" w:rsidP="0056652D">
      <w:pPr>
        <w:pStyle w:val="aa"/>
        <w:rPr>
          <w:rStyle w:val="a9"/>
          <w:rFonts w:eastAsia="Times New Roman" w:cs="Times New Roman"/>
          <w:sz w:val="24"/>
          <w:szCs w:val="24"/>
        </w:rPr>
      </w:pPr>
      <w:r w:rsidRPr="008F40DE">
        <w:rPr>
          <w:rFonts w:cs="Times New Roman"/>
          <w:sz w:val="24"/>
          <w:szCs w:val="24"/>
        </w:rPr>
        <w:t>[</w:t>
      </w:r>
      <w:r>
        <w:rPr>
          <w:rFonts w:cs="Times New Roman"/>
          <w:sz w:val="24"/>
          <w:szCs w:val="24"/>
        </w:rPr>
        <w:t>9</w:t>
      </w:r>
      <w:r w:rsidRPr="008F40DE">
        <w:rPr>
          <w:rFonts w:cs="Times New Roman"/>
          <w:sz w:val="24"/>
          <w:szCs w:val="24"/>
        </w:rPr>
        <w:t>]</w:t>
      </w:r>
      <w:r>
        <w:rPr>
          <w:rFonts w:cs="Times New Roman"/>
          <w:sz w:val="24"/>
          <w:szCs w:val="24"/>
        </w:rPr>
        <w:t xml:space="preserve"> </w:t>
      </w:r>
      <w:r w:rsidR="00754CBC" w:rsidRPr="008F40DE">
        <w:rPr>
          <w:rFonts w:cs="Times New Roman"/>
          <w:sz w:val="24"/>
          <w:szCs w:val="24"/>
        </w:rPr>
        <w:t xml:space="preserve">Итальянцы, построившие «Северную Венецию» [интернет источник] URL: </w:t>
      </w:r>
      <w:r w:rsidR="00754CBC" w:rsidRPr="008F40DE">
        <w:rPr>
          <w:rFonts w:cs="Times New Roman"/>
          <w:color w:val="191919" w:themeColor="text1" w:themeTint="E6"/>
          <w:sz w:val="24"/>
          <w:szCs w:val="24"/>
        </w:rPr>
        <w:t xml:space="preserve"> </w:t>
      </w:r>
      <w:hyperlink r:id="rId28" w:history="1">
        <w:r w:rsidR="00754CBC" w:rsidRPr="0056652D">
          <w:rPr>
            <w:rStyle w:val="a9"/>
            <w:rFonts w:cs="Times New Roman"/>
            <w:color w:val="191919" w:themeColor="text1" w:themeTint="E6"/>
            <w:sz w:val="24"/>
            <w:szCs w:val="24"/>
            <w:u w:val="none"/>
          </w:rPr>
          <w:t>https://spb.aif.ru/society/134192</w:t>
        </w:r>
      </w:hyperlink>
    </w:p>
    <w:p w14:paraId="2A9119FC" w14:textId="4A562CF9" w:rsidR="00754CBC" w:rsidRPr="008F40DE" w:rsidRDefault="0056652D" w:rsidP="0056652D">
      <w:pPr>
        <w:pStyle w:val="aa"/>
        <w:rPr>
          <w:rStyle w:val="a9"/>
          <w:rFonts w:eastAsia="Times New Roman" w:cs="Times New Roman"/>
          <w:sz w:val="24"/>
          <w:szCs w:val="24"/>
        </w:rPr>
      </w:pPr>
      <w:r w:rsidRPr="008F40DE">
        <w:rPr>
          <w:rFonts w:cs="Times New Roman"/>
          <w:sz w:val="24"/>
          <w:szCs w:val="24"/>
        </w:rPr>
        <w:t>[</w:t>
      </w:r>
      <w:r>
        <w:rPr>
          <w:rFonts w:cs="Times New Roman"/>
          <w:sz w:val="24"/>
          <w:szCs w:val="24"/>
        </w:rPr>
        <w:t>10</w:t>
      </w:r>
      <w:r w:rsidRPr="008F40DE">
        <w:rPr>
          <w:rFonts w:cs="Times New Roman"/>
          <w:sz w:val="24"/>
          <w:szCs w:val="24"/>
        </w:rPr>
        <w:t>]</w:t>
      </w:r>
      <w:r>
        <w:rPr>
          <w:rFonts w:cs="Times New Roman"/>
          <w:sz w:val="24"/>
          <w:szCs w:val="24"/>
        </w:rPr>
        <w:t xml:space="preserve"> </w:t>
      </w:r>
      <w:r w:rsidR="00754CBC" w:rsidRPr="008F40DE">
        <w:rPr>
          <w:rFonts w:cs="Times New Roman"/>
          <w:color w:val="191919" w:themeColor="text1" w:themeTint="E6"/>
          <w:sz w:val="24"/>
          <w:szCs w:val="24"/>
        </w:rPr>
        <w:t xml:space="preserve">Китайские места Петербурга: Поднебесная в городе на Неве </w:t>
      </w:r>
      <w:r w:rsidR="00754CBC" w:rsidRPr="008F40DE">
        <w:rPr>
          <w:rFonts w:cs="Times New Roman"/>
          <w:sz w:val="24"/>
          <w:szCs w:val="24"/>
        </w:rPr>
        <w:t xml:space="preserve">[интернет источник] URL: </w:t>
      </w:r>
      <w:r w:rsidR="00754CBC" w:rsidRPr="0056652D">
        <w:rPr>
          <w:rFonts w:cs="Times New Roman"/>
          <w:color w:val="191919" w:themeColor="text1" w:themeTint="E6"/>
          <w:sz w:val="24"/>
          <w:szCs w:val="24"/>
        </w:rPr>
        <w:t xml:space="preserve"> </w:t>
      </w:r>
      <w:hyperlink r:id="rId29" w:history="1">
        <w:r w:rsidR="00754CBC" w:rsidRPr="0056652D">
          <w:rPr>
            <w:rStyle w:val="a9"/>
            <w:rFonts w:cs="Times New Roman"/>
            <w:color w:val="191919" w:themeColor="text1" w:themeTint="E6"/>
            <w:sz w:val="24"/>
            <w:szCs w:val="24"/>
            <w:u w:val="none"/>
          </w:rPr>
          <w:t>https://spbinteres.ru/kitajskie-mesta-v-spb.html</w:t>
        </w:r>
      </w:hyperlink>
    </w:p>
    <w:p w14:paraId="1B9E9265" w14:textId="40F0E96B" w:rsidR="00754CBC" w:rsidRPr="008F40DE" w:rsidRDefault="0056652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11</w:t>
      </w:r>
      <w:r w:rsidRPr="008F40DE">
        <w:rPr>
          <w:rFonts w:cs="Times New Roman"/>
          <w:sz w:val="24"/>
          <w:szCs w:val="24"/>
        </w:rPr>
        <w:t>]</w:t>
      </w:r>
      <w:r>
        <w:rPr>
          <w:rFonts w:cs="Times New Roman"/>
          <w:sz w:val="24"/>
          <w:szCs w:val="24"/>
        </w:rPr>
        <w:t xml:space="preserve"> </w:t>
      </w:r>
      <w:r w:rsidR="00754CBC" w:rsidRPr="008F40DE">
        <w:rPr>
          <w:rFonts w:cs="Times New Roman"/>
          <w:sz w:val="24"/>
          <w:szCs w:val="24"/>
        </w:rPr>
        <w:t xml:space="preserve">Китайский сквер, Парки-сады, архитектура [интернет источник] URL: </w:t>
      </w:r>
      <w:hyperlink r:id="rId30" w:history="1">
        <w:r w:rsidR="00754CBC" w:rsidRPr="0056652D">
          <w:rPr>
            <w:rStyle w:val="a9"/>
            <w:rFonts w:cs="Times New Roman"/>
            <w:sz w:val="24"/>
            <w:szCs w:val="24"/>
            <w:u w:val="none"/>
          </w:rPr>
          <w:t>https://www.etovidel.net/sights/city/saint-petersburg/id/kitajskij_skver</w:t>
        </w:r>
      </w:hyperlink>
    </w:p>
    <w:p w14:paraId="2D62E8DC" w14:textId="2AC6D211" w:rsidR="00754CBC" w:rsidRPr="008977A2" w:rsidRDefault="0056652D" w:rsidP="0056652D">
      <w:pPr>
        <w:pStyle w:val="aa"/>
        <w:rPr>
          <w:rFonts w:eastAsia="Times New Roman" w:cs="Times New Roman"/>
          <w:sz w:val="24"/>
          <w:szCs w:val="24"/>
        </w:rPr>
      </w:pPr>
      <w:r w:rsidRPr="008F40DE">
        <w:rPr>
          <w:rFonts w:cs="Times New Roman"/>
          <w:sz w:val="24"/>
          <w:szCs w:val="24"/>
        </w:rPr>
        <w:lastRenderedPageBreak/>
        <w:t>[</w:t>
      </w:r>
      <w:r>
        <w:rPr>
          <w:rFonts w:cs="Times New Roman"/>
          <w:sz w:val="24"/>
          <w:szCs w:val="24"/>
        </w:rPr>
        <w:t>12</w:t>
      </w:r>
      <w:r w:rsidRPr="008F40DE">
        <w:rPr>
          <w:rFonts w:cs="Times New Roman"/>
          <w:sz w:val="24"/>
          <w:szCs w:val="24"/>
        </w:rPr>
        <w:t>]</w:t>
      </w:r>
      <w:r>
        <w:rPr>
          <w:rFonts w:cs="Times New Roman"/>
          <w:sz w:val="24"/>
          <w:szCs w:val="24"/>
        </w:rPr>
        <w:t xml:space="preserve"> </w:t>
      </w:r>
      <w:r w:rsidR="00754CBC" w:rsidRPr="008F40DE">
        <w:rPr>
          <w:rFonts w:cs="Times New Roman"/>
          <w:sz w:val="24"/>
          <w:szCs w:val="24"/>
        </w:rPr>
        <w:t>Китайский туризм в России: современное состояние и тенденции // Век информации [</w:t>
      </w:r>
      <w:r w:rsidRPr="008F40DE">
        <w:rPr>
          <w:rFonts w:cs="Times New Roman"/>
          <w:sz w:val="24"/>
          <w:szCs w:val="24"/>
        </w:rPr>
        <w:t>интернет-источник</w:t>
      </w:r>
      <w:r w:rsidR="00754CBC" w:rsidRPr="008F40DE">
        <w:rPr>
          <w:rFonts w:cs="Times New Roman"/>
          <w:sz w:val="24"/>
          <w:szCs w:val="24"/>
        </w:rPr>
        <w:t xml:space="preserve">]. URL: https://age-info.com/2019/07/китайский-туризм-в-россии-современно/ (дата обращения 11.09.2022). </w:t>
      </w:r>
    </w:p>
    <w:p w14:paraId="468C144B" w14:textId="1F937EBB" w:rsidR="00754CBC" w:rsidRPr="008F40DE" w:rsidRDefault="0056652D" w:rsidP="0056652D">
      <w:pPr>
        <w:pStyle w:val="aa"/>
        <w:rPr>
          <w:rStyle w:val="a9"/>
          <w:rFonts w:eastAsia="Times New Roman" w:cs="Times New Roman"/>
          <w:sz w:val="24"/>
          <w:szCs w:val="24"/>
        </w:rPr>
      </w:pPr>
      <w:r w:rsidRPr="008F40DE">
        <w:rPr>
          <w:rFonts w:cs="Times New Roman"/>
          <w:sz w:val="24"/>
          <w:szCs w:val="24"/>
        </w:rPr>
        <w:t>[</w:t>
      </w:r>
      <w:r>
        <w:rPr>
          <w:rFonts w:cs="Times New Roman"/>
          <w:sz w:val="24"/>
          <w:szCs w:val="24"/>
        </w:rPr>
        <w:t>13</w:t>
      </w:r>
      <w:r w:rsidRPr="008F40DE">
        <w:rPr>
          <w:rFonts w:cs="Times New Roman"/>
          <w:sz w:val="24"/>
          <w:szCs w:val="24"/>
        </w:rPr>
        <w:t>]</w:t>
      </w:r>
      <w:r>
        <w:rPr>
          <w:rFonts w:cs="Times New Roman"/>
          <w:sz w:val="24"/>
          <w:szCs w:val="24"/>
        </w:rPr>
        <w:t xml:space="preserve"> </w:t>
      </w:r>
      <w:r w:rsidR="00754CBC" w:rsidRPr="008F40DE">
        <w:rPr>
          <w:rFonts w:cs="Times New Roman"/>
          <w:sz w:val="24"/>
          <w:szCs w:val="24"/>
        </w:rPr>
        <w:t xml:space="preserve">Где в Петербурге искать Лондон. Британское наследие в недвижимости Петербурга [интернет источник] URL: </w:t>
      </w:r>
      <w:r w:rsidR="00754CBC" w:rsidRPr="008F40DE">
        <w:rPr>
          <w:rFonts w:cs="Times New Roman"/>
          <w:color w:val="191919" w:themeColor="text1" w:themeTint="E6"/>
          <w:sz w:val="24"/>
          <w:szCs w:val="24"/>
        </w:rPr>
        <w:t xml:space="preserve"> </w:t>
      </w:r>
      <w:hyperlink r:id="rId31" w:history="1">
        <w:r w:rsidR="00754CBC" w:rsidRPr="0056652D">
          <w:rPr>
            <w:rStyle w:val="a9"/>
            <w:rFonts w:cs="Times New Roman"/>
            <w:color w:val="191919" w:themeColor="text1" w:themeTint="E6"/>
            <w:sz w:val="24"/>
            <w:szCs w:val="24"/>
            <w:u w:val="none"/>
          </w:rPr>
          <w:t>https://www.dp.ru/a/2020/11/19/Gde_v_Peterburge_iskat_L</w:t>
        </w:r>
      </w:hyperlink>
    </w:p>
    <w:p w14:paraId="06F348F5" w14:textId="433F5A09" w:rsidR="00754CBC" w:rsidRPr="008977A2" w:rsidRDefault="0056652D" w:rsidP="0056652D">
      <w:pPr>
        <w:pStyle w:val="aa"/>
        <w:rPr>
          <w:rFonts w:eastAsia="Times New Roman" w:cs="Times New Roman"/>
          <w:color w:val="0563C1" w:themeColor="hyperlink"/>
          <w:sz w:val="24"/>
          <w:szCs w:val="24"/>
          <w:u w:val="single"/>
        </w:rPr>
      </w:pPr>
      <w:r w:rsidRPr="008F40DE">
        <w:rPr>
          <w:rFonts w:cs="Times New Roman"/>
          <w:sz w:val="24"/>
          <w:szCs w:val="24"/>
        </w:rPr>
        <w:t>[</w:t>
      </w:r>
      <w:r>
        <w:rPr>
          <w:rFonts w:cs="Times New Roman"/>
          <w:sz w:val="24"/>
          <w:szCs w:val="24"/>
        </w:rPr>
        <w:t>14</w:t>
      </w:r>
      <w:r w:rsidRPr="008F40DE">
        <w:rPr>
          <w:rFonts w:cs="Times New Roman"/>
          <w:sz w:val="24"/>
          <w:szCs w:val="24"/>
        </w:rPr>
        <w:t>]</w:t>
      </w:r>
      <w:r>
        <w:rPr>
          <w:rFonts w:cs="Times New Roman"/>
          <w:sz w:val="24"/>
          <w:szCs w:val="24"/>
        </w:rPr>
        <w:t xml:space="preserve"> </w:t>
      </w:r>
      <w:r w:rsidR="00754CBC" w:rsidRPr="00AF23E4">
        <w:rPr>
          <w:rStyle w:val="a9"/>
          <w:rFonts w:cs="Times New Roman"/>
          <w:color w:val="191919" w:themeColor="text1" w:themeTint="E6"/>
          <w:sz w:val="24"/>
          <w:szCs w:val="24"/>
          <w:u w:val="none"/>
        </w:rPr>
        <w:t>Где окунуться в атмосферу Англии в Северной столице? — Английские места в Петербурге</w:t>
      </w:r>
      <w:r w:rsidR="00754CBC" w:rsidRPr="008F40DE">
        <w:rPr>
          <w:rFonts w:cs="Times New Roman"/>
          <w:sz w:val="24"/>
          <w:szCs w:val="24"/>
        </w:rPr>
        <w:t xml:space="preserve"> Петербурга [интернет источник] </w:t>
      </w:r>
      <w:r w:rsidR="00754CBC" w:rsidRPr="008F40DE">
        <w:rPr>
          <w:rFonts w:cs="Times New Roman"/>
          <w:sz w:val="24"/>
          <w:szCs w:val="24"/>
          <w:lang w:val="en-US"/>
        </w:rPr>
        <w:t>URL</w:t>
      </w:r>
      <w:r w:rsidR="00754CBC" w:rsidRPr="008F40DE">
        <w:rPr>
          <w:rFonts w:cs="Times New Roman"/>
          <w:sz w:val="24"/>
          <w:szCs w:val="24"/>
        </w:rPr>
        <w:t xml:space="preserve">: </w:t>
      </w:r>
      <w:hyperlink r:id="rId32" w:history="1">
        <w:r w:rsidR="00754CBC" w:rsidRPr="0056652D">
          <w:rPr>
            <w:rStyle w:val="a9"/>
            <w:rFonts w:cs="Times New Roman"/>
            <w:sz w:val="24"/>
            <w:szCs w:val="24"/>
            <w:u w:val="none"/>
          </w:rPr>
          <w:t>https://peterburg.center/ln/gde-okunutsya-v-atmosferu-anglii-v-severnoy-stolice-angliyskie-mesta-v-peterburge.html?ysclid=led85maz5w504058070</w:t>
        </w:r>
      </w:hyperlink>
    </w:p>
    <w:p w14:paraId="3E428BF6" w14:textId="4109EB38" w:rsidR="00754CBC" w:rsidRPr="00161AE5" w:rsidRDefault="0056652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15</w:t>
      </w:r>
      <w:r w:rsidRPr="008F40DE">
        <w:rPr>
          <w:rFonts w:cs="Times New Roman"/>
          <w:sz w:val="24"/>
          <w:szCs w:val="24"/>
        </w:rPr>
        <w:t>]</w:t>
      </w:r>
      <w:r>
        <w:rPr>
          <w:rFonts w:cs="Times New Roman"/>
          <w:sz w:val="24"/>
          <w:szCs w:val="24"/>
        </w:rPr>
        <w:t xml:space="preserve"> </w:t>
      </w:r>
      <w:r w:rsidR="00754CBC" w:rsidRPr="00BD45A9">
        <w:rPr>
          <w:rFonts w:eastAsia="Times New Roman" w:cs="Times New Roman"/>
          <w:sz w:val="24"/>
          <w:szCs w:val="24"/>
          <w:lang w:bidi="en-US"/>
        </w:rPr>
        <w:t>КОМИТЕТ ПО ЭКОНОМИЧЕСКОЙ ПОЛИТИКЕ И СТРАТЕГИЧЕСКОМУ ПЛАНИРОВАНИЮ САНКТ-ПЕТЕРБУРГА</w:t>
      </w:r>
      <w:r w:rsidR="00754CBC">
        <w:rPr>
          <w:rFonts w:eastAsia="Times New Roman" w:cs="Times New Roman"/>
          <w:sz w:val="24"/>
          <w:szCs w:val="24"/>
          <w:lang w:bidi="en-US"/>
        </w:rPr>
        <w:t xml:space="preserve"> // </w:t>
      </w:r>
      <w:r w:rsidR="00754CBC" w:rsidRPr="00BD45A9">
        <w:rPr>
          <w:rFonts w:eastAsia="Times New Roman" w:cs="Times New Roman"/>
          <w:sz w:val="24"/>
          <w:szCs w:val="24"/>
          <w:lang w:bidi="en-US"/>
        </w:rPr>
        <w:t>Итоги социально-экономического развития Санкт-Петербурга за январь-декабрь 2021 года</w:t>
      </w:r>
      <w:r w:rsidR="00754CBC">
        <w:rPr>
          <w:rFonts w:eastAsia="Times New Roman" w:cs="Times New Roman"/>
          <w:sz w:val="24"/>
          <w:szCs w:val="24"/>
          <w:lang w:bidi="en-US"/>
        </w:rPr>
        <w:t xml:space="preserve"> </w:t>
      </w:r>
      <w:r w:rsidR="00754CBC">
        <w:rPr>
          <w:rFonts w:eastAsia="Times New Roman" w:cs="Times New Roman"/>
          <w:sz w:val="24"/>
          <w:szCs w:val="24"/>
          <w:lang w:bidi="en-US"/>
        </w:rPr>
        <w:tab/>
      </w:r>
      <w:r w:rsidR="00754CBC" w:rsidRPr="008F40DE">
        <w:rPr>
          <w:rFonts w:cs="Times New Roman"/>
          <w:sz w:val="24"/>
          <w:szCs w:val="24"/>
        </w:rPr>
        <w:t>[интернет источник]</w:t>
      </w:r>
      <w:r w:rsidR="00754CBC">
        <w:rPr>
          <w:rFonts w:cs="Times New Roman"/>
          <w:sz w:val="24"/>
          <w:szCs w:val="24"/>
        </w:rPr>
        <w:t xml:space="preserve"> </w:t>
      </w:r>
      <w:r w:rsidR="00754CBC">
        <w:rPr>
          <w:rFonts w:eastAsia="Times New Roman" w:cs="Times New Roman"/>
          <w:sz w:val="24"/>
          <w:szCs w:val="24"/>
          <w:lang w:bidi="en-US"/>
        </w:rPr>
        <w:tab/>
      </w:r>
      <w:r w:rsidR="00754CBC" w:rsidRPr="008F40DE">
        <w:rPr>
          <w:rFonts w:cs="Times New Roman"/>
          <w:sz w:val="24"/>
          <w:szCs w:val="24"/>
          <w:lang w:val="en-US"/>
        </w:rPr>
        <w:t>URL</w:t>
      </w:r>
      <w:r w:rsidR="00754CBC" w:rsidRPr="008F40DE">
        <w:rPr>
          <w:rFonts w:cs="Times New Roman"/>
          <w:sz w:val="24"/>
          <w:szCs w:val="24"/>
        </w:rPr>
        <w:t>:</w:t>
      </w:r>
      <w:r w:rsidR="00754CBC">
        <w:rPr>
          <w:rFonts w:cs="Times New Roman"/>
          <w:sz w:val="24"/>
          <w:szCs w:val="24"/>
        </w:rPr>
        <w:t xml:space="preserve"> </w:t>
      </w:r>
      <w:hyperlink r:id="rId33" w:history="1">
        <w:r w:rsidR="00754CBC" w:rsidRPr="0056652D">
          <w:rPr>
            <w:rStyle w:val="a9"/>
            <w:rFonts w:cs="Times New Roman"/>
            <w:sz w:val="24"/>
            <w:szCs w:val="24"/>
            <w:u w:val="none"/>
          </w:rPr>
          <w:t>https://www.gov.spb.ru/static/writable/ckeditor/uploads/2022/02/03/48/%D0%A1%D0%BF%D1%80%D0%B0%D0%B2%D0%BA%D0%B0_%D0%A7%D0%9F_%D1%8F%D0%BD%D0%B2%D0%B0%D1%80%D1%8C-%D0%B4%D0%B5%D0%BA%D0%B0%D0%B1%D1%80%D1%8C_2021_%D0%B3%D0%BE%D0%B4%D0%B0.pdf</w:t>
        </w:r>
      </w:hyperlink>
    </w:p>
    <w:p w14:paraId="1A00359C" w14:textId="4ED541F0" w:rsidR="00754CBC" w:rsidRPr="00AF4F1D" w:rsidRDefault="0056652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16</w:t>
      </w:r>
      <w:r w:rsidRPr="008F40DE">
        <w:rPr>
          <w:rFonts w:cs="Times New Roman"/>
          <w:sz w:val="24"/>
          <w:szCs w:val="24"/>
        </w:rPr>
        <w:t>]</w:t>
      </w:r>
      <w:r>
        <w:rPr>
          <w:rFonts w:cs="Times New Roman"/>
          <w:sz w:val="24"/>
          <w:szCs w:val="24"/>
        </w:rPr>
        <w:t xml:space="preserve"> </w:t>
      </w:r>
      <w:r w:rsidR="00754CBC" w:rsidRPr="00AF4F1D">
        <w:rPr>
          <w:rFonts w:eastAsia="Times New Roman" w:cs="Times New Roman"/>
          <w:sz w:val="24"/>
          <w:szCs w:val="24"/>
        </w:rPr>
        <w:t>Федеральная служба</w:t>
      </w:r>
      <w:r w:rsidR="00754CBC">
        <w:rPr>
          <w:rFonts w:eastAsia="Times New Roman" w:cs="Times New Roman"/>
          <w:sz w:val="24"/>
          <w:szCs w:val="24"/>
        </w:rPr>
        <w:t xml:space="preserve"> </w:t>
      </w:r>
      <w:r w:rsidR="00754CBC" w:rsidRPr="00AF4F1D">
        <w:rPr>
          <w:rFonts w:eastAsia="Times New Roman" w:cs="Times New Roman"/>
          <w:sz w:val="24"/>
          <w:szCs w:val="24"/>
        </w:rPr>
        <w:t>государственной статистики</w:t>
      </w:r>
      <w:r w:rsidR="00754CBC">
        <w:rPr>
          <w:rFonts w:eastAsia="Times New Roman" w:cs="Times New Roman"/>
          <w:sz w:val="24"/>
          <w:szCs w:val="24"/>
        </w:rPr>
        <w:t xml:space="preserve"> </w:t>
      </w:r>
      <w:r w:rsidR="00754CBC" w:rsidRPr="008F40DE">
        <w:rPr>
          <w:rFonts w:cs="Times New Roman"/>
          <w:sz w:val="24"/>
          <w:szCs w:val="24"/>
        </w:rPr>
        <w:t>[интернет источник]</w:t>
      </w:r>
      <w:r w:rsidR="00754CBC">
        <w:rPr>
          <w:rFonts w:cs="Times New Roman"/>
          <w:sz w:val="24"/>
          <w:szCs w:val="24"/>
        </w:rPr>
        <w:t xml:space="preserve"> </w:t>
      </w:r>
      <w:r w:rsidR="00754CBC" w:rsidRPr="008F40DE">
        <w:rPr>
          <w:rFonts w:cs="Times New Roman"/>
          <w:sz w:val="24"/>
          <w:szCs w:val="24"/>
          <w:lang w:val="en-US"/>
        </w:rPr>
        <w:t>URL</w:t>
      </w:r>
      <w:r w:rsidR="00754CBC" w:rsidRPr="008F40DE">
        <w:rPr>
          <w:rFonts w:cs="Times New Roman"/>
          <w:sz w:val="24"/>
          <w:szCs w:val="24"/>
        </w:rPr>
        <w:t>:</w:t>
      </w:r>
      <w:r w:rsidR="00754CBC">
        <w:rPr>
          <w:rFonts w:cs="Times New Roman"/>
          <w:sz w:val="24"/>
          <w:szCs w:val="24"/>
        </w:rPr>
        <w:t xml:space="preserve"> </w:t>
      </w:r>
      <w:hyperlink r:id="rId34" w:history="1">
        <w:r w:rsidR="00754CBC" w:rsidRPr="0056652D">
          <w:rPr>
            <w:rStyle w:val="a9"/>
            <w:rFonts w:cs="Times New Roman"/>
            <w:sz w:val="24"/>
            <w:szCs w:val="24"/>
            <w:u w:val="none"/>
          </w:rPr>
          <w:t>https://rosstat.gov.ru/statistics/turizm</w:t>
        </w:r>
      </w:hyperlink>
      <w:r w:rsidR="00754CBC">
        <w:rPr>
          <w:rFonts w:cs="Times New Roman"/>
          <w:sz w:val="24"/>
          <w:szCs w:val="24"/>
        </w:rPr>
        <w:t xml:space="preserve"> </w:t>
      </w:r>
    </w:p>
    <w:p w14:paraId="151561F7" w14:textId="1292B951" w:rsidR="00754CBC" w:rsidRPr="00161AE5" w:rsidRDefault="0056652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17</w:t>
      </w:r>
      <w:r w:rsidRPr="008F40DE">
        <w:rPr>
          <w:rFonts w:cs="Times New Roman"/>
          <w:sz w:val="24"/>
          <w:szCs w:val="24"/>
        </w:rPr>
        <w:t>]</w:t>
      </w:r>
      <w:r>
        <w:rPr>
          <w:rFonts w:cs="Times New Roman"/>
          <w:sz w:val="24"/>
          <w:szCs w:val="24"/>
        </w:rPr>
        <w:t xml:space="preserve"> </w:t>
      </w:r>
      <w:r w:rsidR="00754CBC">
        <w:rPr>
          <w:rFonts w:eastAsia="Times New Roman"/>
          <w:color w:val="000000"/>
          <w:sz w:val="24"/>
          <w:szCs w:val="24"/>
        </w:rPr>
        <w:t xml:space="preserve">Проект «Неформальные достопримечательности» </w:t>
      </w:r>
      <w:r w:rsidR="00754CBC" w:rsidRPr="008F40DE">
        <w:rPr>
          <w:rFonts w:cs="Times New Roman"/>
          <w:sz w:val="24"/>
          <w:szCs w:val="24"/>
        </w:rPr>
        <w:t>[интернет источник]</w:t>
      </w:r>
      <w:r w:rsidR="00754CBC">
        <w:rPr>
          <w:rFonts w:cs="Times New Roman"/>
          <w:sz w:val="24"/>
          <w:szCs w:val="24"/>
        </w:rPr>
        <w:t xml:space="preserve"> </w:t>
      </w:r>
      <w:r w:rsidR="00754CBC" w:rsidRPr="008F40DE">
        <w:rPr>
          <w:rFonts w:cs="Times New Roman"/>
          <w:sz w:val="24"/>
          <w:szCs w:val="24"/>
          <w:lang w:val="en-US"/>
        </w:rPr>
        <w:t>URL</w:t>
      </w:r>
      <w:r w:rsidR="00754CBC">
        <w:rPr>
          <w:rFonts w:eastAsia="Times New Roman"/>
          <w:color w:val="000000"/>
          <w:sz w:val="24"/>
          <w:szCs w:val="24"/>
        </w:rPr>
        <w:t xml:space="preserve">: </w:t>
      </w:r>
      <w:hyperlink r:id="rId35" w:history="1">
        <w:r w:rsidR="00754CBC" w:rsidRPr="0056652D">
          <w:rPr>
            <w:rStyle w:val="a9"/>
            <w:rFonts w:eastAsia="Times New Roman"/>
            <w:sz w:val="24"/>
            <w:szCs w:val="24"/>
            <w:u w:val="none"/>
          </w:rPr>
          <w:t>https://www.etovidel.net/sights/city/saint-petersburg/id/kitajskij_skver</w:t>
        </w:r>
      </w:hyperlink>
    </w:p>
    <w:p w14:paraId="705BEE5C" w14:textId="157603EA" w:rsidR="00754CBC" w:rsidRPr="0056652D" w:rsidRDefault="0056652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18</w:t>
      </w:r>
      <w:r w:rsidRPr="008F40DE">
        <w:rPr>
          <w:rFonts w:cs="Times New Roman"/>
          <w:sz w:val="24"/>
          <w:szCs w:val="24"/>
        </w:rPr>
        <w:t>]</w:t>
      </w:r>
      <w:r>
        <w:rPr>
          <w:rFonts w:cs="Times New Roman"/>
          <w:sz w:val="24"/>
          <w:szCs w:val="24"/>
        </w:rPr>
        <w:t xml:space="preserve"> </w:t>
      </w:r>
      <w:r w:rsidR="00754CBC">
        <w:rPr>
          <w:rFonts w:eastAsia="Times New Roman" w:cs="Times New Roman"/>
          <w:sz w:val="24"/>
          <w:szCs w:val="24"/>
        </w:rPr>
        <w:t xml:space="preserve">Официальный сайт лютеранской церкви Петрикирхе </w:t>
      </w:r>
      <w:r w:rsidR="00754CBC" w:rsidRPr="008F40DE">
        <w:rPr>
          <w:rFonts w:cs="Times New Roman"/>
          <w:sz w:val="24"/>
          <w:szCs w:val="24"/>
        </w:rPr>
        <w:t>[интернет источник]</w:t>
      </w:r>
      <w:r w:rsidR="00754CBC">
        <w:rPr>
          <w:rFonts w:cs="Times New Roman"/>
          <w:sz w:val="24"/>
          <w:szCs w:val="24"/>
        </w:rPr>
        <w:t xml:space="preserve"> </w:t>
      </w:r>
      <w:r w:rsidR="00754CBC" w:rsidRPr="008F40DE">
        <w:rPr>
          <w:rFonts w:cs="Times New Roman"/>
          <w:sz w:val="24"/>
          <w:szCs w:val="24"/>
          <w:lang w:val="en-US"/>
        </w:rPr>
        <w:t>URL</w:t>
      </w:r>
      <w:r w:rsidR="00754CBC" w:rsidRPr="008F40DE">
        <w:rPr>
          <w:rFonts w:cs="Times New Roman"/>
          <w:sz w:val="24"/>
          <w:szCs w:val="24"/>
        </w:rPr>
        <w:t>:</w:t>
      </w:r>
      <w:r w:rsidR="00754CBC">
        <w:rPr>
          <w:rFonts w:cs="Times New Roman"/>
          <w:sz w:val="24"/>
          <w:szCs w:val="24"/>
        </w:rPr>
        <w:t xml:space="preserve"> </w:t>
      </w:r>
      <w:hyperlink r:id="rId36" w:history="1">
        <w:r w:rsidR="00754CBC" w:rsidRPr="0056652D">
          <w:rPr>
            <w:rStyle w:val="a9"/>
            <w:rFonts w:eastAsia="Times New Roman" w:cs="Times New Roman"/>
            <w:sz w:val="24"/>
            <w:szCs w:val="24"/>
            <w:u w:val="none"/>
          </w:rPr>
          <w:t>https://petrikirche.ru/</w:t>
        </w:r>
      </w:hyperlink>
    </w:p>
    <w:p w14:paraId="11D43104" w14:textId="4C8A5206" w:rsidR="00754CBC" w:rsidRPr="008400A0" w:rsidRDefault="0056652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19</w:t>
      </w:r>
      <w:r w:rsidRPr="008F40DE">
        <w:rPr>
          <w:rFonts w:cs="Times New Roman"/>
          <w:sz w:val="24"/>
          <w:szCs w:val="24"/>
        </w:rPr>
        <w:t>]</w:t>
      </w:r>
      <w:r>
        <w:rPr>
          <w:rFonts w:cs="Times New Roman"/>
          <w:sz w:val="24"/>
          <w:szCs w:val="24"/>
        </w:rPr>
        <w:t xml:space="preserve"> </w:t>
      </w:r>
      <w:r w:rsidR="00754CBC" w:rsidRPr="008400A0">
        <w:rPr>
          <w:rFonts w:eastAsia="Times New Roman" w:cs="Times New Roman"/>
          <w:sz w:val="24"/>
          <w:szCs w:val="24"/>
        </w:rPr>
        <w:t>Большой</w:t>
      </w:r>
      <w:r w:rsidR="00754CBC">
        <w:rPr>
          <w:rFonts w:eastAsia="Times New Roman" w:cs="Times New Roman"/>
          <w:sz w:val="24"/>
          <w:szCs w:val="24"/>
        </w:rPr>
        <w:t xml:space="preserve"> </w:t>
      </w:r>
      <w:r w:rsidR="00754CBC" w:rsidRPr="008400A0">
        <w:rPr>
          <w:rFonts w:eastAsia="Times New Roman" w:cs="Times New Roman"/>
          <w:sz w:val="24"/>
          <w:szCs w:val="24"/>
        </w:rPr>
        <w:t>Санкт-Петербургский Государственный Цирк</w:t>
      </w:r>
      <w:r w:rsidR="00754CBC">
        <w:rPr>
          <w:rFonts w:eastAsia="Times New Roman" w:cs="Times New Roman"/>
          <w:sz w:val="24"/>
          <w:szCs w:val="24"/>
        </w:rPr>
        <w:t xml:space="preserve"> </w:t>
      </w:r>
      <w:r w:rsidR="00754CBC" w:rsidRPr="008F40DE">
        <w:rPr>
          <w:rFonts w:cs="Times New Roman"/>
          <w:sz w:val="24"/>
          <w:szCs w:val="24"/>
        </w:rPr>
        <w:t>[интернет источник]</w:t>
      </w:r>
      <w:r w:rsidR="00754CBC">
        <w:rPr>
          <w:rFonts w:cs="Times New Roman"/>
          <w:sz w:val="24"/>
          <w:szCs w:val="24"/>
        </w:rPr>
        <w:t xml:space="preserve"> </w:t>
      </w:r>
      <w:r w:rsidR="00754CBC" w:rsidRPr="008F40DE">
        <w:rPr>
          <w:rFonts w:cs="Times New Roman"/>
          <w:sz w:val="24"/>
          <w:szCs w:val="24"/>
          <w:lang w:val="en-US"/>
        </w:rPr>
        <w:t>URL</w:t>
      </w:r>
      <w:r w:rsidR="00754CBC" w:rsidRPr="008F40DE">
        <w:rPr>
          <w:rFonts w:cs="Times New Roman"/>
          <w:sz w:val="24"/>
          <w:szCs w:val="24"/>
        </w:rPr>
        <w:t>:</w:t>
      </w:r>
      <w:r w:rsidR="00754CBC">
        <w:rPr>
          <w:rFonts w:cs="Times New Roman"/>
          <w:sz w:val="24"/>
          <w:szCs w:val="24"/>
        </w:rPr>
        <w:t xml:space="preserve"> </w:t>
      </w:r>
      <w:hyperlink r:id="rId37" w:history="1">
        <w:r w:rsidR="00754CBC" w:rsidRPr="0056652D">
          <w:rPr>
            <w:rStyle w:val="a9"/>
            <w:rFonts w:cs="Times New Roman"/>
            <w:sz w:val="24"/>
            <w:szCs w:val="24"/>
            <w:u w:val="none"/>
          </w:rPr>
          <w:t>https://www.circus.spb.ru/muzej-tsirkovogo-iskusstva.html</w:t>
        </w:r>
      </w:hyperlink>
    </w:p>
    <w:p w14:paraId="14692805" w14:textId="43FCB920" w:rsidR="00754CBC" w:rsidRDefault="0056652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20</w:t>
      </w:r>
      <w:r w:rsidRPr="008F40DE">
        <w:rPr>
          <w:rFonts w:cs="Times New Roman"/>
          <w:sz w:val="24"/>
          <w:szCs w:val="24"/>
        </w:rPr>
        <w:t>]</w:t>
      </w:r>
      <w:r>
        <w:rPr>
          <w:rFonts w:cs="Times New Roman"/>
          <w:sz w:val="24"/>
          <w:szCs w:val="24"/>
        </w:rPr>
        <w:t xml:space="preserve"> </w:t>
      </w:r>
      <w:r w:rsidR="00754CBC">
        <w:rPr>
          <w:rFonts w:cs="Times New Roman"/>
          <w:sz w:val="24"/>
          <w:szCs w:val="24"/>
        </w:rPr>
        <w:t xml:space="preserve">Официальный сайт по поиску и заказу экскурсий онлайн «Спутник» </w:t>
      </w:r>
      <w:r w:rsidR="00754CBC" w:rsidRPr="008F40DE">
        <w:rPr>
          <w:rFonts w:cs="Times New Roman"/>
          <w:sz w:val="24"/>
          <w:szCs w:val="24"/>
        </w:rPr>
        <w:t>[интернет источник]</w:t>
      </w:r>
      <w:r w:rsidR="00754CBC">
        <w:rPr>
          <w:rFonts w:cs="Times New Roman"/>
          <w:sz w:val="24"/>
          <w:szCs w:val="24"/>
        </w:rPr>
        <w:t xml:space="preserve"> </w:t>
      </w:r>
      <w:r w:rsidR="00754CBC" w:rsidRPr="008F40DE">
        <w:rPr>
          <w:rFonts w:cs="Times New Roman"/>
          <w:sz w:val="24"/>
          <w:szCs w:val="24"/>
          <w:lang w:val="en-US"/>
        </w:rPr>
        <w:t>URL</w:t>
      </w:r>
      <w:r w:rsidR="00754CBC" w:rsidRPr="008F40DE">
        <w:rPr>
          <w:rFonts w:cs="Times New Roman"/>
          <w:sz w:val="24"/>
          <w:szCs w:val="24"/>
        </w:rPr>
        <w:t>:</w:t>
      </w:r>
      <w:r w:rsidR="00754CBC">
        <w:rPr>
          <w:rFonts w:cs="Times New Roman"/>
          <w:sz w:val="24"/>
          <w:szCs w:val="24"/>
        </w:rPr>
        <w:t xml:space="preserve"> </w:t>
      </w:r>
      <w:hyperlink r:id="rId38" w:history="1">
        <w:r w:rsidR="00754CBC" w:rsidRPr="0056652D">
          <w:rPr>
            <w:rStyle w:val="a9"/>
            <w:rFonts w:eastAsia="Times New Roman" w:cs="Times New Roman"/>
            <w:sz w:val="24"/>
            <w:szCs w:val="24"/>
            <w:u w:val="none"/>
          </w:rPr>
          <w:t>https://www.sputnik8.com/ru/st-petersburg/activities/44132-dzhaz-nad-nochnoy-nevoy-pod-razvodnymi-mostami</w:t>
        </w:r>
      </w:hyperlink>
    </w:p>
    <w:p w14:paraId="2130F8D2" w14:textId="0D890793" w:rsidR="00754CBC" w:rsidRPr="008977A2" w:rsidRDefault="0056652D" w:rsidP="0056652D">
      <w:pPr>
        <w:pStyle w:val="aa"/>
        <w:rPr>
          <w:rFonts w:cs="Times New Roman"/>
          <w:sz w:val="24"/>
          <w:szCs w:val="24"/>
        </w:rPr>
      </w:pPr>
      <w:r w:rsidRPr="008F40DE">
        <w:rPr>
          <w:rFonts w:cs="Times New Roman"/>
          <w:sz w:val="24"/>
          <w:szCs w:val="24"/>
        </w:rPr>
        <w:t>[</w:t>
      </w:r>
      <w:r>
        <w:rPr>
          <w:rFonts w:cs="Times New Roman"/>
          <w:sz w:val="24"/>
          <w:szCs w:val="24"/>
        </w:rPr>
        <w:t>21</w:t>
      </w:r>
      <w:r w:rsidRPr="008F40DE">
        <w:rPr>
          <w:rFonts w:cs="Times New Roman"/>
          <w:sz w:val="24"/>
          <w:szCs w:val="24"/>
        </w:rPr>
        <w:t>]</w:t>
      </w:r>
      <w:r>
        <w:rPr>
          <w:rFonts w:cs="Times New Roman"/>
          <w:sz w:val="24"/>
          <w:szCs w:val="24"/>
        </w:rPr>
        <w:t xml:space="preserve"> </w:t>
      </w:r>
      <w:r w:rsidR="00754CBC" w:rsidRPr="008977A2">
        <w:rPr>
          <w:rFonts w:cs="Times New Roman"/>
          <w:sz w:val="24"/>
          <w:szCs w:val="24"/>
        </w:rPr>
        <w:t>ГОСУДАРСТВЕННЫЙ МУЗЕЙ-ЗАПОВЕДНИК «ЦАРСКОЕ СЕЛО»</w:t>
      </w:r>
      <w:r w:rsidR="00754CBC">
        <w:rPr>
          <w:rFonts w:cs="Times New Roman"/>
          <w:sz w:val="24"/>
          <w:szCs w:val="24"/>
        </w:rPr>
        <w:t xml:space="preserve"> </w:t>
      </w:r>
      <w:r w:rsidR="00754CBC" w:rsidRPr="008977A2">
        <w:rPr>
          <w:rFonts w:cs="Times New Roman"/>
          <w:sz w:val="24"/>
          <w:szCs w:val="24"/>
        </w:rPr>
        <w:t xml:space="preserve">[интернет источник] </w:t>
      </w:r>
      <w:r w:rsidR="00754CBC" w:rsidRPr="008977A2">
        <w:rPr>
          <w:rFonts w:cs="Times New Roman"/>
          <w:sz w:val="24"/>
          <w:szCs w:val="24"/>
          <w:lang w:val="en-US"/>
        </w:rPr>
        <w:t>URL</w:t>
      </w:r>
      <w:r w:rsidR="00754CBC" w:rsidRPr="008977A2">
        <w:rPr>
          <w:rFonts w:cs="Times New Roman"/>
          <w:sz w:val="24"/>
          <w:szCs w:val="24"/>
        </w:rPr>
        <w:t xml:space="preserve">: </w:t>
      </w:r>
      <w:hyperlink r:id="rId39" w:history="1">
        <w:r w:rsidR="00754CBC" w:rsidRPr="0056652D">
          <w:rPr>
            <w:rStyle w:val="a9"/>
            <w:rFonts w:eastAsia="Times New Roman" w:cs="Times New Roman"/>
            <w:sz w:val="24"/>
            <w:szCs w:val="24"/>
            <w:u w:val="none"/>
          </w:rPr>
          <w:t>https://tzar.ru/services/exclusive-tours</w:t>
        </w:r>
      </w:hyperlink>
    </w:p>
    <w:p w14:paraId="6EC6622F" w14:textId="682F55DC" w:rsidR="00754CBC" w:rsidRDefault="0056652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22</w:t>
      </w:r>
      <w:r w:rsidRPr="008F40DE">
        <w:rPr>
          <w:rFonts w:cs="Times New Roman"/>
          <w:sz w:val="24"/>
          <w:szCs w:val="24"/>
        </w:rPr>
        <w:t>]</w:t>
      </w:r>
      <w:r>
        <w:rPr>
          <w:rFonts w:cs="Times New Roman"/>
          <w:sz w:val="24"/>
          <w:szCs w:val="24"/>
        </w:rPr>
        <w:t xml:space="preserve"> </w:t>
      </w:r>
      <w:r w:rsidR="00754CBC">
        <w:rPr>
          <w:rFonts w:cs="Times New Roman"/>
          <w:sz w:val="24"/>
          <w:szCs w:val="24"/>
        </w:rPr>
        <w:t xml:space="preserve">Официальный сайт государственного музея-заповедника Петергоф </w:t>
      </w:r>
      <w:r w:rsidR="00754CBC" w:rsidRPr="008977A2">
        <w:rPr>
          <w:rFonts w:cs="Times New Roman"/>
          <w:sz w:val="24"/>
          <w:szCs w:val="24"/>
        </w:rPr>
        <w:t>[интернет источник]</w:t>
      </w:r>
      <w:r>
        <w:rPr>
          <w:rFonts w:cs="Times New Roman"/>
          <w:sz w:val="24"/>
          <w:szCs w:val="24"/>
        </w:rPr>
        <w:t xml:space="preserve"> </w:t>
      </w:r>
      <w:r w:rsidR="00754CBC" w:rsidRPr="008977A2">
        <w:rPr>
          <w:rFonts w:cs="Times New Roman"/>
          <w:sz w:val="24"/>
          <w:szCs w:val="24"/>
          <w:lang w:val="en-US"/>
        </w:rPr>
        <w:t>URL</w:t>
      </w:r>
      <w:r w:rsidR="00754CBC" w:rsidRPr="008977A2">
        <w:rPr>
          <w:rFonts w:cs="Times New Roman"/>
          <w:sz w:val="24"/>
          <w:szCs w:val="24"/>
        </w:rPr>
        <w:t xml:space="preserve">: </w:t>
      </w:r>
      <w:r w:rsidR="00754CBC">
        <w:rPr>
          <w:rFonts w:cs="Times New Roman"/>
          <w:sz w:val="24"/>
          <w:szCs w:val="24"/>
        </w:rPr>
        <w:t xml:space="preserve"> </w:t>
      </w:r>
      <w:hyperlink r:id="rId40" w:anchor="date=03.06.2023" w:history="1">
        <w:r w:rsidR="00754CBC" w:rsidRPr="0056652D">
          <w:rPr>
            <w:rStyle w:val="a9"/>
            <w:rFonts w:eastAsia="Times New Roman" w:cs="Times New Roman"/>
            <w:sz w:val="24"/>
            <w:szCs w:val="24"/>
            <w:u w:val="none"/>
          </w:rPr>
          <w:t>https://peterhofmuseum.ru/objects/oranienbaum/kitayskiy_dvorets/info#date=03.06.2023</w:t>
        </w:r>
      </w:hyperlink>
    </w:p>
    <w:p w14:paraId="4BB1935E" w14:textId="38EE3C49" w:rsidR="00754CBC" w:rsidRDefault="0056652D" w:rsidP="0056652D">
      <w:pPr>
        <w:pStyle w:val="aa"/>
        <w:rPr>
          <w:rFonts w:eastAsia="Times New Roman" w:cs="Times New Roman"/>
          <w:sz w:val="24"/>
          <w:szCs w:val="24"/>
        </w:rPr>
      </w:pPr>
      <w:r w:rsidRPr="008F40DE">
        <w:rPr>
          <w:rFonts w:cs="Times New Roman"/>
          <w:sz w:val="24"/>
          <w:szCs w:val="24"/>
        </w:rPr>
        <w:lastRenderedPageBreak/>
        <w:t>[</w:t>
      </w:r>
      <w:r>
        <w:rPr>
          <w:rFonts w:cs="Times New Roman"/>
          <w:sz w:val="24"/>
          <w:szCs w:val="24"/>
        </w:rPr>
        <w:t>23</w:t>
      </w:r>
      <w:r w:rsidRPr="008F40DE">
        <w:rPr>
          <w:rFonts w:cs="Times New Roman"/>
          <w:sz w:val="24"/>
          <w:szCs w:val="24"/>
        </w:rPr>
        <w:t>]</w:t>
      </w:r>
      <w:r>
        <w:rPr>
          <w:rFonts w:cs="Times New Roman"/>
          <w:sz w:val="24"/>
          <w:szCs w:val="24"/>
        </w:rPr>
        <w:t xml:space="preserve"> </w:t>
      </w:r>
      <w:r w:rsidR="00754CBC">
        <w:rPr>
          <w:rFonts w:eastAsia="Times New Roman" w:cs="Times New Roman"/>
          <w:sz w:val="24"/>
          <w:szCs w:val="24"/>
        </w:rPr>
        <w:t xml:space="preserve">ЭКД! </w:t>
      </w:r>
      <w:r w:rsidR="00754CBC" w:rsidRPr="00B02BD7">
        <w:rPr>
          <w:rFonts w:eastAsia="Times New Roman" w:cs="Times New Roman"/>
          <w:sz w:val="24"/>
          <w:szCs w:val="24"/>
        </w:rPr>
        <w:t>интернет-издание о Китае на русском языке</w:t>
      </w:r>
      <w:r w:rsidR="00754CBC">
        <w:rPr>
          <w:rFonts w:eastAsia="Times New Roman" w:cs="Times New Roman"/>
          <w:sz w:val="24"/>
          <w:szCs w:val="24"/>
        </w:rPr>
        <w:t xml:space="preserve">. Раздел о маркетинге в Китае </w:t>
      </w:r>
      <w:r w:rsidR="00754CBC" w:rsidRPr="008977A2">
        <w:rPr>
          <w:rFonts w:cs="Times New Roman"/>
          <w:sz w:val="24"/>
          <w:szCs w:val="24"/>
        </w:rPr>
        <w:t xml:space="preserve">[интернет источник] </w:t>
      </w:r>
      <w:r w:rsidR="00754CBC" w:rsidRPr="008977A2">
        <w:rPr>
          <w:rFonts w:cs="Times New Roman"/>
          <w:sz w:val="24"/>
          <w:szCs w:val="24"/>
          <w:lang w:val="en-US"/>
        </w:rPr>
        <w:t>URL</w:t>
      </w:r>
      <w:r w:rsidR="00754CBC" w:rsidRPr="008977A2">
        <w:rPr>
          <w:rFonts w:cs="Times New Roman"/>
          <w:sz w:val="24"/>
          <w:szCs w:val="24"/>
        </w:rPr>
        <w:t xml:space="preserve">: </w:t>
      </w:r>
      <w:r w:rsidR="00754CBC">
        <w:rPr>
          <w:rFonts w:cs="Times New Roman"/>
          <w:sz w:val="24"/>
          <w:szCs w:val="24"/>
        </w:rPr>
        <w:t xml:space="preserve"> </w:t>
      </w:r>
      <w:hyperlink r:id="rId41" w:history="1">
        <w:r w:rsidR="00754CBC" w:rsidRPr="0015779D">
          <w:rPr>
            <w:rStyle w:val="a9"/>
            <w:rFonts w:eastAsia="Times New Roman" w:cs="Times New Roman"/>
            <w:sz w:val="24"/>
            <w:szCs w:val="24"/>
            <w:u w:val="none"/>
          </w:rPr>
          <w:t>https://ekd.me/business/</w:t>
        </w:r>
      </w:hyperlink>
      <w:r w:rsidR="00754CBC">
        <w:rPr>
          <w:rFonts w:eastAsia="Times New Roman" w:cs="Times New Roman"/>
          <w:sz w:val="24"/>
          <w:szCs w:val="24"/>
        </w:rPr>
        <w:t xml:space="preserve"> </w:t>
      </w:r>
    </w:p>
    <w:p w14:paraId="766F655F" w14:textId="5057FF99" w:rsidR="00754CBC" w:rsidRPr="00B02BD7" w:rsidRDefault="0015779D" w:rsidP="0056652D">
      <w:pPr>
        <w:pStyle w:val="aa"/>
        <w:rPr>
          <w:rFonts w:eastAsia="Times New Roman" w:cs="Times New Roman"/>
          <w:sz w:val="24"/>
          <w:szCs w:val="24"/>
        </w:rPr>
      </w:pPr>
      <w:r w:rsidRPr="008F40DE">
        <w:rPr>
          <w:rFonts w:cs="Times New Roman"/>
          <w:sz w:val="24"/>
          <w:szCs w:val="24"/>
        </w:rPr>
        <w:t>[</w:t>
      </w:r>
      <w:r>
        <w:rPr>
          <w:rFonts w:cs="Times New Roman"/>
          <w:sz w:val="24"/>
          <w:szCs w:val="24"/>
        </w:rPr>
        <w:t>24</w:t>
      </w:r>
      <w:r w:rsidRPr="008F40DE">
        <w:rPr>
          <w:rFonts w:cs="Times New Roman"/>
          <w:sz w:val="24"/>
          <w:szCs w:val="24"/>
        </w:rPr>
        <w:t>]</w:t>
      </w:r>
      <w:r>
        <w:rPr>
          <w:rFonts w:cs="Times New Roman"/>
          <w:sz w:val="24"/>
          <w:szCs w:val="24"/>
        </w:rPr>
        <w:t xml:space="preserve"> </w:t>
      </w:r>
      <w:r w:rsidR="00754CBC" w:rsidRPr="009522E0">
        <w:rPr>
          <w:rFonts w:eastAsia="Times New Roman" w:cs="Times New Roman"/>
          <w:sz w:val="24"/>
          <w:szCs w:val="24"/>
        </w:rPr>
        <w:t>Коммуникационный портал о туризме</w:t>
      </w:r>
      <w:r w:rsidR="00754CBC">
        <w:rPr>
          <w:rFonts w:eastAsia="Times New Roman" w:cs="Times New Roman"/>
          <w:sz w:val="24"/>
          <w:szCs w:val="24"/>
        </w:rPr>
        <w:t xml:space="preserve"> «СПб-</w:t>
      </w:r>
      <w:proofErr w:type="spellStart"/>
      <w:r w:rsidR="00754CBC">
        <w:rPr>
          <w:rFonts w:eastAsia="Times New Roman" w:cs="Times New Roman"/>
          <w:sz w:val="24"/>
          <w:szCs w:val="24"/>
        </w:rPr>
        <w:t>Туркит</w:t>
      </w:r>
      <w:proofErr w:type="spellEnd"/>
      <w:r w:rsidR="00754CBC">
        <w:rPr>
          <w:rFonts w:eastAsia="Times New Roman" w:cs="Times New Roman"/>
          <w:sz w:val="24"/>
          <w:szCs w:val="24"/>
        </w:rPr>
        <w:t xml:space="preserve">» </w:t>
      </w:r>
      <w:r w:rsidR="00754CBC" w:rsidRPr="008977A2">
        <w:rPr>
          <w:rFonts w:cs="Times New Roman"/>
          <w:sz w:val="24"/>
          <w:szCs w:val="24"/>
        </w:rPr>
        <w:t xml:space="preserve">[интернет источник] </w:t>
      </w:r>
      <w:r w:rsidR="00754CBC" w:rsidRPr="008977A2">
        <w:rPr>
          <w:rFonts w:cs="Times New Roman"/>
          <w:sz w:val="24"/>
          <w:szCs w:val="24"/>
          <w:lang w:val="en-US"/>
        </w:rPr>
        <w:t>URL</w:t>
      </w:r>
      <w:r w:rsidR="00754CBC" w:rsidRPr="008977A2">
        <w:rPr>
          <w:rFonts w:cs="Times New Roman"/>
          <w:sz w:val="24"/>
          <w:szCs w:val="24"/>
        </w:rPr>
        <w:t xml:space="preserve">: </w:t>
      </w:r>
      <w:r w:rsidR="00754CBC">
        <w:rPr>
          <w:rFonts w:cs="Times New Roman"/>
          <w:sz w:val="24"/>
          <w:szCs w:val="24"/>
        </w:rPr>
        <w:t xml:space="preserve"> </w:t>
      </w:r>
      <w:hyperlink r:id="rId42" w:history="1">
        <w:r w:rsidR="00754CBC" w:rsidRPr="0015779D">
          <w:rPr>
            <w:rStyle w:val="a9"/>
            <w:rFonts w:cs="Times New Roman"/>
            <w:sz w:val="24"/>
            <w:szCs w:val="24"/>
            <w:u w:val="none"/>
          </w:rPr>
          <w:t>http://spbtourkit.ru/2019/09/14/promo-v-knr/</w:t>
        </w:r>
      </w:hyperlink>
      <w:r w:rsidR="00754CBC">
        <w:rPr>
          <w:rFonts w:cs="Times New Roman"/>
          <w:sz w:val="24"/>
          <w:szCs w:val="24"/>
        </w:rPr>
        <w:t xml:space="preserve"> </w:t>
      </w:r>
    </w:p>
    <w:p w14:paraId="2A90E0C1" w14:textId="77777777" w:rsidR="00754CBC" w:rsidRPr="00B40F22" w:rsidRDefault="00754CBC" w:rsidP="00754CBC">
      <w:pPr>
        <w:jc w:val="both"/>
        <w:rPr>
          <w:rFonts w:ascii="Times New Roman" w:hAnsi="Times New Roman"/>
          <w:lang w:val="ru-RU"/>
        </w:rPr>
      </w:pPr>
    </w:p>
    <w:p w14:paraId="5DA2E358" w14:textId="4CF89A48" w:rsidR="00C75F69" w:rsidRPr="00C75F69" w:rsidRDefault="00754CBC" w:rsidP="00754CBC">
      <w:pPr>
        <w:spacing w:after="160" w:line="259" w:lineRule="auto"/>
        <w:rPr>
          <w:rFonts w:ascii="Times New Roman" w:eastAsiaTheme="majorEastAsia" w:hAnsi="Times New Roman"/>
          <w:lang w:val="ru-RU"/>
        </w:rPr>
      </w:pPr>
      <w:r>
        <w:rPr>
          <w:rFonts w:ascii="Times New Roman" w:eastAsiaTheme="majorEastAsia" w:hAnsi="Times New Roman"/>
          <w:lang w:val="ru-RU"/>
        </w:rPr>
        <w:br w:type="page"/>
      </w:r>
    </w:p>
    <w:p w14:paraId="5A9329CC" w14:textId="5AB768ED" w:rsidR="00C65ABF" w:rsidRDefault="00C75F69" w:rsidP="00C65ABF">
      <w:pPr>
        <w:pStyle w:val="1"/>
        <w:spacing w:line="360" w:lineRule="auto"/>
        <w:jc w:val="center"/>
        <w:rPr>
          <w:rFonts w:ascii="Times New Roman" w:hAnsi="Times New Roman" w:cs="Times New Roman"/>
          <w:color w:val="auto"/>
          <w:sz w:val="24"/>
          <w:szCs w:val="24"/>
          <w:lang w:val="ru-RU"/>
        </w:rPr>
      </w:pPr>
      <w:bookmarkStart w:id="21" w:name="_Toc135305216"/>
      <w:r w:rsidRPr="00C75F69">
        <w:rPr>
          <w:rFonts w:ascii="Times New Roman" w:hAnsi="Times New Roman" w:cs="Times New Roman"/>
          <w:color w:val="auto"/>
          <w:sz w:val="24"/>
          <w:szCs w:val="24"/>
          <w:lang w:val="ru-RU"/>
        </w:rPr>
        <w:lastRenderedPageBreak/>
        <w:t>ПРИЛОЖЕНИ</w:t>
      </w:r>
      <w:r w:rsidR="00C65ABF">
        <w:rPr>
          <w:rFonts w:ascii="Times New Roman" w:hAnsi="Times New Roman" w:cs="Times New Roman"/>
          <w:color w:val="auto"/>
          <w:sz w:val="24"/>
          <w:szCs w:val="24"/>
          <w:lang w:val="ru-RU"/>
        </w:rPr>
        <w:t>Я</w:t>
      </w:r>
      <w:bookmarkEnd w:id="21"/>
    </w:p>
    <w:p w14:paraId="060155B5" w14:textId="04C41425" w:rsidR="00D9798D" w:rsidRPr="00D9798D" w:rsidRDefault="00754CBC" w:rsidP="00754CBC">
      <w:pPr>
        <w:pStyle w:val="2"/>
        <w:spacing w:line="360" w:lineRule="auto"/>
        <w:jc w:val="center"/>
        <w:rPr>
          <w:rFonts w:ascii="Times New Roman" w:hAnsi="Times New Roman" w:cs="Times New Roman"/>
          <w:color w:val="auto"/>
          <w:sz w:val="24"/>
          <w:szCs w:val="24"/>
          <w:lang w:val="ru-RU"/>
        </w:rPr>
      </w:pPr>
      <w:bookmarkStart w:id="22" w:name="_Toc135305217"/>
      <w:r>
        <w:rPr>
          <w:rFonts w:ascii="Times New Roman" w:hAnsi="Times New Roman" w:cs="Times New Roman"/>
          <w:color w:val="auto"/>
          <w:sz w:val="24"/>
          <w:szCs w:val="24"/>
          <w:lang w:val="ru-RU"/>
        </w:rPr>
        <w:t>ПРИЛОЖЕНИЕ</w:t>
      </w:r>
      <w:r w:rsidR="00D9798D" w:rsidRPr="00D9798D">
        <w:rPr>
          <w:rFonts w:ascii="Times New Roman" w:hAnsi="Times New Roman" w:cs="Times New Roman"/>
          <w:color w:val="auto"/>
          <w:sz w:val="24"/>
          <w:szCs w:val="24"/>
          <w:lang w:val="ru-RU"/>
        </w:rPr>
        <w:t xml:space="preserve"> 1. Результаты социологического опроса граждан КНР</w:t>
      </w:r>
      <w:bookmarkEnd w:id="22"/>
    </w:p>
    <w:p w14:paraId="160FF045" w14:textId="4B5695E5" w:rsidR="00C75F69" w:rsidRDefault="00C75F69" w:rsidP="00754CBC">
      <w:pPr>
        <w:spacing w:line="360" w:lineRule="auto"/>
        <w:jc w:val="both"/>
        <w:rPr>
          <w:rFonts w:ascii="Times New Roman" w:hAnsi="Times New Roman"/>
          <w:lang w:val="ru-RU"/>
        </w:rPr>
      </w:pPr>
    </w:p>
    <w:p w14:paraId="58410C8C" w14:textId="77777777" w:rsidR="0004512A" w:rsidRDefault="00E15120" w:rsidP="00300711">
      <w:pPr>
        <w:tabs>
          <w:tab w:val="left" w:pos="2127"/>
        </w:tabs>
        <w:spacing w:line="360" w:lineRule="auto"/>
        <w:ind w:firstLine="709"/>
        <w:jc w:val="both"/>
        <w:rPr>
          <w:rFonts w:ascii="Times New Roman" w:eastAsia="Times New Roman" w:hAnsi="Times New Roman"/>
          <w:color w:val="000000"/>
          <w:lang w:val="ru-RU"/>
        </w:rPr>
      </w:pPr>
      <w:bookmarkStart w:id="23" w:name="_Hlk131982807"/>
      <w:r w:rsidRPr="00E15120">
        <w:rPr>
          <w:rFonts w:ascii="Times New Roman" w:eastAsia="Times New Roman" w:hAnsi="Times New Roman"/>
          <w:color w:val="000000"/>
          <w:lang w:val="ru-RU"/>
        </w:rPr>
        <w:t>Вопрос №1. Хотели бы Вы посетить Россию с туристическими целями</w:t>
      </w:r>
      <w:bookmarkEnd w:id="23"/>
      <w:r w:rsidRPr="00E15120">
        <w:rPr>
          <w:rFonts w:ascii="Times New Roman" w:eastAsia="Times New Roman" w:hAnsi="Times New Roman"/>
          <w:color w:val="000000"/>
          <w:lang w:val="ru-RU"/>
        </w:rPr>
        <w:t>?</w:t>
      </w:r>
    </w:p>
    <w:p w14:paraId="528B2B9A" w14:textId="236A132B" w:rsidR="0004512A" w:rsidRPr="00E15120" w:rsidRDefault="0004512A" w:rsidP="0004512A">
      <w:pPr>
        <w:tabs>
          <w:tab w:val="left" w:pos="2127"/>
        </w:tabs>
        <w:spacing w:line="360" w:lineRule="auto"/>
        <w:ind w:firstLine="709"/>
        <w:jc w:val="both"/>
        <w:rPr>
          <w:rFonts w:ascii="Times New Roman" w:eastAsia="Times New Roman" w:hAnsi="Times New Roman"/>
          <w:color w:val="000000"/>
          <w:lang w:val="ru-RU"/>
        </w:rPr>
      </w:pPr>
      <w:r w:rsidRPr="00E15120">
        <w:rPr>
          <w:rFonts w:ascii="Times New Roman" w:eastAsia="Times New Roman" w:hAnsi="Times New Roman"/>
          <w:color w:val="000000"/>
          <w:lang w:val="ru-RU"/>
        </w:rPr>
        <w:t>Подавляющее число респондентов (93,7%) высказались, что хотели бы когда-нибудь посетить Россию.</w:t>
      </w:r>
    </w:p>
    <w:p w14:paraId="560E0084" w14:textId="04875E80" w:rsidR="00E15120" w:rsidRPr="00E15120" w:rsidRDefault="00E15120" w:rsidP="00300711">
      <w:pPr>
        <w:tabs>
          <w:tab w:val="left" w:pos="2127"/>
        </w:tabs>
        <w:spacing w:line="360" w:lineRule="auto"/>
        <w:ind w:firstLine="709"/>
        <w:jc w:val="both"/>
        <w:rPr>
          <w:rFonts w:ascii="Times New Roman" w:eastAsia="Times New Roman" w:hAnsi="Times New Roman"/>
          <w:color w:val="000000"/>
          <w:lang w:val="ru-RU"/>
        </w:rPr>
      </w:pPr>
      <w:r w:rsidRPr="008F40DE">
        <w:rPr>
          <w:rFonts w:ascii="Times New Roman" w:hAnsi="Times New Roman"/>
          <w:noProof/>
          <w:lang w:eastAsia="ru-RU"/>
        </w:rPr>
        <w:drawing>
          <wp:anchor distT="0" distB="0" distL="114300" distR="114300" simplePos="0" relativeHeight="251660288" behindDoc="0" locked="0" layoutInCell="1" allowOverlap="1" wp14:anchorId="72369C65" wp14:editId="553A0F22">
            <wp:simplePos x="0" y="0"/>
            <wp:positionH relativeFrom="column">
              <wp:posOffset>1529080</wp:posOffset>
            </wp:positionH>
            <wp:positionV relativeFrom="paragraph">
              <wp:posOffset>368935</wp:posOffset>
            </wp:positionV>
            <wp:extent cx="3637915" cy="1979930"/>
            <wp:effectExtent l="0" t="0" r="635" b="127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43">
                      <a:extLst>
                        <a:ext uri="{28A0092B-C50C-407E-A947-70E740481C1C}">
                          <a14:useLocalDpi xmlns:a14="http://schemas.microsoft.com/office/drawing/2010/main" val="0"/>
                        </a:ext>
                      </a:extLst>
                    </a:blip>
                    <a:srcRect l="13827"/>
                    <a:stretch/>
                  </pic:blipFill>
                  <pic:spPr bwMode="auto">
                    <a:xfrm>
                      <a:off x="0" y="0"/>
                      <a:ext cx="3637915"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C1A80" w14:textId="4C1DA06D" w:rsidR="00E15120" w:rsidRDefault="00754CBC" w:rsidP="00300711">
      <w:pPr>
        <w:spacing w:line="360" w:lineRule="auto"/>
        <w:jc w:val="both"/>
        <w:rPr>
          <w:rFonts w:ascii="Times New Roman" w:hAnsi="Times New Roman"/>
          <w:lang w:val="ru-RU"/>
        </w:rPr>
      </w:pPr>
      <w:r>
        <w:rPr>
          <w:rFonts w:ascii="Times New Roman" w:hAnsi="Times New Roman"/>
          <w:lang w:val="ru-RU"/>
        </w:rPr>
        <w:t>Рис 1. Диаграмма, отражающая процентное соотношение ответов на вопрос №1.</w:t>
      </w:r>
    </w:p>
    <w:p w14:paraId="334EC3F9" w14:textId="77777777" w:rsidR="00754CBC" w:rsidRDefault="00754CBC" w:rsidP="00300711">
      <w:pPr>
        <w:spacing w:line="360" w:lineRule="auto"/>
        <w:jc w:val="both"/>
        <w:rPr>
          <w:rFonts w:ascii="Times New Roman" w:hAnsi="Times New Roman"/>
          <w:lang w:val="ru-RU"/>
        </w:rPr>
      </w:pPr>
    </w:p>
    <w:p w14:paraId="1D2126F1" w14:textId="31696070" w:rsidR="00E15120" w:rsidRDefault="00E15120" w:rsidP="00300711">
      <w:pPr>
        <w:tabs>
          <w:tab w:val="left" w:pos="2127"/>
        </w:tabs>
        <w:spacing w:line="360" w:lineRule="auto"/>
        <w:ind w:firstLine="709"/>
        <w:jc w:val="both"/>
        <w:rPr>
          <w:rFonts w:ascii="Times New Roman" w:eastAsia="Times New Roman" w:hAnsi="Times New Roman"/>
          <w:color w:val="000000"/>
          <w:lang w:val="ru-RU"/>
        </w:rPr>
      </w:pPr>
      <w:r w:rsidRPr="00E15120">
        <w:rPr>
          <w:rFonts w:ascii="Times New Roman" w:eastAsia="Times New Roman" w:hAnsi="Times New Roman"/>
          <w:color w:val="000000"/>
          <w:lang w:val="ru-RU"/>
        </w:rPr>
        <w:t>Вопрос №2. Если да, то какой регион хотели бы посетить?</w:t>
      </w:r>
    </w:p>
    <w:p w14:paraId="2D851671" w14:textId="7294C82C" w:rsidR="0004512A" w:rsidRPr="00E15120" w:rsidRDefault="0004512A" w:rsidP="00300711">
      <w:pPr>
        <w:tabs>
          <w:tab w:val="left" w:pos="2127"/>
        </w:tabs>
        <w:spacing w:line="360" w:lineRule="auto"/>
        <w:ind w:firstLine="709"/>
        <w:jc w:val="both"/>
        <w:rPr>
          <w:rFonts w:ascii="Times New Roman" w:eastAsia="Times New Roman" w:hAnsi="Times New Roman"/>
          <w:color w:val="000000"/>
          <w:lang w:val="ru-RU"/>
        </w:rPr>
      </w:pPr>
      <w:r>
        <w:rPr>
          <w:rFonts w:ascii="Times New Roman" w:eastAsia="Times New Roman" w:hAnsi="Times New Roman"/>
          <w:color w:val="000000"/>
          <w:lang w:val="ru-RU"/>
        </w:rPr>
        <w:t>П</w:t>
      </w:r>
      <w:r w:rsidRPr="00E15120">
        <w:rPr>
          <w:rFonts w:ascii="Times New Roman" w:eastAsia="Times New Roman" w:hAnsi="Times New Roman"/>
          <w:color w:val="000000"/>
          <w:lang w:val="ru-RU"/>
        </w:rPr>
        <w:t xml:space="preserve">одавляющее большинство из опрошенных людей хотели бы посетить столичные города – Москву (45,9%) и Санкт-Петербург (43,6%). На третьем месте находится ответ: хочу сконцентрироваться на природных местах и не уделять большое внимание городам (4,6%). Несмотря </w:t>
      </w:r>
      <w:r>
        <w:rPr>
          <w:rFonts w:ascii="Times New Roman" w:eastAsia="Times New Roman" w:hAnsi="Times New Roman"/>
          <w:color w:val="000000"/>
          <w:lang w:val="ru-RU"/>
        </w:rPr>
        <w:t>н</w:t>
      </w:r>
      <w:r w:rsidRPr="00E15120">
        <w:rPr>
          <w:rFonts w:ascii="Times New Roman" w:eastAsia="Times New Roman" w:hAnsi="Times New Roman"/>
          <w:color w:val="000000"/>
          <w:lang w:val="ru-RU"/>
        </w:rPr>
        <w:t>а то, что в процентном соотношении этот вариант ответа выбрало небольшое количество человек, стоит отметить, что запрос на это есть</w:t>
      </w:r>
      <w:r>
        <w:rPr>
          <w:rFonts w:ascii="Times New Roman" w:eastAsia="Times New Roman" w:hAnsi="Times New Roman"/>
          <w:color w:val="000000"/>
          <w:lang w:val="ru-RU"/>
        </w:rPr>
        <w:t>.</w:t>
      </w:r>
    </w:p>
    <w:p w14:paraId="6AB3B2C8" w14:textId="77777777" w:rsidR="00754CBC" w:rsidRDefault="00E15120" w:rsidP="00300711">
      <w:pPr>
        <w:tabs>
          <w:tab w:val="left" w:pos="2127"/>
        </w:tabs>
        <w:spacing w:line="360" w:lineRule="auto"/>
        <w:ind w:firstLine="709"/>
        <w:jc w:val="both"/>
        <w:rPr>
          <w:rFonts w:ascii="Times New Roman" w:eastAsia="Times New Roman" w:hAnsi="Times New Roman"/>
          <w:color w:val="000000"/>
          <w:lang w:val="ru-RU"/>
        </w:rPr>
      </w:pPr>
      <w:r w:rsidRPr="008F40DE">
        <w:rPr>
          <w:rFonts w:ascii="Times New Roman" w:eastAsia="Times New Roman" w:hAnsi="Times New Roman"/>
          <w:noProof/>
          <w:color w:val="000000"/>
          <w:lang w:eastAsia="ru-RU"/>
        </w:rPr>
        <w:drawing>
          <wp:inline distT="0" distB="0" distL="0" distR="0" wp14:anchorId="5CF75E35" wp14:editId="019394D1">
            <wp:extent cx="4780866" cy="1915706"/>
            <wp:effectExtent l="0" t="0" r="1270" b="8890"/>
            <wp:docPr id="1841596232" name="Рисунок 184159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44">
                      <a:extLst>
                        <a:ext uri="{28A0092B-C50C-407E-A947-70E740481C1C}">
                          <a14:useLocalDpi xmlns:a14="http://schemas.microsoft.com/office/drawing/2010/main" val="0"/>
                        </a:ext>
                      </a:extLst>
                    </a:blip>
                    <a:srcRect l="8851"/>
                    <a:stretch/>
                  </pic:blipFill>
                  <pic:spPr bwMode="auto">
                    <a:xfrm>
                      <a:off x="0" y="0"/>
                      <a:ext cx="4788633" cy="1918818"/>
                    </a:xfrm>
                    <a:prstGeom prst="rect">
                      <a:avLst/>
                    </a:prstGeom>
                    <a:noFill/>
                    <a:ln>
                      <a:noFill/>
                    </a:ln>
                    <a:extLst>
                      <a:ext uri="{53640926-AAD7-44D8-BBD7-CCE9431645EC}">
                        <a14:shadowObscured xmlns:a14="http://schemas.microsoft.com/office/drawing/2010/main"/>
                      </a:ext>
                    </a:extLst>
                  </pic:spPr>
                </pic:pic>
              </a:graphicData>
            </a:graphic>
          </wp:inline>
        </w:drawing>
      </w:r>
      <w:r w:rsidRPr="00EC1BFA">
        <w:rPr>
          <w:rFonts w:ascii="Times New Roman" w:eastAsia="Times New Roman" w:hAnsi="Times New Roman"/>
          <w:color w:val="000000"/>
          <w:lang w:val="ru-RU"/>
        </w:rPr>
        <w:t xml:space="preserve">      </w:t>
      </w:r>
    </w:p>
    <w:p w14:paraId="0ADE7FDF" w14:textId="65B4E6FC" w:rsidR="00754CBC" w:rsidRDefault="00754CBC" w:rsidP="00754CBC">
      <w:pPr>
        <w:spacing w:line="360" w:lineRule="auto"/>
        <w:jc w:val="both"/>
        <w:rPr>
          <w:rFonts w:ascii="Times New Roman" w:hAnsi="Times New Roman"/>
          <w:lang w:val="ru-RU"/>
        </w:rPr>
      </w:pPr>
      <w:r>
        <w:rPr>
          <w:rFonts w:ascii="Times New Roman" w:hAnsi="Times New Roman"/>
          <w:lang w:val="ru-RU"/>
        </w:rPr>
        <w:t>Рис 2. Диаграмма, отражающая процентное соотношение ответов на вопрос №2.</w:t>
      </w:r>
    </w:p>
    <w:p w14:paraId="338052DB" w14:textId="3A019B68" w:rsidR="00E15120" w:rsidRPr="00EC1BFA" w:rsidRDefault="00E15120" w:rsidP="00300711">
      <w:pPr>
        <w:tabs>
          <w:tab w:val="left" w:pos="2127"/>
        </w:tabs>
        <w:spacing w:line="360" w:lineRule="auto"/>
        <w:ind w:firstLine="709"/>
        <w:jc w:val="both"/>
        <w:rPr>
          <w:rFonts w:ascii="Times New Roman" w:eastAsia="Times New Roman" w:hAnsi="Times New Roman"/>
          <w:color w:val="000000"/>
          <w:lang w:val="ru-RU"/>
        </w:rPr>
      </w:pPr>
      <w:r w:rsidRPr="00EC1BFA">
        <w:rPr>
          <w:rFonts w:ascii="Times New Roman" w:eastAsia="Times New Roman" w:hAnsi="Times New Roman"/>
          <w:color w:val="000000"/>
          <w:lang w:val="ru-RU"/>
        </w:rPr>
        <w:t xml:space="preserve">    </w:t>
      </w:r>
    </w:p>
    <w:p w14:paraId="0B37C1F1" w14:textId="77777777" w:rsidR="0004512A" w:rsidRDefault="00E15120" w:rsidP="00300711">
      <w:pPr>
        <w:tabs>
          <w:tab w:val="left" w:pos="2127"/>
        </w:tabs>
        <w:spacing w:line="360" w:lineRule="auto"/>
        <w:ind w:firstLine="709"/>
        <w:jc w:val="both"/>
        <w:rPr>
          <w:rFonts w:ascii="Times New Roman" w:hAnsi="Times New Roman"/>
          <w:noProof/>
          <w:lang w:val="ru-RU" w:eastAsia="ru-RU"/>
        </w:rPr>
      </w:pPr>
      <w:r w:rsidRPr="00E15120">
        <w:rPr>
          <w:rFonts w:ascii="Times New Roman" w:eastAsia="Times New Roman" w:hAnsi="Times New Roman"/>
          <w:color w:val="000000"/>
          <w:lang w:val="ru-RU"/>
        </w:rPr>
        <w:t xml:space="preserve">Вопрос №3. Если бы Вы поехали в Россию в первый раз, </w:t>
      </w:r>
      <w:r w:rsidR="00E70FBA">
        <w:rPr>
          <w:rFonts w:ascii="Times New Roman" w:eastAsia="Times New Roman" w:hAnsi="Times New Roman"/>
          <w:color w:val="000000"/>
          <w:lang w:val="ru-RU"/>
        </w:rPr>
        <w:br/>
      </w:r>
      <w:r w:rsidRPr="00E15120">
        <w:rPr>
          <w:rFonts w:ascii="Times New Roman" w:eastAsia="Times New Roman" w:hAnsi="Times New Roman"/>
          <w:color w:val="000000"/>
          <w:lang w:val="ru-RU"/>
        </w:rPr>
        <w:t>какие места Вы бы хотели посетить?</w:t>
      </w:r>
      <w:r w:rsidRPr="00E15120">
        <w:rPr>
          <w:rFonts w:ascii="Times New Roman" w:hAnsi="Times New Roman"/>
          <w:noProof/>
          <w:lang w:val="ru-RU" w:eastAsia="ru-RU"/>
        </w:rPr>
        <w:t xml:space="preserve"> </w:t>
      </w:r>
    </w:p>
    <w:p w14:paraId="7517F00C" w14:textId="77777777" w:rsidR="0004512A" w:rsidRPr="00E15120" w:rsidRDefault="0004512A" w:rsidP="0004512A">
      <w:pPr>
        <w:tabs>
          <w:tab w:val="left" w:pos="2127"/>
        </w:tabs>
        <w:spacing w:line="360" w:lineRule="auto"/>
        <w:ind w:firstLine="709"/>
        <w:jc w:val="both"/>
        <w:rPr>
          <w:rFonts w:ascii="Times New Roman" w:eastAsia="Times New Roman" w:hAnsi="Times New Roman"/>
          <w:color w:val="000000"/>
          <w:lang w:val="ru-RU"/>
        </w:rPr>
      </w:pPr>
      <w:r w:rsidRPr="00E15120">
        <w:rPr>
          <w:rFonts w:ascii="Times New Roman" w:eastAsia="Times New Roman" w:hAnsi="Times New Roman"/>
          <w:color w:val="000000"/>
          <w:lang w:val="ru-RU"/>
        </w:rPr>
        <w:lastRenderedPageBreak/>
        <w:t>Наиболее популярным ответом является - Музеи. На втором мете располагается вариант - Исторические и культурные памятники. На третьем -</w:t>
      </w:r>
      <w:r w:rsidRPr="00E15120">
        <w:rPr>
          <w:rFonts w:ascii="Times New Roman" w:hAnsi="Times New Roman"/>
          <w:lang w:val="ru-RU"/>
        </w:rPr>
        <w:t xml:space="preserve"> </w:t>
      </w:r>
      <w:r w:rsidRPr="00E15120">
        <w:rPr>
          <w:rFonts w:ascii="Times New Roman" w:eastAsia="Times New Roman" w:hAnsi="Times New Roman"/>
          <w:color w:val="000000"/>
          <w:lang w:val="ru-RU"/>
        </w:rPr>
        <w:t xml:space="preserve">Фестивали и Мастер-классы. На четвёртом - Развлекательные экскурсии. Однако для формирования полного понимая картины в данном вопросе, необходимо проанализировать полученные данные в зависимости от возраста респондентов.  </w:t>
      </w:r>
    </w:p>
    <w:p w14:paraId="3260F0B9" w14:textId="77777777" w:rsidR="0004512A" w:rsidRPr="00E15120" w:rsidRDefault="0004512A" w:rsidP="0004512A">
      <w:pPr>
        <w:tabs>
          <w:tab w:val="left" w:pos="2127"/>
        </w:tabs>
        <w:spacing w:line="360" w:lineRule="auto"/>
        <w:ind w:firstLine="709"/>
        <w:jc w:val="both"/>
        <w:rPr>
          <w:rFonts w:ascii="Times New Roman" w:eastAsia="Times New Roman" w:hAnsi="Times New Roman"/>
          <w:color w:val="000000"/>
          <w:lang w:val="ru-RU"/>
        </w:rPr>
      </w:pPr>
      <w:r w:rsidRPr="00E15120">
        <w:rPr>
          <w:rFonts w:ascii="Times New Roman" w:eastAsia="Times New Roman" w:hAnsi="Times New Roman"/>
          <w:color w:val="000000"/>
          <w:lang w:val="ru-RU"/>
        </w:rPr>
        <w:t xml:space="preserve">Так, например, люди возраста 45 лет и старше в подавляющем большинстве выбирают посещение исторических и культурных памятников, а также музеев. Лишь 2е из 10ти респондентов данной возрастной категории хотели бы посетить в России фестивали и мастер-классы. Если же посмотреть ответы возрастной категории 30 – 45 лет, то на первом месте у них также будет находиться посещение музеев, 3е из 4х человек выбрали этот вариант ответа, на втором месте по популярности находится вариант ответа - Исторические и культурные памятники. На последних местах находятся ответы: Фестивали и Мастер-классы, и Развлекательные экскурсии соответственно. </w:t>
      </w:r>
    </w:p>
    <w:p w14:paraId="4BFFC67E" w14:textId="0A6A4664" w:rsidR="0004512A" w:rsidRPr="00E15120" w:rsidRDefault="0004512A" w:rsidP="0004512A">
      <w:pPr>
        <w:tabs>
          <w:tab w:val="left" w:pos="2127"/>
        </w:tabs>
        <w:spacing w:line="360" w:lineRule="auto"/>
        <w:ind w:firstLine="709"/>
        <w:jc w:val="both"/>
        <w:rPr>
          <w:rFonts w:ascii="Times New Roman" w:eastAsia="SimSun" w:hAnsi="Times New Roman"/>
          <w:color w:val="000000"/>
          <w:lang w:val="ru-RU"/>
        </w:rPr>
      </w:pPr>
      <w:r w:rsidRPr="00E15120">
        <w:rPr>
          <w:rFonts w:ascii="Times New Roman" w:eastAsia="Times New Roman" w:hAnsi="Times New Roman"/>
          <w:color w:val="000000"/>
          <w:lang w:val="ru-RU"/>
        </w:rPr>
        <w:t>Результаты ответов сильно меняются, в зависимости от смены поколе</w:t>
      </w:r>
      <w:r>
        <w:rPr>
          <w:rFonts w:ascii="Times New Roman" w:eastAsia="Times New Roman" w:hAnsi="Times New Roman"/>
          <w:color w:val="000000"/>
          <w:lang w:val="ru-RU"/>
        </w:rPr>
        <w:t>ни</w:t>
      </w:r>
      <w:r w:rsidRPr="00E15120">
        <w:rPr>
          <w:rFonts w:ascii="Times New Roman" w:eastAsia="Times New Roman" w:hAnsi="Times New Roman"/>
          <w:color w:val="000000"/>
          <w:lang w:val="ru-RU"/>
        </w:rPr>
        <w:t xml:space="preserve">й, так респондентов возраста </w:t>
      </w:r>
      <w:r>
        <w:rPr>
          <w:rFonts w:ascii="Times New Roman" w:eastAsia="Times New Roman" w:hAnsi="Times New Roman"/>
          <w:color w:val="000000"/>
          <w:lang w:val="ru-RU"/>
        </w:rPr>
        <w:t>20</w:t>
      </w:r>
      <w:r w:rsidRPr="00E15120">
        <w:rPr>
          <w:rFonts w:ascii="Times New Roman" w:eastAsia="Times New Roman" w:hAnsi="Times New Roman"/>
          <w:color w:val="000000"/>
          <w:lang w:val="ru-RU"/>
        </w:rPr>
        <w:t xml:space="preserve"> - 30 лет, в большей мере выбирают мастер-классы и фестивали, а также музеи, эти варианты ответа выбрали больше половины участников опроса. На третьем месте находится вариант ответа - развлекательные экскурсии, его выбрало немного меньше половины участников анкеты. Дальше тенденция в сторону ухода от посещения исторических и культурных памятников увеличивается в соответствии с уменьшением возраста респондентов.</w:t>
      </w:r>
      <w:r w:rsidRPr="00E15120">
        <w:rPr>
          <w:rFonts w:ascii="Times New Roman" w:eastAsia="SimSun" w:hAnsi="Times New Roman"/>
          <w:color w:val="000000"/>
          <w:lang w:val="ru-RU"/>
        </w:rPr>
        <w:t xml:space="preserve"> </w:t>
      </w:r>
    </w:p>
    <w:p w14:paraId="13118F27" w14:textId="2AAEB3E2" w:rsidR="00E15120" w:rsidRDefault="00E15120" w:rsidP="0004512A">
      <w:pPr>
        <w:tabs>
          <w:tab w:val="left" w:pos="2127"/>
        </w:tabs>
        <w:spacing w:line="360" w:lineRule="auto"/>
        <w:jc w:val="both"/>
        <w:rPr>
          <w:rFonts w:ascii="Times New Roman" w:hAnsi="Times New Roman"/>
          <w:noProof/>
          <w:lang w:val="ru-RU" w:eastAsia="ru-RU"/>
        </w:rPr>
      </w:pPr>
      <w:r w:rsidRPr="008F40DE">
        <w:rPr>
          <w:rFonts w:ascii="Times New Roman" w:hAnsi="Times New Roman"/>
          <w:noProof/>
          <w:lang w:eastAsia="ru-RU"/>
        </w:rPr>
        <w:drawing>
          <wp:anchor distT="0" distB="0" distL="114300" distR="114300" simplePos="0" relativeHeight="251662336" behindDoc="0" locked="0" layoutInCell="1" allowOverlap="1" wp14:anchorId="18353D83" wp14:editId="4D857779">
            <wp:simplePos x="0" y="0"/>
            <wp:positionH relativeFrom="column">
              <wp:posOffset>0</wp:posOffset>
            </wp:positionH>
            <wp:positionV relativeFrom="paragraph">
              <wp:posOffset>522605</wp:posOffset>
            </wp:positionV>
            <wp:extent cx="4438650" cy="1615440"/>
            <wp:effectExtent l="0" t="0" r="0" b="381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8650" cy="1615440"/>
                    </a:xfrm>
                    <a:prstGeom prst="rect">
                      <a:avLst/>
                    </a:prstGeom>
                    <a:noFill/>
                  </pic:spPr>
                </pic:pic>
              </a:graphicData>
            </a:graphic>
            <wp14:sizeRelH relativeFrom="page">
              <wp14:pctWidth>0</wp14:pctWidth>
            </wp14:sizeRelH>
            <wp14:sizeRelV relativeFrom="page">
              <wp14:pctHeight>0</wp14:pctHeight>
            </wp14:sizeRelV>
          </wp:anchor>
        </w:drawing>
      </w:r>
    </w:p>
    <w:p w14:paraId="5C412F4B" w14:textId="77777777" w:rsidR="00E15120" w:rsidRDefault="00E15120" w:rsidP="00300711">
      <w:pPr>
        <w:tabs>
          <w:tab w:val="left" w:pos="2127"/>
        </w:tabs>
        <w:spacing w:line="360" w:lineRule="auto"/>
        <w:jc w:val="both"/>
        <w:rPr>
          <w:rFonts w:ascii="Times New Roman" w:hAnsi="Times New Roman"/>
          <w:noProof/>
          <w:lang w:val="ru-RU" w:eastAsia="ru-RU"/>
        </w:rPr>
      </w:pPr>
    </w:p>
    <w:p w14:paraId="324F72A9" w14:textId="7CFB1642" w:rsidR="00754CBC" w:rsidRDefault="00754CBC" w:rsidP="00754CBC">
      <w:pPr>
        <w:spacing w:line="360" w:lineRule="auto"/>
        <w:jc w:val="both"/>
        <w:rPr>
          <w:rFonts w:ascii="Times New Roman" w:hAnsi="Times New Roman"/>
          <w:lang w:val="ru-RU"/>
        </w:rPr>
      </w:pPr>
      <w:r>
        <w:rPr>
          <w:rFonts w:ascii="Times New Roman" w:hAnsi="Times New Roman"/>
          <w:lang w:val="ru-RU"/>
        </w:rPr>
        <w:t>Рис 3. Диаграмма, отражающая процентное соотношение ответов на вопрос №3.</w:t>
      </w:r>
    </w:p>
    <w:p w14:paraId="05553E9B" w14:textId="77777777" w:rsidR="00754CBC" w:rsidRDefault="00754CBC" w:rsidP="00300711">
      <w:pPr>
        <w:tabs>
          <w:tab w:val="left" w:pos="2127"/>
        </w:tabs>
        <w:spacing w:line="360" w:lineRule="auto"/>
        <w:jc w:val="both"/>
        <w:rPr>
          <w:rFonts w:ascii="Times New Roman" w:hAnsi="Times New Roman"/>
          <w:noProof/>
          <w:lang w:val="ru-RU" w:eastAsia="ru-RU"/>
        </w:rPr>
      </w:pPr>
    </w:p>
    <w:p w14:paraId="7A00A1ED" w14:textId="77777777" w:rsidR="0004512A" w:rsidRDefault="00E15120" w:rsidP="00300711">
      <w:pPr>
        <w:tabs>
          <w:tab w:val="left" w:pos="2127"/>
        </w:tabs>
        <w:spacing w:line="360" w:lineRule="auto"/>
        <w:ind w:firstLine="709"/>
        <w:jc w:val="both"/>
        <w:rPr>
          <w:rFonts w:ascii="Times New Roman" w:eastAsia="Times New Roman" w:hAnsi="Times New Roman"/>
          <w:color w:val="000000"/>
          <w:lang w:val="ru-RU"/>
        </w:rPr>
      </w:pPr>
      <w:r w:rsidRPr="00E15120">
        <w:rPr>
          <w:rFonts w:ascii="Times New Roman" w:eastAsia="Times New Roman" w:hAnsi="Times New Roman"/>
          <w:color w:val="000000"/>
          <w:lang w:val="ru-RU"/>
        </w:rPr>
        <w:t>Вопрос №4. Посетить Россию для вас было бы предпочтительней:</w:t>
      </w:r>
    </w:p>
    <w:p w14:paraId="0E69C735" w14:textId="77777777" w:rsidR="0004512A" w:rsidRPr="00E15120" w:rsidRDefault="0004512A" w:rsidP="0004512A">
      <w:pPr>
        <w:tabs>
          <w:tab w:val="left" w:pos="2127"/>
        </w:tabs>
        <w:spacing w:line="360" w:lineRule="auto"/>
        <w:ind w:firstLine="709"/>
        <w:jc w:val="both"/>
        <w:rPr>
          <w:rFonts w:ascii="Times New Roman" w:eastAsia="Times New Roman" w:hAnsi="Times New Roman"/>
          <w:color w:val="000000"/>
          <w:lang w:val="ru-RU"/>
        </w:rPr>
      </w:pPr>
      <w:r w:rsidRPr="00E15120">
        <w:rPr>
          <w:rFonts w:ascii="Times New Roman" w:eastAsia="Times New Roman" w:hAnsi="Times New Roman"/>
          <w:color w:val="000000"/>
          <w:lang w:val="ru-RU"/>
        </w:rPr>
        <w:t>Большая часть респондентов ответили, что хотели бы посетить Россию самостоятельно (55%), а не в составе группы (45%).</w:t>
      </w:r>
    </w:p>
    <w:p w14:paraId="2BD475D7" w14:textId="3AC38636" w:rsidR="00E15120" w:rsidRPr="00E15120" w:rsidRDefault="00E15120" w:rsidP="00300711">
      <w:pPr>
        <w:tabs>
          <w:tab w:val="left" w:pos="2127"/>
        </w:tabs>
        <w:spacing w:line="360" w:lineRule="auto"/>
        <w:ind w:firstLine="709"/>
        <w:jc w:val="both"/>
        <w:rPr>
          <w:rFonts w:ascii="Times New Roman" w:eastAsia="Times New Roman" w:hAnsi="Times New Roman"/>
          <w:color w:val="000000"/>
          <w:lang w:val="ru-RU"/>
        </w:rPr>
      </w:pPr>
      <w:r w:rsidRPr="008F40DE">
        <w:rPr>
          <w:rFonts w:ascii="Times New Roman" w:hAnsi="Times New Roman"/>
          <w:noProof/>
          <w:lang w:eastAsia="ru-RU"/>
        </w:rPr>
        <w:lastRenderedPageBreak/>
        <w:drawing>
          <wp:anchor distT="0" distB="0" distL="114300" distR="114300" simplePos="0" relativeHeight="251664384" behindDoc="0" locked="0" layoutInCell="1" allowOverlap="1" wp14:anchorId="10B985AF" wp14:editId="7E9B0C78">
            <wp:simplePos x="0" y="0"/>
            <wp:positionH relativeFrom="column">
              <wp:posOffset>1451610</wp:posOffset>
            </wp:positionH>
            <wp:positionV relativeFrom="paragraph">
              <wp:posOffset>567055</wp:posOffset>
            </wp:positionV>
            <wp:extent cx="3521075" cy="1478915"/>
            <wp:effectExtent l="0" t="0" r="3175" b="698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rotWithShape="1">
                    <a:blip r:embed="rId46">
                      <a:extLst>
                        <a:ext uri="{28A0092B-C50C-407E-A947-70E740481C1C}">
                          <a14:useLocalDpi xmlns:a14="http://schemas.microsoft.com/office/drawing/2010/main" val="0"/>
                        </a:ext>
                      </a:extLst>
                    </a:blip>
                    <a:srcRect l="12113"/>
                    <a:stretch/>
                  </pic:blipFill>
                  <pic:spPr bwMode="auto">
                    <a:xfrm>
                      <a:off x="0" y="0"/>
                      <a:ext cx="3521075" cy="147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10141" w14:textId="77777777" w:rsidR="00E15120" w:rsidRDefault="00E15120" w:rsidP="00300711">
      <w:pPr>
        <w:tabs>
          <w:tab w:val="left" w:pos="2127"/>
        </w:tabs>
        <w:spacing w:line="360" w:lineRule="auto"/>
        <w:jc w:val="both"/>
        <w:rPr>
          <w:rFonts w:ascii="Times New Roman" w:hAnsi="Times New Roman"/>
          <w:noProof/>
          <w:lang w:val="ru-RU" w:eastAsia="ru-RU"/>
        </w:rPr>
      </w:pPr>
    </w:p>
    <w:p w14:paraId="25A584F8" w14:textId="703B4D54" w:rsidR="00E15120" w:rsidRPr="00754CBC" w:rsidRDefault="00754CBC" w:rsidP="00754CBC">
      <w:pPr>
        <w:spacing w:line="360" w:lineRule="auto"/>
        <w:jc w:val="both"/>
        <w:rPr>
          <w:rFonts w:ascii="Times New Roman" w:hAnsi="Times New Roman"/>
          <w:lang w:val="ru-RU"/>
        </w:rPr>
      </w:pPr>
      <w:r>
        <w:rPr>
          <w:rFonts w:ascii="Times New Roman" w:hAnsi="Times New Roman"/>
          <w:lang w:val="ru-RU"/>
        </w:rPr>
        <w:t>Рис 4. Диаграмма, отражающая процентное соотношение ответов на вопрос №4.</w:t>
      </w:r>
    </w:p>
    <w:p w14:paraId="40DE64A2" w14:textId="77777777" w:rsidR="00754CBC" w:rsidRDefault="00754CBC" w:rsidP="00300711">
      <w:pPr>
        <w:tabs>
          <w:tab w:val="left" w:pos="2127"/>
        </w:tabs>
        <w:spacing w:line="360" w:lineRule="auto"/>
        <w:ind w:firstLine="709"/>
        <w:jc w:val="both"/>
        <w:rPr>
          <w:rFonts w:ascii="Times New Roman" w:eastAsia="Times New Roman" w:hAnsi="Times New Roman"/>
          <w:color w:val="000000"/>
          <w:lang w:val="ru-RU"/>
        </w:rPr>
      </w:pPr>
    </w:p>
    <w:p w14:paraId="3B8CF8F9" w14:textId="77777777" w:rsidR="00E15120" w:rsidRDefault="00E15120" w:rsidP="00300711">
      <w:pPr>
        <w:tabs>
          <w:tab w:val="left" w:pos="2127"/>
        </w:tabs>
        <w:spacing w:line="360" w:lineRule="auto"/>
        <w:ind w:firstLine="709"/>
        <w:jc w:val="both"/>
        <w:rPr>
          <w:rFonts w:ascii="Times New Roman" w:eastAsia="Times New Roman" w:hAnsi="Times New Roman"/>
          <w:color w:val="000000"/>
          <w:lang w:val="ru-RU"/>
        </w:rPr>
      </w:pPr>
      <w:r w:rsidRPr="00E15120">
        <w:rPr>
          <w:rFonts w:ascii="Times New Roman" w:eastAsia="Times New Roman" w:hAnsi="Times New Roman"/>
          <w:color w:val="000000"/>
          <w:lang w:val="ru-RU"/>
        </w:rPr>
        <w:t>Вопрос №5</w:t>
      </w:r>
      <w:r w:rsidRPr="00E15120">
        <w:rPr>
          <w:rFonts w:ascii="Times New Roman" w:hAnsi="Times New Roman"/>
          <w:color w:val="202124"/>
          <w:spacing w:val="2"/>
          <w:shd w:val="clear" w:color="auto" w:fill="FFFFFF"/>
          <w:lang w:val="ru-RU"/>
        </w:rPr>
        <w:t xml:space="preserve">. </w:t>
      </w:r>
      <w:r w:rsidRPr="00E15120">
        <w:rPr>
          <w:rFonts w:ascii="Times New Roman" w:eastAsia="Times New Roman" w:hAnsi="Times New Roman"/>
          <w:color w:val="000000"/>
          <w:lang w:val="ru-RU"/>
        </w:rPr>
        <w:t>Согласились бы вы посетить интересные места, которые позволят разнообразить Ваше путешествие при условии, если там недостаточно инфраструктуры для китайских туристов?</w:t>
      </w:r>
    </w:p>
    <w:p w14:paraId="6F77B987" w14:textId="77777777" w:rsidR="0004512A" w:rsidRDefault="0004512A" w:rsidP="0004512A">
      <w:pPr>
        <w:tabs>
          <w:tab w:val="left" w:pos="2127"/>
        </w:tabs>
        <w:spacing w:line="360" w:lineRule="auto"/>
        <w:ind w:firstLine="709"/>
        <w:jc w:val="both"/>
        <w:rPr>
          <w:rFonts w:ascii="Times New Roman" w:eastAsia="Times New Roman" w:hAnsi="Times New Roman"/>
          <w:color w:val="000000"/>
          <w:lang w:val="ru-RU"/>
        </w:rPr>
      </w:pPr>
      <w:r w:rsidRPr="009F4DF6">
        <w:rPr>
          <w:rFonts w:ascii="Times New Roman" w:eastAsia="Times New Roman" w:hAnsi="Times New Roman"/>
          <w:color w:val="000000"/>
          <w:lang w:val="ru-RU"/>
        </w:rPr>
        <w:t>Большинство респондентов ответили на данный вопрос</w:t>
      </w:r>
      <w:proofErr w:type="gramStart"/>
      <w:r w:rsidRPr="009F4DF6">
        <w:rPr>
          <w:rFonts w:ascii="Times New Roman" w:eastAsia="Times New Roman" w:hAnsi="Times New Roman"/>
          <w:color w:val="000000"/>
          <w:lang w:val="ru-RU"/>
        </w:rPr>
        <w:t>: Да</w:t>
      </w:r>
      <w:proofErr w:type="gramEnd"/>
      <w:r w:rsidRPr="009F4DF6">
        <w:rPr>
          <w:rFonts w:ascii="Times New Roman" w:eastAsia="Times New Roman" w:hAnsi="Times New Roman"/>
          <w:color w:val="000000"/>
          <w:lang w:val="ru-RU"/>
        </w:rPr>
        <w:t xml:space="preserve"> (28,3%) и Скорее да, чем нет (26,7%). </w:t>
      </w:r>
    </w:p>
    <w:p w14:paraId="3A6207FC" w14:textId="77777777" w:rsidR="0004512A" w:rsidRDefault="0004512A" w:rsidP="00300711">
      <w:pPr>
        <w:tabs>
          <w:tab w:val="left" w:pos="2127"/>
        </w:tabs>
        <w:spacing w:line="360" w:lineRule="auto"/>
        <w:ind w:firstLine="709"/>
        <w:jc w:val="both"/>
        <w:rPr>
          <w:rFonts w:ascii="Times New Roman" w:eastAsia="Times New Roman" w:hAnsi="Times New Roman"/>
          <w:color w:val="000000"/>
          <w:lang w:val="ru-RU"/>
        </w:rPr>
      </w:pPr>
    </w:p>
    <w:p w14:paraId="583BA7E2" w14:textId="5AA0A2D3" w:rsidR="00E15120" w:rsidRPr="00E15120" w:rsidRDefault="00E15120" w:rsidP="00300711">
      <w:pPr>
        <w:tabs>
          <w:tab w:val="left" w:pos="2127"/>
        </w:tabs>
        <w:spacing w:line="360" w:lineRule="auto"/>
        <w:jc w:val="both"/>
        <w:rPr>
          <w:rFonts w:ascii="Times New Roman" w:eastAsia="Times New Roman" w:hAnsi="Times New Roman"/>
          <w:color w:val="000000"/>
          <w:lang w:val="ru-RU"/>
        </w:rPr>
      </w:pPr>
      <w:r w:rsidRPr="008F40DE">
        <w:rPr>
          <w:rFonts w:ascii="Times New Roman" w:hAnsi="Times New Roman"/>
          <w:noProof/>
          <w:lang w:eastAsia="ru-RU"/>
        </w:rPr>
        <w:drawing>
          <wp:anchor distT="0" distB="0" distL="114300" distR="114300" simplePos="0" relativeHeight="251666432" behindDoc="0" locked="0" layoutInCell="1" allowOverlap="1" wp14:anchorId="03A45BD4" wp14:editId="2A09F249">
            <wp:simplePos x="0" y="0"/>
            <wp:positionH relativeFrom="column">
              <wp:posOffset>781050</wp:posOffset>
            </wp:positionH>
            <wp:positionV relativeFrom="paragraph">
              <wp:posOffset>407035</wp:posOffset>
            </wp:positionV>
            <wp:extent cx="4853940" cy="1892300"/>
            <wp:effectExtent l="0" t="0" r="381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rotWithShape="1">
                    <a:blip r:embed="rId47">
                      <a:extLst>
                        <a:ext uri="{28A0092B-C50C-407E-A947-70E740481C1C}">
                          <a14:useLocalDpi xmlns:a14="http://schemas.microsoft.com/office/drawing/2010/main" val="0"/>
                        </a:ext>
                      </a:extLst>
                    </a:blip>
                    <a:srcRect l="11650"/>
                    <a:stretch/>
                  </pic:blipFill>
                  <pic:spPr bwMode="auto">
                    <a:xfrm>
                      <a:off x="0" y="0"/>
                      <a:ext cx="4853940"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AB016" w14:textId="55B8C331" w:rsidR="00E15120" w:rsidRPr="00754CBC" w:rsidRDefault="00754CBC" w:rsidP="00754CBC">
      <w:pPr>
        <w:spacing w:line="360" w:lineRule="auto"/>
        <w:jc w:val="both"/>
        <w:rPr>
          <w:rFonts w:ascii="Times New Roman" w:hAnsi="Times New Roman"/>
          <w:lang w:val="ru-RU"/>
        </w:rPr>
      </w:pPr>
      <w:r>
        <w:rPr>
          <w:rFonts w:ascii="Times New Roman" w:hAnsi="Times New Roman"/>
          <w:lang w:val="ru-RU"/>
        </w:rPr>
        <w:t>Рис 5. Диаграмма, отражающая процентное соотношение ответов на вопрос №5.</w:t>
      </w:r>
    </w:p>
    <w:p w14:paraId="65B38CAE" w14:textId="77777777" w:rsidR="00754CBC" w:rsidRDefault="00754CBC" w:rsidP="00754CBC">
      <w:pPr>
        <w:tabs>
          <w:tab w:val="left" w:pos="2127"/>
        </w:tabs>
        <w:spacing w:line="360" w:lineRule="auto"/>
        <w:jc w:val="both"/>
        <w:rPr>
          <w:rFonts w:ascii="Times New Roman" w:eastAsia="Times New Roman" w:hAnsi="Times New Roman"/>
          <w:color w:val="000000"/>
          <w:lang w:val="ru-RU"/>
        </w:rPr>
      </w:pPr>
      <w:bookmarkStart w:id="24" w:name="_Hlk134648667"/>
    </w:p>
    <w:p w14:paraId="5EDD9CF7" w14:textId="6B5D2F0F" w:rsidR="002F4DA6" w:rsidRDefault="00754CBC" w:rsidP="00754CBC">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t xml:space="preserve">            </w:t>
      </w:r>
      <w:r w:rsidR="002F4DA6">
        <w:rPr>
          <w:rFonts w:ascii="Times New Roman" w:eastAsia="Times New Roman" w:hAnsi="Times New Roman"/>
          <w:color w:val="000000"/>
          <w:lang w:val="ru-RU"/>
        </w:rPr>
        <w:t>Вопрос №6. Было бы Вам интересно изучить культуру нескольких европейских стран в ходе путешествия по городу Санкт-Петербургу?</w:t>
      </w:r>
    </w:p>
    <w:p w14:paraId="3417F3FD" w14:textId="27474508" w:rsidR="0004512A" w:rsidRPr="009F4DF6" w:rsidRDefault="0004512A" w:rsidP="0004512A">
      <w:pPr>
        <w:tabs>
          <w:tab w:val="left" w:pos="2127"/>
        </w:tabs>
        <w:spacing w:line="360" w:lineRule="auto"/>
        <w:ind w:firstLine="709"/>
        <w:jc w:val="both"/>
        <w:rPr>
          <w:rFonts w:ascii="Times New Roman" w:eastAsia="Times New Roman" w:hAnsi="Times New Roman"/>
          <w:color w:val="000000"/>
          <w:lang w:val="ru-RU"/>
        </w:rPr>
      </w:pPr>
      <w:r>
        <w:rPr>
          <w:rFonts w:ascii="Times New Roman" w:eastAsia="Times New Roman" w:hAnsi="Times New Roman"/>
          <w:color w:val="000000"/>
          <w:lang w:val="ru-RU"/>
        </w:rPr>
        <w:t>Большая часть респондентов ответили на данный вопрос «Да, было бы интересно» (70%) и только 30% ответили, что не заинтересованы.</w:t>
      </w:r>
    </w:p>
    <w:p w14:paraId="557C2D62" w14:textId="15F7F4A6" w:rsidR="0004512A" w:rsidRDefault="0004512A" w:rsidP="00300711">
      <w:pPr>
        <w:tabs>
          <w:tab w:val="left" w:pos="2127"/>
        </w:tabs>
        <w:spacing w:line="360" w:lineRule="auto"/>
        <w:jc w:val="both"/>
        <w:rPr>
          <w:rFonts w:ascii="Times New Roman" w:eastAsia="Times New Roman" w:hAnsi="Times New Roman"/>
          <w:color w:val="000000"/>
          <w:lang w:val="ru-RU"/>
        </w:rPr>
      </w:pPr>
    </w:p>
    <w:bookmarkEnd w:id="24"/>
    <w:p w14:paraId="6398AFED" w14:textId="77777777" w:rsidR="002F4DA6" w:rsidRDefault="002F4DA6" w:rsidP="00300711">
      <w:pPr>
        <w:tabs>
          <w:tab w:val="left" w:pos="2127"/>
        </w:tabs>
        <w:spacing w:line="360" w:lineRule="auto"/>
        <w:jc w:val="both"/>
        <w:rPr>
          <w:rFonts w:ascii="Times New Roman" w:eastAsia="Times New Roman" w:hAnsi="Times New Roman"/>
          <w:color w:val="000000"/>
          <w:lang w:val="ru-RU"/>
        </w:rPr>
      </w:pPr>
    </w:p>
    <w:p w14:paraId="27B32CB4" w14:textId="4B49EAE1" w:rsidR="002F4DA6" w:rsidRDefault="002F4DA6" w:rsidP="00300711">
      <w:pPr>
        <w:tabs>
          <w:tab w:val="left" w:pos="2127"/>
        </w:tabs>
        <w:spacing w:line="360" w:lineRule="auto"/>
        <w:jc w:val="both"/>
        <w:rPr>
          <w:rFonts w:ascii="Times New Roman" w:eastAsia="Times New Roman" w:hAnsi="Times New Roman"/>
          <w:color w:val="000000"/>
          <w:lang w:val="ru-RU"/>
        </w:rPr>
      </w:pPr>
      <w:r>
        <w:rPr>
          <w:rFonts w:ascii="Times New Roman" w:eastAsia="Times New Roman" w:hAnsi="Times New Roman"/>
          <w:color w:val="000000"/>
          <w:lang w:val="ru-RU"/>
        </w:rPr>
        <w:lastRenderedPageBreak/>
        <w:tab/>
      </w:r>
      <w:r w:rsidRPr="002F4DA6">
        <w:rPr>
          <w:rFonts w:ascii="Times New Roman" w:eastAsia="Times New Roman" w:hAnsi="Times New Roman"/>
          <w:noProof/>
          <w:color w:val="000000"/>
          <w:lang w:val="ru-RU"/>
        </w:rPr>
        <w:drawing>
          <wp:inline distT="0" distB="0" distL="0" distR="0" wp14:anchorId="74448E8D" wp14:editId="0BEE2D3B">
            <wp:extent cx="3511550" cy="1572260"/>
            <wp:effectExtent l="0" t="0" r="0" b="8890"/>
            <wp:docPr id="10342105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10557" name=""/>
                    <pic:cNvPicPr/>
                  </pic:nvPicPr>
                  <pic:blipFill>
                    <a:blip r:embed="rId48"/>
                    <a:stretch>
                      <a:fillRect/>
                    </a:stretch>
                  </pic:blipFill>
                  <pic:spPr>
                    <a:xfrm>
                      <a:off x="0" y="0"/>
                      <a:ext cx="3523506" cy="1577613"/>
                    </a:xfrm>
                    <a:prstGeom prst="rect">
                      <a:avLst/>
                    </a:prstGeom>
                  </pic:spPr>
                </pic:pic>
              </a:graphicData>
            </a:graphic>
          </wp:inline>
        </w:drawing>
      </w:r>
    </w:p>
    <w:p w14:paraId="56B69E2A" w14:textId="22C86EB2" w:rsidR="00754CBC" w:rsidRPr="00754CBC" w:rsidRDefault="00754CBC" w:rsidP="00754CBC">
      <w:pPr>
        <w:spacing w:line="360" w:lineRule="auto"/>
        <w:jc w:val="both"/>
        <w:rPr>
          <w:rFonts w:ascii="Times New Roman" w:hAnsi="Times New Roman"/>
          <w:lang w:val="ru-RU"/>
        </w:rPr>
      </w:pPr>
      <w:r>
        <w:rPr>
          <w:rFonts w:ascii="Times New Roman" w:hAnsi="Times New Roman"/>
          <w:lang w:val="ru-RU"/>
        </w:rPr>
        <w:t>Рис 6. Диаграмма, отражающая процентное соотношение ответов на вопрос №6.</w:t>
      </w:r>
    </w:p>
    <w:p w14:paraId="70292655" w14:textId="77777777" w:rsidR="0007469D" w:rsidRDefault="0007469D" w:rsidP="00300711">
      <w:pPr>
        <w:tabs>
          <w:tab w:val="left" w:pos="2127"/>
        </w:tabs>
        <w:spacing w:line="360" w:lineRule="auto"/>
        <w:jc w:val="both"/>
        <w:rPr>
          <w:rFonts w:ascii="Times New Roman" w:eastAsia="Times New Roman" w:hAnsi="Times New Roman"/>
          <w:color w:val="000000"/>
          <w:lang w:val="ru-RU"/>
        </w:rPr>
      </w:pPr>
    </w:p>
    <w:p w14:paraId="06D1E906" w14:textId="66F2A41B" w:rsidR="00810D76" w:rsidRDefault="00810D76">
      <w:pPr>
        <w:spacing w:after="160" w:line="259" w:lineRule="auto"/>
        <w:rPr>
          <w:rFonts w:ascii="Times New Roman" w:eastAsia="Times New Roman" w:hAnsi="Times New Roman"/>
          <w:color w:val="000000"/>
          <w:lang w:val="ru-RU"/>
        </w:rPr>
      </w:pPr>
      <w:r>
        <w:rPr>
          <w:rFonts w:ascii="Times New Roman" w:eastAsia="Times New Roman" w:hAnsi="Times New Roman"/>
          <w:color w:val="000000"/>
          <w:lang w:val="ru-RU"/>
        </w:rPr>
        <w:br w:type="page"/>
      </w:r>
    </w:p>
    <w:p w14:paraId="058E7FF2" w14:textId="4C525976" w:rsidR="0007469D" w:rsidRPr="00810D76" w:rsidRDefault="00810D76" w:rsidP="00810D76">
      <w:pPr>
        <w:pStyle w:val="2"/>
        <w:jc w:val="center"/>
        <w:rPr>
          <w:rFonts w:ascii="Times New Roman" w:hAnsi="Times New Roman" w:cs="Times New Roman"/>
          <w:color w:val="auto"/>
          <w:sz w:val="24"/>
          <w:szCs w:val="24"/>
          <w:lang w:val="ru-RU"/>
        </w:rPr>
      </w:pPr>
      <w:bookmarkStart w:id="25" w:name="_Toc135305218"/>
      <w:r w:rsidRPr="00810D76">
        <w:rPr>
          <w:rFonts w:ascii="Times New Roman" w:hAnsi="Times New Roman" w:cs="Times New Roman"/>
          <w:color w:val="auto"/>
          <w:sz w:val="24"/>
          <w:szCs w:val="24"/>
          <w:lang w:val="ru-RU"/>
        </w:rPr>
        <w:lastRenderedPageBreak/>
        <w:t>ПРИЛОЖЕНИЕ</w:t>
      </w:r>
      <w:r>
        <w:rPr>
          <w:rFonts w:ascii="Times New Roman" w:hAnsi="Times New Roman" w:cs="Times New Roman"/>
          <w:color w:val="auto"/>
          <w:sz w:val="24"/>
          <w:szCs w:val="24"/>
          <w:lang w:val="ru-RU"/>
        </w:rPr>
        <w:t xml:space="preserve"> </w:t>
      </w:r>
      <w:r w:rsidRPr="00810D76">
        <w:rPr>
          <w:rFonts w:ascii="Times New Roman" w:hAnsi="Times New Roman" w:cs="Times New Roman"/>
          <w:color w:val="auto"/>
          <w:sz w:val="24"/>
          <w:szCs w:val="24"/>
          <w:lang w:val="ru-RU"/>
        </w:rPr>
        <w:t>2. Технологическая карта</w:t>
      </w:r>
      <w:r w:rsidR="0045279E">
        <w:rPr>
          <w:rFonts w:ascii="Times New Roman" w:hAnsi="Times New Roman" w:cs="Times New Roman"/>
          <w:color w:val="auto"/>
          <w:sz w:val="24"/>
          <w:szCs w:val="24"/>
          <w:lang w:val="ru-RU"/>
        </w:rPr>
        <w:t xml:space="preserve"> туристского</w:t>
      </w:r>
      <w:r w:rsidRPr="00810D76">
        <w:rPr>
          <w:rFonts w:ascii="Times New Roman" w:hAnsi="Times New Roman" w:cs="Times New Roman"/>
          <w:color w:val="auto"/>
          <w:sz w:val="24"/>
          <w:szCs w:val="24"/>
          <w:lang w:val="ru-RU"/>
        </w:rPr>
        <w:t xml:space="preserve"> маршрута</w:t>
      </w:r>
      <w:r>
        <w:rPr>
          <w:rFonts w:ascii="Times New Roman" w:hAnsi="Times New Roman" w:cs="Times New Roman"/>
          <w:color w:val="auto"/>
          <w:sz w:val="24"/>
          <w:szCs w:val="24"/>
          <w:lang w:val="ru-RU"/>
        </w:rPr>
        <w:t xml:space="preserve"> </w:t>
      </w:r>
      <w:r w:rsidRPr="00810D76">
        <w:rPr>
          <w:rFonts w:ascii="Times New Roman" w:hAnsi="Times New Roman" w:cs="Times New Roman"/>
          <w:color w:val="auto"/>
          <w:sz w:val="24"/>
          <w:szCs w:val="24"/>
          <w:lang w:val="ru-RU"/>
        </w:rPr>
        <w:t>«Счастливые дни в русской Европе»</w:t>
      </w:r>
      <w:r>
        <w:rPr>
          <w:rFonts w:ascii="Times New Roman" w:hAnsi="Times New Roman" w:cs="Times New Roman"/>
          <w:color w:val="auto"/>
          <w:sz w:val="24"/>
          <w:szCs w:val="24"/>
          <w:lang w:val="ru-RU"/>
        </w:rPr>
        <w:t>.</w:t>
      </w:r>
      <w:bookmarkEnd w:id="25"/>
    </w:p>
    <w:p w14:paraId="77711A66" w14:textId="77777777" w:rsidR="00810D76" w:rsidRDefault="00810D76" w:rsidP="00810D76">
      <w:pPr>
        <w:rPr>
          <w:lang w:val="ru-RU"/>
        </w:rPr>
      </w:pPr>
    </w:p>
    <w:tbl>
      <w:tblPr>
        <w:tblW w:w="0" w:type="auto"/>
        <w:shd w:val="clear" w:color="auto" w:fill="FFFFFF"/>
        <w:tblCellMar>
          <w:left w:w="0" w:type="dxa"/>
          <w:right w:w="0" w:type="dxa"/>
        </w:tblCellMar>
        <w:tblLook w:val="04A0" w:firstRow="1" w:lastRow="0" w:firstColumn="1" w:lastColumn="0" w:noHBand="0" w:noVBand="1"/>
      </w:tblPr>
      <w:tblGrid>
        <w:gridCol w:w="2371"/>
        <w:gridCol w:w="772"/>
        <w:gridCol w:w="177"/>
        <w:gridCol w:w="769"/>
        <w:gridCol w:w="5266"/>
      </w:tblGrid>
      <w:tr w:rsidR="00810D76" w:rsidRPr="00010908" w14:paraId="26AC8588" w14:textId="77777777" w:rsidTr="00FB2A40">
        <w:trPr>
          <w:trHeight w:val="1562"/>
        </w:trPr>
        <w:tc>
          <w:tcPr>
            <w:tcW w:w="9653" w:type="dxa"/>
            <w:gridSpan w:val="5"/>
            <w:shd w:val="clear" w:color="auto" w:fill="FFFFFF"/>
            <w:tcMar>
              <w:top w:w="0" w:type="dxa"/>
              <w:left w:w="149" w:type="dxa"/>
              <w:bottom w:w="0" w:type="dxa"/>
              <w:right w:w="149" w:type="dxa"/>
            </w:tcMar>
          </w:tcPr>
          <w:p w14:paraId="11D23266" w14:textId="77777777" w:rsidR="00810D76" w:rsidRPr="00F44FC8" w:rsidRDefault="00810D76" w:rsidP="00FB2A40">
            <w:pPr>
              <w:spacing w:before="100" w:beforeAutospacing="1" w:after="100" w:afterAutospacing="1"/>
              <w:ind w:firstLine="709"/>
              <w:jc w:val="both"/>
              <w:rPr>
                <w:rFonts w:ascii="Times New Roman" w:eastAsia="Times New Roman" w:hAnsi="Times New Roman"/>
                <w:b/>
                <w:color w:val="000000"/>
                <w:lang w:val="ru-RU" w:eastAsia="ru-RU"/>
              </w:rPr>
            </w:pPr>
            <w:r w:rsidRPr="00F44FC8">
              <w:rPr>
                <w:rFonts w:ascii="Times New Roman" w:eastAsia="Times New Roman" w:hAnsi="Times New Roman"/>
                <w:b/>
                <w:color w:val="000000"/>
                <w:lang w:val="ru-RU" w:eastAsia="ru-RU"/>
              </w:rPr>
              <w:t>ТЕХНОЛОГИЧЕСКАЯ КАРТА ТУРИСТСКОГО ПУТЕШЕСТВИЯ</w:t>
            </w:r>
          </w:p>
          <w:p w14:paraId="47E4276E" w14:textId="77777777" w:rsidR="00810D76" w:rsidRPr="00F44FC8" w:rsidRDefault="00810D76" w:rsidP="00FB2A40">
            <w:pPr>
              <w:spacing w:before="100" w:beforeAutospacing="1" w:after="100" w:afterAutospacing="1"/>
              <w:ind w:firstLine="709"/>
              <w:jc w:val="both"/>
              <w:rPr>
                <w:rFonts w:ascii="Times New Roman" w:eastAsia="Times New Roman" w:hAnsi="Times New Roman"/>
                <w:b/>
                <w:color w:val="000000"/>
                <w:lang w:val="ru-RU" w:eastAsia="ru-RU"/>
              </w:rPr>
            </w:pPr>
            <w:r w:rsidRPr="00F44FC8">
              <w:rPr>
                <w:rFonts w:ascii="Times New Roman" w:eastAsia="Times New Roman" w:hAnsi="Times New Roman"/>
                <w:b/>
                <w:color w:val="000000"/>
                <w:lang w:val="ru-RU" w:eastAsia="ru-RU"/>
              </w:rPr>
              <w:t>ГОСТ Р 50681-2010</w:t>
            </w:r>
          </w:p>
          <w:p w14:paraId="16C97F87" w14:textId="77777777" w:rsidR="00810D76" w:rsidRPr="00F44FC8" w:rsidRDefault="00810D76" w:rsidP="00FB2A40">
            <w:pPr>
              <w:spacing w:line="360" w:lineRule="auto"/>
              <w:ind w:firstLine="709"/>
              <w:jc w:val="both"/>
              <w:rPr>
                <w:rFonts w:ascii="Times New Roman" w:eastAsia="Times New Roman" w:hAnsi="Times New Roman"/>
                <w:color w:val="000000"/>
                <w:lang w:val="ru-RU" w:eastAsia="ru-RU"/>
              </w:rPr>
            </w:pPr>
            <w:r w:rsidRPr="00F44FC8">
              <w:rPr>
                <w:rFonts w:ascii="Times New Roman" w:eastAsia="Times New Roman" w:hAnsi="Times New Roman"/>
                <w:color w:val="000000"/>
                <w:lang w:val="ru-RU" w:eastAsia="ru-RU"/>
              </w:rPr>
              <w:t>УТВЕРЖДАЮ</w:t>
            </w:r>
          </w:p>
          <w:p w14:paraId="4B2E2C58" w14:textId="77777777" w:rsidR="00810D76" w:rsidRPr="00F44FC8" w:rsidRDefault="00810D76" w:rsidP="00FB2A40">
            <w:pPr>
              <w:spacing w:line="360" w:lineRule="auto"/>
              <w:ind w:firstLine="709"/>
              <w:jc w:val="both"/>
              <w:rPr>
                <w:rFonts w:ascii="Times New Roman" w:eastAsia="Times New Roman" w:hAnsi="Times New Roman"/>
                <w:color w:val="000000"/>
                <w:lang w:val="ru-RU" w:eastAsia="ru-RU"/>
              </w:rPr>
            </w:pPr>
            <w:r w:rsidRPr="00F44FC8">
              <w:rPr>
                <w:rFonts w:ascii="Times New Roman" w:eastAsia="Times New Roman" w:hAnsi="Times New Roman"/>
                <w:color w:val="000000"/>
                <w:lang w:val="ru-RU" w:eastAsia="ru-RU"/>
              </w:rPr>
              <w:t>Руководитель туристской организации</w:t>
            </w:r>
          </w:p>
          <w:p w14:paraId="4567FEB1" w14:textId="77777777" w:rsidR="00810D76" w:rsidRPr="00F44FC8" w:rsidRDefault="00810D76" w:rsidP="00FB2A40">
            <w:pPr>
              <w:spacing w:line="360" w:lineRule="auto"/>
              <w:ind w:firstLine="709"/>
              <w:jc w:val="both"/>
              <w:rPr>
                <w:rFonts w:ascii="Times New Roman" w:eastAsia="Times New Roman" w:hAnsi="Times New Roman"/>
                <w:color w:val="000000"/>
                <w:lang w:val="ru-RU" w:eastAsia="ru-RU"/>
              </w:rPr>
            </w:pPr>
            <w:r w:rsidRPr="00F44FC8">
              <w:rPr>
                <w:rFonts w:ascii="Times New Roman" w:eastAsia="Times New Roman" w:hAnsi="Times New Roman"/>
                <w:color w:val="000000"/>
                <w:lang w:val="ru-RU" w:eastAsia="ru-RU"/>
              </w:rPr>
              <w:t>Инициалы, фамилия</w:t>
            </w:r>
          </w:p>
          <w:p w14:paraId="41A29428" w14:textId="77777777" w:rsidR="00810D76" w:rsidRPr="00F44FC8" w:rsidRDefault="00810D76" w:rsidP="00FB2A40">
            <w:pPr>
              <w:spacing w:line="360" w:lineRule="auto"/>
              <w:ind w:firstLine="709"/>
              <w:jc w:val="both"/>
              <w:rPr>
                <w:rFonts w:ascii="Times New Roman" w:eastAsia="Times New Roman" w:hAnsi="Times New Roman"/>
                <w:color w:val="000000"/>
                <w:lang w:val="ru-RU" w:eastAsia="ru-RU"/>
              </w:rPr>
            </w:pPr>
            <w:r w:rsidRPr="00F44FC8">
              <w:rPr>
                <w:rFonts w:ascii="Times New Roman" w:eastAsia="Times New Roman" w:hAnsi="Times New Roman"/>
                <w:color w:val="000000"/>
                <w:lang w:val="ru-RU" w:eastAsia="ru-RU"/>
              </w:rPr>
              <w:t>Личная подпись, печать</w:t>
            </w:r>
          </w:p>
          <w:p w14:paraId="151AA3CB" w14:textId="77777777" w:rsidR="00810D76" w:rsidRPr="00F44FC8" w:rsidRDefault="00810D76" w:rsidP="00FB2A40">
            <w:pPr>
              <w:spacing w:line="360" w:lineRule="auto"/>
              <w:ind w:firstLine="709"/>
              <w:jc w:val="both"/>
              <w:rPr>
                <w:rFonts w:ascii="Times New Roman" w:eastAsia="Times New Roman" w:hAnsi="Times New Roman"/>
                <w:color w:val="000000"/>
                <w:lang w:val="ru-RU" w:eastAsia="ru-RU"/>
              </w:rPr>
            </w:pPr>
          </w:p>
          <w:p w14:paraId="3A0A4D62" w14:textId="77777777" w:rsidR="00810D76" w:rsidRPr="00F44FC8" w:rsidRDefault="00810D76" w:rsidP="00FB2A40">
            <w:pPr>
              <w:spacing w:line="360" w:lineRule="auto"/>
              <w:ind w:firstLine="709"/>
              <w:jc w:val="both"/>
              <w:rPr>
                <w:rFonts w:ascii="Times New Roman" w:eastAsia="Times New Roman" w:hAnsi="Times New Roman"/>
                <w:color w:val="000000"/>
                <w:lang w:val="ru-RU" w:eastAsia="ru-RU"/>
              </w:rPr>
            </w:pPr>
            <w:r w:rsidRPr="00F44FC8">
              <w:rPr>
                <w:rFonts w:ascii="Times New Roman" w:eastAsia="Times New Roman" w:hAnsi="Times New Roman"/>
                <w:color w:val="000000"/>
                <w:lang w:val="ru-RU" w:eastAsia="ru-RU"/>
              </w:rPr>
              <w:t>ТЕХНОЛОГИЧЕСКАЯ КАРТА</w:t>
            </w:r>
          </w:p>
          <w:p w14:paraId="384769A4" w14:textId="77777777" w:rsidR="00810D76" w:rsidRPr="00F44FC8" w:rsidRDefault="00810D76" w:rsidP="00FB2A40">
            <w:pPr>
              <w:spacing w:line="360" w:lineRule="auto"/>
              <w:ind w:firstLine="709"/>
              <w:jc w:val="both"/>
              <w:rPr>
                <w:rFonts w:ascii="Times New Roman" w:eastAsia="Times New Roman" w:hAnsi="Times New Roman"/>
                <w:color w:val="000000"/>
                <w:lang w:val="ru-RU" w:eastAsia="ru-RU"/>
              </w:rPr>
            </w:pPr>
            <w:r w:rsidRPr="00F44FC8">
              <w:rPr>
                <w:rFonts w:ascii="Times New Roman" w:eastAsia="Times New Roman" w:hAnsi="Times New Roman"/>
                <w:color w:val="000000"/>
                <w:lang w:val="ru-RU" w:eastAsia="ru-RU"/>
              </w:rPr>
              <w:t xml:space="preserve">ТУРИСТКОГО ПУТЕШЕСТВИЯ НА </w:t>
            </w:r>
            <w:r w:rsidRPr="00F44FC8">
              <w:rPr>
                <w:rFonts w:ascii="Times New Roman" w:eastAsia="Times New Roman" w:hAnsi="Times New Roman"/>
                <w:color w:val="000000"/>
                <w:u w:val="single"/>
                <w:lang w:val="ru-RU" w:eastAsia="ru-RU"/>
              </w:rPr>
              <w:t>июнь-сентябрь 2023г.</w:t>
            </w:r>
          </w:p>
        </w:tc>
      </w:tr>
      <w:tr w:rsidR="00810D76" w:rsidRPr="00010908" w14:paraId="58F25CB1" w14:textId="77777777" w:rsidTr="00FB2A40">
        <w:tc>
          <w:tcPr>
            <w:tcW w:w="9653" w:type="dxa"/>
            <w:gridSpan w:val="5"/>
            <w:shd w:val="clear" w:color="auto" w:fill="FFFFFF"/>
            <w:tcMar>
              <w:top w:w="0" w:type="dxa"/>
              <w:left w:w="149" w:type="dxa"/>
              <w:bottom w:w="0" w:type="dxa"/>
              <w:right w:w="149" w:type="dxa"/>
            </w:tcMar>
            <w:hideMark/>
          </w:tcPr>
          <w:p w14:paraId="438B7AC9" w14:textId="77777777" w:rsidR="00810D76" w:rsidRPr="00F44FC8" w:rsidRDefault="00810D76" w:rsidP="00FB2A40">
            <w:pPr>
              <w:spacing w:line="360" w:lineRule="auto"/>
              <w:ind w:firstLine="709"/>
              <w:jc w:val="both"/>
              <w:textAlignment w:val="baseline"/>
              <w:rPr>
                <w:rFonts w:ascii="Times New Roman" w:eastAsia="Times New Roman" w:hAnsi="Times New Roman"/>
                <w:color w:val="000000"/>
                <w:lang w:val="ru-RU" w:eastAsia="zh-CN"/>
              </w:rPr>
            </w:pPr>
            <w:r w:rsidRPr="00F44FC8">
              <w:rPr>
                <w:rFonts w:ascii="Times New Roman" w:eastAsia="Times New Roman" w:hAnsi="Times New Roman"/>
                <w:color w:val="000000"/>
                <w:lang w:val="ru-RU"/>
              </w:rPr>
              <w:t xml:space="preserve">Маршрут путешествия          экскурсионный тур </w:t>
            </w:r>
            <w:bookmarkStart w:id="26" w:name="_Hlk134283762"/>
            <w:r w:rsidRPr="00F44FC8">
              <w:rPr>
                <w:rFonts w:ascii="Times New Roman" w:eastAsia="Times New Roman" w:hAnsi="Times New Roman"/>
                <w:color w:val="000000"/>
                <w:lang w:val="ru-RU"/>
              </w:rPr>
              <w:t xml:space="preserve">«Счастливые дни в </w:t>
            </w:r>
            <w:r>
              <w:rPr>
                <w:rFonts w:ascii="Times New Roman" w:eastAsia="Times New Roman" w:hAnsi="Times New Roman"/>
                <w:color w:val="000000"/>
                <w:lang w:val="ru-RU"/>
              </w:rPr>
              <w:t xml:space="preserve">русской </w:t>
            </w:r>
            <w:r w:rsidRPr="00F44FC8">
              <w:rPr>
                <w:rFonts w:ascii="Times New Roman" w:eastAsia="Times New Roman" w:hAnsi="Times New Roman"/>
                <w:color w:val="000000"/>
                <w:lang w:val="ru-RU"/>
              </w:rPr>
              <w:t>Европе»</w:t>
            </w:r>
            <w:bookmarkEnd w:id="26"/>
          </w:p>
        </w:tc>
      </w:tr>
      <w:tr w:rsidR="00810D76" w:rsidRPr="00010908" w14:paraId="71AB2227" w14:textId="77777777" w:rsidTr="00FB2A40">
        <w:tc>
          <w:tcPr>
            <w:tcW w:w="2429" w:type="dxa"/>
            <w:shd w:val="clear" w:color="auto" w:fill="FFFFFF"/>
            <w:tcMar>
              <w:top w:w="0" w:type="dxa"/>
              <w:left w:w="149" w:type="dxa"/>
              <w:bottom w:w="0" w:type="dxa"/>
              <w:right w:w="149" w:type="dxa"/>
            </w:tcMar>
            <w:hideMark/>
          </w:tcPr>
          <w:p w14:paraId="64DACCD0" w14:textId="77777777" w:rsidR="00810D76" w:rsidRPr="00F44FC8" w:rsidRDefault="00810D76" w:rsidP="00FB2A40">
            <w:pPr>
              <w:ind w:firstLine="709"/>
              <w:jc w:val="both"/>
              <w:rPr>
                <w:rFonts w:ascii="Times New Roman" w:eastAsia="Times New Roman" w:hAnsi="Times New Roman"/>
                <w:color w:val="000000"/>
                <w:lang w:val="ru-RU"/>
              </w:rPr>
            </w:pPr>
          </w:p>
        </w:tc>
        <w:tc>
          <w:tcPr>
            <w:tcW w:w="7224" w:type="dxa"/>
            <w:gridSpan w:val="4"/>
            <w:tcBorders>
              <w:top w:val="single" w:sz="6" w:space="0" w:color="000000"/>
              <w:left w:val="nil"/>
              <w:bottom w:val="nil"/>
              <w:right w:val="nil"/>
            </w:tcBorders>
            <w:shd w:val="clear" w:color="auto" w:fill="FFFFFF"/>
            <w:tcMar>
              <w:top w:w="0" w:type="dxa"/>
              <w:left w:w="149" w:type="dxa"/>
              <w:bottom w:w="0" w:type="dxa"/>
              <w:right w:w="149" w:type="dxa"/>
            </w:tcMar>
            <w:hideMark/>
          </w:tcPr>
          <w:p w14:paraId="38F03196" w14:textId="77777777" w:rsidR="00810D76" w:rsidRPr="00F44FC8" w:rsidRDefault="00810D76" w:rsidP="00FB2A40">
            <w:pPr>
              <w:spacing w:line="360" w:lineRule="auto"/>
              <w:jc w:val="both"/>
              <w:textAlignment w:val="baseline"/>
              <w:rPr>
                <w:rFonts w:ascii="Times New Roman" w:eastAsia="Times New Roman" w:hAnsi="Times New Roman"/>
                <w:color w:val="000000"/>
                <w:lang w:val="ru-RU" w:eastAsia="zh-CN"/>
              </w:rPr>
            </w:pPr>
          </w:p>
        </w:tc>
      </w:tr>
      <w:tr w:rsidR="00810D76" w:rsidRPr="00F44FC8" w14:paraId="313F067C" w14:textId="77777777" w:rsidTr="00FB2A40">
        <w:tc>
          <w:tcPr>
            <w:tcW w:w="9653" w:type="dxa"/>
            <w:gridSpan w:val="5"/>
            <w:shd w:val="clear" w:color="auto" w:fill="FFFFFF"/>
            <w:tcMar>
              <w:top w:w="0" w:type="dxa"/>
              <w:left w:w="149" w:type="dxa"/>
              <w:bottom w:w="0" w:type="dxa"/>
              <w:right w:w="149" w:type="dxa"/>
            </w:tcMar>
            <w:hideMark/>
          </w:tcPr>
          <w:p w14:paraId="4D4A2A21" w14:textId="77777777" w:rsidR="00810D76" w:rsidRPr="00F44FC8" w:rsidRDefault="00810D76" w:rsidP="00FB2A40">
            <w:pPr>
              <w:spacing w:line="360" w:lineRule="auto"/>
              <w:ind w:firstLine="709"/>
              <w:jc w:val="both"/>
              <w:textAlignment w:val="baseline"/>
              <w:rPr>
                <w:rFonts w:ascii="Times New Roman" w:eastAsia="Times New Roman" w:hAnsi="Times New Roman"/>
                <w:color w:val="000000"/>
                <w:lang w:val="ru-RU"/>
              </w:rPr>
            </w:pPr>
            <w:r w:rsidRPr="00F44FC8">
              <w:rPr>
                <w:rFonts w:ascii="Times New Roman" w:eastAsia="Times New Roman" w:hAnsi="Times New Roman"/>
                <w:color w:val="000000"/>
                <w:lang w:val="ru-RU"/>
              </w:rPr>
              <w:t xml:space="preserve">Протяженность маршрута       </w:t>
            </w:r>
            <w:r>
              <w:rPr>
                <w:rFonts w:ascii="Times New Roman" w:eastAsia="Times New Roman" w:hAnsi="Times New Roman"/>
                <w:color w:val="000000"/>
                <w:lang w:val="ru-RU"/>
              </w:rPr>
              <w:t>343 км</w:t>
            </w:r>
          </w:p>
        </w:tc>
      </w:tr>
      <w:tr w:rsidR="00810D76" w:rsidRPr="00F44FC8" w14:paraId="21BB6CDF" w14:textId="77777777" w:rsidTr="00FB2A40">
        <w:tc>
          <w:tcPr>
            <w:tcW w:w="3223" w:type="dxa"/>
            <w:gridSpan w:val="2"/>
            <w:shd w:val="clear" w:color="auto" w:fill="FFFFFF"/>
            <w:tcMar>
              <w:top w:w="0" w:type="dxa"/>
              <w:left w:w="149" w:type="dxa"/>
              <w:bottom w:w="0" w:type="dxa"/>
              <w:right w:w="149" w:type="dxa"/>
            </w:tcMar>
            <w:hideMark/>
          </w:tcPr>
          <w:p w14:paraId="59E89C5C" w14:textId="77777777" w:rsidR="00810D76" w:rsidRPr="00F44FC8" w:rsidRDefault="00810D76" w:rsidP="00FB2A40">
            <w:pPr>
              <w:ind w:firstLine="709"/>
              <w:jc w:val="both"/>
              <w:rPr>
                <w:rFonts w:ascii="Times New Roman" w:eastAsia="Times New Roman" w:hAnsi="Times New Roman"/>
                <w:color w:val="000000"/>
                <w:lang w:val="ru-RU"/>
              </w:rPr>
            </w:pPr>
          </w:p>
        </w:tc>
        <w:tc>
          <w:tcPr>
            <w:tcW w:w="6430" w:type="dxa"/>
            <w:gridSpan w:val="3"/>
            <w:tcBorders>
              <w:top w:val="single" w:sz="6" w:space="0" w:color="000000"/>
              <w:left w:val="nil"/>
              <w:bottom w:val="nil"/>
              <w:right w:val="nil"/>
            </w:tcBorders>
            <w:shd w:val="clear" w:color="auto" w:fill="FFFFFF"/>
            <w:tcMar>
              <w:top w:w="0" w:type="dxa"/>
              <w:left w:w="149" w:type="dxa"/>
              <w:bottom w:w="0" w:type="dxa"/>
              <w:right w:w="149" w:type="dxa"/>
            </w:tcMar>
            <w:hideMark/>
          </w:tcPr>
          <w:p w14:paraId="4BC3630B" w14:textId="77777777" w:rsidR="00810D76" w:rsidRPr="00F44FC8" w:rsidRDefault="00810D76" w:rsidP="00FB2A40">
            <w:pPr>
              <w:ind w:firstLine="709"/>
              <w:jc w:val="both"/>
              <w:rPr>
                <w:rFonts w:ascii="Times New Roman" w:hAnsi="Times New Roman"/>
                <w:lang w:val="ru-RU" w:eastAsia="ru-RU"/>
              </w:rPr>
            </w:pPr>
          </w:p>
        </w:tc>
      </w:tr>
      <w:tr w:rsidR="00810D76" w:rsidRPr="00F44FC8" w14:paraId="45D5D570" w14:textId="77777777" w:rsidTr="00FB2A40">
        <w:tc>
          <w:tcPr>
            <w:tcW w:w="9653" w:type="dxa"/>
            <w:gridSpan w:val="5"/>
            <w:shd w:val="clear" w:color="auto" w:fill="FFFFFF"/>
            <w:tcMar>
              <w:top w:w="0" w:type="dxa"/>
              <w:left w:w="149" w:type="dxa"/>
              <w:bottom w:w="0" w:type="dxa"/>
              <w:right w:w="149" w:type="dxa"/>
            </w:tcMar>
            <w:hideMark/>
          </w:tcPr>
          <w:p w14:paraId="2E4C729E" w14:textId="77777777" w:rsidR="00810D76" w:rsidRPr="00F44FC8" w:rsidRDefault="00810D76" w:rsidP="00FB2A40">
            <w:pPr>
              <w:spacing w:line="360" w:lineRule="auto"/>
              <w:ind w:firstLine="709"/>
              <w:jc w:val="both"/>
              <w:textAlignment w:val="baseline"/>
              <w:rPr>
                <w:rFonts w:ascii="Times New Roman" w:eastAsia="Times New Roman" w:hAnsi="Times New Roman"/>
                <w:color w:val="000000"/>
                <w:lang w:val="ru-RU" w:eastAsia="zh-CN"/>
              </w:rPr>
            </w:pPr>
            <w:r w:rsidRPr="00F44FC8">
              <w:rPr>
                <w:rFonts w:ascii="Times New Roman" w:eastAsia="Times New Roman" w:hAnsi="Times New Roman"/>
                <w:color w:val="000000"/>
                <w:lang w:val="ru-RU"/>
              </w:rPr>
              <w:t>Продолжительность путешествия          5 дней / 4 ночей</w:t>
            </w:r>
          </w:p>
        </w:tc>
      </w:tr>
      <w:tr w:rsidR="00810D76" w:rsidRPr="00F44FC8" w14:paraId="41815E91" w14:textId="77777777" w:rsidTr="00FB2A40">
        <w:tc>
          <w:tcPr>
            <w:tcW w:w="4192" w:type="dxa"/>
            <w:gridSpan w:val="4"/>
            <w:shd w:val="clear" w:color="auto" w:fill="FFFFFF"/>
            <w:tcMar>
              <w:top w:w="0" w:type="dxa"/>
              <w:left w:w="149" w:type="dxa"/>
              <w:bottom w:w="0" w:type="dxa"/>
              <w:right w:w="149" w:type="dxa"/>
            </w:tcMar>
            <w:hideMark/>
          </w:tcPr>
          <w:p w14:paraId="376A12D0" w14:textId="77777777" w:rsidR="00810D76" w:rsidRPr="00F44FC8" w:rsidRDefault="00810D76" w:rsidP="00FB2A40">
            <w:pPr>
              <w:ind w:firstLine="709"/>
              <w:jc w:val="both"/>
              <w:rPr>
                <w:rFonts w:ascii="Times New Roman" w:eastAsia="Times New Roman" w:hAnsi="Times New Roman"/>
                <w:color w:val="000000"/>
                <w:lang w:val="ru-RU"/>
              </w:rPr>
            </w:pPr>
          </w:p>
        </w:tc>
        <w:tc>
          <w:tcPr>
            <w:tcW w:w="5461" w:type="dxa"/>
            <w:tcBorders>
              <w:top w:val="single" w:sz="6" w:space="0" w:color="000000"/>
              <w:left w:val="nil"/>
              <w:bottom w:val="nil"/>
              <w:right w:val="nil"/>
            </w:tcBorders>
            <w:shd w:val="clear" w:color="auto" w:fill="FFFFFF"/>
            <w:tcMar>
              <w:top w:w="0" w:type="dxa"/>
              <w:left w:w="149" w:type="dxa"/>
              <w:bottom w:w="0" w:type="dxa"/>
              <w:right w:w="149" w:type="dxa"/>
            </w:tcMar>
            <w:hideMark/>
          </w:tcPr>
          <w:p w14:paraId="7B608954" w14:textId="77777777" w:rsidR="00810D76" w:rsidRPr="00F44FC8" w:rsidRDefault="00810D76" w:rsidP="00FB2A40">
            <w:pPr>
              <w:ind w:firstLine="709"/>
              <w:jc w:val="both"/>
              <w:rPr>
                <w:rFonts w:ascii="Times New Roman" w:hAnsi="Times New Roman"/>
                <w:lang w:val="ru-RU" w:eastAsia="ru-RU"/>
              </w:rPr>
            </w:pPr>
          </w:p>
        </w:tc>
      </w:tr>
      <w:tr w:rsidR="00810D76" w:rsidRPr="00010908" w14:paraId="29DB000F" w14:textId="77777777" w:rsidTr="00FB2A40">
        <w:tc>
          <w:tcPr>
            <w:tcW w:w="9653" w:type="dxa"/>
            <w:gridSpan w:val="5"/>
            <w:shd w:val="clear" w:color="auto" w:fill="FFFFFF"/>
            <w:tcMar>
              <w:top w:w="0" w:type="dxa"/>
              <w:left w:w="149" w:type="dxa"/>
              <w:bottom w:w="0" w:type="dxa"/>
              <w:right w:w="149" w:type="dxa"/>
            </w:tcMar>
            <w:hideMark/>
          </w:tcPr>
          <w:p w14:paraId="1B15AEAE" w14:textId="4B915EFB" w:rsidR="00810D76" w:rsidRPr="00F44FC8" w:rsidRDefault="00810D76" w:rsidP="00FB2A40">
            <w:pPr>
              <w:spacing w:line="360" w:lineRule="auto"/>
              <w:ind w:firstLine="709"/>
              <w:jc w:val="both"/>
              <w:textAlignment w:val="baseline"/>
              <w:rPr>
                <w:rFonts w:ascii="Times New Roman" w:eastAsia="Times New Roman" w:hAnsi="Times New Roman"/>
                <w:color w:val="000000"/>
                <w:lang w:val="ru-RU" w:eastAsia="zh-CN"/>
              </w:rPr>
            </w:pPr>
            <w:r w:rsidRPr="00F44FC8">
              <w:rPr>
                <w:rFonts w:ascii="Times New Roman" w:eastAsia="Times New Roman" w:hAnsi="Times New Roman"/>
                <w:color w:val="000000"/>
                <w:lang w:val="ru-RU"/>
              </w:rPr>
              <w:t>Число туристов в группе (рекомендуемое)</w:t>
            </w:r>
            <w:r>
              <w:rPr>
                <w:rFonts w:ascii="Times New Roman" w:eastAsia="Times New Roman" w:hAnsi="Times New Roman"/>
                <w:color w:val="000000"/>
                <w:lang w:val="ru-RU"/>
              </w:rPr>
              <w:t xml:space="preserve"> </w:t>
            </w:r>
            <w:r w:rsidRPr="00F44FC8">
              <w:rPr>
                <w:rFonts w:ascii="Times New Roman" w:eastAsia="Times New Roman" w:hAnsi="Times New Roman"/>
                <w:color w:val="000000"/>
                <w:lang w:val="ru-RU"/>
              </w:rPr>
              <w:t>1</w:t>
            </w:r>
            <w:r w:rsidR="00502DC8">
              <w:rPr>
                <w:rFonts w:ascii="Times New Roman" w:eastAsia="Times New Roman" w:hAnsi="Times New Roman"/>
                <w:color w:val="000000"/>
                <w:lang w:val="ru-RU"/>
              </w:rPr>
              <w:t>5</w:t>
            </w:r>
            <w:r w:rsidRPr="00F44FC8">
              <w:rPr>
                <w:rFonts w:ascii="Times New Roman" w:eastAsia="Times New Roman" w:hAnsi="Times New Roman"/>
                <w:color w:val="000000"/>
                <w:lang w:val="ru-RU"/>
              </w:rPr>
              <w:t xml:space="preserve"> чел.</w:t>
            </w:r>
          </w:p>
        </w:tc>
      </w:tr>
      <w:tr w:rsidR="00810D76" w:rsidRPr="00010908" w14:paraId="5657C429" w14:textId="77777777" w:rsidTr="00FB2A40">
        <w:tc>
          <w:tcPr>
            <w:tcW w:w="4192" w:type="dxa"/>
            <w:gridSpan w:val="4"/>
            <w:shd w:val="clear" w:color="auto" w:fill="FFFFFF"/>
            <w:tcMar>
              <w:top w:w="0" w:type="dxa"/>
              <w:left w:w="149" w:type="dxa"/>
              <w:bottom w:w="0" w:type="dxa"/>
              <w:right w:w="149" w:type="dxa"/>
            </w:tcMar>
            <w:hideMark/>
          </w:tcPr>
          <w:p w14:paraId="519E17CA" w14:textId="77777777" w:rsidR="00810D76" w:rsidRPr="00F44FC8" w:rsidRDefault="00810D76" w:rsidP="00FB2A40">
            <w:pPr>
              <w:ind w:firstLine="709"/>
              <w:jc w:val="both"/>
              <w:rPr>
                <w:rFonts w:ascii="Times New Roman" w:eastAsia="Times New Roman" w:hAnsi="Times New Roman"/>
                <w:color w:val="000000"/>
                <w:lang w:val="ru-RU"/>
              </w:rPr>
            </w:pPr>
          </w:p>
        </w:tc>
        <w:tc>
          <w:tcPr>
            <w:tcW w:w="5461" w:type="dxa"/>
            <w:tcBorders>
              <w:top w:val="single" w:sz="6" w:space="0" w:color="000000"/>
              <w:left w:val="nil"/>
              <w:bottom w:val="nil"/>
              <w:right w:val="nil"/>
            </w:tcBorders>
            <w:shd w:val="clear" w:color="auto" w:fill="FFFFFF"/>
            <w:tcMar>
              <w:top w:w="0" w:type="dxa"/>
              <w:left w:w="149" w:type="dxa"/>
              <w:bottom w:w="0" w:type="dxa"/>
              <w:right w:w="149" w:type="dxa"/>
            </w:tcMar>
            <w:hideMark/>
          </w:tcPr>
          <w:p w14:paraId="39038024" w14:textId="77777777" w:rsidR="00810D76" w:rsidRPr="00F44FC8" w:rsidRDefault="00810D76" w:rsidP="00FB2A40">
            <w:pPr>
              <w:ind w:firstLine="709"/>
              <w:jc w:val="both"/>
              <w:rPr>
                <w:rFonts w:ascii="Times New Roman" w:hAnsi="Times New Roman"/>
                <w:lang w:val="ru-RU" w:eastAsia="ru-RU"/>
              </w:rPr>
            </w:pPr>
          </w:p>
        </w:tc>
      </w:tr>
      <w:tr w:rsidR="00810D76" w:rsidRPr="00F44FC8" w14:paraId="1842E6BC" w14:textId="77777777" w:rsidTr="00FB2A40">
        <w:tc>
          <w:tcPr>
            <w:tcW w:w="9653" w:type="dxa"/>
            <w:gridSpan w:val="5"/>
            <w:shd w:val="clear" w:color="auto" w:fill="FFFFFF"/>
            <w:tcMar>
              <w:top w:w="0" w:type="dxa"/>
              <w:left w:w="149" w:type="dxa"/>
              <w:bottom w:w="0" w:type="dxa"/>
              <w:right w:w="149" w:type="dxa"/>
            </w:tcMar>
            <w:hideMark/>
          </w:tcPr>
          <w:p w14:paraId="000D45FF" w14:textId="5A91E270" w:rsidR="00810D76" w:rsidRPr="00F44FC8" w:rsidRDefault="00810D76" w:rsidP="00FB2A40">
            <w:pPr>
              <w:spacing w:line="360" w:lineRule="auto"/>
              <w:ind w:firstLine="709"/>
              <w:jc w:val="both"/>
              <w:textAlignment w:val="baseline"/>
              <w:rPr>
                <w:rFonts w:ascii="Times New Roman" w:eastAsia="Times New Roman" w:hAnsi="Times New Roman"/>
                <w:color w:val="000000"/>
                <w:lang w:val="ru-RU" w:eastAsia="zh-CN"/>
              </w:rPr>
            </w:pPr>
            <w:r w:rsidRPr="00F44FC8">
              <w:rPr>
                <w:rFonts w:ascii="Times New Roman" w:eastAsia="Times New Roman" w:hAnsi="Times New Roman"/>
                <w:color w:val="000000"/>
                <w:lang w:val="ru-RU"/>
              </w:rPr>
              <w:t>Стоимость (ориентировочная)/чел.</w:t>
            </w:r>
            <w:r>
              <w:rPr>
                <w:rFonts w:ascii="Times New Roman" w:eastAsia="Times New Roman" w:hAnsi="Times New Roman"/>
                <w:color w:val="000000"/>
                <w:lang w:val="ru-RU"/>
              </w:rPr>
              <w:t xml:space="preserve">     </w:t>
            </w:r>
            <w:r w:rsidRPr="00F44FC8">
              <w:rPr>
                <w:rFonts w:ascii="Times New Roman" w:eastAsia="Times New Roman" w:hAnsi="Times New Roman"/>
                <w:color w:val="000000"/>
                <w:lang w:val="ru-RU" w:eastAsia="ru-RU"/>
              </w:rPr>
              <w:t xml:space="preserve"> </w:t>
            </w:r>
            <w:r w:rsidR="00502DC8">
              <w:rPr>
                <w:rFonts w:ascii="Times New Roman" w:hAnsi="Times New Roman"/>
                <w:lang w:val="ru-RU"/>
              </w:rPr>
              <w:t xml:space="preserve">48770,4 </w:t>
            </w:r>
            <w:r>
              <w:rPr>
                <w:rFonts w:ascii="Times New Roman" w:hAnsi="Times New Roman"/>
                <w:lang w:val="ru-RU"/>
              </w:rPr>
              <w:t>руб.</w:t>
            </w:r>
          </w:p>
        </w:tc>
      </w:tr>
      <w:tr w:rsidR="00810D76" w:rsidRPr="00F44FC8" w14:paraId="7988746C" w14:textId="77777777" w:rsidTr="00FB2A40">
        <w:tc>
          <w:tcPr>
            <w:tcW w:w="3400" w:type="dxa"/>
            <w:gridSpan w:val="3"/>
            <w:shd w:val="clear" w:color="auto" w:fill="FFFFFF"/>
            <w:tcMar>
              <w:top w:w="0" w:type="dxa"/>
              <w:left w:w="149" w:type="dxa"/>
              <w:bottom w:w="0" w:type="dxa"/>
              <w:right w:w="149" w:type="dxa"/>
            </w:tcMar>
            <w:hideMark/>
          </w:tcPr>
          <w:p w14:paraId="599A7C62" w14:textId="77777777" w:rsidR="00810D76" w:rsidRPr="00F44FC8" w:rsidRDefault="00810D76" w:rsidP="00FB2A40">
            <w:pPr>
              <w:ind w:firstLine="709"/>
              <w:jc w:val="both"/>
              <w:rPr>
                <w:rFonts w:ascii="Times New Roman" w:eastAsia="Times New Roman" w:hAnsi="Times New Roman"/>
                <w:color w:val="000000"/>
              </w:rPr>
            </w:pPr>
          </w:p>
        </w:tc>
        <w:tc>
          <w:tcPr>
            <w:tcW w:w="6253" w:type="dxa"/>
            <w:gridSpan w:val="2"/>
            <w:tcBorders>
              <w:top w:val="single" w:sz="6" w:space="0" w:color="000000"/>
              <w:left w:val="nil"/>
              <w:bottom w:val="nil"/>
              <w:right w:val="nil"/>
            </w:tcBorders>
            <w:shd w:val="clear" w:color="auto" w:fill="FFFFFF"/>
            <w:tcMar>
              <w:top w:w="0" w:type="dxa"/>
              <w:left w:w="149" w:type="dxa"/>
              <w:bottom w:w="0" w:type="dxa"/>
              <w:right w:w="149" w:type="dxa"/>
            </w:tcMar>
            <w:hideMark/>
          </w:tcPr>
          <w:p w14:paraId="16A2AB0B" w14:textId="77777777" w:rsidR="00810D76" w:rsidRPr="00F44FC8" w:rsidRDefault="00810D76" w:rsidP="00FB2A40">
            <w:pPr>
              <w:ind w:firstLine="709"/>
              <w:jc w:val="both"/>
              <w:rPr>
                <w:rFonts w:ascii="Times New Roman" w:hAnsi="Times New Roman"/>
                <w:lang w:eastAsia="ru-RU"/>
              </w:rPr>
            </w:pPr>
          </w:p>
        </w:tc>
      </w:tr>
      <w:tr w:rsidR="00810D76" w:rsidRPr="00010908" w14:paraId="19983305" w14:textId="77777777" w:rsidTr="00FB2A40">
        <w:tc>
          <w:tcPr>
            <w:tcW w:w="9653" w:type="dxa"/>
            <w:gridSpan w:val="5"/>
            <w:shd w:val="clear" w:color="auto" w:fill="FFFFFF"/>
            <w:tcMar>
              <w:top w:w="0" w:type="dxa"/>
              <w:left w:w="149" w:type="dxa"/>
              <w:bottom w:w="0" w:type="dxa"/>
              <w:right w:w="149" w:type="dxa"/>
            </w:tcMar>
            <w:hideMark/>
          </w:tcPr>
          <w:p w14:paraId="02E7529E" w14:textId="77777777" w:rsidR="00810D76" w:rsidRDefault="00810D76" w:rsidP="00FB2A40">
            <w:pPr>
              <w:spacing w:line="360" w:lineRule="auto"/>
              <w:ind w:firstLine="709"/>
              <w:jc w:val="both"/>
              <w:textAlignment w:val="baseline"/>
              <w:rPr>
                <w:rFonts w:ascii="Times New Roman" w:eastAsia="Times New Roman" w:hAnsi="Times New Roman"/>
                <w:color w:val="000000"/>
                <w:lang w:val="ru-RU"/>
              </w:rPr>
            </w:pPr>
            <w:r w:rsidRPr="00F44FC8">
              <w:rPr>
                <w:rFonts w:ascii="Times New Roman" w:eastAsia="Times New Roman" w:hAnsi="Times New Roman"/>
                <w:color w:val="000000"/>
                <w:lang w:val="ru-RU"/>
              </w:rPr>
              <w:t xml:space="preserve">Программа обслуживания туристов в путешествии по маршруту «Счастливые дни в </w:t>
            </w:r>
            <w:r>
              <w:rPr>
                <w:rFonts w:ascii="Times New Roman" w:eastAsia="Times New Roman" w:hAnsi="Times New Roman"/>
                <w:color w:val="000000"/>
                <w:lang w:val="ru-RU"/>
              </w:rPr>
              <w:t xml:space="preserve">русской </w:t>
            </w:r>
            <w:r w:rsidRPr="00F44FC8">
              <w:rPr>
                <w:rFonts w:ascii="Times New Roman" w:eastAsia="Times New Roman" w:hAnsi="Times New Roman"/>
                <w:color w:val="000000"/>
                <w:lang w:val="ru-RU"/>
              </w:rPr>
              <w:t>Европе»</w:t>
            </w:r>
          </w:p>
          <w:p w14:paraId="7F5922C7" w14:textId="77777777" w:rsidR="00810D76" w:rsidRPr="00F44FC8" w:rsidRDefault="00810D76" w:rsidP="00FB2A40">
            <w:pPr>
              <w:spacing w:line="360" w:lineRule="auto"/>
              <w:ind w:firstLine="709"/>
              <w:jc w:val="both"/>
              <w:textAlignment w:val="baseline"/>
              <w:rPr>
                <w:rFonts w:ascii="Times New Roman" w:eastAsia="Times New Roman" w:hAnsi="Times New Roman"/>
                <w:color w:val="000000"/>
                <w:lang w:val="ru-RU" w:eastAsia="zh-CN"/>
              </w:rPr>
            </w:pPr>
          </w:p>
        </w:tc>
      </w:tr>
    </w:tbl>
    <w:p w14:paraId="7EEA01A2" w14:textId="6D7E9C85" w:rsidR="00810D76" w:rsidRDefault="00810D76" w:rsidP="00810D76">
      <w:pPr>
        <w:spacing w:line="360" w:lineRule="auto"/>
        <w:ind w:firstLine="709"/>
        <w:jc w:val="both"/>
        <w:rPr>
          <w:rFonts w:ascii="Times New Roman" w:hAnsi="Times New Roman"/>
          <w:lang w:val="ru-RU" w:eastAsia="zh-CN"/>
        </w:rPr>
      </w:pPr>
      <w:r>
        <w:rPr>
          <w:rFonts w:ascii="Times New Roman" w:hAnsi="Times New Roman"/>
          <w:lang w:val="ru-RU" w:eastAsia="zh-CN"/>
        </w:rPr>
        <w:t xml:space="preserve">Таблица №1. Основные характеристики составных элементов программы тура </w:t>
      </w:r>
      <w:r w:rsidRPr="00F44FC8">
        <w:rPr>
          <w:rFonts w:ascii="Times New Roman" w:eastAsia="Times New Roman" w:hAnsi="Times New Roman"/>
          <w:color w:val="000000"/>
          <w:lang w:val="ru-RU"/>
        </w:rPr>
        <w:t xml:space="preserve">«Счастливые дни в </w:t>
      </w:r>
      <w:r>
        <w:rPr>
          <w:rFonts w:ascii="Times New Roman" w:eastAsia="Times New Roman" w:hAnsi="Times New Roman"/>
          <w:color w:val="000000"/>
          <w:lang w:val="ru-RU"/>
        </w:rPr>
        <w:t xml:space="preserve">русской </w:t>
      </w:r>
      <w:r w:rsidRPr="00F44FC8">
        <w:rPr>
          <w:rFonts w:ascii="Times New Roman" w:eastAsia="Times New Roman" w:hAnsi="Times New Roman"/>
          <w:color w:val="000000"/>
          <w:lang w:val="ru-RU"/>
        </w:rPr>
        <w:t>Европе»</w:t>
      </w:r>
      <w:r>
        <w:rPr>
          <w:rFonts w:ascii="Times New Roman" w:hAnsi="Times New Roman"/>
          <w:lang w:val="ru-RU" w:eastAsia="zh-CN"/>
        </w:rPr>
        <w:t>.</w:t>
      </w:r>
    </w:p>
    <w:tbl>
      <w:tblPr>
        <w:tblStyle w:val="af7"/>
        <w:tblW w:w="0" w:type="auto"/>
        <w:tblInd w:w="0" w:type="dxa"/>
        <w:tblLook w:val="04A0" w:firstRow="1" w:lastRow="0" w:firstColumn="1" w:lastColumn="0" w:noHBand="0" w:noVBand="1"/>
      </w:tblPr>
      <w:tblGrid>
        <w:gridCol w:w="2972"/>
        <w:gridCol w:w="6373"/>
      </w:tblGrid>
      <w:tr w:rsidR="00810D76" w14:paraId="2F516B03" w14:textId="77777777" w:rsidTr="00FB2A40">
        <w:tc>
          <w:tcPr>
            <w:tcW w:w="2972" w:type="dxa"/>
          </w:tcPr>
          <w:p w14:paraId="724D943E" w14:textId="77777777" w:rsidR="00810D76" w:rsidRPr="000E3595" w:rsidRDefault="00810D76" w:rsidP="00FB2A40">
            <w:pPr>
              <w:jc w:val="center"/>
              <w:rPr>
                <w:rFonts w:ascii="Times New Roman" w:hAnsi="Times New Roman"/>
                <w:b/>
                <w:bCs/>
                <w:sz w:val="22"/>
                <w:szCs w:val="22"/>
                <w:lang w:val="ru-RU" w:eastAsia="zh-CN"/>
              </w:rPr>
            </w:pPr>
            <w:r w:rsidRPr="000E3595">
              <w:rPr>
                <w:rFonts w:ascii="Times New Roman" w:hAnsi="Times New Roman"/>
                <w:b/>
                <w:bCs/>
                <w:sz w:val="22"/>
                <w:szCs w:val="22"/>
                <w:lang w:val="ru-RU" w:eastAsia="zh-CN"/>
              </w:rPr>
              <w:t>Основные характеристики составных элементов программы тура</w:t>
            </w:r>
          </w:p>
        </w:tc>
        <w:tc>
          <w:tcPr>
            <w:tcW w:w="6373" w:type="dxa"/>
          </w:tcPr>
          <w:p w14:paraId="253CFA0C" w14:textId="77777777" w:rsidR="00810D76" w:rsidRPr="000E3595" w:rsidRDefault="00810D76" w:rsidP="00FB2A40">
            <w:pPr>
              <w:jc w:val="center"/>
              <w:rPr>
                <w:rFonts w:ascii="Times New Roman" w:hAnsi="Times New Roman"/>
                <w:b/>
                <w:bCs/>
                <w:sz w:val="22"/>
                <w:szCs w:val="22"/>
                <w:lang w:val="ru-RU" w:eastAsia="zh-CN"/>
              </w:rPr>
            </w:pPr>
            <w:r w:rsidRPr="000E3595">
              <w:rPr>
                <w:rFonts w:ascii="Times New Roman" w:hAnsi="Times New Roman"/>
                <w:b/>
                <w:bCs/>
                <w:sz w:val="22"/>
                <w:szCs w:val="22"/>
                <w:lang w:val="ru-RU" w:eastAsia="zh-CN"/>
              </w:rPr>
              <w:t>Показатели характеристик</w:t>
            </w:r>
          </w:p>
        </w:tc>
      </w:tr>
      <w:tr w:rsidR="00810D76" w:rsidRPr="00010908" w14:paraId="4271FFD6" w14:textId="77777777" w:rsidTr="00FB2A40">
        <w:trPr>
          <w:trHeight w:val="569"/>
        </w:trPr>
        <w:tc>
          <w:tcPr>
            <w:tcW w:w="2972" w:type="dxa"/>
          </w:tcPr>
          <w:p w14:paraId="618324F5" w14:textId="77777777" w:rsidR="00810D76" w:rsidRPr="000E3595" w:rsidRDefault="00810D76" w:rsidP="00FB2A40">
            <w:pPr>
              <w:spacing w:line="276" w:lineRule="auto"/>
              <w:rPr>
                <w:rFonts w:ascii="Times New Roman" w:hAnsi="Times New Roman"/>
                <w:sz w:val="22"/>
                <w:szCs w:val="22"/>
                <w:lang w:val="ru-RU" w:eastAsia="zh-CN"/>
              </w:rPr>
            </w:pPr>
            <w:r w:rsidRPr="000E3595">
              <w:rPr>
                <w:rFonts w:ascii="Times New Roman" w:hAnsi="Times New Roman"/>
                <w:sz w:val="22"/>
                <w:szCs w:val="22"/>
                <w:lang w:val="ru-RU" w:eastAsia="zh-CN"/>
              </w:rPr>
              <w:t>Населенные пункты, расстояния между ними</w:t>
            </w:r>
          </w:p>
        </w:tc>
        <w:tc>
          <w:tcPr>
            <w:tcW w:w="6373" w:type="dxa"/>
          </w:tcPr>
          <w:p w14:paraId="7F2DC728"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Г. Санкт-Петербург</w:t>
            </w:r>
          </w:p>
          <w:p w14:paraId="1A3E48E9" w14:textId="77777777" w:rsidR="00810D76" w:rsidRPr="000E3595" w:rsidRDefault="00810D76" w:rsidP="00FB2A40">
            <w:pPr>
              <w:rPr>
                <w:rFonts w:ascii="Times New Roman" w:hAnsi="Times New Roman"/>
                <w:sz w:val="22"/>
                <w:szCs w:val="22"/>
                <w:lang w:val="ru-RU" w:eastAsia="zh-CN"/>
              </w:rPr>
            </w:pPr>
          </w:p>
          <w:p w14:paraId="627FE464"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Г. Санкт-Петербург – г. Гатчина – 43 км</w:t>
            </w:r>
          </w:p>
          <w:p w14:paraId="5F69B0AF"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Время в пути – 1 час</w:t>
            </w:r>
          </w:p>
          <w:p w14:paraId="74AC1A0A" w14:textId="77777777" w:rsidR="00810D76" w:rsidRPr="000E3595" w:rsidRDefault="00810D76" w:rsidP="00FB2A40">
            <w:pPr>
              <w:rPr>
                <w:rFonts w:ascii="Times New Roman" w:hAnsi="Times New Roman"/>
                <w:sz w:val="22"/>
                <w:szCs w:val="22"/>
                <w:lang w:val="ru-RU" w:eastAsia="zh-CN"/>
              </w:rPr>
            </w:pPr>
          </w:p>
          <w:p w14:paraId="096FE420"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Г. Гатчина – г. Санкт-Петербург – 43 км</w:t>
            </w:r>
          </w:p>
          <w:p w14:paraId="248F6815"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Время в пути – 1 час</w:t>
            </w:r>
          </w:p>
          <w:p w14:paraId="2C98B9E8" w14:textId="77777777" w:rsidR="00810D76" w:rsidRPr="000E3595" w:rsidRDefault="00810D76" w:rsidP="00FB2A40">
            <w:pPr>
              <w:rPr>
                <w:rFonts w:ascii="Times New Roman" w:hAnsi="Times New Roman"/>
                <w:sz w:val="22"/>
                <w:szCs w:val="22"/>
                <w:lang w:val="ru-RU" w:eastAsia="zh-CN"/>
              </w:rPr>
            </w:pPr>
          </w:p>
          <w:p w14:paraId="7A20CFAC"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 xml:space="preserve">Г. Санкт-Петербург – г. Пушкин </w:t>
            </w:r>
          </w:p>
          <w:p w14:paraId="57CBE3E2"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26 км</w:t>
            </w:r>
          </w:p>
          <w:p w14:paraId="43F22C3E"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Время в пути – 50 минут</w:t>
            </w:r>
          </w:p>
          <w:p w14:paraId="3C9829E1" w14:textId="77777777" w:rsidR="00810D76" w:rsidRPr="000E3595" w:rsidRDefault="00810D76" w:rsidP="00FB2A40">
            <w:pPr>
              <w:rPr>
                <w:rFonts w:ascii="Times New Roman" w:hAnsi="Times New Roman"/>
                <w:sz w:val="22"/>
                <w:szCs w:val="22"/>
                <w:lang w:val="ru-RU" w:eastAsia="zh-CN"/>
              </w:rPr>
            </w:pPr>
          </w:p>
          <w:p w14:paraId="348B7109"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Г. Пушкин – г. Санкт-Петербург – 26 км</w:t>
            </w:r>
          </w:p>
          <w:p w14:paraId="647C2701"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Время в пути – 50 минут</w:t>
            </w:r>
          </w:p>
          <w:p w14:paraId="09F14F2C" w14:textId="77777777" w:rsidR="00810D76" w:rsidRPr="000E3595" w:rsidRDefault="00810D76" w:rsidP="00FB2A40">
            <w:pPr>
              <w:rPr>
                <w:rFonts w:ascii="Times New Roman" w:hAnsi="Times New Roman"/>
                <w:sz w:val="22"/>
                <w:szCs w:val="22"/>
                <w:lang w:val="ru-RU" w:eastAsia="zh-CN"/>
              </w:rPr>
            </w:pPr>
          </w:p>
          <w:p w14:paraId="0976FD7D"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Г. Санкт-Петербург – г. Ораниенбаум – 42 км</w:t>
            </w:r>
          </w:p>
          <w:p w14:paraId="34E76839"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Время в пути – 1 час 20 минут</w:t>
            </w:r>
          </w:p>
          <w:p w14:paraId="2C9614F2" w14:textId="77777777" w:rsidR="00810D76" w:rsidRPr="000E3595" w:rsidRDefault="00810D76" w:rsidP="00FB2A40">
            <w:pPr>
              <w:rPr>
                <w:rFonts w:ascii="Times New Roman" w:hAnsi="Times New Roman"/>
                <w:sz w:val="22"/>
                <w:szCs w:val="22"/>
                <w:lang w:val="ru-RU" w:eastAsia="zh-CN"/>
              </w:rPr>
            </w:pPr>
          </w:p>
          <w:p w14:paraId="14AE5146"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 xml:space="preserve">Г. Ломоносов – г. Санкт-Петербург – </w:t>
            </w:r>
          </w:p>
          <w:p w14:paraId="7E70973C"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42 км</w:t>
            </w:r>
          </w:p>
          <w:p w14:paraId="4066CA77"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Время в пути – 1 час 20 минут</w:t>
            </w:r>
          </w:p>
        </w:tc>
      </w:tr>
      <w:tr w:rsidR="00810D76" w14:paraId="45DADE30" w14:textId="77777777" w:rsidTr="00FB2A40">
        <w:trPr>
          <w:trHeight w:val="1272"/>
        </w:trPr>
        <w:tc>
          <w:tcPr>
            <w:tcW w:w="2972" w:type="dxa"/>
          </w:tcPr>
          <w:p w14:paraId="2A708EF5" w14:textId="77777777" w:rsidR="00810D76" w:rsidRPr="000E3595" w:rsidRDefault="00810D76" w:rsidP="00FB2A40">
            <w:pPr>
              <w:spacing w:line="276" w:lineRule="auto"/>
              <w:rPr>
                <w:rFonts w:ascii="Times New Roman" w:hAnsi="Times New Roman"/>
                <w:sz w:val="22"/>
                <w:szCs w:val="22"/>
                <w:lang w:val="ru-RU" w:eastAsia="zh-CN"/>
              </w:rPr>
            </w:pPr>
            <w:r w:rsidRPr="000E3595">
              <w:rPr>
                <w:rFonts w:ascii="Times New Roman" w:hAnsi="Times New Roman"/>
                <w:sz w:val="22"/>
                <w:szCs w:val="22"/>
                <w:lang w:val="ru-RU" w:eastAsia="zh-CN"/>
              </w:rPr>
              <w:lastRenderedPageBreak/>
              <w:t>Наименование объектов туристской индустрии, оказывающих услуги размещения, и условия размещения</w:t>
            </w:r>
          </w:p>
        </w:tc>
        <w:tc>
          <w:tcPr>
            <w:tcW w:w="6373" w:type="dxa"/>
          </w:tcPr>
          <w:p w14:paraId="3B291B28"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 xml:space="preserve">Отель «Petro Palace Hotel» 4*, г. Санкт-Петербург, ул. Малая Морская, д. 14. </w:t>
            </w:r>
          </w:p>
          <w:p w14:paraId="33039251" w14:textId="77777777" w:rsidR="00810D76"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 xml:space="preserve">Категория номеров: Улучшенный номер с одной большой или двумя раздельными кроватями. </w:t>
            </w:r>
          </w:p>
          <w:p w14:paraId="2B10FD87"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Включенные услуги: завтрак</w:t>
            </w:r>
          </w:p>
        </w:tc>
      </w:tr>
      <w:tr w:rsidR="00810D76" w:rsidRPr="00010908" w14:paraId="15044BE7" w14:textId="77777777" w:rsidTr="00FB2A40">
        <w:tc>
          <w:tcPr>
            <w:tcW w:w="2972" w:type="dxa"/>
          </w:tcPr>
          <w:p w14:paraId="788AAF7A" w14:textId="77777777" w:rsidR="00810D76" w:rsidRPr="000E3595" w:rsidRDefault="00810D76" w:rsidP="00FB2A40">
            <w:pPr>
              <w:spacing w:line="276" w:lineRule="auto"/>
              <w:rPr>
                <w:rFonts w:ascii="Times New Roman" w:hAnsi="Times New Roman"/>
                <w:sz w:val="22"/>
                <w:szCs w:val="22"/>
                <w:lang w:val="ru-RU" w:eastAsia="zh-CN"/>
              </w:rPr>
            </w:pPr>
            <w:r w:rsidRPr="000E3595">
              <w:rPr>
                <w:rFonts w:ascii="Times New Roman" w:hAnsi="Times New Roman"/>
                <w:sz w:val="22"/>
                <w:szCs w:val="22"/>
                <w:lang w:val="ru-RU" w:eastAsia="zh-CN"/>
              </w:rPr>
              <w:t>Запланированные экскурсионные услуги</w:t>
            </w:r>
          </w:p>
        </w:tc>
        <w:tc>
          <w:tcPr>
            <w:tcW w:w="6373" w:type="dxa"/>
          </w:tcPr>
          <w:p w14:paraId="7B7AC591"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Г. Санкт-Петербург:</w:t>
            </w:r>
          </w:p>
          <w:p w14:paraId="2FFA3B65"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1. Автобусная обзорная экскурсия по городу</w:t>
            </w:r>
          </w:p>
          <w:p w14:paraId="2DC564F0"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2. Музей Фаберже, наб. реки Фонтанки, д. 21</w:t>
            </w:r>
          </w:p>
          <w:p w14:paraId="08BE1D76"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3. Церковь Петрикирхе, Невский пр., д. 22 - 24, лит. Б</w:t>
            </w:r>
          </w:p>
          <w:p w14:paraId="007CFC48"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4. Церковь Анненкирхе, ул. Кирочная, д. 8 лит. В</w:t>
            </w:r>
          </w:p>
          <w:p w14:paraId="55E70369"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 xml:space="preserve">5. Цирк </w:t>
            </w:r>
            <w:proofErr w:type="spellStart"/>
            <w:r w:rsidRPr="000E3595">
              <w:rPr>
                <w:rFonts w:ascii="Times New Roman" w:hAnsi="Times New Roman"/>
                <w:sz w:val="22"/>
                <w:szCs w:val="22"/>
                <w:lang w:val="ru-RU" w:eastAsia="zh-CN"/>
              </w:rPr>
              <w:t>Чинизелли</w:t>
            </w:r>
            <w:proofErr w:type="spellEnd"/>
            <w:r w:rsidRPr="000E3595">
              <w:rPr>
                <w:rFonts w:ascii="Times New Roman" w:hAnsi="Times New Roman"/>
                <w:sz w:val="22"/>
                <w:szCs w:val="22"/>
                <w:lang w:val="ru-RU" w:eastAsia="zh-CN"/>
              </w:rPr>
              <w:t>, наб. реки Фонтанки д. 3, лит. А</w:t>
            </w:r>
          </w:p>
          <w:p w14:paraId="1A7AC843"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6. Инженерный сад, Садовая ул., д. 4</w:t>
            </w:r>
          </w:p>
          <w:p w14:paraId="73616D9B"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7. Итальянский сад, Литейный пр., д. 57</w:t>
            </w:r>
          </w:p>
          <w:p w14:paraId="7BB6C725"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8. Мраморный дворец, Миллионная ул., д. 5/1</w:t>
            </w:r>
          </w:p>
          <w:p w14:paraId="2E02CFC0"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9. Пантелеймоновская Церковь, ул. Пестеля, д. 2А</w:t>
            </w:r>
          </w:p>
          <w:p w14:paraId="3CE8D596"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10. Исаакиевский Собор, Исаакиевская пл., д. 4</w:t>
            </w:r>
          </w:p>
          <w:p w14:paraId="4B56B75B"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11. Стрелка Васильевского острова, Биржевая пл.</w:t>
            </w:r>
          </w:p>
          <w:p w14:paraId="58C4EC0F"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12. Сад Дружбы, Литейный пр., д. 15-17</w:t>
            </w:r>
          </w:p>
          <w:p w14:paraId="15A0D8AA"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13. Фигуры львов Ши-</w:t>
            </w:r>
            <w:proofErr w:type="spellStart"/>
            <w:r w:rsidRPr="000E3595">
              <w:rPr>
                <w:rFonts w:ascii="Times New Roman" w:hAnsi="Times New Roman"/>
                <w:sz w:val="22"/>
                <w:szCs w:val="22"/>
                <w:lang w:val="ru-RU" w:eastAsia="zh-CN"/>
              </w:rPr>
              <w:t>Цза</w:t>
            </w:r>
            <w:proofErr w:type="spellEnd"/>
            <w:r w:rsidRPr="000E3595">
              <w:rPr>
                <w:rFonts w:ascii="Times New Roman" w:hAnsi="Times New Roman"/>
                <w:sz w:val="22"/>
                <w:szCs w:val="22"/>
                <w:lang w:val="ru-RU" w:eastAsia="zh-CN"/>
              </w:rPr>
              <w:t>, Петровская наб.</w:t>
            </w:r>
          </w:p>
          <w:p w14:paraId="56A4A3BC" w14:textId="77777777" w:rsidR="00810D76" w:rsidRPr="000E3595" w:rsidRDefault="00810D76" w:rsidP="00FB2A40">
            <w:pPr>
              <w:rPr>
                <w:rFonts w:ascii="Times New Roman" w:hAnsi="Times New Roman"/>
                <w:sz w:val="22"/>
                <w:szCs w:val="22"/>
                <w:lang w:val="ru-RU" w:eastAsia="zh-CN"/>
              </w:rPr>
            </w:pPr>
          </w:p>
          <w:p w14:paraId="052A430F"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Г. Гатчина:</w:t>
            </w:r>
          </w:p>
          <w:p w14:paraId="415B4F2C"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1. Приоратский дворец, Красноармейский пр., д. 1</w:t>
            </w:r>
          </w:p>
          <w:p w14:paraId="66F911B7" w14:textId="77777777" w:rsidR="00810D76" w:rsidRPr="000E3595" w:rsidRDefault="00810D76" w:rsidP="00FB2A40">
            <w:pPr>
              <w:rPr>
                <w:rFonts w:ascii="Times New Roman" w:hAnsi="Times New Roman"/>
                <w:sz w:val="22"/>
                <w:szCs w:val="22"/>
                <w:lang w:val="ru-RU" w:eastAsia="zh-CN"/>
              </w:rPr>
            </w:pPr>
          </w:p>
          <w:p w14:paraId="7C29854D"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Г. Пушкин:</w:t>
            </w:r>
          </w:p>
          <w:p w14:paraId="5FEBC36C"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1. Павильоны «Холодная баня» и Агатовые комнаты, Садовая ул., д. 7</w:t>
            </w:r>
          </w:p>
          <w:p w14:paraId="72B4E82A"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2. Екатерининский парк, Садовая ул., д. 7</w:t>
            </w:r>
          </w:p>
          <w:p w14:paraId="213B7C9C" w14:textId="77777777" w:rsidR="00810D76" w:rsidRPr="000E3595" w:rsidRDefault="00810D76" w:rsidP="00FB2A40">
            <w:pPr>
              <w:rPr>
                <w:rFonts w:ascii="Times New Roman" w:hAnsi="Times New Roman"/>
                <w:sz w:val="22"/>
                <w:szCs w:val="22"/>
                <w:lang w:val="ru-RU" w:eastAsia="zh-CN"/>
              </w:rPr>
            </w:pPr>
          </w:p>
          <w:p w14:paraId="02282F23"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Г. Ломоносов:</w:t>
            </w:r>
          </w:p>
          <w:p w14:paraId="5AA5099C"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1. Китайский Дворец, Верхний парк, д. 7</w:t>
            </w:r>
          </w:p>
          <w:p w14:paraId="086E92D9"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2. Парк Ораниенбаум, Дворцовый пр., д. 50</w:t>
            </w:r>
          </w:p>
        </w:tc>
      </w:tr>
      <w:tr w:rsidR="00810D76" w:rsidRPr="00010908" w14:paraId="1455591A" w14:textId="77777777" w:rsidTr="00FB2A40">
        <w:tc>
          <w:tcPr>
            <w:tcW w:w="2972" w:type="dxa"/>
          </w:tcPr>
          <w:p w14:paraId="60E091D1" w14:textId="77777777" w:rsidR="00810D76" w:rsidRPr="000E3595" w:rsidRDefault="00810D76" w:rsidP="00FB2A40">
            <w:pPr>
              <w:spacing w:line="276" w:lineRule="auto"/>
              <w:rPr>
                <w:rFonts w:ascii="Times New Roman" w:hAnsi="Times New Roman"/>
                <w:sz w:val="22"/>
                <w:szCs w:val="22"/>
                <w:lang w:val="ru-RU" w:eastAsia="zh-CN"/>
              </w:rPr>
            </w:pPr>
            <w:r w:rsidRPr="000E3595">
              <w:rPr>
                <w:rFonts w:ascii="Times New Roman" w:hAnsi="Times New Roman"/>
                <w:sz w:val="22"/>
                <w:szCs w:val="22"/>
                <w:lang w:val="ru-RU" w:eastAsia="zh-CN"/>
              </w:rPr>
              <w:t>Перевозка туристов</w:t>
            </w:r>
          </w:p>
        </w:tc>
        <w:tc>
          <w:tcPr>
            <w:tcW w:w="6373" w:type="dxa"/>
          </w:tcPr>
          <w:p w14:paraId="2246E1E8"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Компания «Транслайн», микроавтобус Mercedes-Benz Sprinter, вместимость – 19 посадочных мест</w:t>
            </w:r>
          </w:p>
        </w:tc>
      </w:tr>
      <w:tr w:rsidR="00810D76" w:rsidRPr="00010908" w14:paraId="0A95063C" w14:textId="77777777" w:rsidTr="00FB2A40">
        <w:tc>
          <w:tcPr>
            <w:tcW w:w="2972" w:type="dxa"/>
          </w:tcPr>
          <w:p w14:paraId="2947E96D" w14:textId="77777777" w:rsidR="00810D76" w:rsidRPr="000E3595" w:rsidRDefault="00810D76" w:rsidP="00FB2A40">
            <w:pPr>
              <w:spacing w:line="276" w:lineRule="auto"/>
              <w:rPr>
                <w:rFonts w:ascii="Times New Roman" w:hAnsi="Times New Roman"/>
                <w:sz w:val="22"/>
                <w:szCs w:val="22"/>
                <w:lang w:val="ru-RU" w:eastAsia="zh-CN"/>
              </w:rPr>
            </w:pPr>
            <w:r w:rsidRPr="000E3595">
              <w:rPr>
                <w:rFonts w:ascii="Times New Roman" w:hAnsi="Times New Roman"/>
                <w:sz w:val="22"/>
                <w:szCs w:val="22"/>
                <w:lang w:val="ru-RU" w:eastAsia="zh-CN"/>
              </w:rPr>
              <w:t>Другие услуги (дополнительно оплачиваемые)</w:t>
            </w:r>
          </w:p>
        </w:tc>
        <w:tc>
          <w:tcPr>
            <w:tcW w:w="6373" w:type="dxa"/>
          </w:tcPr>
          <w:p w14:paraId="46D2D02A"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1.</w:t>
            </w:r>
            <w:r>
              <w:rPr>
                <w:rFonts w:ascii="Times New Roman" w:hAnsi="Times New Roman"/>
                <w:sz w:val="22"/>
                <w:szCs w:val="22"/>
                <w:lang w:val="ru-RU" w:eastAsia="zh-CN"/>
              </w:rPr>
              <w:t xml:space="preserve"> </w:t>
            </w:r>
            <w:r w:rsidRPr="000E3595">
              <w:rPr>
                <w:rFonts w:ascii="Times New Roman" w:hAnsi="Times New Roman"/>
                <w:sz w:val="22"/>
                <w:szCs w:val="22"/>
                <w:lang w:val="ru-RU" w:eastAsia="zh-CN"/>
              </w:rPr>
              <w:t>Ночная теплоходная экскурсия «Джаз над ночной Невой под разводными мостами» (от причала на наб. Макарова, д. 34)</w:t>
            </w:r>
          </w:p>
          <w:p w14:paraId="2088C5BC" w14:textId="77777777" w:rsidR="00810D76" w:rsidRPr="000E3595" w:rsidRDefault="00810D76" w:rsidP="00FB2A40">
            <w:pPr>
              <w:rPr>
                <w:lang w:val="ru-RU" w:eastAsia="zh-CN"/>
              </w:rPr>
            </w:pPr>
          </w:p>
          <w:p w14:paraId="3A16750B" w14:textId="77777777" w:rsidR="00810D76" w:rsidRPr="000E3595" w:rsidRDefault="00810D76" w:rsidP="00FB2A40">
            <w:pPr>
              <w:rPr>
                <w:rFonts w:ascii="Times New Roman" w:hAnsi="Times New Roman"/>
                <w:sz w:val="22"/>
                <w:szCs w:val="22"/>
                <w:lang w:val="ru-RU" w:eastAsia="zh-CN"/>
              </w:rPr>
            </w:pPr>
            <w:r w:rsidRPr="000E3595">
              <w:rPr>
                <w:rFonts w:ascii="Times New Roman" w:hAnsi="Times New Roman"/>
                <w:sz w:val="22"/>
                <w:szCs w:val="22"/>
                <w:lang w:val="ru-RU" w:eastAsia="zh-CN"/>
              </w:rPr>
              <w:t>2. Посещение балетного представления в Мариинском Театре, Театральная пл., д. 1</w:t>
            </w:r>
          </w:p>
        </w:tc>
      </w:tr>
    </w:tbl>
    <w:p w14:paraId="121CDA1B" w14:textId="77777777" w:rsidR="00810D76" w:rsidRPr="00F44FC8" w:rsidRDefault="00810D76" w:rsidP="00810D76">
      <w:pPr>
        <w:spacing w:line="360" w:lineRule="auto"/>
        <w:ind w:firstLine="709"/>
        <w:jc w:val="both"/>
        <w:rPr>
          <w:rFonts w:ascii="Times New Roman" w:hAnsi="Times New Roman"/>
          <w:lang w:val="ru-RU" w:eastAsia="zh-CN"/>
        </w:rPr>
      </w:pPr>
    </w:p>
    <w:p w14:paraId="77E7FB06" w14:textId="77777777" w:rsidR="00810D76" w:rsidRPr="009273E0" w:rsidRDefault="00810D76" w:rsidP="00810D76">
      <w:pPr>
        <w:spacing w:line="360" w:lineRule="auto"/>
        <w:jc w:val="both"/>
        <w:rPr>
          <w:rFonts w:ascii="Times New Roman" w:hAnsi="Times New Roman"/>
          <w:lang w:val="ru-RU" w:eastAsia="zh-CN"/>
        </w:rPr>
      </w:pPr>
    </w:p>
    <w:p w14:paraId="1995FE62" w14:textId="418AE104" w:rsidR="00810D76" w:rsidRPr="009273E0" w:rsidRDefault="00810D76" w:rsidP="00810D76">
      <w:pPr>
        <w:spacing w:line="360" w:lineRule="auto"/>
        <w:jc w:val="both"/>
        <w:rPr>
          <w:rFonts w:ascii="Times New Roman" w:hAnsi="Times New Roman"/>
          <w:lang w:val="ru-RU" w:eastAsia="zh-CN"/>
        </w:rPr>
      </w:pPr>
      <w:r>
        <w:rPr>
          <w:rFonts w:ascii="Times New Roman" w:hAnsi="Times New Roman"/>
          <w:lang w:val="ru-RU" w:eastAsia="zh-CN"/>
        </w:rPr>
        <w:tab/>
        <w:t xml:space="preserve">Таблица №2. Детализированный маршрут тура </w:t>
      </w:r>
      <w:r w:rsidRPr="00F44FC8">
        <w:rPr>
          <w:rFonts w:ascii="Times New Roman" w:eastAsia="Times New Roman" w:hAnsi="Times New Roman"/>
          <w:color w:val="000000"/>
          <w:lang w:val="ru-RU"/>
        </w:rPr>
        <w:t xml:space="preserve">«Счастливые дни в </w:t>
      </w:r>
      <w:r>
        <w:rPr>
          <w:rFonts w:ascii="Times New Roman" w:eastAsia="Times New Roman" w:hAnsi="Times New Roman"/>
          <w:color w:val="000000"/>
          <w:lang w:val="ru-RU"/>
        </w:rPr>
        <w:t xml:space="preserve">русской </w:t>
      </w:r>
      <w:r w:rsidRPr="00F44FC8">
        <w:rPr>
          <w:rFonts w:ascii="Times New Roman" w:eastAsia="Times New Roman" w:hAnsi="Times New Roman"/>
          <w:color w:val="000000"/>
          <w:lang w:val="ru-RU"/>
        </w:rPr>
        <w:t>Европе»</w:t>
      </w:r>
      <w:r>
        <w:rPr>
          <w:rFonts w:ascii="Times New Roman" w:hAnsi="Times New Roman"/>
          <w:lang w:val="ru-RU" w:eastAsia="zh-CN"/>
        </w:rPr>
        <w:t>.</w:t>
      </w:r>
    </w:p>
    <w:tbl>
      <w:tblPr>
        <w:tblStyle w:val="af7"/>
        <w:tblW w:w="9634" w:type="dxa"/>
        <w:tblInd w:w="0" w:type="dxa"/>
        <w:tblLayout w:type="fixed"/>
        <w:tblLook w:val="04A0" w:firstRow="1" w:lastRow="0" w:firstColumn="1" w:lastColumn="0" w:noHBand="0" w:noVBand="1"/>
      </w:tblPr>
      <w:tblGrid>
        <w:gridCol w:w="1555"/>
        <w:gridCol w:w="1344"/>
        <w:gridCol w:w="2058"/>
        <w:gridCol w:w="1452"/>
        <w:gridCol w:w="1524"/>
        <w:gridCol w:w="1701"/>
      </w:tblGrid>
      <w:tr w:rsidR="00810D76" w:rsidRPr="009273E0" w14:paraId="774E08D8"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4CA9FA" w14:textId="77777777" w:rsidR="00810D76" w:rsidRPr="00510A90" w:rsidRDefault="00810D76" w:rsidP="00FB2A40">
            <w:pPr>
              <w:spacing w:line="276" w:lineRule="auto"/>
              <w:jc w:val="center"/>
              <w:rPr>
                <w:rFonts w:ascii="Times New Roman" w:hAnsi="Times New Roman"/>
                <w:b/>
                <w:bCs/>
                <w:sz w:val="22"/>
                <w:szCs w:val="22"/>
                <w:lang w:val="ru-RU" w:eastAsia="ru-RU"/>
              </w:rPr>
            </w:pPr>
            <w:r w:rsidRPr="00510A90">
              <w:rPr>
                <w:rFonts w:ascii="Times New Roman" w:hAnsi="Times New Roman"/>
                <w:b/>
                <w:bCs/>
                <w:sz w:val="22"/>
                <w:szCs w:val="22"/>
                <w:lang w:val="ru-RU" w:eastAsia="ru-RU"/>
              </w:rPr>
              <w:t xml:space="preserve">Участки (этапы) перемещения по маршруту от места сбора </w:t>
            </w:r>
            <w:r w:rsidRPr="00510A90">
              <w:rPr>
                <w:rFonts w:ascii="Times New Roman" w:hAnsi="Times New Roman"/>
                <w:b/>
                <w:bCs/>
                <w:sz w:val="22"/>
                <w:szCs w:val="22"/>
                <w:lang w:val="ru-RU" w:eastAsia="ru-RU"/>
              </w:rPr>
              <w:lastRenderedPageBreak/>
              <w:t>экскурсантов до</w:t>
            </w:r>
          </w:p>
          <w:p w14:paraId="5A21B462" w14:textId="77777777" w:rsidR="00810D76" w:rsidRPr="00510A90" w:rsidRDefault="00810D76" w:rsidP="00FB2A40">
            <w:pPr>
              <w:spacing w:line="276" w:lineRule="auto"/>
              <w:jc w:val="center"/>
              <w:rPr>
                <w:rFonts w:ascii="Times New Roman" w:hAnsi="Times New Roman"/>
                <w:b/>
                <w:bCs/>
                <w:sz w:val="22"/>
                <w:szCs w:val="22"/>
                <w:lang w:val="ru-RU" w:eastAsia="ru-RU"/>
              </w:rPr>
            </w:pPr>
            <w:r w:rsidRPr="00510A90">
              <w:rPr>
                <w:rFonts w:ascii="Times New Roman" w:hAnsi="Times New Roman"/>
                <w:b/>
                <w:bCs/>
                <w:sz w:val="22"/>
                <w:szCs w:val="22"/>
                <w:lang w:val="ru-RU" w:eastAsia="ru-RU"/>
              </w:rPr>
              <w:t>последнего пункта на конкретном участке маршрута</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20843" w14:textId="77777777" w:rsidR="00810D76" w:rsidRPr="00510A90" w:rsidRDefault="00810D76" w:rsidP="00FB2A40">
            <w:pPr>
              <w:spacing w:line="276" w:lineRule="auto"/>
              <w:jc w:val="center"/>
              <w:rPr>
                <w:rFonts w:ascii="Times New Roman" w:hAnsi="Times New Roman"/>
                <w:b/>
                <w:bCs/>
                <w:lang w:val="ru-RU" w:eastAsia="ru-RU"/>
              </w:rPr>
            </w:pPr>
            <w:r w:rsidRPr="00510A90">
              <w:rPr>
                <w:rFonts w:ascii="Times New Roman" w:hAnsi="Times New Roman"/>
                <w:b/>
                <w:bCs/>
                <w:lang w:val="ru-RU" w:eastAsia="ru-RU"/>
              </w:rPr>
              <w:lastRenderedPageBreak/>
              <w:t>Места остановок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3EB6E" w14:textId="77777777" w:rsidR="00810D76" w:rsidRPr="00510A90" w:rsidRDefault="00810D76" w:rsidP="00FB2A40">
            <w:pPr>
              <w:spacing w:line="276" w:lineRule="auto"/>
              <w:jc w:val="center"/>
              <w:rPr>
                <w:rFonts w:ascii="Times New Roman" w:hAnsi="Times New Roman"/>
                <w:b/>
                <w:bCs/>
                <w:lang w:val="ru-RU" w:eastAsia="ru-RU"/>
              </w:rPr>
            </w:pPr>
            <w:r w:rsidRPr="00510A90">
              <w:rPr>
                <w:rFonts w:ascii="Times New Roman" w:hAnsi="Times New Roman"/>
                <w:b/>
                <w:bCs/>
                <w:lang w:val="ru-RU" w:eastAsia="ru-RU"/>
              </w:rPr>
              <w:t>Объект показа</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FB7C74" w14:textId="77777777" w:rsidR="00810D76" w:rsidRPr="00510A90" w:rsidRDefault="00810D76" w:rsidP="00FB2A40">
            <w:pPr>
              <w:spacing w:line="276" w:lineRule="auto"/>
              <w:jc w:val="center"/>
              <w:rPr>
                <w:rFonts w:ascii="Times New Roman" w:hAnsi="Times New Roman"/>
                <w:b/>
                <w:bCs/>
                <w:lang w:val="ru-RU" w:eastAsia="ru-RU"/>
              </w:rPr>
            </w:pPr>
            <w:r w:rsidRPr="00510A90">
              <w:rPr>
                <w:rFonts w:ascii="Times New Roman" w:hAnsi="Times New Roman"/>
                <w:b/>
                <w:bCs/>
                <w:lang w:val="ru-RU" w:eastAsia="ru-RU"/>
              </w:rPr>
              <w:t>Продолжительность осмотра</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E24F66" w14:textId="77777777" w:rsidR="00810D76" w:rsidRPr="00510A90" w:rsidRDefault="00810D76" w:rsidP="00FB2A40">
            <w:pPr>
              <w:spacing w:line="276" w:lineRule="auto"/>
              <w:jc w:val="center"/>
              <w:rPr>
                <w:rFonts w:ascii="Times New Roman" w:hAnsi="Times New Roman"/>
                <w:b/>
                <w:bCs/>
                <w:lang w:val="ru-RU" w:eastAsia="ru-RU"/>
              </w:rPr>
            </w:pPr>
            <w:r w:rsidRPr="00510A90">
              <w:rPr>
                <w:rFonts w:ascii="Times New Roman" w:hAnsi="Times New Roman"/>
                <w:b/>
                <w:bCs/>
                <w:lang w:val="ru-RU" w:eastAsia="ru-RU"/>
              </w:rPr>
              <w:t>Основное содержание</w:t>
            </w:r>
          </w:p>
          <w:p w14:paraId="230CD885" w14:textId="77777777" w:rsidR="00810D76" w:rsidRPr="00510A90" w:rsidRDefault="00810D76" w:rsidP="00FB2A40">
            <w:pPr>
              <w:spacing w:line="276" w:lineRule="auto"/>
              <w:jc w:val="center"/>
              <w:rPr>
                <w:rFonts w:ascii="Times New Roman" w:hAnsi="Times New Roman"/>
                <w:b/>
                <w:bCs/>
                <w:lang w:val="ru-RU" w:eastAsia="ru-RU"/>
              </w:rPr>
            </w:pPr>
            <w:r w:rsidRPr="00510A90">
              <w:rPr>
                <w:rFonts w:ascii="Times New Roman" w:hAnsi="Times New Roman"/>
                <w:b/>
                <w:bCs/>
                <w:lang w:val="ru-RU" w:eastAsia="ru-RU"/>
              </w:rPr>
              <w:t>информации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DB1F56" w14:textId="77777777" w:rsidR="00810D76" w:rsidRPr="00510A90" w:rsidRDefault="00810D76" w:rsidP="00FB2A40">
            <w:pPr>
              <w:spacing w:line="276" w:lineRule="auto"/>
              <w:rPr>
                <w:rFonts w:ascii="Times New Roman" w:hAnsi="Times New Roman"/>
                <w:b/>
                <w:bCs/>
                <w:lang w:val="ru-RU" w:eastAsia="ru-RU"/>
              </w:rPr>
            </w:pPr>
            <w:r w:rsidRPr="00510A90">
              <w:rPr>
                <w:rFonts w:ascii="Times New Roman" w:hAnsi="Times New Roman"/>
                <w:b/>
                <w:bCs/>
                <w:lang w:val="ru-RU" w:eastAsia="ru-RU"/>
              </w:rPr>
              <w:t>Указания по ор</w:t>
            </w:r>
            <w:r>
              <w:rPr>
                <w:rFonts w:ascii="Times New Roman" w:hAnsi="Times New Roman"/>
                <w:b/>
                <w:bCs/>
                <w:lang w:val="ru-RU" w:eastAsia="ru-RU"/>
              </w:rPr>
              <w:t>га</w:t>
            </w:r>
            <w:r w:rsidRPr="00510A90">
              <w:rPr>
                <w:rFonts w:ascii="Times New Roman" w:hAnsi="Times New Roman"/>
                <w:b/>
                <w:bCs/>
                <w:lang w:val="ru-RU" w:eastAsia="ru-RU"/>
              </w:rPr>
              <w:t>низации</w:t>
            </w:r>
          </w:p>
        </w:tc>
      </w:tr>
      <w:tr w:rsidR="00810D76" w:rsidRPr="009273E0" w14:paraId="76FB83A4" w14:textId="77777777" w:rsidTr="00FB2A40">
        <w:tc>
          <w:tcPr>
            <w:tcW w:w="963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6482C" w14:textId="77777777" w:rsidR="00810D76" w:rsidRPr="00510A90" w:rsidRDefault="00810D76" w:rsidP="00FB2A40">
            <w:pPr>
              <w:jc w:val="center"/>
              <w:rPr>
                <w:rFonts w:ascii="Times New Roman" w:hAnsi="Times New Roman"/>
                <w:sz w:val="22"/>
                <w:szCs w:val="22"/>
                <w:lang w:val="ru-RU" w:eastAsia="ru-RU"/>
              </w:rPr>
            </w:pPr>
            <w:r w:rsidRPr="00510A90">
              <w:rPr>
                <w:rFonts w:ascii="Times New Roman" w:hAnsi="Times New Roman"/>
                <w:sz w:val="22"/>
                <w:szCs w:val="22"/>
                <w:lang w:val="ru-RU" w:eastAsia="ru-RU"/>
              </w:rPr>
              <w:t>День 1. Немецкая культура (вторник)</w:t>
            </w:r>
          </w:p>
        </w:tc>
      </w:tr>
      <w:tr w:rsidR="00810D76" w:rsidRPr="00E4676B" w14:paraId="3F99BCD5"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62B9B"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Г. Санкт-Петербург, Отель «</w:t>
            </w:r>
            <w:r w:rsidRPr="00510A90">
              <w:rPr>
                <w:rFonts w:ascii="Times New Roman" w:eastAsia="Times New Roman" w:hAnsi="Times New Roman"/>
                <w:color w:val="000000"/>
                <w:sz w:val="22"/>
                <w:szCs w:val="22"/>
              </w:rPr>
              <w:t>Petro</w:t>
            </w:r>
            <w:r w:rsidRPr="00510A90">
              <w:rPr>
                <w:rFonts w:ascii="Times New Roman" w:eastAsia="Times New Roman" w:hAnsi="Times New Roman"/>
                <w:color w:val="000000"/>
                <w:sz w:val="22"/>
                <w:szCs w:val="22"/>
                <w:lang w:val="ru-RU"/>
              </w:rPr>
              <w:t xml:space="preserve"> </w:t>
            </w:r>
            <w:r w:rsidRPr="00510A90">
              <w:rPr>
                <w:rFonts w:ascii="Times New Roman" w:eastAsia="Times New Roman" w:hAnsi="Times New Roman"/>
                <w:color w:val="000000"/>
                <w:sz w:val="22"/>
                <w:szCs w:val="22"/>
              </w:rPr>
              <w:t>Palace</w:t>
            </w:r>
            <w:r w:rsidRPr="00510A90">
              <w:rPr>
                <w:rFonts w:ascii="Times New Roman" w:eastAsia="Times New Roman" w:hAnsi="Times New Roman"/>
                <w:color w:val="000000"/>
                <w:sz w:val="22"/>
                <w:szCs w:val="22"/>
                <w:lang w:val="ru-RU"/>
              </w:rPr>
              <w:t xml:space="preserve"> </w:t>
            </w:r>
            <w:r w:rsidRPr="00510A90">
              <w:rPr>
                <w:rFonts w:ascii="Times New Roman" w:eastAsia="Times New Roman" w:hAnsi="Times New Roman"/>
                <w:color w:val="000000"/>
                <w:sz w:val="22"/>
                <w:szCs w:val="22"/>
              </w:rPr>
              <w:t>Hotel</w:t>
            </w:r>
            <w:r w:rsidRPr="00510A90">
              <w:rPr>
                <w:rFonts w:ascii="Times New Roman" w:eastAsia="Times New Roman" w:hAnsi="Times New Roman"/>
                <w:color w:val="000000"/>
                <w:sz w:val="22"/>
                <w:szCs w:val="22"/>
                <w:lang w:val="ru-RU"/>
              </w:rPr>
              <w:t>»</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3AB0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Парковка у отеля </w:t>
            </w:r>
            <w:r w:rsidRPr="00510A90">
              <w:rPr>
                <w:rFonts w:ascii="Times New Roman" w:eastAsia="Times New Roman" w:hAnsi="Times New Roman"/>
                <w:color w:val="000000"/>
                <w:sz w:val="22"/>
                <w:szCs w:val="22"/>
                <w:lang w:val="ru-RU"/>
              </w:rPr>
              <w:t>«Petro Palace Hotel»</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61872"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49785"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59572"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Встреча группы,</w:t>
            </w:r>
          </w:p>
          <w:p w14:paraId="0342FEE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размещение </w:t>
            </w:r>
          </w:p>
          <w:p w14:paraId="3C387D4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в автобусе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2B564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010908" w14:paraId="2EAE6AD1"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E0575"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В микроавтобусе</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541752"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Парковка у отеля </w:t>
            </w:r>
            <w:r w:rsidRPr="00510A90">
              <w:rPr>
                <w:rFonts w:ascii="Times New Roman" w:eastAsia="Times New Roman" w:hAnsi="Times New Roman"/>
                <w:color w:val="000000"/>
                <w:sz w:val="22"/>
                <w:szCs w:val="22"/>
                <w:lang w:val="ru-RU"/>
              </w:rPr>
              <w:t>«Petro Palace Hotel»</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0F790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221D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10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9D07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Вступительная беседа.</w:t>
            </w:r>
          </w:p>
          <w:p w14:paraId="0EBFFD8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Знакомство </w:t>
            </w:r>
          </w:p>
          <w:p w14:paraId="766E5E7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с группой.</w:t>
            </w:r>
          </w:p>
          <w:p w14:paraId="032AD21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Озвучивание темы и цели</w:t>
            </w:r>
          </w:p>
          <w:p w14:paraId="1CC9EA7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путешествия. Описание</w:t>
            </w:r>
          </w:p>
          <w:p w14:paraId="09347642"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характеристик маршрута,</w:t>
            </w:r>
          </w:p>
          <w:p w14:paraId="3CA96DB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его особенностей,</w:t>
            </w:r>
          </w:p>
          <w:p w14:paraId="4AE3A222"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продолжительности,</w:t>
            </w:r>
          </w:p>
          <w:p w14:paraId="19CFCE3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обсуждение программы и</w:t>
            </w:r>
          </w:p>
          <w:p w14:paraId="5426E1F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других организационных</w:t>
            </w:r>
          </w:p>
          <w:p w14:paraId="72B8376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вопросов.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1F60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Рассказать о</w:t>
            </w:r>
          </w:p>
          <w:p w14:paraId="37B870B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правилах</w:t>
            </w:r>
          </w:p>
          <w:p w14:paraId="39C9E8B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поведения и</w:t>
            </w:r>
          </w:p>
          <w:p w14:paraId="11F1771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правилах</w:t>
            </w:r>
          </w:p>
          <w:p w14:paraId="7772998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безопасности на</w:t>
            </w:r>
          </w:p>
          <w:p w14:paraId="02799B2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маршруте,</w:t>
            </w:r>
          </w:p>
          <w:p w14:paraId="0E41F46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необходимости</w:t>
            </w:r>
          </w:p>
          <w:p w14:paraId="134A912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их соблюдения.</w:t>
            </w:r>
          </w:p>
        </w:tc>
      </w:tr>
      <w:tr w:rsidR="00810D76" w:rsidRPr="00E4676B" w14:paraId="1C5AC0CA"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44A6DE"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В микроавтобусе</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295C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8A1F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Адмиралтейство, Дворцовая площадь, фигуры коней П.К. Клодта</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AAD8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20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8F758D" w14:textId="77777777" w:rsidR="00810D76" w:rsidRPr="00510A90" w:rsidRDefault="00810D76" w:rsidP="00FB2A40">
            <w:pPr>
              <w:rPr>
                <w:rFonts w:ascii="Times New Roman" w:hAnsi="Times New Roman"/>
                <w:sz w:val="22"/>
                <w:szCs w:val="22"/>
                <w:lang w:val="ru-RU" w:eastAsia="zh-CN"/>
              </w:rPr>
            </w:pPr>
            <w:r w:rsidRPr="00510A90">
              <w:rPr>
                <w:rFonts w:ascii="Times New Roman" w:hAnsi="Times New Roman"/>
                <w:sz w:val="22"/>
                <w:szCs w:val="22"/>
                <w:lang w:val="ru-RU" w:eastAsia="ru-RU"/>
              </w:rPr>
              <w:t xml:space="preserve">Рассказ об истории возникновения и развития г. Санкт-Петербург, как с помощью влияния немецкой общины в первой половине </w:t>
            </w:r>
            <w:r w:rsidRPr="00510A90">
              <w:rPr>
                <w:rFonts w:ascii="Times New Roman" w:hAnsi="Times New Roman"/>
                <w:sz w:val="22"/>
                <w:szCs w:val="22"/>
                <w:lang w:eastAsia="ru-RU"/>
              </w:rPr>
              <w:t>XVII</w:t>
            </w:r>
            <w:r w:rsidRPr="00510A90">
              <w:rPr>
                <w:rFonts w:ascii="Times New Roman" w:hAnsi="Times New Roman"/>
                <w:sz w:val="22"/>
                <w:szCs w:val="22"/>
                <w:lang w:val="ru-RU" w:eastAsia="zh-CN"/>
              </w:rPr>
              <w:t xml:space="preserve"> в. появлялись постройки, являющиеся достопримечательностями в настоящее время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D588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E4676B" w14:paraId="21D940C7"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2B543"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lastRenderedPageBreak/>
              <w:t>Г. Санкт-Петербург, Музей Фаберже</w:t>
            </w:r>
          </w:p>
          <w:p w14:paraId="5D10A7CD"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(3,3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0242D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наб. реки Фонтанки, д. 21</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BAE2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Экспозиция музея Фаберже</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55C9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60 мин </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1E1D2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Экскурсия по музею, рассказ об истории возникновения и представленной экспозиции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1CE52"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Предложить ознакомиться с сувенирной продукцией, дать свободное </w:t>
            </w:r>
          </w:p>
          <w:p w14:paraId="1564CF2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время после </w:t>
            </w:r>
          </w:p>
          <w:p w14:paraId="576B907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экскурсии – </w:t>
            </w:r>
          </w:p>
          <w:p w14:paraId="5492E14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20 мин</w:t>
            </w:r>
          </w:p>
        </w:tc>
      </w:tr>
      <w:tr w:rsidR="00810D76" w:rsidRPr="00DB2711" w14:paraId="4F34EFE1"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96DFEC"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Ресторан «</w:t>
            </w:r>
            <w:proofErr w:type="spellStart"/>
            <w:r w:rsidRPr="00510A90">
              <w:rPr>
                <w:rFonts w:ascii="Times New Roman" w:hAnsi="Times New Roman"/>
                <w:sz w:val="22"/>
                <w:szCs w:val="22"/>
                <w:lang w:val="ru-RU"/>
              </w:rPr>
              <w:t>Gunter’s</w:t>
            </w:r>
            <w:proofErr w:type="spellEnd"/>
            <w:r w:rsidRPr="00510A90">
              <w:rPr>
                <w:rFonts w:ascii="Times New Roman" w:hAnsi="Times New Roman"/>
                <w:sz w:val="22"/>
                <w:szCs w:val="22"/>
                <w:lang w:val="ru-RU" w:eastAsia="ru-RU"/>
              </w:rPr>
              <w:t>»</w:t>
            </w:r>
          </w:p>
          <w:p w14:paraId="05191B1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(3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1A16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ул. Садовая, д. 59</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09573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63A34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CEEB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DF5E6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DB2711" w14:paraId="1000B96B"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E36494"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Церковь Петрикирхе</w:t>
            </w:r>
          </w:p>
          <w:p w14:paraId="7A96536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(4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0BC91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ул. Большая Конюшенная, д. 14</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2DD292"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Убранство лютеранской церкви Петрикирхе</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3D77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E0BC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Экскурсия по церкви, посещение фойе, церковного зала, башни с колоколами, исторической выставки, катакомб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36EBC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DB2711" w14:paraId="7A3AD1F9"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D5FC38"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Церковь Анненкирхе</w:t>
            </w:r>
          </w:p>
          <w:p w14:paraId="5A39994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(2,2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9333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ул. Кирочная, д. 5</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DE42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Убранство лютеранской церкви Анненкирхе</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7521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75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F5EC1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Посещение органного концерта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FFC9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010908" w14:paraId="37EF22FE"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962D7A"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Г. Санкт-Петербург, Отель «Petro Palace Hotel»</w:t>
            </w:r>
          </w:p>
          <w:p w14:paraId="455B6A13"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(3,5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1430D" w14:textId="77777777" w:rsidR="00810D76" w:rsidRPr="00510A90" w:rsidRDefault="00810D76" w:rsidP="00FB2A40">
            <w:pPr>
              <w:ind w:firstLine="709"/>
              <w:rPr>
                <w:rFonts w:ascii="Times New Roman" w:hAnsi="Times New Roman"/>
                <w:sz w:val="22"/>
                <w:szCs w:val="22"/>
                <w:lang w:val="ru-RU" w:eastAsia="ru-RU"/>
              </w:rPr>
            </w:pPr>
            <w:r w:rsidRPr="00510A90">
              <w:rPr>
                <w:rFonts w:ascii="Times New Roman" w:hAnsi="Times New Roman"/>
                <w:sz w:val="22"/>
                <w:szCs w:val="22"/>
                <w:lang w:val="ru-RU" w:eastAsia="ru-RU"/>
              </w:rPr>
              <w:t xml:space="preserve">Парковка у отеля </w:t>
            </w:r>
            <w:r w:rsidRPr="00510A90">
              <w:rPr>
                <w:rFonts w:ascii="Times New Roman" w:eastAsia="Times New Roman" w:hAnsi="Times New Roman"/>
                <w:color w:val="000000"/>
                <w:sz w:val="22"/>
                <w:szCs w:val="22"/>
                <w:lang w:val="ru-RU"/>
              </w:rPr>
              <w:t>«Petro Palace Hotel»</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635F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23D2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F18A0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97F4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Рекомендуется</w:t>
            </w:r>
          </w:p>
          <w:p w14:paraId="4FA53C2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озвучить</w:t>
            </w:r>
          </w:p>
          <w:p w14:paraId="1102AC0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маршрут на</w:t>
            </w:r>
          </w:p>
          <w:p w14:paraId="2E8EFB1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следующий</w:t>
            </w:r>
          </w:p>
          <w:p w14:paraId="3E4353B5"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день.</w:t>
            </w:r>
          </w:p>
        </w:tc>
      </w:tr>
      <w:tr w:rsidR="00810D76" w:rsidRPr="00DB2711" w14:paraId="5DDA98B8" w14:textId="77777777" w:rsidTr="00FB2A40">
        <w:tc>
          <w:tcPr>
            <w:tcW w:w="963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E34C0" w14:textId="77777777" w:rsidR="00810D76" w:rsidRPr="00510A90" w:rsidRDefault="00810D76" w:rsidP="00FB2A40">
            <w:pPr>
              <w:ind w:firstLine="709"/>
              <w:jc w:val="center"/>
              <w:rPr>
                <w:rFonts w:ascii="Times New Roman" w:hAnsi="Times New Roman"/>
                <w:sz w:val="22"/>
                <w:szCs w:val="22"/>
                <w:lang w:val="ru-RU" w:eastAsia="ru-RU"/>
              </w:rPr>
            </w:pPr>
            <w:r w:rsidRPr="00510A90">
              <w:rPr>
                <w:rFonts w:ascii="Times New Roman" w:hAnsi="Times New Roman"/>
                <w:sz w:val="22"/>
                <w:szCs w:val="22"/>
                <w:lang w:val="ru-RU" w:eastAsia="ru-RU"/>
              </w:rPr>
              <w:t>День 2. Итальянская культура (среда)</w:t>
            </w:r>
          </w:p>
        </w:tc>
      </w:tr>
      <w:tr w:rsidR="00810D76" w:rsidRPr="00DB2711" w14:paraId="11E4885C"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1A522"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Г. Санкт-Петербург, Отель «Petro Palace Hotel»</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8DE7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Парковка у отеля </w:t>
            </w:r>
            <w:r w:rsidRPr="00510A90">
              <w:rPr>
                <w:rFonts w:ascii="Times New Roman" w:eastAsia="Times New Roman" w:hAnsi="Times New Roman"/>
                <w:color w:val="000000"/>
                <w:sz w:val="22"/>
                <w:szCs w:val="22"/>
                <w:lang w:val="ru-RU"/>
              </w:rPr>
              <w:t>«Petro Palace Hotel»</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B889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50C4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3616B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Встреча с группой, повторить кратко программу на сегодняшний день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12CA3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DB2711" w14:paraId="3AAB7EEC"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4FE5E0"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 xml:space="preserve">Цирк </w:t>
            </w:r>
            <w:proofErr w:type="spellStart"/>
            <w:r w:rsidRPr="00510A90">
              <w:rPr>
                <w:rFonts w:ascii="Times New Roman" w:hAnsi="Times New Roman"/>
                <w:sz w:val="22"/>
                <w:szCs w:val="22"/>
                <w:lang w:val="ru-RU" w:eastAsia="ru-RU"/>
              </w:rPr>
              <w:t>Чинизелли</w:t>
            </w:r>
            <w:proofErr w:type="spellEnd"/>
          </w:p>
          <w:p w14:paraId="1F327B8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(2,5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A740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Парковка у цирка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0276B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Экспозиция музея цирка</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91A85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40B9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Индивидуальная экскурсия по цирку «Не счесть талантов цирковой арены»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6D859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010908" w14:paraId="4BE8CD72"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107FD"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Инженерный сквер</w:t>
            </w:r>
          </w:p>
          <w:p w14:paraId="540C501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(0,4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9AB1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Парковка у цирка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D593A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Инженерный сквер, Михайловский замок</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E691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40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1DDF5"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Рассказ о парке и об истории Михайловского замка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CFAF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Рекомендуется</w:t>
            </w:r>
          </w:p>
          <w:p w14:paraId="75848BF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 дать время на</w:t>
            </w:r>
          </w:p>
          <w:p w14:paraId="78FAE32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 фото (15 мин)</w:t>
            </w:r>
          </w:p>
        </w:tc>
      </w:tr>
      <w:tr w:rsidR="00810D76" w:rsidRPr="00010908" w14:paraId="1D22F1A1"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E6183"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lastRenderedPageBreak/>
              <w:t xml:space="preserve">Г. Санкт-Петербург, </w:t>
            </w:r>
            <w:r w:rsidRPr="00510A90">
              <w:rPr>
                <w:rFonts w:ascii="Times New Roman" w:hAnsi="Times New Roman"/>
                <w:sz w:val="22"/>
                <w:szCs w:val="22"/>
                <w:lang w:val="ru-RU" w:eastAsia="ru-RU"/>
              </w:rPr>
              <w:t>Итальянский сад</w:t>
            </w:r>
          </w:p>
          <w:p w14:paraId="518FA2E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(1,1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A2AC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Литейный пр., д. 57</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6DAA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Итальянский сад</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DDB8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30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4CAF9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Рассказ об истории возникновения сада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F978B2"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Рекомендуется</w:t>
            </w:r>
          </w:p>
          <w:p w14:paraId="6597FEA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 дать время на</w:t>
            </w:r>
          </w:p>
          <w:p w14:paraId="1311638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 фото (10 мин)</w:t>
            </w:r>
          </w:p>
        </w:tc>
      </w:tr>
      <w:tr w:rsidR="00810D76" w:rsidRPr="00DB2711" w14:paraId="38538CEA"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C75F1" w14:textId="77777777" w:rsidR="00810D76" w:rsidRPr="00510A90" w:rsidRDefault="00810D76" w:rsidP="00FB2A40">
            <w:pPr>
              <w:rPr>
                <w:rFonts w:ascii="Times New Roman" w:eastAsia="Times New Roman" w:hAnsi="Times New Roman"/>
                <w:color w:val="000000"/>
                <w:sz w:val="22"/>
                <w:szCs w:val="22"/>
                <w:lang w:val="ru-RU" w:bidi="ar-SA"/>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Ресторан «</w:t>
            </w:r>
            <w:proofErr w:type="spellStart"/>
            <w:r w:rsidRPr="00510A90">
              <w:rPr>
                <w:rFonts w:ascii="Times New Roman" w:eastAsia="Times New Roman" w:hAnsi="Times New Roman"/>
                <w:color w:val="000000"/>
                <w:sz w:val="22"/>
                <w:szCs w:val="22"/>
                <w:lang w:val="ru-RU" w:bidi="ar-SA"/>
              </w:rPr>
              <w:t>Sapporo</w:t>
            </w:r>
            <w:proofErr w:type="spellEnd"/>
            <w:r w:rsidRPr="00510A90">
              <w:rPr>
                <w:rFonts w:ascii="Times New Roman" w:eastAsia="Times New Roman" w:hAnsi="Times New Roman"/>
                <w:color w:val="000000"/>
                <w:sz w:val="22"/>
                <w:szCs w:val="22"/>
                <w:lang w:val="ru-RU" w:bidi="ar-SA"/>
              </w:rPr>
              <w:t xml:space="preserve"> </w:t>
            </w:r>
            <w:proofErr w:type="spellStart"/>
            <w:r w:rsidRPr="00510A90">
              <w:rPr>
                <w:rFonts w:ascii="Times New Roman" w:eastAsia="Times New Roman" w:hAnsi="Times New Roman"/>
                <w:color w:val="000000"/>
                <w:sz w:val="22"/>
                <w:szCs w:val="22"/>
                <w:lang w:val="ru-RU" w:bidi="ar-SA"/>
              </w:rPr>
              <w:t>di</w:t>
            </w:r>
            <w:proofErr w:type="spellEnd"/>
            <w:r w:rsidRPr="00510A90">
              <w:rPr>
                <w:rFonts w:ascii="Times New Roman" w:eastAsia="Times New Roman" w:hAnsi="Times New Roman"/>
                <w:color w:val="000000"/>
                <w:sz w:val="22"/>
                <w:szCs w:val="22"/>
                <w:lang w:val="ru-RU" w:bidi="ar-SA"/>
              </w:rPr>
              <w:t xml:space="preserve"> Italia»</w:t>
            </w:r>
          </w:p>
          <w:p w14:paraId="6D659130"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bidi="ar-SA"/>
              </w:rPr>
              <w:t>(1,5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7FDB3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ул. Итальянская, д. 11</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8D14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1489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B953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9237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DB2711" w14:paraId="7B06A3EE"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51B576"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Мраморный Дворец</w:t>
            </w:r>
          </w:p>
          <w:p w14:paraId="71AB628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(1,3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EEEBC5"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Дворцовая наб., д. 6</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7B69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Экспозиция музея Мраморный Дворец</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57AE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8CFE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Индивидуальная экскурсия по мраморному Дворцу, рассказ об истории возникновения музея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DC9E8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Предложить ознакомиться с сувенирной продукцией, дать свободное </w:t>
            </w:r>
          </w:p>
          <w:p w14:paraId="33BB1B3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время после </w:t>
            </w:r>
          </w:p>
          <w:p w14:paraId="2C106D05"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экскурсии – </w:t>
            </w:r>
          </w:p>
          <w:p w14:paraId="0D33105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20 мин</w:t>
            </w:r>
          </w:p>
        </w:tc>
      </w:tr>
      <w:tr w:rsidR="00810D76" w:rsidRPr="00DB2711" w14:paraId="198464A1"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CBE8DB"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Пантелеймоновская церковь</w:t>
            </w:r>
          </w:p>
          <w:p w14:paraId="51B0FC1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(1,2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3D2B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ул. Пестеля, д. 5</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7F14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Убранство Пантелеймоновской церкви</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0041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15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AA5C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Краткий рассказ об истории места и церкви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6839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Рекомендуется осмотреть </w:t>
            </w:r>
          </w:p>
          <w:p w14:paraId="6D42BF1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скульптуру Чижик-Пыжик, дать </w:t>
            </w:r>
          </w:p>
          <w:p w14:paraId="34AAF9D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время на фото </w:t>
            </w:r>
          </w:p>
          <w:p w14:paraId="1E40082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(30 мин)</w:t>
            </w:r>
          </w:p>
        </w:tc>
      </w:tr>
      <w:tr w:rsidR="00810D76" w:rsidRPr="00010908" w14:paraId="4023F5DC"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54664"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Г. Санкт-Петербург, Отель «Petro Palace Hotel»</w:t>
            </w:r>
          </w:p>
          <w:p w14:paraId="563A0BE5"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(2,5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E7386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Парковка у отеля </w:t>
            </w:r>
            <w:r w:rsidRPr="00510A90">
              <w:rPr>
                <w:rFonts w:ascii="Times New Roman" w:eastAsia="Times New Roman" w:hAnsi="Times New Roman"/>
                <w:color w:val="000000"/>
                <w:sz w:val="22"/>
                <w:szCs w:val="22"/>
                <w:lang w:val="ru-RU"/>
              </w:rPr>
              <w:t>«Petro Palace Hotel»</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C2DB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3E02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5B74B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85E1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Рекомендуется</w:t>
            </w:r>
          </w:p>
          <w:p w14:paraId="0B5DEC7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озвучить</w:t>
            </w:r>
          </w:p>
          <w:p w14:paraId="2D44C0A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маршрут на</w:t>
            </w:r>
          </w:p>
          <w:p w14:paraId="41A0C94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следующий</w:t>
            </w:r>
          </w:p>
          <w:p w14:paraId="50574CA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день.</w:t>
            </w:r>
          </w:p>
        </w:tc>
      </w:tr>
      <w:tr w:rsidR="00810D76" w:rsidRPr="00DB2711" w14:paraId="7D1EFB6B" w14:textId="77777777" w:rsidTr="00FB2A40">
        <w:tc>
          <w:tcPr>
            <w:tcW w:w="963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BE14C" w14:textId="77777777" w:rsidR="00810D76" w:rsidRPr="00510A90" w:rsidRDefault="00810D76" w:rsidP="00FB2A40">
            <w:pPr>
              <w:ind w:firstLine="709"/>
              <w:jc w:val="center"/>
              <w:rPr>
                <w:rFonts w:ascii="Times New Roman" w:hAnsi="Times New Roman"/>
                <w:sz w:val="22"/>
                <w:szCs w:val="22"/>
                <w:lang w:val="ru-RU" w:eastAsia="ru-RU"/>
              </w:rPr>
            </w:pPr>
            <w:r w:rsidRPr="00510A90">
              <w:rPr>
                <w:rFonts w:ascii="Times New Roman" w:hAnsi="Times New Roman"/>
                <w:sz w:val="22"/>
                <w:szCs w:val="22"/>
                <w:lang w:val="ru-RU" w:eastAsia="ru-RU"/>
              </w:rPr>
              <w:t>День 3. Французская культура (четверг)</w:t>
            </w:r>
          </w:p>
        </w:tc>
      </w:tr>
      <w:tr w:rsidR="00810D76" w:rsidRPr="00DB2711" w14:paraId="57BCAAA3"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03DC5"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Г. Санкт-Петербург, Отель «Petro Palace Hotel»</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E78D2" w14:textId="77777777" w:rsidR="00810D76" w:rsidRPr="00510A90" w:rsidRDefault="00810D76" w:rsidP="00FB2A40">
            <w:pPr>
              <w:rPr>
                <w:rFonts w:ascii="Times New Roman" w:hAnsi="Times New Roman"/>
                <w:sz w:val="22"/>
                <w:szCs w:val="22"/>
                <w:lang w:eastAsia="ru-RU"/>
              </w:rPr>
            </w:pPr>
            <w:r w:rsidRPr="00510A90">
              <w:rPr>
                <w:rFonts w:ascii="Times New Roman" w:hAnsi="Times New Roman"/>
                <w:sz w:val="22"/>
                <w:szCs w:val="22"/>
                <w:lang w:val="ru-RU" w:eastAsia="ru-RU"/>
              </w:rPr>
              <w:t>Лобби</w:t>
            </w:r>
            <w:r w:rsidRPr="00510A90">
              <w:rPr>
                <w:rFonts w:ascii="Times New Roman" w:hAnsi="Times New Roman"/>
                <w:sz w:val="22"/>
                <w:szCs w:val="22"/>
                <w:lang w:eastAsia="ru-RU"/>
              </w:rPr>
              <w:t xml:space="preserve"> </w:t>
            </w:r>
            <w:r w:rsidRPr="00510A90">
              <w:rPr>
                <w:rFonts w:ascii="Times New Roman" w:hAnsi="Times New Roman"/>
                <w:sz w:val="22"/>
                <w:szCs w:val="22"/>
                <w:lang w:val="ru-RU" w:eastAsia="ru-RU"/>
              </w:rPr>
              <w:t>отеля</w:t>
            </w:r>
            <w:r w:rsidRPr="00510A90">
              <w:rPr>
                <w:rFonts w:ascii="Times New Roman" w:hAnsi="Times New Roman"/>
                <w:sz w:val="22"/>
                <w:szCs w:val="22"/>
                <w:lang w:eastAsia="ru-RU"/>
              </w:rPr>
              <w:t xml:space="preserve"> </w:t>
            </w:r>
            <w:r w:rsidRPr="00510A90">
              <w:rPr>
                <w:rFonts w:ascii="Times New Roman" w:eastAsia="Times New Roman" w:hAnsi="Times New Roman"/>
                <w:color w:val="000000"/>
                <w:sz w:val="22"/>
                <w:szCs w:val="22"/>
              </w:rPr>
              <w:t>«Petro Palace Hotel»</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1DEA5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46545"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DFB8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Встреча с группой, повторить кратко программу на сегодняшний день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766B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DB2711" w14:paraId="338E21FE"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EB0A79"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Исаакиевский Собор</w:t>
            </w:r>
          </w:p>
          <w:p w14:paraId="02FDCD4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(0,3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9DAD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E2C9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Убранство Исаакиевского Собора, колоннада</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1D20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735EB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Экскурсия по Исаакиевскому Собору, посещение колоннады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4615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Рекомендуется</w:t>
            </w:r>
          </w:p>
          <w:p w14:paraId="2017844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 сделать </w:t>
            </w:r>
          </w:p>
          <w:p w14:paraId="41395AD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фото на </w:t>
            </w:r>
          </w:p>
          <w:p w14:paraId="505E323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колоннаде, </w:t>
            </w:r>
          </w:p>
          <w:p w14:paraId="48BA781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время на фото </w:t>
            </w:r>
          </w:p>
          <w:p w14:paraId="349E2F6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(10 мин)</w:t>
            </w:r>
          </w:p>
        </w:tc>
      </w:tr>
      <w:tr w:rsidR="00810D76" w:rsidRPr="00DB2711" w14:paraId="56605E67"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AEC5B"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Стрелка Васильевского острова</w:t>
            </w:r>
          </w:p>
          <w:p w14:paraId="140A4C2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(1,5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85FF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Университетская наб., д. 1-3</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7555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Биржевой сквер, Ростральные колонны</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28C3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20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C9824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Рассказ о проектировании стрелки Васильевского острова и роли французского архитектора Жана-</w:t>
            </w:r>
            <w:r w:rsidRPr="00510A90">
              <w:rPr>
                <w:rFonts w:ascii="Times New Roman" w:hAnsi="Times New Roman"/>
                <w:sz w:val="22"/>
                <w:szCs w:val="22"/>
                <w:lang w:val="ru-RU" w:eastAsia="ru-RU"/>
              </w:rPr>
              <w:lastRenderedPageBreak/>
              <w:t xml:space="preserve">Батиста </w:t>
            </w:r>
            <w:proofErr w:type="spellStart"/>
            <w:r w:rsidRPr="00510A90">
              <w:rPr>
                <w:rFonts w:ascii="Times New Roman" w:hAnsi="Times New Roman"/>
                <w:sz w:val="22"/>
                <w:szCs w:val="22"/>
                <w:lang w:val="ru-RU" w:eastAsia="ru-RU"/>
              </w:rPr>
              <w:t>Леблона</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98B4E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lastRenderedPageBreak/>
              <w:t>нет</w:t>
            </w:r>
          </w:p>
        </w:tc>
      </w:tr>
      <w:tr w:rsidR="00810D76" w:rsidRPr="00DB2711" w14:paraId="27B8E5AB"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126B83" w14:textId="77777777" w:rsidR="00810D76" w:rsidRPr="00510A90" w:rsidRDefault="00810D76" w:rsidP="00FB2A40">
            <w:pPr>
              <w:rPr>
                <w:rFonts w:ascii="Times New Roman" w:eastAsia="Times New Roman" w:hAnsi="Times New Roman"/>
                <w:color w:val="000000"/>
                <w:sz w:val="22"/>
                <w:szCs w:val="22"/>
                <w:lang w:val="ru-RU" w:bidi="ar-SA"/>
              </w:rPr>
            </w:pPr>
            <w:r w:rsidRPr="00510A90">
              <w:rPr>
                <w:rFonts w:ascii="Times New Roman" w:eastAsia="Times New Roman" w:hAnsi="Times New Roman"/>
                <w:color w:val="000000"/>
                <w:sz w:val="22"/>
                <w:szCs w:val="22"/>
                <w:lang w:val="ru-RU"/>
              </w:rPr>
              <w:t>Г. Санкт-Петербург, Ресторан «</w:t>
            </w:r>
            <w:proofErr w:type="spellStart"/>
            <w:r w:rsidRPr="00510A90">
              <w:rPr>
                <w:rFonts w:ascii="Times New Roman" w:eastAsia="Times New Roman" w:hAnsi="Times New Roman"/>
                <w:color w:val="000000"/>
                <w:sz w:val="22"/>
                <w:szCs w:val="22"/>
                <w:lang w:val="ru-RU" w:bidi="ar-SA"/>
              </w:rPr>
              <w:t>Mon</w:t>
            </w:r>
            <w:proofErr w:type="spellEnd"/>
            <w:r w:rsidRPr="00510A90">
              <w:rPr>
                <w:rFonts w:ascii="Times New Roman" w:eastAsia="Times New Roman" w:hAnsi="Times New Roman"/>
                <w:color w:val="000000"/>
                <w:sz w:val="22"/>
                <w:szCs w:val="22"/>
                <w:lang w:val="ru-RU" w:bidi="ar-SA"/>
              </w:rPr>
              <w:t xml:space="preserve"> </w:t>
            </w:r>
            <w:proofErr w:type="spellStart"/>
            <w:r w:rsidRPr="00510A90">
              <w:rPr>
                <w:rFonts w:ascii="Times New Roman" w:eastAsia="Times New Roman" w:hAnsi="Times New Roman"/>
                <w:color w:val="000000"/>
                <w:sz w:val="22"/>
                <w:szCs w:val="22"/>
                <w:lang w:val="ru-RU" w:bidi="ar-SA"/>
              </w:rPr>
              <w:t>Chouchou</w:t>
            </w:r>
            <w:proofErr w:type="spellEnd"/>
            <w:r w:rsidRPr="00510A90">
              <w:rPr>
                <w:rFonts w:ascii="Times New Roman" w:eastAsia="Times New Roman" w:hAnsi="Times New Roman"/>
                <w:color w:val="000000"/>
                <w:sz w:val="22"/>
                <w:szCs w:val="22"/>
                <w:lang w:val="ru-RU" w:bidi="ar-SA"/>
              </w:rPr>
              <w:t>»</w:t>
            </w:r>
          </w:p>
          <w:p w14:paraId="3FB34F1D"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bidi="ar-SA"/>
              </w:rPr>
              <w:t>(2,7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EEF32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ул. Караванная, д. 3/35</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34DC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AA12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45BC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1FDF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DB2711" w14:paraId="746BC63B"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4F8B0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 Гатчина, Приоратский Дворец</w:t>
            </w:r>
          </w:p>
          <w:p w14:paraId="3595E822"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(51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7309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Парковка у входа в Приоратский парк у здания ул. Чкалова, д. 28</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104C0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Экспозиция </w:t>
            </w:r>
            <w:proofErr w:type="spellStart"/>
            <w:r w:rsidRPr="00510A90">
              <w:rPr>
                <w:rFonts w:ascii="Times New Roman" w:hAnsi="Times New Roman"/>
                <w:sz w:val="22"/>
                <w:szCs w:val="22"/>
                <w:lang w:val="ru-RU" w:eastAsia="ru-RU"/>
              </w:rPr>
              <w:t>Приоратского</w:t>
            </w:r>
            <w:proofErr w:type="spellEnd"/>
            <w:r w:rsidRPr="00510A90">
              <w:rPr>
                <w:rFonts w:ascii="Times New Roman" w:hAnsi="Times New Roman"/>
                <w:sz w:val="22"/>
                <w:szCs w:val="22"/>
                <w:lang w:val="ru-RU" w:eastAsia="ru-RU"/>
              </w:rPr>
              <w:t xml:space="preserve"> Дворца, Приоратский парк</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1785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90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B28CA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Индивидуальная развлекательная программа </w:t>
            </w:r>
            <w:r w:rsidRPr="00510A90">
              <w:rPr>
                <w:rFonts w:ascii="Times New Roman" w:eastAsia="Times New Roman" w:hAnsi="Times New Roman"/>
                <w:color w:val="000000"/>
                <w:sz w:val="22"/>
                <w:szCs w:val="22"/>
                <w:lang w:val="ru-RU"/>
              </w:rPr>
              <w:t xml:space="preserve">«Акколада - путь рыцаря», знакомство с историей и легендами Дворца, участие в </w:t>
            </w:r>
            <w:proofErr w:type="gramStart"/>
            <w:r w:rsidRPr="00510A90">
              <w:rPr>
                <w:rFonts w:ascii="Times New Roman" w:eastAsia="Times New Roman" w:hAnsi="Times New Roman"/>
                <w:color w:val="000000"/>
                <w:sz w:val="22"/>
                <w:szCs w:val="22"/>
                <w:lang w:val="ru-RU"/>
              </w:rPr>
              <w:t>развлекатель-ной</w:t>
            </w:r>
            <w:proofErr w:type="gramEnd"/>
            <w:r w:rsidRPr="00510A90">
              <w:rPr>
                <w:rFonts w:ascii="Times New Roman" w:eastAsia="Times New Roman" w:hAnsi="Times New Roman"/>
                <w:color w:val="000000"/>
                <w:sz w:val="22"/>
                <w:szCs w:val="22"/>
                <w:lang w:val="ru-RU"/>
              </w:rPr>
              <w:t xml:space="preserve"> программе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BB85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010908" w14:paraId="6E55C12E"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0C389"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Г. Санкт-Петербург, Отель «Petro Palace Hotel»</w:t>
            </w:r>
          </w:p>
          <w:p w14:paraId="637A5395"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(51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55BC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Парковка у отеля </w:t>
            </w:r>
            <w:r w:rsidRPr="00510A90">
              <w:rPr>
                <w:rFonts w:ascii="Times New Roman" w:eastAsia="Times New Roman" w:hAnsi="Times New Roman"/>
                <w:color w:val="000000"/>
                <w:sz w:val="22"/>
                <w:szCs w:val="22"/>
                <w:lang w:val="ru-RU"/>
              </w:rPr>
              <w:t>«Petro Palace Hotel»</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FF140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EFFA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226E5"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EB03B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Рекомендуется</w:t>
            </w:r>
          </w:p>
          <w:p w14:paraId="7EFB8715"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озвучить</w:t>
            </w:r>
          </w:p>
          <w:p w14:paraId="127A228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маршрут на</w:t>
            </w:r>
          </w:p>
          <w:p w14:paraId="728B25C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следующий</w:t>
            </w:r>
          </w:p>
          <w:p w14:paraId="5F3423F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день.</w:t>
            </w:r>
          </w:p>
        </w:tc>
      </w:tr>
      <w:tr w:rsidR="00810D76" w:rsidRPr="00010908" w14:paraId="21442D51"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E0EFDA"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Реки и каналы г. Санкт-Петербург</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E7EFF"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Причал на наб. Макарова, д. 34</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3ADFC5"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Разводные мосты: Дворцовый мост, Троицкий мост, Литейный мост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A747F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150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04F1B"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Ночная теплоходная экскурсия «Джаз над ночной Невой под разводными мостами»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7952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Дополнительная экскурсия, приобретается</w:t>
            </w:r>
          </w:p>
          <w:p w14:paraId="1CD0D00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 по желанию </w:t>
            </w:r>
          </w:p>
          <w:p w14:paraId="11CA845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туристов</w:t>
            </w:r>
          </w:p>
        </w:tc>
      </w:tr>
      <w:tr w:rsidR="00810D76" w:rsidRPr="00DB2711" w14:paraId="296BE615" w14:textId="77777777" w:rsidTr="00FB2A40">
        <w:tc>
          <w:tcPr>
            <w:tcW w:w="963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8B2DE1" w14:textId="77777777" w:rsidR="00810D76" w:rsidRPr="00510A90" w:rsidRDefault="00810D76" w:rsidP="00FB2A40">
            <w:pPr>
              <w:ind w:firstLine="709"/>
              <w:rPr>
                <w:rFonts w:ascii="Times New Roman" w:hAnsi="Times New Roman"/>
                <w:sz w:val="22"/>
                <w:szCs w:val="22"/>
                <w:lang w:val="ru-RU" w:eastAsia="ru-RU"/>
              </w:rPr>
            </w:pPr>
            <w:r w:rsidRPr="00510A90">
              <w:rPr>
                <w:rFonts w:ascii="Times New Roman" w:hAnsi="Times New Roman"/>
                <w:sz w:val="22"/>
                <w:szCs w:val="22"/>
                <w:lang w:val="ru-RU" w:eastAsia="ru-RU"/>
              </w:rPr>
              <w:t>День 4. Английская культура (пятница)</w:t>
            </w:r>
          </w:p>
        </w:tc>
      </w:tr>
      <w:tr w:rsidR="00810D76" w:rsidRPr="00DB2711" w14:paraId="61C7FA0D"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668933"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Г. Санкт-Петербург, Отель «Petro Palace Hotel»</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A2DA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Парковка у отеля </w:t>
            </w:r>
            <w:r w:rsidRPr="00510A90">
              <w:rPr>
                <w:rFonts w:ascii="Times New Roman" w:eastAsia="Times New Roman" w:hAnsi="Times New Roman"/>
                <w:color w:val="000000"/>
                <w:sz w:val="22"/>
                <w:szCs w:val="22"/>
                <w:lang w:val="ru-RU"/>
              </w:rPr>
              <w:t>«Petro Palace Hotel»</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5A452"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9DE36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2921B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Встреча с группой, повторить кратко программу на сегодняшний день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F074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DB2711" w14:paraId="0D18E459"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0B6D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Г. Пушкин, Екатерининский парк </w:t>
            </w:r>
          </w:p>
          <w:p w14:paraId="1503221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(30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F608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Парковка автобусов</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6561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Павильоны «Холодная баня», Агатовые комнаты</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245D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D2E1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Индивидуальная экскурсия по павильонам «Холодная баня», Агатовые комнаты, рассказ об истории создания </w:t>
            </w:r>
            <w:r w:rsidRPr="00510A90">
              <w:rPr>
                <w:rFonts w:ascii="Times New Roman" w:hAnsi="Times New Roman"/>
                <w:sz w:val="22"/>
                <w:szCs w:val="22"/>
                <w:lang w:val="ru-RU" w:eastAsia="ru-RU"/>
              </w:rPr>
              <w:lastRenderedPageBreak/>
              <w:t>построек и экспозиции внутри музеев.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D963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lastRenderedPageBreak/>
              <w:t>нет</w:t>
            </w:r>
          </w:p>
        </w:tc>
      </w:tr>
      <w:tr w:rsidR="00810D76" w:rsidRPr="00010908" w14:paraId="30D8D533"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FCE36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 Пушкин, Екатерининский парк</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ADB62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Парковка автобусов</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28D3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Екатерининский парк</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FC7D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2C65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Свободное время для прогулки по парку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0EB9F"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 xml:space="preserve">Рекомендуется </w:t>
            </w:r>
          </w:p>
          <w:p w14:paraId="565C2D0B"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 xml:space="preserve">посмотреть </w:t>
            </w:r>
          </w:p>
          <w:p w14:paraId="2938E99F"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 xml:space="preserve">Китайскую </w:t>
            </w:r>
          </w:p>
          <w:p w14:paraId="07673E73"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 xml:space="preserve">деревню в </w:t>
            </w:r>
          </w:p>
          <w:p w14:paraId="1ED37268"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парке</w:t>
            </w:r>
          </w:p>
        </w:tc>
      </w:tr>
      <w:tr w:rsidR="00810D76" w:rsidRPr="00DB2711" w14:paraId="69ED9316"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7E211"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Ресторан «</w:t>
            </w:r>
            <w:r w:rsidRPr="00510A90">
              <w:rPr>
                <w:rFonts w:ascii="Times New Roman" w:eastAsia="Times New Roman" w:hAnsi="Times New Roman"/>
                <w:color w:val="000000"/>
                <w:sz w:val="22"/>
                <w:szCs w:val="22"/>
                <w:lang w:val="ru-RU"/>
              </w:rPr>
              <w:t>DICKENS</w:t>
            </w:r>
            <w:r w:rsidRPr="00510A90">
              <w:rPr>
                <w:rFonts w:ascii="Times New Roman" w:hAnsi="Times New Roman"/>
                <w:sz w:val="22"/>
                <w:szCs w:val="22"/>
                <w:lang w:val="ru-RU" w:eastAsia="ru-RU"/>
              </w:rPr>
              <w:t>»</w:t>
            </w:r>
          </w:p>
          <w:p w14:paraId="5728662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(25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E437B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Загородный пр., д. 47</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3B4FB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6EC5B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42FA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53E2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DB2711" w14:paraId="4C1BF4A9"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30B30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В микроавтобусе</w:t>
            </w:r>
          </w:p>
          <w:p w14:paraId="1951971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(3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E555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D2B2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Английская набережная, Дворец князя Михаила Александровича, Англиканская церковь Иисуса Христа</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2E09C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20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A0C7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Рассказ об Английской набережной и истории этого места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DA7D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010908" w14:paraId="0D9075F2"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5DB46" w14:textId="77777777" w:rsidR="00810D76" w:rsidRPr="00510A90" w:rsidRDefault="00810D76" w:rsidP="00FB2A40">
            <w:pPr>
              <w:rPr>
                <w:rFonts w:ascii="Times New Roman" w:eastAsia="Times New Roman" w:hAnsi="Times New Roman"/>
                <w:color w:val="000000"/>
                <w:sz w:val="22"/>
                <w:szCs w:val="22"/>
                <w:lang w:val="ru-RU"/>
              </w:rPr>
            </w:pPr>
            <w:r w:rsidRPr="00510A90">
              <w:rPr>
                <w:rFonts w:ascii="Times New Roman" w:eastAsia="Times New Roman" w:hAnsi="Times New Roman"/>
                <w:color w:val="000000"/>
                <w:sz w:val="22"/>
                <w:szCs w:val="22"/>
                <w:lang w:val="ru-RU"/>
              </w:rPr>
              <w:t>Г. Санкт-Петербург, Отель «Petro Palace Hotel»</w:t>
            </w:r>
          </w:p>
          <w:p w14:paraId="1539EB24"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(1,6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FE8E5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Парковка у отеля </w:t>
            </w:r>
            <w:r w:rsidRPr="00510A90">
              <w:rPr>
                <w:rFonts w:ascii="Times New Roman" w:eastAsia="Times New Roman" w:hAnsi="Times New Roman"/>
                <w:color w:val="000000"/>
                <w:sz w:val="22"/>
                <w:szCs w:val="22"/>
                <w:lang w:val="ru-RU"/>
              </w:rPr>
              <w:t>«Petro Palace Hotel»</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72CF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4002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5BF0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EDCBC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Рекомендуется</w:t>
            </w:r>
          </w:p>
          <w:p w14:paraId="27B05F0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озвучить</w:t>
            </w:r>
          </w:p>
          <w:p w14:paraId="343A443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маршрут на</w:t>
            </w:r>
          </w:p>
          <w:p w14:paraId="3A57E66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следующий</w:t>
            </w:r>
          </w:p>
          <w:p w14:paraId="592F7B0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день.</w:t>
            </w:r>
          </w:p>
        </w:tc>
      </w:tr>
      <w:tr w:rsidR="00810D76" w:rsidRPr="00010908" w14:paraId="16FCC2CB"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97EAE"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Г. Санкт-Петербург, Мариинский театр</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DDB23"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нет</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CA65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Сцена Мариинского театра</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6C65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150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3531E"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Балетное представление на сцене Мариинского театра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A86E2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Дополнительная экскурсия, приобретается</w:t>
            </w:r>
          </w:p>
          <w:p w14:paraId="7495C5B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 по желанию </w:t>
            </w:r>
          </w:p>
          <w:p w14:paraId="30CF2CF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туристов</w:t>
            </w:r>
          </w:p>
        </w:tc>
      </w:tr>
      <w:tr w:rsidR="00810D76" w:rsidRPr="00DB2711" w14:paraId="494C6BBF" w14:textId="77777777" w:rsidTr="00FB2A40">
        <w:tc>
          <w:tcPr>
            <w:tcW w:w="963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9AF06" w14:textId="77777777" w:rsidR="00810D76" w:rsidRPr="00510A90" w:rsidRDefault="00810D76" w:rsidP="00FB2A40">
            <w:pPr>
              <w:ind w:firstLine="709"/>
              <w:jc w:val="center"/>
              <w:rPr>
                <w:rFonts w:ascii="Times New Roman" w:hAnsi="Times New Roman"/>
                <w:sz w:val="22"/>
                <w:szCs w:val="22"/>
                <w:lang w:val="ru-RU" w:eastAsia="ru-RU"/>
              </w:rPr>
            </w:pPr>
            <w:r w:rsidRPr="00510A90">
              <w:rPr>
                <w:rFonts w:ascii="Times New Roman" w:hAnsi="Times New Roman"/>
                <w:sz w:val="22"/>
                <w:szCs w:val="22"/>
                <w:lang w:val="ru-RU" w:eastAsia="ru-RU"/>
              </w:rPr>
              <w:t>День 5. Китайская культура (суббота)</w:t>
            </w:r>
          </w:p>
        </w:tc>
      </w:tr>
      <w:tr w:rsidR="00810D76" w:rsidRPr="00DB2711" w14:paraId="7AE780CB"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E4DE3"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Г. Санкт-Петербург, Отель «Petro Palace Hotel»</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ECC9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Парковка у отеля </w:t>
            </w:r>
            <w:r w:rsidRPr="00510A90">
              <w:rPr>
                <w:rFonts w:ascii="Times New Roman" w:eastAsia="Times New Roman" w:hAnsi="Times New Roman"/>
                <w:color w:val="000000"/>
                <w:sz w:val="22"/>
                <w:szCs w:val="22"/>
                <w:lang w:val="ru-RU"/>
              </w:rPr>
              <w:t>«Petro Palace Hotel»</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B8F8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CD08D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872F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Выселение из отеля, встреча с группой, повторить кратко программу на сегодняшний день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C0938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DB2711" w14:paraId="656A1956"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4F02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Г. Ломоносов, парк Ораниенбаум </w:t>
            </w:r>
          </w:p>
          <w:p w14:paraId="55BD93C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(53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B3F6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Парковка автобусов</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1CA49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Китайский Дворец, Стеклярусный кабинет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321F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A531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Экскурсия в Китайский Дворец, рассказ об истории появления музея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2CE8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DB2711" w14:paraId="1B64B737"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AE198"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Г. Ломоносов, парк Ораниенбаум </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D468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Парковка автобусов</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79FB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Парк Ораниенбаум</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797F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E6A3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Свободное время для прогулки по парку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ADF81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Рекомендуется </w:t>
            </w:r>
          </w:p>
          <w:p w14:paraId="4812FC45"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сделать фото</w:t>
            </w:r>
          </w:p>
        </w:tc>
      </w:tr>
      <w:tr w:rsidR="00810D76" w:rsidRPr="00DB2711" w14:paraId="2A603759"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56BC9"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lastRenderedPageBreak/>
              <w:t>Ресторан «Тан Жен»</w:t>
            </w:r>
          </w:p>
          <w:p w14:paraId="7394B75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(53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A5CB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lastRenderedPageBreak/>
              <w:t xml:space="preserve">Городская парковка у здания ул. </w:t>
            </w:r>
            <w:r w:rsidRPr="00510A90">
              <w:rPr>
                <w:rFonts w:ascii="Times New Roman" w:hAnsi="Times New Roman"/>
                <w:sz w:val="22"/>
                <w:szCs w:val="22"/>
                <w:lang w:val="ru-RU" w:eastAsia="ru-RU"/>
              </w:rPr>
              <w:lastRenderedPageBreak/>
              <w:t>Тамбовская, д. 3-5</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40723"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lastRenderedPageBreak/>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2B31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60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C557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86CB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r>
      <w:tr w:rsidR="00810D76" w:rsidRPr="00DB2711" w14:paraId="0445BFEF"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381D16"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Сад Дружбы</w:t>
            </w:r>
          </w:p>
          <w:p w14:paraId="2BC0A0F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(5,8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C2AF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ул. Кирочная, д. 1</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398D5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Пространство Сада Дружбы</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F0183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20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F1A5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Рассказ об истории создания парка как прототипа парка в Шанхае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1E2A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Рекомендуется </w:t>
            </w:r>
          </w:p>
          <w:p w14:paraId="1E610E3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сделать фото</w:t>
            </w:r>
          </w:p>
          <w:p w14:paraId="0C6B1D0A"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 (10 мин)</w:t>
            </w:r>
          </w:p>
        </w:tc>
      </w:tr>
      <w:tr w:rsidR="00810D76" w:rsidRPr="00DB2711" w14:paraId="1392FA0A"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E0E941"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Петровская набережная</w:t>
            </w:r>
          </w:p>
          <w:p w14:paraId="0961034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(2.6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7C27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Городская парковка у здания Петровская наб., д. 2к1</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7D245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Фигуры львов Ши-</w:t>
            </w:r>
            <w:proofErr w:type="spellStart"/>
            <w:r w:rsidRPr="00510A90">
              <w:rPr>
                <w:rFonts w:ascii="Times New Roman" w:hAnsi="Times New Roman"/>
                <w:sz w:val="22"/>
                <w:szCs w:val="22"/>
                <w:lang w:val="ru-RU" w:eastAsia="ru-RU"/>
              </w:rPr>
              <w:t>Цза</w:t>
            </w:r>
            <w:proofErr w:type="spellEnd"/>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91B7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10 мин</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E8A1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Рассказ об истории появления фигур львов на набережной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4EF5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Рекомендуется </w:t>
            </w:r>
          </w:p>
          <w:p w14:paraId="39AFE6F4"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сделать фото</w:t>
            </w:r>
          </w:p>
          <w:p w14:paraId="2C3BF782"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 (10 мин)</w:t>
            </w:r>
          </w:p>
        </w:tc>
      </w:tr>
      <w:tr w:rsidR="00810D76" w:rsidRPr="00010908" w14:paraId="47F37501" w14:textId="77777777" w:rsidTr="00FB2A40">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8F13E0" w14:textId="77777777" w:rsidR="00810D76" w:rsidRPr="00510A90" w:rsidRDefault="00810D76" w:rsidP="00FB2A40">
            <w:pPr>
              <w:rPr>
                <w:rFonts w:ascii="Times New Roman" w:hAnsi="Times New Roman"/>
                <w:sz w:val="22"/>
                <w:szCs w:val="22"/>
                <w:lang w:val="ru-RU" w:eastAsia="ru-RU"/>
              </w:rPr>
            </w:pPr>
            <w:r w:rsidRPr="00510A90">
              <w:rPr>
                <w:rFonts w:ascii="Times New Roman" w:eastAsia="Times New Roman" w:hAnsi="Times New Roman"/>
                <w:color w:val="000000"/>
                <w:sz w:val="22"/>
                <w:szCs w:val="22"/>
                <w:lang w:val="ru-RU"/>
              </w:rPr>
              <w:t xml:space="preserve">Г. Санкт-Петербург, </w:t>
            </w:r>
            <w:r w:rsidRPr="00510A90">
              <w:rPr>
                <w:rFonts w:ascii="Times New Roman" w:hAnsi="Times New Roman"/>
                <w:sz w:val="22"/>
                <w:szCs w:val="22"/>
                <w:lang w:val="ru-RU" w:eastAsia="ru-RU"/>
              </w:rPr>
              <w:t xml:space="preserve">Аэропорт </w:t>
            </w:r>
            <w:proofErr w:type="spellStart"/>
            <w:r w:rsidRPr="00510A90">
              <w:rPr>
                <w:rFonts w:ascii="Times New Roman" w:hAnsi="Times New Roman"/>
                <w:sz w:val="22"/>
                <w:szCs w:val="22"/>
                <w:lang w:val="ru-RU" w:eastAsia="ru-RU"/>
              </w:rPr>
              <w:t>Пулвово</w:t>
            </w:r>
            <w:proofErr w:type="spellEnd"/>
          </w:p>
          <w:p w14:paraId="73FA1B5D"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(36 км)</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F8B851"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Парковка аэропорта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3ED3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нет</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139FE"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A9046"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Подведение итогов</w:t>
            </w:r>
          </w:p>
          <w:p w14:paraId="6B0DC6D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путешествия, ответы на</w:t>
            </w:r>
          </w:p>
          <w:p w14:paraId="0A90FD4C"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вопросы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51F717"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Рекомендуется</w:t>
            </w:r>
          </w:p>
          <w:p w14:paraId="1E812D2F"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собрать </w:t>
            </w:r>
          </w:p>
          <w:p w14:paraId="5CAF396B"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обратную</w:t>
            </w:r>
          </w:p>
          <w:p w14:paraId="493A9370"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связь от </w:t>
            </w:r>
          </w:p>
          <w:p w14:paraId="67371A29" w14:textId="77777777" w:rsidR="00810D76" w:rsidRPr="00510A90" w:rsidRDefault="00810D76" w:rsidP="00FB2A40">
            <w:pPr>
              <w:rPr>
                <w:rFonts w:ascii="Times New Roman" w:hAnsi="Times New Roman"/>
                <w:sz w:val="22"/>
                <w:szCs w:val="22"/>
                <w:lang w:val="ru-RU" w:eastAsia="ru-RU"/>
              </w:rPr>
            </w:pPr>
            <w:r w:rsidRPr="00510A90">
              <w:rPr>
                <w:rFonts w:ascii="Times New Roman" w:hAnsi="Times New Roman"/>
                <w:sz w:val="22"/>
                <w:szCs w:val="22"/>
                <w:lang w:val="ru-RU" w:eastAsia="ru-RU"/>
              </w:rPr>
              <w:t xml:space="preserve">туристов </w:t>
            </w:r>
          </w:p>
        </w:tc>
      </w:tr>
    </w:tbl>
    <w:p w14:paraId="66CE040B" w14:textId="7962C160" w:rsidR="00B40F22" w:rsidRPr="00B40F22" w:rsidRDefault="00B40F22" w:rsidP="00D5611B">
      <w:pPr>
        <w:spacing w:after="160" w:line="259" w:lineRule="auto"/>
        <w:rPr>
          <w:rFonts w:ascii="Times New Roman" w:hAnsi="Times New Roman"/>
          <w:lang w:val="ru-RU"/>
        </w:rPr>
      </w:pPr>
    </w:p>
    <w:sectPr w:rsidR="00B40F22" w:rsidRPr="00B40F22" w:rsidSect="002F593A">
      <w:footerReference w:type="default" r:id="rId49"/>
      <w:footerReference w:type="firs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03254" w14:textId="77777777" w:rsidR="00470880" w:rsidRDefault="00470880" w:rsidP="00344BE9">
      <w:r>
        <w:separator/>
      </w:r>
    </w:p>
  </w:endnote>
  <w:endnote w:type="continuationSeparator" w:id="0">
    <w:p w14:paraId="61C30FA7" w14:textId="77777777" w:rsidR="00470880" w:rsidRDefault="00470880" w:rsidP="00344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pleSystemUIFont">
    <w:altName w:val="Arial"/>
    <w:charset w:val="00"/>
    <w:family w:val="roman"/>
    <w:pitch w:val="default"/>
  </w:font>
  <w:font w:name="UICTFontTextStyleBody">
    <w:altName w:val="Arial"/>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092812"/>
      <w:docPartObj>
        <w:docPartGallery w:val="Page Numbers (Bottom of Page)"/>
        <w:docPartUnique/>
      </w:docPartObj>
    </w:sdtPr>
    <w:sdtContent>
      <w:p w14:paraId="3E51E8E9" w14:textId="10204E9F" w:rsidR="00D70364" w:rsidRDefault="00D70364">
        <w:pPr>
          <w:pStyle w:val="a6"/>
          <w:jc w:val="right"/>
        </w:pPr>
        <w:r>
          <w:fldChar w:fldCharType="begin"/>
        </w:r>
        <w:r>
          <w:instrText>PAGE   \* MERGEFORMAT</w:instrText>
        </w:r>
        <w:r>
          <w:fldChar w:fldCharType="separate"/>
        </w:r>
        <w:r>
          <w:rPr>
            <w:lang w:val="ru-RU"/>
          </w:rPr>
          <w:t>2</w:t>
        </w:r>
        <w:r>
          <w:fldChar w:fldCharType="end"/>
        </w:r>
      </w:p>
    </w:sdtContent>
  </w:sdt>
  <w:p w14:paraId="786BC07E" w14:textId="77777777" w:rsidR="00344BE9" w:rsidRDefault="00344BE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99206" w14:textId="23758175" w:rsidR="002F593A" w:rsidRDefault="002F593A" w:rsidP="002F593A">
    <w:pPr>
      <w:pStyle w:val="a6"/>
      <w:jc w:val="center"/>
      <w:rPr>
        <w:rFonts w:ascii="Times New Roman" w:hAnsi="Times New Roman"/>
        <w:lang w:val="ru-RU"/>
      </w:rPr>
    </w:pPr>
    <w:r>
      <w:rPr>
        <w:rFonts w:ascii="Times New Roman" w:hAnsi="Times New Roman"/>
        <w:lang w:val="ru-RU"/>
      </w:rPr>
      <w:t>Санкт-Петербург</w:t>
    </w:r>
  </w:p>
  <w:p w14:paraId="6DF43141" w14:textId="7FA71819" w:rsidR="002F593A" w:rsidRPr="002F593A" w:rsidRDefault="002F593A" w:rsidP="002F593A">
    <w:pPr>
      <w:pStyle w:val="a6"/>
      <w:jc w:val="center"/>
      <w:rPr>
        <w:rFonts w:ascii="Times New Roman" w:hAnsi="Times New Roman"/>
        <w:lang w:val="ru-RU"/>
      </w:rPr>
    </w:pPr>
    <w:r>
      <w:rPr>
        <w:rFonts w:ascii="Times New Roman" w:hAnsi="Times New Roman"/>
        <w:lang w:val="ru-RU"/>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C2254" w14:textId="77777777" w:rsidR="00470880" w:rsidRDefault="00470880" w:rsidP="00344BE9">
      <w:r>
        <w:separator/>
      </w:r>
    </w:p>
  </w:footnote>
  <w:footnote w:type="continuationSeparator" w:id="0">
    <w:p w14:paraId="70B7B89C" w14:textId="77777777" w:rsidR="00470880" w:rsidRDefault="00470880" w:rsidP="00344B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664D6"/>
    <w:multiLevelType w:val="multilevel"/>
    <w:tmpl w:val="52141920"/>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8B6496"/>
    <w:multiLevelType w:val="hybridMultilevel"/>
    <w:tmpl w:val="946A1586"/>
    <w:lvl w:ilvl="0" w:tplc="1E46E610">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5B01BE"/>
    <w:multiLevelType w:val="hybridMultilevel"/>
    <w:tmpl w:val="96C20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A644CB"/>
    <w:multiLevelType w:val="multilevel"/>
    <w:tmpl w:val="29061C6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2CA85AEF"/>
    <w:multiLevelType w:val="hybridMultilevel"/>
    <w:tmpl w:val="95FC6690"/>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CE33720"/>
    <w:multiLevelType w:val="multilevel"/>
    <w:tmpl w:val="9DBA4F58"/>
    <w:lvl w:ilvl="0">
      <w:start w:val="1"/>
      <w:numFmt w:val="decimal"/>
      <w:lvlText w:val="%1."/>
      <w:lvlJc w:val="left"/>
      <w:pPr>
        <w:ind w:left="450" w:hanging="450"/>
      </w:pPr>
      <w:rPr>
        <w:rFonts w:hint="default"/>
        <w:color w:val="2F5496" w:themeColor="accent1" w:themeShade="BF"/>
      </w:rPr>
    </w:lvl>
    <w:lvl w:ilvl="1">
      <w:start w:val="1"/>
      <w:numFmt w:val="decimal"/>
      <w:lvlText w:val="%1.%2."/>
      <w:lvlJc w:val="left"/>
      <w:pPr>
        <w:ind w:left="450" w:hanging="45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2F5496" w:themeColor="accent1" w:themeShade="BF"/>
      </w:rPr>
    </w:lvl>
    <w:lvl w:ilvl="4">
      <w:start w:val="1"/>
      <w:numFmt w:val="decimal"/>
      <w:lvlText w:val="%1.%2.%3.%4.%5."/>
      <w:lvlJc w:val="left"/>
      <w:pPr>
        <w:ind w:left="1080" w:hanging="1080"/>
      </w:pPr>
      <w:rPr>
        <w:rFonts w:hint="default"/>
        <w:color w:val="2F5496" w:themeColor="accent1" w:themeShade="BF"/>
      </w:rPr>
    </w:lvl>
    <w:lvl w:ilvl="5">
      <w:start w:val="1"/>
      <w:numFmt w:val="decimal"/>
      <w:lvlText w:val="%1.%2.%3.%4.%5.%6."/>
      <w:lvlJc w:val="left"/>
      <w:pPr>
        <w:ind w:left="1080" w:hanging="1080"/>
      </w:pPr>
      <w:rPr>
        <w:rFonts w:hint="default"/>
        <w:color w:val="2F5496" w:themeColor="accent1" w:themeShade="BF"/>
      </w:rPr>
    </w:lvl>
    <w:lvl w:ilvl="6">
      <w:start w:val="1"/>
      <w:numFmt w:val="decimal"/>
      <w:lvlText w:val="%1.%2.%3.%4.%5.%6.%7."/>
      <w:lvlJc w:val="left"/>
      <w:pPr>
        <w:ind w:left="1440" w:hanging="1440"/>
      </w:pPr>
      <w:rPr>
        <w:rFonts w:hint="default"/>
        <w:color w:val="2F5496" w:themeColor="accent1" w:themeShade="BF"/>
      </w:rPr>
    </w:lvl>
    <w:lvl w:ilvl="7">
      <w:start w:val="1"/>
      <w:numFmt w:val="decimal"/>
      <w:lvlText w:val="%1.%2.%3.%4.%5.%6.%7.%8."/>
      <w:lvlJc w:val="left"/>
      <w:pPr>
        <w:ind w:left="1440" w:hanging="1440"/>
      </w:pPr>
      <w:rPr>
        <w:rFonts w:hint="default"/>
        <w:color w:val="2F5496" w:themeColor="accent1" w:themeShade="BF"/>
      </w:rPr>
    </w:lvl>
    <w:lvl w:ilvl="8">
      <w:start w:val="1"/>
      <w:numFmt w:val="decimal"/>
      <w:lvlText w:val="%1.%2.%3.%4.%5.%6.%7.%8.%9."/>
      <w:lvlJc w:val="left"/>
      <w:pPr>
        <w:ind w:left="1800" w:hanging="1800"/>
      </w:pPr>
      <w:rPr>
        <w:rFonts w:hint="default"/>
        <w:color w:val="2F5496" w:themeColor="accent1" w:themeShade="BF"/>
      </w:rPr>
    </w:lvl>
  </w:abstractNum>
  <w:abstractNum w:abstractNumId="6" w15:restartNumberingAfterBreak="0">
    <w:nsid w:val="3309302E"/>
    <w:multiLevelType w:val="hybridMultilevel"/>
    <w:tmpl w:val="7AFCA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E956DF"/>
    <w:multiLevelType w:val="hybridMultilevel"/>
    <w:tmpl w:val="081C7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3E150F"/>
    <w:multiLevelType w:val="hybridMultilevel"/>
    <w:tmpl w:val="EF4E39D4"/>
    <w:lvl w:ilvl="0" w:tplc="FFFFFFF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D795229"/>
    <w:multiLevelType w:val="hybridMultilevel"/>
    <w:tmpl w:val="D79CF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DD5D29"/>
    <w:multiLevelType w:val="multilevel"/>
    <w:tmpl w:val="957068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F441BF7"/>
    <w:multiLevelType w:val="hybridMultilevel"/>
    <w:tmpl w:val="4D68F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C44F75"/>
    <w:multiLevelType w:val="hybridMultilevel"/>
    <w:tmpl w:val="5742D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BF7DF0"/>
    <w:multiLevelType w:val="hybridMultilevel"/>
    <w:tmpl w:val="1776754A"/>
    <w:lvl w:ilvl="0" w:tplc="FE6C001E">
      <w:start w:val="1"/>
      <w:numFmt w:val="decimal"/>
      <w:lvlText w:val="%1."/>
      <w:lvlJc w:val="left"/>
      <w:pPr>
        <w:ind w:left="1211"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3DE02B7"/>
    <w:multiLevelType w:val="hybridMultilevel"/>
    <w:tmpl w:val="644AF3EC"/>
    <w:lvl w:ilvl="0" w:tplc="9D681C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71C5F14"/>
    <w:multiLevelType w:val="hybridMultilevel"/>
    <w:tmpl w:val="BE0A332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7565734E"/>
    <w:multiLevelType w:val="hybridMultilevel"/>
    <w:tmpl w:val="7B7E333E"/>
    <w:lvl w:ilvl="0" w:tplc="FFFFFFF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8436CE7"/>
    <w:multiLevelType w:val="hybridMultilevel"/>
    <w:tmpl w:val="BF7C6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E0F6968"/>
    <w:multiLevelType w:val="hybridMultilevel"/>
    <w:tmpl w:val="EEA4C4D0"/>
    <w:lvl w:ilvl="0" w:tplc="E042ED1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09098916">
    <w:abstractNumId w:val="10"/>
  </w:num>
  <w:num w:numId="2" w16cid:durableId="545144507">
    <w:abstractNumId w:val="14"/>
  </w:num>
  <w:num w:numId="3" w16cid:durableId="147402346">
    <w:abstractNumId w:val="18"/>
  </w:num>
  <w:num w:numId="4" w16cid:durableId="1440829150">
    <w:abstractNumId w:val="5"/>
  </w:num>
  <w:num w:numId="5" w16cid:durableId="902644594">
    <w:abstractNumId w:val="11"/>
  </w:num>
  <w:num w:numId="6" w16cid:durableId="1032538966">
    <w:abstractNumId w:val="4"/>
  </w:num>
  <w:num w:numId="7" w16cid:durableId="71128724">
    <w:abstractNumId w:val="16"/>
  </w:num>
  <w:num w:numId="8" w16cid:durableId="1100030468">
    <w:abstractNumId w:val="8"/>
  </w:num>
  <w:num w:numId="9" w16cid:durableId="1730033058">
    <w:abstractNumId w:val="3"/>
  </w:num>
  <w:num w:numId="10" w16cid:durableId="1855797818">
    <w:abstractNumId w:val="13"/>
  </w:num>
  <w:num w:numId="11" w16cid:durableId="739984817">
    <w:abstractNumId w:val="0"/>
  </w:num>
  <w:num w:numId="12" w16cid:durableId="2037927340">
    <w:abstractNumId w:val="1"/>
  </w:num>
  <w:num w:numId="13" w16cid:durableId="1061093945">
    <w:abstractNumId w:val="7"/>
  </w:num>
  <w:num w:numId="14" w16cid:durableId="1823736349">
    <w:abstractNumId w:val="2"/>
  </w:num>
  <w:num w:numId="15" w16cid:durableId="1525679413">
    <w:abstractNumId w:val="9"/>
  </w:num>
  <w:num w:numId="16" w16cid:durableId="455759248">
    <w:abstractNumId w:val="6"/>
  </w:num>
  <w:num w:numId="17" w16cid:durableId="796140660">
    <w:abstractNumId w:val="12"/>
  </w:num>
  <w:num w:numId="18" w16cid:durableId="1963148798">
    <w:abstractNumId w:val="17"/>
  </w:num>
  <w:num w:numId="19" w16cid:durableId="15620577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B09"/>
    <w:rsid w:val="00003DEB"/>
    <w:rsid w:val="00010908"/>
    <w:rsid w:val="00023E90"/>
    <w:rsid w:val="0004512A"/>
    <w:rsid w:val="00050C87"/>
    <w:rsid w:val="0005489B"/>
    <w:rsid w:val="00056A7B"/>
    <w:rsid w:val="000633C3"/>
    <w:rsid w:val="0006666F"/>
    <w:rsid w:val="0007469D"/>
    <w:rsid w:val="00081D6C"/>
    <w:rsid w:val="00092A00"/>
    <w:rsid w:val="00094147"/>
    <w:rsid w:val="000A5BA8"/>
    <w:rsid w:val="000B4155"/>
    <w:rsid w:val="000D52E4"/>
    <w:rsid w:val="000E2AE2"/>
    <w:rsid w:val="000E3595"/>
    <w:rsid w:val="000E7FB0"/>
    <w:rsid w:val="000F1B19"/>
    <w:rsid w:val="000F26B6"/>
    <w:rsid w:val="0011673A"/>
    <w:rsid w:val="00146981"/>
    <w:rsid w:val="0015779D"/>
    <w:rsid w:val="00161AE5"/>
    <w:rsid w:val="001634DE"/>
    <w:rsid w:val="00166BB0"/>
    <w:rsid w:val="00172C8D"/>
    <w:rsid w:val="0018179F"/>
    <w:rsid w:val="001A3477"/>
    <w:rsid w:val="001B5999"/>
    <w:rsid w:val="001C47BF"/>
    <w:rsid w:val="001E36C7"/>
    <w:rsid w:val="001E58BA"/>
    <w:rsid w:val="001E6B56"/>
    <w:rsid w:val="001F29A4"/>
    <w:rsid w:val="001F77D3"/>
    <w:rsid w:val="0021790E"/>
    <w:rsid w:val="0022356E"/>
    <w:rsid w:val="0022475F"/>
    <w:rsid w:val="00230AB6"/>
    <w:rsid w:val="002403FB"/>
    <w:rsid w:val="00243570"/>
    <w:rsid w:val="00243FAD"/>
    <w:rsid w:val="00247E2B"/>
    <w:rsid w:val="0025329C"/>
    <w:rsid w:val="00257FCE"/>
    <w:rsid w:val="00267A36"/>
    <w:rsid w:val="00267B8A"/>
    <w:rsid w:val="002A055D"/>
    <w:rsid w:val="002B5409"/>
    <w:rsid w:val="002B74A9"/>
    <w:rsid w:val="002C0648"/>
    <w:rsid w:val="002F131E"/>
    <w:rsid w:val="002F4DA6"/>
    <w:rsid w:val="002F593A"/>
    <w:rsid w:val="00300711"/>
    <w:rsid w:val="00305373"/>
    <w:rsid w:val="003145B0"/>
    <w:rsid w:val="00321C6D"/>
    <w:rsid w:val="00327C4B"/>
    <w:rsid w:val="00340C90"/>
    <w:rsid w:val="00344BE9"/>
    <w:rsid w:val="00350D21"/>
    <w:rsid w:val="003953BE"/>
    <w:rsid w:val="003B1E37"/>
    <w:rsid w:val="003C1378"/>
    <w:rsid w:val="003D6854"/>
    <w:rsid w:val="003E3CF4"/>
    <w:rsid w:val="003F5FD8"/>
    <w:rsid w:val="0042365F"/>
    <w:rsid w:val="004269F2"/>
    <w:rsid w:val="0045279E"/>
    <w:rsid w:val="00454941"/>
    <w:rsid w:val="0046055F"/>
    <w:rsid w:val="00465296"/>
    <w:rsid w:val="00466710"/>
    <w:rsid w:val="00470880"/>
    <w:rsid w:val="00486CAD"/>
    <w:rsid w:val="00487300"/>
    <w:rsid w:val="004A0145"/>
    <w:rsid w:val="004B0801"/>
    <w:rsid w:val="004B5A77"/>
    <w:rsid w:val="004C13C5"/>
    <w:rsid w:val="004D0B85"/>
    <w:rsid w:val="004E2839"/>
    <w:rsid w:val="004E7016"/>
    <w:rsid w:val="004F728A"/>
    <w:rsid w:val="004F74A9"/>
    <w:rsid w:val="00502DC8"/>
    <w:rsid w:val="005063E8"/>
    <w:rsid w:val="00510A90"/>
    <w:rsid w:val="00521FAD"/>
    <w:rsid w:val="00550EFB"/>
    <w:rsid w:val="00557A96"/>
    <w:rsid w:val="00563A50"/>
    <w:rsid w:val="00565AC3"/>
    <w:rsid w:val="0056652D"/>
    <w:rsid w:val="00572EA1"/>
    <w:rsid w:val="00575BA9"/>
    <w:rsid w:val="0057688A"/>
    <w:rsid w:val="0058265B"/>
    <w:rsid w:val="0058320B"/>
    <w:rsid w:val="00590422"/>
    <w:rsid w:val="00597B09"/>
    <w:rsid w:val="005A41BD"/>
    <w:rsid w:val="005A44BB"/>
    <w:rsid w:val="005A7A4A"/>
    <w:rsid w:val="005B23E9"/>
    <w:rsid w:val="005B2583"/>
    <w:rsid w:val="005C27B8"/>
    <w:rsid w:val="005E14B4"/>
    <w:rsid w:val="005E6DA5"/>
    <w:rsid w:val="005F0E91"/>
    <w:rsid w:val="005F5B09"/>
    <w:rsid w:val="005F62F5"/>
    <w:rsid w:val="00603B45"/>
    <w:rsid w:val="00620EBA"/>
    <w:rsid w:val="00626953"/>
    <w:rsid w:val="00644468"/>
    <w:rsid w:val="00652DB0"/>
    <w:rsid w:val="0066420F"/>
    <w:rsid w:val="00682F47"/>
    <w:rsid w:val="00686B76"/>
    <w:rsid w:val="00687468"/>
    <w:rsid w:val="006877AD"/>
    <w:rsid w:val="006A524B"/>
    <w:rsid w:val="006D0ED9"/>
    <w:rsid w:val="006E25B3"/>
    <w:rsid w:val="006E3595"/>
    <w:rsid w:val="006F392C"/>
    <w:rsid w:val="0070504E"/>
    <w:rsid w:val="0072643F"/>
    <w:rsid w:val="00745465"/>
    <w:rsid w:val="007525F1"/>
    <w:rsid w:val="00754CBC"/>
    <w:rsid w:val="00777C7A"/>
    <w:rsid w:val="007945D7"/>
    <w:rsid w:val="007A1E98"/>
    <w:rsid w:val="007A410E"/>
    <w:rsid w:val="007A6806"/>
    <w:rsid w:val="007D4EB6"/>
    <w:rsid w:val="007F1C28"/>
    <w:rsid w:val="00810D76"/>
    <w:rsid w:val="008149D8"/>
    <w:rsid w:val="00815022"/>
    <w:rsid w:val="008271B0"/>
    <w:rsid w:val="008349CB"/>
    <w:rsid w:val="008400A0"/>
    <w:rsid w:val="00844DEB"/>
    <w:rsid w:val="00854B07"/>
    <w:rsid w:val="00855784"/>
    <w:rsid w:val="00870A19"/>
    <w:rsid w:val="00876FC5"/>
    <w:rsid w:val="00887ADB"/>
    <w:rsid w:val="008977A2"/>
    <w:rsid w:val="008A40A2"/>
    <w:rsid w:val="008A5443"/>
    <w:rsid w:val="008B6176"/>
    <w:rsid w:val="008C1B33"/>
    <w:rsid w:val="008D0895"/>
    <w:rsid w:val="008D183D"/>
    <w:rsid w:val="008E11A9"/>
    <w:rsid w:val="008F2BD4"/>
    <w:rsid w:val="008F3AB0"/>
    <w:rsid w:val="008F5323"/>
    <w:rsid w:val="009134FC"/>
    <w:rsid w:val="009257D3"/>
    <w:rsid w:val="0092659A"/>
    <w:rsid w:val="009273E0"/>
    <w:rsid w:val="00930301"/>
    <w:rsid w:val="00937100"/>
    <w:rsid w:val="00945CCC"/>
    <w:rsid w:val="009522E0"/>
    <w:rsid w:val="0095783C"/>
    <w:rsid w:val="0097164F"/>
    <w:rsid w:val="0097465A"/>
    <w:rsid w:val="00995F00"/>
    <w:rsid w:val="009A6CBC"/>
    <w:rsid w:val="009B20D7"/>
    <w:rsid w:val="009C2AD2"/>
    <w:rsid w:val="009C53EA"/>
    <w:rsid w:val="009C6A85"/>
    <w:rsid w:val="009D6628"/>
    <w:rsid w:val="009F0D33"/>
    <w:rsid w:val="009F2DE9"/>
    <w:rsid w:val="009F37AC"/>
    <w:rsid w:val="009F4DF6"/>
    <w:rsid w:val="00A50DFF"/>
    <w:rsid w:val="00A50E1D"/>
    <w:rsid w:val="00A6472D"/>
    <w:rsid w:val="00A6662E"/>
    <w:rsid w:val="00A7550C"/>
    <w:rsid w:val="00A97ADF"/>
    <w:rsid w:val="00AA570D"/>
    <w:rsid w:val="00AB3B9D"/>
    <w:rsid w:val="00AB6BFA"/>
    <w:rsid w:val="00AC0782"/>
    <w:rsid w:val="00AC1BB3"/>
    <w:rsid w:val="00AD0294"/>
    <w:rsid w:val="00AD4801"/>
    <w:rsid w:val="00AD5619"/>
    <w:rsid w:val="00AE40DF"/>
    <w:rsid w:val="00AE6A7C"/>
    <w:rsid w:val="00AF23E4"/>
    <w:rsid w:val="00AF3BBD"/>
    <w:rsid w:val="00AF4F1D"/>
    <w:rsid w:val="00B0198F"/>
    <w:rsid w:val="00B02BD7"/>
    <w:rsid w:val="00B175DA"/>
    <w:rsid w:val="00B20725"/>
    <w:rsid w:val="00B22249"/>
    <w:rsid w:val="00B34344"/>
    <w:rsid w:val="00B40F22"/>
    <w:rsid w:val="00B4527E"/>
    <w:rsid w:val="00B46B29"/>
    <w:rsid w:val="00B551EE"/>
    <w:rsid w:val="00B612DF"/>
    <w:rsid w:val="00B66B97"/>
    <w:rsid w:val="00B71DD5"/>
    <w:rsid w:val="00B76427"/>
    <w:rsid w:val="00B829B1"/>
    <w:rsid w:val="00B8620D"/>
    <w:rsid w:val="00B95D83"/>
    <w:rsid w:val="00BB529F"/>
    <w:rsid w:val="00BC7E3F"/>
    <w:rsid w:val="00BD2E45"/>
    <w:rsid w:val="00BD45A9"/>
    <w:rsid w:val="00BE77A2"/>
    <w:rsid w:val="00C10DEF"/>
    <w:rsid w:val="00C26255"/>
    <w:rsid w:val="00C35B79"/>
    <w:rsid w:val="00C65ABF"/>
    <w:rsid w:val="00C7218C"/>
    <w:rsid w:val="00C74452"/>
    <w:rsid w:val="00C75F69"/>
    <w:rsid w:val="00C77007"/>
    <w:rsid w:val="00C83A32"/>
    <w:rsid w:val="00C8427E"/>
    <w:rsid w:val="00C8462F"/>
    <w:rsid w:val="00C84AFE"/>
    <w:rsid w:val="00CA7DAB"/>
    <w:rsid w:val="00CC3A8A"/>
    <w:rsid w:val="00CD4226"/>
    <w:rsid w:val="00CE52F1"/>
    <w:rsid w:val="00D04BF8"/>
    <w:rsid w:val="00D05A16"/>
    <w:rsid w:val="00D235BF"/>
    <w:rsid w:val="00D24C52"/>
    <w:rsid w:val="00D337B2"/>
    <w:rsid w:val="00D440CD"/>
    <w:rsid w:val="00D539BD"/>
    <w:rsid w:val="00D5611B"/>
    <w:rsid w:val="00D70364"/>
    <w:rsid w:val="00D84172"/>
    <w:rsid w:val="00D850BD"/>
    <w:rsid w:val="00D8774C"/>
    <w:rsid w:val="00D9798D"/>
    <w:rsid w:val="00DA0B09"/>
    <w:rsid w:val="00DA7081"/>
    <w:rsid w:val="00DB2711"/>
    <w:rsid w:val="00DC405E"/>
    <w:rsid w:val="00DC5BD3"/>
    <w:rsid w:val="00DD1522"/>
    <w:rsid w:val="00DF64CF"/>
    <w:rsid w:val="00E05FEB"/>
    <w:rsid w:val="00E13005"/>
    <w:rsid w:val="00E13E35"/>
    <w:rsid w:val="00E15120"/>
    <w:rsid w:val="00E15EF9"/>
    <w:rsid w:val="00E2099D"/>
    <w:rsid w:val="00E34482"/>
    <w:rsid w:val="00E42E1C"/>
    <w:rsid w:val="00E43C42"/>
    <w:rsid w:val="00E4676B"/>
    <w:rsid w:val="00E70FBA"/>
    <w:rsid w:val="00E82FC4"/>
    <w:rsid w:val="00EA13AE"/>
    <w:rsid w:val="00EB3808"/>
    <w:rsid w:val="00EC1BFA"/>
    <w:rsid w:val="00EC7E4B"/>
    <w:rsid w:val="00EE146C"/>
    <w:rsid w:val="00EF1355"/>
    <w:rsid w:val="00EF6926"/>
    <w:rsid w:val="00F04F05"/>
    <w:rsid w:val="00F41566"/>
    <w:rsid w:val="00F44FC8"/>
    <w:rsid w:val="00F52E32"/>
    <w:rsid w:val="00F757AF"/>
    <w:rsid w:val="00F83862"/>
    <w:rsid w:val="00F9770E"/>
    <w:rsid w:val="00FA5157"/>
    <w:rsid w:val="00FB15A2"/>
    <w:rsid w:val="00FB2DDB"/>
    <w:rsid w:val="00FC5606"/>
    <w:rsid w:val="00FD5709"/>
    <w:rsid w:val="00FD5A3E"/>
    <w:rsid w:val="00FE5F9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BECA0"/>
  <w15:chartTrackingRefBased/>
  <w15:docId w15:val="{50539EF8-D6BB-4A53-8FD6-D61CEC5DD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4BE9"/>
    <w:pPr>
      <w:spacing w:after="0" w:line="240" w:lineRule="auto"/>
    </w:pPr>
    <w:rPr>
      <w:rFonts w:cs="Times New Roman"/>
      <w:kern w:val="0"/>
      <w:sz w:val="24"/>
      <w:szCs w:val="24"/>
      <w:lang w:val="en-US" w:eastAsia="en-US" w:bidi="en-US"/>
      <w14:ligatures w14:val="none"/>
    </w:rPr>
  </w:style>
  <w:style w:type="paragraph" w:styleId="1">
    <w:name w:val="heading 1"/>
    <w:basedOn w:val="a"/>
    <w:next w:val="a"/>
    <w:link w:val="10"/>
    <w:uiPriority w:val="9"/>
    <w:qFormat/>
    <w:rsid w:val="001A34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D5A3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2F131E"/>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4BE9"/>
    <w:pPr>
      <w:spacing w:before="100" w:beforeAutospacing="1" w:after="100" w:afterAutospacing="1"/>
    </w:pPr>
    <w:rPr>
      <w:rFonts w:ascii="Times New Roman" w:eastAsia="Times New Roman" w:hAnsi="Times New Roman"/>
      <w:lang w:val="ru-RU" w:eastAsia="ru-RU" w:bidi="ar-SA"/>
    </w:rPr>
  </w:style>
  <w:style w:type="paragraph" w:styleId="a4">
    <w:name w:val="header"/>
    <w:basedOn w:val="a"/>
    <w:link w:val="a5"/>
    <w:uiPriority w:val="99"/>
    <w:unhideWhenUsed/>
    <w:rsid w:val="00344BE9"/>
    <w:pPr>
      <w:tabs>
        <w:tab w:val="center" w:pos="4677"/>
        <w:tab w:val="right" w:pos="9355"/>
      </w:tabs>
    </w:pPr>
  </w:style>
  <w:style w:type="character" w:customStyle="1" w:styleId="a5">
    <w:name w:val="Верхний колонтитул Знак"/>
    <w:basedOn w:val="a0"/>
    <w:link w:val="a4"/>
    <w:uiPriority w:val="99"/>
    <w:rsid w:val="00344BE9"/>
    <w:rPr>
      <w:rFonts w:cs="Times New Roman"/>
      <w:kern w:val="0"/>
      <w:sz w:val="24"/>
      <w:szCs w:val="24"/>
      <w:lang w:val="en-US" w:eastAsia="en-US" w:bidi="en-US"/>
      <w14:ligatures w14:val="none"/>
    </w:rPr>
  </w:style>
  <w:style w:type="paragraph" w:styleId="a6">
    <w:name w:val="footer"/>
    <w:basedOn w:val="a"/>
    <w:link w:val="a7"/>
    <w:uiPriority w:val="99"/>
    <w:unhideWhenUsed/>
    <w:rsid w:val="00344BE9"/>
    <w:pPr>
      <w:tabs>
        <w:tab w:val="center" w:pos="4677"/>
        <w:tab w:val="right" w:pos="9355"/>
      </w:tabs>
    </w:pPr>
  </w:style>
  <w:style w:type="character" w:customStyle="1" w:styleId="a7">
    <w:name w:val="Нижний колонтитул Знак"/>
    <w:basedOn w:val="a0"/>
    <w:link w:val="a6"/>
    <w:uiPriority w:val="99"/>
    <w:rsid w:val="00344BE9"/>
    <w:rPr>
      <w:rFonts w:cs="Times New Roman"/>
      <w:kern w:val="0"/>
      <w:sz w:val="24"/>
      <w:szCs w:val="24"/>
      <w:lang w:val="en-US" w:eastAsia="en-US" w:bidi="en-US"/>
      <w14:ligatures w14:val="none"/>
    </w:rPr>
  </w:style>
  <w:style w:type="paragraph" w:styleId="11">
    <w:name w:val="toc 1"/>
    <w:basedOn w:val="a"/>
    <w:next w:val="a"/>
    <w:autoRedefine/>
    <w:uiPriority w:val="39"/>
    <w:unhideWhenUsed/>
    <w:rsid w:val="00FD5A3E"/>
    <w:pPr>
      <w:tabs>
        <w:tab w:val="right" w:leader="dot" w:pos="9345"/>
      </w:tabs>
      <w:spacing w:before="120" w:after="120"/>
    </w:pPr>
    <w:rPr>
      <w:rFonts w:ascii="Times New Roman" w:hAnsi="Times New Roman"/>
      <w:caps/>
      <w:noProof/>
      <w:sz w:val="20"/>
      <w:szCs w:val="20"/>
      <w:shd w:val="clear" w:color="auto" w:fill="FFFFFF"/>
      <w:lang w:val="ru-RU"/>
    </w:rPr>
  </w:style>
  <w:style w:type="paragraph" w:styleId="21">
    <w:name w:val="toc 2"/>
    <w:basedOn w:val="a"/>
    <w:next w:val="a"/>
    <w:autoRedefine/>
    <w:uiPriority w:val="39"/>
    <w:unhideWhenUsed/>
    <w:rsid w:val="001A3477"/>
    <w:pPr>
      <w:ind w:left="240"/>
    </w:pPr>
    <w:rPr>
      <w:rFonts w:cstheme="minorHAnsi"/>
      <w:smallCaps/>
      <w:sz w:val="20"/>
      <w:szCs w:val="20"/>
    </w:rPr>
  </w:style>
  <w:style w:type="paragraph" w:styleId="31">
    <w:name w:val="toc 3"/>
    <w:basedOn w:val="a"/>
    <w:next w:val="a"/>
    <w:autoRedefine/>
    <w:uiPriority w:val="39"/>
    <w:unhideWhenUsed/>
    <w:rsid w:val="001A3477"/>
    <w:pPr>
      <w:ind w:left="480"/>
    </w:pPr>
    <w:rPr>
      <w:rFonts w:cstheme="minorHAnsi"/>
      <w:i/>
      <w:iCs/>
      <w:sz w:val="20"/>
      <w:szCs w:val="20"/>
    </w:rPr>
  </w:style>
  <w:style w:type="paragraph" w:styleId="4">
    <w:name w:val="toc 4"/>
    <w:basedOn w:val="a"/>
    <w:next w:val="a"/>
    <w:autoRedefine/>
    <w:uiPriority w:val="39"/>
    <w:unhideWhenUsed/>
    <w:rsid w:val="001A3477"/>
    <w:pPr>
      <w:ind w:left="720"/>
    </w:pPr>
    <w:rPr>
      <w:rFonts w:cstheme="minorHAnsi"/>
      <w:sz w:val="18"/>
      <w:szCs w:val="18"/>
    </w:rPr>
  </w:style>
  <w:style w:type="paragraph" w:styleId="5">
    <w:name w:val="toc 5"/>
    <w:basedOn w:val="a"/>
    <w:next w:val="a"/>
    <w:autoRedefine/>
    <w:uiPriority w:val="39"/>
    <w:unhideWhenUsed/>
    <w:rsid w:val="001A3477"/>
    <w:pPr>
      <w:ind w:left="960"/>
    </w:pPr>
    <w:rPr>
      <w:rFonts w:cstheme="minorHAnsi"/>
      <w:sz w:val="18"/>
      <w:szCs w:val="18"/>
    </w:rPr>
  </w:style>
  <w:style w:type="paragraph" w:styleId="6">
    <w:name w:val="toc 6"/>
    <w:basedOn w:val="a"/>
    <w:next w:val="a"/>
    <w:autoRedefine/>
    <w:uiPriority w:val="39"/>
    <w:unhideWhenUsed/>
    <w:rsid w:val="001A3477"/>
    <w:pPr>
      <w:ind w:left="1200"/>
    </w:pPr>
    <w:rPr>
      <w:rFonts w:cstheme="minorHAnsi"/>
      <w:sz w:val="18"/>
      <w:szCs w:val="18"/>
    </w:rPr>
  </w:style>
  <w:style w:type="paragraph" w:styleId="7">
    <w:name w:val="toc 7"/>
    <w:basedOn w:val="a"/>
    <w:next w:val="a"/>
    <w:autoRedefine/>
    <w:uiPriority w:val="39"/>
    <w:unhideWhenUsed/>
    <w:rsid w:val="001A3477"/>
    <w:pPr>
      <w:ind w:left="1440"/>
    </w:pPr>
    <w:rPr>
      <w:rFonts w:cstheme="minorHAnsi"/>
      <w:sz w:val="18"/>
      <w:szCs w:val="18"/>
    </w:rPr>
  </w:style>
  <w:style w:type="paragraph" w:styleId="8">
    <w:name w:val="toc 8"/>
    <w:basedOn w:val="a"/>
    <w:next w:val="a"/>
    <w:autoRedefine/>
    <w:uiPriority w:val="39"/>
    <w:unhideWhenUsed/>
    <w:rsid w:val="001A3477"/>
    <w:pPr>
      <w:ind w:left="1680"/>
    </w:pPr>
    <w:rPr>
      <w:rFonts w:cstheme="minorHAnsi"/>
      <w:sz w:val="18"/>
      <w:szCs w:val="18"/>
    </w:rPr>
  </w:style>
  <w:style w:type="paragraph" w:styleId="9">
    <w:name w:val="toc 9"/>
    <w:basedOn w:val="a"/>
    <w:next w:val="a"/>
    <w:autoRedefine/>
    <w:uiPriority w:val="39"/>
    <w:unhideWhenUsed/>
    <w:rsid w:val="001A3477"/>
    <w:pPr>
      <w:ind w:left="1920"/>
    </w:pPr>
    <w:rPr>
      <w:rFonts w:cstheme="minorHAnsi"/>
      <w:sz w:val="18"/>
      <w:szCs w:val="18"/>
    </w:rPr>
  </w:style>
  <w:style w:type="character" w:customStyle="1" w:styleId="10">
    <w:name w:val="Заголовок 1 Знак"/>
    <w:basedOn w:val="a0"/>
    <w:link w:val="1"/>
    <w:uiPriority w:val="9"/>
    <w:rsid w:val="001A3477"/>
    <w:rPr>
      <w:rFonts w:asciiTheme="majorHAnsi" w:eastAsiaTheme="majorEastAsia" w:hAnsiTheme="majorHAnsi" w:cstheme="majorBidi"/>
      <w:color w:val="2F5496" w:themeColor="accent1" w:themeShade="BF"/>
      <w:kern w:val="0"/>
      <w:sz w:val="32"/>
      <w:szCs w:val="32"/>
      <w:lang w:val="en-US" w:eastAsia="en-US" w:bidi="en-US"/>
      <w14:ligatures w14:val="none"/>
    </w:rPr>
  </w:style>
  <w:style w:type="paragraph" w:styleId="a8">
    <w:name w:val="TOC Heading"/>
    <w:basedOn w:val="1"/>
    <w:next w:val="a"/>
    <w:uiPriority w:val="39"/>
    <w:unhideWhenUsed/>
    <w:qFormat/>
    <w:rsid w:val="00FD5A3E"/>
    <w:pPr>
      <w:spacing w:line="259" w:lineRule="auto"/>
      <w:outlineLvl w:val="9"/>
    </w:pPr>
    <w:rPr>
      <w:lang w:val="ru-RU" w:eastAsia="zh-CN" w:bidi="ar-SA"/>
    </w:rPr>
  </w:style>
  <w:style w:type="character" w:styleId="a9">
    <w:name w:val="Hyperlink"/>
    <w:basedOn w:val="a0"/>
    <w:uiPriority w:val="99"/>
    <w:unhideWhenUsed/>
    <w:rsid w:val="00FD5A3E"/>
    <w:rPr>
      <w:color w:val="0563C1" w:themeColor="hyperlink"/>
      <w:u w:val="single"/>
    </w:rPr>
  </w:style>
  <w:style w:type="character" w:customStyle="1" w:styleId="20">
    <w:name w:val="Заголовок 2 Знак"/>
    <w:basedOn w:val="a0"/>
    <w:link w:val="2"/>
    <w:uiPriority w:val="9"/>
    <w:rsid w:val="00FD5A3E"/>
    <w:rPr>
      <w:rFonts w:asciiTheme="majorHAnsi" w:eastAsiaTheme="majorEastAsia" w:hAnsiTheme="majorHAnsi" w:cstheme="majorBidi"/>
      <w:color w:val="2F5496" w:themeColor="accent1" w:themeShade="BF"/>
      <w:kern w:val="0"/>
      <w:sz w:val="26"/>
      <w:szCs w:val="26"/>
      <w:lang w:val="en-US" w:eastAsia="en-US" w:bidi="en-US"/>
      <w14:ligatures w14:val="none"/>
    </w:rPr>
  </w:style>
  <w:style w:type="paragraph" w:customStyle="1" w:styleId="aa">
    <w:name w:val="база"/>
    <w:basedOn w:val="a"/>
    <w:link w:val="ab"/>
    <w:autoRedefine/>
    <w:qFormat/>
    <w:rsid w:val="00D70364"/>
    <w:pPr>
      <w:spacing w:line="360" w:lineRule="auto"/>
      <w:ind w:firstLine="709"/>
      <w:jc w:val="both"/>
    </w:pPr>
    <w:rPr>
      <w:rFonts w:ascii="Times New Roman" w:eastAsiaTheme="minorHAnsi" w:hAnsi="Times New Roman" w:cstheme="minorBidi"/>
      <w:color w:val="000000" w:themeColor="text1"/>
      <w:sz w:val="28"/>
      <w:szCs w:val="22"/>
      <w:lang w:val="ru-RU" w:bidi="ar-SA"/>
    </w:rPr>
  </w:style>
  <w:style w:type="character" w:customStyle="1" w:styleId="ab">
    <w:name w:val="база Знак"/>
    <w:basedOn w:val="a0"/>
    <w:link w:val="aa"/>
    <w:rsid w:val="00D70364"/>
    <w:rPr>
      <w:rFonts w:ascii="Times New Roman" w:eastAsiaTheme="minorHAnsi" w:hAnsi="Times New Roman"/>
      <w:color w:val="000000" w:themeColor="text1"/>
      <w:kern w:val="0"/>
      <w:sz w:val="28"/>
      <w:lang w:eastAsia="en-US"/>
      <w14:ligatures w14:val="none"/>
    </w:rPr>
  </w:style>
  <w:style w:type="paragraph" w:styleId="ac">
    <w:name w:val="footnote text"/>
    <w:basedOn w:val="a"/>
    <w:link w:val="ad"/>
    <w:uiPriority w:val="99"/>
    <w:semiHidden/>
    <w:unhideWhenUsed/>
    <w:rsid w:val="00D70364"/>
    <w:rPr>
      <w:rFonts w:ascii="Times New Roman" w:eastAsiaTheme="minorHAnsi" w:hAnsi="Times New Roman" w:cstheme="minorBidi"/>
      <w:sz w:val="20"/>
      <w:szCs w:val="20"/>
      <w:lang w:val="ru-RU" w:bidi="ar-SA"/>
    </w:rPr>
  </w:style>
  <w:style w:type="character" w:customStyle="1" w:styleId="ad">
    <w:name w:val="Текст сноски Знак"/>
    <w:basedOn w:val="a0"/>
    <w:link w:val="ac"/>
    <w:uiPriority w:val="99"/>
    <w:semiHidden/>
    <w:rsid w:val="00D70364"/>
    <w:rPr>
      <w:rFonts w:ascii="Times New Roman" w:eastAsiaTheme="minorHAnsi" w:hAnsi="Times New Roman"/>
      <w:kern w:val="0"/>
      <w:sz w:val="20"/>
      <w:szCs w:val="20"/>
      <w:lang w:eastAsia="en-US"/>
      <w14:ligatures w14:val="none"/>
    </w:rPr>
  </w:style>
  <w:style w:type="character" w:styleId="ae">
    <w:name w:val="footnote reference"/>
    <w:basedOn w:val="a0"/>
    <w:uiPriority w:val="99"/>
    <w:semiHidden/>
    <w:unhideWhenUsed/>
    <w:rsid w:val="00D70364"/>
    <w:rPr>
      <w:vertAlign w:val="superscript"/>
    </w:rPr>
  </w:style>
  <w:style w:type="paragraph" w:styleId="af">
    <w:name w:val="List Paragraph"/>
    <w:basedOn w:val="a"/>
    <w:uiPriority w:val="34"/>
    <w:qFormat/>
    <w:rsid w:val="00C83A32"/>
    <w:pPr>
      <w:ind w:left="720"/>
      <w:contextualSpacing/>
    </w:pPr>
  </w:style>
  <w:style w:type="paragraph" w:customStyle="1" w:styleId="p1">
    <w:name w:val="p1"/>
    <w:basedOn w:val="a"/>
    <w:rsid w:val="00603B45"/>
    <w:rPr>
      <w:rFonts w:ascii=".AppleSystemUIFont" w:hAnsi=".AppleSystemUIFont"/>
      <w:sz w:val="27"/>
      <w:szCs w:val="27"/>
      <w:lang w:val="ru-RU" w:eastAsia="ru-RU" w:bidi="ar-SA"/>
    </w:rPr>
  </w:style>
  <w:style w:type="character" w:customStyle="1" w:styleId="s1">
    <w:name w:val="s1"/>
    <w:basedOn w:val="a0"/>
    <w:rsid w:val="00603B45"/>
    <w:rPr>
      <w:rFonts w:ascii="UICTFontTextStyleBody" w:hAnsi="UICTFontTextStyleBody" w:hint="default"/>
      <w:b w:val="0"/>
      <w:bCs w:val="0"/>
      <w:i w:val="0"/>
      <w:iCs w:val="0"/>
      <w:sz w:val="27"/>
      <w:szCs w:val="27"/>
    </w:rPr>
  </w:style>
  <w:style w:type="character" w:customStyle="1" w:styleId="apple-converted-space">
    <w:name w:val="apple-converted-space"/>
    <w:basedOn w:val="a0"/>
    <w:rsid w:val="008F5323"/>
  </w:style>
  <w:style w:type="character" w:styleId="af0">
    <w:name w:val="Strong"/>
    <w:basedOn w:val="a0"/>
    <w:uiPriority w:val="22"/>
    <w:qFormat/>
    <w:rsid w:val="008F5323"/>
    <w:rPr>
      <w:b/>
      <w:bCs/>
    </w:rPr>
  </w:style>
  <w:style w:type="character" w:styleId="af1">
    <w:name w:val="annotation reference"/>
    <w:basedOn w:val="a0"/>
    <w:uiPriority w:val="99"/>
    <w:semiHidden/>
    <w:unhideWhenUsed/>
    <w:rsid w:val="00686B76"/>
    <w:rPr>
      <w:sz w:val="16"/>
      <w:szCs w:val="16"/>
    </w:rPr>
  </w:style>
  <w:style w:type="paragraph" w:styleId="af2">
    <w:name w:val="annotation text"/>
    <w:basedOn w:val="a"/>
    <w:link w:val="af3"/>
    <w:uiPriority w:val="99"/>
    <w:semiHidden/>
    <w:unhideWhenUsed/>
    <w:rsid w:val="00686B76"/>
    <w:rPr>
      <w:sz w:val="20"/>
      <w:szCs w:val="20"/>
    </w:rPr>
  </w:style>
  <w:style w:type="character" w:customStyle="1" w:styleId="af3">
    <w:name w:val="Текст примечания Знак"/>
    <w:basedOn w:val="a0"/>
    <w:link w:val="af2"/>
    <w:uiPriority w:val="99"/>
    <w:semiHidden/>
    <w:rsid w:val="00686B76"/>
    <w:rPr>
      <w:rFonts w:cs="Times New Roman"/>
      <w:kern w:val="0"/>
      <w:sz w:val="20"/>
      <w:szCs w:val="20"/>
      <w:lang w:val="en-US" w:eastAsia="en-US" w:bidi="en-US"/>
      <w14:ligatures w14:val="none"/>
    </w:rPr>
  </w:style>
  <w:style w:type="paragraph" w:styleId="af4">
    <w:name w:val="annotation subject"/>
    <w:basedOn w:val="af2"/>
    <w:next w:val="af2"/>
    <w:link w:val="af5"/>
    <w:uiPriority w:val="99"/>
    <w:semiHidden/>
    <w:unhideWhenUsed/>
    <w:rsid w:val="00686B76"/>
    <w:rPr>
      <w:b/>
      <w:bCs/>
    </w:rPr>
  </w:style>
  <w:style w:type="character" w:customStyle="1" w:styleId="af5">
    <w:name w:val="Тема примечания Знак"/>
    <w:basedOn w:val="af3"/>
    <w:link w:val="af4"/>
    <w:uiPriority w:val="99"/>
    <w:semiHidden/>
    <w:rsid w:val="00686B76"/>
    <w:rPr>
      <w:rFonts w:cs="Times New Roman"/>
      <w:b/>
      <w:bCs/>
      <w:kern w:val="0"/>
      <w:sz w:val="20"/>
      <w:szCs w:val="20"/>
      <w:lang w:val="en-US" w:eastAsia="en-US" w:bidi="en-US"/>
      <w14:ligatures w14:val="none"/>
    </w:rPr>
  </w:style>
  <w:style w:type="character" w:styleId="af6">
    <w:name w:val="Unresolved Mention"/>
    <w:basedOn w:val="a0"/>
    <w:uiPriority w:val="99"/>
    <w:semiHidden/>
    <w:unhideWhenUsed/>
    <w:rsid w:val="008A40A2"/>
    <w:rPr>
      <w:color w:val="605E5C"/>
      <w:shd w:val="clear" w:color="auto" w:fill="E1DFDD"/>
    </w:rPr>
  </w:style>
  <w:style w:type="character" w:customStyle="1" w:styleId="30">
    <w:name w:val="Заголовок 3 Знак"/>
    <w:basedOn w:val="a0"/>
    <w:link w:val="3"/>
    <w:uiPriority w:val="9"/>
    <w:rsid w:val="002F131E"/>
    <w:rPr>
      <w:rFonts w:asciiTheme="majorHAnsi" w:eastAsiaTheme="majorEastAsia" w:hAnsiTheme="majorHAnsi" w:cstheme="majorBidi"/>
      <w:color w:val="1F3763" w:themeColor="accent1" w:themeShade="7F"/>
      <w:kern w:val="0"/>
      <w:sz w:val="24"/>
      <w:szCs w:val="24"/>
      <w:lang w:val="en-US" w:eastAsia="en-US" w:bidi="en-US"/>
      <w14:ligatures w14:val="none"/>
    </w:rPr>
  </w:style>
  <w:style w:type="table" w:styleId="af7">
    <w:name w:val="Table Grid"/>
    <w:basedOn w:val="a1"/>
    <w:uiPriority w:val="39"/>
    <w:rsid w:val="00945CCC"/>
    <w:pPr>
      <w:spacing w:after="0" w:line="240" w:lineRule="auto"/>
    </w:pPr>
    <w:rPr>
      <w:kern w:val="0"/>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4342">
      <w:bodyDiv w:val="1"/>
      <w:marLeft w:val="0"/>
      <w:marRight w:val="0"/>
      <w:marTop w:val="0"/>
      <w:marBottom w:val="0"/>
      <w:divBdr>
        <w:top w:val="none" w:sz="0" w:space="0" w:color="auto"/>
        <w:left w:val="none" w:sz="0" w:space="0" w:color="auto"/>
        <w:bottom w:val="none" w:sz="0" w:space="0" w:color="auto"/>
        <w:right w:val="none" w:sz="0" w:space="0" w:color="auto"/>
      </w:divBdr>
    </w:div>
    <w:div w:id="112017129">
      <w:bodyDiv w:val="1"/>
      <w:marLeft w:val="0"/>
      <w:marRight w:val="0"/>
      <w:marTop w:val="0"/>
      <w:marBottom w:val="0"/>
      <w:divBdr>
        <w:top w:val="none" w:sz="0" w:space="0" w:color="auto"/>
        <w:left w:val="none" w:sz="0" w:space="0" w:color="auto"/>
        <w:bottom w:val="none" w:sz="0" w:space="0" w:color="auto"/>
        <w:right w:val="none" w:sz="0" w:space="0" w:color="auto"/>
      </w:divBdr>
    </w:div>
    <w:div w:id="119079710">
      <w:bodyDiv w:val="1"/>
      <w:marLeft w:val="0"/>
      <w:marRight w:val="0"/>
      <w:marTop w:val="0"/>
      <w:marBottom w:val="0"/>
      <w:divBdr>
        <w:top w:val="none" w:sz="0" w:space="0" w:color="auto"/>
        <w:left w:val="none" w:sz="0" w:space="0" w:color="auto"/>
        <w:bottom w:val="none" w:sz="0" w:space="0" w:color="auto"/>
        <w:right w:val="none" w:sz="0" w:space="0" w:color="auto"/>
      </w:divBdr>
      <w:divsChild>
        <w:div w:id="1660227830">
          <w:marLeft w:val="0"/>
          <w:marRight w:val="0"/>
          <w:marTop w:val="0"/>
          <w:marBottom w:val="0"/>
          <w:divBdr>
            <w:top w:val="none" w:sz="0" w:space="0" w:color="auto"/>
            <w:left w:val="none" w:sz="0" w:space="0" w:color="auto"/>
            <w:bottom w:val="none" w:sz="0" w:space="0" w:color="auto"/>
            <w:right w:val="none" w:sz="0" w:space="0" w:color="auto"/>
          </w:divBdr>
          <w:divsChild>
            <w:div w:id="1027872685">
              <w:marLeft w:val="0"/>
              <w:marRight w:val="0"/>
              <w:marTop w:val="0"/>
              <w:marBottom w:val="0"/>
              <w:divBdr>
                <w:top w:val="none" w:sz="0" w:space="0" w:color="auto"/>
                <w:left w:val="none" w:sz="0" w:space="0" w:color="auto"/>
                <w:bottom w:val="none" w:sz="0" w:space="0" w:color="auto"/>
                <w:right w:val="none" w:sz="0" w:space="0" w:color="auto"/>
              </w:divBdr>
              <w:divsChild>
                <w:div w:id="60298879">
                  <w:marLeft w:val="0"/>
                  <w:marRight w:val="0"/>
                  <w:marTop w:val="0"/>
                  <w:marBottom w:val="0"/>
                  <w:divBdr>
                    <w:top w:val="none" w:sz="0" w:space="0" w:color="auto"/>
                    <w:left w:val="none" w:sz="0" w:space="0" w:color="auto"/>
                    <w:bottom w:val="none" w:sz="0" w:space="0" w:color="auto"/>
                    <w:right w:val="none" w:sz="0" w:space="0" w:color="auto"/>
                  </w:divBdr>
                </w:div>
                <w:div w:id="2116710796">
                  <w:marLeft w:val="0"/>
                  <w:marRight w:val="0"/>
                  <w:marTop w:val="0"/>
                  <w:marBottom w:val="0"/>
                  <w:divBdr>
                    <w:top w:val="none" w:sz="0" w:space="0" w:color="auto"/>
                    <w:left w:val="none" w:sz="0" w:space="0" w:color="auto"/>
                    <w:bottom w:val="none" w:sz="0" w:space="0" w:color="auto"/>
                    <w:right w:val="none" w:sz="0" w:space="0" w:color="auto"/>
                  </w:divBdr>
                  <w:divsChild>
                    <w:div w:id="14157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5132">
      <w:bodyDiv w:val="1"/>
      <w:marLeft w:val="0"/>
      <w:marRight w:val="0"/>
      <w:marTop w:val="0"/>
      <w:marBottom w:val="0"/>
      <w:divBdr>
        <w:top w:val="none" w:sz="0" w:space="0" w:color="auto"/>
        <w:left w:val="none" w:sz="0" w:space="0" w:color="auto"/>
        <w:bottom w:val="none" w:sz="0" w:space="0" w:color="auto"/>
        <w:right w:val="none" w:sz="0" w:space="0" w:color="auto"/>
      </w:divBdr>
    </w:div>
    <w:div w:id="250890545">
      <w:bodyDiv w:val="1"/>
      <w:marLeft w:val="0"/>
      <w:marRight w:val="0"/>
      <w:marTop w:val="0"/>
      <w:marBottom w:val="0"/>
      <w:divBdr>
        <w:top w:val="none" w:sz="0" w:space="0" w:color="auto"/>
        <w:left w:val="none" w:sz="0" w:space="0" w:color="auto"/>
        <w:bottom w:val="none" w:sz="0" w:space="0" w:color="auto"/>
        <w:right w:val="none" w:sz="0" w:space="0" w:color="auto"/>
      </w:divBdr>
    </w:div>
    <w:div w:id="621955681">
      <w:bodyDiv w:val="1"/>
      <w:marLeft w:val="0"/>
      <w:marRight w:val="0"/>
      <w:marTop w:val="0"/>
      <w:marBottom w:val="0"/>
      <w:divBdr>
        <w:top w:val="none" w:sz="0" w:space="0" w:color="auto"/>
        <w:left w:val="none" w:sz="0" w:space="0" w:color="auto"/>
        <w:bottom w:val="none" w:sz="0" w:space="0" w:color="auto"/>
        <w:right w:val="none" w:sz="0" w:space="0" w:color="auto"/>
      </w:divBdr>
    </w:div>
    <w:div w:id="784229438">
      <w:bodyDiv w:val="1"/>
      <w:marLeft w:val="0"/>
      <w:marRight w:val="0"/>
      <w:marTop w:val="0"/>
      <w:marBottom w:val="0"/>
      <w:divBdr>
        <w:top w:val="none" w:sz="0" w:space="0" w:color="auto"/>
        <w:left w:val="none" w:sz="0" w:space="0" w:color="auto"/>
        <w:bottom w:val="none" w:sz="0" w:space="0" w:color="auto"/>
        <w:right w:val="none" w:sz="0" w:space="0" w:color="auto"/>
      </w:divBdr>
    </w:div>
    <w:div w:id="797801246">
      <w:bodyDiv w:val="1"/>
      <w:marLeft w:val="0"/>
      <w:marRight w:val="0"/>
      <w:marTop w:val="0"/>
      <w:marBottom w:val="0"/>
      <w:divBdr>
        <w:top w:val="none" w:sz="0" w:space="0" w:color="auto"/>
        <w:left w:val="none" w:sz="0" w:space="0" w:color="auto"/>
        <w:bottom w:val="none" w:sz="0" w:space="0" w:color="auto"/>
        <w:right w:val="none" w:sz="0" w:space="0" w:color="auto"/>
      </w:divBdr>
      <w:divsChild>
        <w:div w:id="573466966">
          <w:marLeft w:val="0"/>
          <w:marRight w:val="0"/>
          <w:marTop w:val="0"/>
          <w:marBottom w:val="0"/>
          <w:divBdr>
            <w:top w:val="none" w:sz="0" w:space="0" w:color="auto"/>
            <w:left w:val="none" w:sz="0" w:space="0" w:color="auto"/>
            <w:bottom w:val="none" w:sz="0" w:space="0" w:color="auto"/>
            <w:right w:val="none" w:sz="0" w:space="0" w:color="auto"/>
          </w:divBdr>
          <w:divsChild>
            <w:div w:id="4275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54191">
      <w:bodyDiv w:val="1"/>
      <w:marLeft w:val="0"/>
      <w:marRight w:val="0"/>
      <w:marTop w:val="0"/>
      <w:marBottom w:val="0"/>
      <w:divBdr>
        <w:top w:val="none" w:sz="0" w:space="0" w:color="auto"/>
        <w:left w:val="none" w:sz="0" w:space="0" w:color="auto"/>
        <w:bottom w:val="none" w:sz="0" w:space="0" w:color="auto"/>
        <w:right w:val="none" w:sz="0" w:space="0" w:color="auto"/>
      </w:divBdr>
      <w:divsChild>
        <w:div w:id="2126774914">
          <w:marLeft w:val="0"/>
          <w:marRight w:val="0"/>
          <w:marTop w:val="0"/>
          <w:marBottom w:val="0"/>
          <w:divBdr>
            <w:top w:val="none" w:sz="0" w:space="0" w:color="auto"/>
            <w:left w:val="none" w:sz="0" w:space="0" w:color="auto"/>
            <w:bottom w:val="none" w:sz="0" w:space="0" w:color="auto"/>
            <w:right w:val="none" w:sz="0" w:space="0" w:color="auto"/>
          </w:divBdr>
          <w:divsChild>
            <w:div w:id="1698315301">
              <w:marLeft w:val="0"/>
              <w:marRight w:val="0"/>
              <w:marTop w:val="0"/>
              <w:marBottom w:val="0"/>
              <w:divBdr>
                <w:top w:val="none" w:sz="0" w:space="0" w:color="auto"/>
                <w:left w:val="none" w:sz="0" w:space="0" w:color="auto"/>
                <w:bottom w:val="none" w:sz="0" w:space="0" w:color="auto"/>
                <w:right w:val="none" w:sz="0" w:space="0" w:color="auto"/>
              </w:divBdr>
              <w:divsChild>
                <w:div w:id="11386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823795">
      <w:bodyDiv w:val="1"/>
      <w:marLeft w:val="0"/>
      <w:marRight w:val="0"/>
      <w:marTop w:val="0"/>
      <w:marBottom w:val="0"/>
      <w:divBdr>
        <w:top w:val="none" w:sz="0" w:space="0" w:color="auto"/>
        <w:left w:val="none" w:sz="0" w:space="0" w:color="auto"/>
        <w:bottom w:val="none" w:sz="0" w:space="0" w:color="auto"/>
        <w:right w:val="none" w:sz="0" w:space="0" w:color="auto"/>
      </w:divBdr>
    </w:div>
    <w:div w:id="1820419700">
      <w:bodyDiv w:val="1"/>
      <w:marLeft w:val="0"/>
      <w:marRight w:val="0"/>
      <w:marTop w:val="0"/>
      <w:marBottom w:val="0"/>
      <w:divBdr>
        <w:top w:val="none" w:sz="0" w:space="0" w:color="auto"/>
        <w:left w:val="none" w:sz="0" w:space="0" w:color="auto"/>
        <w:bottom w:val="none" w:sz="0" w:space="0" w:color="auto"/>
        <w:right w:val="none" w:sz="0" w:space="0" w:color="auto"/>
      </w:divBdr>
      <w:divsChild>
        <w:div w:id="138034180">
          <w:marLeft w:val="0"/>
          <w:marRight w:val="0"/>
          <w:marTop w:val="150"/>
          <w:marBottom w:val="0"/>
          <w:divBdr>
            <w:top w:val="none" w:sz="0" w:space="0" w:color="auto"/>
            <w:left w:val="none" w:sz="0" w:space="0" w:color="auto"/>
            <w:bottom w:val="none" w:sz="0" w:space="0" w:color="auto"/>
            <w:right w:val="none" w:sz="0" w:space="0" w:color="auto"/>
          </w:divBdr>
        </w:div>
      </w:divsChild>
    </w:div>
    <w:div w:id="1842307621">
      <w:bodyDiv w:val="1"/>
      <w:marLeft w:val="0"/>
      <w:marRight w:val="0"/>
      <w:marTop w:val="0"/>
      <w:marBottom w:val="0"/>
      <w:divBdr>
        <w:top w:val="none" w:sz="0" w:space="0" w:color="auto"/>
        <w:left w:val="none" w:sz="0" w:space="0" w:color="auto"/>
        <w:bottom w:val="none" w:sz="0" w:space="0" w:color="auto"/>
        <w:right w:val="none" w:sz="0" w:space="0" w:color="auto"/>
      </w:divBdr>
    </w:div>
    <w:div w:id="1956251056">
      <w:bodyDiv w:val="1"/>
      <w:marLeft w:val="0"/>
      <w:marRight w:val="0"/>
      <w:marTop w:val="0"/>
      <w:marBottom w:val="0"/>
      <w:divBdr>
        <w:top w:val="none" w:sz="0" w:space="0" w:color="auto"/>
        <w:left w:val="none" w:sz="0" w:space="0" w:color="auto"/>
        <w:bottom w:val="none" w:sz="0" w:space="0" w:color="auto"/>
        <w:right w:val="none" w:sz="0" w:space="0" w:color="auto"/>
      </w:divBdr>
    </w:div>
    <w:div w:id="205699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paperpaper.io/italian-architecture/" TargetMode="External"/><Relationship Id="rId39" Type="http://schemas.openxmlformats.org/officeDocument/2006/relationships/hyperlink" Target="https://tzar.ru/services/exclusive-tours" TargetMode="External"/><Relationship Id="rId21" Type="http://schemas.openxmlformats.org/officeDocument/2006/relationships/hyperlink" Target="https://www.kp.ru/russia/sankt-peterburg/dostoprimechatelnosti/luchshie/" TargetMode="External"/><Relationship Id="rId34" Type="http://schemas.openxmlformats.org/officeDocument/2006/relationships/hyperlink" Target="https://rosstat.gov.ru/statistics/turizm" TargetMode="External"/><Relationship Id="rId42" Type="http://schemas.openxmlformats.org/officeDocument/2006/relationships/hyperlink" Target="http://spbtourkit.ru/2019/09/14/promo-v-knr/" TargetMode="External"/><Relationship Id="rId47" Type="http://schemas.openxmlformats.org/officeDocument/2006/relationships/image" Target="media/image13.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spbinteres.ru/kitajskie-mesta-v-spb.html" TargetMode="External"/><Relationship Id="rId11" Type="http://schemas.openxmlformats.org/officeDocument/2006/relationships/hyperlink" Target="https://ru.wikipedia.org/wiki/%D0%90%D0%BB%D0%B5%D0%BA%D1%81%D0%B0%D0%BD%D0%B4%D1%80_I" TargetMode="External"/><Relationship Id="rId24" Type="http://schemas.openxmlformats.org/officeDocument/2006/relationships/hyperlink" Target="https://kudago-com.turbopages.org/turbo/kudago.com/s/spb/list/6-nemeckih-mest-peterburga/" TargetMode="External"/><Relationship Id="rId32" Type="http://schemas.openxmlformats.org/officeDocument/2006/relationships/hyperlink" Target="https://peterburg.center/ln/gde-okunutsya-v-atmosferu-anglii-v-severnoy-stolice-angliyskie-mesta-v-peterburge.html?ysclid=led85maz5w504058070" TargetMode="External"/><Relationship Id="rId37" Type="http://schemas.openxmlformats.org/officeDocument/2006/relationships/hyperlink" Target="https://www.circus.spb.ru/muzej-tsirkovogo-iskusstva.html" TargetMode="External"/><Relationship Id="rId40" Type="http://schemas.openxmlformats.org/officeDocument/2006/relationships/hyperlink" Target="https://peterhofmuseum.ru/objects/oranienbaum/kitayskiy_dvorets/info" TargetMode="External"/><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petersburglike.ru/2014-07-14/kitajskie-mesta-peterburga/" TargetMode="External"/><Relationship Id="rId28" Type="http://schemas.openxmlformats.org/officeDocument/2006/relationships/hyperlink" Target="https://spb.aif.ru/society/134192" TargetMode="External"/><Relationship Id="rId36" Type="http://schemas.openxmlformats.org/officeDocument/2006/relationships/hyperlink" Target="https://petrikirche.ru/" TargetMode="External"/><Relationship Id="rId49" Type="http://schemas.openxmlformats.org/officeDocument/2006/relationships/footer" Target="footer1.xml"/><Relationship Id="rId10" Type="http://schemas.openxmlformats.org/officeDocument/2006/relationships/hyperlink" Target="https://www.google.ru/search?newwindow=1&amp;client=safari&amp;hl=ru-ru&amp;sxsrf=APwXEde-rTvv0kFw_ksFpR5wYfp2TblIVQ:1680251446902&amp;q=%D0%B4%D0%BE%D0%BC+3&amp;stick=H4sIAAAAAAAAAONgVuLVT9c3NEw2LjTOMahIX8TKcWHLhX0X9igYAwDw8wMTHAAAAA&amp;sa=X&amp;ved=2ahUKEwi90IC14IX-AhXRK3cKHeEPDNcQmxMoA3oECGYQBQ" TargetMode="External"/><Relationship Id="rId19" Type="http://schemas.openxmlformats.org/officeDocument/2006/relationships/image" Target="media/image8.png"/><Relationship Id="rId31" Type="http://schemas.openxmlformats.org/officeDocument/2006/relationships/hyperlink" Target="https://www.dp.ru/a/2020/11/19/Gde_v_Peterburge_iskat_L" TargetMode="External"/><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ru/search?newwindow=1&amp;client=safari&amp;hl=ru-ru&amp;sxsrf=APwXEde-rTvv0kFw_ksFpR5wYfp2TblIVQ:1680251446902&amp;q=%D0%9D%D0%B0%D0%B1%D0%B5%D1%80%D0%B5%D0%B6%D0%BD%D0%B0%D1%8F+%D1%80%D0%B5%D0%BA%D0%B8+%D0%A4%D0%BE%D0%BD%D1%82%D0%B0%D0%BD%D0%BA%D0%B8&amp;stick=H4sIAAAAAAAAAONgVuLWT9c3NDI0L0mPN1_Eqndh7oUNFzZe2Hqx4cLWC9su7L2w4WK_Apiz68IOhQtLLuy7sPdiE1DNXpAAAIj-yXBAAAAA&amp;sa=X&amp;ved=2ahUKEwi90IC14IX-AhXRK3cKHeEPDNcQmxMoAnoECGYQBA&amp;biw=1180&amp;bih=777&amp;dpr=2" TargetMode="External"/><Relationship Id="rId14" Type="http://schemas.openxmlformats.org/officeDocument/2006/relationships/image" Target="media/image3.png"/><Relationship Id="rId22" Type="http://schemas.openxmlformats.org/officeDocument/2006/relationships/hyperlink" Target="https://peterburg.center/story/peterburgskie-nemcy-10-nemeckih-mest-v-sankt-peterburge.html?ysclid=led896e4zk971556691" TargetMode="External"/><Relationship Id="rId27" Type="http://schemas.openxmlformats.org/officeDocument/2006/relationships/hyperlink" Target="https://www.dp.ru/a/2018/10/31/Italjanci_v_Peterburge_o" TargetMode="External"/><Relationship Id="rId30" Type="http://schemas.openxmlformats.org/officeDocument/2006/relationships/hyperlink" Target="https://www.etovidel.net/sights/city/saint-petersburg/id/kitajskij_skver" TargetMode="External"/><Relationship Id="rId35" Type="http://schemas.openxmlformats.org/officeDocument/2006/relationships/hyperlink" Target="https://www.etovidel.net/sights/city/saint-petersburg/id/kitajskij_skver" TargetMode="Externa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F%D0%B0%D0%B8%D0%B7%D0%B8%D0%B5%D0%BB%D0%BB%D0%BE,_%D0%94%D0%B6%D0%BE%D0%B2%D0%B0%D0%BD%D0%BD%D0%B8" TargetMode="External"/><Relationship Id="rId17" Type="http://schemas.openxmlformats.org/officeDocument/2006/relationships/image" Target="media/image6.png"/><Relationship Id="rId25" Type="http://schemas.openxmlformats.org/officeDocument/2006/relationships/hyperlink" Target="https://histrf.ru/read/articles/italyanskie-zodchie-v-rossii-kto-izmenil-oblik-dvuh-stolic" TargetMode="External"/><Relationship Id="rId33" Type="http://schemas.openxmlformats.org/officeDocument/2006/relationships/hyperlink" Target="https://www.gov.spb.ru/static/writable/ckeditor/uploads/2022/02/03/48/%D0%A1%D0%BF%D1%80%D0%B0%D0%B2%D0%BA%D0%B0_%D0%A7%D0%9F_%D1%8F%D0%BD%D0%B2%D0%B0%D1%80%D1%8C-%D0%B4%D0%B5%D0%BA%D0%B0%D0%B1%D1%80%D1%8C_2021_%D0%B3%D0%BE%D0%B4%D0%B0.pdf" TargetMode="External"/><Relationship Id="rId38" Type="http://schemas.openxmlformats.org/officeDocument/2006/relationships/hyperlink" Target="https://www.sputnik8.com/ru/st-petersburg/activities/44132-dzhaz-nad-nochnoy-nevoy-pod-razvodnymi-mostami" TargetMode="External"/><Relationship Id="rId46" Type="http://schemas.openxmlformats.org/officeDocument/2006/relationships/image" Target="media/image12.png"/><Relationship Id="rId20" Type="http://schemas.openxmlformats.org/officeDocument/2006/relationships/hyperlink" Target="https://ethnospb.ru/p4/t11/l93/index.htm" TargetMode="External"/><Relationship Id="rId41" Type="http://schemas.openxmlformats.org/officeDocument/2006/relationships/hyperlink" Target="https://ekd.me/busines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508F1-948D-4408-9481-2663D312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76</Pages>
  <Words>22332</Words>
  <Characters>127299</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Савицкая Алёна Игоревна</dc:creator>
  <cp:keywords/>
  <dc:description/>
  <cp:lastModifiedBy>Алёна Савицкая</cp:lastModifiedBy>
  <cp:revision>5</cp:revision>
  <dcterms:created xsi:type="dcterms:W3CDTF">2023-05-17T17:29:00Z</dcterms:created>
  <dcterms:modified xsi:type="dcterms:W3CDTF">2023-05-18T09:26:00Z</dcterms:modified>
</cp:coreProperties>
</file>