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76" w:rsidRDefault="007C2876" w:rsidP="007C2876">
      <w:pPr>
        <w:spacing w:line="360" w:lineRule="auto"/>
        <w:jc w:val="center"/>
        <w:rPr>
          <w:rFonts w:ascii="Times New Roman" w:hAnsi="Times New Roman" w:cs="Times New Roman"/>
          <w:sz w:val="28"/>
          <w:szCs w:val="28"/>
        </w:rPr>
      </w:pPr>
      <w:r w:rsidRPr="00301A6E">
        <w:rPr>
          <w:rFonts w:ascii="Times New Roman" w:hAnsi="Times New Roman" w:cs="Times New Roman"/>
          <w:noProof/>
          <w:sz w:val="28"/>
          <w:szCs w:val="28"/>
          <w:lang w:eastAsia="ru-RU"/>
        </w:rPr>
        <w:drawing>
          <wp:inline distT="0" distB="0" distL="0" distR="0" wp14:anchorId="5B4E35A6" wp14:editId="626CFA8B">
            <wp:extent cx="1252625" cy="149542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637" cy="1526479"/>
                    </a:xfrm>
                    <a:prstGeom prst="rect">
                      <a:avLst/>
                    </a:prstGeom>
                    <a:noFill/>
                    <a:ln>
                      <a:noFill/>
                    </a:ln>
                  </pic:spPr>
                </pic:pic>
              </a:graphicData>
            </a:graphic>
          </wp:inline>
        </w:drawing>
      </w:r>
    </w:p>
    <w:p w:rsidR="007C2876" w:rsidRPr="00301A6E" w:rsidRDefault="007C2876" w:rsidP="007C2876">
      <w:pPr>
        <w:spacing w:line="360" w:lineRule="auto"/>
        <w:jc w:val="center"/>
        <w:rPr>
          <w:rFonts w:ascii="Times New Roman" w:hAnsi="Times New Roman" w:cs="Times New Roman"/>
          <w:sz w:val="28"/>
          <w:szCs w:val="28"/>
        </w:rPr>
      </w:pPr>
      <w:r w:rsidRPr="00301A6E">
        <w:rPr>
          <w:rFonts w:ascii="Times New Roman" w:hAnsi="Times New Roman" w:cs="Times New Roman"/>
          <w:sz w:val="28"/>
          <w:szCs w:val="28"/>
        </w:rPr>
        <w:t>САНКТ-ПЕТЕРБУРГСКИЙ ГОСУДАРСТВЕННЫЙ УНИВЕРСИТЕТ</w:t>
      </w:r>
    </w:p>
    <w:p w:rsidR="007C2876" w:rsidRPr="00301A6E" w:rsidRDefault="007C2876" w:rsidP="007C2876">
      <w:pPr>
        <w:spacing w:line="360" w:lineRule="auto"/>
        <w:jc w:val="center"/>
        <w:rPr>
          <w:rFonts w:ascii="Times New Roman" w:hAnsi="Times New Roman" w:cs="Times New Roman"/>
          <w:b/>
          <w:bCs/>
          <w:sz w:val="24"/>
          <w:szCs w:val="24"/>
        </w:rPr>
      </w:pPr>
      <w:r w:rsidRPr="00301A6E">
        <w:rPr>
          <w:rFonts w:ascii="Times New Roman" w:hAnsi="Times New Roman" w:cs="Times New Roman"/>
          <w:b/>
          <w:bCs/>
          <w:sz w:val="24"/>
          <w:szCs w:val="24"/>
        </w:rPr>
        <w:t xml:space="preserve">Основная образовательная программа </w:t>
      </w:r>
      <w:proofErr w:type="spellStart"/>
      <w:r w:rsidRPr="00301A6E">
        <w:rPr>
          <w:rFonts w:ascii="Times New Roman" w:hAnsi="Times New Roman" w:cs="Times New Roman"/>
          <w:b/>
          <w:bCs/>
          <w:sz w:val="24"/>
          <w:szCs w:val="24"/>
        </w:rPr>
        <w:t>бакалавриата</w:t>
      </w:r>
      <w:proofErr w:type="spellEnd"/>
    </w:p>
    <w:p w:rsidR="007C2876" w:rsidRPr="00301A6E" w:rsidRDefault="007C2876" w:rsidP="007C2876">
      <w:pPr>
        <w:spacing w:line="360" w:lineRule="auto"/>
        <w:jc w:val="center"/>
        <w:rPr>
          <w:rFonts w:ascii="Times New Roman" w:hAnsi="Times New Roman" w:cs="Times New Roman"/>
          <w:b/>
          <w:bCs/>
          <w:sz w:val="24"/>
          <w:szCs w:val="24"/>
        </w:rPr>
      </w:pPr>
      <w:r w:rsidRPr="00301A6E">
        <w:rPr>
          <w:rFonts w:ascii="Times New Roman" w:hAnsi="Times New Roman" w:cs="Times New Roman"/>
          <w:b/>
          <w:bCs/>
          <w:sz w:val="24"/>
          <w:szCs w:val="24"/>
        </w:rPr>
        <w:t>по направлению подготовки 040100 «Социология»</w:t>
      </w:r>
    </w:p>
    <w:p w:rsidR="007C2876" w:rsidRDefault="007C2876" w:rsidP="007C2876">
      <w:pPr>
        <w:spacing w:line="360" w:lineRule="auto"/>
        <w:jc w:val="center"/>
        <w:rPr>
          <w:rFonts w:ascii="Times New Roman" w:hAnsi="Times New Roman" w:cs="Times New Roman"/>
          <w:sz w:val="28"/>
          <w:szCs w:val="28"/>
        </w:rPr>
      </w:pPr>
    </w:p>
    <w:p w:rsidR="007C2876" w:rsidRPr="00301A6E" w:rsidRDefault="007C2876" w:rsidP="007C2876">
      <w:pPr>
        <w:spacing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7C2876" w:rsidRPr="008759E5" w:rsidRDefault="007C2876" w:rsidP="007C287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8759E5">
        <w:rPr>
          <w:rFonts w:ascii="Times New Roman" w:hAnsi="Times New Roman" w:cs="Times New Roman"/>
          <w:b/>
          <w:bCs/>
          <w:sz w:val="28"/>
          <w:szCs w:val="28"/>
        </w:rPr>
        <w:t>Репрезентация физического насилия в цифровых СМИ</w:t>
      </w:r>
      <w:r>
        <w:rPr>
          <w:rFonts w:ascii="Times New Roman" w:hAnsi="Times New Roman" w:cs="Times New Roman"/>
          <w:b/>
          <w:bCs/>
          <w:sz w:val="28"/>
          <w:szCs w:val="28"/>
        </w:rPr>
        <w:t>»</w:t>
      </w:r>
      <w:r w:rsidRPr="008759E5">
        <w:rPr>
          <w:rFonts w:ascii="Times New Roman" w:hAnsi="Times New Roman" w:cs="Times New Roman"/>
          <w:b/>
          <w:bCs/>
          <w:sz w:val="28"/>
          <w:szCs w:val="28"/>
        </w:rPr>
        <w:t xml:space="preserve"> </w:t>
      </w:r>
    </w:p>
    <w:p w:rsidR="007C2876" w:rsidRDefault="007C2876" w:rsidP="007C2876">
      <w:pPr>
        <w:spacing w:line="360" w:lineRule="auto"/>
        <w:jc w:val="right"/>
        <w:rPr>
          <w:rFonts w:ascii="Times New Roman" w:hAnsi="Times New Roman" w:cs="Times New Roman"/>
          <w:sz w:val="28"/>
          <w:szCs w:val="28"/>
        </w:rPr>
      </w:pPr>
    </w:p>
    <w:p w:rsidR="007C2876" w:rsidRDefault="007C2876" w:rsidP="007C2876">
      <w:pPr>
        <w:spacing w:line="360" w:lineRule="auto"/>
        <w:jc w:val="right"/>
        <w:rPr>
          <w:rFonts w:ascii="Times New Roman" w:hAnsi="Times New Roman" w:cs="Times New Roman"/>
          <w:sz w:val="28"/>
          <w:szCs w:val="28"/>
        </w:rPr>
      </w:pPr>
    </w:p>
    <w:p w:rsidR="007C2876" w:rsidRDefault="007C2876" w:rsidP="007C2876">
      <w:pPr>
        <w:spacing w:line="360" w:lineRule="auto"/>
        <w:jc w:val="right"/>
        <w:rPr>
          <w:rFonts w:ascii="Times New Roman" w:hAnsi="Times New Roman" w:cs="Times New Roman"/>
          <w:sz w:val="28"/>
          <w:szCs w:val="28"/>
        </w:rPr>
      </w:pPr>
    </w:p>
    <w:p w:rsidR="007C2876" w:rsidRDefault="007C2876" w:rsidP="007C2876">
      <w:pPr>
        <w:spacing w:line="360" w:lineRule="auto"/>
        <w:jc w:val="right"/>
        <w:rPr>
          <w:rFonts w:ascii="Times New Roman" w:hAnsi="Times New Roman" w:cs="Times New Roman"/>
          <w:sz w:val="28"/>
          <w:szCs w:val="28"/>
        </w:rPr>
      </w:pPr>
      <w:r w:rsidRPr="00301A6E">
        <w:rPr>
          <w:rFonts w:ascii="Times New Roman" w:hAnsi="Times New Roman" w:cs="Times New Roman"/>
          <w:sz w:val="28"/>
          <w:szCs w:val="28"/>
        </w:rPr>
        <w:t>Выполнил:</w:t>
      </w:r>
      <w:r>
        <w:rPr>
          <w:rFonts w:ascii="Times New Roman" w:hAnsi="Times New Roman" w:cs="Times New Roman"/>
          <w:sz w:val="28"/>
          <w:szCs w:val="28"/>
        </w:rPr>
        <w:t xml:space="preserve"> студент 4ого курса</w:t>
      </w:r>
    </w:p>
    <w:p w:rsidR="007C2876" w:rsidRPr="00301A6E" w:rsidRDefault="007C2876" w:rsidP="007C2876">
      <w:pPr>
        <w:spacing w:line="360" w:lineRule="auto"/>
        <w:jc w:val="right"/>
        <w:rPr>
          <w:rFonts w:ascii="Times New Roman" w:hAnsi="Times New Roman" w:cs="Times New Roman"/>
          <w:sz w:val="28"/>
          <w:szCs w:val="28"/>
        </w:rPr>
      </w:pPr>
      <w:r w:rsidRPr="00301A6E">
        <w:rPr>
          <w:rFonts w:ascii="Times New Roman" w:hAnsi="Times New Roman" w:cs="Times New Roman"/>
          <w:sz w:val="28"/>
          <w:szCs w:val="28"/>
        </w:rPr>
        <w:t xml:space="preserve"> Худяков Глеб Юрьевич</w:t>
      </w:r>
    </w:p>
    <w:p w:rsidR="007C2876" w:rsidRPr="00301A6E" w:rsidRDefault="007C2876" w:rsidP="007C2876">
      <w:pPr>
        <w:spacing w:line="360" w:lineRule="auto"/>
        <w:jc w:val="right"/>
        <w:rPr>
          <w:rFonts w:ascii="Times New Roman" w:hAnsi="Times New Roman" w:cs="Times New Roman"/>
          <w:sz w:val="28"/>
          <w:szCs w:val="28"/>
        </w:rPr>
      </w:pPr>
      <w:r w:rsidRPr="00301A6E">
        <w:rPr>
          <w:rFonts w:ascii="Times New Roman" w:hAnsi="Times New Roman" w:cs="Times New Roman"/>
          <w:sz w:val="28"/>
          <w:szCs w:val="28"/>
        </w:rPr>
        <w:t>Научный руководитель:</w:t>
      </w:r>
    </w:p>
    <w:p w:rsidR="007C2876" w:rsidRPr="00301A6E" w:rsidRDefault="007C2876" w:rsidP="007C2876">
      <w:pPr>
        <w:spacing w:line="360" w:lineRule="auto"/>
        <w:jc w:val="right"/>
        <w:rPr>
          <w:rFonts w:ascii="Times New Roman" w:hAnsi="Times New Roman" w:cs="Times New Roman"/>
          <w:sz w:val="28"/>
          <w:szCs w:val="28"/>
        </w:rPr>
      </w:pPr>
      <w:r w:rsidRPr="00301A6E">
        <w:rPr>
          <w:rFonts w:ascii="Times New Roman" w:hAnsi="Times New Roman" w:cs="Times New Roman"/>
          <w:sz w:val="28"/>
          <w:szCs w:val="28"/>
        </w:rPr>
        <w:t xml:space="preserve">Доцент кафедры социологии культуры и коммуникации, </w:t>
      </w:r>
    </w:p>
    <w:p w:rsidR="007C2876" w:rsidRDefault="007C2876" w:rsidP="007C2876">
      <w:pPr>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к.с.н</w:t>
      </w:r>
      <w:proofErr w:type="spellEnd"/>
      <w:r>
        <w:rPr>
          <w:rFonts w:ascii="Times New Roman" w:hAnsi="Times New Roman" w:cs="Times New Roman"/>
          <w:sz w:val="28"/>
          <w:szCs w:val="28"/>
        </w:rPr>
        <w:t xml:space="preserve">. </w:t>
      </w:r>
      <w:r w:rsidRPr="00301A6E">
        <w:rPr>
          <w:rFonts w:ascii="Times New Roman" w:hAnsi="Times New Roman" w:cs="Times New Roman"/>
          <w:sz w:val="28"/>
          <w:szCs w:val="28"/>
        </w:rPr>
        <w:t xml:space="preserve">Хохлова </w:t>
      </w:r>
      <w:proofErr w:type="spellStart"/>
      <w:r w:rsidRPr="00301A6E">
        <w:rPr>
          <w:rFonts w:ascii="Times New Roman" w:hAnsi="Times New Roman" w:cs="Times New Roman"/>
          <w:sz w:val="28"/>
          <w:szCs w:val="28"/>
        </w:rPr>
        <w:t>Анисья</w:t>
      </w:r>
      <w:proofErr w:type="spellEnd"/>
      <w:r w:rsidRPr="00301A6E">
        <w:rPr>
          <w:rFonts w:ascii="Times New Roman" w:hAnsi="Times New Roman" w:cs="Times New Roman"/>
          <w:sz w:val="28"/>
          <w:szCs w:val="28"/>
        </w:rPr>
        <w:t xml:space="preserve"> Михайловна</w:t>
      </w:r>
    </w:p>
    <w:p w:rsidR="007C2876" w:rsidRDefault="007C2876" w:rsidP="007C2876">
      <w:pPr>
        <w:spacing w:line="360" w:lineRule="auto"/>
        <w:rPr>
          <w:rFonts w:ascii="Times New Roman" w:hAnsi="Times New Roman" w:cs="Times New Roman"/>
          <w:sz w:val="28"/>
          <w:szCs w:val="28"/>
        </w:rPr>
      </w:pPr>
    </w:p>
    <w:p w:rsidR="007C2876" w:rsidRDefault="007C2876" w:rsidP="007C2876">
      <w:pPr>
        <w:spacing w:line="360" w:lineRule="auto"/>
        <w:jc w:val="center"/>
        <w:rPr>
          <w:rFonts w:ascii="Times New Roman" w:hAnsi="Times New Roman" w:cs="Times New Roman"/>
          <w:sz w:val="28"/>
          <w:szCs w:val="28"/>
        </w:rPr>
      </w:pPr>
    </w:p>
    <w:p w:rsidR="007C2876" w:rsidRDefault="007C2876" w:rsidP="007C2876">
      <w:pPr>
        <w:spacing w:line="360" w:lineRule="auto"/>
        <w:jc w:val="center"/>
        <w:rPr>
          <w:rFonts w:ascii="Times New Roman" w:hAnsi="Times New Roman" w:cs="Times New Roman"/>
          <w:sz w:val="28"/>
          <w:szCs w:val="28"/>
        </w:rPr>
      </w:pPr>
    </w:p>
    <w:p w:rsidR="007C2876" w:rsidRPr="00301A6E" w:rsidRDefault="007C2876" w:rsidP="007C2876">
      <w:pPr>
        <w:spacing w:line="360" w:lineRule="auto"/>
        <w:jc w:val="center"/>
        <w:rPr>
          <w:rFonts w:ascii="Times New Roman" w:hAnsi="Times New Roman" w:cs="Times New Roman"/>
          <w:sz w:val="28"/>
          <w:szCs w:val="28"/>
        </w:rPr>
      </w:pPr>
      <w:r w:rsidRPr="00301A6E">
        <w:rPr>
          <w:rFonts w:ascii="Times New Roman" w:hAnsi="Times New Roman" w:cs="Times New Roman"/>
          <w:sz w:val="28"/>
          <w:szCs w:val="28"/>
        </w:rPr>
        <w:t>Санкт-Петербург</w:t>
      </w:r>
    </w:p>
    <w:p w:rsidR="007C2876" w:rsidRPr="00301A6E" w:rsidRDefault="007C2876" w:rsidP="007C2876">
      <w:pPr>
        <w:spacing w:line="360" w:lineRule="auto"/>
        <w:jc w:val="center"/>
        <w:rPr>
          <w:rFonts w:ascii="Times New Roman" w:hAnsi="Times New Roman" w:cs="Times New Roman"/>
          <w:sz w:val="28"/>
          <w:szCs w:val="28"/>
        </w:rPr>
      </w:pPr>
      <w:r w:rsidRPr="00301A6E">
        <w:rPr>
          <w:rFonts w:ascii="Times New Roman" w:hAnsi="Times New Roman" w:cs="Times New Roman"/>
          <w:sz w:val="28"/>
          <w:szCs w:val="28"/>
        </w:rPr>
        <w:t>2022</w:t>
      </w:r>
    </w:p>
    <w:p w:rsidR="007C2876" w:rsidRPr="00C0748F" w:rsidRDefault="007C2876" w:rsidP="007C287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C2876" w:rsidRPr="00737DC3" w:rsidRDefault="007C2876" w:rsidP="007C2876">
      <w:pPr>
        <w:spacing w:line="360" w:lineRule="auto"/>
        <w:rPr>
          <w:rFonts w:ascii="Times New Roman" w:hAnsi="Times New Roman" w:cs="Times New Roman"/>
          <w:b/>
          <w:sz w:val="24"/>
          <w:szCs w:val="24"/>
        </w:rPr>
      </w:pPr>
      <w:r w:rsidRPr="00737DC3">
        <w:rPr>
          <w:rFonts w:ascii="Times New Roman" w:hAnsi="Times New Roman" w:cs="Times New Roman"/>
          <w:b/>
          <w:sz w:val="24"/>
          <w:szCs w:val="24"/>
        </w:rPr>
        <w:t>ВВЕДЕНИЕ</w:t>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Pr="00737DC3">
        <w:rPr>
          <w:rFonts w:ascii="Times New Roman" w:hAnsi="Times New Roman" w:cs="Times New Roman"/>
          <w:b/>
          <w:sz w:val="24"/>
          <w:szCs w:val="24"/>
        </w:rPr>
        <w:tab/>
        <w:t>3</w:t>
      </w:r>
      <w:r w:rsidRPr="00737DC3">
        <w:rPr>
          <w:rFonts w:ascii="Times New Roman" w:hAnsi="Times New Roman" w:cs="Times New Roman"/>
          <w:b/>
          <w:sz w:val="24"/>
          <w:szCs w:val="24"/>
        </w:rPr>
        <w:tab/>
      </w:r>
      <w:r w:rsidRPr="00737DC3">
        <w:rPr>
          <w:rFonts w:ascii="Times New Roman" w:hAnsi="Times New Roman" w:cs="Times New Roman"/>
          <w:b/>
          <w:sz w:val="24"/>
          <w:szCs w:val="24"/>
        </w:rPr>
        <w:tab/>
      </w:r>
    </w:p>
    <w:p w:rsidR="007C2876" w:rsidRPr="00737DC3" w:rsidRDefault="007C2876" w:rsidP="007C2876">
      <w:pPr>
        <w:spacing w:line="360" w:lineRule="auto"/>
        <w:rPr>
          <w:rFonts w:ascii="Times New Roman" w:hAnsi="Times New Roman" w:cs="Times New Roman"/>
          <w:b/>
          <w:sz w:val="24"/>
          <w:szCs w:val="24"/>
        </w:rPr>
      </w:pPr>
      <w:r w:rsidRPr="00737DC3">
        <w:rPr>
          <w:rFonts w:ascii="Times New Roman" w:hAnsi="Times New Roman" w:cs="Times New Roman"/>
          <w:b/>
          <w:sz w:val="24"/>
          <w:szCs w:val="24"/>
        </w:rPr>
        <w:t>ГЛАВА 1. ДИСКУРС НАСИЛИЯ В СОЦИАЛЬНЫХ ТЕОРИЯХ И МЕДИЙНЫХ ПРАКТИКАХ</w:t>
      </w:r>
    </w:p>
    <w:p w:rsidR="007C2876" w:rsidRPr="00737DC3" w:rsidRDefault="007C2876" w:rsidP="007C2876">
      <w:pPr>
        <w:pStyle w:val="a3"/>
        <w:numPr>
          <w:ilvl w:val="1"/>
          <w:numId w:val="1"/>
        </w:numPr>
        <w:spacing w:line="360" w:lineRule="auto"/>
        <w:ind w:left="284" w:firstLine="425"/>
        <w:rPr>
          <w:rFonts w:ascii="Times New Roman" w:hAnsi="Times New Roman" w:cs="Times New Roman"/>
          <w:b/>
          <w:sz w:val="24"/>
          <w:szCs w:val="24"/>
        </w:rPr>
      </w:pPr>
      <w:r w:rsidRPr="00737DC3">
        <w:rPr>
          <w:rFonts w:ascii="Times New Roman" w:hAnsi="Times New Roman" w:cs="Times New Roman"/>
          <w:b/>
          <w:sz w:val="24"/>
          <w:szCs w:val="24"/>
        </w:rPr>
        <w:t xml:space="preserve">Теоретико-методологические основы изучения насилия в рамках теории социального </w:t>
      </w:r>
      <w:proofErr w:type="spellStart"/>
      <w:r w:rsidRPr="00737DC3">
        <w:rPr>
          <w:rFonts w:ascii="Times New Roman" w:hAnsi="Times New Roman" w:cs="Times New Roman"/>
          <w:b/>
          <w:sz w:val="24"/>
          <w:szCs w:val="24"/>
        </w:rPr>
        <w:t>конструкционизма</w:t>
      </w:r>
      <w:proofErr w:type="spellEnd"/>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00D90FBC">
        <w:rPr>
          <w:rFonts w:ascii="Times New Roman" w:hAnsi="Times New Roman" w:cs="Times New Roman"/>
          <w:b/>
          <w:sz w:val="24"/>
          <w:szCs w:val="24"/>
        </w:rPr>
        <w:tab/>
        <w:t>6</w:t>
      </w:r>
    </w:p>
    <w:p w:rsidR="007C2876" w:rsidRPr="00737DC3" w:rsidRDefault="007C2876" w:rsidP="007C2876">
      <w:pPr>
        <w:pStyle w:val="a3"/>
        <w:numPr>
          <w:ilvl w:val="1"/>
          <w:numId w:val="1"/>
        </w:numPr>
        <w:spacing w:line="360" w:lineRule="auto"/>
        <w:ind w:left="709" w:firstLine="0"/>
        <w:rPr>
          <w:rFonts w:ascii="Times New Roman" w:hAnsi="Times New Roman" w:cs="Times New Roman"/>
          <w:b/>
          <w:sz w:val="24"/>
          <w:szCs w:val="24"/>
        </w:rPr>
      </w:pPr>
      <w:r w:rsidRPr="00737DC3">
        <w:rPr>
          <w:rFonts w:ascii="Times New Roman" w:hAnsi="Times New Roman" w:cs="Times New Roman"/>
          <w:b/>
          <w:sz w:val="24"/>
          <w:szCs w:val="24"/>
        </w:rPr>
        <w:t>Информационные медиа как платформа</w:t>
      </w:r>
    </w:p>
    <w:p w:rsidR="007C2876" w:rsidRPr="00737DC3" w:rsidRDefault="007C2876" w:rsidP="007C2876">
      <w:pPr>
        <w:pStyle w:val="a3"/>
        <w:spacing w:line="360" w:lineRule="auto"/>
        <w:ind w:left="360"/>
        <w:rPr>
          <w:rFonts w:ascii="Times New Roman" w:hAnsi="Times New Roman" w:cs="Times New Roman"/>
          <w:b/>
          <w:sz w:val="24"/>
          <w:szCs w:val="24"/>
        </w:rPr>
      </w:pPr>
      <w:r w:rsidRPr="00737DC3">
        <w:rPr>
          <w:rFonts w:ascii="Times New Roman" w:hAnsi="Times New Roman" w:cs="Times New Roman"/>
          <w:b/>
          <w:sz w:val="24"/>
          <w:szCs w:val="24"/>
        </w:rPr>
        <w:t>репрезентации</w:t>
      </w:r>
      <w:r w:rsidR="00D90FBC">
        <w:rPr>
          <w:rFonts w:ascii="Times New Roman" w:hAnsi="Times New Roman" w:cs="Times New Roman"/>
          <w:b/>
          <w:sz w:val="24"/>
          <w:szCs w:val="24"/>
        </w:rPr>
        <w:tab/>
      </w:r>
      <w:r w:rsidR="00D90FBC">
        <w:rPr>
          <w:rFonts w:ascii="Times New Roman" w:hAnsi="Times New Roman" w:cs="Times New Roman"/>
          <w:b/>
          <w:sz w:val="24"/>
          <w:szCs w:val="24"/>
        </w:rPr>
        <w:tab/>
      </w:r>
      <w:r w:rsidR="00D90FBC">
        <w:rPr>
          <w:rFonts w:ascii="Times New Roman" w:hAnsi="Times New Roman" w:cs="Times New Roman"/>
          <w:b/>
          <w:sz w:val="24"/>
          <w:szCs w:val="24"/>
        </w:rPr>
        <w:tab/>
      </w:r>
      <w:r w:rsidR="00D90FBC">
        <w:rPr>
          <w:rFonts w:ascii="Times New Roman" w:hAnsi="Times New Roman" w:cs="Times New Roman"/>
          <w:b/>
          <w:sz w:val="24"/>
          <w:szCs w:val="24"/>
        </w:rPr>
        <w:tab/>
      </w:r>
      <w:r w:rsidR="00D90FBC">
        <w:rPr>
          <w:rFonts w:ascii="Times New Roman" w:hAnsi="Times New Roman" w:cs="Times New Roman"/>
          <w:b/>
          <w:sz w:val="24"/>
          <w:szCs w:val="24"/>
        </w:rPr>
        <w:tab/>
      </w:r>
      <w:r w:rsidR="00D90FBC">
        <w:rPr>
          <w:rFonts w:ascii="Times New Roman" w:hAnsi="Times New Roman" w:cs="Times New Roman"/>
          <w:b/>
          <w:sz w:val="24"/>
          <w:szCs w:val="24"/>
        </w:rPr>
        <w:tab/>
      </w:r>
      <w:r w:rsidR="00D90FBC">
        <w:rPr>
          <w:rFonts w:ascii="Times New Roman" w:hAnsi="Times New Roman" w:cs="Times New Roman"/>
          <w:b/>
          <w:sz w:val="24"/>
          <w:szCs w:val="24"/>
        </w:rPr>
        <w:tab/>
      </w:r>
      <w:r w:rsidR="00D90FBC">
        <w:rPr>
          <w:rFonts w:ascii="Times New Roman" w:hAnsi="Times New Roman" w:cs="Times New Roman"/>
          <w:b/>
          <w:sz w:val="24"/>
          <w:szCs w:val="24"/>
        </w:rPr>
        <w:tab/>
      </w:r>
      <w:r w:rsidR="00D90FBC">
        <w:rPr>
          <w:rFonts w:ascii="Times New Roman" w:hAnsi="Times New Roman" w:cs="Times New Roman"/>
          <w:b/>
          <w:sz w:val="24"/>
          <w:szCs w:val="24"/>
        </w:rPr>
        <w:tab/>
        <w:t>9</w:t>
      </w:r>
    </w:p>
    <w:p w:rsidR="00D90FBC" w:rsidRDefault="007C2876" w:rsidP="007C2876">
      <w:pPr>
        <w:pStyle w:val="a3"/>
        <w:numPr>
          <w:ilvl w:val="1"/>
          <w:numId w:val="1"/>
        </w:numPr>
        <w:spacing w:line="360" w:lineRule="auto"/>
        <w:ind w:left="709" w:firstLine="0"/>
        <w:rPr>
          <w:rFonts w:ascii="Times New Roman" w:hAnsi="Times New Roman" w:cs="Times New Roman"/>
          <w:b/>
          <w:sz w:val="24"/>
          <w:szCs w:val="24"/>
        </w:rPr>
      </w:pPr>
      <w:r w:rsidRPr="00737DC3">
        <w:rPr>
          <w:rFonts w:ascii="Times New Roman" w:hAnsi="Times New Roman" w:cs="Times New Roman"/>
          <w:b/>
          <w:sz w:val="24"/>
          <w:szCs w:val="24"/>
        </w:rPr>
        <w:t xml:space="preserve">Особенности репрезентации физического насилия </w:t>
      </w:r>
    </w:p>
    <w:p w:rsidR="00737DC3" w:rsidRDefault="007C2876" w:rsidP="00515D33">
      <w:pPr>
        <w:pStyle w:val="a3"/>
        <w:spacing w:line="360" w:lineRule="auto"/>
        <w:ind w:left="709"/>
        <w:rPr>
          <w:rFonts w:ascii="Times New Roman" w:hAnsi="Times New Roman" w:cs="Times New Roman"/>
          <w:b/>
          <w:sz w:val="24"/>
          <w:szCs w:val="24"/>
        </w:rPr>
      </w:pPr>
      <w:r w:rsidRPr="00737DC3">
        <w:rPr>
          <w:rFonts w:ascii="Times New Roman" w:hAnsi="Times New Roman" w:cs="Times New Roman"/>
          <w:b/>
          <w:sz w:val="24"/>
          <w:szCs w:val="24"/>
        </w:rPr>
        <w:t>в цифровых СМИ</w:t>
      </w:r>
      <w:r w:rsidR="00D90FBC" w:rsidRPr="00D90FBC">
        <w:rPr>
          <w:rFonts w:ascii="Times New Roman" w:hAnsi="Times New Roman" w:cs="Times New Roman"/>
          <w:b/>
          <w:sz w:val="24"/>
          <w:szCs w:val="24"/>
        </w:rPr>
        <w:tab/>
      </w:r>
      <w:r w:rsidR="00D90FBC" w:rsidRPr="00D90FBC">
        <w:rPr>
          <w:rFonts w:ascii="Times New Roman" w:hAnsi="Times New Roman" w:cs="Times New Roman"/>
          <w:b/>
          <w:sz w:val="24"/>
          <w:szCs w:val="24"/>
        </w:rPr>
        <w:tab/>
      </w:r>
      <w:r w:rsidR="00D90FBC" w:rsidRPr="00D90FBC">
        <w:rPr>
          <w:rFonts w:ascii="Times New Roman" w:hAnsi="Times New Roman" w:cs="Times New Roman"/>
          <w:b/>
          <w:sz w:val="24"/>
          <w:szCs w:val="24"/>
        </w:rPr>
        <w:tab/>
      </w:r>
      <w:r w:rsidR="00D90FBC" w:rsidRPr="00D90FBC">
        <w:rPr>
          <w:rFonts w:ascii="Times New Roman" w:hAnsi="Times New Roman" w:cs="Times New Roman"/>
          <w:b/>
          <w:sz w:val="24"/>
          <w:szCs w:val="24"/>
        </w:rPr>
        <w:tab/>
      </w:r>
      <w:r w:rsidR="00D90FBC" w:rsidRPr="00D90FBC">
        <w:rPr>
          <w:rFonts w:ascii="Times New Roman" w:hAnsi="Times New Roman" w:cs="Times New Roman"/>
          <w:b/>
          <w:sz w:val="24"/>
          <w:szCs w:val="24"/>
        </w:rPr>
        <w:tab/>
      </w:r>
      <w:r w:rsidR="00D90FBC" w:rsidRPr="00D90FBC">
        <w:rPr>
          <w:rFonts w:ascii="Times New Roman" w:hAnsi="Times New Roman" w:cs="Times New Roman"/>
          <w:b/>
          <w:sz w:val="24"/>
          <w:szCs w:val="24"/>
        </w:rPr>
        <w:tab/>
      </w:r>
      <w:r w:rsidR="00D90FBC" w:rsidRPr="00D90FBC">
        <w:rPr>
          <w:rFonts w:ascii="Times New Roman" w:hAnsi="Times New Roman" w:cs="Times New Roman"/>
          <w:b/>
          <w:sz w:val="24"/>
          <w:szCs w:val="24"/>
        </w:rPr>
        <w:tab/>
      </w:r>
      <w:r w:rsidR="00D90FBC" w:rsidRPr="00D90FBC">
        <w:rPr>
          <w:rFonts w:ascii="Times New Roman" w:hAnsi="Times New Roman" w:cs="Times New Roman"/>
          <w:b/>
          <w:sz w:val="24"/>
          <w:szCs w:val="24"/>
        </w:rPr>
        <w:tab/>
        <w:t>12</w:t>
      </w:r>
      <w:r w:rsidR="00737DC3" w:rsidRPr="00D90FBC">
        <w:rPr>
          <w:rFonts w:ascii="Times New Roman" w:hAnsi="Times New Roman" w:cs="Times New Roman"/>
          <w:b/>
          <w:sz w:val="24"/>
          <w:szCs w:val="24"/>
        </w:rPr>
        <w:tab/>
      </w:r>
    </w:p>
    <w:p w:rsidR="007C2876" w:rsidRPr="00737DC3" w:rsidRDefault="007C2876" w:rsidP="007C2876">
      <w:pPr>
        <w:spacing w:after="0" w:line="360" w:lineRule="auto"/>
        <w:rPr>
          <w:rFonts w:ascii="Times New Roman" w:hAnsi="Times New Roman" w:cs="Times New Roman"/>
          <w:b/>
          <w:sz w:val="24"/>
          <w:szCs w:val="24"/>
        </w:rPr>
      </w:pPr>
      <w:r w:rsidRPr="00737DC3">
        <w:rPr>
          <w:rFonts w:ascii="Times New Roman" w:hAnsi="Times New Roman" w:cs="Times New Roman"/>
          <w:b/>
          <w:sz w:val="24"/>
          <w:szCs w:val="24"/>
        </w:rPr>
        <w:t>ГЛАВА 2. РЕПРЕЗЕНТАЦИИ ФИЗИЧЕСКОГО НАСИЛИЯ В ДИСКУРСЕ ЦИФРОВЫХ СМИ</w:t>
      </w:r>
    </w:p>
    <w:p w:rsidR="007C2876" w:rsidRPr="00737DC3" w:rsidRDefault="007C2876" w:rsidP="007C2876">
      <w:pPr>
        <w:pStyle w:val="a3"/>
        <w:numPr>
          <w:ilvl w:val="1"/>
          <w:numId w:val="2"/>
        </w:numPr>
        <w:spacing w:line="360" w:lineRule="auto"/>
        <w:ind w:left="0" w:firstLine="709"/>
        <w:rPr>
          <w:rFonts w:ascii="Times New Roman" w:hAnsi="Times New Roman" w:cs="Times New Roman"/>
          <w:b/>
          <w:sz w:val="24"/>
          <w:szCs w:val="24"/>
        </w:rPr>
      </w:pPr>
      <w:r w:rsidRPr="00737DC3">
        <w:rPr>
          <w:rFonts w:ascii="Times New Roman" w:hAnsi="Times New Roman" w:cs="Times New Roman"/>
          <w:b/>
          <w:sz w:val="24"/>
          <w:szCs w:val="24"/>
        </w:rPr>
        <w:t>Социологический подход к дискурс-анализу</w:t>
      </w:r>
      <w:r w:rsidRPr="00737DC3">
        <w:rPr>
          <w:rFonts w:ascii="Times New Roman" w:hAnsi="Times New Roman" w:cs="Times New Roman"/>
          <w:b/>
          <w:sz w:val="24"/>
          <w:szCs w:val="24"/>
        </w:rPr>
        <w:tab/>
      </w:r>
      <w:r w:rsidRPr="00737DC3">
        <w:rPr>
          <w:rFonts w:ascii="Times New Roman" w:hAnsi="Times New Roman" w:cs="Times New Roman"/>
          <w:b/>
          <w:sz w:val="24"/>
          <w:szCs w:val="24"/>
        </w:rPr>
        <w:tab/>
      </w:r>
      <w:r w:rsidR="00D90FBC">
        <w:rPr>
          <w:rFonts w:ascii="Times New Roman" w:hAnsi="Times New Roman" w:cs="Times New Roman"/>
          <w:b/>
          <w:sz w:val="24"/>
          <w:szCs w:val="24"/>
        </w:rPr>
        <w:tab/>
      </w:r>
      <w:r w:rsidRPr="00737DC3">
        <w:rPr>
          <w:rFonts w:ascii="Times New Roman" w:hAnsi="Times New Roman" w:cs="Times New Roman"/>
          <w:b/>
          <w:sz w:val="24"/>
          <w:szCs w:val="24"/>
        </w:rPr>
        <w:t>14</w:t>
      </w:r>
    </w:p>
    <w:p w:rsidR="007C2876" w:rsidRDefault="007C2876" w:rsidP="007C2876">
      <w:pPr>
        <w:pStyle w:val="a3"/>
        <w:numPr>
          <w:ilvl w:val="1"/>
          <w:numId w:val="2"/>
        </w:numPr>
        <w:spacing w:line="360" w:lineRule="auto"/>
        <w:ind w:left="0" w:firstLine="709"/>
        <w:rPr>
          <w:rFonts w:ascii="Times New Roman" w:hAnsi="Times New Roman" w:cs="Times New Roman"/>
          <w:b/>
          <w:sz w:val="24"/>
          <w:szCs w:val="24"/>
        </w:rPr>
      </w:pPr>
      <w:r w:rsidRPr="00737DC3">
        <w:rPr>
          <w:rFonts w:ascii="Times New Roman" w:hAnsi="Times New Roman" w:cs="Times New Roman"/>
          <w:b/>
          <w:sz w:val="24"/>
          <w:szCs w:val="24"/>
        </w:rPr>
        <w:t xml:space="preserve">Общая характеристика </w:t>
      </w:r>
      <w:r w:rsidR="00D73327" w:rsidRPr="00737DC3">
        <w:rPr>
          <w:rFonts w:ascii="Times New Roman" w:hAnsi="Times New Roman" w:cs="Times New Roman"/>
          <w:b/>
          <w:sz w:val="24"/>
          <w:szCs w:val="24"/>
        </w:rPr>
        <w:t>выборочных данных</w:t>
      </w:r>
      <w:r w:rsidR="00D73327" w:rsidRPr="00737DC3">
        <w:rPr>
          <w:rFonts w:ascii="Times New Roman" w:hAnsi="Times New Roman" w:cs="Times New Roman"/>
          <w:b/>
          <w:sz w:val="24"/>
          <w:szCs w:val="24"/>
        </w:rPr>
        <w:tab/>
      </w:r>
      <w:r w:rsidR="00D73327" w:rsidRPr="00737DC3">
        <w:rPr>
          <w:rFonts w:ascii="Times New Roman" w:hAnsi="Times New Roman" w:cs="Times New Roman"/>
          <w:b/>
          <w:sz w:val="24"/>
          <w:szCs w:val="24"/>
        </w:rPr>
        <w:tab/>
      </w:r>
      <w:r w:rsidR="00515D33">
        <w:rPr>
          <w:rFonts w:ascii="Times New Roman" w:hAnsi="Times New Roman" w:cs="Times New Roman"/>
          <w:b/>
          <w:sz w:val="24"/>
          <w:szCs w:val="24"/>
        </w:rPr>
        <w:tab/>
      </w:r>
      <w:r w:rsidRPr="00737DC3">
        <w:rPr>
          <w:rFonts w:ascii="Times New Roman" w:hAnsi="Times New Roman" w:cs="Times New Roman"/>
          <w:b/>
          <w:sz w:val="24"/>
          <w:szCs w:val="24"/>
        </w:rPr>
        <w:t>17</w:t>
      </w:r>
    </w:p>
    <w:p w:rsidR="00515D33" w:rsidRPr="00737DC3" w:rsidRDefault="00515D33" w:rsidP="007C2876">
      <w:pPr>
        <w:pStyle w:val="a3"/>
        <w:numPr>
          <w:ilvl w:val="1"/>
          <w:numId w:val="2"/>
        </w:numPr>
        <w:spacing w:line="360" w:lineRule="auto"/>
        <w:ind w:left="0" w:firstLine="709"/>
        <w:rPr>
          <w:rFonts w:ascii="Times New Roman" w:hAnsi="Times New Roman" w:cs="Times New Roman"/>
          <w:b/>
          <w:sz w:val="24"/>
          <w:szCs w:val="24"/>
        </w:rPr>
      </w:pPr>
      <w:r w:rsidRPr="00515D33">
        <w:rPr>
          <w:rFonts w:ascii="Times New Roman" w:hAnsi="Times New Roman" w:cs="Times New Roman"/>
          <w:b/>
          <w:sz w:val="24"/>
          <w:szCs w:val="24"/>
        </w:rPr>
        <w:t>Методики анализа дискурса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w:t>
      </w:r>
    </w:p>
    <w:p w:rsidR="007C2876" w:rsidRPr="00737DC3" w:rsidRDefault="00515D33" w:rsidP="007C2876">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2.4</w:t>
      </w:r>
      <w:r w:rsidR="007C2876" w:rsidRPr="00737DC3">
        <w:rPr>
          <w:rFonts w:ascii="Times New Roman" w:hAnsi="Times New Roman" w:cs="Times New Roman"/>
          <w:b/>
          <w:sz w:val="24"/>
          <w:szCs w:val="24"/>
        </w:rPr>
        <w:t xml:space="preserve">      Описание дискурсивного поля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p>
    <w:p w:rsidR="007C2876" w:rsidRPr="00737DC3" w:rsidRDefault="00515D33" w:rsidP="007C2876">
      <w:pPr>
        <w:spacing w:line="360" w:lineRule="auto"/>
        <w:ind w:firstLine="709"/>
        <w:jc w:val="both"/>
        <w:rPr>
          <w:rFonts w:ascii="Times New Roman" w:hAnsi="Times New Roman"/>
          <w:b/>
          <w:sz w:val="24"/>
          <w:szCs w:val="24"/>
        </w:rPr>
      </w:pPr>
      <w:r>
        <w:rPr>
          <w:rFonts w:ascii="Times New Roman" w:hAnsi="Times New Roman"/>
          <w:b/>
          <w:sz w:val="24"/>
          <w:szCs w:val="24"/>
        </w:rPr>
        <w:t>2.5</w:t>
      </w:r>
      <w:r w:rsidR="007C2876" w:rsidRPr="00737DC3">
        <w:rPr>
          <w:rFonts w:ascii="Times New Roman" w:hAnsi="Times New Roman"/>
          <w:b/>
          <w:sz w:val="24"/>
          <w:szCs w:val="24"/>
        </w:rPr>
        <w:t xml:space="preserve">      </w:t>
      </w:r>
      <w:r>
        <w:rPr>
          <w:rFonts w:ascii="Times New Roman" w:hAnsi="Times New Roman"/>
          <w:b/>
          <w:sz w:val="24"/>
          <w:szCs w:val="24"/>
        </w:rPr>
        <w:t>Акторы дискурсивного поля</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w:t>
      </w:r>
    </w:p>
    <w:p w:rsidR="007C2876" w:rsidRPr="00737DC3" w:rsidRDefault="00515D33" w:rsidP="00515D33">
      <w:pPr>
        <w:spacing w:line="360" w:lineRule="auto"/>
        <w:ind w:firstLine="709"/>
        <w:jc w:val="both"/>
        <w:rPr>
          <w:rFonts w:ascii="Times New Roman" w:hAnsi="Times New Roman" w:cs="Times New Roman"/>
          <w:b/>
          <w:sz w:val="24"/>
          <w:szCs w:val="24"/>
        </w:rPr>
      </w:pPr>
      <w:r>
        <w:rPr>
          <w:rFonts w:ascii="Times New Roman" w:hAnsi="Times New Roman"/>
          <w:b/>
          <w:sz w:val="24"/>
          <w:szCs w:val="24"/>
        </w:rPr>
        <w:t>2.6</w:t>
      </w:r>
      <w:r w:rsidR="007C2876" w:rsidRPr="00737DC3">
        <w:rPr>
          <w:rFonts w:ascii="Times New Roman" w:hAnsi="Times New Roman"/>
          <w:b/>
          <w:sz w:val="24"/>
          <w:szCs w:val="24"/>
        </w:rPr>
        <w:t xml:space="preserve"> </w:t>
      </w:r>
      <w:r>
        <w:rPr>
          <w:rFonts w:ascii="Times New Roman" w:hAnsi="Times New Roman"/>
          <w:b/>
          <w:sz w:val="24"/>
          <w:szCs w:val="24"/>
        </w:rPr>
        <w:t xml:space="preserve">     Структура дискурса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w:t>
      </w:r>
    </w:p>
    <w:p w:rsidR="00737DC3" w:rsidRPr="00737DC3" w:rsidRDefault="00737DC3" w:rsidP="00737DC3">
      <w:pPr>
        <w:spacing w:line="360" w:lineRule="auto"/>
        <w:rPr>
          <w:rFonts w:ascii="Times New Roman" w:hAnsi="Times New Roman" w:cs="Times New Roman"/>
          <w:b/>
          <w:sz w:val="24"/>
          <w:szCs w:val="24"/>
        </w:rPr>
      </w:pPr>
      <w:r w:rsidRPr="00737DC3">
        <w:rPr>
          <w:rFonts w:ascii="Times New Roman" w:hAnsi="Times New Roman" w:cs="Times New Roman"/>
          <w:b/>
          <w:sz w:val="24"/>
          <w:szCs w:val="24"/>
        </w:rPr>
        <w:t>ГЛАВА 3. СТРАТЕГИИ РЕПРИЗИНТАЦИИ ФИЗИЧЕСКОГО НАСИЛИЯ В ДИСКУРСЕ РОССИЙСКИХ ЦИФРОВЫХ СМИ: РЕЗУЛЬТАТЫ ЭМПИРИЧЕСКОГО ИССЛЕДОВАНИЯ</w:t>
      </w:r>
    </w:p>
    <w:p w:rsidR="00737DC3" w:rsidRPr="00737DC3" w:rsidRDefault="00737DC3" w:rsidP="00737DC3">
      <w:pPr>
        <w:spacing w:line="360" w:lineRule="auto"/>
        <w:ind w:left="709"/>
        <w:rPr>
          <w:rFonts w:ascii="Times New Roman" w:hAnsi="Times New Roman" w:cs="Times New Roman"/>
          <w:b/>
          <w:sz w:val="24"/>
          <w:szCs w:val="24"/>
        </w:rPr>
      </w:pPr>
      <w:r w:rsidRPr="00737DC3">
        <w:rPr>
          <w:rFonts w:ascii="Times New Roman" w:hAnsi="Times New Roman" w:cs="Times New Roman"/>
          <w:b/>
          <w:color w:val="000000"/>
          <w:sz w:val="24"/>
          <w:szCs w:val="24"/>
        </w:rPr>
        <w:t>3.1</w:t>
      </w:r>
      <w:r>
        <w:rPr>
          <w:rFonts w:ascii="Times New Roman" w:hAnsi="Times New Roman" w:cs="Times New Roman"/>
          <w:b/>
          <w:color w:val="000000"/>
          <w:sz w:val="24"/>
          <w:szCs w:val="24"/>
        </w:rPr>
        <w:t xml:space="preserve">      </w:t>
      </w:r>
      <w:r w:rsidRPr="00737DC3">
        <w:rPr>
          <w:rFonts w:ascii="Times New Roman" w:hAnsi="Times New Roman" w:cs="Times New Roman"/>
          <w:b/>
          <w:color w:val="000000"/>
          <w:sz w:val="24"/>
          <w:szCs w:val="24"/>
        </w:rPr>
        <w:t xml:space="preserve"> </w:t>
      </w:r>
      <w:r w:rsidRPr="00737DC3">
        <w:rPr>
          <w:rFonts w:ascii="Times New Roman" w:hAnsi="Times New Roman" w:cs="Times New Roman"/>
          <w:b/>
          <w:sz w:val="24"/>
          <w:szCs w:val="24"/>
        </w:rPr>
        <w:t xml:space="preserve">Риторические и </w:t>
      </w:r>
      <w:proofErr w:type="spellStart"/>
      <w:r w:rsidRPr="00737DC3">
        <w:rPr>
          <w:rFonts w:ascii="Times New Roman" w:hAnsi="Times New Roman" w:cs="Times New Roman"/>
          <w:b/>
          <w:sz w:val="24"/>
          <w:szCs w:val="24"/>
        </w:rPr>
        <w:t>контр-риторические</w:t>
      </w:r>
      <w:proofErr w:type="spellEnd"/>
      <w:r w:rsidRPr="00737DC3">
        <w:rPr>
          <w:rFonts w:ascii="Times New Roman" w:hAnsi="Times New Roman" w:cs="Times New Roman"/>
          <w:b/>
          <w:sz w:val="24"/>
          <w:szCs w:val="24"/>
        </w:rPr>
        <w:t xml:space="preserve"> стратегии</w:t>
      </w:r>
      <w:r w:rsidR="00515D33">
        <w:rPr>
          <w:rFonts w:ascii="Times New Roman" w:hAnsi="Times New Roman" w:cs="Times New Roman"/>
          <w:b/>
          <w:sz w:val="24"/>
          <w:szCs w:val="24"/>
        </w:rPr>
        <w:tab/>
      </w:r>
      <w:r w:rsidR="00515D33">
        <w:rPr>
          <w:rFonts w:ascii="Times New Roman" w:hAnsi="Times New Roman" w:cs="Times New Roman"/>
          <w:b/>
          <w:sz w:val="24"/>
          <w:szCs w:val="24"/>
        </w:rPr>
        <w:tab/>
        <w:t>29</w:t>
      </w:r>
    </w:p>
    <w:p w:rsidR="00737DC3" w:rsidRPr="00737DC3" w:rsidRDefault="00737DC3" w:rsidP="00737DC3">
      <w:pPr>
        <w:pStyle w:val="a3"/>
        <w:numPr>
          <w:ilvl w:val="1"/>
          <w:numId w:val="16"/>
        </w:numPr>
        <w:spacing w:line="360" w:lineRule="auto"/>
        <w:ind w:left="709" w:firstLine="0"/>
        <w:rPr>
          <w:rFonts w:ascii="Times New Roman" w:hAnsi="Times New Roman" w:cs="Times New Roman"/>
          <w:b/>
          <w:sz w:val="24"/>
          <w:szCs w:val="24"/>
        </w:rPr>
      </w:pPr>
      <w:r w:rsidRPr="00737DC3">
        <w:rPr>
          <w:rFonts w:ascii="Times New Roman" w:hAnsi="Times New Roman" w:cs="Times New Roman"/>
          <w:b/>
          <w:sz w:val="24"/>
          <w:szCs w:val="24"/>
        </w:rPr>
        <w:t>Конструирование образа агрессора и жертвы</w:t>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t>32</w:t>
      </w:r>
    </w:p>
    <w:p w:rsidR="00737DC3" w:rsidRPr="00737DC3" w:rsidRDefault="00737DC3" w:rsidP="00737DC3">
      <w:pPr>
        <w:pStyle w:val="a3"/>
        <w:numPr>
          <w:ilvl w:val="1"/>
          <w:numId w:val="16"/>
        </w:numPr>
        <w:spacing w:line="360" w:lineRule="auto"/>
        <w:ind w:left="709" w:firstLine="0"/>
        <w:rPr>
          <w:rFonts w:ascii="Times New Roman" w:hAnsi="Times New Roman" w:cs="Times New Roman"/>
          <w:b/>
          <w:sz w:val="24"/>
          <w:szCs w:val="24"/>
        </w:rPr>
      </w:pPr>
      <w:r w:rsidRPr="00737DC3">
        <w:rPr>
          <w:rFonts w:ascii="Times New Roman" w:hAnsi="Times New Roman" w:cs="Times New Roman"/>
          <w:b/>
          <w:sz w:val="24"/>
          <w:szCs w:val="24"/>
        </w:rPr>
        <w:t>Стиль повествования</w:t>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t>36</w:t>
      </w:r>
    </w:p>
    <w:p w:rsidR="00737DC3" w:rsidRPr="00737DC3" w:rsidRDefault="00737DC3" w:rsidP="00737DC3">
      <w:pPr>
        <w:pStyle w:val="a3"/>
        <w:numPr>
          <w:ilvl w:val="1"/>
          <w:numId w:val="16"/>
        </w:numPr>
        <w:spacing w:line="360" w:lineRule="auto"/>
        <w:ind w:left="1134" w:hanging="425"/>
        <w:rPr>
          <w:rFonts w:ascii="Times New Roman" w:hAnsi="Times New Roman" w:cs="Times New Roman"/>
          <w:b/>
          <w:sz w:val="24"/>
          <w:szCs w:val="24"/>
        </w:rPr>
      </w:pPr>
      <w:r>
        <w:rPr>
          <w:rFonts w:ascii="Times New Roman" w:hAnsi="Times New Roman" w:cs="Times New Roman"/>
          <w:b/>
          <w:sz w:val="24"/>
          <w:szCs w:val="24"/>
        </w:rPr>
        <w:t xml:space="preserve">     </w:t>
      </w:r>
      <w:r w:rsidRPr="00737DC3">
        <w:rPr>
          <w:rFonts w:ascii="Times New Roman" w:hAnsi="Times New Roman" w:cs="Times New Roman"/>
          <w:b/>
          <w:sz w:val="24"/>
          <w:szCs w:val="24"/>
        </w:rPr>
        <w:t>Различия в репрезентации разных СМИ</w:t>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t>37</w:t>
      </w:r>
    </w:p>
    <w:p w:rsidR="00737DC3" w:rsidRPr="00515D33" w:rsidRDefault="00737DC3" w:rsidP="007C2876">
      <w:pPr>
        <w:pStyle w:val="a3"/>
        <w:numPr>
          <w:ilvl w:val="1"/>
          <w:numId w:val="16"/>
        </w:numPr>
        <w:spacing w:line="360" w:lineRule="auto"/>
        <w:ind w:left="1134" w:hanging="425"/>
        <w:rPr>
          <w:rFonts w:ascii="Times New Roman" w:hAnsi="Times New Roman" w:cs="Times New Roman"/>
          <w:b/>
          <w:sz w:val="24"/>
          <w:szCs w:val="24"/>
        </w:rPr>
      </w:pPr>
      <w:r>
        <w:rPr>
          <w:rFonts w:ascii="Times New Roman" w:hAnsi="Times New Roman" w:cs="Times New Roman"/>
          <w:b/>
          <w:sz w:val="24"/>
          <w:szCs w:val="24"/>
        </w:rPr>
        <w:t xml:space="preserve">     </w:t>
      </w:r>
      <w:r w:rsidRPr="00737DC3">
        <w:rPr>
          <w:rFonts w:ascii="Times New Roman" w:hAnsi="Times New Roman" w:cs="Times New Roman"/>
          <w:b/>
          <w:sz w:val="24"/>
          <w:szCs w:val="24"/>
        </w:rPr>
        <w:t xml:space="preserve">Эффект </w:t>
      </w:r>
      <w:proofErr w:type="spellStart"/>
      <w:r w:rsidRPr="00737DC3">
        <w:rPr>
          <w:rFonts w:ascii="Times New Roman" w:hAnsi="Times New Roman" w:cs="Times New Roman"/>
          <w:b/>
          <w:sz w:val="24"/>
          <w:szCs w:val="24"/>
        </w:rPr>
        <w:t>депроблематизация</w:t>
      </w:r>
      <w:proofErr w:type="spellEnd"/>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t>39</w:t>
      </w:r>
    </w:p>
    <w:p w:rsidR="00515D33" w:rsidRDefault="00515D33" w:rsidP="007C2876">
      <w:pPr>
        <w:spacing w:line="360" w:lineRule="auto"/>
        <w:rPr>
          <w:rFonts w:ascii="Times New Roman" w:hAnsi="Times New Roman" w:cs="Times New Roman"/>
          <w:b/>
          <w:sz w:val="24"/>
          <w:szCs w:val="24"/>
        </w:rPr>
      </w:pPr>
    </w:p>
    <w:p w:rsidR="007C2876" w:rsidRPr="00515D33" w:rsidRDefault="007C2876" w:rsidP="007C2876">
      <w:pPr>
        <w:spacing w:line="360" w:lineRule="auto"/>
        <w:rPr>
          <w:rFonts w:ascii="Times New Roman" w:hAnsi="Times New Roman" w:cs="Times New Roman"/>
          <w:b/>
          <w:sz w:val="24"/>
          <w:szCs w:val="24"/>
        </w:rPr>
      </w:pPr>
      <w:r w:rsidRPr="00737DC3">
        <w:rPr>
          <w:rFonts w:ascii="Times New Roman" w:hAnsi="Times New Roman" w:cs="Times New Roman"/>
          <w:b/>
          <w:sz w:val="24"/>
          <w:szCs w:val="24"/>
        </w:rPr>
        <w:t>ЗАКЛЮЧЕНИЕ</w:t>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Pr>
          <w:rFonts w:ascii="Times New Roman" w:hAnsi="Times New Roman" w:cs="Times New Roman"/>
          <w:b/>
          <w:sz w:val="24"/>
          <w:szCs w:val="24"/>
        </w:rPr>
        <w:tab/>
      </w:r>
      <w:r w:rsidR="00515D33" w:rsidRPr="00515D33">
        <w:rPr>
          <w:rFonts w:ascii="Times New Roman" w:hAnsi="Times New Roman" w:cs="Times New Roman"/>
          <w:b/>
          <w:sz w:val="24"/>
          <w:szCs w:val="24"/>
        </w:rPr>
        <w:t>41</w:t>
      </w:r>
    </w:p>
    <w:p w:rsidR="00A90A6E" w:rsidRPr="00515D33" w:rsidRDefault="007C2876" w:rsidP="00D90FBC">
      <w:pPr>
        <w:spacing w:line="360" w:lineRule="auto"/>
        <w:rPr>
          <w:rFonts w:ascii="Times New Roman" w:hAnsi="Times New Roman" w:cs="Times New Roman"/>
          <w:b/>
          <w:sz w:val="24"/>
          <w:szCs w:val="24"/>
        </w:rPr>
      </w:pPr>
      <w:r w:rsidRPr="00515D33">
        <w:rPr>
          <w:rFonts w:ascii="Times New Roman" w:hAnsi="Times New Roman" w:cs="Times New Roman"/>
          <w:b/>
          <w:sz w:val="24"/>
          <w:szCs w:val="24"/>
        </w:rPr>
        <w:t>СПИСОК ЛИТЕРАТУРЫ</w:t>
      </w:r>
      <w:r w:rsidRPr="00515D33">
        <w:rPr>
          <w:rFonts w:ascii="Times New Roman" w:hAnsi="Times New Roman" w:cs="Times New Roman"/>
          <w:b/>
          <w:sz w:val="24"/>
          <w:szCs w:val="24"/>
        </w:rPr>
        <w:tab/>
      </w:r>
      <w:r w:rsidR="00515D33" w:rsidRPr="00515D33">
        <w:rPr>
          <w:rFonts w:ascii="Times New Roman" w:hAnsi="Times New Roman" w:cs="Times New Roman"/>
          <w:b/>
          <w:sz w:val="24"/>
          <w:szCs w:val="24"/>
        </w:rPr>
        <w:tab/>
      </w:r>
      <w:r w:rsidR="00515D33" w:rsidRPr="00515D33">
        <w:rPr>
          <w:rFonts w:ascii="Times New Roman" w:hAnsi="Times New Roman" w:cs="Times New Roman"/>
          <w:b/>
          <w:sz w:val="24"/>
          <w:szCs w:val="24"/>
        </w:rPr>
        <w:tab/>
      </w:r>
      <w:r w:rsidR="00515D33" w:rsidRPr="00515D33">
        <w:rPr>
          <w:rFonts w:ascii="Times New Roman" w:hAnsi="Times New Roman" w:cs="Times New Roman"/>
          <w:b/>
          <w:sz w:val="24"/>
          <w:szCs w:val="24"/>
        </w:rPr>
        <w:tab/>
      </w:r>
      <w:r w:rsidR="00515D33" w:rsidRPr="00515D33">
        <w:rPr>
          <w:rFonts w:ascii="Times New Roman" w:hAnsi="Times New Roman" w:cs="Times New Roman"/>
          <w:b/>
          <w:sz w:val="24"/>
          <w:szCs w:val="24"/>
        </w:rPr>
        <w:tab/>
      </w:r>
      <w:r w:rsidR="00515D33" w:rsidRPr="00515D33">
        <w:rPr>
          <w:rFonts w:ascii="Times New Roman" w:hAnsi="Times New Roman" w:cs="Times New Roman"/>
          <w:b/>
          <w:sz w:val="24"/>
          <w:szCs w:val="24"/>
        </w:rPr>
        <w:tab/>
      </w:r>
      <w:r w:rsidR="00515D33" w:rsidRPr="00515D33">
        <w:rPr>
          <w:rFonts w:ascii="Times New Roman" w:hAnsi="Times New Roman" w:cs="Times New Roman"/>
          <w:b/>
          <w:sz w:val="24"/>
          <w:szCs w:val="24"/>
        </w:rPr>
        <w:tab/>
        <w:t>43</w:t>
      </w:r>
    </w:p>
    <w:p w:rsidR="00A90A6E" w:rsidRDefault="00A90A6E" w:rsidP="00A90A6E">
      <w:pPr>
        <w:spacing w:after="0" w:line="360" w:lineRule="auto"/>
        <w:jc w:val="center"/>
        <w:rPr>
          <w:rFonts w:ascii="Times New Roman" w:hAnsi="Times New Roman" w:cs="Times New Roman"/>
          <w:b/>
          <w:sz w:val="28"/>
          <w:szCs w:val="28"/>
        </w:rPr>
      </w:pPr>
      <w:r w:rsidRPr="00691C3F">
        <w:rPr>
          <w:rFonts w:ascii="Times New Roman" w:hAnsi="Times New Roman" w:cs="Times New Roman"/>
          <w:b/>
          <w:sz w:val="28"/>
          <w:szCs w:val="28"/>
        </w:rPr>
        <w:lastRenderedPageBreak/>
        <w:t>ВВЕДЕНИЕ</w:t>
      </w:r>
    </w:p>
    <w:p w:rsidR="00A90A6E" w:rsidRPr="00691C3F" w:rsidRDefault="00A90A6E" w:rsidP="00A90A6E">
      <w:pPr>
        <w:spacing w:after="0" w:line="360" w:lineRule="auto"/>
        <w:jc w:val="center"/>
        <w:rPr>
          <w:rFonts w:ascii="Times New Roman" w:hAnsi="Times New Roman" w:cs="Times New Roman"/>
          <w:b/>
          <w:sz w:val="28"/>
          <w:szCs w:val="28"/>
        </w:rPr>
      </w:pPr>
    </w:p>
    <w:p w:rsidR="00A90A6E" w:rsidRPr="00691C3F" w:rsidRDefault="00A90A6E" w:rsidP="00A90A6E">
      <w:pPr>
        <w:spacing w:after="0" w:line="360" w:lineRule="auto"/>
        <w:ind w:firstLine="709"/>
        <w:jc w:val="both"/>
        <w:rPr>
          <w:rFonts w:ascii="Times New Roman" w:hAnsi="Times New Roman" w:cs="Times New Roman"/>
          <w:sz w:val="28"/>
          <w:szCs w:val="28"/>
        </w:rPr>
      </w:pPr>
      <w:r w:rsidRPr="00691C3F">
        <w:rPr>
          <w:rFonts w:ascii="Times New Roman" w:hAnsi="Times New Roman" w:cs="Times New Roman"/>
          <w:sz w:val="28"/>
          <w:szCs w:val="28"/>
        </w:rPr>
        <w:t>Современный быстро</w:t>
      </w:r>
      <w:r>
        <w:rPr>
          <w:rFonts w:ascii="Times New Roman" w:hAnsi="Times New Roman" w:cs="Times New Roman"/>
          <w:sz w:val="28"/>
          <w:szCs w:val="28"/>
        </w:rPr>
        <w:t xml:space="preserve"> </w:t>
      </w:r>
      <w:r w:rsidRPr="00691C3F">
        <w:rPr>
          <w:rFonts w:ascii="Times New Roman" w:hAnsi="Times New Roman" w:cs="Times New Roman"/>
          <w:sz w:val="28"/>
          <w:szCs w:val="28"/>
        </w:rPr>
        <w:t xml:space="preserve">меняющийся мир требует от человека информированности касательно большого количества событий и проблем, происходящих в нем. Тут на помощь приходят цифровые средства массовой коммуникации, которые берут на себя эту нелегкую работу. Однако человек, пользуясь </w:t>
      </w:r>
      <w:r>
        <w:rPr>
          <w:rFonts w:ascii="Times New Roman" w:hAnsi="Times New Roman" w:cs="Times New Roman"/>
          <w:sz w:val="28"/>
          <w:szCs w:val="28"/>
        </w:rPr>
        <w:t xml:space="preserve">доступностью и </w:t>
      </w:r>
      <w:r w:rsidRPr="00691C3F">
        <w:rPr>
          <w:rFonts w:ascii="Times New Roman" w:hAnsi="Times New Roman" w:cs="Times New Roman"/>
          <w:sz w:val="28"/>
          <w:szCs w:val="28"/>
        </w:rPr>
        <w:t>удобностью СМИ, платит за это очень большую цену. Он лишается возможности самостоятельного конструирования реальности</w:t>
      </w:r>
      <w:r>
        <w:rPr>
          <w:rFonts w:ascii="Times New Roman" w:hAnsi="Times New Roman" w:cs="Times New Roman"/>
          <w:sz w:val="28"/>
          <w:szCs w:val="28"/>
        </w:rPr>
        <w:t>:</w:t>
      </w:r>
      <w:r w:rsidRPr="00691C3F">
        <w:rPr>
          <w:rFonts w:ascii="Times New Roman" w:hAnsi="Times New Roman" w:cs="Times New Roman"/>
          <w:sz w:val="28"/>
          <w:szCs w:val="28"/>
        </w:rPr>
        <w:t xml:space="preserve"> ведь теперь этим занимаются журналисты, которые пишут новостные статьи</w:t>
      </w:r>
      <w:r>
        <w:rPr>
          <w:rFonts w:ascii="Times New Roman" w:hAnsi="Times New Roman" w:cs="Times New Roman"/>
          <w:sz w:val="28"/>
          <w:szCs w:val="28"/>
        </w:rPr>
        <w:t xml:space="preserve"> и</w:t>
      </w:r>
      <w:r w:rsidRPr="00691C3F">
        <w:rPr>
          <w:rFonts w:ascii="Times New Roman" w:hAnsi="Times New Roman" w:cs="Times New Roman"/>
          <w:sz w:val="28"/>
          <w:szCs w:val="28"/>
        </w:rPr>
        <w:t xml:space="preserve"> на репрезентаци</w:t>
      </w:r>
      <w:r>
        <w:rPr>
          <w:rFonts w:ascii="Times New Roman" w:hAnsi="Times New Roman" w:cs="Times New Roman"/>
          <w:sz w:val="28"/>
          <w:szCs w:val="28"/>
        </w:rPr>
        <w:t>и</w:t>
      </w:r>
      <w:r w:rsidRPr="00691C3F">
        <w:rPr>
          <w:rFonts w:ascii="Times New Roman" w:hAnsi="Times New Roman" w:cs="Times New Roman"/>
          <w:sz w:val="28"/>
          <w:szCs w:val="28"/>
        </w:rPr>
        <w:t xml:space="preserve"> которых влияют личность журналиста, его национальность</w:t>
      </w:r>
      <w:r>
        <w:rPr>
          <w:rFonts w:ascii="Times New Roman" w:hAnsi="Times New Roman" w:cs="Times New Roman"/>
          <w:sz w:val="28"/>
          <w:szCs w:val="28"/>
        </w:rPr>
        <w:t>, этническая принадлежность</w:t>
      </w:r>
      <w:r w:rsidRPr="00691C3F">
        <w:rPr>
          <w:rFonts w:ascii="Times New Roman" w:hAnsi="Times New Roman" w:cs="Times New Roman"/>
          <w:sz w:val="28"/>
          <w:szCs w:val="28"/>
        </w:rPr>
        <w:t xml:space="preserve"> и культура, его вероисповедание, а также политика новостного издания</w:t>
      </w:r>
      <w:r>
        <w:rPr>
          <w:rFonts w:ascii="Times New Roman" w:hAnsi="Times New Roman" w:cs="Times New Roman"/>
          <w:sz w:val="28"/>
          <w:szCs w:val="28"/>
        </w:rPr>
        <w:t>, его (не)зависимость от политических элит, общая структура политических возможностей в государстве, глобальная повестка</w:t>
      </w:r>
      <w:r w:rsidRPr="00691C3F">
        <w:rPr>
          <w:rFonts w:ascii="Times New Roman" w:hAnsi="Times New Roman" w:cs="Times New Roman"/>
          <w:sz w:val="28"/>
          <w:szCs w:val="28"/>
        </w:rPr>
        <w:t>.</w:t>
      </w:r>
    </w:p>
    <w:p w:rsidR="00A90A6E" w:rsidRPr="00691C3F" w:rsidRDefault="00A90A6E" w:rsidP="00A90A6E">
      <w:pPr>
        <w:spacing w:after="0" w:line="360" w:lineRule="auto"/>
        <w:ind w:firstLine="709"/>
        <w:jc w:val="both"/>
        <w:rPr>
          <w:rFonts w:ascii="Times New Roman" w:hAnsi="Times New Roman" w:cs="Times New Roman"/>
          <w:sz w:val="28"/>
          <w:szCs w:val="28"/>
        </w:rPr>
      </w:pPr>
      <w:r w:rsidRPr="00691C3F">
        <w:rPr>
          <w:rFonts w:ascii="Times New Roman" w:hAnsi="Times New Roman" w:cs="Times New Roman"/>
          <w:sz w:val="28"/>
          <w:szCs w:val="28"/>
        </w:rPr>
        <w:t>В такой сложной ситуации человеку стоит задумываться над тем, что из того, что он знает о ситуации, действительно сформулировал он сам, а что ему любезно предоставил журналист. Особенно это важно, когда речь идет о явлениях, с которыми человек не так часто сталкивается в повседневной жизни. Роль репрезентации СМИ в этом вопросе особенно велика для читателя. Примером такого явления может служить физическое насилие.</w:t>
      </w:r>
    </w:p>
    <w:p w:rsidR="00A90A6E" w:rsidRDefault="00A90A6E" w:rsidP="00A90A6E">
      <w:pPr>
        <w:spacing w:after="0" w:line="360" w:lineRule="auto"/>
        <w:ind w:firstLine="709"/>
        <w:jc w:val="both"/>
        <w:rPr>
          <w:rFonts w:ascii="Times New Roman" w:hAnsi="Times New Roman" w:cs="Times New Roman"/>
          <w:sz w:val="28"/>
          <w:szCs w:val="28"/>
        </w:rPr>
      </w:pPr>
      <w:r w:rsidRPr="00691C3F">
        <w:rPr>
          <w:rFonts w:ascii="Times New Roman" w:hAnsi="Times New Roman" w:cs="Times New Roman"/>
          <w:sz w:val="28"/>
          <w:szCs w:val="28"/>
        </w:rPr>
        <w:t xml:space="preserve">Нормы и отношение к насилию изменялись на протяжении всей жизни человечества. Если еще в 17 веке в Российском государстве богохульников публично жгли на кострах, то в 21ом веке </w:t>
      </w:r>
      <w:r>
        <w:rPr>
          <w:rFonts w:ascii="Times New Roman" w:hAnsi="Times New Roman" w:cs="Times New Roman"/>
          <w:sz w:val="28"/>
          <w:szCs w:val="28"/>
        </w:rPr>
        <w:t>большинства форм</w:t>
      </w:r>
      <w:r w:rsidRPr="00691C3F">
        <w:rPr>
          <w:rFonts w:ascii="Times New Roman" w:hAnsi="Times New Roman" w:cs="Times New Roman"/>
          <w:sz w:val="28"/>
          <w:szCs w:val="28"/>
        </w:rPr>
        <w:t xml:space="preserve"> причинение вреда другому человеку</w:t>
      </w:r>
      <w:r>
        <w:rPr>
          <w:rFonts w:ascii="Times New Roman" w:hAnsi="Times New Roman" w:cs="Times New Roman"/>
          <w:sz w:val="28"/>
          <w:szCs w:val="28"/>
        </w:rPr>
        <w:t>, которые практиковались тогда,</w:t>
      </w:r>
      <w:r w:rsidRPr="00691C3F">
        <w:rPr>
          <w:rFonts w:ascii="Times New Roman" w:hAnsi="Times New Roman" w:cs="Times New Roman"/>
          <w:sz w:val="28"/>
          <w:szCs w:val="28"/>
        </w:rPr>
        <w:t xml:space="preserve"> воспринима</w:t>
      </w:r>
      <w:r>
        <w:rPr>
          <w:rFonts w:ascii="Times New Roman" w:hAnsi="Times New Roman" w:cs="Times New Roman"/>
          <w:sz w:val="28"/>
          <w:szCs w:val="28"/>
        </w:rPr>
        <w:t>ю</w:t>
      </w:r>
      <w:r w:rsidRPr="00691C3F">
        <w:rPr>
          <w:rFonts w:ascii="Times New Roman" w:hAnsi="Times New Roman" w:cs="Times New Roman"/>
          <w:sz w:val="28"/>
          <w:szCs w:val="28"/>
        </w:rPr>
        <w:t xml:space="preserve">тся крайне негативно. Чтобы соответствовать современной повестке, человек активно следит за новостями. Именно поэтому необходимо исследовать то, как СМИ репрезентируют нам физическое насилие. </w:t>
      </w:r>
    </w:p>
    <w:p w:rsidR="00A90A6E" w:rsidRDefault="00A90A6E" w:rsidP="00A90A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Данному вопросу посвящено крайне мало научного материала. Большинство исследований по данной теме связанны с гендерным или семейным насилием, но не с физическим насилием в целом. В связи с этим, </w:t>
      </w:r>
      <w:r>
        <w:rPr>
          <w:rFonts w:ascii="Times New Roman" w:hAnsi="Times New Roman" w:cs="Times New Roman"/>
          <w:sz w:val="28"/>
          <w:szCs w:val="28"/>
        </w:rPr>
        <w:lastRenderedPageBreak/>
        <w:t xml:space="preserve">вижу необходимость в проведении данного исследования. Исходя из этого, формулирую проблему исследования. </w:t>
      </w:r>
    </w:p>
    <w:p w:rsidR="00A90A6E" w:rsidRPr="00582016" w:rsidRDefault="00A90A6E" w:rsidP="00A90A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данного исследования</w:t>
      </w:r>
      <w:r w:rsidRPr="00582016">
        <w:rPr>
          <w:rFonts w:ascii="Times New Roman" w:hAnsi="Times New Roman" w:cs="Times New Roman"/>
          <w:sz w:val="28"/>
          <w:szCs w:val="28"/>
        </w:rPr>
        <w:t xml:space="preserve">: </w:t>
      </w:r>
      <w:r>
        <w:rPr>
          <w:rFonts w:ascii="Times New Roman" w:hAnsi="Times New Roman" w:cs="Times New Roman"/>
          <w:sz w:val="28"/>
          <w:szCs w:val="28"/>
        </w:rPr>
        <w:t>дефицит научного знания о репрезентации физического насилия в дискурсе цифровых СМИ.</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Целью моего исследования я вижу </w:t>
      </w:r>
      <w:r w:rsidR="00595301">
        <w:rPr>
          <w:rFonts w:ascii="Times New Roman" w:hAnsi="Times New Roman" w:cs="Times New Roman"/>
          <w:sz w:val="28"/>
          <w:szCs w:val="28"/>
        </w:rPr>
        <w:t>объяснение</w:t>
      </w:r>
      <w:r w:rsidR="00595301" w:rsidRPr="00595301">
        <w:rPr>
          <w:rFonts w:ascii="Times New Roman" w:hAnsi="Times New Roman" w:cs="Times New Roman"/>
          <w:sz w:val="28"/>
          <w:szCs w:val="28"/>
        </w:rPr>
        <w:t>,</w:t>
      </w:r>
      <w:r w:rsidR="00595301" w:rsidRPr="00595301">
        <w:rPr>
          <w:rFonts w:ascii="Times New Roman" w:hAnsi="Times New Roman" w:cs="Times New Roman"/>
          <w:sz w:val="28"/>
          <w:szCs w:val="28"/>
        </w:rPr>
        <w:t xml:space="preserve"> каким образом дискурс физического насилия репрезентируется в российских цифровых СМИ. </w:t>
      </w:r>
      <w:r w:rsidRPr="001D7AFA">
        <w:rPr>
          <w:rFonts w:ascii="Times New Roman" w:hAnsi="Times New Roman" w:cs="Times New Roman"/>
          <w:sz w:val="28"/>
          <w:szCs w:val="28"/>
        </w:rPr>
        <w:t>В связи с поставленной целью определяю следующие задачи исследования:</w:t>
      </w:r>
    </w:p>
    <w:p w:rsidR="00A90A6E" w:rsidRPr="001D7AFA" w:rsidRDefault="00A90A6E" w:rsidP="00A90A6E">
      <w:pPr>
        <w:pStyle w:val="a3"/>
        <w:numPr>
          <w:ilvl w:val="0"/>
          <w:numId w:val="7"/>
        </w:numPr>
        <w:spacing w:after="0" w:line="360" w:lineRule="auto"/>
        <w:jc w:val="both"/>
        <w:rPr>
          <w:rFonts w:ascii="Times New Roman" w:hAnsi="Times New Roman" w:cs="Times New Roman"/>
          <w:sz w:val="28"/>
          <w:szCs w:val="28"/>
        </w:rPr>
      </w:pPr>
      <w:r w:rsidRPr="001D7AFA">
        <w:rPr>
          <w:rFonts w:ascii="Times New Roman" w:hAnsi="Times New Roman" w:cs="Times New Roman"/>
          <w:sz w:val="28"/>
          <w:szCs w:val="28"/>
        </w:rPr>
        <w:t>Раскрыть понятия, связанные с физическим насилием;</w:t>
      </w:r>
    </w:p>
    <w:p w:rsidR="00A90A6E" w:rsidRPr="001D7AFA" w:rsidRDefault="00A90A6E" w:rsidP="00A90A6E">
      <w:pPr>
        <w:pStyle w:val="a3"/>
        <w:numPr>
          <w:ilvl w:val="0"/>
          <w:numId w:val="7"/>
        </w:numPr>
        <w:spacing w:after="0" w:line="360" w:lineRule="auto"/>
        <w:jc w:val="both"/>
        <w:rPr>
          <w:rFonts w:ascii="Times New Roman" w:hAnsi="Times New Roman" w:cs="Times New Roman"/>
          <w:sz w:val="28"/>
          <w:szCs w:val="28"/>
        </w:rPr>
      </w:pPr>
      <w:r w:rsidRPr="001D7AFA">
        <w:rPr>
          <w:rFonts w:ascii="Times New Roman" w:hAnsi="Times New Roman" w:cs="Times New Roman"/>
          <w:sz w:val="28"/>
          <w:szCs w:val="28"/>
        </w:rPr>
        <w:t>Рассмотреть ключевые особенности конструирования социальной реальности СМИ;</w:t>
      </w:r>
    </w:p>
    <w:p w:rsidR="00A90A6E" w:rsidRPr="001D7AFA" w:rsidRDefault="00A90A6E" w:rsidP="00A90A6E">
      <w:pPr>
        <w:pStyle w:val="a3"/>
        <w:numPr>
          <w:ilvl w:val="0"/>
          <w:numId w:val="7"/>
        </w:numPr>
        <w:spacing w:after="0" w:line="360" w:lineRule="auto"/>
        <w:jc w:val="both"/>
        <w:rPr>
          <w:rFonts w:ascii="Times New Roman" w:hAnsi="Times New Roman" w:cs="Times New Roman"/>
          <w:sz w:val="28"/>
          <w:szCs w:val="28"/>
        </w:rPr>
      </w:pPr>
      <w:r w:rsidRPr="001D7AFA">
        <w:rPr>
          <w:rFonts w:ascii="Times New Roman" w:hAnsi="Times New Roman" w:cs="Times New Roman"/>
          <w:sz w:val="28"/>
          <w:szCs w:val="28"/>
        </w:rPr>
        <w:t>Раскрыть ключевые теоретико-методологические подходы к изучению СМИ;</w:t>
      </w:r>
    </w:p>
    <w:p w:rsidR="00A90A6E" w:rsidRPr="001D7AFA" w:rsidRDefault="00A90A6E" w:rsidP="00A90A6E">
      <w:pPr>
        <w:pStyle w:val="a3"/>
        <w:numPr>
          <w:ilvl w:val="0"/>
          <w:numId w:val="7"/>
        </w:numPr>
        <w:spacing w:after="0" w:line="360" w:lineRule="auto"/>
        <w:jc w:val="both"/>
        <w:rPr>
          <w:rFonts w:ascii="Times New Roman" w:hAnsi="Times New Roman" w:cs="Times New Roman"/>
          <w:sz w:val="28"/>
          <w:szCs w:val="28"/>
        </w:rPr>
      </w:pPr>
      <w:r w:rsidRPr="001D7AFA">
        <w:rPr>
          <w:rFonts w:ascii="Times New Roman" w:hAnsi="Times New Roman" w:cs="Times New Roman"/>
          <w:sz w:val="28"/>
          <w:szCs w:val="28"/>
        </w:rPr>
        <w:t>Раскрыть сущность, подходы и методологию дискурс-анализа</w:t>
      </w:r>
    </w:p>
    <w:p w:rsidR="00595301" w:rsidRDefault="00A90A6E" w:rsidP="00A90A6E">
      <w:pPr>
        <w:pStyle w:val="a3"/>
        <w:numPr>
          <w:ilvl w:val="0"/>
          <w:numId w:val="7"/>
        </w:numPr>
        <w:spacing w:after="0" w:line="360" w:lineRule="auto"/>
        <w:jc w:val="both"/>
        <w:rPr>
          <w:rFonts w:ascii="Times New Roman" w:hAnsi="Times New Roman" w:cs="Times New Roman"/>
          <w:sz w:val="28"/>
          <w:szCs w:val="28"/>
        </w:rPr>
      </w:pPr>
      <w:r w:rsidRPr="001D7AFA">
        <w:rPr>
          <w:rFonts w:ascii="Times New Roman" w:hAnsi="Times New Roman" w:cs="Times New Roman"/>
          <w:sz w:val="28"/>
          <w:szCs w:val="28"/>
        </w:rPr>
        <w:t>Выделить ключевые методологические особенности дискурс-анализа репрезентации физического насилия в СМИ</w:t>
      </w:r>
    </w:p>
    <w:p w:rsidR="00A90A6E" w:rsidRPr="001D7AFA" w:rsidRDefault="00595301" w:rsidP="00A90A6E">
      <w:pPr>
        <w:pStyle w:val="a3"/>
        <w:numPr>
          <w:ilvl w:val="0"/>
          <w:numId w:val="7"/>
        </w:numPr>
        <w:spacing w:after="0" w:line="360" w:lineRule="auto"/>
        <w:jc w:val="both"/>
        <w:rPr>
          <w:rFonts w:ascii="Times New Roman" w:hAnsi="Times New Roman" w:cs="Times New Roman"/>
          <w:sz w:val="28"/>
          <w:szCs w:val="28"/>
        </w:rPr>
      </w:pPr>
      <w:r w:rsidRPr="00595301">
        <w:rPr>
          <w:rFonts w:ascii="Times New Roman" w:hAnsi="Times New Roman" w:cs="Times New Roman"/>
          <w:sz w:val="28"/>
          <w:szCs w:val="28"/>
        </w:rPr>
        <w:t>объяснить каким образом конструируется проблема физического насилия в СМИ и какое влияние оно оказывает на читателя</w:t>
      </w:r>
      <w:r w:rsidR="00A90A6E" w:rsidRPr="001D7AFA">
        <w:rPr>
          <w:rFonts w:ascii="Times New Roman" w:hAnsi="Times New Roman" w:cs="Times New Roman"/>
          <w:sz w:val="28"/>
          <w:szCs w:val="28"/>
        </w:rPr>
        <w:t xml:space="preserve"> </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Данное исследование было проведено с помощью дискурс-анализа новостных статей из </w:t>
      </w:r>
      <w:r w:rsidR="000B3C99">
        <w:rPr>
          <w:rFonts w:ascii="Times New Roman" w:hAnsi="Times New Roman" w:cs="Times New Roman"/>
          <w:sz w:val="28"/>
          <w:szCs w:val="28"/>
        </w:rPr>
        <w:t>трех</w:t>
      </w:r>
      <w:r w:rsidRPr="001D7AFA">
        <w:rPr>
          <w:rFonts w:ascii="Times New Roman" w:hAnsi="Times New Roman" w:cs="Times New Roman"/>
          <w:sz w:val="28"/>
          <w:szCs w:val="28"/>
        </w:rPr>
        <w:t xml:space="preserve"> цифровых СМИ. На первом этапе были проанализированы основные теоретико-методологические основы изучения данной темы, а затем был произведён сбор эмпирического материала с последующим качественным анализом. </w:t>
      </w:r>
      <w:bookmarkStart w:id="0" w:name="_GoBack"/>
      <w:bookmarkEnd w:id="0"/>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Источником эмпирических данным были выбраны «</w:t>
      </w:r>
      <w:proofErr w:type="gramStart"/>
      <w:r w:rsidRPr="001D7AFA">
        <w:rPr>
          <w:rFonts w:ascii="Times New Roman" w:hAnsi="Times New Roman" w:cs="Times New Roman"/>
          <w:sz w:val="28"/>
          <w:szCs w:val="28"/>
        </w:rPr>
        <w:t>Коммерсантъ»  «</w:t>
      </w:r>
      <w:proofErr w:type="gramEnd"/>
      <w:r w:rsidRPr="001D7AFA">
        <w:rPr>
          <w:rFonts w:ascii="Times New Roman" w:hAnsi="Times New Roman" w:cs="Times New Roman"/>
          <w:sz w:val="28"/>
          <w:szCs w:val="28"/>
        </w:rPr>
        <w:t>Бумага» и «</w:t>
      </w:r>
      <w:proofErr w:type="spellStart"/>
      <w:r w:rsidRPr="001D7AFA">
        <w:rPr>
          <w:rFonts w:ascii="Times New Roman" w:hAnsi="Times New Roman" w:cs="Times New Roman"/>
          <w:sz w:val="28"/>
          <w:szCs w:val="28"/>
        </w:rPr>
        <w:t>Газета.ру</w:t>
      </w:r>
      <w:proofErr w:type="spellEnd"/>
      <w:r w:rsidRPr="001D7AFA">
        <w:rPr>
          <w:rFonts w:ascii="Times New Roman" w:hAnsi="Times New Roman" w:cs="Times New Roman"/>
          <w:sz w:val="28"/>
          <w:szCs w:val="28"/>
        </w:rPr>
        <w:t>». Данные цифровые СМИ были выбраны по определенным причинам: во-первых, они обладают открытым кодом для выгрузки новостных статей, во-вторых, они представляют собой противоположные по формату СМИ: в то время как «Коммерсантъ» является консервативным СМИ, публикующим информацию о событиях со всего мира, «Бумага» позиционирует себя как либеральное СМИ с фокусом на локальные новости России. В свою очередь, «</w:t>
      </w:r>
      <w:proofErr w:type="spellStart"/>
      <w:r w:rsidRPr="001D7AFA">
        <w:rPr>
          <w:rFonts w:ascii="Times New Roman" w:hAnsi="Times New Roman" w:cs="Times New Roman"/>
          <w:sz w:val="28"/>
          <w:szCs w:val="28"/>
        </w:rPr>
        <w:t>Газета.ру</w:t>
      </w:r>
      <w:proofErr w:type="spellEnd"/>
      <w:r w:rsidRPr="001D7AFA">
        <w:rPr>
          <w:rFonts w:ascii="Times New Roman" w:hAnsi="Times New Roman" w:cs="Times New Roman"/>
          <w:sz w:val="28"/>
          <w:szCs w:val="28"/>
        </w:rPr>
        <w:t xml:space="preserve">» занимает промежуточное </w:t>
      </w:r>
      <w:r w:rsidRPr="001D7AFA">
        <w:rPr>
          <w:rFonts w:ascii="Times New Roman" w:hAnsi="Times New Roman" w:cs="Times New Roman"/>
          <w:sz w:val="28"/>
          <w:szCs w:val="28"/>
        </w:rPr>
        <w:lastRenderedPageBreak/>
        <w:t xml:space="preserve">положение между двумя вышеупомянутыми цифровыми СМИ. Во-первых, она позиционирует себя, как условно центристский новостной источник, с точки зрения публикуемой информации. Во-вторых, она публикует, ка локальные новости, так и мирового масштаба. </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При помощи программ, написанных на языке программирования </w:t>
      </w:r>
      <w:proofErr w:type="spellStart"/>
      <w:r w:rsidRPr="001D7AFA">
        <w:rPr>
          <w:rFonts w:ascii="Times New Roman" w:hAnsi="Times New Roman" w:cs="Times New Roman"/>
          <w:sz w:val="28"/>
          <w:szCs w:val="28"/>
        </w:rPr>
        <w:t>Python</w:t>
      </w:r>
      <w:proofErr w:type="spellEnd"/>
      <w:r w:rsidRPr="001D7AFA">
        <w:rPr>
          <w:rFonts w:ascii="Times New Roman" w:hAnsi="Times New Roman" w:cs="Times New Roman"/>
          <w:sz w:val="28"/>
          <w:szCs w:val="28"/>
        </w:rPr>
        <w:t xml:space="preserve">, был собран корпус текстов, который в дальнейшем был вручную </w:t>
      </w:r>
      <w:proofErr w:type="spellStart"/>
      <w:r w:rsidRPr="001D7AFA">
        <w:rPr>
          <w:rFonts w:ascii="Times New Roman" w:hAnsi="Times New Roman" w:cs="Times New Roman"/>
          <w:sz w:val="28"/>
          <w:szCs w:val="28"/>
        </w:rPr>
        <w:t>промодерирован</w:t>
      </w:r>
      <w:proofErr w:type="spellEnd"/>
      <w:r w:rsidRPr="001D7AFA">
        <w:rPr>
          <w:rFonts w:ascii="Times New Roman" w:hAnsi="Times New Roman" w:cs="Times New Roman"/>
          <w:sz w:val="28"/>
          <w:szCs w:val="28"/>
        </w:rPr>
        <w:t>. Общий размер корпуса проанализированных данных составил 215 новостных сообщений: 82 статей с сайта «Коммерсанта», 73 стати с сайта «Бумаги» и 60 с сайта «</w:t>
      </w:r>
      <w:proofErr w:type="spellStart"/>
      <w:r w:rsidRPr="001D7AFA">
        <w:rPr>
          <w:rFonts w:ascii="Times New Roman" w:hAnsi="Times New Roman" w:cs="Times New Roman"/>
          <w:sz w:val="28"/>
          <w:szCs w:val="28"/>
        </w:rPr>
        <w:t>Газета.ру</w:t>
      </w:r>
      <w:proofErr w:type="spellEnd"/>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В дальнейшем тексты были загружены в программу </w:t>
      </w:r>
      <w:r w:rsidRPr="001D7AFA">
        <w:rPr>
          <w:rFonts w:ascii="Times New Roman" w:hAnsi="Times New Roman" w:cs="Times New Roman"/>
          <w:sz w:val="28"/>
          <w:szCs w:val="28"/>
          <w:lang w:val="en-US"/>
        </w:rPr>
        <w:t>ATLAS</w:t>
      </w:r>
      <w:r w:rsidRPr="001D7AFA">
        <w:rPr>
          <w:rFonts w:ascii="Times New Roman" w:hAnsi="Times New Roman" w:cs="Times New Roman"/>
          <w:sz w:val="28"/>
          <w:szCs w:val="28"/>
        </w:rPr>
        <w:t>.</w:t>
      </w:r>
      <w:proofErr w:type="spellStart"/>
      <w:r w:rsidRPr="001D7AFA">
        <w:rPr>
          <w:rFonts w:ascii="Times New Roman" w:hAnsi="Times New Roman" w:cs="Times New Roman"/>
          <w:sz w:val="28"/>
          <w:szCs w:val="28"/>
          <w:lang w:val="en-US"/>
        </w:rPr>
        <w:t>ti</w:t>
      </w:r>
      <w:proofErr w:type="spellEnd"/>
      <w:r w:rsidRPr="001D7AFA">
        <w:rPr>
          <w:rFonts w:ascii="Times New Roman" w:hAnsi="Times New Roman" w:cs="Times New Roman"/>
          <w:sz w:val="28"/>
          <w:szCs w:val="28"/>
        </w:rPr>
        <w:t xml:space="preserve"> и проанализированы</w:t>
      </w:r>
      <w:r>
        <w:rPr>
          <w:rFonts w:ascii="Times New Roman" w:hAnsi="Times New Roman" w:cs="Times New Roman"/>
          <w:sz w:val="28"/>
          <w:szCs w:val="28"/>
        </w:rPr>
        <w:t>,</w:t>
      </w:r>
      <w:r w:rsidRPr="001D7AFA">
        <w:rPr>
          <w:rFonts w:ascii="Times New Roman" w:hAnsi="Times New Roman" w:cs="Times New Roman"/>
          <w:sz w:val="28"/>
          <w:szCs w:val="28"/>
        </w:rPr>
        <w:t xml:space="preserve"> исходя из теории</w:t>
      </w:r>
      <w:r>
        <w:rPr>
          <w:rFonts w:ascii="Times New Roman" w:hAnsi="Times New Roman" w:cs="Times New Roman"/>
          <w:sz w:val="28"/>
          <w:szCs w:val="28"/>
        </w:rPr>
        <w:t>,</w:t>
      </w:r>
      <w:r w:rsidRPr="001D7AFA">
        <w:rPr>
          <w:rFonts w:ascii="Times New Roman" w:hAnsi="Times New Roman" w:cs="Times New Roman"/>
          <w:sz w:val="28"/>
          <w:szCs w:val="28"/>
        </w:rPr>
        <w:t xml:space="preserve"> описанн</w:t>
      </w:r>
      <w:r>
        <w:rPr>
          <w:rFonts w:ascii="Times New Roman" w:hAnsi="Times New Roman" w:cs="Times New Roman"/>
          <w:sz w:val="28"/>
          <w:szCs w:val="28"/>
        </w:rPr>
        <w:t>ой</w:t>
      </w:r>
      <w:r w:rsidRPr="001D7AFA">
        <w:rPr>
          <w:rFonts w:ascii="Times New Roman" w:hAnsi="Times New Roman" w:cs="Times New Roman"/>
          <w:sz w:val="28"/>
          <w:szCs w:val="28"/>
        </w:rPr>
        <w:t xml:space="preserve"> в первой главе</w:t>
      </w:r>
      <w:r>
        <w:rPr>
          <w:rFonts w:ascii="Times New Roman" w:hAnsi="Times New Roman" w:cs="Times New Roman"/>
          <w:sz w:val="28"/>
          <w:szCs w:val="28"/>
        </w:rPr>
        <w:t>,</w:t>
      </w:r>
      <w:r w:rsidRPr="001D7AFA">
        <w:rPr>
          <w:rFonts w:ascii="Times New Roman" w:hAnsi="Times New Roman" w:cs="Times New Roman"/>
          <w:sz w:val="28"/>
          <w:szCs w:val="28"/>
        </w:rPr>
        <w:t xml:space="preserve"> и методологии дискурс-анализа</w:t>
      </w:r>
      <w:r>
        <w:rPr>
          <w:rFonts w:ascii="Times New Roman" w:hAnsi="Times New Roman" w:cs="Times New Roman"/>
          <w:sz w:val="28"/>
          <w:szCs w:val="28"/>
        </w:rPr>
        <w:t>,</w:t>
      </w:r>
      <w:r w:rsidRPr="001D7AFA">
        <w:rPr>
          <w:rFonts w:ascii="Times New Roman" w:hAnsi="Times New Roman" w:cs="Times New Roman"/>
          <w:sz w:val="28"/>
          <w:szCs w:val="28"/>
        </w:rPr>
        <w:t xml:space="preserve"> описанн</w:t>
      </w:r>
      <w:r>
        <w:rPr>
          <w:rFonts w:ascii="Times New Roman" w:hAnsi="Times New Roman" w:cs="Times New Roman"/>
          <w:sz w:val="28"/>
          <w:szCs w:val="28"/>
        </w:rPr>
        <w:t>ой</w:t>
      </w:r>
      <w:r w:rsidRPr="001D7AFA">
        <w:rPr>
          <w:rFonts w:ascii="Times New Roman" w:hAnsi="Times New Roman" w:cs="Times New Roman"/>
          <w:sz w:val="28"/>
          <w:szCs w:val="28"/>
        </w:rPr>
        <w:t xml:space="preserve"> в второй главе. В основе анализа лежали</w:t>
      </w:r>
      <w:r>
        <w:rPr>
          <w:rFonts w:ascii="Times New Roman" w:hAnsi="Times New Roman" w:cs="Times New Roman"/>
          <w:sz w:val="28"/>
          <w:szCs w:val="28"/>
        </w:rPr>
        <w:t>, в частности,</w:t>
      </w:r>
      <w:r w:rsidRPr="001D7AFA">
        <w:rPr>
          <w:rFonts w:ascii="Times New Roman" w:hAnsi="Times New Roman" w:cs="Times New Roman"/>
          <w:sz w:val="28"/>
          <w:szCs w:val="28"/>
        </w:rPr>
        <w:t xml:space="preserve"> теории стигматизации и теория установления повестки дня (</w:t>
      </w:r>
      <w:r w:rsidRPr="001D7AFA">
        <w:rPr>
          <w:rFonts w:ascii="Times New Roman" w:hAnsi="Times New Roman" w:cs="Times New Roman"/>
          <w:sz w:val="28"/>
          <w:szCs w:val="28"/>
          <w:lang w:val="en-US"/>
        </w:rPr>
        <w:t>agenda</w:t>
      </w:r>
      <w:r w:rsidRPr="001D7AFA">
        <w:rPr>
          <w:rFonts w:ascii="Times New Roman" w:hAnsi="Times New Roman" w:cs="Times New Roman"/>
          <w:sz w:val="28"/>
          <w:szCs w:val="28"/>
        </w:rPr>
        <w:t>-</w:t>
      </w:r>
      <w:r w:rsidRPr="001D7AFA">
        <w:rPr>
          <w:rFonts w:ascii="Times New Roman" w:hAnsi="Times New Roman" w:cs="Times New Roman"/>
          <w:sz w:val="28"/>
          <w:szCs w:val="28"/>
          <w:lang w:val="en-US"/>
        </w:rPr>
        <w:t>setting</w:t>
      </w:r>
      <w:r w:rsidRPr="001D7AFA">
        <w:rPr>
          <w:rFonts w:ascii="Times New Roman" w:hAnsi="Times New Roman" w:cs="Times New Roman"/>
          <w:sz w:val="28"/>
          <w:szCs w:val="28"/>
        </w:rPr>
        <w:t>)</w:t>
      </w:r>
      <w:r>
        <w:rPr>
          <w:rFonts w:ascii="Times New Roman" w:hAnsi="Times New Roman" w:cs="Times New Roman"/>
          <w:sz w:val="28"/>
          <w:szCs w:val="28"/>
        </w:rPr>
        <w:t>, а также</w:t>
      </w:r>
      <w:r w:rsidRPr="001D7AFA">
        <w:rPr>
          <w:rFonts w:ascii="Times New Roman" w:hAnsi="Times New Roman" w:cs="Times New Roman"/>
          <w:sz w:val="28"/>
          <w:szCs w:val="28"/>
        </w:rPr>
        <w:t xml:space="preserve"> методология дискурс-анализа Р. </w:t>
      </w:r>
      <w:proofErr w:type="spellStart"/>
      <w:r w:rsidRPr="001D7AFA">
        <w:rPr>
          <w:rFonts w:ascii="Times New Roman" w:hAnsi="Times New Roman" w:cs="Times New Roman"/>
          <w:sz w:val="28"/>
          <w:szCs w:val="28"/>
        </w:rPr>
        <w:t>Келлера</w:t>
      </w:r>
      <w:proofErr w:type="spellEnd"/>
      <w:r w:rsidRPr="001D7AFA">
        <w:rPr>
          <w:rFonts w:ascii="Times New Roman" w:hAnsi="Times New Roman" w:cs="Times New Roman"/>
          <w:sz w:val="28"/>
          <w:szCs w:val="28"/>
        </w:rPr>
        <w:t>.</w:t>
      </w:r>
    </w:p>
    <w:p w:rsidR="00A90A6E" w:rsidRPr="001D7AFA" w:rsidRDefault="000B3C99" w:rsidP="00A90A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трех</w:t>
      </w:r>
      <w:r w:rsidR="00A90A6E" w:rsidRPr="001D7AFA">
        <w:rPr>
          <w:rFonts w:ascii="Times New Roman" w:hAnsi="Times New Roman" w:cs="Times New Roman"/>
          <w:sz w:val="28"/>
          <w:szCs w:val="28"/>
        </w:rPr>
        <w:t xml:space="preserve"> глав, введения, заключения и списка литературы. Первая глава посвящена рассмотрению теорий и методов исследования физического насилия в СМИ. Вторая глава содержит сведения о методологии, сборе эмпирического материала.  </w:t>
      </w:r>
      <w:r>
        <w:rPr>
          <w:rFonts w:ascii="Times New Roman" w:hAnsi="Times New Roman" w:cs="Times New Roman"/>
          <w:sz w:val="28"/>
          <w:szCs w:val="28"/>
        </w:rPr>
        <w:t xml:space="preserve">Третья глава содержит результаты эмпирического исследования. </w:t>
      </w:r>
    </w:p>
    <w:p w:rsidR="00A90A6E" w:rsidRPr="001D7AFA" w:rsidRDefault="00A90A6E" w:rsidP="00A90A6E">
      <w:pPr>
        <w:spacing w:after="0" w:line="360" w:lineRule="auto"/>
        <w:ind w:left="709"/>
        <w:jc w:val="both"/>
        <w:rPr>
          <w:rFonts w:ascii="Times New Roman" w:hAnsi="Times New Roman" w:cs="Times New Roman"/>
          <w:sz w:val="24"/>
          <w:szCs w:val="24"/>
        </w:rPr>
      </w:pPr>
    </w:p>
    <w:p w:rsidR="00A90A6E" w:rsidRPr="001D7AFA" w:rsidRDefault="00A90A6E" w:rsidP="00A90A6E">
      <w:pPr>
        <w:spacing w:after="0" w:line="360" w:lineRule="auto"/>
        <w:jc w:val="center"/>
        <w:rPr>
          <w:rFonts w:ascii="Times New Roman" w:hAnsi="Times New Roman" w:cs="Times New Roman"/>
          <w:b/>
          <w:sz w:val="28"/>
          <w:szCs w:val="28"/>
        </w:rPr>
      </w:pPr>
    </w:p>
    <w:p w:rsidR="00A90A6E" w:rsidRPr="001D7AFA" w:rsidRDefault="00A90A6E" w:rsidP="00A90A6E">
      <w:pPr>
        <w:spacing w:after="0" w:line="360" w:lineRule="auto"/>
        <w:jc w:val="center"/>
        <w:rPr>
          <w:rFonts w:ascii="Times New Roman" w:hAnsi="Times New Roman" w:cs="Times New Roman"/>
          <w:b/>
          <w:sz w:val="28"/>
          <w:szCs w:val="28"/>
        </w:rPr>
      </w:pPr>
    </w:p>
    <w:p w:rsidR="00A90A6E" w:rsidRPr="001D7AFA" w:rsidRDefault="00A90A6E" w:rsidP="00A90A6E">
      <w:pPr>
        <w:spacing w:after="0" w:line="360" w:lineRule="auto"/>
        <w:jc w:val="center"/>
        <w:rPr>
          <w:rFonts w:ascii="Times New Roman" w:hAnsi="Times New Roman" w:cs="Times New Roman"/>
          <w:b/>
          <w:sz w:val="28"/>
          <w:szCs w:val="28"/>
        </w:rPr>
      </w:pPr>
    </w:p>
    <w:p w:rsidR="00A90A6E" w:rsidRPr="001D7AFA" w:rsidRDefault="00A90A6E" w:rsidP="00A90A6E">
      <w:pPr>
        <w:spacing w:after="0" w:line="360" w:lineRule="auto"/>
        <w:jc w:val="center"/>
        <w:rPr>
          <w:rFonts w:ascii="Times New Roman" w:hAnsi="Times New Roman" w:cs="Times New Roman"/>
          <w:b/>
          <w:sz w:val="28"/>
          <w:szCs w:val="28"/>
        </w:rPr>
      </w:pPr>
    </w:p>
    <w:p w:rsidR="00A90A6E" w:rsidRPr="001D7AFA" w:rsidRDefault="00A90A6E" w:rsidP="00A90A6E">
      <w:pPr>
        <w:spacing w:after="0" w:line="360" w:lineRule="auto"/>
        <w:jc w:val="center"/>
        <w:rPr>
          <w:rFonts w:ascii="Times New Roman" w:hAnsi="Times New Roman" w:cs="Times New Roman"/>
          <w:b/>
          <w:sz w:val="28"/>
          <w:szCs w:val="28"/>
        </w:rPr>
      </w:pPr>
    </w:p>
    <w:p w:rsidR="00A90A6E" w:rsidRPr="001D7AFA" w:rsidRDefault="00A90A6E" w:rsidP="00A90A6E">
      <w:pPr>
        <w:spacing w:after="0" w:line="360" w:lineRule="auto"/>
        <w:jc w:val="center"/>
        <w:rPr>
          <w:rFonts w:ascii="Times New Roman" w:hAnsi="Times New Roman" w:cs="Times New Roman"/>
          <w:b/>
          <w:sz w:val="28"/>
          <w:szCs w:val="28"/>
        </w:rPr>
      </w:pPr>
    </w:p>
    <w:p w:rsidR="00A90A6E" w:rsidRPr="001D7AFA" w:rsidRDefault="00A90A6E" w:rsidP="00A90A6E">
      <w:pPr>
        <w:spacing w:after="0" w:line="360" w:lineRule="auto"/>
        <w:jc w:val="center"/>
        <w:rPr>
          <w:rFonts w:ascii="Times New Roman" w:hAnsi="Times New Roman" w:cs="Times New Roman"/>
          <w:b/>
          <w:sz w:val="28"/>
          <w:szCs w:val="28"/>
        </w:rPr>
      </w:pPr>
    </w:p>
    <w:p w:rsidR="00A90A6E" w:rsidRPr="001D7AFA" w:rsidRDefault="00A90A6E" w:rsidP="00A90A6E">
      <w:pPr>
        <w:spacing w:after="0" w:line="360" w:lineRule="auto"/>
        <w:jc w:val="center"/>
        <w:rPr>
          <w:rFonts w:ascii="Times New Roman" w:hAnsi="Times New Roman" w:cs="Times New Roman"/>
          <w:b/>
          <w:sz w:val="28"/>
          <w:szCs w:val="28"/>
        </w:rPr>
      </w:pPr>
    </w:p>
    <w:p w:rsidR="00D90FBC" w:rsidRDefault="00D90FBC" w:rsidP="00A90A6E">
      <w:pPr>
        <w:spacing w:after="0" w:line="360" w:lineRule="auto"/>
        <w:jc w:val="center"/>
        <w:rPr>
          <w:rFonts w:ascii="Times New Roman" w:hAnsi="Times New Roman" w:cs="Times New Roman"/>
          <w:b/>
          <w:sz w:val="28"/>
          <w:szCs w:val="28"/>
        </w:rPr>
      </w:pPr>
    </w:p>
    <w:p w:rsidR="00D90FBC" w:rsidRDefault="00D90FBC" w:rsidP="00A90A6E">
      <w:pPr>
        <w:spacing w:after="0" w:line="360" w:lineRule="auto"/>
        <w:jc w:val="center"/>
        <w:rPr>
          <w:rFonts w:ascii="Times New Roman" w:hAnsi="Times New Roman" w:cs="Times New Roman"/>
          <w:b/>
          <w:sz w:val="28"/>
          <w:szCs w:val="28"/>
        </w:rPr>
      </w:pPr>
    </w:p>
    <w:p w:rsidR="00A90A6E" w:rsidRPr="001D7AFA" w:rsidRDefault="00A90A6E" w:rsidP="00A90A6E">
      <w:pPr>
        <w:spacing w:after="0" w:line="360" w:lineRule="auto"/>
        <w:jc w:val="center"/>
        <w:rPr>
          <w:rFonts w:ascii="Times New Roman" w:hAnsi="Times New Roman" w:cs="Times New Roman"/>
          <w:b/>
          <w:sz w:val="28"/>
          <w:szCs w:val="28"/>
        </w:rPr>
      </w:pPr>
      <w:r w:rsidRPr="001D7AFA">
        <w:rPr>
          <w:rFonts w:ascii="Times New Roman" w:hAnsi="Times New Roman" w:cs="Times New Roman"/>
          <w:b/>
          <w:sz w:val="28"/>
          <w:szCs w:val="28"/>
        </w:rPr>
        <w:lastRenderedPageBreak/>
        <w:t>ГЛАВА 1. ДИСКУРС НАСИЛИЯ В СОЦИАЛЬНЫХ ТЕОРИЯХ И МЕДИЙНЫХ ПРАКТИКАХ</w:t>
      </w:r>
    </w:p>
    <w:p w:rsidR="00A90A6E" w:rsidRPr="001D7AFA" w:rsidRDefault="00A90A6E" w:rsidP="00A90A6E">
      <w:pPr>
        <w:pStyle w:val="a3"/>
        <w:numPr>
          <w:ilvl w:val="1"/>
          <w:numId w:val="3"/>
        </w:numPr>
        <w:spacing w:after="0" w:line="360" w:lineRule="auto"/>
        <w:ind w:left="0" w:firstLine="0"/>
        <w:jc w:val="center"/>
        <w:rPr>
          <w:rFonts w:ascii="Times New Roman" w:hAnsi="Times New Roman" w:cs="Times New Roman"/>
          <w:b/>
          <w:sz w:val="28"/>
          <w:szCs w:val="28"/>
        </w:rPr>
      </w:pPr>
      <w:r w:rsidRPr="001D7AFA">
        <w:rPr>
          <w:rFonts w:ascii="Times New Roman" w:hAnsi="Times New Roman" w:cs="Times New Roman"/>
          <w:b/>
          <w:sz w:val="28"/>
          <w:szCs w:val="28"/>
        </w:rPr>
        <w:t xml:space="preserve">Теоретико-методологические основы изучения насилия в рамках теории социального </w:t>
      </w:r>
      <w:proofErr w:type="spellStart"/>
      <w:r w:rsidRPr="001D7AFA">
        <w:rPr>
          <w:rFonts w:ascii="Times New Roman" w:hAnsi="Times New Roman" w:cs="Times New Roman"/>
          <w:b/>
          <w:sz w:val="28"/>
          <w:szCs w:val="28"/>
        </w:rPr>
        <w:t>конструкционизма</w:t>
      </w:r>
      <w:proofErr w:type="spellEnd"/>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Категория «физическое насилие» является крайне неоднозначной и сложной. С юридической точки зрения, физическое насилие – это процесс или умышленное действие, направленные на причинение физического вреда любой степени тяжести</w:t>
      </w:r>
      <w:r w:rsidRPr="001D7AFA">
        <w:rPr>
          <w:rStyle w:val="a6"/>
          <w:rFonts w:ascii="Times New Roman" w:hAnsi="Times New Roman" w:cs="Times New Roman"/>
          <w:sz w:val="28"/>
          <w:szCs w:val="28"/>
        </w:rPr>
        <w:footnoteReference w:id="1"/>
      </w:r>
      <w:r w:rsidRPr="001D7AFA">
        <w:rPr>
          <w:rFonts w:ascii="Times New Roman" w:hAnsi="Times New Roman" w:cs="Times New Roman"/>
          <w:sz w:val="28"/>
          <w:szCs w:val="28"/>
        </w:rPr>
        <w:t xml:space="preserve">. Физическое насилие можно воспринимать как процесс: например, если речь идет о семейном насилии, когда между акторами присутствуют сильные связи и акт насилия может повторяться. Также физическое насилие можно воспринимать как единичное действие: например, в случае уличной драки, когда вовлеченные акторы могут быть совсем не знакомы, однако нашли повод для целенаправленного применения силы. Ключевое значение в термине «физическое насилие» всегда будет играть эффект целенаправленности и умышленности. Травма только тогда становится результатом насилия, когда жертва получает физический вред, не в силу случайных обстоятельств, а по намерению агрессора. </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Количество форм физического насилия стремится к бесконечности, однако результатом любой формы физического насилия будут являться любые виды травм, физических страданий или телесных повреждений. В соответствии с законами УКРФ 115 и 116, к физическому насилию относят причинение легкого, среднего и тяжелого вреда здоровью, где легким вредом для здоровья считают причинение легких телесных повреждений, не повлекших за собой кратковременного расстройства здоровья, в виде ссадин, кровоподтеков, ушибов, синяков и т.д. В свою очередь, тяжелый вред здоровью – это телесные повреждения, которые могут/привели к смерти пострадавшего. Говоря простым языком, к физическому насилию можно </w:t>
      </w:r>
      <w:r w:rsidRPr="001D7AFA">
        <w:rPr>
          <w:rFonts w:ascii="Times New Roman" w:hAnsi="Times New Roman" w:cs="Times New Roman"/>
          <w:sz w:val="28"/>
          <w:szCs w:val="28"/>
        </w:rPr>
        <w:lastRenderedPageBreak/>
        <w:t xml:space="preserve">отнести любые преднамеренные формы физического воздействия на человека, приводящие к причинению вреда его физическому здоровью. </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Примерами физического насилия могут являться семейное насилие; драки в результате межэтнических или межкультурных конфликтов; побои в результате ограбления жертвы; социально-бытовое насилие; драки между подростками как результат буллинга и т.д. Таким образом, нет сомнений, что физическое насилие – это распространённый феномен социального мира, с которым сталкиваются многие люди. </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В социологии физическое насилие изучается с точки зрения девиантного поведения как социальная проблема. В частности, большого внимания заслуживают теории реалистов, например, теория аномии. Теория аномии – первая развернутая социологическая теория девиантности, которая принадлежит известному французскому социологу Э. Дюркгейму</w:t>
      </w:r>
      <w:sdt>
        <w:sdtPr>
          <w:rPr>
            <w:rFonts w:ascii="Times New Roman" w:hAnsi="Times New Roman" w:cs="Times New Roman"/>
            <w:sz w:val="28"/>
            <w:szCs w:val="28"/>
          </w:rPr>
          <w:id w:val="1904329961"/>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CITATION Кош10 \l 1049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(Кошарная, 2010)</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 xml:space="preserve"> </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В своей работе «Норма и патология» Э. Дюркгейм утверждает, что девиантное поведение присуще для обществ всех типов. Не существует общества, не сталкивающегося с проблемой преступления. Между тем, формы преступлений меняются; деяния, квалифицируемые в качестве преступных в одном месте, не являются таковыми везде; однако всегда и повсюду есть люди, которые ведут себя таким образом, что это навлекает на них уголовное наказание или другие неформальные санкции. Само существование девиантного поведения является нормой; более того, Дюркгейм утверждает, что «преступность необходима; она прочно связана с основными условиями любой социальной жизни и именно в силу этого полезна, поскольку те условия, частью которых она является, сами неотделимы от нормальной эволюции морали и права»</w:t>
      </w:r>
      <w:sdt>
        <w:sdtPr>
          <w:rPr>
            <w:rFonts w:ascii="Times New Roman" w:hAnsi="Times New Roman" w:cs="Times New Roman"/>
            <w:sz w:val="28"/>
            <w:szCs w:val="28"/>
          </w:rPr>
          <w:id w:val="396556809"/>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CITATION Дюр42 \l 1049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(Дюркгейм, ч. II: 42)</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 Таким образом, преступность представляется неотъемлемым атрибутом прогресса</w:t>
      </w:r>
      <w:sdt>
        <w:sdtPr>
          <w:rPr>
            <w:rFonts w:ascii="Times New Roman" w:hAnsi="Times New Roman" w:cs="Times New Roman"/>
            <w:sz w:val="28"/>
            <w:szCs w:val="28"/>
          </w:rPr>
          <w:id w:val="287327751"/>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CITATION ЭДю94 \l 1049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(Дюркгейм, 1994)</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Подобно Дюркгейму, Р. Мертон рассматривает различные проявления девиантности как закономерное порождение социальных условий: «Нарушение социальных предписаний представляет собой «нормальную </w:t>
      </w:r>
      <w:r w:rsidRPr="001D7AFA">
        <w:rPr>
          <w:rFonts w:ascii="Times New Roman" w:hAnsi="Times New Roman" w:cs="Times New Roman"/>
          <w:sz w:val="28"/>
          <w:szCs w:val="28"/>
        </w:rPr>
        <w:lastRenderedPageBreak/>
        <w:t>реакцию»</w:t>
      </w:r>
      <w:sdt>
        <w:sdtPr>
          <w:rPr>
            <w:rFonts w:ascii="Times New Roman" w:hAnsi="Times New Roman" w:cs="Times New Roman"/>
            <w:sz w:val="28"/>
            <w:szCs w:val="28"/>
          </w:rPr>
          <w:id w:val="-332610555"/>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CITATION Мер44 \l 1049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(Мертон, ч. II: 44)</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 Однако, по Мертону, аномия представляет собой социальные ситуации и индивидуальные ориентации, не соответствующие определяемым культурой целям и доступностью институционализированных средств их достижения. Аномия возникает тогда, когда общество больше не может изменяться в рамках закона, но общественные цели становятся превыше всего, и тогда обществу остается только этот закон нарушить</w:t>
      </w:r>
      <w:sdt>
        <w:sdtPr>
          <w:rPr>
            <w:rFonts w:ascii="Times New Roman" w:hAnsi="Times New Roman" w:cs="Times New Roman"/>
            <w:sz w:val="28"/>
            <w:szCs w:val="28"/>
          </w:rPr>
          <w:id w:val="-577908882"/>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CITATION РМе01 \l 1049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(Мертон, 2006)</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Данные идеи действительно представляют определенный интерес в раскрытии происхождения девиантного поведения, однако гораздо ближе к сути в вопросе генезиса физического насилия стоят идеи социальных </w:t>
      </w:r>
      <w:proofErr w:type="spellStart"/>
      <w:r w:rsidRPr="001D7AFA">
        <w:rPr>
          <w:rFonts w:ascii="Times New Roman" w:hAnsi="Times New Roman" w:cs="Times New Roman"/>
          <w:sz w:val="28"/>
          <w:szCs w:val="28"/>
        </w:rPr>
        <w:t>конструкционистов</w:t>
      </w:r>
      <w:proofErr w:type="spellEnd"/>
      <w:r w:rsidRPr="001D7AFA">
        <w:rPr>
          <w:rFonts w:ascii="Times New Roman" w:hAnsi="Times New Roman" w:cs="Times New Roman"/>
          <w:sz w:val="28"/>
          <w:szCs w:val="28"/>
        </w:rPr>
        <w:t xml:space="preserve">, которые я рассмотрю далее. </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Наиболее яркой </w:t>
      </w:r>
      <w:proofErr w:type="spellStart"/>
      <w:r w:rsidRPr="001D7AFA">
        <w:rPr>
          <w:rFonts w:ascii="Times New Roman" w:hAnsi="Times New Roman" w:cs="Times New Roman"/>
          <w:sz w:val="28"/>
          <w:szCs w:val="28"/>
        </w:rPr>
        <w:t>конструкционистской</w:t>
      </w:r>
      <w:proofErr w:type="spellEnd"/>
      <w:r w:rsidRPr="001D7AFA">
        <w:rPr>
          <w:rFonts w:ascii="Times New Roman" w:hAnsi="Times New Roman" w:cs="Times New Roman"/>
          <w:sz w:val="28"/>
          <w:szCs w:val="28"/>
        </w:rPr>
        <w:t xml:space="preserve"> рамкой является теория стигматизации. Ее представителями являются Ф. </w:t>
      </w:r>
      <w:proofErr w:type="spellStart"/>
      <w:r w:rsidRPr="001D7AFA">
        <w:rPr>
          <w:rFonts w:ascii="Times New Roman" w:hAnsi="Times New Roman" w:cs="Times New Roman"/>
          <w:sz w:val="28"/>
          <w:szCs w:val="28"/>
        </w:rPr>
        <w:t>Танненбаум</w:t>
      </w:r>
      <w:proofErr w:type="spellEnd"/>
      <w:r w:rsidRPr="001D7AFA">
        <w:rPr>
          <w:rFonts w:ascii="Times New Roman" w:hAnsi="Times New Roman" w:cs="Times New Roman"/>
          <w:sz w:val="28"/>
          <w:szCs w:val="28"/>
        </w:rPr>
        <w:t>, с концепцией «драматизации зла», И. Гофман, с концепцией «социальной идентичности», и Г. Беккер с концепцией «</w:t>
      </w:r>
      <w:proofErr w:type="spellStart"/>
      <w:r w:rsidRPr="001D7AFA">
        <w:rPr>
          <w:rFonts w:ascii="Times New Roman" w:hAnsi="Times New Roman" w:cs="Times New Roman"/>
          <w:sz w:val="28"/>
          <w:szCs w:val="28"/>
        </w:rPr>
        <w:t>девиантной</w:t>
      </w:r>
      <w:proofErr w:type="spellEnd"/>
      <w:r w:rsidRPr="001D7AFA">
        <w:rPr>
          <w:rFonts w:ascii="Times New Roman" w:hAnsi="Times New Roman" w:cs="Times New Roman"/>
          <w:sz w:val="28"/>
          <w:szCs w:val="28"/>
        </w:rPr>
        <w:t xml:space="preserve"> карьеры и </w:t>
      </w:r>
      <w:proofErr w:type="spellStart"/>
      <w:r w:rsidRPr="001D7AFA">
        <w:rPr>
          <w:rFonts w:ascii="Times New Roman" w:hAnsi="Times New Roman" w:cs="Times New Roman"/>
          <w:sz w:val="28"/>
          <w:szCs w:val="28"/>
        </w:rPr>
        <w:t>этикетирования</w:t>
      </w:r>
      <w:proofErr w:type="spellEnd"/>
      <w:r w:rsidRPr="001D7AFA">
        <w:rPr>
          <w:rFonts w:ascii="Times New Roman" w:hAnsi="Times New Roman" w:cs="Times New Roman"/>
          <w:sz w:val="28"/>
          <w:szCs w:val="28"/>
        </w:rPr>
        <w:t>»</w:t>
      </w:r>
      <w:sdt>
        <w:sdtPr>
          <w:rPr>
            <w:rFonts w:ascii="Times New Roman" w:hAnsi="Times New Roman" w:cs="Times New Roman"/>
            <w:sz w:val="28"/>
            <w:szCs w:val="28"/>
          </w:rPr>
          <w:id w:val="-773474155"/>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CITATION Кош10 \l 1049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(Кошарная, 2010)</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Общество устанавливает способы категоризации людей и определяет набор качеств, которые считаются естественными и нормальными для каждой из категорий. На эту особенность «квалифицировать» действия, поступки, поведение других обратил внимание </w:t>
      </w:r>
      <w:proofErr w:type="spellStart"/>
      <w:r w:rsidRPr="001D7AFA">
        <w:rPr>
          <w:rFonts w:ascii="Times New Roman" w:hAnsi="Times New Roman" w:cs="Times New Roman"/>
          <w:sz w:val="28"/>
          <w:szCs w:val="28"/>
        </w:rPr>
        <w:t>Дж.Г</w:t>
      </w:r>
      <w:proofErr w:type="spellEnd"/>
      <w:r w:rsidRPr="001D7AFA">
        <w:rPr>
          <w:rFonts w:ascii="Times New Roman" w:hAnsi="Times New Roman" w:cs="Times New Roman"/>
          <w:sz w:val="28"/>
          <w:szCs w:val="28"/>
        </w:rPr>
        <w:t xml:space="preserve">. </w:t>
      </w:r>
      <w:proofErr w:type="spellStart"/>
      <w:r w:rsidRPr="001D7AFA">
        <w:rPr>
          <w:rFonts w:ascii="Times New Roman" w:hAnsi="Times New Roman" w:cs="Times New Roman"/>
          <w:sz w:val="28"/>
          <w:szCs w:val="28"/>
        </w:rPr>
        <w:t>Мид</w:t>
      </w:r>
      <w:proofErr w:type="spellEnd"/>
      <w:sdt>
        <w:sdtPr>
          <w:rPr>
            <w:rFonts w:ascii="Times New Roman" w:hAnsi="Times New Roman" w:cs="Times New Roman"/>
            <w:sz w:val="28"/>
            <w:szCs w:val="28"/>
          </w:rPr>
          <w:id w:val="-1851405617"/>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CITATION Мид01 \l 1049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(Мид, 1901)</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 xml:space="preserve">, предложивший на ее основе концепцию символического </w:t>
      </w:r>
      <w:proofErr w:type="spellStart"/>
      <w:r w:rsidRPr="001D7AFA">
        <w:rPr>
          <w:rFonts w:ascii="Times New Roman" w:hAnsi="Times New Roman" w:cs="Times New Roman"/>
          <w:sz w:val="28"/>
          <w:szCs w:val="28"/>
        </w:rPr>
        <w:t>интеракционизма</w:t>
      </w:r>
      <w:proofErr w:type="spellEnd"/>
      <w:r w:rsidRPr="001D7AFA">
        <w:rPr>
          <w:rFonts w:ascii="Times New Roman" w:hAnsi="Times New Roman" w:cs="Times New Roman"/>
          <w:sz w:val="28"/>
          <w:szCs w:val="28"/>
        </w:rPr>
        <w:t xml:space="preserve">. Данную концепцию, применительно к криминологии, рассматривал и Ф. </w:t>
      </w:r>
      <w:proofErr w:type="spellStart"/>
      <w:r w:rsidRPr="001D7AFA">
        <w:rPr>
          <w:rFonts w:ascii="Times New Roman" w:hAnsi="Times New Roman" w:cs="Times New Roman"/>
          <w:sz w:val="28"/>
          <w:szCs w:val="28"/>
        </w:rPr>
        <w:t>Танненбаум</w:t>
      </w:r>
      <w:proofErr w:type="spellEnd"/>
      <w:r w:rsidRPr="001D7AFA">
        <w:rPr>
          <w:rFonts w:ascii="Times New Roman" w:hAnsi="Times New Roman" w:cs="Times New Roman"/>
          <w:sz w:val="28"/>
          <w:szCs w:val="28"/>
        </w:rPr>
        <w:t>. Он утверждал, что процесс криминализации – это процесс наклеивания ярлыков. Использование различных терминов, которые призваны клеймить человека, даже если человек нарушил норму несознательно, приведёт к приписыванию ему длинного ряда несовершенств. Таким образом, в результате стигматизации человек, к примеру, названый окружающими “спортсменом”, будет априори считаться глупым человеком, который любой конфликт будет решать с помощью кулаков</w:t>
      </w:r>
      <w:sdt>
        <w:sdtPr>
          <w:rPr>
            <w:rFonts w:ascii="Times New Roman" w:hAnsi="Times New Roman" w:cs="Times New Roman"/>
            <w:sz w:val="28"/>
            <w:szCs w:val="28"/>
          </w:rPr>
          <w:id w:val="233598429"/>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w:instrText>
          </w:r>
          <w:r w:rsidRPr="001D7AFA">
            <w:rPr>
              <w:rFonts w:ascii="Times New Roman" w:hAnsi="Times New Roman" w:cs="Times New Roman"/>
              <w:sz w:val="28"/>
              <w:szCs w:val="28"/>
              <w:lang w:val="en-US"/>
            </w:rPr>
            <w:instrText>CITATION</w:instrText>
          </w:r>
          <w:r w:rsidRPr="001D7AFA">
            <w:rPr>
              <w:rFonts w:ascii="Times New Roman" w:hAnsi="Times New Roman" w:cs="Times New Roman"/>
              <w:sz w:val="28"/>
              <w:szCs w:val="28"/>
            </w:rPr>
            <w:instrText xml:space="preserve"> </w:instrText>
          </w:r>
          <w:r w:rsidRPr="001D7AFA">
            <w:rPr>
              <w:rFonts w:ascii="Times New Roman" w:hAnsi="Times New Roman" w:cs="Times New Roman"/>
              <w:sz w:val="28"/>
              <w:szCs w:val="28"/>
              <w:lang w:val="en-US"/>
            </w:rPr>
            <w:instrText>FTa</w:instrText>
          </w:r>
          <w:r w:rsidRPr="001D7AFA">
            <w:rPr>
              <w:rFonts w:ascii="Times New Roman" w:hAnsi="Times New Roman" w:cs="Times New Roman"/>
              <w:sz w:val="28"/>
              <w:szCs w:val="28"/>
            </w:rPr>
            <w:instrText>75 \</w:instrText>
          </w:r>
          <w:r w:rsidRPr="001D7AFA">
            <w:rPr>
              <w:rFonts w:ascii="Times New Roman" w:hAnsi="Times New Roman" w:cs="Times New Roman"/>
              <w:sz w:val="28"/>
              <w:szCs w:val="28"/>
              <w:lang w:val="en-US"/>
            </w:rPr>
            <w:instrText>l</w:instrText>
          </w:r>
          <w:r w:rsidRPr="001D7AFA">
            <w:rPr>
              <w:rFonts w:ascii="Times New Roman" w:hAnsi="Times New Roman" w:cs="Times New Roman"/>
              <w:sz w:val="28"/>
              <w:szCs w:val="28"/>
            </w:rPr>
            <w:instrText xml:space="preserve"> 1033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w:t>
          </w:r>
          <w:r w:rsidRPr="001D7AFA">
            <w:rPr>
              <w:rFonts w:ascii="Times New Roman" w:hAnsi="Times New Roman" w:cs="Times New Roman"/>
              <w:noProof/>
              <w:sz w:val="28"/>
              <w:szCs w:val="28"/>
              <w:lang w:val="en-US"/>
            </w:rPr>
            <w:t>Tannenbaum</w:t>
          </w:r>
          <w:r w:rsidRPr="001D7AFA">
            <w:rPr>
              <w:rFonts w:ascii="Times New Roman" w:hAnsi="Times New Roman" w:cs="Times New Roman"/>
              <w:noProof/>
              <w:sz w:val="28"/>
              <w:szCs w:val="28"/>
            </w:rPr>
            <w:t>, 1975)</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lastRenderedPageBreak/>
        <w:t>Другой социолог-</w:t>
      </w:r>
      <w:proofErr w:type="spellStart"/>
      <w:r w:rsidRPr="001D7AFA">
        <w:rPr>
          <w:rFonts w:ascii="Times New Roman" w:hAnsi="Times New Roman" w:cs="Times New Roman"/>
          <w:sz w:val="28"/>
          <w:szCs w:val="28"/>
        </w:rPr>
        <w:t>конструкционист</w:t>
      </w:r>
      <w:proofErr w:type="spellEnd"/>
      <w:r w:rsidRPr="001D7AFA">
        <w:rPr>
          <w:rFonts w:ascii="Times New Roman" w:hAnsi="Times New Roman" w:cs="Times New Roman"/>
          <w:sz w:val="28"/>
          <w:szCs w:val="28"/>
        </w:rPr>
        <w:t>, Г. Беккер, тоже посвятил этому вопросу много внимания и в результате разработал модель «</w:t>
      </w:r>
      <w:proofErr w:type="spellStart"/>
      <w:r w:rsidRPr="001D7AFA">
        <w:rPr>
          <w:rFonts w:ascii="Times New Roman" w:hAnsi="Times New Roman" w:cs="Times New Roman"/>
          <w:sz w:val="28"/>
          <w:szCs w:val="28"/>
        </w:rPr>
        <w:t>девиантной</w:t>
      </w:r>
      <w:proofErr w:type="spellEnd"/>
      <w:r w:rsidRPr="001D7AFA">
        <w:rPr>
          <w:rFonts w:ascii="Times New Roman" w:hAnsi="Times New Roman" w:cs="Times New Roman"/>
          <w:sz w:val="28"/>
          <w:szCs w:val="28"/>
        </w:rPr>
        <w:t xml:space="preserve"> карьеры». Во-первых, Беккер акцентировал внимание именно на процессе конструирования образа </w:t>
      </w:r>
      <w:proofErr w:type="spellStart"/>
      <w:r w:rsidRPr="001D7AFA">
        <w:rPr>
          <w:rFonts w:ascii="Times New Roman" w:hAnsi="Times New Roman" w:cs="Times New Roman"/>
          <w:sz w:val="28"/>
          <w:szCs w:val="28"/>
        </w:rPr>
        <w:t>девианта</w:t>
      </w:r>
      <w:proofErr w:type="spellEnd"/>
      <w:r w:rsidRPr="001D7AFA">
        <w:rPr>
          <w:rFonts w:ascii="Times New Roman" w:hAnsi="Times New Roman" w:cs="Times New Roman"/>
          <w:sz w:val="28"/>
          <w:szCs w:val="28"/>
        </w:rPr>
        <w:t xml:space="preserve">. Он утверждал, что человек стигматизируется определенным образом не по объективному результату его действий, а по тому, как этот поступок оценивают другие люди. Таким образом, складывается ситуация, когда человек, совершивший правонарушение, может и не маркироваться как преступник, так как со стороны общества его поступок может оказаться оправданным. С другой стороны, Беккер указывает на влияние стигматизации на дальнейшее будущее человека, совершившего социально неодобряемый поступок. С указанного момента индивид начинает отождествлять себя с присвоенным ярлыком, и рецидивы девиантного поведения становятся его ответом на реакцию общества, на давление социального контроля </w:t>
      </w:r>
      <w:sdt>
        <w:sdtPr>
          <w:rPr>
            <w:rFonts w:ascii="Times New Roman" w:hAnsi="Times New Roman" w:cs="Times New Roman"/>
            <w:sz w:val="28"/>
            <w:szCs w:val="28"/>
          </w:rPr>
          <w:id w:val="-226235384"/>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w:instrText>
          </w:r>
          <w:r w:rsidRPr="001D7AFA">
            <w:rPr>
              <w:rFonts w:ascii="Times New Roman" w:hAnsi="Times New Roman" w:cs="Times New Roman"/>
              <w:sz w:val="28"/>
              <w:szCs w:val="28"/>
              <w:lang w:val="en-US"/>
            </w:rPr>
            <w:instrText>CITATION</w:instrText>
          </w:r>
          <w:r w:rsidRPr="001D7AFA">
            <w:rPr>
              <w:rFonts w:ascii="Times New Roman" w:hAnsi="Times New Roman" w:cs="Times New Roman"/>
              <w:sz w:val="28"/>
              <w:szCs w:val="28"/>
            </w:rPr>
            <w:instrText xml:space="preserve"> </w:instrText>
          </w:r>
          <w:r w:rsidRPr="001D7AFA">
            <w:rPr>
              <w:rFonts w:ascii="Times New Roman" w:hAnsi="Times New Roman" w:cs="Times New Roman"/>
              <w:sz w:val="28"/>
              <w:szCs w:val="28"/>
              <w:lang w:val="en-US"/>
            </w:rPr>
            <w:instrText>FBe</w:instrText>
          </w:r>
          <w:r w:rsidRPr="001D7AFA">
            <w:rPr>
              <w:rFonts w:ascii="Times New Roman" w:hAnsi="Times New Roman" w:cs="Times New Roman"/>
              <w:sz w:val="28"/>
              <w:szCs w:val="28"/>
            </w:rPr>
            <w:instrText>63 \</w:instrText>
          </w:r>
          <w:r w:rsidRPr="001D7AFA">
            <w:rPr>
              <w:rFonts w:ascii="Times New Roman" w:hAnsi="Times New Roman" w:cs="Times New Roman"/>
              <w:sz w:val="28"/>
              <w:szCs w:val="28"/>
              <w:lang w:val="en-US"/>
            </w:rPr>
            <w:instrText>l</w:instrText>
          </w:r>
          <w:r w:rsidRPr="001D7AFA">
            <w:rPr>
              <w:rFonts w:ascii="Times New Roman" w:hAnsi="Times New Roman" w:cs="Times New Roman"/>
              <w:sz w:val="28"/>
              <w:szCs w:val="28"/>
            </w:rPr>
            <w:instrText xml:space="preserve"> 1033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w:t>
          </w:r>
          <w:r w:rsidRPr="001D7AFA">
            <w:rPr>
              <w:rFonts w:ascii="Times New Roman" w:hAnsi="Times New Roman" w:cs="Times New Roman"/>
              <w:noProof/>
              <w:sz w:val="28"/>
              <w:szCs w:val="28"/>
              <w:lang w:val="en-US"/>
            </w:rPr>
            <w:t>Becker</w:t>
          </w:r>
          <w:r w:rsidRPr="001D7AFA">
            <w:rPr>
              <w:rFonts w:ascii="Times New Roman" w:hAnsi="Times New Roman" w:cs="Times New Roman"/>
              <w:noProof/>
              <w:sz w:val="28"/>
              <w:szCs w:val="28"/>
            </w:rPr>
            <w:t>, 1963)</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Таким образом, </w:t>
      </w:r>
      <w:proofErr w:type="spellStart"/>
      <w:r w:rsidRPr="001D7AFA">
        <w:rPr>
          <w:rFonts w:ascii="Times New Roman" w:hAnsi="Times New Roman" w:cs="Times New Roman"/>
          <w:sz w:val="28"/>
          <w:szCs w:val="28"/>
        </w:rPr>
        <w:t>конструкционистская</w:t>
      </w:r>
      <w:proofErr w:type="spellEnd"/>
      <w:r w:rsidRPr="001D7AFA">
        <w:rPr>
          <w:rFonts w:ascii="Times New Roman" w:hAnsi="Times New Roman" w:cs="Times New Roman"/>
          <w:sz w:val="28"/>
          <w:szCs w:val="28"/>
        </w:rPr>
        <w:t xml:space="preserve"> теория наиболее точно демонстрирует </w:t>
      </w:r>
      <w:proofErr w:type="spellStart"/>
      <w:r w:rsidRPr="001D7AFA">
        <w:rPr>
          <w:rFonts w:ascii="Times New Roman" w:hAnsi="Times New Roman" w:cs="Times New Roman"/>
          <w:sz w:val="28"/>
          <w:szCs w:val="28"/>
        </w:rPr>
        <w:t>процессуальность</w:t>
      </w:r>
      <w:proofErr w:type="spellEnd"/>
      <w:r w:rsidRPr="001D7AFA">
        <w:rPr>
          <w:rFonts w:ascii="Times New Roman" w:hAnsi="Times New Roman" w:cs="Times New Roman"/>
          <w:sz w:val="28"/>
          <w:szCs w:val="28"/>
        </w:rPr>
        <w:t xml:space="preserve"> конструирования насилия как социальной проблемы и относительный, ситуативный характер соответствующих ярлыков.</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Тем не менее, на данный момент не существует исчерпывающей теории, описывающей феномен физического насилия. Полного понимания этого явления можно достигнуть только путем междисциплинарного и комплексного изучения.</w:t>
      </w:r>
    </w:p>
    <w:p w:rsidR="00A90A6E" w:rsidRPr="001D7AFA" w:rsidRDefault="00A90A6E" w:rsidP="00A90A6E">
      <w:pPr>
        <w:spacing w:after="0" w:line="360" w:lineRule="auto"/>
        <w:ind w:firstLine="709"/>
        <w:jc w:val="both"/>
        <w:rPr>
          <w:rFonts w:ascii="Times New Roman" w:hAnsi="Times New Roman" w:cs="Times New Roman"/>
          <w:sz w:val="24"/>
          <w:szCs w:val="24"/>
        </w:rPr>
      </w:pPr>
    </w:p>
    <w:p w:rsidR="00A90A6E" w:rsidRPr="001D7AFA" w:rsidRDefault="00A90A6E" w:rsidP="00A90A6E">
      <w:pPr>
        <w:spacing w:after="0" w:line="360" w:lineRule="auto"/>
        <w:jc w:val="center"/>
        <w:rPr>
          <w:rFonts w:ascii="Times New Roman" w:hAnsi="Times New Roman" w:cs="Times New Roman"/>
          <w:b/>
          <w:sz w:val="28"/>
          <w:szCs w:val="28"/>
        </w:rPr>
      </w:pPr>
      <w:r w:rsidRPr="001D7AFA">
        <w:rPr>
          <w:rFonts w:ascii="Times New Roman" w:hAnsi="Times New Roman" w:cs="Times New Roman"/>
          <w:b/>
          <w:sz w:val="28"/>
          <w:szCs w:val="28"/>
        </w:rPr>
        <w:t>1.2 Информационные медиа, как платформа для репрезентации</w:t>
      </w:r>
    </w:p>
    <w:p w:rsidR="00A90A6E" w:rsidRPr="001D7AFA" w:rsidRDefault="00A90A6E" w:rsidP="00A90A6E">
      <w:pPr>
        <w:spacing w:after="0" w:line="360" w:lineRule="auto"/>
        <w:ind w:firstLine="709"/>
        <w:jc w:val="both"/>
        <w:rPr>
          <w:rFonts w:ascii="Times New Roman" w:hAnsi="Times New Roman" w:cs="Times New Roman"/>
          <w:sz w:val="24"/>
          <w:szCs w:val="24"/>
        </w:rPr>
      </w:pP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Без преувеличения можно сказать, что один из самых актуальных вопросов в современной социологии, – конструирование социальной реальности в продуктах </w:t>
      </w:r>
      <w:proofErr w:type="spellStart"/>
      <w:r w:rsidRPr="001D7AFA">
        <w:rPr>
          <w:rFonts w:ascii="Times New Roman" w:hAnsi="Times New Roman" w:cs="Times New Roman"/>
          <w:sz w:val="28"/>
          <w:szCs w:val="28"/>
        </w:rPr>
        <w:t>массмедиа</w:t>
      </w:r>
      <w:proofErr w:type="spellEnd"/>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Тот факт, что средства массовой информации не столько отражают реальность, сколько конструируют ее – не следствие субъективизма авторов, </w:t>
      </w:r>
      <w:r w:rsidRPr="001D7AFA">
        <w:rPr>
          <w:rFonts w:ascii="Times New Roman" w:hAnsi="Times New Roman" w:cs="Times New Roman"/>
          <w:sz w:val="28"/>
          <w:szCs w:val="28"/>
        </w:rPr>
        <w:lastRenderedPageBreak/>
        <w:t xml:space="preserve">а неотъемлемое свойство </w:t>
      </w:r>
      <w:proofErr w:type="spellStart"/>
      <w:r w:rsidRPr="001D7AFA">
        <w:rPr>
          <w:rFonts w:ascii="Times New Roman" w:hAnsi="Times New Roman" w:cs="Times New Roman"/>
          <w:sz w:val="28"/>
          <w:szCs w:val="28"/>
        </w:rPr>
        <w:t>массмедиа</w:t>
      </w:r>
      <w:proofErr w:type="spellEnd"/>
      <w:r w:rsidRPr="001D7AFA">
        <w:rPr>
          <w:rFonts w:ascii="Times New Roman" w:hAnsi="Times New Roman" w:cs="Times New Roman"/>
          <w:sz w:val="28"/>
          <w:szCs w:val="28"/>
        </w:rPr>
        <w:t xml:space="preserve">. П. </w:t>
      </w:r>
      <w:proofErr w:type="spellStart"/>
      <w:r w:rsidRPr="001D7AFA">
        <w:rPr>
          <w:rFonts w:ascii="Times New Roman" w:hAnsi="Times New Roman" w:cs="Times New Roman"/>
          <w:sz w:val="28"/>
          <w:szCs w:val="28"/>
        </w:rPr>
        <w:t>Бергер</w:t>
      </w:r>
      <w:proofErr w:type="spellEnd"/>
      <w:r w:rsidRPr="001D7AFA">
        <w:rPr>
          <w:rFonts w:ascii="Times New Roman" w:hAnsi="Times New Roman" w:cs="Times New Roman"/>
          <w:sz w:val="28"/>
          <w:szCs w:val="28"/>
        </w:rPr>
        <w:t xml:space="preserve"> и </w:t>
      </w:r>
      <w:proofErr w:type="spellStart"/>
      <w:r w:rsidRPr="001D7AFA">
        <w:rPr>
          <w:rFonts w:ascii="Times New Roman" w:hAnsi="Times New Roman" w:cs="Times New Roman"/>
          <w:sz w:val="28"/>
          <w:szCs w:val="28"/>
        </w:rPr>
        <w:t>Т.Лукман</w:t>
      </w:r>
      <w:proofErr w:type="spellEnd"/>
      <w:r w:rsidRPr="001D7AFA">
        <w:rPr>
          <w:rFonts w:ascii="Times New Roman" w:hAnsi="Times New Roman" w:cs="Times New Roman"/>
          <w:sz w:val="28"/>
          <w:szCs w:val="28"/>
        </w:rPr>
        <w:t xml:space="preserve"> в своем трактате «Социальное конструирование реальности» выделяют СМИ как одного из важнейших </w:t>
      </w:r>
      <w:proofErr w:type="spellStart"/>
      <w:r w:rsidRPr="001D7AFA">
        <w:rPr>
          <w:rFonts w:ascii="Times New Roman" w:hAnsi="Times New Roman" w:cs="Times New Roman"/>
          <w:sz w:val="28"/>
          <w:szCs w:val="28"/>
        </w:rPr>
        <w:t>акторов</w:t>
      </w:r>
      <w:proofErr w:type="spellEnd"/>
      <w:r w:rsidRPr="001D7AFA">
        <w:rPr>
          <w:rFonts w:ascii="Times New Roman" w:hAnsi="Times New Roman" w:cs="Times New Roman"/>
          <w:sz w:val="28"/>
          <w:szCs w:val="28"/>
        </w:rPr>
        <w:t xml:space="preserve"> процесса производства разделяемого в современных обществах знания</w:t>
      </w:r>
      <w:sdt>
        <w:sdtPr>
          <w:rPr>
            <w:rFonts w:ascii="Times New Roman" w:hAnsi="Times New Roman" w:cs="Times New Roman"/>
            <w:sz w:val="28"/>
            <w:szCs w:val="28"/>
          </w:rPr>
          <w:id w:val="-2008437221"/>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CITATION ПБе95 \l 1049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(Бергер, 1995)</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 xml:space="preserve">. Пьер </w:t>
      </w:r>
      <w:proofErr w:type="spellStart"/>
      <w:r w:rsidRPr="001D7AFA">
        <w:rPr>
          <w:rFonts w:ascii="Times New Roman" w:hAnsi="Times New Roman" w:cs="Times New Roman"/>
          <w:sz w:val="28"/>
          <w:szCs w:val="28"/>
        </w:rPr>
        <w:t>Бурдье</w:t>
      </w:r>
      <w:proofErr w:type="spellEnd"/>
      <w:r w:rsidRPr="001D7AFA">
        <w:rPr>
          <w:rFonts w:ascii="Times New Roman" w:hAnsi="Times New Roman" w:cs="Times New Roman"/>
          <w:sz w:val="28"/>
          <w:szCs w:val="28"/>
        </w:rPr>
        <w:t xml:space="preserve"> же в своей книге «О телевидении и журналистике» отмечает, что в последнее время функция конструирования реальности доминирует над функцией ее отражения</w:t>
      </w:r>
      <w:sdt>
        <w:sdtPr>
          <w:rPr>
            <w:rFonts w:ascii="Times New Roman" w:hAnsi="Times New Roman" w:cs="Times New Roman"/>
            <w:sz w:val="28"/>
            <w:szCs w:val="28"/>
          </w:rPr>
          <w:id w:val="-1701692822"/>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CITATION РФо \l 1049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(Фотиева, 2014)</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Понятие репрезентации является наиболее общим термином, отражающим двойственную природу медиа. Репрезентация – это вторичное, опосредованное представление первообраза, идеальных и материальных объектов, их свойств и отношений. Вследствие этого репрезентация включат в себя два механизма: отражения действительности и ее конструирования. Именно вопрос конструирования является ключевым в теме масс-медиа.</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В процессе производства журналистских материалов не получается полностью абстрагироваться от человеческого фактора. На объективность конечного продукта влияет множество факторов. Среди них, прежде всего, личность журналиста, его убеждения, воспитание, уровень профессионализма. Также на результат журналистской деятельности в значительной мере влияет формат издания и его политика, что определяет требования руководства к работнику. И, пожалуй, не менее важным фактором являются социальные стереотипы относительно той или иной проблемы, национально-культурные и исторические особенности ее рассмотрения.</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Влияние всех перечисленных выше факторов радикально сказывается на мнениях и установках читателей. Это влияние описал </w:t>
      </w:r>
      <w:r w:rsidRPr="001D7AFA">
        <w:rPr>
          <w:rFonts w:ascii="Times New Roman" w:hAnsi="Times New Roman" w:cs="Times New Roman"/>
          <w:color w:val="111111"/>
          <w:sz w:val="28"/>
          <w:szCs w:val="28"/>
          <w:shd w:val="clear" w:color="auto" w:fill="FFFFFF"/>
        </w:rPr>
        <w:t xml:space="preserve">Джордж </w:t>
      </w:r>
      <w:proofErr w:type="spellStart"/>
      <w:r w:rsidRPr="001D7AFA">
        <w:rPr>
          <w:rFonts w:ascii="Times New Roman" w:hAnsi="Times New Roman" w:cs="Times New Roman"/>
          <w:color w:val="111111"/>
          <w:sz w:val="28"/>
          <w:szCs w:val="28"/>
          <w:shd w:val="clear" w:color="auto" w:fill="FFFFFF"/>
        </w:rPr>
        <w:t>Гербнер</w:t>
      </w:r>
      <w:proofErr w:type="spellEnd"/>
      <w:r w:rsidRPr="001D7AFA">
        <w:rPr>
          <w:rFonts w:ascii="Times New Roman" w:hAnsi="Times New Roman" w:cs="Times New Roman"/>
          <w:color w:val="111111"/>
          <w:sz w:val="28"/>
          <w:szCs w:val="28"/>
          <w:shd w:val="clear" w:color="auto" w:fill="FFFFFF"/>
        </w:rPr>
        <w:t xml:space="preserve"> в своей теории культивирования.</w:t>
      </w:r>
      <w:r w:rsidRPr="001D7AFA">
        <w:rPr>
          <w:rFonts w:ascii="Times New Roman" w:hAnsi="Times New Roman" w:cs="Times New Roman"/>
          <w:sz w:val="28"/>
          <w:szCs w:val="28"/>
        </w:rPr>
        <w:t xml:space="preserve"> Согласно данной теории, люди, которые часто смотрят телевизор, с большей вероятностью подвержены влиянию сообщений СМИ. Это влияние доходит до такой степени, что их мировоззрение и восприятие начинают отражать то, что они неоднократно видят и слышат по телевизору. Поэтому считается, что телевидение влияет на то, как люди воспринимают социальную реальность</w:t>
      </w:r>
      <w:sdt>
        <w:sdtPr>
          <w:rPr>
            <w:rFonts w:ascii="Times New Roman" w:hAnsi="Times New Roman" w:cs="Times New Roman"/>
            <w:sz w:val="28"/>
            <w:szCs w:val="28"/>
          </w:rPr>
          <w:id w:val="1477192064"/>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w:instrText>
          </w:r>
          <w:r w:rsidRPr="001D7AFA">
            <w:rPr>
              <w:rFonts w:ascii="Times New Roman" w:hAnsi="Times New Roman" w:cs="Times New Roman"/>
              <w:sz w:val="28"/>
              <w:szCs w:val="28"/>
              <w:lang w:val="en-US"/>
            </w:rPr>
            <w:instrText>CITATION</w:instrText>
          </w:r>
          <w:r w:rsidRPr="001D7AFA">
            <w:rPr>
              <w:rFonts w:ascii="Times New Roman" w:hAnsi="Times New Roman" w:cs="Times New Roman"/>
              <w:sz w:val="28"/>
              <w:szCs w:val="28"/>
            </w:rPr>
            <w:instrText xml:space="preserve"> </w:instrText>
          </w:r>
          <w:r w:rsidRPr="001D7AFA">
            <w:rPr>
              <w:rFonts w:ascii="Times New Roman" w:hAnsi="Times New Roman" w:cs="Times New Roman"/>
              <w:sz w:val="28"/>
              <w:szCs w:val="28"/>
              <w:lang w:val="en-US"/>
            </w:rPr>
            <w:instrText>FGe</w:instrText>
          </w:r>
          <w:r w:rsidRPr="001D7AFA">
            <w:rPr>
              <w:rFonts w:ascii="Times New Roman" w:hAnsi="Times New Roman" w:cs="Times New Roman"/>
              <w:sz w:val="28"/>
              <w:szCs w:val="28"/>
            </w:rPr>
            <w:instrText>84 \</w:instrText>
          </w:r>
          <w:r w:rsidRPr="001D7AFA">
            <w:rPr>
              <w:rFonts w:ascii="Times New Roman" w:hAnsi="Times New Roman" w:cs="Times New Roman"/>
              <w:sz w:val="28"/>
              <w:szCs w:val="28"/>
              <w:lang w:val="en-US"/>
            </w:rPr>
            <w:instrText>l</w:instrText>
          </w:r>
          <w:r w:rsidRPr="001D7AFA">
            <w:rPr>
              <w:rFonts w:ascii="Times New Roman" w:hAnsi="Times New Roman" w:cs="Times New Roman"/>
              <w:sz w:val="28"/>
              <w:szCs w:val="28"/>
            </w:rPr>
            <w:instrText xml:space="preserve"> 1033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w:t>
          </w:r>
          <w:r w:rsidRPr="001D7AFA">
            <w:rPr>
              <w:rFonts w:ascii="Times New Roman" w:hAnsi="Times New Roman" w:cs="Times New Roman"/>
              <w:noProof/>
              <w:sz w:val="28"/>
              <w:szCs w:val="28"/>
              <w:lang w:val="en-US"/>
            </w:rPr>
            <w:t>Gerbner</w:t>
          </w:r>
          <w:r w:rsidRPr="001D7AFA">
            <w:rPr>
              <w:rFonts w:ascii="Times New Roman" w:hAnsi="Times New Roman" w:cs="Times New Roman"/>
              <w:noProof/>
              <w:sz w:val="28"/>
              <w:szCs w:val="28"/>
            </w:rPr>
            <w:t>, 1984)</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lastRenderedPageBreak/>
        <w:t xml:space="preserve">СМИ транслируют множество идей и концепций о различных социальных и культурных категориях, группах и свойствах, таких как раса, пол, сексуальность и т.д. В течение определенного периода времени СМИ более или менее консонантно формируют устойчивый </w:t>
      </w:r>
      <w:proofErr w:type="spellStart"/>
      <w:r w:rsidRPr="001D7AFA">
        <w:rPr>
          <w:rFonts w:ascii="Times New Roman" w:hAnsi="Times New Roman" w:cs="Times New Roman"/>
          <w:sz w:val="28"/>
          <w:szCs w:val="28"/>
        </w:rPr>
        <w:t>стереотипизированный</w:t>
      </w:r>
      <w:proofErr w:type="spellEnd"/>
      <w:r w:rsidRPr="001D7AFA">
        <w:rPr>
          <w:rFonts w:ascii="Times New Roman" w:hAnsi="Times New Roman" w:cs="Times New Roman"/>
          <w:sz w:val="28"/>
          <w:szCs w:val="28"/>
        </w:rPr>
        <w:t xml:space="preserve"> образ различных групп/категорий людей, а аудитории начинают впитывать эти образы, которые они затем используют в качестве материала формирования своей собственной картины мира. Это постоянное воздействие медиа-контента культивирует в людях определенные ценности, убеждения, отношения и желания. Эти новые предвзятые представления формируют их восприятие мира и, в конечном итоге, влияют на то, как их воспринимают другие. Таким образом, люди бессознательно формируют свое мировоззрение и поведение на основе того, что они потребляют. В современном мире люди все больше начинают зависеть от СМИ, чем от любой другой среды, в том, чтобы понять сложную сеть норм, ценностей общества, в котором они живут.</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Наиболее интересующей меня теорией, объясняющей процесс конструирования социальной реальности средствами массовой информации, явился теория формирования повестки (</w:t>
      </w:r>
      <w:proofErr w:type="spellStart"/>
      <w:r w:rsidRPr="001D7AFA">
        <w:rPr>
          <w:rFonts w:ascii="Times New Roman" w:hAnsi="Times New Roman" w:cs="Times New Roman"/>
          <w:sz w:val="28"/>
          <w:szCs w:val="28"/>
        </w:rPr>
        <w:t>agenda-setting</w:t>
      </w:r>
      <w:proofErr w:type="spellEnd"/>
      <w:r w:rsidRPr="001D7AFA">
        <w:rPr>
          <w:rFonts w:ascii="Times New Roman" w:hAnsi="Times New Roman" w:cs="Times New Roman"/>
          <w:sz w:val="28"/>
          <w:szCs w:val="28"/>
        </w:rPr>
        <w:t xml:space="preserve">). Впервые эта теория была разработана в 1972 году М. </w:t>
      </w:r>
      <w:proofErr w:type="spellStart"/>
      <w:r w:rsidRPr="001D7AFA">
        <w:rPr>
          <w:rFonts w:ascii="Times New Roman" w:hAnsi="Times New Roman" w:cs="Times New Roman"/>
          <w:sz w:val="28"/>
          <w:szCs w:val="28"/>
        </w:rPr>
        <w:t>Маккомбсом</w:t>
      </w:r>
      <w:proofErr w:type="spellEnd"/>
      <w:r w:rsidRPr="001D7AFA">
        <w:rPr>
          <w:rFonts w:ascii="Times New Roman" w:hAnsi="Times New Roman" w:cs="Times New Roman"/>
          <w:sz w:val="28"/>
          <w:szCs w:val="28"/>
        </w:rPr>
        <w:t xml:space="preserve"> и Д. Шоу, профессорами Университета Северной Каролины. Теория </w:t>
      </w:r>
      <w:proofErr w:type="spellStart"/>
      <w:r w:rsidRPr="001D7AFA">
        <w:rPr>
          <w:rFonts w:ascii="Times New Roman" w:hAnsi="Times New Roman" w:cs="Times New Roman"/>
          <w:sz w:val="28"/>
          <w:szCs w:val="28"/>
        </w:rPr>
        <w:t>agenda-setting</w:t>
      </w:r>
      <w:proofErr w:type="spellEnd"/>
      <w:r w:rsidRPr="001D7AFA">
        <w:rPr>
          <w:rFonts w:ascii="Times New Roman" w:hAnsi="Times New Roman" w:cs="Times New Roman"/>
          <w:sz w:val="28"/>
          <w:szCs w:val="28"/>
        </w:rPr>
        <w:t xml:space="preserve"> гласит, что большинство средств массовой информации устанавливают повестку дня общественного дискурса. Они делают это не столько тем, что говорят людям, что думать, сколько тем, о чем думать. Это означает, что чем больше внимания основные средства массовой информации уделяют определенным событиям в своем новостном блоке, тем больше вероятность того, что общественность сочтет этот вопрос важным</w:t>
      </w:r>
      <w:sdt>
        <w:sdtPr>
          <w:rPr>
            <w:rFonts w:ascii="Times New Roman" w:hAnsi="Times New Roman" w:cs="Times New Roman"/>
            <w:sz w:val="28"/>
            <w:szCs w:val="28"/>
          </w:rPr>
          <w:id w:val="1112099143"/>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w:instrText>
          </w:r>
          <w:r w:rsidRPr="001D7AFA">
            <w:rPr>
              <w:rFonts w:ascii="Times New Roman" w:hAnsi="Times New Roman" w:cs="Times New Roman"/>
              <w:sz w:val="28"/>
              <w:szCs w:val="28"/>
              <w:lang w:val="en-US"/>
            </w:rPr>
            <w:instrText>CITATION</w:instrText>
          </w:r>
          <w:r w:rsidRPr="001D7AFA">
            <w:rPr>
              <w:rFonts w:ascii="Times New Roman" w:hAnsi="Times New Roman" w:cs="Times New Roman"/>
              <w:sz w:val="28"/>
              <w:szCs w:val="28"/>
            </w:rPr>
            <w:instrText xml:space="preserve"> </w:instrText>
          </w:r>
          <w:r w:rsidRPr="001D7AFA">
            <w:rPr>
              <w:rFonts w:ascii="Times New Roman" w:hAnsi="Times New Roman" w:cs="Times New Roman"/>
              <w:sz w:val="28"/>
              <w:szCs w:val="28"/>
              <w:lang w:val="en-US"/>
            </w:rPr>
            <w:instrText>MMc</w:instrText>
          </w:r>
          <w:r w:rsidRPr="001D7AFA">
            <w:rPr>
              <w:rFonts w:ascii="Times New Roman" w:hAnsi="Times New Roman" w:cs="Times New Roman"/>
              <w:sz w:val="28"/>
              <w:szCs w:val="28"/>
            </w:rPr>
            <w:instrText>81 \</w:instrText>
          </w:r>
          <w:r w:rsidRPr="001D7AFA">
            <w:rPr>
              <w:rFonts w:ascii="Times New Roman" w:hAnsi="Times New Roman" w:cs="Times New Roman"/>
              <w:sz w:val="28"/>
              <w:szCs w:val="28"/>
              <w:lang w:val="en-US"/>
            </w:rPr>
            <w:instrText>l</w:instrText>
          </w:r>
          <w:r w:rsidRPr="001D7AFA">
            <w:rPr>
              <w:rFonts w:ascii="Times New Roman" w:hAnsi="Times New Roman" w:cs="Times New Roman"/>
              <w:sz w:val="28"/>
              <w:szCs w:val="28"/>
            </w:rPr>
            <w:instrText xml:space="preserve"> 1033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w:t>
          </w:r>
          <w:r w:rsidRPr="001D7AFA">
            <w:rPr>
              <w:rFonts w:ascii="Times New Roman" w:hAnsi="Times New Roman" w:cs="Times New Roman"/>
              <w:noProof/>
              <w:sz w:val="28"/>
              <w:szCs w:val="28"/>
              <w:lang w:val="en-US"/>
            </w:rPr>
            <w:t>McCombs</w:t>
          </w:r>
          <w:r w:rsidRPr="001D7AFA">
            <w:rPr>
              <w:rFonts w:ascii="Times New Roman" w:hAnsi="Times New Roman" w:cs="Times New Roman"/>
              <w:noProof/>
              <w:sz w:val="28"/>
              <w:szCs w:val="28"/>
            </w:rPr>
            <w:t>, 1981)</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В наше время эффект формирования повестки дня несколько ослабел, так как появились социальные сети, которые привнесли децентрализованное распространения новостной информации, однако это не означает, что теория формирования повестки дня не актуальна для нашего времени.</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Теория </w:t>
      </w:r>
      <w:proofErr w:type="spellStart"/>
      <w:r w:rsidRPr="001D7AFA">
        <w:rPr>
          <w:rFonts w:ascii="Times New Roman" w:hAnsi="Times New Roman" w:cs="Times New Roman"/>
          <w:sz w:val="28"/>
          <w:szCs w:val="28"/>
        </w:rPr>
        <w:t>Маккомбсома</w:t>
      </w:r>
      <w:proofErr w:type="spellEnd"/>
      <w:r w:rsidRPr="001D7AFA">
        <w:rPr>
          <w:rFonts w:ascii="Times New Roman" w:hAnsi="Times New Roman" w:cs="Times New Roman"/>
          <w:sz w:val="28"/>
          <w:szCs w:val="28"/>
        </w:rPr>
        <w:t xml:space="preserve"> и Шоу имеет 2 основных допущения:</w:t>
      </w:r>
    </w:p>
    <w:p w:rsidR="00A90A6E" w:rsidRPr="001D7AFA" w:rsidRDefault="00A90A6E" w:rsidP="00A90A6E">
      <w:pPr>
        <w:pStyle w:val="a3"/>
        <w:numPr>
          <w:ilvl w:val="0"/>
          <w:numId w:val="4"/>
        </w:numPr>
        <w:spacing w:after="0"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lastRenderedPageBreak/>
        <w:t>СМИ контролируют реальность: СМИ не сообщают о какой-либо объективной реальности: они лишь действуют как фильтр, позволяющий одним аспектам «реальности» достичь своей аудитории, блокируя другие.</w:t>
      </w:r>
    </w:p>
    <w:p w:rsidR="00A90A6E" w:rsidRPr="001D7AFA" w:rsidRDefault="00A90A6E" w:rsidP="00A90A6E">
      <w:pPr>
        <w:pStyle w:val="a3"/>
        <w:numPr>
          <w:ilvl w:val="0"/>
          <w:numId w:val="4"/>
        </w:numPr>
        <w:spacing w:after="0"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СМИ придают большое значение темам: чем больше СМИ освещает определенную проблему, тем более вероятно, что общественность воспримет этот конкретную проблему как более важную, чем другие.</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Определяют два уровня формирования повестки дня:</w:t>
      </w:r>
    </w:p>
    <w:p w:rsidR="00A90A6E" w:rsidRPr="001D7AFA" w:rsidRDefault="00A90A6E" w:rsidP="00A90A6E">
      <w:pPr>
        <w:pStyle w:val="a3"/>
        <w:numPr>
          <w:ilvl w:val="0"/>
          <w:numId w:val="5"/>
        </w:numPr>
        <w:spacing w:after="0"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Формирование повестки дня первого уровня – это процесс, посредством которого СМИ фильтруют события как достойные освещения. Она характеризуется приданием значимости объекту. Объект в теории установления повестки дня – это то, на что направлено наше внимание. Придание значимости одному объекту приводит к отсутствию значимости других объектов. Таким образом, чем больше СМИ сообщают о конкретной теме, тем больше ее «объектная значимость».</w:t>
      </w:r>
    </w:p>
    <w:p w:rsidR="00A90A6E" w:rsidRPr="001D7AFA" w:rsidRDefault="00A90A6E" w:rsidP="00A90A6E">
      <w:pPr>
        <w:pStyle w:val="a3"/>
        <w:numPr>
          <w:ilvl w:val="0"/>
          <w:numId w:val="5"/>
        </w:numPr>
        <w:spacing w:after="0"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Формирование повестки дня второго уровня – это процесс, посредством которого СМИ пытаются повлиять на то, что люди думают о тех или иных темах, уже сформулировав, о чем они должны думать на первом уровне.</w:t>
      </w:r>
    </w:p>
    <w:p w:rsidR="00A90A6E" w:rsidRPr="001D7AFA"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 Таким образом, к примеру, на первом уровне СМИ формируют значимость побед наших спортсменов на Олимпийских играх путем частого упоминания их выигрышей в новостном блоке. На втором уровне нам дают понять, что наши спортсмены самые непобедимые, сильные духом и телом, вместо того чтобы упоминать их ошибки, проигрыши и спортивные скандалы. Именно так СМИ формируют в нас понимание, о чем думать и как думать</w:t>
      </w:r>
      <w:sdt>
        <w:sdtPr>
          <w:rPr>
            <w:rFonts w:ascii="Times New Roman" w:hAnsi="Times New Roman" w:cs="Times New Roman"/>
            <w:sz w:val="28"/>
            <w:szCs w:val="28"/>
          </w:rPr>
          <w:id w:val="-182900775"/>
          <w:citation/>
        </w:sdtPr>
        <w:sdtContent>
          <w:r w:rsidRPr="001D7AFA">
            <w:rPr>
              <w:rFonts w:ascii="Times New Roman" w:hAnsi="Times New Roman" w:cs="Times New Roman"/>
              <w:sz w:val="28"/>
              <w:szCs w:val="28"/>
            </w:rPr>
            <w:fldChar w:fldCharType="begin"/>
          </w:r>
          <w:r w:rsidRPr="001D7AFA">
            <w:rPr>
              <w:rFonts w:ascii="Times New Roman" w:hAnsi="Times New Roman" w:cs="Times New Roman"/>
              <w:sz w:val="28"/>
              <w:szCs w:val="28"/>
            </w:rPr>
            <w:instrText xml:space="preserve"> </w:instrText>
          </w:r>
          <w:r w:rsidRPr="001D7AFA">
            <w:rPr>
              <w:rFonts w:ascii="Times New Roman" w:hAnsi="Times New Roman" w:cs="Times New Roman"/>
              <w:sz w:val="28"/>
              <w:szCs w:val="28"/>
              <w:lang w:val="en-US"/>
            </w:rPr>
            <w:instrText>CITATION</w:instrText>
          </w:r>
          <w:r w:rsidRPr="001D7AFA">
            <w:rPr>
              <w:rFonts w:ascii="Times New Roman" w:hAnsi="Times New Roman" w:cs="Times New Roman"/>
              <w:sz w:val="28"/>
              <w:szCs w:val="28"/>
            </w:rPr>
            <w:instrText xml:space="preserve"> </w:instrText>
          </w:r>
          <w:r w:rsidRPr="001D7AFA">
            <w:rPr>
              <w:rFonts w:ascii="Times New Roman" w:hAnsi="Times New Roman" w:cs="Times New Roman"/>
              <w:sz w:val="28"/>
              <w:szCs w:val="28"/>
              <w:lang w:val="en-US"/>
            </w:rPr>
            <w:instrText>MMc</w:instrText>
          </w:r>
          <w:r w:rsidRPr="001D7AFA">
            <w:rPr>
              <w:rFonts w:ascii="Times New Roman" w:hAnsi="Times New Roman" w:cs="Times New Roman"/>
              <w:sz w:val="28"/>
              <w:szCs w:val="28"/>
            </w:rPr>
            <w:instrText>81 \</w:instrText>
          </w:r>
          <w:r w:rsidRPr="001D7AFA">
            <w:rPr>
              <w:rFonts w:ascii="Times New Roman" w:hAnsi="Times New Roman" w:cs="Times New Roman"/>
              <w:sz w:val="28"/>
              <w:szCs w:val="28"/>
              <w:lang w:val="en-US"/>
            </w:rPr>
            <w:instrText>l</w:instrText>
          </w:r>
          <w:r w:rsidRPr="001D7AFA">
            <w:rPr>
              <w:rFonts w:ascii="Times New Roman" w:hAnsi="Times New Roman" w:cs="Times New Roman"/>
              <w:sz w:val="28"/>
              <w:szCs w:val="28"/>
            </w:rPr>
            <w:instrText xml:space="preserve"> 1033 </w:instrText>
          </w:r>
          <w:r w:rsidRPr="001D7AFA">
            <w:rPr>
              <w:rFonts w:ascii="Times New Roman" w:hAnsi="Times New Roman" w:cs="Times New Roman"/>
              <w:sz w:val="28"/>
              <w:szCs w:val="28"/>
            </w:rPr>
            <w:fldChar w:fldCharType="separate"/>
          </w:r>
          <w:r w:rsidRPr="001D7AFA">
            <w:rPr>
              <w:rFonts w:ascii="Times New Roman" w:hAnsi="Times New Roman" w:cs="Times New Roman"/>
              <w:noProof/>
              <w:sz w:val="28"/>
              <w:szCs w:val="28"/>
            </w:rPr>
            <w:t xml:space="preserve"> (</w:t>
          </w:r>
          <w:r w:rsidRPr="001D7AFA">
            <w:rPr>
              <w:rFonts w:ascii="Times New Roman" w:hAnsi="Times New Roman" w:cs="Times New Roman"/>
              <w:noProof/>
              <w:sz w:val="28"/>
              <w:szCs w:val="28"/>
              <w:lang w:val="en-US"/>
            </w:rPr>
            <w:t>McCombs</w:t>
          </w:r>
          <w:r w:rsidRPr="001D7AFA">
            <w:rPr>
              <w:rFonts w:ascii="Times New Roman" w:hAnsi="Times New Roman" w:cs="Times New Roman"/>
              <w:noProof/>
              <w:sz w:val="28"/>
              <w:szCs w:val="28"/>
            </w:rPr>
            <w:t>, 1981)</w:t>
          </w:r>
          <w:r w:rsidRPr="001D7AFA">
            <w:rPr>
              <w:rFonts w:ascii="Times New Roman" w:hAnsi="Times New Roman" w:cs="Times New Roman"/>
              <w:sz w:val="28"/>
              <w:szCs w:val="28"/>
            </w:rPr>
            <w:fldChar w:fldCharType="end"/>
          </w:r>
        </w:sdtContent>
      </w:sdt>
      <w:r w:rsidRPr="001D7AFA">
        <w:rPr>
          <w:rFonts w:ascii="Times New Roman" w:hAnsi="Times New Roman" w:cs="Times New Roman"/>
          <w:sz w:val="28"/>
          <w:szCs w:val="28"/>
        </w:rPr>
        <w:t>.</w:t>
      </w:r>
    </w:p>
    <w:p w:rsidR="00A90A6E" w:rsidRPr="001D7AFA" w:rsidRDefault="00A90A6E" w:rsidP="00A90A6E">
      <w:pPr>
        <w:spacing w:after="0" w:line="360" w:lineRule="auto"/>
        <w:ind w:firstLine="709"/>
        <w:jc w:val="both"/>
        <w:rPr>
          <w:rFonts w:ascii="Times New Roman" w:hAnsi="Times New Roman" w:cs="Times New Roman"/>
          <w:sz w:val="24"/>
          <w:szCs w:val="24"/>
        </w:rPr>
      </w:pPr>
    </w:p>
    <w:p w:rsidR="00A90A6E" w:rsidRPr="001D7AFA" w:rsidRDefault="00A90A6E" w:rsidP="00A90A6E">
      <w:pPr>
        <w:spacing w:after="0" w:line="360" w:lineRule="auto"/>
        <w:jc w:val="center"/>
        <w:rPr>
          <w:rFonts w:ascii="Times New Roman" w:hAnsi="Times New Roman" w:cs="Times New Roman"/>
          <w:b/>
          <w:sz w:val="28"/>
          <w:szCs w:val="28"/>
        </w:rPr>
      </w:pPr>
      <w:r w:rsidRPr="001D7AFA">
        <w:rPr>
          <w:rFonts w:ascii="Times New Roman" w:hAnsi="Times New Roman" w:cs="Times New Roman"/>
          <w:b/>
          <w:sz w:val="28"/>
          <w:szCs w:val="28"/>
        </w:rPr>
        <w:t>1.3 Особенности репрезентации физического насилия в цифровых СМИ</w:t>
      </w:r>
    </w:p>
    <w:p w:rsidR="00A90A6E" w:rsidRDefault="00A90A6E" w:rsidP="00A90A6E">
      <w:pPr>
        <w:spacing w:after="0" w:line="360" w:lineRule="auto"/>
        <w:ind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Без всякого сомнения, цифровые средства массовой информации являются ключевой платформой для репрезентации физического насилия. Зайти на сайт или страницу в социальной сети какого-либо крупного СМИ и </w:t>
      </w:r>
      <w:r w:rsidRPr="001D7AFA">
        <w:rPr>
          <w:rFonts w:ascii="Times New Roman" w:hAnsi="Times New Roman" w:cs="Times New Roman"/>
          <w:sz w:val="28"/>
          <w:szCs w:val="28"/>
        </w:rPr>
        <w:lastRenderedPageBreak/>
        <w:t>не обнаружить там новости, связанные с физическим насилием во всех его формах проявления, - это невероятная редкость. Большинство людей в своей повседневной жизни сталкиваются с физическим насилием крайне редко, именно поэтому СМИ становятся одним из основных источников материала для конструирования представлений о физическом насилии.</w:t>
      </w:r>
      <w:r>
        <w:rPr>
          <w:rFonts w:ascii="Times New Roman" w:hAnsi="Times New Roman" w:cs="Times New Roman"/>
          <w:sz w:val="28"/>
          <w:szCs w:val="28"/>
        </w:rPr>
        <w:t xml:space="preserve">  </w:t>
      </w:r>
      <w:r w:rsidRPr="001D7AFA">
        <w:rPr>
          <w:rFonts w:ascii="Times New Roman" w:hAnsi="Times New Roman" w:cs="Times New Roman"/>
          <w:sz w:val="28"/>
          <w:szCs w:val="28"/>
        </w:rPr>
        <w:t xml:space="preserve">Как я уже упомянул, СМИ конструируют читательские представления о физическом насилии путем «культивирования» идей и созданием определенной повестки дня в зависимости от целей и идей лоббистов. В результате сконструированных представлений о физическом насилии читатель начинает стигматизировать тех или иных участников физического насилия и приписывать им длинный ряда несовершенств, которыми по факту они могут и не обладать. С этим явлением также связанно появление различных стереотипов, нормализация или </w:t>
      </w:r>
      <w:proofErr w:type="spellStart"/>
      <w:r w:rsidRPr="001D7AFA">
        <w:rPr>
          <w:rFonts w:ascii="Times New Roman" w:hAnsi="Times New Roman" w:cs="Times New Roman"/>
          <w:sz w:val="28"/>
          <w:szCs w:val="28"/>
        </w:rPr>
        <w:t>денормализация</w:t>
      </w:r>
      <w:proofErr w:type="spellEnd"/>
      <w:r w:rsidRPr="001D7AFA">
        <w:rPr>
          <w:rFonts w:ascii="Times New Roman" w:hAnsi="Times New Roman" w:cs="Times New Roman"/>
          <w:sz w:val="28"/>
          <w:szCs w:val="28"/>
        </w:rPr>
        <w:t xml:space="preserve"> проблем, связанных с насилием, а также формирование новой этики. Таким образом, можно сказать, что СМИ являются одним из главных участников конструирования социальной реальности. </w:t>
      </w:r>
    </w:p>
    <w:p w:rsidR="00A90A6E" w:rsidRDefault="00A90A6E" w:rsidP="00A90A6E">
      <w:pPr>
        <w:spacing w:after="0" w:line="360" w:lineRule="auto"/>
        <w:ind w:firstLine="709"/>
        <w:jc w:val="both"/>
        <w:rPr>
          <w:sz w:val="24"/>
          <w:szCs w:val="24"/>
        </w:rPr>
      </w:pPr>
      <w:r>
        <w:rPr>
          <w:rFonts w:ascii="Times New Roman" w:hAnsi="Times New Roman" w:cs="Times New Roman"/>
          <w:sz w:val="28"/>
          <w:szCs w:val="28"/>
        </w:rPr>
        <w:t>В следующей главе мы рассмотрим особенности дискурса, посвящённых данной теме.</w:t>
      </w:r>
      <w:r w:rsidRPr="00195A0A">
        <w:rPr>
          <w:rFonts w:ascii="Times New Roman" w:hAnsi="Times New Roman" w:cs="Times New Roman"/>
          <w:sz w:val="28"/>
          <w:szCs w:val="28"/>
        </w:rPr>
        <w:br w:type="page"/>
      </w:r>
    </w:p>
    <w:p w:rsidR="00A90A6E" w:rsidRPr="001D7AFA" w:rsidRDefault="00A90A6E" w:rsidP="00A90A6E">
      <w:pPr>
        <w:spacing w:after="0" w:line="360" w:lineRule="auto"/>
        <w:jc w:val="center"/>
        <w:rPr>
          <w:rFonts w:ascii="Times New Roman" w:hAnsi="Times New Roman" w:cs="Times New Roman"/>
          <w:b/>
          <w:sz w:val="28"/>
          <w:szCs w:val="28"/>
        </w:rPr>
      </w:pPr>
      <w:r w:rsidRPr="001D7AFA">
        <w:rPr>
          <w:rFonts w:ascii="Times New Roman" w:hAnsi="Times New Roman" w:cs="Times New Roman"/>
          <w:b/>
          <w:sz w:val="28"/>
          <w:szCs w:val="28"/>
        </w:rPr>
        <w:lastRenderedPageBreak/>
        <w:t>ГЛАВА 2. РЕПРЕЗЕНТАЦИИ ФИЗИЧЕСКОГО НАСИЛИЯ В ДИСКУРСЕ ЦИФРОВЫХ СМИ</w:t>
      </w:r>
    </w:p>
    <w:p w:rsidR="00A90A6E" w:rsidRPr="001D7AFA" w:rsidRDefault="00A90A6E" w:rsidP="00A90A6E">
      <w:pPr>
        <w:pStyle w:val="a3"/>
        <w:numPr>
          <w:ilvl w:val="1"/>
          <w:numId w:val="8"/>
        </w:numPr>
        <w:jc w:val="center"/>
        <w:rPr>
          <w:rFonts w:ascii="Times New Roman" w:hAnsi="Times New Roman" w:cs="Times New Roman"/>
          <w:b/>
          <w:sz w:val="28"/>
          <w:szCs w:val="28"/>
        </w:rPr>
      </w:pPr>
      <w:r w:rsidRPr="001D7AFA">
        <w:rPr>
          <w:rFonts w:ascii="Times New Roman" w:hAnsi="Times New Roman" w:cs="Times New Roman"/>
          <w:b/>
          <w:sz w:val="28"/>
          <w:szCs w:val="28"/>
        </w:rPr>
        <w:t>Социологический подход к дискурс</w:t>
      </w:r>
      <w:r>
        <w:rPr>
          <w:rFonts w:ascii="Times New Roman" w:hAnsi="Times New Roman" w:cs="Times New Roman"/>
          <w:b/>
          <w:sz w:val="28"/>
          <w:szCs w:val="28"/>
        </w:rPr>
        <w:t>-</w:t>
      </w:r>
      <w:r w:rsidRPr="001D7AFA">
        <w:rPr>
          <w:rFonts w:ascii="Times New Roman" w:hAnsi="Times New Roman" w:cs="Times New Roman"/>
          <w:b/>
          <w:sz w:val="28"/>
          <w:szCs w:val="28"/>
        </w:rPr>
        <w:t>анализу</w:t>
      </w:r>
    </w:p>
    <w:p w:rsidR="00A90A6E" w:rsidRPr="001D7AFA" w:rsidRDefault="00A90A6E" w:rsidP="00A90A6E">
      <w:pPr>
        <w:pStyle w:val="a3"/>
        <w:ind w:left="375"/>
      </w:pPr>
    </w:p>
    <w:p w:rsidR="00A90A6E" w:rsidRPr="001D7AFA" w:rsidRDefault="00A90A6E" w:rsidP="00A90A6E">
      <w:pPr>
        <w:pStyle w:val="a3"/>
        <w:spacing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Для проведения эмпирической работы за основу была взята программа исследования дискурса, предложенная немецким социологом </w:t>
      </w:r>
      <w:proofErr w:type="spellStart"/>
      <w:r w:rsidRPr="001D7AFA">
        <w:rPr>
          <w:rFonts w:ascii="Times New Roman" w:hAnsi="Times New Roman" w:cs="Times New Roman"/>
          <w:sz w:val="28"/>
          <w:szCs w:val="28"/>
        </w:rPr>
        <w:t>Райнером</w:t>
      </w:r>
      <w:proofErr w:type="spellEnd"/>
      <w:r w:rsidRPr="001D7AFA">
        <w:rPr>
          <w:rFonts w:ascii="Times New Roman" w:hAnsi="Times New Roman" w:cs="Times New Roman"/>
          <w:sz w:val="28"/>
          <w:szCs w:val="28"/>
        </w:rPr>
        <w:t xml:space="preserve"> </w:t>
      </w:r>
      <w:proofErr w:type="spellStart"/>
      <w:r w:rsidRPr="001D7AFA">
        <w:rPr>
          <w:rFonts w:ascii="Times New Roman" w:hAnsi="Times New Roman" w:cs="Times New Roman"/>
          <w:sz w:val="28"/>
          <w:szCs w:val="28"/>
        </w:rPr>
        <w:t>Келлером</w:t>
      </w:r>
      <w:proofErr w:type="spellEnd"/>
      <w:r w:rsidRPr="001D7AFA">
        <w:rPr>
          <w:rFonts w:ascii="Times New Roman" w:hAnsi="Times New Roman" w:cs="Times New Roman"/>
          <w:sz w:val="28"/>
          <w:szCs w:val="28"/>
        </w:rPr>
        <w:t>.</w:t>
      </w:r>
    </w:p>
    <w:p w:rsidR="00A90A6E" w:rsidRPr="001D7AFA" w:rsidRDefault="00A90A6E" w:rsidP="00A90A6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Следуя логике Мишеля</w:t>
      </w:r>
      <w:r w:rsidRPr="001D7AFA">
        <w:rPr>
          <w:rFonts w:ascii="Times New Roman" w:hAnsi="Times New Roman" w:cs="Times New Roman"/>
          <w:sz w:val="28"/>
          <w:szCs w:val="28"/>
        </w:rPr>
        <w:t xml:space="preserve"> Фуко, я определяю дискурсы как регулируемые, структурированные практики использования знаков. В этом отношении главная заслуга Фуко заключается в том, что он привлек внимание к материальности социальных знаков и производства идей, то есть к их конкретным проявлениям в практиках, институциональных структурах, объектах и текстовых документах. В дискурсах использование языка или символов социальными субъектами представляет собой социокультурную обусловленность физических и социальных реалий. Значение знаков, символов, образов, жестов, действий или вещий закреплено в социально, </w:t>
      </w:r>
      <w:proofErr w:type="spellStart"/>
      <w:r w:rsidRPr="001D7AFA">
        <w:rPr>
          <w:rFonts w:ascii="Times New Roman" w:hAnsi="Times New Roman" w:cs="Times New Roman"/>
          <w:sz w:val="28"/>
          <w:szCs w:val="28"/>
        </w:rPr>
        <w:t>пространственно</w:t>
      </w:r>
      <w:proofErr w:type="spellEnd"/>
      <w:r w:rsidRPr="001D7AFA">
        <w:rPr>
          <w:rFonts w:ascii="Times New Roman" w:hAnsi="Times New Roman" w:cs="Times New Roman"/>
          <w:sz w:val="28"/>
          <w:szCs w:val="28"/>
        </w:rPr>
        <w:t>, временно или исторически расположенных порядках знаков.</w:t>
      </w:r>
      <w:sdt>
        <w:sdtPr>
          <w:rPr>
            <w:rFonts w:ascii="Times New Roman" w:hAnsi="Times New Roman" w:cs="Times New Roman"/>
            <w:sz w:val="28"/>
            <w:szCs w:val="28"/>
          </w:rPr>
          <w:id w:val="-2140103117"/>
          <w:citation/>
        </w:sdt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Фук97 \l 1049 </w:instrText>
          </w:r>
          <w:r>
            <w:rPr>
              <w:rFonts w:ascii="Times New Roman" w:hAnsi="Times New Roman" w:cs="Times New Roman"/>
              <w:sz w:val="28"/>
              <w:szCs w:val="28"/>
            </w:rPr>
            <w:fldChar w:fldCharType="separate"/>
          </w:r>
          <w:r>
            <w:rPr>
              <w:rFonts w:ascii="Times New Roman" w:hAnsi="Times New Roman" w:cs="Times New Roman"/>
              <w:noProof/>
              <w:sz w:val="28"/>
              <w:szCs w:val="28"/>
            </w:rPr>
            <w:t xml:space="preserve"> </w:t>
          </w:r>
          <w:r w:rsidRPr="00CD0649">
            <w:rPr>
              <w:rFonts w:ascii="Times New Roman" w:hAnsi="Times New Roman" w:cs="Times New Roman"/>
              <w:noProof/>
              <w:sz w:val="28"/>
              <w:szCs w:val="28"/>
            </w:rPr>
            <w:t>(Фуко, 1997)</w:t>
          </w:r>
          <w:r>
            <w:rPr>
              <w:rFonts w:ascii="Times New Roman" w:hAnsi="Times New Roman" w:cs="Times New Roman"/>
              <w:sz w:val="28"/>
              <w:szCs w:val="28"/>
            </w:rPr>
            <w:fldChar w:fldCharType="end"/>
          </w:r>
        </w:sdtContent>
      </w:sdt>
    </w:p>
    <w:p w:rsidR="00A90A6E" w:rsidRPr="001D7AFA" w:rsidRDefault="00A90A6E" w:rsidP="00A90A6E">
      <w:pPr>
        <w:pStyle w:val="a3"/>
        <w:spacing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Питер Л. </w:t>
      </w:r>
      <w:proofErr w:type="spellStart"/>
      <w:r w:rsidRPr="001D7AFA">
        <w:rPr>
          <w:rFonts w:ascii="Times New Roman" w:hAnsi="Times New Roman" w:cs="Times New Roman"/>
          <w:sz w:val="28"/>
          <w:szCs w:val="28"/>
        </w:rPr>
        <w:t>Бергер</w:t>
      </w:r>
      <w:proofErr w:type="spellEnd"/>
      <w:r w:rsidRPr="001D7AFA">
        <w:rPr>
          <w:rFonts w:ascii="Times New Roman" w:hAnsi="Times New Roman" w:cs="Times New Roman"/>
          <w:sz w:val="28"/>
          <w:szCs w:val="28"/>
        </w:rPr>
        <w:t xml:space="preserve"> и Томас </w:t>
      </w:r>
      <w:proofErr w:type="spellStart"/>
      <w:r w:rsidRPr="001D7AFA">
        <w:rPr>
          <w:rFonts w:ascii="Times New Roman" w:hAnsi="Times New Roman" w:cs="Times New Roman"/>
          <w:sz w:val="28"/>
          <w:szCs w:val="28"/>
        </w:rPr>
        <w:t>Л</w:t>
      </w:r>
      <w:r>
        <w:rPr>
          <w:rFonts w:ascii="Times New Roman" w:hAnsi="Times New Roman" w:cs="Times New Roman"/>
          <w:sz w:val="28"/>
          <w:szCs w:val="28"/>
        </w:rPr>
        <w:t>у</w:t>
      </w:r>
      <w:r w:rsidRPr="001D7AFA">
        <w:rPr>
          <w:rFonts w:ascii="Times New Roman" w:hAnsi="Times New Roman" w:cs="Times New Roman"/>
          <w:sz w:val="28"/>
          <w:szCs w:val="28"/>
        </w:rPr>
        <w:t>кман</w:t>
      </w:r>
      <w:proofErr w:type="spellEnd"/>
      <w:r w:rsidRPr="001D7AFA">
        <w:rPr>
          <w:rFonts w:ascii="Times New Roman" w:hAnsi="Times New Roman" w:cs="Times New Roman"/>
          <w:sz w:val="28"/>
          <w:szCs w:val="28"/>
        </w:rPr>
        <w:t xml:space="preserve"> объединили многие идеи традиций социологии знания и смежных областей в своей знаменитой книге "Социальное конструирование реальности" (</w:t>
      </w:r>
      <w:proofErr w:type="spellStart"/>
      <w:r w:rsidRPr="001D7AFA">
        <w:rPr>
          <w:rFonts w:ascii="Times New Roman" w:hAnsi="Times New Roman" w:cs="Times New Roman"/>
          <w:sz w:val="28"/>
          <w:szCs w:val="28"/>
        </w:rPr>
        <w:t>Бергер</w:t>
      </w:r>
      <w:proofErr w:type="spellEnd"/>
      <w:r w:rsidRPr="001D7AFA">
        <w:rPr>
          <w:rFonts w:ascii="Times New Roman" w:hAnsi="Times New Roman" w:cs="Times New Roman"/>
          <w:sz w:val="28"/>
          <w:szCs w:val="28"/>
        </w:rPr>
        <w:t xml:space="preserve"> и </w:t>
      </w:r>
      <w:proofErr w:type="spellStart"/>
      <w:r w:rsidRPr="001D7AFA">
        <w:rPr>
          <w:rFonts w:ascii="Times New Roman" w:hAnsi="Times New Roman" w:cs="Times New Roman"/>
          <w:sz w:val="28"/>
          <w:szCs w:val="28"/>
        </w:rPr>
        <w:t>Л</w:t>
      </w:r>
      <w:r>
        <w:rPr>
          <w:rFonts w:ascii="Times New Roman" w:hAnsi="Times New Roman" w:cs="Times New Roman"/>
          <w:sz w:val="28"/>
          <w:szCs w:val="28"/>
        </w:rPr>
        <w:t>у</w:t>
      </w:r>
      <w:r w:rsidRPr="001D7AFA">
        <w:rPr>
          <w:rFonts w:ascii="Times New Roman" w:hAnsi="Times New Roman" w:cs="Times New Roman"/>
          <w:sz w:val="28"/>
          <w:szCs w:val="28"/>
        </w:rPr>
        <w:t>кман</w:t>
      </w:r>
      <w:proofErr w:type="spellEnd"/>
      <w:r w:rsidRPr="001D7AFA">
        <w:rPr>
          <w:rFonts w:ascii="Times New Roman" w:hAnsi="Times New Roman" w:cs="Times New Roman"/>
          <w:sz w:val="28"/>
          <w:szCs w:val="28"/>
        </w:rPr>
        <w:t xml:space="preserve">, 1966). В своей работе авторы проводили различие между, с одной стороны, обществом как ‘объективной реальностью’, которая </w:t>
      </w:r>
      <w:r>
        <w:rPr>
          <w:rFonts w:ascii="Times New Roman" w:hAnsi="Times New Roman" w:cs="Times New Roman"/>
          <w:sz w:val="28"/>
          <w:szCs w:val="28"/>
        </w:rPr>
        <w:t>«</w:t>
      </w:r>
      <w:r w:rsidRPr="001D7AFA">
        <w:rPr>
          <w:rFonts w:ascii="Times New Roman" w:hAnsi="Times New Roman" w:cs="Times New Roman"/>
          <w:sz w:val="28"/>
          <w:szCs w:val="28"/>
        </w:rPr>
        <w:t>оседает</w:t>
      </w:r>
      <w:r>
        <w:rPr>
          <w:rFonts w:ascii="Times New Roman" w:hAnsi="Times New Roman" w:cs="Times New Roman"/>
          <w:sz w:val="28"/>
          <w:szCs w:val="28"/>
        </w:rPr>
        <w:t>»</w:t>
      </w:r>
      <w:r w:rsidRPr="001D7AFA">
        <w:rPr>
          <w:rFonts w:ascii="Times New Roman" w:hAnsi="Times New Roman" w:cs="Times New Roman"/>
          <w:sz w:val="28"/>
          <w:szCs w:val="28"/>
        </w:rPr>
        <w:t xml:space="preserve"> в институтах и запасах знаний, и, с другой стороны, тем, как действующие субъекты присваивают эту реальность в различных процессах социализации. Прежде всего, </w:t>
      </w:r>
      <w:proofErr w:type="spellStart"/>
      <w:r w:rsidRPr="001D7AFA">
        <w:rPr>
          <w:rFonts w:ascii="Times New Roman" w:hAnsi="Times New Roman" w:cs="Times New Roman"/>
          <w:sz w:val="28"/>
          <w:szCs w:val="28"/>
        </w:rPr>
        <w:t>Бергер</w:t>
      </w:r>
      <w:proofErr w:type="spellEnd"/>
      <w:r w:rsidRPr="001D7AFA">
        <w:rPr>
          <w:rFonts w:ascii="Times New Roman" w:hAnsi="Times New Roman" w:cs="Times New Roman"/>
          <w:sz w:val="28"/>
          <w:szCs w:val="28"/>
        </w:rPr>
        <w:t xml:space="preserve"> и </w:t>
      </w:r>
      <w:proofErr w:type="spellStart"/>
      <w:r w:rsidRPr="001D7AFA">
        <w:rPr>
          <w:rFonts w:ascii="Times New Roman" w:hAnsi="Times New Roman" w:cs="Times New Roman"/>
          <w:sz w:val="28"/>
          <w:szCs w:val="28"/>
        </w:rPr>
        <w:t>Л</w:t>
      </w:r>
      <w:r>
        <w:rPr>
          <w:rFonts w:ascii="Times New Roman" w:hAnsi="Times New Roman" w:cs="Times New Roman"/>
          <w:sz w:val="28"/>
          <w:szCs w:val="28"/>
        </w:rPr>
        <w:t>укман</w:t>
      </w:r>
      <w:proofErr w:type="spellEnd"/>
      <w:r w:rsidRPr="001D7AFA">
        <w:rPr>
          <w:rFonts w:ascii="Times New Roman" w:hAnsi="Times New Roman" w:cs="Times New Roman"/>
          <w:sz w:val="28"/>
          <w:szCs w:val="28"/>
        </w:rPr>
        <w:t xml:space="preserve"> подчеркива</w:t>
      </w:r>
      <w:r>
        <w:rPr>
          <w:rFonts w:ascii="Times New Roman" w:hAnsi="Times New Roman" w:cs="Times New Roman"/>
          <w:sz w:val="28"/>
          <w:szCs w:val="28"/>
        </w:rPr>
        <w:t>ю</w:t>
      </w:r>
      <w:r w:rsidRPr="001D7AFA">
        <w:rPr>
          <w:rFonts w:ascii="Times New Roman" w:hAnsi="Times New Roman" w:cs="Times New Roman"/>
          <w:sz w:val="28"/>
          <w:szCs w:val="28"/>
        </w:rPr>
        <w:t xml:space="preserve">т роль языка и ежедневного ‘механизма общения’ для построения общей социальной реальности. Они </w:t>
      </w:r>
      <w:r>
        <w:rPr>
          <w:rFonts w:ascii="Times New Roman" w:hAnsi="Times New Roman" w:cs="Times New Roman"/>
          <w:sz w:val="28"/>
          <w:szCs w:val="28"/>
        </w:rPr>
        <w:t>показывают</w:t>
      </w:r>
      <w:r w:rsidRPr="001D7AFA">
        <w:rPr>
          <w:rFonts w:ascii="Times New Roman" w:hAnsi="Times New Roman" w:cs="Times New Roman"/>
          <w:sz w:val="28"/>
          <w:szCs w:val="28"/>
        </w:rPr>
        <w:t>, как знания типизируются и "реализуются" посредством взаимодействий и социально объективируются в различных процессах институционализации. О</w:t>
      </w:r>
      <w:r>
        <w:rPr>
          <w:rFonts w:ascii="Times New Roman" w:hAnsi="Times New Roman" w:cs="Times New Roman"/>
          <w:sz w:val="28"/>
          <w:szCs w:val="28"/>
        </w:rPr>
        <w:t>н</w:t>
      </w:r>
      <w:r w:rsidRPr="001D7AFA">
        <w:rPr>
          <w:rFonts w:ascii="Times New Roman" w:hAnsi="Times New Roman" w:cs="Times New Roman"/>
          <w:sz w:val="28"/>
          <w:szCs w:val="28"/>
        </w:rPr>
        <w:t xml:space="preserve"> также овеществляется и становится основой социальных миров, </w:t>
      </w:r>
      <w:r w:rsidRPr="001D7AFA">
        <w:rPr>
          <w:rFonts w:ascii="Times New Roman" w:hAnsi="Times New Roman" w:cs="Times New Roman"/>
          <w:sz w:val="28"/>
          <w:szCs w:val="28"/>
        </w:rPr>
        <w:lastRenderedPageBreak/>
        <w:t xml:space="preserve">дифференцированных по их символическим горизонтам. Далее они </w:t>
      </w:r>
      <w:r>
        <w:rPr>
          <w:rFonts w:ascii="Times New Roman" w:hAnsi="Times New Roman" w:cs="Times New Roman"/>
          <w:sz w:val="28"/>
          <w:szCs w:val="28"/>
        </w:rPr>
        <w:t>анализируют</w:t>
      </w:r>
      <w:r w:rsidRPr="001D7AFA">
        <w:rPr>
          <w:rFonts w:ascii="Times New Roman" w:hAnsi="Times New Roman" w:cs="Times New Roman"/>
          <w:sz w:val="28"/>
          <w:szCs w:val="28"/>
        </w:rPr>
        <w:t xml:space="preserve"> легитимации этих знаний/институциональных комплексов, а также форм</w:t>
      </w:r>
      <w:r>
        <w:rPr>
          <w:rFonts w:ascii="Times New Roman" w:hAnsi="Times New Roman" w:cs="Times New Roman"/>
          <w:sz w:val="28"/>
          <w:szCs w:val="28"/>
        </w:rPr>
        <w:t xml:space="preserve">ы </w:t>
      </w:r>
      <w:r w:rsidRPr="001D7AFA">
        <w:rPr>
          <w:rFonts w:ascii="Times New Roman" w:hAnsi="Times New Roman" w:cs="Times New Roman"/>
          <w:sz w:val="28"/>
          <w:szCs w:val="28"/>
        </w:rPr>
        <w:t xml:space="preserve">или </w:t>
      </w:r>
      <w:r>
        <w:rPr>
          <w:rFonts w:ascii="Times New Roman" w:hAnsi="Times New Roman" w:cs="Times New Roman"/>
          <w:sz w:val="28"/>
          <w:szCs w:val="28"/>
        </w:rPr>
        <w:t>стадии</w:t>
      </w:r>
      <w:r w:rsidRPr="001D7AFA">
        <w:rPr>
          <w:rFonts w:ascii="Times New Roman" w:hAnsi="Times New Roman" w:cs="Times New Roman"/>
          <w:sz w:val="28"/>
          <w:szCs w:val="28"/>
        </w:rPr>
        <w:t xml:space="preserve"> легитимации, которые </w:t>
      </w:r>
      <w:r>
        <w:rPr>
          <w:rFonts w:ascii="Times New Roman" w:hAnsi="Times New Roman" w:cs="Times New Roman"/>
          <w:sz w:val="28"/>
          <w:szCs w:val="28"/>
        </w:rPr>
        <w:t>варьируются</w:t>
      </w:r>
      <w:r w:rsidRPr="001D7AFA">
        <w:rPr>
          <w:rFonts w:ascii="Times New Roman" w:hAnsi="Times New Roman" w:cs="Times New Roman"/>
          <w:sz w:val="28"/>
          <w:szCs w:val="28"/>
        </w:rPr>
        <w:t xml:space="preserve"> от простого использования определенных словарей </w:t>
      </w:r>
      <w:r>
        <w:rPr>
          <w:rFonts w:ascii="Times New Roman" w:hAnsi="Times New Roman" w:cs="Times New Roman"/>
          <w:sz w:val="28"/>
          <w:szCs w:val="28"/>
        </w:rPr>
        <w:t>до</w:t>
      </w:r>
      <w:r w:rsidRPr="001D7AFA">
        <w:rPr>
          <w:rFonts w:ascii="Times New Roman" w:hAnsi="Times New Roman" w:cs="Times New Roman"/>
          <w:sz w:val="28"/>
          <w:szCs w:val="28"/>
        </w:rPr>
        <w:t xml:space="preserve"> теоретически</w:t>
      </w:r>
      <w:r>
        <w:rPr>
          <w:rFonts w:ascii="Times New Roman" w:hAnsi="Times New Roman" w:cs="Times New Roman"/>
          <w:sz w:val="28"/>
          <w:szCs w:val="28"/>
        </w:rPr>
        <w:t>х</w:t>
      </w:r>
      <w:r w:rsidRPr="001D7AFA">
        <w:rPr>
          <w:rFonts w:ascii="Times New Roman" w:hAnsi="Times New Roman" w:cs="Times New Roman"/>
          <w:sz w:val="28"/>
          <w:szCs w:val="28"/>
        </w:rPr>
        <w:t xml:space="preserve"> постулат</w:t>
      </w:r>
      <w:r>
        <w:rPr>
          <w:rFonts w:ascii="Times New Roman" w:hAnsi="Times New Roman" w:cs="Times New Roman"/>
          <w:sz w:val="28"/>
          <w:szCs w:val="28"/>
        </w:rPr>
        <w:t>ов</w:t>
      </w:r>
      <w:r w:rsidRPr="001D7AFA">
        <w:rPr>
          <w:rFonts w:ascii="Times New Roman" w:hAnsi="Times New Roman" w:cs="Times New Roman"/>
          <w:sz w:val="28"/>
          <w:szCs w:val="28"/>
        </w:rPr>
        <w:t xml:space="preserve"> и </w:t>
      </w:r>
      <w:r>
        <w:rPr>
          <w:rFonts w:ascii="Times New Roman" w:hAnsi="Times New Roman" w:cs="Times New Roman"/>
          <w:sz w:val="28"/>
          <w:szCs w:val="28"/>
        </w:rPr>
        <w:t>полноценных</w:t>
      </w:r>
      <w:r w:rsidRPr="001D7AFA">
        <w:rPr>
          <w:rFonts w:ascii="Times New Roman" w:hAnsi="Times New Roman" w:cs="Times New Roman"/>
          <w:sz w:val="28"/>
          <w:szCs w:val="28"/>
        </w:rPr>
        <w:t xml:space="preserve"> теори</w:t>
      </w:r>
      <w:r>
        <w:rPr>
          <w:rFonts w:ascii="Times New Roman" w:hAnsi="Times New Roman" w:cs="Times New Roman"/>
          <w:sz w:val="28"/>
          <w:szCs w:val="28"/>
        </w:rPr>
        <w:t>й</w:t>
      </w:r>
      <w:r w:rsidRPr="001D7AFA">
        <w:rPr>
          <w:rFonts w:ascii="Times New Roman" w:hAnsi="Times New Roman" w:cs="Times New Roman"/>
          <w:sz w:val="28"/>
          <w:szCs w:val="28"/>
        </w:rPr>
        <w:t xml:space="preserve"> легитимации для разработки символических </w:t>
      </w:r>
      <w:proofErr w:type="spellStart"/>
      <w:r>
        <w:rPr>
          <w:rFonts w:ascii="Times New Roman" w:hAnsi="Times New Roman" w:cs="Times New Roman"/>
          <w:sz w:val="28"/>
          <w:szCs w:val="28"/>
        </w:rPr>
        <w:t>подуниверсумов</w:t>
      </w:r>
      <w:proofErr w:type="spellEnd"/>
      <w:r w:rsidRPr="001D7AFA">
        <w:rPr>
          <w:rFonts w:ascii="Times New Roman" w:hAnsi="Times New Roman" w:cs="Times New Roman"/>
          <w:sz w:val="28"/>
          <w:szCs w:val="28"/>
        </w:rPr>
        <w:t>. Эти легитимации поддерживаются различными формами социальной организации. Наряду с анализом структуры знаний возникает вопрос об индивидах, группах, действующих лицах, организациях, практиках, артефактах и институциональных структурах, которые фиксируют (или трансформируют) такие порядки. Исторически сложившийся порядок знаний в обществе усваивается субъектами посредством процессов социализации, а затем воспроизводится (а иногда и трансформируется). посредством постоянного использования языка или других систем знаков и посредством невербальных практик.</w:t>
      </w:r>
      <w:sdt>
        <w:sdtPr>
          <w:rPr>
            <w:rFonts w:ascii="Times New Roman" w:hAnsi="Times New Roman" w:cs="Times New Roman"/>
            <w:sz w:val="28"/>
            <w:szCs w:val="28"/>
          </w:rPr>
          <w:id w:val="-852264283"/>
          <w:citation/>
        </w:sdt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Кел07 \l 1049 </w:instrText>
          </w:r>
          <w:r>
            <w:rPr>
              <w:rFonts w:ascii="Times New Roman" w:hAnsi="Times New Roman" w:cs="Times New Roman"/>
              <w:sz w:val="28"/>
              <w:szCs w:val="28"/>
            </w:rPr>
            <w:fldChar w:fldCharType="separate"/>
          </w:r>
          <w:r>
            <w:rPr>
              <w:rFonts w:ascii="Times New Roman" w:hAnsi="Times New Roman" w:cs="Times New Roman"/>
              <w:noProof/>
              <w:sz w:val="28"/>
              <w:szCs w:val="28"/>
            </w:rPr>
            <w:t xml:space="preserve"> </w:t>
          </w:r>
          <w:r w:rsidRPr="00CD0649">
            <w:rPr>
              <w:rFonts w:ascii="Times New Roman" w:hAnsi="Times New Roman" w:cs="Times New Roman"/>
              <w:noProof/>
              <w:sz w:val="28"/>
              <w:szCs w:val="28"/>
            </w:rPr>
            <w:t>(Келлер, 2007)</w:t>
          </w:r>
          <w:r>
            <w:rPr>
              <w:rFonts w:ascii="Times New Roman" w:hAnsi="Times New Roman" w:cs="Times New Roman"/>
              <w:sz w:val="28"/>
              <w:szCs w:val="28"/>
            </w:rPr>
            <w:fldChar w:fldCharType="end"/>
          </w:r>
        </w:sdtContent>
      </w:sdt>
    </w:p>
    <w:p w:rsidR="00A90A6E" w:rsidRPr="001D7AFA" w:rsidRDefault="00A90A6E" w:rsidP="00A90A6E">
      <w:pPr>
        <w:pStyle w:val="a3"/>
        <w:spacing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Комбинируя теории П. </w:t>
      </w:r>
      <w:proofErr w:type="spellStart"/>
      <w:r w:rsidRPr="001D7AFA">
        <w:rPr>
          <w:rFonts w:ascii="Times New Roman" w:hAnsi="Times New Roman" w:cs="Times New Roman"/>
          <w:sz w:val="28"/>
          <w:szCs w:val="28"/>
        </w:rPr>
        <w:t>Бергера</w:t>
      </w:r>
      <w:proofErr w:type="spellEnd"/>
      <w:r w:rsidRPr="001D7AFA">
        <w:rPr>
          <w:rFonts w:ascii="Times New Roman" w:hAnsi="Times New Roman" w:cs="Times New Roman"/>
          <w:sz w:val="28"/>
          <w:szCs w:val="28"/>
        </w:rPr>
        <w:t xml:space="preserve"> и Т. </w:t>
      </w:r>
      <w:proofErr w:type="spellStart"/>
      <w:r w:rsidRPr="001D7AFA">
        <w:rPr>
          <w:rFonts w:ascii="Times New Roman" w:hAnsi="Times New Roman" w:cs="Times New Roman"/>
          <w:sz w:val="28"/>
          <w:szCs w:val="28"/>
        </w:rPr>
        <w:t>Лукмана</w:t>
      </w:r>
      <w:proofErr w:type="spellEnd"/>
      <w:r w:rsidRPr="001D7AFA">
        <w:rPr>
          <w:rFonts w:ascii="Times New Roman" w:hAnsi="Times New Roman" w:cs="Times New Roman"/>
          <w:sz w:val="28"/>
          <w:szCs w:val="28"/>
        </w:rPr>
        <w:t xml:space="preserve"> и Мишеля Фуко, Р. </w:t>
      </w:r>
      <w:proofErr w:type="spellStart"/>
      <w:r w:rsidRPr="001D7AFA">
        <w:rPr>
          <w:rFonts w:ascii="Times New Roman" w:hAnsi="Times New Roman" w:cs="Times New Roman"/>
          <w:sz w:val="28"/>
          <w:szCs w:val="28"/>
        </w:rPr>
        <w:t>Келлер</w:t>
      </w:r>
      <w:proofErr w:type="spellEnd"/>
      <w:r w:rsidRPr="001D7AFA">
        <w:rPr>
          <w:rFonts w:ascii="Times New Roman" w:hAnsi="Times New Roman" w:cs="Times New Roman"/>
          <w:sz w:val="28"/>
          <w:szCs w:val="28"/>
        </w:rPr>
        <w:t xml:space="preserve"> создает свою программу исследования дискурса.</w:t>
      </w:r>
      <w:sdt>
        <w:sdtPr>
          <w:rPr>
            <w:rFonts w:ascii="Times New Roman" w:hAnsi="Times New Roman" w:cs="Times New Roman"/>
            <w:sz w:val="28"/>
            <w:szCs w:val="28"/>
          </w:rPr>
          <w:id w:val="-1277016295"/>
          <w:citation/>
        </w:sdt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Кел07 \l 1049 </w:instrText>
          </w:r>
          <w:r>
            <w:rPr>
              <w:rFonts w:ascii="Times New Roman" w:hAnsi="Times New Roman" w:cs="Times New Roman"/>
              <w:sz w:val="28"/>
              <w:szCs w:val="28"/>
            </w:rPr>
            <w:fldChar w:fldCharType="separate"/>
          </w:r>
          <w:r>
            <w:rPr>
              <w:rFonts w:ascii="Times New Roman" w:hAnsi="Times New Roman" w:cs="Times New Roman"/>
              <w:noProof/>
              <w:sz w:val="28"/>
              <w:szCs w:val="28"/>
            </w:rPr>
            <w:t xml:space="preserve"> </w:t>
          </w:r>
          <w:r w:rsidRPr="00CD0649">
            <w:rPr>
              <w:rFonts w:ascii="Times New Roman" w:hAnsi="Times New Roman" w:cs="Times New Roman"/>
              <w:noProof/>
              <w:sz w:val="28"/>
              <w:szCs w:val="28"/>
            </w:rPr>
            <w:t>(Келлер, 2007)</w:t>
          </w:r>
          <w:r>
            <w:rPr>
              <w:rFonts w:ascii="Times New Roman" w:hAnsi="Times New Roman" w:cs="Times New Roman"/>
              <w:sz w:val="28"/>
              <w:szCs w:val="28"/>
            </w:rPr>
            <w:fldChar w:fldCharType="end"/>
          </w:r>
        </w:sdtContent>
      </w:sdt>
    </w:p>
    <w:p w:rsidR="00A90A6E" w:rsidRPr="001D7AFA" w:rsidRDefault="00A90A6E" w:rsidP="00A90A6E">
      <w:pPr>
        <w:pStyle w:val="a3"/>
        <w:spacing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Традиция общественно-социологического дискурс-анализа Р. </w:t>
      </w:r>
      <w:proofErr w:type="spellStart"/>
      <w:r w:rsidRPr="001D7AFA">
        <w:rPr>
          <w:rFonts w:ascii="Times New Roman" w:hAnsi="Times New Roman" w:cs="Times New Roman"/>
          <w:sz w:val="28"/>
          <w:szCs w:val="28"/>
        </w:rPr>
        <w:t>Келлера</w:t>
      </w:r>
      <w:proofErr w:type="spellEnd"/>
      <w:r w:rsidRPr="001D7AFA">
        <w:rPr>
          <w:rFonts w:ascii="Times New Roman" w:hAnsi="Times New Roman" w:cs="Times New Roman"/>
          <w:sz w:val="28"/>
          <w:szCs w:val="28"/>
        </w:rPr>
        <w:t xml:space="preserve"> исходит из предпосылки, что все, что мы знаем и воспринимаем, представляет собой социально сконструированное знание, которое представлено разной степенью объективности и легитимности. Наше знание об окружающем мире не является врожденным</w:t>
      </w:r>
      <w:r>
        <w:rPr>
          <w:rFonts w:ascii="Times New Roman" w:hAnsi="Times New Roman" w:cs="Times New Roman"/>
          <w:sz w:val="28"/>
          <w:szCs w:val="28"/>
        </w:rPr>
        <w:t>:</w:t>
      </w:r>
      <w:r w:rsidRPr="001D7AFA">
        <w:rPr>
          <w:rFonts w:ascii="Times New Roman" w:hAnsi="Times New Roman" w:cs="Times New Roman"/>
          <w:sz w:val="28"/>
          <w:szCs w:val="28"/>
        </w:rPr>
        <w:t xml:space="preserve"> оно формируется через познание социально производимых и воспроизводимых символических систем или порядков, которые конструируются в процессе производства и воспроизводства дискурсов. По словам </w:t>
      </w:r>
      <w:proofErr w:type="spellStart"/>
      <w:r w:rsidRPr="001D7AFA">
        <w:rPr>
          <w:rFonts w:ascii="Times New Roman" w:hAnsi="Times New Roman" w:cs="Times New Roman"/>
          <w:sz w:val="28"/>
          <w:szCs w:val="28"/>
        </w:rPr>
        <w:t>Келлера</w:t>
      </w:r>
      <w:proofErr w:type="spellEnd"/>
      <w:r w:rsidRPr="001D7AFA">
        <w:rPr>
          <w:rFonts w:ascii="Times New Roman" w:hAnsi="Times New Roman" w:cs="Times New Roman"/>
          <w:sz w:val="28"/>
          <w:szCs w:val="28"/>
        </w:rPr>
        <w:t xml:space="preserve">, общественно-научный дискурс-анализ изучает эти общественные практики и процессы коммуникативного производства, стабилизации и трансформации символических порядков, также как и последствий этого: законов, статистики, классификаций, техник, вещей или </w:t>
      </w:r>
      <w:proofErr w:type="gramStart"/>
      <w:r w:rsidRPr="001D7AFA">
        <w:rPr>
          <w:rFonts w:ascii="Times New Roman" w:hAnsi="Times New Roman" w:cs="Times New Roman"/>
          <w:sz w:val="28"/>
          <w:szCs w:val="28"/>
        </w:rPr>
        <w:t xml:space="preserve">практик,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D7AFA">
        <w:rPr>
          <w:rFonts w:ascii="Times New Roman" w:hAnsi="Times New Roman" w:cs="Times New Roman"/>
          <w:sz w:val="28"/>
          <w:szCs w:val="28"/>
        </w:rPr>
        <w:t xml:space="preserve">и с точки зрения влияния этих дискурсов на производство новых. Практики в этом смысле можно оценивать одновременно и как результат дискурса, и как предпосылку для возникновения новых дискурсов. Все </w:t>
      </w:r>
      <w:r w:rsidRPr="001D7AFA">
        <w:rPr>
          <w:rFonts w:ascii="Times New Roman" w:hAnsi="Times New Roman" w:cs="Times New Roman"/>
          <w:sz w:val="28"/>
          <w:szCs w:val="28"/>
        </w:rPr>
        <w:lastRenderedPageBreak/>
        <w:t>вышеназванные процессы и практики могут конструироваться, а следовательно, и рассматриваться, на нескольких уровнях</w:t>
      </w:r>
      <w:r>
        <w:rPr>
          <w:rFonts w:ascii="Times New Roman" w:hAnsi="Times New Roman" w:cs="Times New Roman"/>
          <w:sz w:val="28"/>
          <w:szCs w:val="28"/>
        </w:rPr>
        <w:t xml:space="preserve">: </w:t>
      </w:r>
      <w:r w:rsidRPr="001D7AFA">
        <w:rPr>
          <w:rFonts w:ascii="Times New Roman" w:hAnsi="Times New Roman" w:cs="Times New Roman"/>
          <w:sz w:val="28"/>
          <w:szCs w:val="28"/>
        </w:rPr>
        <w:t>институциональном, организационном или уровне социальных (коллективных) агентов.</w:t>
      </w:r>
      <w:sdt>
        <w:sdtPr>
          <w:rPr>
            <w:rFonts w:ascii="Times New Roman" w:hAnsi="Times New Roman" w:cs="Times New Roman"/>
            <w:sz w:val="28"/>
            <w:szCs w:val="28"/>
          </w:rPr>
          <w:id w:val="1203745035"/>
          <w:citation/>
        </w:sdt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Кел07 \l 1049 </w:instrText>
          </w:r>
          <w:r>
            <w:rPr>
              <w:rFonts w:ascii="Times New Roman" w:hAnsi="Times New Roman" w:cs="Times New Roman"/>
              <w:sz w:val="28"/>
              <w:szCs w:val="28"/>
            </w:rPr>
            <w:fldChar w:fldCharType="separate"/>
          </w:r>
          <w:r>
            <w:rPr>
              <w:rFonts w:ascii="Times New Roman" w:hAnsi="Times New Roman" w:cs="Times New Roman"/>
              <w:noProof/>
              <w:sz w:val="28"/>
              <w:szCs w:val="28"/>
            </w:rPr>
            <w:t xml:space="preserve"> </w:t>
          </w:r>
          <w:r w:rsidRPr="00CD0649">
            <w:rPr>
              <w:rFonts w:ascii="Times New Roman" w:hAnsi="Times New Roman" w:cs="Times New Roman"/>
              <w:noProof/>
              <w:sz w:val="28"/>
              <w:szCs w:val="28"/>
            </w:rPr>
            <w:t>(Келлер, 2007)</w:t>
          </w:r>
          <w:r>
            <w:rPr>
              <w:rFonts w:ascii="Times New Roman" w:hAnsi="Times New Roman" w:cs="Times New Roman"/>
              <w:sz w:val="28"/>
              <w:szCs w:val="28"/>
            </w:rPr>
            <w:fldChar w:fldCharType="end"/>
          </w:r>
        </w:sdtContent>
      </w:sdt>
    </w:p>
    <w:p w:rsidR="00A90A6E" w:rsidRPr="001D7AFA" w:rsidRDefault="00A90A6E" w:rsidP="00A90A6E">
      <w:pPr>
        <w:pStyle w:val="a3"/>
        <w:spacing w:line="360" w:lineRule="auto"/>
        <w:ind w:left="0" w:firstLine="709"/>
        <w:jc w:val="both"/>
        <w:rPr>
          <w:rFonts w:ascii="Times New Roman" w:hAnsi="Times New Roman" w:cs="Times New Roman"/>
          <w:sz w:val="28"/>
          <w:szCs w:val="28"/>
        </w:rPr>
      </w:pPr>
      <w:proofErr w:type="spellStart"/>
      <w:r w:rsidRPr="001D7AFA">
        <w:rPr>
          <w:rFonts w:ascii="Times New Roman" w:hAnsi="Times New Roman" w:cs="Times New Roman"/>
          <w:sz w:val="28"/>
          <w:szCs w:val="28"/>
        </w:rPr>
        <w:t>Келлер</w:t>
      </w:r>
      <w:proofErr w:type="spellEnd"/>
      <w:r w:rsidRPr="001D7AFA">
        <w:rPr>
          <w:rFonts w:ascii="Times New Roman" w:hAnsi="Times New Roman" w:cs="Times New Roman"/>
          <w:sz w:val="28"/>
          <w:szCs w:val="28"/>
        </w:rPr>
        <w:t xml:space="preserve"> описывает взаимосвязь между дискурсами и акторами следующим образом:</w:t>
      </w:r>
    </w:p>
    <w:p w:rsidR="00A90A6E" w:rsidRPr="001D7AFA" w:rsidRDefault="00A90A6E" w:rsidP="00A90A6E">
      <w:pPr>
        <w:pStyle w:val="a3"/>
        <w:spacing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1) Позиции говорящего отражают позиции законных речевых актов в рамках дискурсов, которые могут быть приняты и интерпретированы социальными субъектами при определенных условиях (например, после приобретения определенной квалификации) в качестве ролевых игроков.</w:t>
      </w:r>
    </w:p>
    <w:p w:rsidR="00A90A6E" w:rsidRPr="001D7AFA" w:rsidRDefault="00A90A6E" w:rsidP="00A90A6E">
      <w:pPr>
        <w:pStyle w:val="a3"/>
        <w:spacing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2) Предметные позиции /предложения идентичности описывают процессы позиционирования и «паттерны </w:t>
      </w:r>
      <w:proofErr w:type="spellStart"/>
      <w:r w:rsidRPr="001D7AFA">
        <w:rPr>
          <w:rFonts w:ascii="Times New Roman" w:hAnsi="Times New Roman" w:cs="Times New Roman"/>
          <w:sz w:val="28"/>
          <w:szCs w:val="28"/>
        </w:rPr>
        <w:t>субъективации</w:t>
      </w:r>
      <w:proofErr w:type="spellEnd"/>
      <w:r w:rsidRPr="001D7AFA">
        <w:rPr>
          <w:rFonts w:ascii="Times New Roman" w:hAnsi="Times New Roman" w:cs="Times New Roman"/>
          <w:sz w:val="28"/>
          <w:szCs w:val="28"/>
        </w:rPr>
        <w:t>», которые генерируются в дискурсах и которые относятся к дискурсивным полям. “Технологии самости”</w:t>
      </w:r>
      <w:r>
        <w:rPr>
          <w:rStyle w:val="a6"/>
          <w:rFonts w:ascii="Times New Roman" w:hAnsi="Times New Roman" w:cs="Times New Roman"/>
          <w:sz w:val="28"/>
          <w:szCs w:val="28"/>
        </w:rPr>
        <w:footnoteReference w:id="2"/>
      </w:r>
      <w:r w:rsidRPr="001D7AFA">
        <w:rPr>
          <w:rFonts w:ascii="Times New Roman" w:hAnsi="Times New Roman" w:cs="Times New Roman"/>
          <w:sz w:val="28"/>
          <w:szCs w:val="28"/>
        </w:rPr>
        <w:t xml:space="preserve"> понимаются как образцово разработанные, применимые и доступные инструкции по </w:t>
      </w:r>
      <w:proofErr w:type="spellStart"/>
      <w:r w:rsidRPr="001D7AFA">
        <w:rPr>
          <w:rFonts w:ascii="Times New Roman" w:hAnsi="Times New Roman" w:cs="Times New Roman"/>
          <w:sz w:val="28"/>
          <w:szCs w:val="28"/>
        </w:rPr>
        <w:t>субъективации</w:t>
      </w:r>
      <w:proofErr w:type="spellEnd"/>
      <w:r w:rsidRPr="001D7AFA">
        <w:rPr>
          <w:rFonts w:ascii="Times New Roman" w:hAnsi="Times New Roman" w:cs="Times New Roman"/>
          <w:sz w:val="28"/>
          <w:szCs w:val="28"/>
        </w:rPr>
        <w:t>.</w:t>
      </w:r>
    </w:p>
    <w:p w:rsidR="00A90A6E" w:rsidRPr="001D7AFA" w:rsidRDefault="00A90A6E" w:rsidP="00A90A6E">
      <w:pPr>
        <w:pStyle w:val="a3"/>
        <w:spacing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3) Социальные акторы - это индивиды или коллективы, которые опираются на вышеупомянутые позиции говорящего или субъекта и, в соответствии с их более или менее упрямыми (ролевыми) интерпретации и компетенции, </w:t>
      </w:r>
      <w:r>
        <w:rPr>
          <w:rFonts w:ascii="Times New Roman" w:hAnsi="Times New Roman" w:cs="Times New Roman"/>
          <w:sz w:val="28"/>
          <w:szCs w:val="28"/>
        </w:rPr>
        <w:t xml:space="preserve">готовы </w:t>
      </w:r>
      <w:r w:rsidRPr="001D7AFA">
        <w:rPr>
          <w:rFonts w:ascii="Times New Roman" w:hAnsi="Times New Roman" w:cs="Times New Roman"/>
          <w:sz w:val="28"/>
          <w:szCs w:val="28"/>
        </w:rPr>
        <w:t>принимать, осуществлять, переводить, перенимать, использовать или противопоставлять их и, следовательно, "реализовывать" их универсальным способом, который должен быть эмпирически исследован.</w:t>
      </w:r>
      <w:sdt>
        <w:sdtPr>
          <w:rPr>
            <w:rFonts w:ascii="Times New Roman" w:hAnsi="Times New Roman" w:cs="Times New Roman"/>
            <w:sz w:val="28"/>
            <w:szCs w:val="28"/>
          </w:rPr>
          <w:id w:val="1186633167"/>
          <w:citation/>
        </w:sdt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Кел07 \l 1049 </w:instrText>
          </w:r>
          <w:r>
            <w:rPr>
              <w:rFonts w:ascii="Times New Roman" w:hAnsi="Times New Roman" w:cs="Times New Roman"/>
              <w:sz w:val="28"/>
              <w:szCs w:val="28"/>
            </w:rPr>
            <w:fldChar w:fldCharType="separate"/>
          </w:r>
          <w:r>
            <w:rPr>
              <w:rFonts w:ascii="Times New Roman" w:hAnsi="Times New Roman" w:cs="Times New Roman"/>
              <w:noProof/>
              <w:sz w:val="28"/>
              <w:szCs w:val="28"/>
            </w:rPr>
            <w:t xml:space="preserve"> </w:t>
          </w:r>
          <w:r w:rsidRPr="00CD0649">
            <w:rPr>
              <w:rFonts w:ascii="Times New Roman" w:hAnsi="Times New Roman" w:cs="Times New Roman"/>
              <w:noProof/>
              <w:sz w:val="28"/>
              <w:szCs w:val="28"/>
            </w:rPr>
            <w:t>(Келлер, 2007)</w:t>
          </w:r>
          <w:r>
            <w:rPr>
              <w:rFonts w:ascii="Times New Roman" w:hAnsi="Times New Roman" w:cs="Times New Roman"/>
              <w:sz w:val="28"/>
              <w:szCs w:val="28"/>
            </w:rPr>
            <w:fldChar w:fldCharType="end"/>
          </w:r>
        </w:sdtContent>
      </w:sdt>
    </w:p>
    <w:p w:rsidR="00A90A6E" w:rsidRDefault="00A90A6E" w:rsidP="00A90A6E">
      <w:pPr>
        <w:pStyle w:val="a3"/>
        <w:spacing w:line="360" w:lineRule="auto"/>
        <w:ind w:left="0" w:firstLine="709"/>
        <w:jc w:val="both"/>
        <w:rPr>
          <w:rFonts w:ascii="Times New Roman" w:hAnsi="Times New Roman" w:cs="Times New Roman"/>
          <w:sz w:val="28"/>
          <w:szCs w:val="28"/>
        </w:rPr>
      </w:pPr>
      <w:r w:rsidRPr="001D7AFA">
        <w:rPr>
          <w:rFonts w:ascii="Times New Roman" w:hAnsi="Times New Roman" w:cs="Times New Roman"/>
          <w:sz w:val="28"/>
          <w:szCs w:val="28"/>
        </w:rPr>
        <w:t xml:space="preserve">Р. </w:t>
      </w:r>
      <w:proofErr w:type="spellStart"/>
      <w:r w:rsidRPr="001D7AFA">
        <w:rPr>
          <w:rFonts w:ascii="Times New Roman" w:hAnsi="Times New Roman" w:cs="Times New Roman"/>
          <w:sz w:val="28"/>
          <w:szCs w:val="28"/>
        </w:rPr>
        <w:t>Келлер</w:t>
      </w:r>
      <w:proofErr w:type="spellEnd"/>
      <w:r w:rsidRPr="001D7AFA">
        <w:rPr>
          <w:rFonts w:ascii="Times New Roman" w:hAnsi="Times New Roman" w:cs="Times New Roman"/>
          <w:sz w:val="28"/>
          <w:szCs w:val="28"/>
        </w:rPr>
        <w:t xml:space="preserve"> в своих работах предлагает последовательную программу для анализа дискурсов, опираясь </w:t>
      </w:r>
      <w:proofErr w:type="gramStart"/>
      <w:r w:rsidRPr="001D7AFA">
        <w:rPr>
          <w:rFonts w:ascii="Times New Roman" w:hAnsi="Times New Roman" w:cs="Times New Roman"/>
          <w:sz w:val="28"/>
          <w:szCs w:val="28"/>
        </w:rPr>
        <w:t>на логику</w:t>
      </w:r>
      <w:proofErr w:type="gramEnd"/>
      <w:r w:rsidRPr="001D7AFA">
        <w:rPr>
          <w:rFonts w:ascii="Times New Roman" w:hAnsi="Times New Roman" w:cs="Times New Roman"/>
          <w:sz w:val="28"/>
          <w:szCs w:val="28"/>
        </w:rPr>
        <w:t xml:space="preserve"> которой, можно успешно анализировать процессы их формирования. Программа Р. </w:t>
      </w:r>
      <w:proofErr w:type="spellStart"/>
      <w:r w:rsidRPr="001D7AFA">
        <w:rPr>
          <w:rFonts w:ascii="Times New Roman" w:hAnsi="Times New Roman" w:cs="Times New Roman"/>
          <w:sz w:val="28"/>
          <w:szCs w:val="28"/>
        </w:rPr>
        <w:t>Келлера</w:t>
      </w:r>
      <w:proofErr w:type="spellEnd"/>
      <w:r w:rsidRPr="001D7AFA">
        <w:rPr>
          <w:rFonts w:ascii="Times New Roman" w:hAnsi="Times New Roman" w:cs="Times New Roman"/>
          <w:sz w:val="28"/>
          <w:szCs w:val="28"/>
        </w:rPr>
        <w:t xml:space="preserve"> послужила необходимым вспомогательным инструментом для проведения моего эмпирического исследования.</w:t>
      </w:r>
    </w:p>
    <w:p w:rsidR="00A90A6E" w:rsidRPr="000537C7" w:rsidRDefault="00A90A6E" w:rsidP="00A90A6E">
      <w:pPr>
        <w:rPr>
          <w:rFonts w:ascii="Times New Roman" w:hAnsi="Times New Roman" w:cs="Times New Roman"/>
          <w:sz w:val="28"/>
          <w:szCs w:val="28"/>
        </w:rPr>
      </w:pPr>
      <w:r>
        <w:rPr>
          <w:rFonts w:ascii="Times New Roman" w:hAnsi="Times New Roman" w:cs="Times New Roman"/>
          <w:sz w:val="28"/>
          <w:szCs w:val="28"/>
        </w:rPr>
        <w:br w:type="page"/>
      </w:r>
    </w:p>
    <w:p w:rsidR="00A90A6E" w:rsidRPr="001D7AFA" w:rsidRDefault="00A90A6E" w:rsidP="00A90A6E">
      <w:pPr>
        <w:spacing w:line="360" w:lineRule="auto"/>
        <w:ind w:firstLine="709"/>
        <w:jc w:val="center"/>
        <w:rPr>
          <w:rFonts w:ascii="Times New Roman" w:hAnsi="Times New Roman" w:cs="Times New Roman"/>
          <w:b/>
          <w:sz w:val="28"/>
          <w:szCs w:val="28"/>
        </w:rPr>
      </w:pPr>
      <w:r w:rsidRPr="001D7AFA">
        <w:rPr>
          <w:rFonts w:ascii="Times New Roman" w:hAnsi="Times New Roman" w:cs="Times New Roman"/>
          <w:b/>
          <w:sz w:val="28"/>
          <w:szCs w:val="28"/>
        </w:rPr>
        <w:lastRenderedPageBreak/>
        <w:t>2</w:t>
      </w:r>
      <w:r w:rsidR="00DC2A4D">
        <w:rPr>
          <w:rFonts w:ascii="Times New Roman" w:hAnsi="Times New Roman" w:cs="Times New Roman"/>
          <w:b/>
          <w:sz w:val="28"/>
          <w:szCs w:val="28"/>
        </w:rPr>
        <w:t>.2 Общая характеристика выборочных данных</w:t>
      </w:r>
    </w:p>
    <w:p w:rsidR="00A90A6E" w:rsidRPr="001D7AFA" w:rsidRDefault="00A90A6E" w:rsidP="00A90A6E">
      <w:pPr>
        <w:spacing w:line="360" w:lineRule="auto"/>
        <w:ind w:firstLine="709"/>
        <w:jc w:val="both"/>
        <w:rPr>
          <w:rFonts w:ascii="Times New Roman" w:hAnsi="Times New Roman" w:cs="Times New Roman"/>
          <w:sz w:val="28"/>
          <w:szCs w:val="28"/>
        </w:rPr>
      </w:pPr>
    </w:p>
    <w:p w:rsidR="000537C7" w:rsidRDefault="000537C7" w:rsidP="000537C7">
      <w:pPr>
        <w:pStyle w:val="Standard"/>
        <w:spacing w:line="360" w:lineRule="auto"/>
        <w:ind w:firstLine="709"/>
        <w:jc w:val="both"/>
      </w:pPr>
      <w:r>
        <w:rPr>
          <w:rFonts w:ascii="Times New Roman" w:hAnsi="Times New Roman"/>
          <w:sz w:val="28"/>
          <w:szCs w:val="28"/>
        </w:rPr>
        <w:t>В первую очередь, хотелось разрешить ряд технических вопросов. Это касается формирования так называемого Корпуса</w:t>
      </w:r>
      <w:r>
        <w:rPr>
          <w:rFonts w:ascii="Times New Roman" w:hAnsi="Times New Roman"/>
          <w:i/>
          <w:sz w:val="28"/>
          <w:szCs w:val="28"/>
        </w:rPr>
        <w:t xml:space="preserve"> </w:t>
      </w:r>
      <w:r>
        <w:rPr>
          <w:rFonts w:ascii="Times New Roman" w:hAnsi="Times New Roman"/>
          <w:sz w:val="28"/>
          <w:szCs w:val="28"/>
        </w:rPr>
        <w:t>данных. Данная проблема связана с необходимостью отграничивать исследуемое дискурсивное поле от его возможного пересечения с другими полями дискурса. Отбор данных проводился в несколько этапов.</w:t>
      </w:r>
      <w:r>
        <w:rPr>
          <w:rFonts w:ascii="Times New Roman" w:hAnsi="Times New Roman" w:cs="Times New Roman"/>
          <w:sz w:val="28"/>
          <w:szCs w:val="28"/>
        </w:rPr>
        <w:t xml:space="preserve"> Новостные тексты, которые содержат информацию о физическом насилии, были собраны из трех источников: «Коммерсантъ», «Бумага» и «</w:t>
      </w:r>
      <w:proofErr w:type="spellStart"/>
      <w:r>
        <w:rPr>
          <w:rFonts w:ascii="Times New Roman" w:hAnsi="Times New Roman" w:cs="Times New Roman"/>
          <w:sz w:val="28"/>
          <w:szCs w:val="28"/>
        </w:rPr>
        <w:t>Газета.ру</w:t>
      </w:r>
      <w:proofErr w:type="spellEnd"/>
      <w:r>
        <w:rPr>
          <w:rFonts w:ascii="Times New Roman" w:hAnsi="Times New Roman" w:cs="Times New Roman"/>
          <w:sz w:val="28"/>
          <w:szCs w:val="28"/>
        </w:rPr>
        <w:t>». Данные новостные источники были выбраны не случайно. Во-первых, они обладают открытым кодом для выгрузки новостных статей. Во-вторых, они представляют собой противоположные по формату СМИ: в то время как «Коммерсантъ» является консервативным СМИ, публикующим информацию о событиях со всего мира, «Бумага» позиционирует себя как либеральное СМИ с фокусом на локальные новости России, а «</w:t>
      </w:r>
      <w:proofErr w:type="spellStart"/>
      <w:r>
        <w:rPr>
          <w:rFonts w:ascii="Times New Roman" w:hAnsi="Times New Roman" w:cs="Times New Roman"/>
          <w:sz w:val="28"/>
          <w:szCs w:val="28"/>
        </w:rPr>
        <w:t>Газета.ру</w:t>
      </w:r>
      <w:proofErr w:type="spellEnd"/>
      <w:r>
        <w:rPr>
          <w:rFonts w:ascii="Times New Roman" w:hAnsi="Times New Roman" w:cs="Times New Roman"/>
          <w:sz w:val="28"/>
          <w:szCs w:val="28"/>
        </w:rPr>
        <w:t>» обладает характеристиками и того и другого новостного источника. Общий размер корпуса проанализированных данных составил 215 новостных сообщений: 82 статей с сайта «Коммерсанта», 73 стати с сайта «Бумаги» и 60 с сайта «</w:t>
      </w:r>
      <w:proofErr w:type="spellStart"/>
      <w:r>
        <w:rPr>
          <w:rFonts w:ascii="Times New Roman" w:hAnsi="Times New Roman" w:cs="Times New Roman"/>
          <w:sz w:val="28"/>
          <w:szCs w:val="28"/>
        </w:rPr>
        <w:t>Газета.ру</w:t>
      </w:r>
      <w:proofErr w:type="spellEnd"/>
      <w:r>
        <w:rPr>
          <w:rFonts w:ascii="Times New Roman" w:hAnsi="Times New Roman" w:cs="Times New Roman"/>
          <w:sz w:val="28"/>
          <w:szCs w:val="28"/>
        </w:rPr>
        <w:t>». Каждая статья снабжена заголовком и датой публикации. Самые ранние тексты в корпусе датируются 2019 годом, а самые новые – концом 2021 года.</w:t>
      </w:r>
    </w:p>
    <w:p w:rsidR="000537C7" w:rsidRDefault="000537C7" w:rsidP="000537C7">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Новостные тексты и метаданные о них были собраны с сайтов двух изданий с помощью библиотеки </w:t>
      </w:r>
      <w:proofErr w:type="spellStart"/>
      <w:r>
        <w:rPr>
          <w:rFonts w:ascii="Times New Roman" w:hAnsi="Times New Roman" w:cs="Times New Roman"/>
          <w:sz w:val="28"/>
          <w:szCs w:val="28"/>
        </w:rPr>
        <w:t>BeautifulSoup</w:t>
      </w:r>
      <w:proofErr w:type="spellEnd"/>
      <w:r>
        <w:rPr>
          <w:rFonts w:ascii="Times New Roman" w:hAnsi="Times New Roman" w:cs="Times New Roman"/>
          <w:sz w:val="28"/>
          <w:szCs w:val="28"/>
        </w:rPr>
        <w:t xml:space="preserve">, написанной на языке программирования </w:t>
      </w:r>
      <w:proofErr w:type="spellStart"/>
      <w:r>
        <w:rPr>
          <w:rFonts w:ascii="Times New Roman" w:hAnsi="Times New Roman" w:cs="Times New Roman"/>
          <w:sz w:val="28"/>
          <w:szCs w:val="28"/>
        </w:rPr>
        <w:t>Python</w:t>
      </w:r>
      <w:proofErr w:type="spellEnd"/>
      <w:r>
        <w:rPr>
          <w:rFonts w:ascii="Times New Roman" w:hAnsi="Times New Roman" w:cs="Times New Roman"/>
          <w:sz w:val="28"/>
          <w:szCs w:val="28"/>
        </w:rPr>
        <w:t xml:space="preserve">. С помощью библиотеки </w:t>
      </w:r>
      <w:proofErr w:type="spellStart"/>
      <w:r>
        <w:rPr>
          <w:rFonts w:ascii="Times New Roman" w:hAnsi="Times New Roman" w:cs="Times New Roman"/>
          <w:sz w:val="28"/>
          <w:szCs w:val="28"/>
        </w:rPr>
        <w:t>requests</w:t>
      </w:r>
      <w:proofErr w:type="spellEnd"/>
      <w:r>
        <w:rPr>
          <w:rFonts w:ascii="Times New Roman" w:hAnsi="Times New Roman" w:cs="Times New Roman"/>
          <w:sz w:val="28"/>
          <w:szCs w:val="28"/>
        </w:rPr>
        <w:t xml:space="preserve"> был получен код веб-страницы, на которой расположен архив новостей на сайте каждого издания. Затем с помощью библиотеки </w:t>
      </w:r>
      <w:proofErr w:type="spellStart"/>
      <w:r>
        <w:rPr>
          <w:rFonts w:ascii="Times New Roman" w:hAnsi="Times New Roman" w:cs="Times New Roman"/>
          <w:sz w:val="28"/>
          <w:szCs w:val="28"/>
        </w:rPr>
        <w:t>BeautifulSoup</w:t>
      </w:r>
      <w:proofErr w:type="spellEnd"/>
      <w:r>
        <w:rPr>
          <w:rFonts w:ascii="Times New Roman" w:hAnsi="Times New Roman" w:cs="Times New Roman"/>
          <w:sz w:val="28"/>
          <w:szCs w:val="28"/>
        </w:rPr>
        <w:t xml:space="preserve"> был произведен </w:t>
      </w:r>
      <w:proofErr w:type="spellStart"/>
      <w:r>
        <w:rPr>
          <w:rFonts w:ascii="Times New Roman" w:hAnsi="Times New Roman" w:cs="Times New Roman"/>
          <w:sz w:val="28"/>
          <w:szCs w:val="28"/>
        </w:rPr>
        <w:t>парсинг</w:t>
      </w:r>
      <w:proofErr w:type="spellEnd"/>
      <w:r>
        <w:rPr>
          <w:rFonts w:ascii="Times New Roman" w:hAnsi="Times New Roman" w:cs="Times New Roman"/>
          <w:sz w:val="28"/>
          <w:szCs w:val="28"/>
        </w:rPr>
        <w:t xml:space="preserve"> новостных статей, текст которых также находится в коде страницы.</w:t>
      </w:r>
    </w:p>
    <w:p w:rsidR="000537C7" w:rsidRDefault="000537C7" w:rsidP="000537C7">
      <w:pPr>
        <w:pStyle w:val="Standard"/>
        <w:spacing w:line="360" w:lineRule="auto"/>
        <w:ind w:firstLine="709"/>
        <w:jc w:val="both"/>
      </w:pPr>
      <w:r>
        <w:rPr>
          <w:rFonts w:ascii="Times New Roman" w:hAnsi="Times New Roman" w:cs="Times New Roman"/>
          <w:sz w:val="28"/>
          <w:szCs w:val="28"/>
        </w:rPr>
        <w:t xml:space="preserve">Перед поиском текстов на исследуемую тематику каждая статья подверглась предобработке. Каждая статья была разбита на </w:t>
      </w:r>
      <w:proofErr w:type="spellStart"/>
      <w:r>
        <w:rPr>
          <w:rFonts w:ascii="Times New Roman" w:hAnsi="Times New Roman" w:cs="Times New Roman"/>
          <w:sz w:val="28"/>
          <w:szCs w:val="28"/>
        </w:rPr>
        <w:t>токены</w:t>
      </w:r>
      <w:proofErr w:type="spellEnd"/>
      <w:r>
        <w:rPr>
          <w:rFonts w:ascii="Times New Roman" w:hAnsi="Times New Roman" w:cs="Times New Roman"/>
          <w:sz w:val="28"/>
          <w:szCs w:val="28"/>
        </w:rPr>
        <w:t xml:space="preserve"> - минимальные значимые единицы текста, которые затем были приведены к </w:t>
      </w:r>
      <w:r>
        <w:rPr>
          <w:rFonts w:ascii="Times New Roman" w:hAnsi="Times New Roman" w:cs="Times New Roman"/>
          <w:sz w:val="28"/>
          <w:szCs w:val="28"/>
        </w:rPr>
        <w:lastRenderedPageBreak/>
        <w:t>нормальной форме: к примеру, все глаголы были поставлены в неопределенную форму. Затем, с помощью ключевых слов: "причинение", "вред", "убийство", "насилие", "удар", "телесный", "повреждение", "побои", "драка", "потасовка", "удушение" был осуществлен поиск статей на тему физического насилия. После проведения пилотажного исследования список ключевых слов расширился на еще 22 фразы, которые позволили достигнуть более хороших результатов при формировании корпуса данных.</w:t>
      </w:r>
    </w:p>
    <w:p w:rsidR="000537C7" w:rsidRDefault="000537C7" w:rsidP="000537C7">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избавится от «добавляющих» статей, они были выявлены из общего массива при помощи анализа повторяющихся слов и разбиты на кластеры новостных кейсов, после чего были выявлены «главные» статьи при помощи сравнения количества символов. В каждом кластере выявлялась самая объемная по количеству символов статья и ей присуждался статус «главной», а остальные «добавляющие» убирались из финального массива данных.</w:t>
      </w:r>
    </w:p>
    <w:p w:rsidR="000537C7" w:rsidRDefault="000537C7" w:rsidP="000537C7">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планируется анализировать полученный массив статей при помощи описания дискурсивного поля и анализа языковых игр.</w:t>
      </w:r>
    </w:p>
    <w:p w:rsidR="00DC2A4D" w:rsidRDefault="00DC2A4D" w:rsidP="00DC2A4D">
      <w:pPr>
        <w:pStyle w:val="a3"/>
        <w:spacing w:line="360" w:lineRule="auto"/>
        <w:ind w:left="750"/>
        <w:rPr>
          <w:rFonts w:ascii="Times New Roman" w:hAnsi="Times New Roman" w:cs="Times New Roman"/>
          <w:b/>
          <w:sz w:val="28"/>
          <w:szCs w:val="28"/>
        </w:rPr>
      </w:pPr>
    </w:p>
    <w:p w:rsidR="00DC2A4D" w:rsidRDefault="00DC2A4D" w:rsidP="00DC2A4D">
      <w:pPr>
        <w:pStyle w:val="Standard"/>
        <w:spacing w:line="360" w:lineRule="auto"/>
        <w:ind w:firstLine="709"/>
        <w:jc w:val="center"/>
      </w:pPr>
      <w:r>
        <w:rPr>
          <w:rFonts w:ascii="Times New Roman" w:hAnsi="Times New Roman" w:cs="Times New Roman"/>
          <w:b/>
          <w:sz w:val="28"/>
          <w:szCs w:val="28"/>
        </w:rPr>
        <w:t xml:space="preserve">2.3 </w:t>
      </w:r>
      <w:r>
        <w:rPr>
          <w:rFonts w:ascii="Times New Roman" w:hAnsi="Times New Roman" w:cs="Times New Roman"/>
          <w:b/>
          <w:sz w:val="28"/>
          <w:szCs w:val="28"/>
        </w:rPr>
        <w:t>Методики анализа дискурса</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социальной проблемы тесно связано с понятием “утверждение-требование” введенным М. Спектром и Дж. </w:t>
      </w:r>
      <w:proofErr w:type="spellStart"/>
      <w:r>
        <w:rPr>
          <w:rFonts w:ascii="Times New Roman" w:hAnsi="Times New Roman" w:cs="Times New Roman"/>
          <w:sz w:val="28"/>
          <w:szCs w:val="28"/>
        </w:rPr>
        <w:t>Китьсюзом</w:t>
      </w:r>
      <w:proofErr w:type="spellEnd"/>
      <w:r>
        <w:rPr>
          <w:rFonts w:ascii="Times New Roman" w:hAnsi="Times New Roman" w:cs="Times New Roman"/>
          <w:sz w:val="28"/>
          <w:szCs w:val="28"/>
        </w:rPr>
        <w:t xml:space="preserve"> в 1977 г. Согласно этому понятию, существуют определенные акторы, которые декларируют существование некоторого негативного социального условия и требуют его устранения или изменения. Таким образом, одна сторона требует от другой, чтобы что-либо было сделано по отношению к некоторому предполагаемому условию.</w:t>
      </w:r>
    </w:p>
    <w:p w:rsidR="00DC2A4D" w:rsidRDefault="00DC2A4D" w:rsidP="00DC2A4D">
      <w:pPr>
        <w:pStyle w:val="Standard"/>
        <w:spacing w:line="360" w:lineRule="auto"/>
        <w:ind w:firstLine="709"/>
        <w:jc w:val="both"/>
      </w:pPr>
      <w:r>
        <w:rPr>
          <w:rFonts w:ascii="Times New Roman" w:hAnsi="Times New Roman" w:cs="Times New Roman"/>
          <w:sz w:val="28"/>
          <w:szCs w:val="28"/>
        </w:rPr>
        <w:t>В первую очередь, важно определить действующие лица в рамках утверждений – требований. Л. Ренуар выдвинул следующую типологию субъектов</w:t>
      </w:r>
      <w:r w:rsidRPr="00806951">
        <w:rPr>
          <w:rFonts w:ascii="Times New Roman" w:hAnsi="Times New Roman" w:cs="Times New Roman"/>
          <w:sz w:val="28"/>
          <w:szCs w:val="28"/>
        </w:rPr>
        <w:t>:</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1)Жертвы проблемы (акторы, которые испытывают негативные условия)</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2)носители проблемы (акторы, которые являются источником негативных условий)</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3)дилетанты (озабоченные проблемой)</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4)профессионалы (акторы, которые зарабатывают деньги на занятии социально – проблемной деятельностью)</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администраторы(</w:t>
      </w:r>
      <w:proofErr w:type="gramEnd"/>
      <w:r>
        <w:rPr>
          <w:rFonts w:ascii="Times New Roman" w:hAnsi="Times New Roman" w:cs="Times New Roman"/>
          <w:sz w:val="28"/>
          <w:szCs w:val="28"/>
        </w:rPr>
        <w:t>политические акторы, которые принимают административные решения)</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proofErr w:type="gramStart"/>
      <w:r>
        <w:rPr>
          <w:rFonts w:ascii="Times New Roman" w:hAnsi="Times New Roman" w:cs="Times New Roman"/>
          <w:sz w:val="28"/>
          <w:szCs w:val="28"/>
        </w:rPr>
        <w:t>специалисты(</w:t>
      </w:r>
      <w:proofErr w:type="gramEnd"/>
      <w:r>
        <w:rPr>
          <w:rFonts w:ascii="Times New Roman" w:hAnsi="Times New Roman" w:cs="Times New Roman"/>
          <w:sz w:val="28"/>
          <w:szCs w:val="28"/>
        </w:rPr>
        <w:t>акторы, которые будут решать социальную проблему)</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Формулирование утверждений-требований исследователи называют не чем другим, как “языковой игрой”. Таким образом, языковые игры анализируются в четырех основных измерениях с точки зрения </w:t>
      </w:r>
      <w:proofErr w:type="spellStart"/>
      <w:r>
        <w:rPr>
          <w:rFonts w:ascii="Times New Roman" w:hAnsi="Times New Roman" w:cs="Times New Roman"/>
          <w:sz w:val="28"/>
          <w:szCs w:val="28"/>
        </w:rPr>
        <w:t>Ибарра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Китсьюза</w:t>
      </w:r>
      <w:proofErr w:type="spellEnd"/>
      <w:r>
        <w:rPr>
          <w:rFonts w:ascii="Times New Roman" w:hAnsi="Times New Roman" w:cs="Times New Roman"/>
          <w:sz w:val="28"/>
          <w:szCs w:val="28"/>
        </w:rPr>
        <w:t>:</w:t>
      </w:r>
    </w:p>
    <w:p w:rsidR="00DC2A4D" w:rsidRDefault="00DC2A4D" w:rsidP="00DC2A4D">
      <w:pPr>
        <w:pStyle w:val="Standard"/>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Риторические идиомы (</w:t>
      </w:r>
      <w:proofErr w:type="spellStart"/>
      <w:r>
        <w:rPr>
          <w:rFonts w:ascii="Times New Roman" w:hAnsi="Times New Roman" w:cs="Times New Roman"/>
          <w:sz w:val="28"/>
          <w:szCs w:val="28"/>
        </w:rPr>
        <w:t>дефинициональные</w:t>
      </w:r>
      <w:proofErr w:type="spellEnd"/>
      <w:r>
        <w:rPr>
          <w:rFonts w:ascii="Times New Roman" w:hAnsi="Times New Roman" w:cs="Times New Roman"/>
          <w:sz w:val="28"/>
          <w:szCs w:val="28"/>
        </w:rPr>
        <w:t xml:space="preserve"> комплексы, которые размещают условие-категорию в моральном универсуме)</w:t>
      </w:r>
    </w:p>
    <w:p w:rsidR="00DC2A4D" w:rsidRDefault="00DC2A4D" w:rsidP="00DC2A4D">
      <w:pPr>
        <w:pStyle w:val="Standard"/>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Контр-риторика</w:t>
      </w:r>
      <w:proofErr w:type="spellEnd"/>
      <w:r>
        <w:rPr>
          <w:rFonts w:ascii="Times New Roman" w:hAnsi="Times New Roman" w:cs="Times New Roman"/>
          <w:sz w:val="28"/>
          <w:szCs w:val="28"/>
        </w:rPr>
        <w:t xml:space="preserve"> (противодействия выдвижению утверждений-требований)</w:t>
      </w:r>
    </w:p>
    <w:p w:rsidR="00DC2A4D" w:rsidRDefault="00DC2A4D" w:rsidP="00DC2A4D">
      <w:pPr>
        <w:pStyle w:val="Standard"/>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Лейтмотивы (распространённые фразы и конструкции идей о динамике условия – категории и реакции на нее)</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Стили выдвижения утверждений-</w:t>
      </w:r>
      <w:proofErr w:type="gramStart"/>
      <w:r>
        <w:rPr>
          <w:rFonts w:ascii="Times New Roman" w:hAnsi="Times New Roman" w:cs="Times New Roman"/>
          <w:sz w:val="28"/>
          <w:szCs w:val="28"/>
        </w:rPr>
        <w:t>требований( тон</w:t>
      </w:r>
      <w:proofErr w:type="gramEnd"/>
      <w:r>
        <w:rPr>
          <w:rFonts w:ascii="Times New Roman" w:hAnsi="Times New Roman" w:cs="Times New Roman"/>
          <w:sz w:val="28"/>
          <w:szCs w:val="28"/>
        </w:rPr>
        <w:t>, частота)</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рассказать более подробно о каждой из них, так как именно данная классификация послужила опорой для новостных статей о физическом насилии в ходе проведения эмпирического исследования. </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Риторические идиомы:</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Риторические идиомы – это определенные группы образов, объекты восхваления и презрения, «ужасные» истории, которые обладают символической связанностью и моральной компетентностью </w:t>
      </w:r>
      <w:proofErr w:type="spellStart"/>
      <w:r>
        <w:rPr>
          <w:rFonts w:ascii="Times New Roman" w:hAnsi="Times New Roman" w:cs="Times New Roman"/>
          <w:sz w:val="28"/>
          <w:szCs w:val="28"/>
        </w:rPr>
        <w:t>Ибарра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Китсьюз</w:t>
      </w:r>
      <w:proofErr w:type="spellEnd"/>
      <w:r>
        <w:rPr>
          <w:rFonts w:ascii="Times New Roman" w:hAnsi="Times New Roman" w:cs="Times New Roman"/>
          <w:sz w:val="28"/>
          <w:szCs w:val="28"/>
        </w:rPr>
        <w:t xml:space="preserve"> выделяют следующие риторические идиомы:</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Риторика утраты: данная идиома используется для противопоставления «идеального» прошлого «неидеальному» настоящему, здесь говорится об утрате былых ценностей. Соответственно, основной целью использования </w:t>
      </w:r>
      <w:r>
        <w:rPr>
          <w:rFonts w:ascii="Times New Roman" w:hAnsi="Times New Roman" w:cs="Times New Roman"/>
          <w:sz w:val="28"/>
          <w:szCs w:val="28"/>
        </w:rPr>
        <w:lastRenderedPageBreak/>
        <w:t>риторики является сохранение былых ценностей. Идет постоянное противопоставление между прошлым и настоящим; для характеристики прошлого используются такие позитивные категории, как, например, «невинность», «красота», «чистота», «природа», «культура». Для характеристики настоящего, наоборот, используются негативные категории: «грех», «упадок», «загрязнение», «хаос».</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Риторика наделения правом: негативные коннотации в основном возникают в описаниях ущемления прав какой-либо группы людей, социальной страты, отдельных индивидов. В целом, категория права трактуется очень широко: это </w:t>
      </w:r>
      <w:proofErr w:type="gramStart"/>
      <w:r>
        <w:rPr>
          <w:rFonts w:ascii="Times New Roman" w:hAnsi="Times New Roman" w:cs="Times New Roman"/>
          <w:sz w:val="28"/>
          <w:szCs w:val="28"/>
        </w:rPr>
        <w:t>может быть</w:t>
      </w:r>
      <w:proofErr w:type="gramEnd"/>
      <w:r>
        <w:rPr>
          <w:rFonts w:ascii="Times New Roman" w:hAnsi="Times New Roman" w:cs="Times New Roman"/>
          <w:sz w:val="28"/>
          <w:szCs w:val="28"/>
        </w:rPr>
        <w:t xml:space="preserve"> как наделение определенной социальной категории правами (правом голоса, например), так и дискурс о предоставлении новых возможностей и расширении прав, например, иммигрантов (то есть с одной стороны – предоставление права, с другой – расширение прав). Позитивные категории, употребляемые в контексте данной риторики – это, как правило, «жизненный стиль», «терпимость», «</w:t>
      </w:r>
      <w:proofErr w:type="spellStart"/>
      <w:r>
        <w:rPr>
          <w:rFonts w:ascii="Times New Roman" w:hAnsi="Times New Roman" w:cs="Times New Roman"/>
          <w:sz w:val="28"/>
          <w:szCs w:val="28"/>
        </w:rPr>
        <w:t>мультикультурный</w:t>
      </w:r>
      <w:proofErr w:type="spellEnd"/>
      <w:r>
        <w:rPr>
          <w:rFonts w:ascii="Times New Roman" w:hAnsi="Times New Roman" w:cs="Times New Roman"/>
          <w:sz w:val="28"/>
          <w:szCs w:val="28"/>
        </w:rPr>
        <w:t>», «различия». Используемые негативные категории – «расизм», «сексизм».</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Риторика опасности: Основной рефрен данной риторики – угроза здоровью и безопасности людей. Исходя из этого, в качестве основной ценности, к которой нужно стремиться, рассматривается бесконечно долгая жизнь. Типичным для данной риторики является противопоставление «врач-курильщик», где «врач» борется за охрану ценности долгой жизни и борьбу с теми, кто к ней не стремится или не осознает всей «опасности». Для позитивных характеристик могут использоваться такие понятия как «гигиена», «профилактика», в качестве негативных категорий, наоборот, «болезнь», «патология», «эпидемия».</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Риторика неразумности: в рамках данной риторики говорится об эксплуатации и манипуляции гражданами, при этом жертвы предстают как доверчивые, неразумные, необразованные. Примером использования данной риторики может быть дискурс о «несчастных» пенсионерах, которых </w:t>
      </w:r>
      <w:r>
        <w:rPr>
          <w:rFonts w:ascii="Times New Roman" w:hAnsi="Times New Roman" w:cs="Times New Roman"/>
          <w:sz w:val="28"/>
          <w:szCs w:val="28"/>
        </w:rPr>
        <w:lastRenderedPageBreak/>
        <w:t>постоянно «грабят». Улучшать условие-категорию можно за счет образования граждан или усиления государственного контроля.</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Риторика бедствия: в СМИ конструируется образ полной катастрофы; мега-условия категории: угроза всему населению. Пожалуй, это наиболее часто используемая риторика, которую можно проследить в средствах массовой информации. Как правило, преследуется цель представить ситуацию в качестве «ужасающей», «гибельной», «катастрофической», для того чтобы обратить внимание высших структур на необходимость немедленного принятия мер по ее разрешению.</w:t>
      </w:r>
    </w:p>
    <w:p w:rsidR="00DC2A4D" w:rsidRDefault="00DC2A4D" w:rsidP="00DC2A4D">
      <w:pPr>
        <w:pStyle w:val="Standard"/>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Контрриторические</w:t>
      </w:r>
      <w:proofErr w:type="spellEnd"/>
      <w:r>
        <w:rPr>
          <w:rFonts w:ascii="Times New Roman" w:hAnsi="Times New Roman" w:cs="Times New Roman"/>
          <w:sz w:val="28"/>
          <w:szCs w:val="28"/>
        </w:rPr>
        <w:t xml:space="preserve"> стратегии:</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тонкими и, в конечном счете, более эффективными являются стратегии </w:t>
      </w:r>
      <w:proofErr w:type="spellStart"/>
      <w:r>
        <w:rPr>
          <w:rFonts w:ascii="Times New Roman" w:hAnsi="Times New Roman" w:cs="Times New Roman"/>
          <w:sz w:val="28"/>
          <w:szCs w:val="28"/>
        </w:rPr>
        <w:t>депроблематизации</w:t>
      </w:r>
      <w:proofErr w:type="spellEnd"/>
      <w:r>
        <w:rPr>
          <w:rFonts w:ascii="Times New Roman" w:hAnsi="Times New Roman" w:cs="Times New Roman"/>
          <w:sz w:val="28"/>
          <w:szCs w:val="28"/>
        </w:rPr>
        <w:t xml:space="preserve"> ситуаций. В работах </w:t>
      </w:r>
      <w:proofErr w:type="spellStart"/>
      <w:r>
        <w:rPr>
          <w:rFonts w:ascii="Times New Roman" w:hAnsi="Times New Roman" w:cs="Times New Roman"/>
          <w:sz w:val="28"/>
          <w:szCs w:val="28"/>
        </w:rPr>
        <w:t>Китсьюза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Ибарра</w:t>
      </w:r>
      <w:proofErr w:type="spellEnd"/>
      <w:r>
        <w:rPr>
          <w:rFonts w:ascii="Times New Roman" w:hAnsi="Times New Roman" w:cs="Times New Roman"/>
          <w:sz w:val="28"/>
          <w:szCs w:val="28"/>
        </w:rPr>
        <w:t xml:space="preserve"> используется понятие «</w:t>
      </w:r>
      <w:proofErr w:type="spellStart"/>
      <w:r>
        <w:rPr>
          <w:rFonts w:ascii="Times New Roman" w:hAnsi="Times New Roman" w:cs="Times New Roman"/>
          <w:sz w:val="28"/>
          <w:szCs w:val="28"/>
        </w:rPr>
        <w:t>контрриторические</w:t>
      </w:r>
      <w:proofErr w:type="spellEnd"/>
      <w:r>
        <w:rPr>
          <w:rFonts w:ascii="Times New Roman" w:hAnsi="Times New Roman" w:cs="Times New Roman"/>
          <w:sz w:val="28"/>
          <w:szCs w:val="28"/>
        </w:rPr>
        <w:t xml:space="preserve"> стратегии». Данные стратегии определяются как дискурсивные стратегии противодействия характеристикам той или иной ситуации, предлагаемые теми, кто конструирует социальную проблему. </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Указывают на 2 класса </w:t>
      </w:r>
      <w:proofErr w:type="spellStart"/>
      <w:r>
        <w:rPr>
          <w:rFonts w:ascii="Times New Roman" w:hAnsi="Times New Roman" w:cs="Times New Roman"/>
          <w:sz w:val="28"/>
          <w:szCs w:val="28"/>
        </w:rPr>
        <w:t>контрриторических</w:t>
      </w:r>
      <w:proofErr w:type="spellEnd"/>
      <w:r>
        <w:rPr>
          <w:rFonts w:ascii="Times New Roman" w:hAnsi="Times New Roman" w:cs="Times New Roman"/>
          <w:sz w:val="28"/>
          <w:szCs w:val="28"/>
        </w:rPr>
        <w:t xml:space="preserve"> стратегий: </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«Сочувствующая» </w:t>
      </w:r>
      <w:proofErr w:type="spellStart"/>
      <w:r>
        <w:rPr>
          <w:rFonts w:ascii="Times New Roman" w:hAnsi="Times New Roman" w:cs="Times New Roman"/>
          <w:sz w:val="28"/>
          <w:szCs w:val="28"/>
        </w:rPr>
        <w:t>контрриторика</w:t>
      </w:r>
      <w:proofErr w:type="spellEnd"/>
      <w:r>
        <w:rPr>
          <w:rFonts w:ascii="Times New Roman" w:hAnsi="Times New Roman" w:cs="Times New Roman"/>
          <w:sz w:val="28"/>
          <w:szCs w:val="28"/>
        </w:rPr>
        <w:t>: проблематичный статус ситуации признается полностью или частично, но, в сущности, блокируется требование ее исправления. В рамках этого класса выделяется 5 основных стратегий:</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Натурализация: стратегия, при которой социальная проблема трактуется как пример естественного состояния дел, и призыв к действию отвергается посредством представления самой ситуации в качестве неизбежной. Данную стратегию нельзя назвать самой удачной, так как тот, кто использует стратегию, рискует получить ярлык «циника». Поэтому, как правило, данной стратегией пользуются реже;</w:t>
      </w:r>
    </w:p>
    <w:p w:rsidR="00DC2A4D" w:rsidRDefault="00DC2A4D" w:rsidP="00DC2A4D">
      <w:pPr>
        <w:pStyle w:val="Standard"/>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Контрриторика</w:t>
      </w:r>
      <w:proofErr w:type="spellEnd"/>
      <w:r>
        <w:rPr>
          <w:rFonts w:ascii="Times New Roman" w:hAnsi="Times New Roman" w:cs="Times New Roman"/>
          <w:sz w:val="28"/>
          <w:szCs w:val="28"/>
        </w:rPr>
        <w:t xml:space="preserve"> затрат, связанных с исправлением </w:t>
      </w:r>
      <w:proofErr w:type="gramStart"/>
      <w:r>
        <w:rPr>
          <w:rFonts w:ascii="Times New Roman" w:hAnsi="Times New Roman" w:cs="Times New Roman"/>
          <w:sz w:val="28"/>
          <w:szCs w:val="28"/>
        </w:rPr>
        <w:t>ситуации</w:t>
      </w:r>
      <w:proofErr w:type="gramEnd"/>
      <w:r>
        <w:rPr>
          <w:rFonts w:ascii="Times New Roman" w:hAnsi="Times New Roman" w:cs="Times New Roman"/>
          <w:sz w:val="28"/>
          <w:szCs w:val="28"/>
        </w:rPr>
        <w:t xml:space="preserve"> заключается в утверждении, что следует примириться с проблематичным условием, а не исправлять его посредством предлагаемых мер, поскольку «и то, и другое – зло» или потому, что провозглашаемые «выгоды» не компенсируют «затрат».</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Декларация бессилия предполагает проявление морального сочувствия и в то же время указание на истощение имеющихся ресурсов, не позволяющее справиться с ситуацией (также включает конструирование шкалы приоритетов: «да, расизм – это проблема, но все попытки покончить с ним, пока существует классовое угнетение, тщетны»; нехватка времени, энергии, на институциональном уровне – бюджета);</w:t>
      </w:r>
    </w:p>
    <w:p w:rsidR="00DC2A4D" w:rsidRDefault="00DC2A4D" w:rsidP="00DC2A4D">
      <w:pPr>
        <w:pStyle w:val="Standard"/>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Перспективизация</w:t>
      </w:r>
      <w:proofErr w:type="spellEnd"/>
      <w:r>
        <w:rPr>
          <w:rFonts w:ascii="Times New Roman" w:hAnsi="Times New Roman" w:cs="Times New Roman"/>
          <w:sz w:val="28"/>
          <w:szCs w:val="28"/>
        </w:rPr>
        <w:t>: объяснение, которое предлагают люди, конструирующие проблему, всего лишь их «взгляд» на положение дел, отличающийся от самого положения дел. Иными словами, утверждение требования представляется как не больше чем мнение.</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Критика тактики: критик соглашается с предлагаемой характеристикой условия, но возражает против средств, используемых людьми, выдвигающими утверждения требования; критика наиболее активных действий («да, женщины угнетены, но означает ли это, что феминистки должны быть столь воинствующими и резкими в обнародовании этого факта?»).</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«Несочувствующая» риторика: не принимаются ни предлагаемые характеристики и оценки ситуации, ни предлагаемые средства ее исправления (блокируется и условие, и действие). Здесь, в свою очередь, выделяются 4 стратегии:</w:t>
      </w:r>
    </w:p>
    <w:p w:rsidR="00DC2A4D" w:rsidRDefault="00DC2A4D" w:rsidP="00DC2A4D">
      <w:pPr>
        <w:pStyle w:val="Standard"/>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Антитипизация</w:t>
      </w:r>
      <w:proofErr w:type="spellEnd"/>
      <w:r>
        <w:rPr>
          <w:rFonts w:ascii="Times New Roman" w:hAnsi="Times New Roman" w:cs="Times New Roman"/>
          <w:sz w:val="28"/>
          <w:szCs w:val="28"/>
        </w:rPr>
        <w:t>: утверждение требования «на самом деле» не является описанием полномасштабной социальной проблемы, а относится к тому, что можно назвать «отдельными инцидентами» (то, что вы говорите, не представляет полной картины. То, о чем вы говорите – лишь единичный случай).</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Опровергающие истории: данная стратегия предполагает дискредитацию утверждения требования посредством приведения примеров, которые показывают, что обобщения, предлагаемые тем, кто конструирует проблему, вызывают подозрение (для опровержения приводятся примеры личных историй).</w:t>
      </w:r>
    </w:p>
    <w:p w:rsidR="00DC2A4D" w:rsidRDefault="00DC2A4D" w:rsidP="00DC2A4D">
      <w:pPr>
        <w:pStyle w:val="Standard"/>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Контрриторика</w:t>
      </w:r>
      <w:proofErr w:type="spellEnd"/>
      <w:r>
        <w:rPr>
          <w:rFonts w:ascii="Times New Roman" w:hAnsi="Times New Roman" w:cs="Times New Roman"/>
          <w:sz w:val="28"/>
          <w:szCs w:val="28"/>
        </w:rPr>
        <w:t xml:space="preserve"> неискренности: лицо, противодействующее конструированию социальной проблемы, заявляет, что предполагаемая характеристика условия подозрительна, поскольку у того, кто выдвигает утверждения-требования, имеется своя «скрытая повестка дня» (подозрение в том, что они преследуют свои конкретные интересы; конструирование проблемы – средство продвижения по карьере, обретения власти, статуса и денег).</w:t>
      </w:r>
    </w:p>
    <w:p w:rsidR="00DC2A4D" w:rsidRDefault="00DC2A4D" w:rsidP="00DC2A4D">
      <w:pPr>
        <w:pStyle w:val="Standard"/>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Контрриторика</w:t>
      </w:r>
      <w:proofErr w:type="spellEnd"/>
      <w:r>
        <w:rPr>
          <w:rFonts w:ascii="Times New Roman" w:hAnsi="Times New Roman" w:cs="Times New Roman"/>
          <w:sz w:val="28"/>
          <w:szCs w:val="28"/>
        </w:rPr>
        <w:t xml:space="preserve"> истерии: предполагает указание на то, что моральные суждения людей, конструирующих проблему, не основываются на «здравой» оценке ситуации, а находятся под влиянием «иррациональных» и «эмоциональных» факторов (при этом отрицается и само условие, и человек).</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Лейтмотивы: фигуры речи, которые в сжатой форме выражают главный аспект проблемы (метафоры, слова, которые обладают какой-либо характеристикой).</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Стили выдвижения утверждений-требований: сочетание тона, чувствительности, поведения и степени участия того, кто конструирует   социальную проблему; все то, что помогает аудитории правильно интерпретировать проблему. </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стили:</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Научный стиль: данный стиль призван посредством фактов, статистики, научных обоснований доказать «объективное» существование социальной проблемы и легитимировать ее. Стилю присущи такие характеристики, как «точность», «обоснованность»;</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Гражданский стиль: субъект, выдвигающий утверждение-требование, принимает сторону общественности, «народа». Таким образом, участие в выдвижении проблемы исходит как бы «от граждан», которые якобы «требуют» изменения ситуации;</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Политический стиль: данный стиль используется, как правило, государственными структурами, характеризуется официальностью;</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Театральный стиль: выдвижение утверждения-требования осуществляется посредством использования «необычных», «нестандартных» методов. Правовой стиль: данный стиль выдвижения утверждений-требований осуществляется с опорой </w:t>
      </w:r>
      <w:proofErr w:type="gramStart"/>
      <w:r>
        <w:rPr>
          <w:rFonts w:ascii="Times New Roman" w:hAnsi="Times New Roman" w:cs="Times New Roman"/>
          <w:sz w:val="28"/>
          <w:szCs w:val="28"/>
        </w:rPr>
        <w:t>на  право</w:t>
      </w:r>
      <w:proofErr w:type="gramEnd"/>
      <w:r>
        <w:rPr>
          <w:rFonts w:ascii="Times New Roman" w:hAnsi="Times New Roman" w:cs="Times New Roman"/>
          <w:sz w:val="28"/>
          <w:szCs w:val="28"/>
        </w:rPr>
        <w:t xml:space="preserve"> и правовые структуры; подчеркивается «законная обоснованность» (например, того или иного способа разрешения социальных проблем);</w:t>
      </w:r>
    </w:p>
    <w:p w:rsidR="00DC2A4D" w:rsidRDefault="00DC2A4D" w:rsidP="00DC2A4D">
      <w:pPr>
        <w:pStyle w:val="Standard"/>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Субкультурный</w:t>
      </w:r>
      <w:proofErr w:type="spellEnd"/>
      <w:r>
        <w:rPr>
          <w:rFonts w:ascii="Times New Roman" w:hAnsi="Times New Roman" w:cs="Times New Roman"/>
          <w:sz w:val="28"/>
          <w:szCs w:val="28"/>
        </w:rPr>
        <w:t xml:space="preserve"> стиль: выдвижение утверждений-требований исходит от представителей субкультур (примером могут служить различные митинги представителей субкультур готов, панков, </w:t>
      </w:r>
      <w:proofErr w:type="spellStart"/>
      <w:r>
        <w:rPr>
          <w:rFonts w:ascii="Times New Roman" w:hAnsi="Times New Roman" w:cs="Times New Roman"/>
          <w:sz w:val="28"/>
          <w:szCs w:val="28"/>
        </w:rPr>
        <w:t>эмо</w:t>
      </w:r>
      <w:proofErr w:type="spellEnd"/>
      <w:r>
        <w:rPr>
          <w:rFonts w:ascii="Times New Roman" w:hAnsi="Times New Roman" w:cs="Times New Roman"/>
          <w:sz w:val="28"/>
          <w:szCs w:val="28"/>
        </w:rPr>
        <w:t xml:space="preserve">). </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Социологи-конструктивисты также поднимают вопросы о властных ресурсах конструирования социальных проблем и </w:t>
      </w:r>
      <w:proofErr w:type="spellStart"/>
      <w:r>
        <w:rPr>
          <w:rFonts w:ascii="Times New Roman" w:hAnsi="Times New Roman" w:cs="Times New Roman"/>
          <w:sz w:val="28"/>
          <w:szCs w:val="28"/>
        </w:rPr>
        <w:t>депроблематизации</w:t>
      </w:r>
      <w:proofErr w:type="spellEnd"/>
      <w:r>
        <w:rPr>
          <w:rFonts w:ascii="Times New Roman" w:hAnsi="Times New Roman" w:cs="Times New Roman"/>
          <w:sz w:val="28"/>
          <w:szCs w:val="28"/>
        </w:rPr>
        <w:t xml:space="preserve"> ситуаций. Одной из наиболее интересных концепций, разработанных в рамках данного направления конструктивистского подхода, является модель публичных арен С. </w:t>
      </w:r>
      <w:proofErr w:type="spellStart"/>
      <w:r>
        <w:rPr>
          <w:rFonts w:ascii="Times New Roman" w:hAnsi="Times New Roman" w:cs="Times New Roman"/>
          <w:sz w:val="28"/>
          <w:szCs w:val="28"/>
        </w:rPr>
        <w:t>Хилгартнера</w:t>
      </w:r>
      <w:proofErr w:type="spellEnd"/>
      <w:r>
        <w:rPr>
          <w:rFonts w:ascii="Times New Roman" w:hAnsi="Times New Roman" w:cs="Times New Roman"/>
          <w:sz w:val="28"/>
          <w:szCs w:val="28"/>
        </w:rPr>
        <w:t xml:space="preserve"> и Ч. Боска.</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их концепции, социальная проблема определяется как предполагаемая ситуация, на которую наклеивается ярлык проблемы на аренах публичного обсуждения и действия, то есть ситуация, которая определяется как вредная, опасная, угрожающая. Социальные проблемы конкурируют между собой за то, чтобы попасть в «публичную повестку дня». Конкуренция между социальными проблемами вызвана ограниченностью такого ресурса, как пропускная способность публичных арен (исполнительная и законодательная ветви власти, СМК, общественные организации, религиозные организации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Например, телевидение, радио, газеты не могут сообщать обо всем, что происходит в обществе, так как их пропускная способность ограничена рамками эфирного времени информационных программ, газетными площадями и пр. Вследствие этого в рамках публичных арен постоянно осуществляется отбор социальных проблем, то есть принимаются решения о том, какие проблемы являются в настоящее момент более важными, заслуживают внимания, обсуждения или тех или иных действий по отношению к ним. При этом значительный успех какой-либо проблемы в такой </w:t>
      </w:r>
      <w:r>
        <w:rPr>
          <w:rFonts w:ascii="Times New Roman" w:hAnsi="Times New Roman" w:cs="Times New Roman"/>
          <w:sz w:val="28"/>
          <w:szCs w:val="28"/>
        </w:rPr>
        <w:lastRenderedPageBreak/>
        <w:t xml:space="preserve">конкуренции обычно сопровождается вытеснением других социальных проблем на периферию или за пределы «публичного дискурса». </w:t>
      </w:r>
    </w:p>
    <w:p w:rsidR="00DC2A4D" w:rsidRDefault="00DC2A4D" w:rsidP="00DC2A4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отобранный мной массивы данных</w:t>
      </w:r>
    </w:p>
    <w:p w:rsidR="00DC2A4D" w:rsidRDefault="00DC2A4D" w:rsidP="00DC2A4D">
      <w:pPr>
        <w:pStyle w:val="Standard"/>
        <w:spacing w:line="360" w:lineRule="auto"/>
        <w:jc w:val="both"/>
      </w:pPr>
      <w:r>
        <w:rPr>
          <w:rFonts w:ascii="Times New Roman" w:hAnsi="Times New Roman" w:cs="Times New Roman"/>
          <w:sz w:val="28"/>
          <w:szCs w:val="28"/>
        </w:rPr>
        <w:t xml:space="preserve">используя вышеупомянутые методики и категории у меня получилось составить представление о том, как выглядит субъективный социальный мир, который конструируют разны цифровые СМИ в отношении проблемы физического насилия. </w:t>
      </w:r>
    </w:p>
    <w:p w:rsidR="00DC2A4D" w:rsidRDefault="00DC2A4D" w:rsidP="00DC2A4D">
      <w:pPr>
        <w:pStyle w:val="a3"/>
        <w:spacing w:line="360" w:lineRule="auto"/>
        <w:ind w:left="750"/>
        <w:rPr>
          <w:rFonts w:ascii="Times New Roman" w:hAnsi="Times New Roman" w:cs="Times New Roman"/>
          <w:b/>
          <w:sz w:val="28"/>
          <w:szCs w:val="28"/>
        </w:rPr>
      </w:pPr>
    </w:p>
    <w:p w:rsidR="00A90A6E" w:rsidRPr="001D7AFA" w:rsidRDefault="00DC2A4D" w:rsidP="00DC2A4D">
      <w:pPr>
        <w:pStyle w:val="a3"/>
        <w:numPr>
          <w:ilvl w:val="1"/>
          <w:numId w:val="1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90A6E" w:rsidRPr="001D7AFA">
        <w:rPr>
          <w:rFonts w:ascii="Times New Roman" w:hAnsi="Times New Roman" w:cs="Times New Roman"/>
          <w:b/>
          <w:sz w:val="28"/>
          <w:szCs w:val="28"/>
        </w:rPr>
        <w:t>Описание дискурсивного поля</w:t>
      </w:r>
    </w:p>
    <w:p w:rsidR="00A90A6E" w:rsidRPr="0062084E" w:rsidRDefault="00A90A6E" w:rsidP="00A90A6E">
      <w:pPr>
        <w:spacing w:after="0" w:line="360" w:lineRule="auto"/>
        <w:ind w:firstLine="709"/>
        <w:jc w:val="both"/>
        <w:rPr>
          <w:rFonts w:ascii="Times New Roman" w:hAnsi="Times New Roman" w:cs="Times New Roman"/>
          <w:sz w:val="28"/>
          <w:szCs w:val="28"/>
        </w:rPr>
      </w:pPr>
      <w:r w:rsidRPr="0062084E">
        <w:rPr>
          <w:rFonts w:ascii="Times New Roman" w:hAnsi="Times New Roman" w:cs="Times New Roman"/>
          <w:sz w:val="28"/>
          <w:szCs w:val="28"/>
        </w:rPr>
        <w:t>Многообразие различных дискурсов в целом формирует поле дискурса.  Дискурсивное поле или поле дискурса – это арена, в рамках которой различные дискурсы соревнуются по поводу построения и определения феноменов. Одной из ключевых проблем выступает умение правильно определить границы существующих дискурсов и дискурсивного поля в целом, которые, как правило, видятся как довольно размытые и неопределенные.</w:t>
      </w:r>
    </w:p>
    <w:p w:rsidR="00A90A6E" w:rsidRPr="0062084E" w:rsidRDefault="00A90A6E" w:rsidP="00A90A6E">
      <w:pPr>
        <w:spacing w:after="0" w:line="360" w:lineRule="auto"/>
        <w:ind w:firstLine="709"/>
        <w:jc w:val="both"/>
        <w:rPr>
          <w:rFonts w:ascii="Times New Roman" w:hAnsi="Times New Roman" w:cs="Times New Roman"/>
          <w:sz w:val="28"/>
          <w:szCs w:val="28"/>
        </w:rPr>
      </w:pPr>
      <w:r w:rsidRPr="0062084E">
        <w:rPr>
          <w:rFonts w:ascii="Times New Roman" w:hAnsi="Times New Roman" w:cs="Times New Roman"/>
          <w:sz w:val="28"/>
          <w:szCs w:val="28"/>
        </w:rPr>
        <w:t xml:space="preserve">По мнению В. И. Ильина, дискурсивные поля возникают как реакция на какую-либо действительность или реальность. Дискурс возникает в том случае, когда текст начинает обсуждаться, цитироваться, попадает в поле зрения многих людей. Иными словами, текст обретает жизнь. В. И. Ильин подчеркивает способность дискурсивных полей порождать новые поля, которые чаще всего оказываются более узкими по содержанию: «… из Евангелия вырастает дискурсивное поле христианства, распадающиеся на ряд частных дискурсивных (католичество, протестантизм, православие), каждое из которых имеет внутри себя более частные поля (например, внутри протестантизма – лютеранское, баптистское, менонитское)». Дискурсивные поля, по В. И. Ильину, организованы иерархично. На вершине этой иерархии находятся «основоположники традиции», то есть создатели неповторимого, уникального текста или философской концепции (такие, как Маркс, Платон). Затем идут «лидеры-интерпретаторы», «активисты», «приверженцы» – те, кто </w:t>
      </w:r>
      <w:r w:rsidRPr="0062084E">
        <w:rPr>
          <w:rFonts w:ascii="Times New Roman" w:hAnsi="Times New Roman" w:cs="Times New Roman"/>
          <w:sz w:val="28"/>
          <w:szCs w:val="28"/>
        </w:rPr>
        <w:lastRenderedPageBreak/>
        <w:t>популяризуют, поддерживают или расширяют поле, на периферии находятся случайные люди, не играющие активной роли в жизни дискурсивного поля – «попутчики»</w:t>
      </w:r>
      <w:sdt>
        <w:sdtPr>
          <w:rPr>
            <w:rFonts w:ascii="Times New Roman" w:hAnsi="Times New Roman" w:cs="Times New Roman"/>
            <w:sz w:val="28"/>
            <w:szCs w:val="28"/>
          </w:rPr>
          <w:id w:val="1739672864"/>
          <w:citation/>
        </w:sdt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Иль08 \l 1049 </w:instrText>
          </w:r>
          <w:r>
            <w:rPr>
              <w:rFonts w:ascii="Times New Roman" w:hAnsi="Times New Roman" w:cs="Times New Roman"/>
              <w:sz w:val="28"/>
              <w:szCs w:val="28"/>
            </w:rPr>
            <w:fldChar w:fldCharType="separate"/>
          </w:r>
          <w:r>
            <w:rPr>
              <w:rFonts w:ascii="Times New Roman" w:hAnsi="Times New Roman" w:cs="Times New Roman"/>
              <w:noProof/>
              <w:sz w:val="28"/>
              <w:szCs w:val="28"/>
            </w:rPr>
            <w:t xml:space="preserve"> </w:t>
          </w:r>
          <w:r w:rsidRPr="00CD0649">
            <w:rPr>
              <w:rFonts w:ascii="Times New Roman" w:hAnsi="Times New Roman" w:cs="Times New Roman"/>
              <w:noProof/>
              <w:sz w:val="28"/>
              <w:szCs w:val="28"/>
            </w:rPr>
            <w:t>(Ильин, 2008)</w:t>
          </w:r>
          <w:r>
            <w:rPr>
              <w:rFonts w:ascii="Times New Roman" w:hAnsi="Times New Roman" w:cs="Times New Roman"/>
              <w:sz w:val="28"/>
              <w:szCs w:val="28"/>
            </w:rPr>
            <w:fldChar w:fldCharType="end"/>
          </w:r>
        </w:sdtContent>
      </w:sdt>
    </w:p>
    <w:p w:rsidR="00A90A6E" w:rsidRPr="0062084E" w:rsidRDefault="00A90A6E" w:rsidP="00A90A6E">
      <w:pPr>
        <w:spacing w:after="0" w:line="360" w:lineRule="auto"/>
        <w:ind w:firstLine="709"/>
        <w:jc w:val="both"/>
        <w:rPr>
          <w:rFonts w:ascii="Times New Roman" w:hAnsi="Times New Roman" w:cs="Times New Roman"/>
          <w:sz w:val="28"/>
          <w:szCs w:val="28"/>
        </w:rPr>
      </w:pPr>
      <w:r w:rsidRPr="0062084E">
        <w:rPr>
          <w:rFonts w:ascii="Times New Roman" w:hAnsi="Times New Roman" w:cs="Times New Roman"/>
          <w:sz w:val="28"/>
          <w:szCs w:val="28"/>
        </w:rPr>
        <w:t>Таким образом, дискурсивное поля обладает очень сложной структурой выделяемых дискурсов и более частных полей. Главную роль в формировании дискурсивного поля занимают акторы. Именно их я и буду рассматривать далее.</w:t>
      </w:r>
    </w:p>
    <w:p w:rsidR="00A90A6E" w:rsidRPr="0062084E" w:rsidRDefault="00DC2A4D" w:rsidP="00A90A6E">
      <w:pPr>
        <w:spacing w:line="360" w:lineRule="auto"/>
        <w:ind w:firstLine="709"/>
        <w:jc w:val="center"/>
        <w:rPr>
          <w:rFonts w:ascii="Times New Roman" w:hAnsi="Times New Roman" w:cs="Times New Roman"/>
          <w:sz w:val="28"/>
          <w:szCs w:val="28"/>
        </w:rPr>
      </w:pPr>
      <w:r>
        <w:rPr>
          <w:rFonts w:ascii="Times New Roman" w:hAnsi="Times New Roman"/>
          <w:b/>
          <w:sz w:val="28"/>
          <w:szCs w:val="28"/>
        </w:rPr>
        <w:t>2.5</w:t>
      </w:r>
      <w:r w:rsidR="00A90A6E" w:rsidRPr="0062084E">
        <w:rPr>
          <w:rFonts w:ascii="Times New Roman" w:hAnsi="Times New Roman"/>
          <w:b/>
          <w:sz w:val="28"/>
          <w:szCs w:val="28"/>
        </w:rPr>
        <w:t xml:space="preserve"> Акторы дискурсивного поля</w:t>
      </w:r>
    </w:p>
    <w:p w:rsidR="00A90A6E" w:rsidRDefault="00A90A6E" w:rsidP="00A90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Основываясь на моем пилотажном исследовании, основным </w:t>
      </w:r>
      <w:proofErr w:type="spellStart"/>
      <w:r>
        <w:rPr>
          <w:rFonts w:ascii="Times New Roman" w:hAnsi="Times New Roman" w:cs="Times New Roman"/>
          <w:sz w:val="28"/>
          <w:szCs w:val="28"/>
        </w:rPr>
        <w:t>актором</w:t>
      </w:r>
      <w:proofErr w:type="spellEnd"/>
      <w:r>
        <w:rPr>
          <w:rFonts w:ascii="Times New Roman" w:hAnsi="Times New Roman" w:cs="Times New Roman"/>
          <w:sz w:val="28"/>
          <w:szCs w:val="28"/>
        </w:rPr>
        <w:t xml:space="preserve"> дискурса выступают </w:t>
      </w:r>
      <w:r>
        <w:rPr>
          <w:rFonts w:ascii="Times New Roman" w:hAnsi="Times New Roman" w:cs="Times New Roman"/>
          <w:color w:val="000000"/>
          <w:sz w:val="28"/>
          <w:szCs w:val="28"/>
        </w:rPr>
        <w:t>правоохранительные органы, представители судебной</w:t>
      </w:r>
      <w:r w:rsidRPr="00C0748F">
        <w:rPr>
          <w:rFonts w:ascii="Times New Roman" w:hAnsi="Times New Roman" w:cs="Times New Roman"/>
          <w:color w:val="000000"/>
          <w:sz w:val="28"/>
          <w:szCs w:val="28"/>
        </w:rPr>
        <w:t xml:space="preserve"> власти</w:t>
      </w:r>
      <w:r>
        <w:rPr>
          <w:rFonts w:ascii="Times New Roman" w:hAnsi="Times New Roman" w:cs="Times New Roman"/>
          <w:color w:val="000000"/>
          <w:sz w:val="28"/>
          <w:szCs w:val="28"/>
        </w:rPr>
        <w:t xml:space="preserve"> и другие</w:t>
      </w:r>
      <w:r>
        <w:rPr>
          <w:rFonts w:ascii="Times New Roman" w:hAnsi="Times New Roman" w:cs="Times New Roman"/>
          <w:sz w:val="28"/>
          <w:szCs w:val="28"/>
        </w:rPr>
        <w:t xml:space="preserve"> </w:t>
      </w:r>
      <w:r w:rsidRPr="00237BA3">
        <w:rPr>
          <w:rFonts w:ascii="Times New Roman" w:hAnsi="Times New Roman" w:cs="Times New Roman"/>
          <w:sz w:val="28"/>
          <w:szCs w:val="28"/>
        </w:rPr>
        <w:t>государственные организации</w:t>
      </w:r>
      <w:r>
        <w:rPr>
          <w:rFonts w:ascii="Times New Roman" w:hAnsi="Times New Roman" w:cs="Times New Roman"/>
          <w:sz w:val="28"/>
          <w:szCs w:val="28"/>
        </w:rPr>
        <w:t>. В данном случае, они выступают в роли «профессионалов</w:t>
      </w:r>
      <w:r w:rsidRPr="00237BA3">
        <w:rPr>
          <w:rFonts w:ascii="Times New Roman" w:hAnsi="Times New Roman" w:cs="Times New Roman"/>
          <w:sz w:val="28"/>
          <w:szCs w:val="28"/>
        </w:rPr>
        <w:t>»</w:t>
      </w:r>
      <w:r>
        <w:rPr>
          <w:rFonts w:ascii="Times New Roman" w:hAnsi="Times New Roman" w:cs="Times New Roman"/>
          <w:sz w:val="28"/>
          <w:szCs w:val="28"/>
        </w:rPr>
        <w:t xml:space="preserve">. Они непосредственно выступают с позиции власти. </w:t>
      </w:r>
    </w:p>
    <w:p w:rsidR="00A90A6E" w:rsidRPr="00D77A85" w:rsidRDefault="00A90A6E" w:rsidP="00A90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акторами дискурса становятся непосредственные участники происшествия. Однако, чаще всего, в новостных статьях они являются лишь опосредованными акторами дискурса. В результате, особенности репрезентации СМИ, которые уделяют словам участников меньше внимания, чем «профессионалам</w:t>
      </w:r>
      <w:r w:rsidRPr="00237BA3">
        <w:rPr>
          <w:rFonts w:ascii="Times New Roman" w:hAnsi="Times New Roman" w:cs="Times New Roman"/>
          <w:sz w:val="28"/>
          <w:szCs w:val="28"/>
        </w:rPr>
        <w:t>»</w:t>
      </w:r>
      <w:r>
        <w:rPr>
          <w:rFonts w:ascii="Times New Roman" w:hAnsi="Times New Roman" w:cs="Times New Roman"/>
          <w:sz w:val="28"/>
          <w:szCs w:val="28"/>
        </w:rPr>
        <w:t xml:space="preserve">, читательский фокус смещается на вторых. Между ними происходит своего рода </w:t>
      </w:r>
      <w:r w:rsidRPr="007526E4">
        <w:rPr>
          <w:rFonts w:ascii="Times New Roman" w:hAnsi="Times New Roman" w:cs="Times New Roman"/>
          <w:sz w:val="28"/>
          <w:szCs w:val="28"/>
        </w:rPr>
        <w:t>“</w:t>
      </w:r>
      <w:r>
        <w:rPr>
          <w:rFonts w:ascii="Times New Roman" w:hAnsi="Times New Roman" w:cs="Times New Roman"/>
          <w:sz w:val="28"/>
          <w:szCs w:val="28"/>
        </w:rPr>
        <w:t>дискурсивная борьба</w:t>
      </w:r>
      <w:r w:rsidRPr="007526E4">
        <w:rPr>
          <w:rFonts w:ascii="Times New Roman" w:hAnsi="Times New Roman" w:cs="Times New Roman"/>
          <w:sz w:val="28"/>
          <w:szCs w:val="28"/>
        </w:rPr>
        <w:t>”</w:t>
      </w:r>
      <w:r>
        <w:rPr>
          <w:rFonts w:ascii="Times New Roman" w:hAnsi="Times New Roman" w:cs="Times New Roman"/>
          <w:sz w:val="28"/>
          <w:szCs w:val="28"/>
        </w:rPr>
        <w:t>.</w:t>
      </w:r>
    </w:p>
    <w:p w:rsidR="00A90A6E" w:rsidRDefault="00A90A6E" w:rsidP="00A90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Чуть реже, в роли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дискурса встречаются политические деятели, политические организации и правозащитные организации. Они находятся уже на более низкой ступени организации дискурса, как интерпретаторы второго порядка и их роль можно назвать </w:t>
      </w:r>
      <w:r w:rsidRPr="00A31B82">
        <w:rPr>
          <w:rFonts w:ascii="Times New Roman" w:hAnsi="Times New Roman" w:cs="Times New Roman"/>
          <w:sz w:val="28"/>
          <w:szCs w:val="28"/>
        </w:rPr>
        <w:t>- «</w:t>
      </w:r>
      <w:r w:rsidRPr="0062084E">
        <w:rPr>
          <w:rFonts w:ascii="Times New Roman" w:hAnsi="Times New Roman" w:cs="Times New Roman"/>
          <w:sz w:val="28"/>
          <w:szCs w:val="28"/>
        </w:rPr>
        <w:t>лидеры-интерпретаторы»</w:t>
      </w:r>
      <w:r>
        <w:rPr>
          <w:rFonts w:ascii="Times New Roman" w:hAnsi="Times New Roman" w:cs="Times New Roman"/>
          <w:sz w:val="28"/>
          <w:szCs w:val="28"/>
        </w:rPr>
        <w:t>. Между разными интерпретаторами, в свою очередь, тоже происходит дискурсивное противостояние. В результате, формируются различные коалиции и появляются разные «</w:t>
      </w:r>
      <w:proofErr w:type="spellStart"/>
      <w:r>
        <w:rPr>
          <w:rFonts w:ascii="Times New Roman" w:hAnsi="Times New Roman" w:cs="Times New Roman"/>
          <w:sz w:val="28"/>
          <w:szCs w:val="28"/>
        </w:rPr>
        <w:t>преверженцы</w:t>
      </w:r>
      <w:proofErr w:type="spellEnd"/>
      <w:r w:rsidRPr="00237BA3">
        <w:rPr>
          <w:rFonts w:ascii="Times New Roman" w:hAnsi="Times New Roman" w:cs="Times New Roman"/>
          <w:sz w:val="28"/>
          <w:szCs w:val="28"/>
        </w:rPr>
        <w:t>»</w:t>
      </w:r>
      <w:r>
        <w:rPr>
          <w:rFonts w:ascii="Times New Roman" w:hAnsi="Times New Roman" w:cs="Times New Roman"/>
          <w:sz w:val="28"/>
          <w:szCs w:val="28"/>
        </w:rPr>
        <w:t>.</w:t>
      </w:r>
    </w:p>
    <w:p w:rsidR="00A90A6E" w:rsidRDefault="00A90A6E" w:rsidP="00A90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можно выделить СМИ, которые репрезентируют ситуацию в разном свете, тоже как акторами дискурса. Несмотря на то, что их участие </w:t>
      </w:r>
      <w:r>
        <w:rPr>
          <w:rFonts w:ascii="Times New Roman" w:hAnsi="Times New Roman" w:cs="Times New Roman"/>
          <w:sz w:val="28"/>
          <w:szCs w:val="28"/>
        </w:rPr>
        <w:lastRenderedPageBreak/>
        <w:t>крайне значительно, попытки присвоить роли журналистам, превращают исследование в мета-дискурс-анализ.</w:t>
      </w:r>
    </w:p>
    <w:p w:rsidR="00A90A6E" w:rsidRDefault="00A90A6E" w:rsidP="00A90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дискурсивного поля крайне сложна и неоднозначна. Особую роль в этой проблеме играют особенности СМИ, как механизма репрезентации. Некоторые акторы превращаются в опосредованных, несмотря на их положение в конфликте, а некоторые выводятся на первый план в связи с наличием определенных ресурсов.</w:t>
      </w:r>
    </w:p>
    <w:p w:rsidR="00A90A6E" w:rsidRPr="00D77A85" w:rsidRDefault="00DC2A4D" w:rsidP="00A90A6E">
      <w:pPr>
        <w:pStyle w:val="a3"/>
        <w:spacing w:after="0" w:line="360" w:lineRule="auto"/>
        <w:ind w:left="750"/>
        <w:jc w:val="center"/>
        <w:rPr>
          <w:rFonts w:ascii="Times New Roman" w:hAnsi="Times New Roman"/>
          <w:b/>
          <w:sz w:val="28"/>
          <w:szCs w:val="28"/>
        </w:rPr>
      </w:pPr>
      <w:r>
        <w:rPr>
          <w:rFonts w:ascii="Times New Roman" w:hAnsi="Times New Roman"/>
          <w:b/>
          <w:sz w:val="28"/>
          <w:szCs w:val="28"/>
        </w:rPr>
        <w:t>2.6</w:t>
      </w:r>
      <w:r w:rsidR="00A90A6E">
        <w:rPr>
          <w:rFonts w:ascii="Times New Roman" w:hAnsi="Times New Roman"/>
          <w:b/>
          <w:sz w:val="28"/>
          <w:szCs w:val="28"/>
        </w:rPr>
        <w:t xml:space="preserve"> </w:t>
      </w:r>
      <w:r w:rsidR="00A90A6E" w:rsidRPr="00D77A85">
        <w:rPr>
          <w:rFonts w:ascii="Times New Roman" w:hAnsi="Times New Roman"/>
          <w:b/>
          <w:sz w:val="28"/>
          <w:szCs w:val="28"/>
        </w:rPr>
        <w:t>Структура дискурса</w:t>
      </w:r>
    </w:p>
    <w:p w:rsidR="00A90A6E" w:rsidRDefault="00A90A6E" w:rsidP="00A90A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главенствующих дискурсов в рассматриваемом вопросе является юридический дискурс. </w:t>
      </w:r>
      <w:r w:rsidRPr="00E25EF8">
        <w:rPr>
          <w:rFonts w:ascii="Times New Roman" w:hAnsi="Times New Roman" w:cs="Times New Roman"/>
          <w:sz w:val="28"/>
          <w:szCs w:val="28"/>
        </w:rPr>
        <w:t>Юридический дискурс отражает сложные отношения в</w:t>
      </w:r>
      <w:r>
        <w:rPr>
          <w:rFonts w:ascii="Times New Roman" w:hAnsi="Times New Roman" w:cs="Times New Roman"/>
          <w:sz w:val="28"/>
          <w:szCs w:val="28"/>
        </w:rPr>
        <w:t xml:space="preserve">нутри общества, которые находят </w:t>
      </w:r>
      <w:r w:rsidRPr="00E25EF8">
        <w:rPr>
          <w:rFonts w:ascii="Times New Roman" w:hAnsi="Times New Roman" w:cs="Times New Roman"/>
          <w:sz w:val="28"/>
          <w:szCs w:val="28"/>
        </w:rPr>
        <w:t>свое отражение в законах и других нормативных правовых актах. Юридический дискурс один из</w:t>
      </w:r>
      <w:r>
        <w:rPr>
          <w:rFonts w:ascii="Times New Roman" w:hAnsi="Times New Roman" w:cs="Times New Roman"/>
          <w:sz w:val="28"/>
          <w:szCs w:val="28"/>
        </w:rPr>
        <w:t xml:space="preserve"> </w:t>
      </w:r>
      <w:r w:rsidRPr="00E25EF8">
        <w:rPr>
          <w:rFonts w:ascii="Times New Roman" w:hAnsi="Times New Roman" w:cs="Times New Roman"/>
          <w:sz w:val="28"/>
          <w:szCs w:val="28"/>
        </w:rPr>
        <w:t xml:space="preserve">наиболее актуальных дискурсов современности, так как он ориентирован на все слои общества. </w:t>
      </w:r>
    </w:p>
    <w:p w:rsidR="00A90A6E" w:rsidRDefault="00A90A6E" w:rsidP="00A90A6E">
      <w:pPr>
        <w:spacing w:line="360" w:lineRule="auto"/>
        <w:ind w:firstLine="709"/>
        <w:jc w:val="both"/>
        <w:rPr>
          <w:rFonts w:ascii="Times New Roman" w:hAnsi="Times New Roman" w:cs="Times New Roman"/>
          <w:sz w:val="28"/>
          <w:szCs w:val="28"/>
        </w:rPr>
      </w:pPr>
      <w:r w:rsidRPr="00E25EF8">
        <w:rPr>
          <w:rFonts w:ascii="Times New Roman" w:hAnsi="Times New Roman" w:cs="Times New Roman"/>
          <w:sz w:val="28"/>
          <w:szCs w:val="28"/>
        </w:rPr>
        <w:t>Это способ использования языка, в которой находит отражение правовой тип социальной деятельности людей. Цель юридического дискурса заключаются в регулировании отношений между индивидами, учреждениями, организациями, государствами, закреплении определенных свобод и ответственности.</w:t>
      </w:r>
      <w:r>
        <w:rPr>
          <w:rFonts w:ascii="Times New Roman" w:hAnsi="Times New Roman" w:cs="Times New Roman"/>
          <w:sz w:val="28"/>
          <w:szCs w:val="28"/>
        </w:rPr>
        <w:t xml:space="preserve"> </w:t>
      </w:r>
    </w:p>
    <w:p w:rsidR="00A90A6E" w:rsidRDefault="00A90A6E" w:rsidP="000537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w:t>
      </w:r>
      <w:r w:rsidR="000537C7">
        <w:rPr>
          <w:rFonts w:ascii="Times New Roman" w:hAnsi="Times New Roman" w:cs="Times New Roman"/>
          <w:sz w:val="28"/>
          <w:szCs w:val="28"/>
        </w:rPr>
        <w:t xml:space="preserve"> не менее важную роль играет гражданский дискурс.</w:t>
      </w:r>
      <w:r>
        <w:rPr>
          <w:rFonts w:ascii="Times New Roman" w:hAnsi="Times New Roman" w:cs="Times New Roman"/>
          <w:sz w:val="28"/>
          <w:szCs w:val="28"/>
        </w:rPr>
        <w:t xml:space="preserve"> </w:t>
      </w:r>
      <w:r w:rsidR="000537C7" w:rsidRPr="000537C7">
        <w:rPr>
          <w:rFonts w:ascii="Times New Roman" w:hAnsi="Times New Roman" w:cs="Times New Roman"/>
          <w:sz w:val="28"/>
          <w:szCs w:val="28"/>
        </w:rPr>
        <w:t>Гражданский дискурс относится к обмену идеями, мнениями и информацией между гражданами по вопросам и темам, связанным с улучшением общества. Это предполагает участие в уважительном и конструктивном диалоге для решения проблем, принятия обоснованных решений и продвижения общего блага. Гражданский дискурс является важным аспектом демократического общества, поскольку он помогает гарантировать, что все голоса будут услышаны и что решения будут приниматься в интересах общества в целом.</w:t>
      </w:r>
    </w:p>
    <w:p w:rsidR="000537C7" w:rsidRDefault="000537C7" w:rsidP="000537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Зачастую, именно гражданский дискурс встает в оппозиции к юридическому дискурсу, ведь в ту очередь, как юридический дискурс дает юридическую оценку событию, гражданский дискурс дает этическую оценку. </w:t>
      </w:r>
    </w:p>
    <w:p w:rsidR="000537C7" w:rsidRDefault="000537C7" w:rsidP="000537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изучению правлений и взаимодействий этих дискурсов необходимо проявить внимания для исследования данной темы.</w:t>
      </w:r>
    </w:p>
    <w:p w:rsidR="0057307F" w:rsidRDefault="0057307F" w:rsidP="000537C7">
      <w:pPr>
        <w:spacing w:line="360" w:lineRule="auto"/>
        <w:ind w:firstLine="709"/>
        <w:jc w:val="both"/>
        <w:rPr>
          <w:rFonts w:ascii="Times New Roman" w:hAnsi="Times New Roman" w:cs="Times New Roman"/>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515D33" w:rsidRDefault="00515D33" w:rsidP="00737DC3">
      <w:pPr>
        <w:spacing w:line="360" w:lineRule="auto"/>
        <w:jc w:val="center"/>
        <w:rPr>
          <w:rFonts w:ascii="Times New Roman" w:hAnsi="Times New Roman" w:cs="Times New Roman"/>
          <w:b/>
          <w:sz w:val="28"/>
          <w:szCs w:val="28"/>
        </w:rPr>
      </w:pPr>
    </w:p>
    <w:p w:rsidR="00D73327" w:rsidRPr="00737DC3" w:rsidRDefault="00D73327" w:rsidP="00737DC3">
      <w:pPr>
        <w:spacing w:line="360" w:lineRule="auto"/>
        <w:jc w:val="center"/>
        <w:rPr>
          <w:rFonts w:ascii="Times New Roman" w:hAnsi="Times New Roman" w:cs="Times New Roman"/>
          <w:b/>
          <w:sz w:val="28"/>
          <w:szCs w:val="28"/>
        </w:rPr>
      </w:pPr>
      <w:r w:rsidRPr="00737DC3">
        <w:rPr>
          <w:rFonts w:ascii="Times New Roman" w:hAnsi="Times New Roman" w:cs="Times New Roman"/>
          <w:b/>
          <w:sz w:val="28"/>
          <w:szCs w:val="28"/>
        </w:rPr>
        <w:lastRenderedPageBreak/>
        <w:t>ГЛАВА 3</w:t>
      </w:r>
      <w:r w:rsidR="0057307F" w:rsidRPr="00737DC3">
        <w:rPr>
          <w:rFonts w:ascii="Times New Roman" w:hAnsi="Times New Roman" w:cs="Times New Roman"/>
          <w:b/>
          <w:sz w:val="28"/>
          <w:szCs w:val="28"/>
        </w:rPr>
        <w:t>. СТРАТЕГИИ РЕПРИЗИНТАЦИИ ФИЗИЧЕСКОГО НАСИЛИЯ В ДИСКУРСЕ РОССИЙСКИХ ЦИФРОВЫХ СМИ: РЕЗУЛЬТАТЫ ЭМПИРИЧЕСКОГО ИССЛЕДОВАНИЯ</w:t>
      </w:r>
    </w:p>
    <w:p w:rsidR="0057307F" w:rsidRPr="0057307F" w:rsidRDefault="0057307F" w:rsidP="00737DC3">
      <w:pPr>
        <w:spacing w:line="360" w:lineRule="auto"/>
        <w:jc w:val="center"/>
        <w:rPr>
          <w:rFonts w:ascii="Times New Roman" w:hAnsi="Times New Roman" w:cs="Times New Roman"/>
          <w:b/>
          <w:color w:val="000000"/>
          <w:sz w:val="28"/>
          <w:szCs w:val="28"/>
        </w:rPr>
      </w:pPr>
      <w:r w:rsidRPr="0057307F">
        <w:rPr>
          <w:rFonts w:ascii="Times New Roman" w:hAnsi="Times New Roman" w:cs="Times New Roman"/>
          <w:b/>
          <w:color w:val="000000"/>
          <w:sz w:val="28"/>
          <w:szCs w:val="28"/>
        </w:rPr>
        <w:t xml:space="preserve">3.1 </w:t>
      </w:r>
      <w:r w:rsidRPr="0057307F">
        <w:rPr>
          <w:rFonts w:ascii="Times New Roman" w:hAnsi="Times New Roman" w:cs="Times New Roman"/>
          <w:b/>
          <w:sz w:val="28"/>
          <w:szCs w:val="28"/>
        </w:rPr>
        <w:t xml:space="preserve">Риторические и </w:t>
      </w:r>
      <w:proofErr w:type="spellStart"/>
      <w:r w:rsidRPr="0057307F">
        <w:rPr>
          <w:rFonts w:ascii="Times New Roman" w:hAnsi="Times New Roman" w:cs="Times New Roman"/>
          <w:b/>
          <w:sz w:val="28"/>
          <w:szCs w:val="28"/>
        </w:rPr>
        <w:t>контр-риторические</w:t>
      </w:r>
      <w:proofErr w:type="spellEnd"/>
      <w:r w:rsidRPr="0057307F">
        <w:rPr>
          <w:rFonts w:ascii="Times New Roman" w:hAnsi="Times New Roman" w:cs="Times New Roman"/>
          <w:b/>
          <w:sz w:val="28"/>
          <w:szCs w:val="28"/>
        </w:rPr>
        <w:t xml:space="preserve"> стратегии</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Риторика угроз в современных цифровых СМИ вызывает растущую озабоченность общества. С появлением социальных сетей, новостных агентств и онлайн-сообществ люди больше, чем когда-либо прежде, подвергаются экстремальным и вызывающим разногласия высказываниям. Эту опасную риторику можно увидеть в самых разных формах, от разжигания ненависти и теорий заговора до нагнетания страха.</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Одна из самых больших опасностей такого рода риторики заключается в том, что она может способствовать распространению ложной информации. Когда люди сталкиваются с экстремистскими взглядами и дезинформацией, они с большей вероятностью поверят этому и поделятся этим с другими. Это может привести к опасному циклу дезинформации и дальнейшему расколу в обществе.</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Еще одна опасность опасной риторики в цифровых СМИ заключается в том, что она может способствовать нормализации крайних взглядов. Когда люди постоянно сталкиваются с экстремальными высказываниями и мнениями, они могут начать принимать их как нормальные или разумные, даже если они вредны или опасны.</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Наконец, опасная риторика в цифровых СМИ может способствовать распространению ненависти и нетерпимости. Когда люди постоянно подвергаются ненавистническим высказываниям и отношениям, они могут начать перенимать их сами. Это может привести к реальным последствиям, таким как дискриминация, насилие и паника.</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Говоря о риторики опасности в отношении статей, связанных с физическим насилием, хочется заметить, что она преобладает в скрытом виде. </w:t>
      </w:r>
      <w:r w:rsidRPr="0057307F">
        <w:rPr>
          <w:rFonts w:ascii="Times New Roman" w:hAnsi="Times New Roman" w:cs="Times New Roman"/>
          <w:sz w:val="28"/>
          <w:szCs w:val="28"/>
        </w:rPr>
        <w:lastRenderedPageBreak/>
        <w:t xml:space="preserve">Читателю напрямую не констатируют факт опасности, скорее складывают благоприятную обстановку для подобной интерпретации. Это осуществляется путем подробных описаний происшествий, связанных с применением физического насилия. </w:t>
      </w:r>
      <w:proofErr w:type="gramStart"/>
      <w:r w:rsidRPr="0057307F">
        <w:rPr>
          <w:rFonts w:ascii="Times New Roman" w:hAnsi="Times New Roman" w:cs="Times New Roman"/>
          <w:sz w:val="28"/>
          <w:szCs w:val="28"/>
        </w:rPr>
        <w:t>Например</w:t>
      </w:r>
      <w:proofErr w:type="gramEnd"/>
      <w:r w:rsidRPr="0057307F">
        <w:rPr>
          <w:rFonts w:ascii="Times New Roman" w:hAnsi="Times New Roman" w:cs="Times New Roman"/>
          <w:sz w:val="28"/>
          <w:szCs w:val="28"/>
        </w:rPr>
        <w:t xml:space="preserve">: </w:t>
      </w:r>
    </w:p>
    <w:p w:rsidR="0057307F" w:rsidRPr="0057307F" w:rsidRDefault="0057307F" w:rsidP="0057307F">
      <w:pPr>
        <w:spacing w:line="360" w:lineRule="auto"/>
        <w:ind w:firstLine="709"/>
        <w:jc w:val="both"/>
        <w:rPr>
          <w:rFonts w:ascii="Times New Roman" w:hAnsi="Times New Roman" w:cs="Times New Roman"/>
          <w:i/>
          <w:sz w:val="28"/>
          <w:szCs w:val="28"/>
        </w:rPr>
      </w:pPr>
      <w:r w:rsidRPr="0057307F">
        <w:rPr>
          <w:rFonts w:ascii="Times New Roman" w:hAnsi="Times New Roman" w:cs="Times New Roman"/>
          <w:i/>
          <w:sz w:val="28"/>
          <w:szCs w:val="28"/>
        </w:rPr>
        <w:t>“По данным прокуратуры, сотрудница детского сада применяла «недопустимые методы воспитания» в отношении ребенка, а именно тянула его за ухо и волосы, хватала за шею. Из-за этого девочка испытывала «физические и психологические страдания» и получила телесные повреждения в виде кровоподтеков.”</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Другой способ проявления риторики опасности заключается в том, что в большинстве новостных статей, после описания основной информации о происшествии, указываются подобные случаи, которые произошли не за долго до. Это вызывает ощущение того, что похожие случаи применения физического насилия происходят на регулярной основе. Складывается представление о физическом насилии, как о стихийном явлении. </w:t>
      </w:r>
      <w:proofErr w:type="gramStart"/>
      <w:r w:rsidRPr="0057307F">
        <w:rPr>
          <w:rFonts w:ascii="Times New Roman" w:hAnsi="Times New Roman" w:cs="Times New Roman"/>
          <w:sz w:val="28"/>
          <w:szCs w:val="28"/>
        </w:rPr>
        <w:t>Например</w:t>
      </w:r>
      <w:proofErr w:type="gramEnd"/>
      <w:r w:rsidRPr="0057307F">
        <w:rPr>
          <w:rFonts w:ascii="Times New Roman" w:hAnsi="Times New Roman" w:cs="Times New Roman"/>
          <w:sz w:val="28"/>
          <w:szCs w:val="28"/>
        </w:rPr>
        <w:t>:</w:t>
      </w:r>
    </w:p>
    <w:p w:rsidR="0057307F" w:rsidRPr="0057307F" w:rsidRDefault="0057307F" w:rsidP="0057307F">
      <w:pPr>
        <w:spacing w:line="360" w:lineRule="auto"/>
        <w:ind w:firstLine="709"/>
        <w:jc w:val="both"/>
        <w:rPr>
          <w:rFonts w:ascii="Times New Roman" w:hAnsi="Times New Roman" w:cs="Times New Roman"/>
          <w:i/>
          <w:sz w:val="28"/>
          <w:szCs w:val="28"/>
        </w:rPr>
      </w:pPr>
      <w:r w:rsidRPr="0057307F">
        <w:rPr>
          <w:rFonts w:ascii="Times New Roman" w:hAnsi="Times New Roman" w:cs="Times New Roman"/>
          <w:i/>
          <w:sz w:val="28"/>
          <w:szCs w:val="28"/>
        </w:rPr>
        <w:t>“В Невском районе в отделении полиции № 70 скончался 56-летний мужчина, сообщает «Интерфакс» со ссылкой на МВД по Петербургу и Ленобласти.</w:t>
      </w:r>
    </w:p>
    <w:p w:rsidR="0057307F" w:rsidRPr="0057307F" w:rsidRDefault="0057307F" w:rsidP="0057307F">
      <w:pPr>
        <w:spacing w:line="360" w:lineRule="auto"/>
        <w:ind w:firstLine="709"/>
        <w:jc w:val="both"/>
        <w:rPr>
          <w:rFonts w:ascii="Times New Roman" w:hAnsi="Times New Roman" w:cs="Times New Roman"/>
          <w:i/>
          <w:sz w:val="28"/>
          <w:szCs w:val="28"/>
        </w:rPr>
      </w:pPr>
      <w:r w:rsidRPr="0057307F">
        <w:rPr>
          <w:rFonts w:ascii="Times New Roman" w:hAnsi="Times New Roman" w:cs="Times New Roman"/>
          <w:i/>
          <w:sz w:val="28"/>
          <w:szCs w:val="28"/>
        </w:rPr>
        <w:t>…</w:t>
      </w:r>
    </w:p>
    <w:p w:rsidR="0057307F" w:rsidRPr="0057307F" w:rsidRDefault="0057307F" w:rsidP="0057307F">
      <w:pPr>
        <w:spacing w:line="360" w:lineRule="auto"/>
        <w:ind w:firstLine="709"/>
        <w:jc w:val="both"/>
        <w:rPr>
          <w:rFonts w:ascii="Times New Roman" w:hAnsi="Times New Roman" w:cs="Times New Roman"/>
          <w:i/>
          <w:sz w:val="28"/>
          <w:szCs w:val="28"/>
        </w:rPr>
      </w:pPr>
      <w:r w:rsidRPr="0057307F">
        <w:rPr>
          <w:rFonts w:ascii="Times New Roman" w:hAnsi="Times New Roman" w:cs="Times New Roman"/>
          <w:i/>
          <w:sz w:val="28"/>
          <w:szCs w:val="28"/>
        </w:rPr>
        <w:t>Ранее в другом отделе полиции Невского района умер 29-летний петербуржец Алексей Кустов. Родственники говорили, что на теле мужчины были следы насилия.”</w:t>
      </w:r>
    </w:p>
    <w:p w:rsidR="0057307F" w:rsidRPr="0057307F" w:rsidRDefault="0057307F" w:rsidP="0057307F">
      <w:pPr>
        <w:spacing w:line="360" w:lineRule="auto"/>
        <w:ind w:firstLine="709"/>
        <w:jc w:val="both"/>
        <w:rPr>
          <w:rFonts w:ascii="Times New Roman" w:hAnsi="Times New Roman" w:cs="Times New Roman"/>
          <w:sz w:val="28"/>
          <w:szCs w:val="28"/>
        </w:rPr>
      </w:pP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Также, чувство тревожности и опасности могут вызывать те конкретные события, которые попадают в новостные сводки. Чаще всего, журналисты новостных изданий в погоне за интересом читателей стараются концентрировать их внимание на каких-то необычных происшествиях, </w:t>
      </w:r>
      <w:r w:rsidRPr="0057307F">
        <w:rPr>
          <w:rFonts w:ascii="Times New Roman" w:hAnsi="Times New Roman" w:cs="Times New Roman"/>
          <w:sz w:val="28"/>
          <w:szCs w:val="28"/>
        </w:rPr>
        <w:lastRenderedPageBreak/>
        <w:t xml:space="preserve">которые можно описать, как: “Беда пришла откуда не ждали”. Суть заключается в том, что больше внимание в новостной ленте уделяется событиям с очень необычным и </w:t>
      </w:r>
      <w:proofErr w:type="gramStart"/>
      <w:r w:rsidRPr="0057307F">
        <w:rPr>
          <w:rFonts w:ascii="Times New Roman" w:hAnsi="Times New Roman" w:cs="Times New Roman"/>
          <w:sz w:val="28"/>
          <w:szCs w:val="28"/>
        </w:rPr>
        <w:t>вне повседневным содержанием</w:t>
      </w:r>
      <w:proofErr w:type="gramEnd"/>
      <w:r w:rsidRPr="0057307F">
        <w:rPr>
          <w:rFonts w:ascii="Times New Roman" w:hAnsi="Times New Roman" w:cs="Times New Roman"/>
          <w:sz w:val="28"/>
          <w:szCs w:val="28"/>
        </w:rPr>
        <w:t>, которые вызывают у читателя когнитивный диссонанс. Например, очень часто встречаются новости о применении насилия воспитателей детских садов к своим воспитанникам, принуждению детей их родителями к нанесению телесных повреждений другим людям, конфликты в школе с применением боевого оружия, пытки в тюрьмах и СИЗО, потасовки на почве этнической дискриминации. Другими словами, авторы играют на чувстве неожиданности и мнимой защищенности. В результате, у читателя может резвится недоверия к окружающим и чувство незащищённости перед факторами внешней среды.</w:t>
      </w:r>
    </w:p>
    <w:p w:rsidR="0057307F" w:rsidRPr="0057307F" w:rsidRDefault="0057307F" w:rsidP="0057307F">
      <w:pPr>
        <w:numPr>
          <w:ilvl w:val="0"/>
          <w:numId w:val="12"/>
        </w:numPr>
        <w:spacing w:line="360" w:lineRule="auto"/>
        <w:ind w:left="0" w:firstLine="709"/>
        <w:jc w:val="both"/>
        <w:rPr>
          <w:rFonts w:ascii="Times New Roman" w:hAnsi="Times New Roman" w:cs="Times New Roman"/>
          <w:sz w:val="28"/>
          <w:szCs w:val="28"/>
        </w:rPr>
      </w:pPr>
      <w:r w:rsidRPr="0057307F">
        <w:rPr>
          <w:rFonts w:ascii="Times New Roman" w:hAnsi="Times New Roman" w:cs="Times New Roman"/>
          <w:sz w:val="28"/>
          <w:szCs w:val="28"/>
        </w:rPr>
        <w:t>Риторика наделения полномочиями</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С другой стороны, риторика наделения полномочиями активно прослеживается практически в каждой проанализированной мной статье. Это проявляется в том, что практически вся информация предоставляется от имени уполномоченных органов таких как: полиция, суды, следственные изоляторы, прокуратура и другие уполномоченные лица. Очевидно, что делается фокус на наделении полномочиями правоохранительные органы разрешать подобные проблемы.</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Примером подобных риторик могут являться следующие отрывки:</w:t>
      </w:r>
    </w:p>
    <w:p w:rsidR="0057307F" w:rsidRPr="0057307F" w:rsidRDefault="0057307F" w:rsidP="0057307F">
      <w:pPr>
        <w:spacing w:line="360" w:lineRule="auto"/>
        <w:ind w:firstLine="709"/>
        <w:jc w:val="both"/>
        <w:rPr>
          <w:rFonts w:ascii="Times New Roman" w:hAnsi="Times New Roman" w:cs="Times New Roman"/>
          <w:i/>
          <w:sz w:val="28"/>
          <w:szCs w:val="28"/>
        </w:rPr>
      </w:pPr>
    </w:p>
    <w:p w:rsidR="0057307F" w:rsidRPr="0057307F" w:rsidRDefault="0057307F" w:rsidP="0057307F">
      <w:pPr>
        <w:spacing w:line="360" w:lineRule="auto"/>
        <w:ind w:firstLine="709"/>
        <w:jc w:val="both"/>
        <w:rPr>
          <w:rFonts w:ascii="Times New Roman" w:hAnsi="Times New Roman" w:cs="Times New Roman"/>
          <w:i/>
          <w:sz w:val="28"/>
          <w:szCs w:val="28"/>
        </w:rPr>
      </w:pPr>
      <w:r w:rsidRPr="0057307F">
        <w:rPr>
          <w:rFonts w:ascii="Times New Roman" w:hAnsi="Times New Roman" w:cs="Times New Roman"/>
          <w:i/>
          <w:sz w:val="28"/>
          <w:szCs w:val="28"/>
        </w:rPr>
        <w:t>“Заслушав мнение участников процесса, исследовав представленные материалы дела, учитывая обстоятельства и тяжесть инкриминируемого преступления… суд постановил избрать в отношении [обвиняемого] меру пресечения в виде заключения под стражу на срок два месяца”</w:t>
      </w:r>
    </w:p>
    <w:p w:rsidR="0057307F" w:rsidRPr="0057307F" w:rsidRDefault="0057307F" w:rsidP="0057307F">
      <w:pPr>
        <w:spacing w:line="360" w:lineRule="auto"/>
        <w:ind w:firstLine="709"/>
        <w:jc w:val="both"/>
        <w:rPr>
          <w:rFonts w:ascii="Times New Roman" w:hAnsi="Times New Roman" w:cs="Times New Roman"/>
          <w:sz w:val="28"/>
          <w:szCs w:val="28"/>
        </w:rPr>
      </w:pP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lastRenderedPageBreak/>
        <w:t>Данная часть репрезентации насилия в новостных статьях может являться, как способом верификации описываемого события, так и способом профилактики подобных преступлений или  инструментом легитимации власти.</w:t>
      </w:r>
      <w:r w:rsidRPr="0057307F">
        <w:rPr>
          <w:rFonts w:ascii="Times New Roman" w:hAnsi="Times New Roman" w:cs="Times New Roman"/>
          <w:sz w:val="28"/>
          <w:szCs w:val="28"/>
        </w:rPr>
        <w:br/>
        <w:t xml:space="preserve">В первом случае речь идет о подтверждении описываемых деяний, как правдивых, путем демонстрации результатов следственного процесса. То есть, если агрессор действительно был осуждён за описываемые в статье действия, то к правдивости предоставленной журналистом информации не может быть и речи. </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Во-втором случае, путем демонстрации наказания, у читателя может сформироваться устойчивая взаимосвязь между применением физического насилия и наказанием за его применения. Таким образом, может происходить профилактика применения физического насилия. </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В-третьих, демонстрация действий правоохранительных органов и судебной власти, может служить легитимацией власти. Ведь демонстрация того, что винновые люди получают по заслугам, наводит читателя на мысль, что общественный договор между гражданами и государством действительно работает и его значимость крайне велика.</w:t>
      </w:r>
    </w:p>
    <w:p w:rsidR="0057307F" w:rsidRPr="0057307F" w:rsidRDefault="0057307F" w:rsidP="0057307F">
      <w:pPr>
        <w:spacing w:line="360" w:lineRule="auto"/>
        <w:ind w:firstLine="709"/>
        <w:jc w:val="both"/>
        <w:rPr>
          <w:rFonts w:ascii="Times New Roman" w:hAnsi="Times New Roman" w:cs="Times New Roman"/>
          <w:sz w:val="28"/>
          <w:szCs w:val="28"/>
        </w:rPr>
      </w:pPr>
    </w:p>
    <w:p w:rsidR="0057307F" w:rsidRPr="0057307F" w:rsidRDefault="00737DC3" w:rsidP="00737DC3">
      <w:pPr>
        <w:pStyle w:val="a3"/>
        <w:numPr>
          <w:ilvl w:val="1"/>
          <w:numId w:val="18"/>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7307F" w:rsidRPr="0057307F">
        <w:rPr>
          <w:rFonts w:ascii="Times New Roman" w:hAnsi="Times New Roman" w:cs="Times New Roman"/>
          <w:b/>
          <w:sz w:val="28"/>
          <w:szCs w:val="28"/>
        </w:rPr>
        <w:t>Конструирование образа агрессора и жертвы</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 целом, авторы новостных статей не склонны употреблять какие-то эмоциональные или оценочные фразы относительно агрессоров физического насилия, однако в разных случаях они репрезентируются по-разному. </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 большинстве случаев, когда о мотивах агрессора ничего неизвестно, журналисты употребляют слова: “участник конфликта”, “подозреваемый”, “подсудимый”, “фигурант”, “неизвестный”, “обвиняемый, нападавший”, “задержанный”. Журналисты употребляют их в качестве “канцелярских” клеше, чтобы безотносительно к личности агрессора, показать его роль в этом </w:t>
      </w:r>
      <w:r w:rsidRPr="0057307F">
        <w:rPr>
          <w:rFonts w:ascii="Times New Roman" w:hAnsi="Times New Roman" w:cs="Times New Roman"/>
          <w:sz w:val="28"/>
          <w:szCs w:val="28"/>
        </w:rPr>
        <w:lastRenderedPageBreak/>
        <w:t xml:space="preserve">происшествии. Кроме того, использование подобных юридических формулировок указывает на источник данной информации – МВД, суд, следственный комитет, </w:t>
      </w:r>
      <w:proofErr w:type="spellStart"/>
      <w:r w:rsidRPr="0057307F">
        <w:rPr>
          <w:rFonts w:ascii="Times New Roman" w:hAnsi="Times New Roman" w:cs="Times New Roman"/>
          <w:sz w:val="28"/>
          <w:szCs w:val="28"/>
        </w:rPr>
        <w:t>и.т.д</w:t>
      </w:r>
      <w:proofErr w:type="spellEnd"/>
      <w:r w:rsidRPr="0057307F">
        <w:rPr>
          <w:rFonts w:ascii="Times New Roman" w:hAnsi="Times New Roman" w:cs="Times New Roman"/>
          <w:sz w:val="28"/>
          <w:szCs w:val="28"/>
        </w:rPr>
        <w:t xml:space="preserve">. Это подсознательно может вызвать у читателя доверие к информации излагаемой автором статьи. </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 других случаях, когда речь идет о несовершенно летних агрессорах, употребляются более конкретизирующие фразы, </w:t>
      </w:r>
      <w:proofErr w:type="gramStart"/>
      <w:r w:rsidRPr="0057307F">
        <w:rPr>
          <w:rFonts w:ascii="Times New Roman" w:hAnsi="Times New Roman" w:cs="Times New Roman"/>
          <w:sz w:val="28"/>
          <w:szCs w:val="28"/>
        </w:rPr>
        <w:t>например</w:t>
      </w:r>
      <w:proofErr w:type="gramEnd"/>
      <w:r w:rsidRPr="0057307F">
        <w:rPr>
          <w:rFonts w:ascii="Times New Roman" w:hAnsi="Times New Roman" w:cs="Times New Roman"/>
          <w:sz w:val="28"/>
          <w:szCs w:val="28"/>
        </w:rPr>
        <w:t xml:space="preserve">: девятиклассник, несовершеннолетний нападавший, подросток, школьник. Возможно, в этом проявляется определенная стигматизация по возрастному признаку, то есть проявление </w:t>
      </w:r>
      <w:proofErr w:type="spellStart"/>
      <w:r w:rsidRPr="0057307F">
        <w:rPr>
          <w:rFonts w:ascii="Times New Roman" w:hAnsi="Times New Roman" w:cs="Times New Roman"/>
          <w:sz w:val="28"/>
          <w:szCs w:val="28"/>
        </w:rPr>
        <w:t>эйджизма</w:t>
      </w:r>
      <w:proofErr w:type="spellEnd"/>
      <w:r w:rsidRPr="0057307F">
        <w:rPr>
          <w:rFonts w:ascii="Times New Roman" w:hAnsi="Times New Roman" w:cs="Times New Roman"/>
          <w:sz w:val="28"/>
          <w:szCs w:val="28"/>
        </w:rPr>
        <w:t>. У читателя взрослого возраста начинает формироваться установка о том, что подростки бездумны, деструктивны и агрессивны, что в результате приводит к тому, что они начинают транслировать эту установку во всех сферах своей жизни. Данный стереотип крайне негативно влияет на уровень доверия в обществе и культивирует различный социальные проблемы.</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 случаях, когда в конфликте с применением физического насилия участвуют люди с ярко выраженным национальными признаками или с не Российским гражданством, авторы статей это всегда упоминают, </w:t>
      </w:r>
      <w:proofErr w:type="gramStart"/>
      <w:r w:rsidRPr="0057307F">
        <w:rPr>
          <w:rFonts w:ascii="Times New Roman" w:hAnsi="Times New Roman" w:cs="Times New Roman"/>
          <w:sz w:val="28"/>
          <w:szCs w:val="28"/>
        </w:rPr>
        <w:t>например</w:t>
      </w:r>
      <w:proofErr w:type="gramEnd"/>
      <w:r w:rsidRPr="0057307F">
        <w:rPr>
          <w:rFonts w:ascii="Times New Roman" w:hAnsi="Times New Roman" w:cs="Times New Roman"/>
          <w:sz w:val="28"/>
          <w:szCs w:val="28"/>
        </w:rPr>
        <w:t xml:space="preserve">: “По данным «Фонтанки», драка произошла у клуба </w:t>
      </w:r>
      <w:proofErr w:type="spellStart"/>
      <w:r w:rsidRPr="0057307F">
        <w:rPr>
          <w:rFonts w:ascii="Times New Roman" w:hAnsi="Times New Roman" w:cs="Times New Roman"/>
          <w:sz w:val="28"/>
          <w:szCs w:val="28"/>
        </w:rPr>
        <w:t>Money</w:t>
      </w:r>
      <w:proofErr w:type="spellEnd"/>
      <w:r w:rsidRPr="0057307F">
        <w:rPr>
          <w:rFonts w:ascii="Times New Roman" w:hAnsi="Times New Roman" w:cs="Times New Roman"/>
          <w:sz w:val="28"/>
          <w:szCs w:val="28"/>
        </w:rPr>
        <w:t xml:space="preserve"> </w:t>
      </w:r>
      <w:proofErr w:type="spellStart"/>
      <w:r w:rsidRPr="0057307F">
        <w:rPr>
          <w:rFonts w:ascii="Times New Roman" w:hAnsi="Times New Roman" w:cs="Times New Roman"/>
          <w:sz w:val="28"/>
          <w:szCs w:val="28"/>
        </w:rPr>
        <w:t>Honey</w:t>
      </w:r>
      <w:proofErr w:type="spellEnd"/>
      <w:r w:rsidRPr="0057307F">
        <w:rPr>
          <w:rFonts w:ascii="Times New Roman" w:hAnsi="Times New Roman" w:cs="Times New Roman"/>
          <w:sz w:val="28"/>
          <w:szCs w:val="28"/>
        </w:rPr>
        <w:t xml:space="preserve"> (Садовая улица, дом 28/30, корпус 13) между гражданами Киргизии и уроженцами Тывы.”. Доходит даже до такого, что национальность упоминают в качестве:” человека европейской внешности, с бородой”. Подобного рода упоминания могут стать детонатором социального взрыва, привести к разжиганию межнациональной и межконфессиональной вражды. Без всякого сомнения, подобного рода упоминания ведут к стигматизации. Данный вопрос стал настолько актуальным, что в ноябре 2021 года в Госдуме внесли законопроект, запрещающий распространять в средствах массовой информации, а также в информационно-телекоммуникационных сетях сведения о национальной принадлежности, вероисповедании и принадлежности к народам Российской Федерации лиц, причастных к совершению преступлений.</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lastRenderedPageBreak/>
        <w:t>Когда в статье фигурирует агрессор, который находится при исполнении служебных обязательств или, когда речь идет о конфликтах, которые произошли на работе, то указывается профессия участников конфликта, так как это важно для понимания его природы. В статьях употребляют: “бывшая воспитательница детского сада”, “сотрудник полиции”, “заведующий отделением нефрологии Мариинской больницы”. В данных случаях, они употребляются, чтобы указать на то, что конфликт произошёл из-за рабочих разногласий или неправомерного использования профессиональных полномочий и прав. В случае, когда агрессором выступает представитель правопорядка, это также оказывает стигматизационный эффект и стимулирует развитие и поддержание стереотипов.</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Когда речь идет о семейном насилии, журналист, говоря о агрессоре, называет его по его роли в семье, </w:t>
      </w:r>
      <w:proofErr w:type="gramStart"/>
      <w:r w:rsidRPr="0057307F">
        <w:rPr>
          <w:rFonts w:ascii="Times New Roman" w:hAnsi="Times New Roman" w:cs="Times New Roman"/>
          <w:sz w:val="28"/>
          <w:szCs w:val="28"/>
        </w:rPr>
        <w:t>например</w:t>
      </w:r>
      <w:proofErr w:type="gramEnd"/>
      <w:r w:rsidRPr="0057307F">
        <w:rPr>
          <w:rFonts w:ascii="Times New Roman" w:hAnsi="Times New Roman" w:cs="Times New Roman"/>
          <w:sz w:val="28"/>
          <w:szCs w:val="28"/>
        </w:rPr>
        <w:t xml:space="preserve">: отец, сын, мать, отчим, </w:t>
      </w:r>
      <w:proofErr w:type="spellStart"/>
      <w:r w:rsidRPr="0057307F">
        <w:rPr>
          <w:rFonts w:ascii="Times New Roman" w:hAnsi="Times New Roman" w:cs="Times New Roman"/>
          <w:sz w:val="28"/>
          <w:szCs w:val="28"/>
        </w:rPr>
        <w:t>и.т.д</w:t>
      </w:r>
      <w:proofErr w:type="spellEnd"/>
      <w:r w:rsidRPr="0057307F">
        <w:rPr>
          <w:rFonts w:ascii="Times New Roman" w:hAnsi="Times New Roman" w:cs="Times New Roman"/>
          <w:sz w:val="28"/>
          <w:szCs w:val="28"/>
        </w:rPr>
        <w:t xml:space="preserve">. Это тоже акцентирует внимание на то, что агрессор пренебрёг нормами, которые приписываются его семейному статусу. </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Во всех остальных случаях, когда социальный портрет агрессора неизвестен или не имеет смысла для репрезентации, авторы статей склонный нейтрально называть агрессоров: мужчина, гражданин, неизвестный, девушка, петербуржец, </w:t>
      </w:r>
      <w:proofErr w:type="spellStart"/>
      <w:r w:rsidRPr="0057307F">
        <w:rPr>
          <w:rFonts w:ascii="Times New Roman" w:hAnsi="Times New Roman" w:cs="Times New Roman"/>
          <w:sz w:val="28"/>
          <w:szCs w:val="28"/>
        </w:rPr>
        <w:t>и.т.д</w:t>
      </w:r>
      <w:proofErr w:type="spellEnd"/>
      <w:r w:rsidRPr="0057307F">
        <w:rPr>
          <w:rFonts w:ascii="Times New Roman" w:hAnsi="Times New Roman" w:cs="Times New Roman"/>
          <w:sz w:val="28"/>
          <w:szCs w:val="28"/>
        </w:rPr>
        <w:t>.</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Также, важной особенностью является то, что конструирую образ агрессора, авторы новостных статей часто ссылаются на предыдущий опыт обвиняемого. </w:t>
      </w:r>
    </w:p>
    <w:p w:rsidR="0057307F" w:rsidRPr="0057307F" w:rsidRDefault="0057307F" w:rsidP="0057307F">
      <w:pPr>
        <w:spacing w:line="360" w:lineRule="auto"/>
        <w:ind w:firstLine="709"/>
        <w:jc w:val="both"/>
        <w:rPr>
          <w:rFonts w:ascii="Times New Roman" w:hAnsi="Times New Roman" w:cs="Times New Roman"/>
          <w:sz w:val="28"/>
          <w:szCs w:val="28"/>
        </w:rPr>
      </w:pPr>
      <w:proofErr w:type="gramStart"/>
      <w:r w:rsidRPr="0057307F">
        <w:rPr>
          <w:rFonts w:ascii="Times New Roman" w:hAnsi="Times New Roman" w:cs="Times New Roman"/>
          <w:sz w:val="28"/>
          <w:szCs w:val="28"/>
        </w:rPr>
        <w:t>Например</w:t>
      </w:r>
      <w:proofErr w:type="gramEnd"/>
      <w:r w:rsidRPr="0057307F">
        <w:rPr>
          <w:rFonts w:ascii="Times New Roman" w:hAnsi="Times New Roman" w:cs="Times New Roman"/>
          <w:sz w:val="28"/>
          <w:szCs w:val="28"/>
        </w:rPr>
        <w:t xml:space="preserve">: </w:t>
      </w:r>
    </w:p>
    <w:p w:rsidR="0057307F" w:rsidRPr="0057307F" w:rsidRDefault="0057307F" w:rsidP="0057307F">
      <w:pPr>
        <w:spacing w:line="360" w:lineRule="auto"/>
        <w:ind w:firstLine="709"/>
        <w:jc w:val="both"/>
        <w:rPr>
          <w:rFonts w:ascii="Times New Roman" w:hAnsi="Times New Roman" w:cs="Times New Roman"/>
          <w:i/>
          <w:sz w:val="28"/>
          <w:szCs w:val="28"/>
        </w:rPr>
      </w:pPr>
      <w:r w:rsidRPr="0057307F">
        <w:rPr>
          <w:rFonts w:ascii="Times New Roman" w:hAnsi="Times New Roman" w:cs="Times New Roman"/>
          <w:i/>
          <w:sz w:val="28"/>
          <w:szCs w:val="28"/>
        </w:rPr>
        <w:t>“Ранее Мамедова уже останавливали у турникетов и попросили надеть медицинскую маску. Вместо того чтобы выполнить требование сотрудника метрополитена, мужчина ударил его и скрылся.”</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У читателя складывается впечатление, что агрессор рецидивист и данный конкретный кейс, уже не заслуживает непредвзятого рассмотрения. </w:t>
      </w:r>
      <w:r w:rsidRPr="0057307F">
        <w:rPr>
          <w:rFonts w:ascii="Times New Roman" w:hAnsi="Times New Roman" w:cs="Times New Roman"/>
          <w:sz w:val="28"/>
          <w:szCs w:val="28"/>
        </w:rPr>
        <w:lastRenderedPageBreak/>
        <w:t>Таким образом, происходит стигматизация агрессора. Кроме того, частота таких приемов репрезентации, создает эффект того, что у каждого участника похожих происшествий есть “скелеты в шкафу”, даже если ситуация может в корне отличатся.</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Также, такой прием репрезентации может служить легитимации действий правоохранительных органов, указывая на то, что выбранная ими мера пресечения является полностью оправданной.</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Что касается образа жертв, журналисты также не склонны к применению эпитетов. Чаще всего авторы статей просто используют "потерпевший” и “пострадавший” при описании жертвы физического насилия. Однако, если жертва до инцидента была знакома с агрессором, то упоминается ее социальный статус относительно статуса агрессора. Примером такого конструирования можно считать: “бывший бизнес-компаньон”, “бывшая девушка лидера группы”, “одноклассники”,”5-летняя дочь”. В данном случае, отношение между ролью жертвы и ролью агрессора важны для понимания причин и мотивов произошедшего. </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 других случаях, когда в роли пострадавшего оказывается знаменитый или влиятельный человек, журналисты склонны к более содержательному описанию жертвы, </w:t>
      </w:r>
      <w:proofErr w:type="gramStart"/>
      <w:r w:rsidRPr="0057307F">
        <w:rPr>
          <w:rFonts w:ascii="Times New Roman" w:hAnsi="Times New Roman" w:cs="Times New Roman"/>
          <w:sz w:val="28"/>
          <w:szCs w:val="28"/>
        </w:rPr>
        <w:t>так например</w:t>
      </w:r>
      <w:proofErr w:type="gramEnd"/>
      <w:r w:rsidRPr="0057307F">
        <w:rPr>
          <w:rFonts w:ascii="Times New Roman" w:hAnsi="Times New Roman" w:cs="Times New Roman"/>
          <w:sz w:val="28"/>
          <w:szCs w:val="28"/>
        </w:rPr>
        <w:t xml:space="preserve">: “иранский генерал </w:t>
      </w:r>
      <w:proofErr w:type="spellStart"/>
      <w:r w:rsidRPr="0057307F">
        <w:rPr>
          <w:rFonts w:ascii="Times New Roman" w:hAnsi="Times New Roman" w:cs="Times New Roman"/>
          <w:sz w:val="28"/>
          <w:szCs w:val="28"/>
        </w:rPr>
        <w:t>Касема</w:t>
      </w:r>
      <w:proofErr w:type="spellEnd"/>
      <w:r w:rsidRPr="0057307F">
        <w:rPr>
          <w:rFonts w:ascii="Times New Roman" w:hAnsi="Times New Roman" w:cs="Times New Roman"/>
          <w:sz w:val="28"/>
          <w:szCs w:val="28"/>
        </w:rPr>
        <w:t xml:space="preserve"> </w:t>
      </w:r>
      <w:proofErr w:type="spellStart"/>
      <w:r w:rsidRPr="0057307F">
        <w:rPr>
          <w:rFonts w:ascii="Times New Roman" w:hAnsi="Times New Roman" w:cs="Times New Roman"/>
          <w:sz w:val="28"/>
          <w:szCs w:val="28"/>
        </w:rPr>
        <w:t>Сулеймани</w:t>
      </w:r>
      <w:proofErr w:type="spellEnd"/>
      <w:r w:rsidRPr="0057307F">
        <w:rPr>
          <w:rFonts w:ascii="Times New Roman" w:hAnsi="Times New Roman" w:cs="Times New Roman"/>
          <w:sz w:val="28"/>
          <w:szCs w:val="28"/>
        </w:rPr>
        <w:t xml:space="preserve">”,” господин </w:t>
      </w:r>
      <w:proofErr w:type="spellStart"/>
      <w:r w:rsidRPr="0057307F">
        <w:rPr>
          <w:rFonts w:ascii="Times New Roman" w:hAnsi="Times New Roman" w:cs="Times New Roman"/>
          <w:sz w:val="28"/>
          <w:szCs w:val="28"/>
        </w:rPr>
        <w:t>Гриво</w:t>
      </w:r>
      <w:proofErr w:type="spellEnd"/>
      <w:r w:rsidRPr="0057307F">
        <w:rPr>
          <w:rFonts w:ascii="Times New Roman" w:hAnsi="Times New Roman" w:cs="Times New Roman"/>
          <w:sz w:val="28"/>
          <w:szCs w:val="28"/>
        </w:rPr>
        <w:t>”. Чаще всего, таки новостные стати имели политический характер и для придания значимости данных новостей, образу жертвы придавалась большая значимость.</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Как можно заметить, конструированию образа жертвы уделяется значительно меньше внимания, чем образу агрессора. Это говорит о том, что ключевую роль в репрезентации физического насилия занимает именно роль агрессора. Этот вывод является парадоксальным, потому что существует большое количество статей, посвященных стигматизации жертвы физического насилия в СМИ, однако в этом исследовании подобных </w:t>
      </w:r>
      <w:r w:rsidRPr="0057307F">
        <w:rPr>
          <w:rFonts w:ascii="Times New Roman" w:hAnsi="Times New Roman" w:cs="Times New Roman"/>
          <w:sz w:val="28"/>
          <w:szCs w:val="28"/>
        </w:rPr>
        <w:lastRenderedPageBreak/>
        <w:t>тенденций не было выявлено. Возможно явление стигматизации жертвы специфично для определенных видов насилия, например, для семейного насилия. Этот вопрос может послужить темой будущих исследований.</w:t>
      </w:r>
    </w:p>
    <w:p w:rsidR="0057307F" w:rsidRPr="0057307F" w:rsidRDefault="0057307F" w:rsidP="0057307F">
      <w:pPr>
        <w:spacing w:line="360" w:lineRule="auto"/>
        <w:ind w:firstLine="709"/>
        <w:jc w:val="both"/>
        <w:rPr>
          <w:rFonts w:ascii="Times New Roman" w:hAnsi="Times New Roman" w:cs="Times New Roman"/>
          <w:sz w:val="28"/>
          <w:szCs w:val="28"/>
        </w:rPr>
      </w:pPr>
    </w:p>
    <w:p w:rsidR="0057307F" w:rsidRPr="0057307F" w:rsidRDefault="0057307F" w:rsidP="00737DC3">
      <w:pPr>
        <w:pStyle w:val="a3"/>
        <w:numPr>
          <w:ilvl w:val="1"/>
          <w:numId w:val="18"/>
        </w:numPr>
        <w:spacing w:line="360" w:lineRule="auto"/>
        <w:ind w:left="0" w:firstLine="0"/>
        <w:jc w:val="center"/>
        <w:rPr>
          <w:rFonts w:ascii="Times New Roman" w:hAnsi="Times New Roman" w:cs="Times New Roman"/>
          <w:b/>
          <w:sz w:val="28"/>
          <w:szCs w:val="28"/>
        </w:rPr>
      </w:pPr>
      <w:r w:rsidRPr="0057307F">
        <w:rPr>
          <w:rFonts w:ascii="Times New Roman" w:hAnsi="Times New Roman" w:cs="Times New Roman"/>
          <w:b/>
          <w:sz w:val="28"/>
          <w:szCs w:val="28"/>
        </w:rPr>
        <w:t>Стиль повествования</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 подавляющем большинстве новостных статей, связанных с применением физического насилия, преобладает правовой стиль, который характеризуется опорой на право и правовые структуры, а также обоснованностью закона. </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Очень часто цитируются статьи уголовного кодекса, нарушения которых, вменяются агрессору. </w:t>
      </w:r>
    </w:p>
    <w:p w:rsidR="0057307F" w:rsidRPr="0057307F" w:rsidRDefault="0057307F" w:rsidP="0057307F">
      <w:pPr>
        <w:spacing w:line="360" w:lineRule="auto"/>
        <w:ind w:firstLine="709"/>
        <w:jc w:val="both"/>
        <w:rPr>
          <w:rFonts w:ascii="Times New Roman" w:hAnsi="Times New Roman" w:cs="Times New Roman"/>
          <w:sz w:val="28"/>
          <w:szCs w:val="28"/>
        </w:rPr>
      </w:pPr>
      <w:proofErr w:type="gramStart"/>
      <w:r w:rsidRPr="0057307F">
        <w:rPr>
          <w:rFonts w:ascii="Times New Roman" w:hAnsi="Times New Roman" w:cs="Times New Roman"/>
          <w:sz w:val="28"/>
          <w:szCs w:val="28"/>
        </w:rPr>
        <w:t>Например</w:t>
      </w:r>
      <w:proofErr w:type="gramEnd"/>
      <w:r w:rsidRPr="0057307F">
        <w:rPr>
          <w:rFonts w:ascii="Times New Roman" w:hAnsi="Times New Roman" w:cs="Times New Roman"/>
          <w:sz w:val="28"/>
          <w:szCs w:val="28"/>
        </w:rPr>
        <w:t xml:space="preserve">: </w:t>
      </w:r>
    </w:p>
    <w:p w:rsidR="0057307F" w:rsidRPr="0057307F" w:rsidRDefault="0057307F" w:rsidP="0057307F">
      <w:pPr>
        <w:spacing w:line="360" w:lineRule="auto"/>
        <w:ind w:firstLine="709"/>
        <w:jc w:val="both"/>
        <w:rPr>
          <w:rFonts w:ascii="Times New Roman" w:hAnsi="Times New Roman" w:cs="Times New Roman"/>
          <w:i/>
          <w:sz w:val="28"/>
          <w:szCs w:val="28"/>
        </w:rPr>
      </w:pPr>
    </w:p>
    <w:p w:rsidR="0057307F" w:rsidRPr="0057307F" w:rsidRDefault="0057307F" w:rsidP="0057307F">
      <w:pPr>
        <w:spacing w:line="360" w:lineRule="auto"/>
        <w:ind w:firstLine="709"/>
        <w:jc w:val="both"/>
        <w:rPr>
          <w:rFonts w:ascii="Times New Roman" w:hAnsi="Times New Roman" w:cs="Times New Roman"/>
          <w:i/>
          <w:sz w:val="28"/>
          <w:szCs w:val="28"/>
        </w:rPr>
      </w:pPr>
      <w:r w:rsidRPr="0057307F">
        <w:rPr>
          <w:rFonts w:ascii="Times New Roman" w:hAnsi="Times New Roman" w:cs="Times New Roman"/>
          <w:i/>
          <w:sz w:val="28"/>
          <w:szCs w:val="28"/>
        </w:rPr>
        <w:t>“Тренера обвинили в преступлении по ч. 2 ст. 135 УК (совершение развратных действий без применения насилия лицом, достигшим восемнадцатилетнего возраста, в отношении лица, достигшего двенадцатилетнего возраста, но не достигшего четырнадцатилетнего возраста)”</w:t>
      </w:r>
    </w:p>
    <w:p w:rsidR="0057307F" w:rsidRPr="0057307F" w:rsidRDefault="0057307F" w:rsidP="0057307F">
      <w:pPr>
        <w:spacing w:line="360" w:lineRule="auto"/>
        <w:ind w:firstLine="709"/>
        <w:jc w:val="both"/>
        <w:rPr>
          <w:rFonts w:ascii="Times New Roman" w:hAnsi="Times New Roman" w:cs="Times New Roman"/>
          <w:i/>
          <w:sz w:val="28"/>
          <w:szCs w:val="28"/>
        </w:rPr>
      </w:pPr>
    </w:p>
    <w:p w:rsidR="0057307F" w:rsidRPr="0057307F" w:rsidRDefault="0057307F" w:rsidP="0057307F">
      <w:pPr>
        <w:spacing w:line="360" w:lineRule="auto"/>
        <w:ind w:firstLine="709"/>
        <w:jc w:val="both"/>
        <w:rPr>
          <w:rFonts w:ascii="Times New Roman" w:hAnsi="Times New Roman" w:cs="Times New Roman"/>
          <w:i/>
          <w:sz w:val="28"/>
          <w:szCs w:val="28"/>
        </w:rPr>
      </w:pPr>
      <w:r w:rsidRPr="0057307F">
        <w:rPr>
          <w:rFonts w:ascii="Times New Roman" w:hAnsi="Times New Roman" w:cs="Times New Roman"/>
          <w:i/>
          <w:sz w:val="28"/>
          <w:szCs w:val="28"/>
        </w:rPr>
        <w:t>“Позже следователи квалифицировали происшествие как покушение на убийство (ч. 3 ст. 30, ч. 2 ст. 105 УК), кроме того, возбуждено дело о применении насилия к представителю власти (ст. 318 УК).“</w:t>
      </w:r>
    </w:p>
    <w:p w:rsidR="0057307F" w:rsidRPr="0057307F" w:rsidRDefault="0057307F" w:rsidP="0057307F">
      <w:pPr>
        <w:spacing w:line="360" w:lineRule="auto"/>
        <w:ind w:firstLine="709"/>
        <w:jc w:val="both"/>
        <w:rPr>
          <w:rFonts w:ascii="Times New Roman" w:hAnsi="Times New Roman" w:cs="Times New Roman"/>
          <w:sz w:val="28"/>
          <w:szCs w:val="28"/>
        </w:rPr>
      </w:pP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Кроме того, очень часто подробно описываются процедуры, которые были проведены правоохранительными органами для расследования данного дела. </w:t>
      </w:r>
    </w:p>
    <w:p w:rsidR="0057307F" w:rsidRPr="0057307F" w:rsidRDefault="0057307F" w:rsidP="0057307F">
      <w:pPr>
        <w:spacing w:line="360" w:lineRule="auto"/>
        <w:ind w:firstLine="709"/>
        <w:jc w:val="both"/>
        <w:rPr>
          <w:rFonts w:ascii="Times New Roman" w:hAnsi="Times New Roman" w:cs="Times New Roman"/>
          <w:sz w:val="28"/>
          <w:szCs w:val="28"/>
        </w:rPr>
      </w:pPr>
      <w:proofErr w:type="gramStart"/>
      <w:r w:rsidRPr="0057307F">
        <w:rPr>
          <w:rFonts w:ascii="Times New Roman" w:hAnsi="Times New Roman" w:cs="Times New Roman"/>
          <w:sz w:val="28"/>
          <w:szCs w:val="28"/>
        </w:rPr>
        <w:lastRenderedPageBreak/>
        <w:t>Например</w:t>
      </w:r>
      <w:proofErr w:type="gramEnd"/>
      <w:r w:rsidRPr="0057307F">
        <w:rPr>
          <w:rFonts w:ascii="Times New Roman" w:hAnsi="Times New Roman" w:cs="Times New Roman"/>
          <w:sz w:val="28"/>
          <w:szCs w:val="28"/>
        </w:rPr>
        <w:t xml:space="preserve">: </w:t>
      </w:r>
    </w:p>
    <w:p w:rsidR="0057307F" w:rsidRPr="0057307F" w:rsidRDefault="0057307F" w:rsidP="0057307F">
      <w:pPr>
        <w:spacing w:line="360" w:lineRule="auto"/>
        <w:ind w:firstLine="709"/>
        <w:jc w:val="both"/>
        <w:rPr>
          <w:rFonts w:ascii="Times New Roman" w:hAnsi="Times New Roman" w:cs="Times New Roman"/>
          <w:i/>
          <w:sz w:val="28"/>
          <w:szCs w:val="28"/>
        </w:rPr>
      </w:pPr>
    </w:p>
    <w:p w:rsidR="0057307F" w:rsidRPr="0057307F" w:rsidRDefault="0057307F" w:rsidP="0057307F">
      <w:pPr>
        <w:spacing w:line="360" w:lineRule="auto"/>
        <w:ind w:firstLine="709"/>
        <w:jc w:val="both"/>
        <w:rPr>
          <w:rFonts w:ascii="Times New Roman" w:hAnsi="Times New Roman" w:cs="Times New Roman"/>
          <w:i/>
          <w:sz w:val="28"/>
          <w:szCs w:val="28"/>
        </w:rPr>
      </w:pPr>
      <w:r w:rsidRPr="0057307F">
        <w:rPr>
          <w:rFonts w:ascii="Times New Roman" w:hAnsi="Times New Roman" w:cs="Times New Roman"/>
          <w:i/>
          <w:sz w:val="28"/>
          <w:szCs w:val="28"/>
        </w:rPr>
        <w:t xml:space="preserve"> “Рейды стали реакцией на недавние случаи массовых драк в центре Петербурга, в том числе между посетителями клубов. Полицейские посетили более 30 заведений в Адмиралтейском и Центральном районах, в том числе «</w:t>
      </w:r>
      <w:proofErr w:type="spellStart"/>
      <w:r w:rsidRPr="0057307F">
        <w:rPr>
          <w:rFonts w:ascii="Times New Roman" w:hAnsi="Times New Roman" w:cs="Times New Roman"/>
          <w:i/>
          <w:sz w:val="28"/>
          <w:szCs w:val="28"/>
        </w:rPr>
        <w:t>Ионотеку</w:t>
      </w:r>
      <w:proofErr w:type="spellEnd"/>
      <w:r w:rsidRPr="0057307F">
        <w:rPr>
          <w:rFonts w:ascii="Times New Roman" w:hAnsi="Times New Roman" w:cs="Times New Roman"/>
          <w:i/>
          <w:sz w:val="28"/>
          <w:szCs w:val="28"/>
        </w:rPr>
        <w:t>» и «Грибоедов». В нескольких клубах полиция обнаружила «сбросы» и тайники с наркотиками. В двух барах на Думской улице силовики изъяли продававшийся незаконно алкоголь и баллоны с «веселящим газом».“</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Таким образом происходит верификация представленной информации в новостной статье. Это придает читателям больше доверия. </w:t>
      </w:r>
    </w:p>
    <w:p w:rsidR="0057307F" w:rsidRDefault="0057307F" w:rsidP="0057307F">
      <w:pPr>
        <w:pStyle w:val="a3"/>
        <w:spacing w:line="360" w:lineRule="auto"/>
        <w:ind w:left="709"/>
        <w:jc w:val="both"/>
        <w:rPr>
          <w:rFonts w:ascii="Times New Roman" w:hAnsi="Times New Roman" w:cs="Times New Roman"/>
          <w:b/>
          <w:sz w:val="28"/>
          <w:szCs w:val="28"/>
        </w:rPr>
      </w:pPr>
    </w:p>
    <w:p w:rsidR="0057307F" w:rsidRPr="0057307F" w:rsidRDefault="0057307F" w:rsidP="00737DC3">
      <w:pPr>
        <w:pStyle w:val="a3"/>
        <w:numPr>
          <w:ilvl w:val="1"/>
          <w:numId w:val="18"/>
        </w:numPr>
        <w:spacing w:line="360" w:lineRule="auto"/>
        <w:ind w:left="0" w:firstLine="0"/>
        <w:jc w:val="center"/>
        <w:rPr>
          <w:rFonts w:ascii="Times New Roman" w:hAnsi="Times New Roman" w:cs="Times New Roman"/>
          <w:b/>
          <w:sz w:val="28"/>
          <w:szCs w:val="28"/>
        </w:rPr>
      </w:pPr>
      <w:r w:rsidRPr="0057307F">
        <w:rPr>
          <w:rFonts w:ascii="Times New Roman" w:hAnsi="Times New Roman" w:cs="Times New Roman"/>
          <w:b/>
          <w:sz w:val="28"/>
          <w:szCs w:val="28"/>
        </w:rPr>
        <w:t>Разл</w:t>
      </w:r>
      <w:r w:rsidR="00737DC3">
        <w:rPr>
          <w:rFonts w:ascii="Times New Roman" w:hAnsi="Times New Roman" w:cs="Times New Roman"/>
          <w:b/>
          <w:sz w:val="28"/>
          <w:szCs w:val="28"/>
        </w:rPr>
        <w:t>ичия в репрезентации разных СМИ</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Напомню, в выборка формировалась из 3 разных по форме и содержанию цифровых Российских средств массовой информации: Коммерсантъ, </w:t>
      </w:r>
      <w:proofErr w:type="spellStart"/>
      <w:r w:rsidRPr="0057307F">
        <w:rPr>
          <w:rFonts w:ascii="Times New Roman" w:hAnsi="Times New Roman" w:cs="Times New Roman"/>
          <w:sz w:val="28"/>
          <w:szCs w:val="28"/>
        </w:rPr>
        <w:t>Газета.ру</w:t>
      </w:r>
      <w:proofErr w:type="spellEnd"/>
      <w:r w:rsidRPr="0057307F">
        <w:rPr>
          <w:rFonts w:ascii="Times New Roman" w:hAnsi="Times New Roman" w:cs="Times New Roman"/>
          <w:sz w:val="28"/>
          <w:szCs w:val="28"/>
        </w:rPr>
        <w:t xml:space="preserve"> и Бумага.</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Коммерсантъ является консервативным СМИ с профессиональным уклоном, публикующим информацию о событиях со всего мира и концентрирующимся на масштабных событиях. </w:t>
      </w:r>
      <w:proofErr w:type="spellStart"/>
      <w:r w:rsidRPr="0057307F">
        <w:rPr>
          <w:rFonts w:ascii="Times New Roman" w:hAnsi="Times New Roman" w:cs="Times New Roman"/>
          <w:sz w:val="28"/>
          <w:szCs w:val="28"/>
        </w:rPr>
        <w:t>Газета.ру</w:t>
      </w:r>
      <w:proofErr w:type="spellEnd"/>
      <w:r w:rsidRPr="0057307F">
        <w:rPr>
          <w:rFonts w:ascii="Times New Roman" w:hAnsi="Times New Roman" w:cs="Times New Roman"/>
          <w:sz w:val="28"/>
          <w:szCs w:val="28"/>
        </w:rPr>
        <w:t xml:space="preserve"> – также, является консервативным СМИ, но с </w:t>
      </w:r>
      <w:proofErr w:type="spellStart"/>
      <w:r w:rsidRPr="0057307F">
        <w:rPr>
          <w:rFonts w:ascii="Times New Roman" w:hAnsi="Times New Roman" w:cs="Times New Roman"/>
          <w:sz w:val="28"/>
          <w:szCs w:val="28"/>
        </w:rPr>
        <w:t>профанным</w:t>
      </w:r>
      <w:proofErr w:type="spellEnd"/>
      <w:r w:rsidRPr="0057307F">
        <w:rPr>
          <w:rFonts w:ascii="Times New Roman" w:hAnsi="Times New Roman" w:cs="Times New Roman"/>
          <w:sz w:val="28"/>
          <w:szCs w:val="28"/>
        </w:rPr>
        <w:t xml:space="preserve"> уклоном и публикующим новости преимущественно о событиях в России. Бумага – является либеральным СМИ с фокусом на локальные новости России.</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 целом, все из представленных СМИ используют одинаковый Правовой стиль повествования, цитируя представителей правоохранительных органов, скупы на эпитеты и используя максимально нейтральные выражения. </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Интересно то, какие акторы присутствуют в </w:t>
      </w:r>
      <w:proofErr w:type="spellStart"/>
      <w:r w:rsidRPr="0057307F">
        <w:rPr>
          <w:rFonts w:ascii="Times New Roman" w:hAnsi="Times New Roman" w:cs="Times New Roman"/>
          <w:sz w:val="28"/>
          <w:szCs w:val="28"/>
        </w:rPr>
        <w:t>медийном</w:t>
      </w:r>
      <w:proofErr w:type="spellEnd"/>
      <w:r w:rsidRPr="0057307F">
        <w:rPr>
          <w:rFonts w:ascii="Times New Roman" w:hAnsi="Times New Roman" w:cs="Times New Roman"/>
          <w:sz w:val="28"/>
          <w:szCs w:val="28"/>
        </w:rPr>
        <w:t xml:space="preserve"> дискурсе этих средств массовой информации. В Коммерсант –е представлены преимущественно официальные лица, работники правоохранительных </w:t>
      </w:r>
      <w:r w:rsidRPr="0057307F">
        <w:rPr>
          <w:rFonts w:ascii="Times New Roman" w:hAnsi="Times New Roman" w:cs="Times New Roman"/>
          <w:sz w:val="28"/>
          <w:szCs w:val="28"/>
        </w:rPr>
        <w:lastRenderedPageBreak/>
        <w:t xml:space="preserve">органов и профессионалы (адвокаты, эксперты, психологи </w:t>
      </w:r>
      <w:proofErr w:type="spellStart"/>
      <w:r w:rsidRPr="0057307F">
        <w:rPr>
          <w:rFonts w:ascii="Times New Roman" w:hAnsi="Times New Roman" w:cs="Times New Roman"/>
          <w:sz w:val="28"/>
          <w:szCs w:val="28"/>
        </w:rPr>
        <w:t>и.т.д</w:t>
      </w:r>
      <w:proofErr w:type="spellEnd"/>
      <w:r w:rsidRPr="0057307F">
        <w:rPr>
          <w:rFonts w:ascii="Times New Roman" w:hAnsi="Times New Roman" w:cs="Times New Roman"/>
          <w:sz w:val="28"/>
          <w:szCs w:val="28"/>
        </w:rPr>
        <w:t>.), что в целом, соответствует специфике новостного источника.</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 </w:t>
      </w:r>
      <w:proofErr w:type="spellStart"/>
      <w:r w:rsidRPr="0057307F">
        <w:rPr>
          <w:rFonts w:ascii="Times New Roman" w:hAnsi="Times New Roman" w:cs="Times New Roman"/>
          <w:sz w:val="28"/>
          <w:szCs w:val="28"/>
        </w:rPr>
        <w:t>Газета.ру</w:t>
      </w:r>
      <w:proofErr w:type="spellEnd"/>
      <w:r w:rsidRPr="0057307F">
        <w:rPr>
          <w:rFonts w:ascii="Times New Roman" w:hAnsi="Times New Roman" w:cs="Times New Roman"/>
          <w:sz w:val="28"/>
          <w:szCs w:val="28"/>
        </w:rPr>
        <w:t xml:space="preserve">, представлены более </w:t>
      </w:r>
      <w:proofErr w:type="spellStart"/>
      <w:r w:rsidRPr="0057307F">
        <w:rPr>
          <w:rFonts w:ascii="Times New Roman" w:hAnsi="Times New Roman" w:cs="Times New Roman"/>
          <w:sz w:val="28"/>
          <w:szCs w:val="28"/>
        </w:rPr>
        <w:t>профанные</w:t>
      </w:r>
      <w:proofErr w:type="spellEnd"/>
      <w:r w:rsidRPr="0057307F">
        <w:rPr>
          <w:rFonts w:ascii="Times New Roman" w:hAnsi="Times New Roman" w:cs="Times New Roman"/>
          <w:sz w:val="28"/>
          <w:szCs w:val="28"/>
        </w:rPr>
        <w:t xml:space="preserve"> представители, такие как: родственники, очевидцы происшествия и </w:t>
      </w:r>
      <w:proofErr w:type="spellStart"/>
      <w:r w:rsidRPr="0057307F">
        <w:rPr>
          <w:rFonts w:ascii="Times New Roman" w:hAnsi="Times New Roman" w:cs="Times New Roman"/>
          <w:sz w:val="28"/>
          <w:szCs w:val="28"/>
        </w:rPr>
        <w:t>медийные</w:t>
      </w:r>
      <w:proofErr w:type="spellEnd"/>
      <w:r w:rsidRPr="0057307F">
        <w:rPr>
          <w:rFonts w:ascii="Times New Roman" w:hAnsi="Times New Roman" w:cs="Times New Roman"/>
          <w:sz w:val="28"/>
          <w:szCs w:val="28"/>
        </w:rPr>
        <w:t xml:space="preserve"> персоны. Хотя в текстах до сих пор превалирует правовой стиль повествования, он разбавляется прямой речью “профанов”, что делает их более понятными неискушенному читателю.</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Особенного внимания заслуживает Бумага, ведь это единственный источник, где присутствует гражданский дискурс, который может способствовать предотвращению </w:t>
      </w:r>
      <w:proofErr w:type="spellStart"/>
      <w:r w:rsidRPr="0057307F">
        <w:rPr>
          <w:rFonts w:ascii="Times New Roman" w:hAnsi="Times New Roman" w:cs="Times New Roman"/>
          <w:sz w:val="28"/>
          <w:szCs w:val="28"/>
        </w:rPr>
        <w:t>депроблематизации</w:t>
      </w:r>
      <w:proofErr w:type="spellEnd"/>
      <w:r w:rsidRPr="0057307F">
        <w:rPr>
          <w:rFonts w:ascii="Times New Roman" w:hAnsi="Times New Roman" w:cs="Times New Roman"/>
          <w:sz w:val="28"/>
          <w:szCs w:val="28"/>
        </w:rPr>
        <w:t xml:space="preserve">, ведь это немногочисленный участник дискурса, который способен привлекать к проблеме и давать этическую оценку действиям обоих участников конфликта. </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Что касается </w:t>
      </w:r>
      <w:proofErr w:type="spellStart"/>
      <w:r w:rsidRPr="0057307F">
        <w:rPr>
          <w:rFonts w:ascii="Times New Roman" w:hAnsi="Times New Roman" w:cs="Times New Roman"/>
          <w:sz w:val="28"/>
          <w:szCs w:val="28"/>
        </w:rPr>
        <w:t>гипертикстуальности</w:t>
      </w:r>
      <w:proofErr w:type="spellEnd"/>
      <w:r w:rsidRPr="0057307F">
        <w:rPr>
          <w:rFonts w:ascii="Times New Roman" w:hAnsi="Times New Roman" w:cs="Times New Roman"/>
          <w:sz w:val="28"/>
          <w:szCs w:val="28"/>
        </w:rPr>
        <w:t>, она присутствует во всех трех цифровых источниках. Во всех СМИ можно встретить ссылки на источники информации, предоставленные в статье, а также ссылки на предыдущие статьи, посвященные конкретному происшествию. Есть весомое отличие, разве что в статьях Бумаги, где в конце массивов текстов размещаются краткие описание и ссылки на похожие происшествия.</w:t>
      </w:r>
    </w:p>
    <w:p w:rsid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Таким образом, все типы современных цифровых СМИ, представленных в России, способствуют </w:t>
      </w:r>
      <w:proofErr w:type="spellStart"/>
      <w:r w:rsidRPr="0057307F">
        <w:rPr>
          <w:rFonts w:ascii="Times New Roman" w:hAnsi="Times New Roman" w:cs="Times New Roman"/>
          <w:sz w:val="28"/>
          <w:szCs w:val="28"/>
        </w:rPr>
        <w:t>депроблематизации</w:t>
      </w:r>
      <w:proofErr w:type="spellEnd"/>
      <w:r w:rsidRPr="0057307F">
        <w:rPr>
          <w:rFonts w:ascii="Times New Roman" w:hAnsi="Times New Roman" w:cs="Times New Roman"/>
          <w:sz w:val="28"/>
          <w:szCs w:val="28"/>
        </w:rPr>
        <w:t xml:space="preserve"> физического насилия. Гражданский дискурс практически не представлен в обозреваемых мной статьях, в следствии чего проблема рассматривается в одностороннем порядке. Общая манера повествования изобилует конвенциональной структурой и без эмоциональной риторикой, что вызывает только чувство равнодушия у читателей.</w:t>
      </w:r>
      <w:r w:rsidRPr="0057307F">
        <w:rPr>
          <w:rFonts w:ascii="Times New Roman" w:hAnsi="Times New Roman" w:cs="Times New Roman"/>
          <w:sz w:val="28"/>
          <w:szCs w:val="28"/>
        </w:rPr>
        <w:br/>
      </w:r>
    </w:p>
    <w:p w:rsidR="00515D33" w:rsidRPr="0057307F" w:rsidRDefault="00515D33" w:rsidP="0057307F">
      <w:pPr>
        <w:spacing w:line="360" w:lineRule="auto"/>
        <w:ind w:firstLine="709"/>
        <w:jc w:val="both"/>
        <w:rPr>
          <w:rFonts w:ascii="Times New Roman" w:hAnsi="Times New Roman" w:cs="Times New Roman"/>
          <w:sz w:val="28"/>
          <w:szCs w:val="28"/>
        </w:rPr>
      </w:pPr>
    </w:p>
    <w:p w:rsidR="0057307F" w:rsidRPr="0057307F" w:rsidRDefault="0057307F" w:rsidP="0057307F">
      <w:pPr>
        <w:spacing w:line="360" w:lineRule="auto"/>
        <w:ind w:firstLine="709"/>
        <w:jc w:val="both"/>
        <w:rPr>
          <w:rFonts w:ascii="Times New Roman" w:hAnsi="Times New Roman" w:cs="Times New Roman"/>
          <w:sz w:val="28"/>
          <w:szCs w:val="28"/>
        </w:rPr>
      </w:pPr>
    </w:p>
    <w:p w:rsidR="0057307F" w:rsidRPr="0057307F" w:rsidRDefault="00737DC3" w:rsidP="00737DC3">
      <w:pPr>
        <w:pStyle w:val="a3"/>
        <w:numPr>
          <w:ilvl w:val="1"/>
          <w:numId w:val="18"/>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7307F" w:rsidRPr="0057307F">
        <w:rPr>
          <w:rFonts w:ascii="Times New Roman" w:hAnsi="Times New Roman" w:cs="Times New Roman"/>
          <w:b/>
          <w:sz w:val="28"/>
          <w:szCs w:val="28"/>
        </w:rPr>
        <w:t xml:space="preserve">Эффект </w:t>
      </w:r>
      <w:proofErr w:type="spellStart"/>
      <w:r w:rsidR="0057307F" w:rsidRPr="0057307F">
        <w:rPr>
          <w:rFonts w:ascii="Times New Roman" w:hAnsi="Times New Roman" w:cs="Times New Roman"/>
          <w:b/>
          <w:sz w:val="28"/>
          <w:szCs w:val="28"/>
        </w:rPr>
        <w:t>депроблематизация</w:t>
      </w:r>
      <w:proofErr w:type="spellEnd"/>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На мой взгляд, риторика, методы и стиль повествования современных цифровых СМИ оказывает сильный эффект </w:t>
      </w:r>
      <w:proofErr w:type="spellStart"/>
      <w:r w:rsidRPr="0057307F">
        <w:rPr>
          <w:rFonts w:ascii="Times New Roman" w:hAnsi="Times New Roman" w:cs="Times New Roman"/>
          <w:sz w:val="28"/>
          <w:szCs w:val="28"/>
        </w:rPr>
        <w:t>депроблематизации</w:t>
      </w:r>
      <w:proofErr w:type="spellEnd"/>
      <w:r w:rsidRPr="0057307F">
        <w:rPr>
          <w:rFonts w:ascii="Times New Roman" w:hAnsi="Times New Roman" w:cs="Times New Roman"/>
          <w:sz w:val="28"/>
          <w:szCs w:val="28"/>
        </w:rPr>
        <w:t xml:space="preserve">. При описании ситуации применения физического насилия, используются скупая канцелярская речь, которая заставляет воспринимать их, как обыденные ситуации, которые могут не заслуживать внимания и этической оценки. Кроме того, образ агрессора и образ жертвы описываются максимально обезличено, что заставляет читателей относиться к ним холодно и исключают возможности проникнуться сочувствием или осуждением. Читатель чувствует максимальную отстраненность от этой ситуации. </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В итоге, складывается такая ситуация, что физическое насилие становится обыденностью жизни и акты его проявления не заслуживают внимания и осуждения.</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Зачастую, бывают и более красноречивые примеры того, как проблема физического насилия </w:t>
      </w:r>
      <w:proofErr w:type="spellStart"/>
      <w:r w:rsidRPr="0057307F">
        <w:rPr>
          <w:rFonts w:ascii="Times New Roman" w:hAnsi="Times New Roman" w:cs="Times New Roman"/>
          <w:sz w:val="28"/>
          <w:szCs w:val="28"/>
        </w:rPr>
        <w:t>депроблематизируется</w:t>
      </w:r>
      <w:proofErr w:type="spellEnd"/>
      <w:r w:rsidRPr="0057307F">
        <w:rPr>
          <w:rFonts w:ascii="Times New Roman" w:hAnsi="Times New Roman" w:cs="Times New Roman"/>
          <w:sz w:val="28"/>
          <w:szCs w:val="28"/>
        </w:rPr>
        <w:t xml:space="preserve"> в дискурсе современных цифровых СМИ. </w:t>
      </w:r>
    </w:p>
    <w:p w:rsidR="0057307F" w:rsidRPr="0057307F" w:rsidRDefault="0057307F" w:rsidP="0057307F">
      <w:pPr>
        <w:spacing w:line="360" w:lineRule="auto"/>
        <w:ind w:firstLine="709"/>
        <w:jc w:val="both"/>
        <w:rPr>
          <w:rFonts w:ascii="Times New Roman" w:hAnsi="Times New Roman" w:cs="Times New Roman"/>
          <w:sz w:val="28"/>
          <w:szCs w:val="28"/>
        </w:rPr>
      </w:pPr>
      <w:proofErr w:type="gramStart"/>
      <w:r w:rsidRPr="0057307F">
        <w:rPr>
          <w:rFonts w:ascii="Times New Roman" w:hAnsi="Times New Roman" w:cs="Times New Roman"/>
          <w:sz w:val="28"/>
          <w:szCs w:val="28"/>
        </w:rPr>
        <w:t>Например</w:t>
      </w:r>
      <w:proofErr w:type="gramEnd"/>
      <w:r w:rsidRPr="0057307F">
        <w:rPr>
          <w:rFonts w:ascii="Times New Roman" w:hAnsi="Times New Roman" w:cs="Times New Roman"/>
          <w:sz w:val="28"/>
          <w:szCs w:val="28"/>
        </w:rPr>
        <w:t xml:space="preserve">: </w:t>
      </w:r>
    </w:p>
    <w:p w:rsidR="0057307F" w:rsidRPr="0057307F" w:rsidRDefault="0057307F" w:rsidP="0057307F">
      <w:pPr>
        <w:spacing w:line="360" w:lineRule="auto"/>
        <w:ind w:firstLine="709"/>
        <w:jc w:val="both"/>
        <w:rPr>
          <w:rFonts w:ascii="Times New Roman" w:hAnsi="Times New Roman" w:cs="Times New Roman"/>
          <w:i/>
          <w:sz w:val="28"/>
          <w:szCs w:val="28"/>
        </w:rPr>
      </w:pPr>
      <w:r w:rsidRPr="0057307F">
        <w:rPr>
          <w:rFonts w:ascii="Times New Roman" w:hAnsi="Times New Roman" w:cs="Times New Roman"/>
          <w:i/>
          <w:sz w:val="28"/>
          <w:szCs w:val="28"/>
        </w:rPr>
        <w:t xml:space="preserve">“Российская национальная библиотека опубликовала видео в </w:t>
      </w:r>
      <w:proofErr w:type="spellStart"/>
      <w:r w:rsidRPr="0057307F">
        <w:rPr>
          <w:rFonts w:ascii="Times New Roman" w:hAnsi="Times New Roman" w:cs="Times New Roman"/>
          <w:i/>
          <w:sz w:val="28"/>
          <w:szCs w:val="28"/>
        </w:rPr>
        <w:t>TikTok</w:t>
      </w:r>
      <w:proofErr w:type="spellEnd"/>
      <w:r w:rsidRPr="0057307F">
        <w:rPr>
          <w:rFonts w:ascii="Times New Roman" w:hAnsi="Times New Roman" w:cs="Times New Roman"/>
          <w:i/>
          <w:sz w:val="28"/>
          <w:szCs w:val="28"/>
        </w:rPr>
        <w:t>, посвященное драке в одном из читальных залов. Конфликт начался из-за того, что один из посетителей занял «постоянное» место другого, пока тот отошел в буфет. В РНБ воссоздали произошедшее, назвав читателей Саб-</w:t>
      </w:r>
      <w:proofErr w:type="spellStart"/>
      <w:r w:rsidRPr="0057307F">
        <w:rPr>
          <w:rFonts w:ascii="Times New Roman" w:hAnsi="Times New Roman" w:cs="Times New Roman"/>
          <w:i/>
          <w:sz w:val="28"/>
          <w:szCs w:val="28"/>
        </w:rPr>
        <w:t>Зиро</w:t>
      </w:r>
      <w:proofErr w:type="spellEnd"/>
      <w:r w:rsidRPr="0057307F">
        <w:rPr>
          <w:rFonts w:ascii="Times New Roman" w:hAnsi="Times New Roman" w:cs="Times New Roman"/>
          <w:i/>
          <w:sz w:val="28"/>
          <w:szCs w:val="28"/>
        </w:rPr>
        <w:t xml:space="preserve"> и Скорпион”.</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Как можно видеть из данного фрагмента, акты применения физического насилия могут даже высмеиваться, что сильнее всего влияет на эффект </w:t>
      </w:r>
      <w:proofErr w:type="spellStart"/>
      <w:r w:rsidRPr="0057307F">
        <w:rPr>
          <w:rFonts w:ascii="Times New Roman" w:hAnsi="Times New Roman" w:cs="Times New Roman"/>
          <w:sz w:val="28"/>
          <w:szCs w:val="28"/>
        </w:rPr>
        <w:t>депроблематизации</w:t>
      </w:r>
      <w:proofErr w:type="spellEnd"/>
      <w:r w:rsidRPr="0057307F">
        <w:rPr>
          <w:rFonts w:ascii="Times New Roman" w:hAnsi="Times New Roman" w:cs="Times New Roman"/>
          <w:sz w:val="28"/>
          <w:szCs w:val="28"/>
        </w:rPr>
        <w:t xml:space="preserve">. </w:t>
      </w:r>
    </w:p>
    <w:p w:rsidR="0057307F" w:rsidRPr="0057307F" w:rsidRDefault="0057307F" w:rsidP="0057307F">
      <w:pPr>
        <w:spacing w:line="360" w:lineRule="auto"/>
        <w:ind w:firstLine="709"/>
        <w:jc w:val="both"/>
        <w:rPr>
          <w:rFonts w:ascii="Times New Roman" w:hAnsi="Times New Roman" w:cs="Times New Roman"/>
          <w:sz w:val="28"/>
          <w:szCs w:val="28"/>
        </w:rPr>
      </w:pPr>
      <w:proofErr w:type="spellStart"/>
      <w:r w:rsidRPr="0057307F">
        <w:rPr>
          <w:rFonts w:ascii="Times New Roman" w:hAnsi="Times New Roman" w:cs="Times New Roman"/>
          <w:sz w:val="28"/>
          <w:szCs w:val="28"/>
        </w:rPr>
        <w:t>Депроблематизация</w:t>
      </w:r>
      <w:proofErr w:type="spellEnd"/>
      <w:r w:rsidRPr="0057307F">
        <w:rPr>
          <w:rFonts w:ascii="Times New Roman" w:hAnsi="Times New Roman" w:cs="Times New Roman"/>
          <w:sz w:val="28"/>
          <w:szCs w:val="28"/>
        </w:rPr>
        <w:t xml:space="preserve"> может привести к ряду негативных последствий. Это может привести к тому, что люди будут равнодушны или игнорировать </w:t>
      </w:r>
      <w:r w:rsidRPr="0057307F">
        <w:rPr>
          <w:rFonts w:ascii="Times New Roman" w:hAnsi="Times New Roman" w:cs="Times New Roman"/>
          <w:sz w:val="28"/>
          <w:szCs w:val="28"/>
        </w:rPr>
        <w:lastRenderedPageBreak/>
        <w:t xml:space="preserve">важные вопросы и проблемы, что приведет к дальнейшему ущербу и эскалации ситуации. Это также может создать ложное чувство безопасности и комфорта, что приведет к самоуспокоенности и бездействию в отношении решения основных проблем. Кроме того, </w:t>
      </w:r>
      <w:proofErr w:type="spellStart"/>
      <w:r w:rsidRPr="0057307F">
        <w:rPr>
          <w:rFonts w:ascii="Times New Roman" w:hAnsi="Times New Roman" w:cs="Times New Roman"/>
          <w:sz w:val="28"/>
          <w:szCs w:val="28"/>
        </w:rPr>
        <w:t>депроблематизация</w:t>
      </w:r>
      <w:proofErr w:type="spellEnd"/>
      <w:r w:rsidRPr="0057307F">
        <w:rPr>
          <w:rFonts w:ascii="Times New Roman" w:hAnsi="Times New Roman" w:cs="Times New Roman"/>
          <w:sz w:val="28"/>
          <w:szCs w:val="28"/>
        </w:rPr>
        <w:t xml:space="preserve"> может увековечить системное неравенство и </w:t>
      </w:r>
      <w:proofErr w:type="spellStart"/>
      <w:r w:rsidRPr="0057307F">
        <w:rPr>
          <w:rFonts w:ascii="Times New Roman" w:hAnsi="Times New Roman" w:cs="Times New Roman"/>
          <w:sz w:val="28"/>
          <w:szCs w:val="28"/>
        </w:rPr>
        <w:t>маргинализацию</w:t>
      </w:r>
      <w:proofErr w:type="spellEnd"/>
      <w:r w:rsidRPr="0057307F">
        <w:rPr>
          <w:rFonts w:ascii="Times New Roman" w:hAnsi="Times New Roman" w:cs="Times New Roman"/>
          <w:sz w:val="28"/>
          <w:szCs w:val="28"/>
        </w:rPr>
        <w:t xml:space="preserve">, игнорируя или преуменьшая значение опыта </w:t>
      </w:r>
      <w:proofErr w:type="spellStart"/>
      <w:r w:rsidRPr="0057307F">
        <w:rPr>
          <w:rFonts w:ascii="Times New Roman" w:hAnsi="Times New Roman" w:cs="Times New Roman"/>
          <w:sz w:val="28"/>
          <w:szCs w:val="28"/>
        </w:rPr>
        <w:t>маргинализированных</w:t>
      </w:r>
      <w:proofErr w:type="spellEnd"/>
      <w:r w:rsidRPr="0057307F">
        <w:rPr>
          <w:rFonts w:ascii="Times New Roman" w:hAnsi="Times New Roman" w:cs="Times New Roman"/>
          <w:sz w:val="28"/>
          <w:szCs w:val="28"/>
        </w:rPr>
        <w:t xml:space="preserve"> групп.</w:t>
      </w: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15D33" w:rsidRDefault="00515D33" w:rsidP="0057307F">
      <w:pPr>
        <w:spacing w:line="360" w:lineRule="auto"/>
        <w:jc w:val="center"/>
        <w:rPr>
          <w:rFonts w:ascii="Times New Roman" w:hAnsi="Times New Roman" w:cs="Times New Roman"/>
          <w:b/>
          <w:sz w:val="28"/>
          <w:szCs w:val="28"/>
        </w:rPr>
      </w:pPr>
    </w:p>
    <w:p w:rsidR="0057307F" w:rsidRPr="0057307F" w:rsidRDefault="0057307F" w:rsidP="0057307F">
      <w:pPr>
        <w:spacing w:line="360" w:lineRule="auto"/>
        <w:jc w:val="center"/>
        <w:rPr>
          <w:rFonts w:ascii="Times New Roman" w:hAnsi="Times New Roman" w:cs="Times New Roman"/>
          <w:b/>
          <w:sz w:val="28"/>
          <w:szCs w:val="28"/>
        </w:rPr>
      </w:pPr>
      <w:r w:rsidRPr="0057307F">
        <w:rPr>
          <w:rFonts w:ascii="Times New Roman" w:hAnsi="Times New Roman" w:cs="Times New Roman"/>
          <w:b/>
          <w:sz w:val="28"/>
          <w:szCs w:val="28"/>
        </w:rPr>
        <w:lastRenderedPageBreak/>
        <w:t>ЗАКЛЮЧЕНИЕ</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Дискурс о Физическом насилии в разных цифровых средствах массовый информации отличается сложностью и многообразием. В ходе эмпирического анализа выбранных новостных источников, были получены следующие результаты: </w:t>
      </w:r>
    </w:p>
    <w:p w:rsidR="0057307F" w:rsidRPr="0057307F" w:rsidRDefault="0057307F" w:rsidP="0057307F">
      <w:pPr>
        <w:numPr>
          <w:ilvl w:val="0"/>
          <w:numId w:val="13"/>
        </w:numPr>
        <w:spacing w:line="360" w:lineRule="auto"/>
        <w:ind w:left="0"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Новые цифровые СМИ часто используют риторику наделения полномочиями и правовой стиль повествования, что, несомненно, вызывает доверие у читателей, однако ведет к обезличиванию жертв, репрезентации эпизодов насилия как лежащих исключительно в плоскости ответственности специальных </w:t>
      </w:r>
      <w:proofErr w:type="spellStart"/>
      <w:r w:rsidRPr="0057307F">
        <w:rPr>
          <w:rFonts w:ascii="Times New Roman" w:hAnsi="Times New Roman" w:cs="Times New Roman"/>
          <w:sz w:val="28"/>
          <w:szCs w:val="28"/>
        </w:rPr>
        <w:t>акторов</w:t>
      </w:r>
      <w:proofErr w:type="spellEnd"/>
      <w:r w:rsidRPr="0057307F">
        <w:rPr>
          <w:rFonts w:ascii="Times New Roman" w:hAnsi="Times New Roman" w:cs="Times New Roman"/>
          <w:sz w:val="28"/>
          <w:szCs w:val="28"/>
        </w:rPr>
        <w:t xml:space="preserve"> (полиция, социальные службы, юристы) и создает впечатление обыденности насилия за счет избегания морально-этических и нормативных оценок;</w:t>
      </w:r>
    </w:p>
    <w:p w:rsidR="0057307F" w:rsidRPr="0057307F" w:rsidRDefault="0057307F" w:rsidP="0057307F">
      <w:pPr>
        <w:numPr>
          <w:ilvl w:val="0"/>
          <w:numId w:val="13"/>
        </w:numPr>
        <w:spacing w:line="360" w:lineRule="auto"/>
        <w:ind w:left="0"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Образы агрессора и жертвы </w:t>
      </w:r>
      <w:proofErr w:type="gramStart"/>
      <w:r w:rsidRPr="0057307F">
        <w:rPr>
          <w:rFonts w:ascii="Times New Roman" w:hAnsi="Times New Roman" w:cs="Times New Roman"/>
          <w:sz w:val="28"/>
          <w:szCs w:val="28"/>
        </w:rPr>
        <w:t>формируются</w:t>
      </w:r>
      <w:proofErr w:type="gramEnd"/>
      <w:r w:rsidRPr="0057307F">
        <w:rPr>
          <w:rFonts w:ascii="Times New Roman" w:hAnsi="Times New Roman" w:cs="Times New Roman"/>
          <w:sz w:val="28"/>
          <w:szCs w:val="28"/>
        </w:rPr>
        <w:t xml:space="preserve"> однозначно не предоставляя пространства для дискуссии. Очень часто обвиняемый описывается бездушно и формально, однако часто упоминается предшествующий опыт. Это способствует стигматизации и генерализации различных социальных и этнических групп населения.</w:t>
      </w:r>
    </w:p>
    <w:p w:rsidR="0057307F" w:rsidRPr="0057307F" w:rsidRDefault="0057307F" w:rsidP="0057307F">
      <w:pPr>
        <w:numPr>
          <w:ilvl w:val="0"/>
          <w:numId w:val="13"/>
        </w:numPr>
        <w:spacing w:line="360" w:lineRule="auto"/>
        <w:ind w:left="0"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Главным участником дискурса являются представители закона, на которых ссылаются в каждой новостной статье без исключения. Таким образом, может происходить профилактика применения физического насилия, а также, может служить инструментом легитимацией власти. </w:t>
      </w:r>
    </w:p>
    <w:p w:rsidR="0057307F" w:rsidRPr="0057307F" w:rsidRDefault="0057307F" w:rsidP="0057307F">
      <w:pPr>
        <w:numPr>
          <w:ilvl w:val="0"/>
          <w:numId w:val="13"/>
        </w:numPr>
        <w:spacing w:line="360" w:lineRule="auto"/>
        <w:ind w:left="0"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Новостные издания, отличающиеся по видам и типам, хотя и имеют определенные отличия в репрезентации проблемы физического насилия, такие как: разная </w:t>
      </w:r>
      <w:proofErr w:type="spellStart"/>
      <w:r w:rsidRPr="0057307F">
        <w:rPr>
          <w:rFonts w:ascii="Times New Roman" w:hAnsi="Times New Roman" w:cs="Times New Roman"/>
          <w:sz w:val="28"/>
          <w:szCs w:val="28"/>
        </w:rPr>
        <w:t>гипертекстуальность</w:t>
      </w:r>
      <w:proofErr w:type="spellEnd"/>
      <w:r w:rsidRPr="0057307F">
        <w:rPr>
          <w:rFonts w:ascii="Times New Roman" w:hAnsi="Times New Roman" w:cs="Times New Roman"/>
          <w:sz w:val="28"/>
          <w:szCs w:val="28"/>
        </w:rPr>
        <w:t xml:space="preserve">, разная частота применения цитирования участников конфликта, разная развернутость описаний событий, но, в целом используют схожие риторики и стили, а также демонстрируют общий крен в направлении </w:t>
      </w:r>
      <w:proofErr w:type="spellStart"/>
      <w:r w:rsidRPr="0057307F">
        <w:rPr>
          <w:rFonts w:ascii="Times New Roman" w:hAnsi="Times New Roman" w:cs="Times New Roman"/>
          <w:sz w:val="28"/>
          <w:szCs w:val="28"/>
        </w:rPr>
        <w:t>депроблематизации</w:t>
      </w:r>
      <w:proofErr w:type="spellEnd"/>
      <w:r w:rsidRPr="0057307F">
        <w:rPr>
          <w:rFonts w:ascii="Times New Roman" w:hAnsi="Times New Roman" w:cs="Times New Roman"/>
          <w:sz w:val="28"/>
          <w:szCs w:val="28"/>
        </w:rPr>
        <w:t xml:space="preserve"> насилия. </w:t>
      </w:r>
    </w:p>
    <w:p w:rsidR="0057307F" w:rsidRPr="00737DC3" w:rsidRDefault="0057307F" w:rsidP="00737DC3">
      <w:pPr>
        <w:numPr>
          <w:ilvl w:val="0"/>
          <w:numId w:val="13"/>
        </w:numPr>
        <w:spacing w:line="360" w:lineRule="auto"/>
        <w:ind w:left="0" w:firstLine="709"/>
        <w:jc w:val="both"/>
        <w:rPr>
          <w:rFonts w:ascii="Times New Roman" w:hAnsi="Times New Roman" w:cs="Times New Roman"/>
          <w:sz w:val="28"/>
          <w:szCs w:val="28"/>
        </w:rPr>
      </w:pPr>
      <w:r w:rsidRPr="0057307F">
        <w:rPr>
          <w:rFonts w:ascii="Times New Roman" w:hAnsi="Times New Roman" w:cs="Times New Roman"/>
          <w:sz w:val="28"/>
          <w:szCs w:val="28"/>
        </w:rPr>
        <w:lastRenderedPageBreak/>
        <w:t xml:space="preserve">Вышеуказанная проблема </w:t>
      </w:r>
      <w:proofErr w:type="spellStart"/>
      <w:r w:rsidRPr="0057307F">
        <w:rPr>
          <w:rFonts w:ascii="Times New Roman" w:hAnsi="Times New Roman" w:cs="Times New Roman"/>
          <w:sz w:val="28"/>
          <w:szCs w:val="28"/>
        </w:rPr>
        <w:t>депроблематизации</w:t>
      </w:r>
      <w:proofErr w:type="spellEnd"/>
      <w:r w:rsidRPr="0057307F">
        <w:rPr>
          <w:rFonts w:ascii="Times New Roman" w:hAnsi="Times New Roman" w:cs="Times New Roman"/>
          <w:sz w:val="28"/>
          <w:szCs w:val="28"/>
        </w:rPr>
        <w:t xml:space="preserve"> применения физического насилия в цифровых СМИ лишь в малой мере сбалансирована дискурсом гражданских движений, которые проводят различные акции для привлечения внимания к данной проблеме: в цифровых СМИ «голос» этих </w:t>
      </w:r>
      <w:proofErr w:type="spellStart"/>
      <w:r w:rsidRPr="0057307F">
        <w:rPr>
          <w:rFonts w:ascii="Times New Roman" w:hAnsi="Times New Roman" w:cs="Times New Roman"/>
          <w:sz w:val="28"/>
          <w:szCs w:val="28"/>
        </w:rPr>
        <w:t>акторов</w:t>
      </w:r>
      <w:proofErr w:type="spellEnd"/>
      <w:r w:rsidRPr="0057307F">
        <w:rPr>
          <w:rFonts w:ascii="Times New Roman" w:hAnsi="Times New Roman" w:cs="Times New Roman"/>
          <w:sz w:val="28"/>
          <w:szCs w:val="28"/>
        </w:rPr>
        <w:t xml:space="preserve"> практически не представлен.</w:t>
      </w:r>
    </w:p>
    <w:p w:rsidR="0057307F" w:rsidRPr="0057307F" w:rsidRDefault="0057307F" w:rsidP="0057307F">
      <w:pPr>
        <w:spacing w:line="360" w:lineRule="auto"/>
        <w:ind w:firstLine="709"/>
        <w:jc w:val="both"/>
        <w:rPr>
          <w:rFonts w:ascii="Times New Roman" w:hAnsi="Times New Roman" w:cs="Times New Roman"/>
          <w:sz w:val="28"/>
          <w:szCs w:val="28"/>
        </w:rPr>
      </w:pPr>
      <w:r w:rsidRPr="0057307F">
        <w:rPr>
          <w:rFonts w:ascii="Times New Roman" w:hAnsi="Times New Roman" w:cs="Times New Roman"/>
          <w:sz w:val="28"/>
          <w:szCs w:val="28"/>
        </w:rPr>
        <w:t xml:space="preserve">Вопрос </w:t>
      </w:r>
      <w:proofErr w:type="spellStart"/>
      <w:r w:rsidRPr="0057307F">
        <w:rPr>
          <w:rFonts w:ascii="Times New Roman" w:hAnsi="Times New Roman" w:cs="Times New Roman"/>
          <w:sz w:val="28"/>
          <w:szCs w:val="28"/>
        </w:rPr>
        <w:t>депроблематизации</w:t>
      </w:r>
      <w:proofErr w:type="spellEnd"/>
      <w:r w:rsidRPr="0057307F">
        <w:rPr>
          <w:rFonts w:ascii="Times New Roman" w:hAnsi="Times New Roman" w:cs="Times New Roman"/>
          <w:sz w:val="28"/>
          <w:szCs w:val="28"/>
        </w:rPr>
        <w:t xml:space="preserve"> физического насилия стоит очень остро в современном российском обществе. Только путем изучения дискурса, мы можем понять, что является источником этого эффекта и выстроить план мер по нейтрализации этой проблема. </w:t>
      </w:r>
    </w:p>
    <w:p w:rsidR="0057307F" w:rsidRPr="0057307F" w:rsidRDefault="0057307F" w:rsidP="0057307F">
      <w:pPr>
        <w:spacing w:line="360" w:lineRule="auto"/>
        <w:ind w:firstLine="709"/>
        <w:jc w:val="both"/>
        <w:rPr>
          <w:rFonts w:ascii="Times New Roman" w:hAnsi="Times New Roman" w:cs="Times New Roman"/>
          <w:sz w:val="28"/>
          <w:szCs w:val="28"/>
        </w:rPr>
      </w:pPr>
    </w:p>
    <w:p w:rsidR="0057307F" w:rsidRPr="0057307F" w:rsidRDefault="0057307F" w:rsidP="0057307F"/>
    <w:p w:rsidR="00D90FBC" w:rsidRDefault="00D90FBC" w:rsidP="0057307F">
      <w:pPr>
        <w:rPr>
          <w:i/>
        </w:rPr>
      </w:pPr>
    </w:p>
    <w:p w:rsidR="00D90FBC" w:rsidRDefault="00D90FBC" w:rsidP="0057307F">
      <w:pPr>
        <w:rPr>
          <w:i/>
        </w:rPr>
      </w:pPr>
    </w:p>
    <w:p w:rsidR="00D90FBC" w:rsidRDefault="00D90FBC" w:rsidP="0057307F">
      <w:pPr>
        <w:rPr>
          <w:i/>
        </w:rPr>
      </w:pPr>
    </w:p>
    <w:p w:rsidR="00D90FBC" w:rsidRDefault="00D90FBC" w:rsidP="0057307F">
      <w:pPr>
        <w:rPr>
          <w:i/>
        </w:rPr>
      </w:pPr>
    </w:p>
    <w:p w:rsidR="00D90FBC" w:rsidRDefault="00D90FBC"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515D33" w:rsidRDefault="00515D33" w:rsidP="0057307F">
      <w:pPr>
        <w:rPr>
          <w:i/>
        </w:rPr>
      </w:pPr>
    </w:p>
    <w:p w:rsidR="00D90FBC" w:rsidRPr="00D90FBC" w:rsidRDefault="00D90FBC" w:rsidP="00D90FBC">
      <w:pPr>
        <w:spacing w:after="0" w:line="360" w:lineRule="auto"/>
        <w:ind w:firstLine="709"/>
        <w:jc w:val="both"/>
        <w:rPr>
          <w:rFonts w:ascii="Times New Roman" w:hAnsi="Times New Roman" w:cs="Times New Roman"/>
          <w:sz w:val="28"/>
          <w:szCs w:val="28"/>
        </w:rPr>
      </w:pPr>
    </w:p>
    <w:p w:rsidR="00D90FBC" w:rsidRPr="00D90FBC" w:rsidRDefault="00D90FBC" w:rsidP="00D90FBC">
      <w:pPr>
        <w:spacing w:after="0" w:line="360" w:lineRule="auto"/>
        <w:jc w:val="center"/>
        <w:rPr>
          <w:rFonts w:ascii="Times New Roman" w:hAnsi="Times New Roman" w:cs="Times New Roman"/>
          <w:b/>
          <w:sz w:val="28"/>
          <w:szCs w:val="28"/>
        </w:rPr>
      </w:pPr>
      <w:r w:rsidRPr="00D90FBC">
        <w:rPr>
          <w:rFonts w:ascii="Times New Roman" w:hAnsi="Times New Roman" w:cs="Times New Roman"/>
          <w:b/>
          <w:sz w:val="28"/>
          <w:szCs w:val="28"/>
        </w:rPr>
        <w:lastRenderedPageBreak/>
        <w:t>СПИСОК ЛИТЕРАТУРЫ</w:t>
      </w:r>
    </w:p>
    <w:p w:rsidR="00D90FBC" w:rsidRPr="00D90FBC" w:rsidRDefault="00D90FBC" w:rsidP="00D90FBC">
      <w:pPr>
        <w:numPr>
          <w:ilvl w:val="0"/>
          <w:numId w:val="19"/>
        </w:numPr>
        <w:spacing w:after="0" w:line="360" w:lineRule="auto"/>
        <w:contextualSpacing/>
        <w:jc w:val="both"/>
        <w:rPr>
          <w:rFonts w:ascii="Times New Roman" w:hAnsi="Times New Roman" w:cs="Times New Roman"/>
          <w:sz w:val="28"/>
          <w:szCs w:val="28"/>
        </w:rPr>
      </w:pPr>
      <w:proofErr w:type="spellStart"/>
      <w:r w:rsidRPr="00D90FBC">
        <w:rPr>
          <w:rFonts w:ascii="Times New Roman" w:hAnsi="Times New Roman" w:cs="Times New Roman"/>
          <w:sz w:val="28"/>
          <w:szCs w:val="28"/>
        </w:rPr>
        <w:t>Кошарная</w:t>
      </w:r>
      <w:proofErr w:type="spellEnd"/>
      <w:r w:rsidRPr="00D90FBC">
        <w:rPr>
          <w:rFonts w:ascii="Times New Roman" w:hAnsi="Times New Roman" w:cs="Times New Roman"/>
          <w:sz w:val="28"/>
          <w:szCs w:val="28"/>
        </w:rPr>
        <w:t xml:space="preserve"> Г.Б., </w:t>
      </w:r>
      <w:proofErr w:type="spellStart"/>
      <w:r w:rsidRPr="00D90FBC">
        <w:rPr>
          <w:rFonts w:ascii="Times New Roman" w:hAnsi="Times New Roman" w:cs="Times New Roman"/>
          <w:sz w:val="28"/>
          <w:szCs w:val="28"/>
        </w:rPr>
        <w:t>Мордишева</w:t>
      </w:r>
      <w:proofErr w:type="spellEnd"/>
      <w:r w:rsidRPr="00D90FBC">
        <w:rPr>
          <w:rFonts w:ascii="Times New Roman" w:hAnsi="Times New Roman" w:cs="Times New Roman"/>
          <w:sz w:val="28"/>
          <w:szCs w:val="28"/>
        </w:rPr>
        <w:t xml:space="preserve"> Л.Н. Основные подходы к изучению девиантного поведения // Известия ВУЗов. Поволжский регион. Общественные науки.</w:t>
      </w:r>
      <w:r w:rsidRPr="00D90FBC">
        <w:t xml:space="preserve"> </w:t>
      </w:r>
      <w:r w:rsidRPr="00D90FBC">
        <w:rPr>
          <w:rFonts w:ascii="Times New Roman" w:hAnsi="Times New Roman" w:cs="Times New Roman"/>
          <w:sz w:val="28"/>
          <w:szCs w:val="28"/>
        </w:rPr>
        <w:t xml:space="preserve">№ 1 (13) 2010. </w:t>
      </w:r>
      <w:r w:rsidRPr="00D90FBC">
        <w:rPr>
          <w:rFonts w:ascii="Times New Roman" w:hAnsi="Times New Roman" w:cs="Times New Roman"/>
          <w:sz w:val="28"/>
          <w:szCs w:val="28"/>
          <w:lang w:val="en-US"/>
        </w:rPr>
        <w:t>C.82</w:t>
      </w:r>
    </w:p>
    <w:p w:rsidR="00D90FBC" w:rsidRPr="00D90FBC" w:rsidRDefault="00D90FBC" w:rsidP="00D90FBC">
      <w:pPr>
        <w:numPr>
          <w:ilvl w:val="0"/>
          <w:numId w:val="19"/>
        </w:numPr>
        <w:spacing w:after="0" w:line="360" w:lineRule="auto"/>
        <w:ind w:left="0" w:firstLine="709"/>
        <w:contextualSpacing/>
        <w:jc w:val="both"/>
        <w:rPr>
          <w:rFonts w:ascii="Times New Roman" w:hAnsi="Times New Roman" w:cs="Times New Roman"/>
          <w:sz w:val="28"/>
          <w:szCs w:val="28"/>
        </w:rPr>
      </w:pPr>
      <w:proofErr w:type="spellStart"/>
      <w:r w:rsidRPr="00D90FBC">
        <w:rPr>
          <w:rFonts w:ascii="Times New Roman" w:hAnsi="Times New Roman" w:cs="Times New Roman"/>
          <w:sz w:val="28"/>
          <w:szCs w:val="28"/>
        </w:rPr>
        <w:t>Табатадзе</w:t>
      </w:r>
      <w:proofErr w:type="spellEnd"/>
      <w:r w:rsidRPr="00D90FBC">
        <w:rPr>
          <w:rFonts w:ascii="Times New Roman" w:hAnsi="Times New Roman" w:cs="Times New Roman"/>
          <w:sz w:val="28"/>
          <w:szCs w:val="28"/>
        </w:rPr>
        <w:t xml:space="preserve"> Г.С. Насилие как социальное явление // </w:t>
      </w:r>
      <w:proofErr w:type="spellStart"/>
      <w:r w:rsidRPr="00D90FBC">
        <w:rPr>
          <w:rFonts w:ascii="Times New Roman" w:hAnsi="Times New Roman" w:cs="Times New Roman"/>
          <w:sz w:val="28"/>
          <w:szCs w:val="28"/>
        </w:rPr>
        <w:t>Logos</w:t>
      </w:r>
      <w:proofErr w:type="spellEnd"/>
      <w:r w:rsidRPr="00D90FBC">
        <w:rPr>
          <w:rFonts w:ascii="Times New Roman" w:hAnsi="Times New Roman" w:cs="Times New Roman"/>
          <w:sz w:val="28"/>
          <w:szCs w:val="28"/>
        </w:rPr>
        <w:t xml:space="preserve"> </w:t>
      </w:r>
      <w:proofErr w:type="spellStart"/>
      <w:r w:rsidRPr="00D90FBC">
        <w:rPr>
          <w:rFonts w:ascii="Times New Roman" w:hAnsi="Times New Roman" w:cs="Times New Roman"/>
          <w:sz w:val="28"/>
          <w:szCs w:val="28"/>
        </w:rPr>
        <w:t>et</w:t>
      </w:r>
      <w:proofErr w:type="spellEnd"/>
      <w:r w:rsidRPr="00D90FBC">
        <w:rPr>
          <w:rFonts w:ascii="Times New Roman" w:hAnsi="Times New Roman" w:cs="Times New Roman"/>
          <w:sz w:val="28"/>
          <w:szCs w:val="28"/>
        </w:rPr>
        <w:t xml:space="preserve"> </w:t>
      </w:r>
      <w:proofErr w:type="spellStart"/>
      <w:r w:rsidRPr="00D90FBC">
        <w:rPr>
          <w:rFonts w:ascii="Times New Roman" w:hAnsi="Times New Roman" w:cs="Times New Roman"/>
          <w:sz w:val="28"/>
          <w:szCs w:val="28"/>
        </w:rPr>
        <w:t>Praxis</w:t>
      </w:r>
      <w:proofErr w:type="spellEnd"/>
      <w:r w:rsidRPr="00D90FBC">
        <w:rPr>
          <w:rFonts w:ascii="Times New Roman" w:hAnsi="Times New Roman" w:cs="Times New Roman"/>
          <w:sz w:val="28"/>
          <w:szCs w:val="28"/>
        </w:rPr>
        <w:t xml:space="preserve">. № 3 2003. </w:t>
      </w:r>
    </w:p>
    <w:p w:rsidR="00D90FBC" w:rsidRPr="00D90FBC" w:rsidRDefault="00D90FBC" w:rsidP="00D90FBC">
      <w:pPr>
        <w:numPr>
          <w:ilvl w:val="0"/>
          <w:numId w:val="19"/>
        </w:numPr>
        <w:spacing w:after="0" w:line="360" w:lineRule="auto"/>
        <w:ind w:left="0" w:firstLine="709"/>
        <w:contextualSpacing/>
        <w:jc w:val="both"/>
        <w:rPr>
          <w:rFonts w:ascii="Times New Roman" w:hAnsi="Times New Roman" w:cs="Times New Roman"/>
          <w:sz w:val="28"/>
          <w:szCs w:val="28"/>
        </w:rPr>
      </w:pPr>
      <w:r w:rsidRPr="00D90FBC">
        <w:rPr>
          <w:rFonts w:ascii="Times New Roman" w:hAnsi="Times New Roman" w:cs="Times New Roman"/>
          <w:sz w:val="28"/>
          <w:szCs w:val="28"/>
        </w:rPr>
        <w:t>Казаков А.А. Теория установления повестки дня: основные подходы и направления исследования в российской политической науке // Вестник Московского университета. Серия 12. Политические науки. № 2</w:t>
      </w:r>
      <w:r w:rsidRPr="00D90FBC">
        <w:rPr>
          <w:rFonts w:ascii="Times New Roman" w:hAnsi="Times New Roman" w:cs="Times New Roman"/>
          <w:sz w:val="28"/>
          <w:szCs w:val="28"/>
          <w:lang w:val="en-US"/>
        </w:rPr>
        <w:t>(13)</w:t>
      </w:r>
      <w:r w:rsidRPr="00D90FBC">
        <w:rPr>
          <w:rFonts w:ascii="Times New Roman" w:hAnsi="Times New Roman" w:cs="Times New Roman"/>
          <w:sz w:val="28"/>
          <w:szCs w:val="28"/>
        </w:rPr>
        <w:t xml:space="preserve"> 2014. </w:t>
      </w:r>
    </w:p>
    <w:p w:rsidR="00D90FBC" w:rsidRPr="00D90FBC" w:rsidRDefault="00D90FBC" w:rsidP="00D90FBC">
      <w:pPr>
        <w:numPr>
          <w:ilvl w:val="0"/>
          <w:numId w:val="19"/>
        </w:numPr>
        <w:spacing w:after="0" w:line="360" w:lineRule="auto"/>
        <w:ind w:left="0" w:firstLine="709"/>
        <w:contextualSpacing/>
        <w:jc w:val="both"/>
        <w:rPr>
          <w:rFonts w:ascii="Times New Roman" w:hAnsi="Times New Roman" w:cs="Times New Roman"/>
          <w:sz w:val="28"/>
          <w:szCs w:val="28"/>
        </w:rPr>
      </w:pPr>
      <w:r w:rsidRPr="00D90FBC">
        <w:rPr>
          <w:rFonts w:ascii="Times New Roman" w:hAnsi="Times New Roman" w:cs="Times New Roman"/>
          <w:sz w:val="28"/>
          <w:szCs w:val="28"/>
        </w:rPr>
        <w:t xml:space="preserve">Фотиева И.В. Проблема конструирования реальности в СМИ: философский ракурс рассмотрения // Известия </w:t>
      </w:r>
      <w:proofErr w:type="spellStart"/>
      <w:r w:rsidRPr="00D90FBC">
        <w:rPr>
          <w:rFonts w:ascii="Times New Roman" w:hAnsi="Times New Roman" w:cs="Times New Roman"/>
          <w:sz w:val="28"/>
          <w:szCs w:val="28"/>
        </w:rPr>
        <w:t>АлтГУ</w:t>
      </w:r>
      <w:proofErr w:type="spellEnd"/>
      <w:r w:rsidRPr="00D90FBC">
        <w:rPr>
          <w:rFonts w:ascii="Times New Roman" w:hAnsi="Times New Roman" w:cs="Times New Roman"/>
          <w:sz w:val="28"/>
          <w:szCs w:val="28"/>
        </w:rPr>
        <w:t>. 2014. № 2</w:t>
      </w:r>
      <w:r w:rsidRPr="00D90FBC">
        <w:rPr>
          <w:rFonts w:ascii="Times New Roman" w:hAnsi="Times New Roman" w:cs="Times New Roman"/>
          <w:sz w:val="28"/>
          <w:szCs w:val="28"/>
          <w:lang w:val="en-US"/>
        </w:rPr>
        <w:t>(82)</w:t>
      </w:r>
      <w:proofErr w:type="gramStart"/>
      <w:r w:rsidRPr="00D90FBC">
        <w:rPr>
          <w:rFonts w:ascii="Times New Roman" w:hAnsi="Times New Roman" w:cs="Times New Roman"/>
          <w:sz w:val="28"/>
          <w:szCs w:val="28"/>
        </w:rPr>
        <w:t xml:space="preserve">. </w:t>
      </w:r>
      <w:r w:rsidRPr="00D90FBC">
        <w:rPr>
          <w:rFonts w:ascii="Times New Roman" w:hAnsi="Times New Roman" w:cs="Times New Roman"/>
          <w:color w:val="FFFFFF"/>
          <w:sz w:val="28"/>
          <w:szCs w:val="28"/>
        </w:rPr>
        <w:t>:</w:t>
      </w:r>
      <w:proofErr w:type="gramEnd"/>
      <w:r w:rsidRPr="00D90FBC">
        <w:rPr>
          <w:rFonts w:ascii="Times New Roman" w:hAnsi="Times New Roman" w:cs="Times New Roman"/>
          <w:color w:val="FFFFFF"/>
          <w:sz w:val="28"/>
          <w:szCs w:val="28"/>
        </w:rPr>
        <w:t xml:space="preserve"> </w:t>
      </w:r>
    </w:p>
    <w:p w:rsidR="00D90FBC" w:rsidRPr="00D90FBC" w:rsidRDefault="00D90FBC" w:rsidP="00D90FBC">
      <w:pPr>
        <w:numPr>
          <w:ilvl w:val="0"/>
          <w:numId w:val="19"/>
        </w:numPr>
        <w:spacing w:after="0" w:line="360" w:lineRule="auto"/>
        <w:ind w:left="0" w:firstLine="709"/>
        <w:contextualSpacing/>
        <w:jc w:val="both"/>
        <w:rPr>
          <w:rFonts w:ascii="Times New Roman" w:hAnsi="Times New Roman" w:cs="Times New Roman"/>
          <w:sz w:val="28"/>
          <w:szCs w:val="28"/>
        </w:rPr>
      </w:pPr>
      <w:proofErr w:type="spellStart"/>
      <w:r w:rsidRPr="00D90FBC">
        <w:rPr>
          <w:rFonts w:ascii="Times New Roman" w:hAnsi="Times New Roman" w:cs="Times New Roman"/>
          <w:iCs/>
          <w:sz w:val="28"/>
          <w:szCs w:val="28"/>
          <w:shd w:val="clear" w:color="auto" w:fill="FFFFFF"/>
        </w:rPr>
        <w:t>Бергер</w:t>
      </w:r>
      <w:proofErr w:type="spellEnd"/>
      <w:r w:rsidRPr="00D90FBC">
        <w:rPr>
          <w:rFonts w:ascii="Times New Roman" w:hAnsi="Times New Roman" w:cs="Times New Roman"/>
          <w:iCs/>
          <w:sz w:val="28"/>
          <w:szCs w:val="28"/>
          <w:shd w:val="clear" w:color="auto" w:fill="FFFFFF"/>
        </w:rPr>
        <w:t xml:space="preserve"> П., </w:t>
      </w:r>
      <w:proofErr w:type="spellStart"/>
      <w:r w:rsidRPr="00D90FBC">
        <w:rPr>
          <w:rFonts w:ascii="Times New Roman" w:hAnsi="Times New Roman" w:cs="Times New Roman"/>
          <w:iCs/>
          <w:sz w:val="28"/>
          <w:szCs w:val="28"/>
          <w:shd w:val="clear" w:color="auto" w:fill="FFFFFF"/>
        </w:rPr>
        <w:t>Лукман</w:t>
      </w:r>
      <w:proofErr w:type="spellEnd"/>
      <w:r w:rsidRPr="00D90FBC">
        <w:rPr>
          <w:rFonts w:ascii="Times New Roman" w:hAnsi="Times New Roman" w:cs="Times New Roman"/>
          <w:iCs/>
          <w:sz w:val="28"/>
          <w:szCs w:val="28"/>
          <w:shd w:val="clear" w:color="auto" w:fill="FFFFFF"/>
        </w:rPr>
        <w:t xml:space="preserve"> Т</w:t>
      </w:r>
      <w:r w:rsidRPr="00D90FBC">
        <w:rPr>
          <w:rFonts w:ascii="Times New Roman" w:hAnsi="Times New Roman" w:cs="Times New Roman"/>
          <w:sz w:val="28"/>
          <w:szCs w:val="28"/>
          <w:shd w:val="clear" w:color="auto" w:fill="FFFFFF"/>
        </w:rPr>
        <w:t>. Социальное конструирование реальности. Трактат по социологии знания М.: «Медиум», 1995.</w:t>
      </w:r>
    </w:p>
    <w:p w:rsidR="00D90FBC" w:rsidRPr="00D90FBC" w:rsidRDefault="00D90FBC" w:rsidP="00D90FBC">
      <w:pPr>
        <w:numPr>
          <w:ilvl w:val="0"/>
          <w:numId w:val="19"/>
        </w:numPr>
        <w:spacing w:after="0" w:line="360" w:lineRule="auto"/>
        <w:ind w:left="0" w:firstLine="709"/>
        <w:contextualSpacing/>
        <w:jc w:val="both"/>
        <w:rPr>
          <w:rFonts w:ascii="Times New Roman" w:hAnsi="Times New Roman" w:cs="Times New Roman"/>
          <w:sz w:val="28"/>
          <w:szCs w:val="28"/>
        </w:rPr>
      </w:pPr>
      <w:r w:rsidRPr="00D90FBC">
        <w:rPr>
          <w:rFonts w:ascii="Times New Roman" w:hAnsi="Times New Roman" w:cs="Times New Roman"/>
          <w:sz w:val="28"/>
          <w:szCs w:val="28"/>
        </w:rPr>
        <w:t>Дюркгейм Э. Самоубийство: социологический этюд / Пер. с фр. сокр.; под ред. В. А. Базарова. М.: Мысль, 1994.</w:t>
      </w:r>
    </w:p>
    <w:p w:rsidR="00D90FBC" w:rsidRPr="00D90FBC" w:rsidRDefault="00D90FBC" w:rsidP="00D90FBC">
      <w:pPr>
        <w:numPr>
          <w:ilvl w:val="0"/>
          <w:numId w:val="19"/>
        </w:numPr>
        <w:spacing w:after="0" w:line="360" w:lineRule="auto"/>
        <w:ind w:left="0" w:firstLine="709"/>
        <w:contextualSpacing/>
        <w:jc w:val="both"/>
        <w:rPr>
          <w:rFonts w:ascii="Times New Roman" w:hAnsi="Times New Roman" w:cs="Times New Roman"/>
          <w:sz w:val="28"/>
          <w:szCs w:val="28"/>
        </w:rPr>
      </w:pPr>
      <w:r w:rsidRPr="00D90FBC">
        <w:rPr>
          <w:rFonts w:ascii="Times New Roman" w:hAnsi="Times New Roman" w:cs="Times New Roman"/>
          <w:sz w:val="28"/>
          <w:szCs w:val="28"/>
        </w:rPr>
        <w:t>Мертон Р. Социальная теория и социальная структура. М.: АСТ МОСКВА: Хранитель, 2006</w:t>
      </w:r>
    </w:p>
    <w:p w:rsidR="00D90FBC" w:rsidRPr="00D90FBC" w:rsidRDefault="00D90FBC" w:rsidP="00D90FBC">
      <w:pPr>
        <w:numPr>
          <w:ilvl w:val="0"/>
          <w:numId w:val="19"/>
        </w:numPr>
        <w:shd w:val="clear" w:color="auto" w:fill="FFFFFF"/>
        <w:spacing w:after="0" w:line="276" w:lineRule="auto"/>
        <w:jc w:val="both"/>
        <w:rPr>
          <w:rFonts w:ascii="Times New Roman" w:hAnsi="Times New Roman" w:cs="Times New Roman"/>
          <w:sz w:val="28"/>
          <w:szCs w:val="28"/>
        </w:rPr>
      </w:pPr>
      <w:r w:rsidRPr="00D90FBC">
        <w:rPr>
          <w:rFonts w:ascii="Times New Roman" w:hAnsi="Times New Roman" w:cs="Times New Roman"/>
          <w:sz w:val="28"/>
          <w:szCs w:val="28"/>
        </w:rPr>
        <w:t xml:space="preserve">Фуко, Мишель. Археология знания: Пер. с фр./Общ. ред. </w:t>
      </w:r>
      <w:proofErr w:type="spellStart"/>
      <w:proofErr w:type="gramStart"/>
      <w:r w:rsidRPr="00D90FBC">
        <w:rPr>
          <w:rFonts w:ascii="Times New Roman" w:hAnsi="Times New Roman" w:cs="Times New Roman"/>
          <w:sz w:val="28"/>
          <w:szCs w:val="28"/>
        </w:rPr>
        <w:t>Бр.Левченко</w:t>
      </w:r>
      <w:proofErr w:type="spellEnd"/>
      <w:r w:rsidRPr="00D90FBC">
        <w:rPr>
          <w:rFonts w:ascii="Times New Roman" w:hAnsi="Times New Roman" w:cs="Times New Roman"/>
          <w:sz w:val="28"/>
          <w:szCs w:val="28"/>
        </w:rPr>
        <w:t>.—</w:t>
      </w:r>
      <w:proofErr w:type="gramEnd"/>
      <w:r w:rsidRPr="00D90FBC">
        <w:rPr>
          <w:rFonts w:ascii="Times New Roman" w:hAnsi="Times New Roman" w:cs="Times New Roman"/>
          <w:sz w:val="28"/>
          <w:szCs w:val="28"/>
        </w:rPr>
        <w:t xml:space="preserve"> К.: Ника-Центр, 1996.</w:t>
      </w:r>
    </w:p>
    <w:p w:rsidR="00D90FBC" w:rsidRPr="00D90FBC" w:rsidRDefault="00D90FBC" w:rsidP="00D90FBC">
      <w:pPr>
        <w:numPr>
          <w:ilvl w:val="0"/>
          <w:numId w:val="19"/>
        </w:numPr>
        <w:spacing w:after="0" w:line="360" w:lineRule="auto"/>
        <w:ind w:left="0" w:firstLine="709"/>
        <w:contextualSpacing/>
        <w:jc w:val="both"/>
        <w:rPr>
          <w:rFonts w:ascii="Times New Roman" w:hAnsi="Times New Roman" w:cs="Times New Roman"/>
          <w:sz w:val="28"/>
          <w:szCs w:val="28"/>
        </w:rPr>
      </w:pPr>
      <w:r w:rsidRPr="00D90FBC">
        <w:rPr>
          <w:rFonts w:ascii="Times New Roman" w:hAnsi="Times New Roman" w:cs="Times New Roman"/>
          <w:sz w:val="28"/>
          <w:szCs w:val="28"/>
        </w:rPr>
        <w:t xml:space="preserve">Ильин В. И. Потребление как дискурс. СПб.: </w:t>
      </w:r>
      <w:proofErr w:type="spellStart"/>
      <w:r w:rsidRPr="00D90FBC">
        <w:rPr>
          <w:rFonts w:ascii="Times New Roman" w:hAnsi="Times New Roman" w:cs="Times New Roman"/>
          <w:sz w:val="28"/>
          <w:szCs w:val="28"/>
        </w:rPr>
        <w:t>Интерсоцис</w:t>
      </w:r>
      <w:proofErr w:type="spellEnd"/>
      <w:r w:rsidRPr="00D90FBC">
        <w:rPr>
          <w:rFonts w:ascii="Times New Roman" w:hAnsi="Times New Roman" w:cs="Times New Roman"/>
          <w:sz w:val="28"/>
          <w:szCs w:val="28"/>
        </w:rPr>
        <w:t xml:space="preserve">, 2008. </w:t>
      </w:r>
    </w:p>
    <w:p w:rsidR="00D90FBC" w:rsidRPr="00D90FBC" w:rsidRDefault="00D90FBC" w:rsidP="00D90FBC">
      <w:pPr>
        <w:numPr>
          <w:ilvl w:val="0"/>
          <w:numId w:val="19"/>
        </w:numPr>
        <w:spacing w:after="0" w:line="360" w:lineRule="auto"/>
        <w:contextualSpacing/>
        <w:jc w:val="both"/>
        <w:rPr>
          <w:rFonts w:ascii="Times New Roman" w:hAnsi="Times New Roman" w:cs="Times New Roman"/>
          <w:sz w:val="28"/>
          <w:szCs w:val="28"/>
          <w:lang w:val="en-US"/>
        </w:rPr>
      </w:pPr>
      <w:r w:rsidRPr="00D90FBC">
        <w:rPr>
          <w:rFonts w:ascii="Times New Roman" w:hAnsi="Times New Roman" w:cs="Times New Roman"/>
          <w:sz w:val="28"/>
          <w:szCs w:val="28"/>
          <w:lang w:val="en-US"/>
        </w:rPr>
        <w:t>Becker H. Outsiders: studies in sociology of deviance. N.Y.: Free. Press of Glencoe, 1963.</w:t>
      </w:r>
    </w:p>
    <w:p w:rsidR="00D90FBC" w:rsidRPr="00D90FBC" w:rsidRDefault="00D90FBC" w:rsidP="00D90FBC">
      <w:pPr>
        <w:numPr>
          <w:ilvl w:val="0"/>
          <w:numId w:val="19"/>
        </w:numPr>
        <w:spacing w:after="0" w:line="360" w:lineRule="auto"/>
        <w:ind w:left="0" w:firstLine="709"/>
        <w:contextualSpacing/>
        <w:jc w:val="both"/>
        <w:rPr>
          <w:rFonts w:ascii="Times New Roman" w:hAnsi="Times New Roman" w:cs="Times New Roman"/>
          <w:sz w:val="28"/>
          <w:szCs w:val="28"/>
          <w:lang w:val="en-US"/>
        </w:rPr>
      </w:pPr>
      <w:proofErr w:type="spellStart"/>
      <w:r w:rsidRPr="00D90FBC">
        <w:rPr>
          <w:rFonts w:ascii="Times New Roman" w:hAnsi="Times New Roman" w:cs="Times New Roman"/>
          <w:sz w:val="28"/>
          <w:szCs w:val="28"/>
          <w:lang w:val="en-US"/>
        </w:rPr>
        <w:t>Tannenbaum</w:t>
      </w:r>
      <w:proofErr w:type="spellEnd"/>
      <w:r w:rsidRPr="00D90FBC">
        <w:rPr>
          <w:rFonts w:ascii="Times New Roman" w:hAnsi="Times New Roman" w:cs="Times New Roman"/>
          <w:sz w:val="28"/>
          <w:szCs w:val="28"/>
          <w:lang w:val="en-US"/>
        </w:rPr>
        <w:t xml:space="preserve"> F. The dramatization of Evil // Perception in criminology. L., 1975.</w:t>
      </w:r>
    </w:p>
    <w:p w:rsidR="00D90FBC" w:rsidRPr="00D90FBC" w:rsidRDefault="00D90FBC" w:rsidP="00D90FBC">
      <w:pPr>
        <w:numPr>
          <w:ilvl w:val="0"/>
          <w:numId w:val="19"/>
        </w:numPr>
        <w:spacing w:after="0" w:line="360" w:lineRule="auto"/>
        <w:ind w:left="0" w:firstLine="709"/>
        <w:contextualSpacing/>
        <w:jc w:val="both"/>
        <w:rPr>
          <w:rFonts w:ascii="Times New Roman" w:hAnsi="Times New Roman" w:cs="Times New Roman"/>
          <w:sz w:val="28"/>
          <w:szCs w:val="28"/>
        </w:rPr>
      </w:pPr>
      <w:r w:rsidRPr="00D90FBC">
        <w:rPr>
          <w:rFonts w:ascii="Times New Roman" w:hAnsi="Times New Roman" w:cs="Times New Roman"/>
          <w:sz w:val="28"/>
          <w:szCs w:val="28"/>
          <w:lang w:val="en-US"/>
        </w:rPr>
        <w:t xml:space="preserve">McCombs M., </w:t>
      </w:r>
      <w:proofErr w:type="spellStart"/>
      <w:r w:rsidRPr="00D90FBC">
        <w:rPr>
          <w:rFonts w:ascii="Times New Roman" w:hAnsi="Times New Roman" w:cs="Times New Roman"/>
          <w:sz w:val="28"/>
          <w:szCs w:val="28"/>
          <w:lang w:val="en-US"/>
        </w:rPr>
        <w:t>Eyal</w:t>
      </w:r>
      <w:proofErr w:type="spellEnd"/>
      <w:r w:rsidRPr="00D90FBC">
        <w:rPr>
          <w:rFonts w:ascii="Times New Roman" w:hAnsi="Times New Roman" w:cs="Times New Roman"/>
          <w:sz w:val="28"/>
          <w:szCs w:val="28"/>
          <w:lang w:val="en-US"/>
        </w:rPr>
        <w:t xml:space="preserve"> Ch., Graber D., Weaver D. Media Agenda-setting in the Presidential Election. N.Y.: </w:t>
      </w:r>
      <w:proofErr w:type="spellStart"/>
      <w:r w:rsidRPr="00D90FBC">
        <w:rPr>
          <w:rFonts w:ascii="Times New Roman" w:hAnsi="Times New Roman" w:cs="Times New Roman"/>
          <w:sz w:val="28"/>
          <w:szCs w:val="28"/>
          <w:lang w:val="en-US"/>
        </w:rPr>
        <w:t>Praeger</w:t>
      </w:r>
      <w:proofErr w:type="spellEnd"/>
      <w:r w:rsidRPr="00D90FBC">
        <w:rPr>
          <w:rFonts w:ascii="Times New Roman" w:hAnsi="Times New Roman" w:cs="Times New Roman"/>
          <w:sz w:val="28"/>
          <w:szCs w:val="28"/>
          <w:lang w:val="en-US"/>
        </w:rPr>
        <w:t xml:space="preserve"> Scientific, 1981. </w:t>
      </w:r>
    </w:p>
    <w:p w:rsidR="00D90FBC" w:rsidRPr="00D90FBC" w:rsidRDefault="00D90FBC" w:rsidP="00D90FBC">
      <w:pPr>
        <w:numPr>
          <w:ilvl w:val="0"/>
          <w:numId w:val="19"/>
        </w:numPr>
        <w:spacing w:after="0" w:line="360" w:lineRule="auto"/>
        <w:contextualSpacing/>
        <w:jc w:val="both"/>
        <w:rPr>
          <w:rFonts w:ascii="Times New Roman" w:hAnsi="Times New Roman" w:cs="Times New Roman"/>
          <w:sz w:val="28"/>
          <w:szCs w:val="28"/>
          <w:lang w:val="en-US"/>
        </w:rPr>
      </w:pPr>
      <w:r w:rsidRPr="00D90FBC">
        <w:rPr>
          <w:rFonts w:ascii="Times New Roman" w:hAnsi="Times New Roman" w:cs="Times New Roman"/>
          <w:sz w:val="28"/>
          <w:szCs w:val="28"/>
          <w:lang w:val="en-US"/>
        </w:rPr>
        <w:t>McCombs M.E., Show D.L. The Agenda-Setting Function of Mass Media // Public Opinion Quarterly. 1972. pp. 176-187</w:t>
      </w:r>
    </w:p>
    <w:p w:rsidR="00D90FBC" w:rsidRPr="00D90FBC" w:rsidRDefault="00D90FBC" w:rsidP="00D90FBC">
      <w:pPr>
        <w:numPr>
          <w:ilvl w:val="0"/>
          <w:numId w:val="19"/>
        </w:numPr>
        <w:spacing w:after="0" w:line="360" w:lineRule="auto"/>
        <w:ind w:left="0" w:firstLine="709"/>
        <w:contextualSpacing/>
        <w:jc w:val="both"/>
        <w:rPr>
          <w:rFonts w:ascii="Times New Roman" w:hAnsi="Times New Roman" w:cs="Times New Roman"/>
          <w:sz w:val="28"/>
          <w:szCs w:val="28"/>
          <w:lang w:val="en-US"/>
        </w:rPr>
      </w:pPr>
      <w:proofErr w:type="spellStart"/>
      <w:r w:rsidRPr="00D90FBC">
        <w:rPr>
          <w:rFonts w:ascii="Times New Roman" w:hAnsi="Times New Roman" w:cs="Times New Roman"/>
          <w:sz w:val="28"/>
          <w:szCs w:val="28"/>
          <w:lang w:val="en-US"/>
        </w:rPr>
        <w:lastRenderedPageBreak/>
        <w:t>Gerbner</w:t>
      </w:r>
      <w:proofErr w:type="spellEnd"/>
      <w:r w:rsidRPr="00D90FBC">
        <w:rPr>
          <w:rFonts w:ascii="Times New Roman" w:hAnsi="Times New Roman" w:cs="Times New Roman"/>
          <w:sz w:val="28"/>
          <w:szCs w:val="28"/>
          <w:lang w:val="en-US"/>
        </w:rPr>
        <w:t xml:space="preserve"> G. Cultivation analysis: An overview // Mass Communication and Society. </w:t>
      </w:r>
      <w:r w:rsidRPr="00D90FBC">
        <w:rPr>
          <w:rFonts w:ascii="Times New Roman" w:hAnsi="Times New Roman" w:cs="Times New Roman"/>
          <w:sz w:val="28"/>
          <w:szCs w:val="28"/>
        </w:rPr>
        <w:t xml:space="preserve">1998. </w:t>
      </w:r>
    </w:p>
    <w:p w:rsidR="00D90FBC" w:rsidRPr="00D90FBC" w:rsidRDefault="00D90FBC" w:rsidP="00D90FBC">
      <w:pPr>
        <w:numPr>
          <w:ilvl w:val="0"/>
          <w:numId w:val="19"/>
        </w:numPr>
        <w:spacing w:after="0" w:line="360" w:lineRule="auto"/>
        <w:contextualSpacing/>
        <w:jc w:val="both"/>
        <w:rPr>
          <w:rFonts w:ascii="Times New Roman" w:hAnsi="Times New Roman" w:cs="Times New Roman"/>
          <w:sz w:val="28"/>
          <w:szCs w:val="28"/>
          <w:lang w:val="en-US"/>
        </w:rPr>
      </w:pPr>
      <w:r w:rsidRPr="00D90FBC">
        <w:rPr>
          <w:rFonts w:ascii="Times New Roman" w:hAnsi="Times New Roman" w:cs="Times New Roman"/>
          <w:sz w:val="28"/>
          <w:szCs w:val="28"/>
          <w:lang w:val="en-US"/>
        </w:rPr>
        <w:t xml:space="preserve">Ibarra P.R., </w:t>
      </w:r>
      <w:proofErr w:type="spellStart"/>
      <w:r w:rsidRPr="00D90FBC">
        <w:rPr>
          <w:rFonts w:ascii="Times New Roman" w:hAnsi="Times New Roman" w:cs="Times New Roman"/>
          <w:sz w:val="28"/>
          <w:szCs w:val="28"/>
          <w:lang w:val="en-US"/>
        </w:rPr>
        <w:t>Adorjan</w:t>
      </w:r>
      <w:proofErr w:type="spellEnd"/>
      <w:r w:rsidRPr="00D90FBC">
        <w:rPr>
          <w:rFonts w:ascii="Times New Roman" w:hAnsi="Times New Roman" w:cs="Times New Roman"/>
          <w:sz w:val="28"/>
          <w:szCs w:val="28"/>
          <w:lang w:val="en-US"/>
        </w:rPr>
        <w:t xml:space="preserve"> M. Social Constructionism // </w:t>
      </w:r>
      <w:proofErr w:type="gramStart"/>
      <w:r w:rsidRPr="00D90FBC">
        <w:rPr>
          <w:rFonts w:ascii="Times New Roman" w:hAnsi="Times New Roman" w:cs="Times New Roman"/>
          <w:sz w:val="28"/>
          <w:szCs w:val="28"/>
          <w:lang w:val="en-US"/>
        </w:rPr>
        <w:t>The</w:t>
      </w:r>
      <w:proofErr w:type="gramEnd"/>
      <w:r w:rsidRPr="00D90FBC">
        <w:rPr>
          <w:rFonts w:ascii="Times New Roman" w:hAnsi="Times New Roman" w:cs="Times New Roman"/>
          <w:sz w:val="28"/>
          <w:szCs w:val="28"/>
          <w:lang w:val="en-US"/>
        </w:rPr>
        <w:t xml:space="preserve"> Cambridge Handbook of Social Problems. Ed. by A.J. </w:t>
      </w:r>
      <w:proofErr w:type="spellStart"/>
      <w:r w:rsidRPr="00D90FBC">
        <w:rPr>
          <w:rFonts w:ascii="Times New Roman" w:hAnsi="Times New Roman" w:cs="Times New Roman"/>
          <w:sz w:val="28"/>
          <w:szCs w:val="28"/>
          <w:lang w:val="en-US"/>
        </w:rPr>
        <w:t>Treviño</w:t>
      </w:r>
      <w:proofErr w:type="spellEnd"/>
      <w:r w:rsidRPr="00D90FBC">
        <w:rPr>
          <w:rFonts w:ascii="Times New Roman" w:hAnsi="Times New Roman" w:cs="Times New Roman"/>
          <w:sz w:val="28"/>
          <w:szCs w:val="28"/>
          <w:lang w:val="en-US"/>
        </w:rPr>
        <w:t xml:space="preserve">. Vol. 1. Cambridge: Cambridge University Press. </w:t>
      </w:r>
      <w:r w:rsidRPr="00D90FBC">
        <w:rPr>
          <w:rFonts w:ascii="Times New Roman" w:hAnsi="Times New Roman" w:cs="Times New Roman"/>
          <w:sz w:val="28"/>
          <w:szCs w:val="28"/>
        </w:rPr>
        <w:t>2018.</w:t>
      </w:r>
      <w:r w:rsidRPr="00D90FBC">
        <w:rPr>
          <w:rFonts w:ascii="Times New Roman" w:hAnsi="Times New Roman" w:cs="Times New Roman"/>
          <w:sz w:val="28"/>
          <w:szCs w:val="28"/>
          <w:lang w:val="en-US"/>
        </w:rPr>
        <w:t xml:space="preserve"> pp. 169–182</w:t>
      </w:r>
    </w:p>
    <w:p w:rsidR="00D90FBC" w:rsidRPr="00D90FBC" w:rsidRDefault="00D90FBC" w:rsidP="00D90FBC">
      <w:pPr>
        <w:numPr>
          <w:ilvl w:val="0"/>
          <w:numId w:val="19"/>
        </w:numPr>
        <w:spacing w:after="0" w:line="276" w:lineRule="auto"/>
        <w:contextualSpacing/>
        <w:jc w:val="both"/>
        <w:rPr>
          <w:rFonts w:ascii="Times New Roman" w:hAnsi="Times New Roman" w:cs="Times New Roman"/>
          <w:sz w:val="28"/>
          <w:szCs w:val="28"/>
          <w:lang w:val="en-US"/>
        </w:rPr>
      </w:pPr>
      <w:r w:rsidRPr="00D90FBC">
        <w:rPr>
          <w:rFonts w:ascii="Times New Roman" w:hAnsi="Times New Roman" w:cs="Times New Roman"/>
          <w:sz w:val="28"/>
          <w:szCs w:val="28"/>
          <w:lang w:val="en-US"/>
        </w:rPr>
        <w:t xml:space="preserve">Keller, Reiner: </w:t>
      </w:r>
      <w:hyperlink r:id="rId9" w:history="1">
        <w:proofErr w:type="spellStart"/>
        <w:r w:rsidRPr="00D90FBC">
          <w:rPr>
            <w:rFonts w:cs="Times New Roman"/>
            <w:bCs/>
            <w:sz w:val="28"/>
            <w:szCs w:val="28"/>
            <w:lang w:val="en-US"/>
          </w:rPr>
          <w:t>Diskursforschung</w:t>
        </w:r>
        <w:proofErr w:type="spellEnd"/>
      </w:hyperlink>
      <w:r w:rsidRPr="00D90FBC">
        <w:rPr>
          <w:rFonts w:ascii="Times New Roman" w:hAnsi="Times New Roman" w:cs="Times New Roman"/>
          <w:sz w:val="28"/>
          <w:szCs w:val="28"/>
          <w:lang w:val="en-US"/>
        </w:rPr>
        <w:t xml:space="preserve">: </w:t>
      </w:r>
      <w:proofErr w:type="spellStart"/>
      <w:r w:rsidRPr="00D90FBC">
        <w:rPr>
          <w:rFonts w:ascii="Times New Roman" w:hAnsi="Times New Roman" w:cs="Times New Roman"/>
          <w:sz w:val="28"/>
          <w:szCs w:val="28"/>
          <w:lang w:val="en-US"/>
        </w:rPr>
        <w:t>Eine</w:t>
      </w:r>
      <w:proofErr w:type="spellEnd"/>
      <w:r w:rsidRPr="00D90FBC">
        <w:rPr>
          <w:rFonts w:ascii="Times New Roman" w:hAnsi="Times New Roman" w:cs="Times New Roman"/>
          <w:sz w:val="28"/>
          <w:szCs w:val="28"/>
          <w:lang w:val="en-US"/>
        </w:rPr>
        <w:t xml:space="preserve"> </w:t>
      </w:r>
      <w:proofErr w:type="spellStart"/>
      <w:r w:rsidRPr="00D90FBC">
        <w:rPr>
          <w:rFonts w:ascii="Times New Roman" w:hAnsi="Times New Roman" w:cs="Times New Roman"/>
          <w:sz w:val="28"/>
          <w:szCs w:val="28"/>
          <w:lang w:val="en-US"/>
        </w:rPr>
        <w:t>Einführung</w:t>
      </w:r>
      <w:proofErr w:type="spellEnd"/>
      <w:r w:rsidRPr="00D90FBC">
        <w:rPr>
          <w:rFonts w:ascii="Times New Roman" w:hAnsi="Times New Roman" w:cs="Times New Roman"/>
          <w:sz w:val="28"/>
          <w:szCs w:val="28"/>
          <w:lang w:val="en-US"/>
        </w:rPr>
        <w:t xml:space="preserve"> </w:t>
      </w:r>
      <w:proofErr w:type="spellStart"/>
      <w:r w:rsidRPr="00D90FBC">
        <w:rPr>
          <w:rFonts w:ascii="Times New Roman" w:hAnsi="Times New Roman" w:cs="Times New Roman"/>
          <w:sz w:val="28"/>
          <w:szCs w:val="28"/>
          <w:lang w:val="en-US"/>
        </w:rPr>
        <w:t>für</w:t>
      </w:r>
      <w:proofErr w:type="spellEnd"/>
      <w:r w:rsidRPr="00D90FBC">
        <w:rPr>
          <w:rFonts w:ascii="Times New Roman" w:hAnsi="Times New Roman" w:cs="Times New Roman"/>
          <w:sz w:val="28"/>
          <w:szCs w:val="28"/>
          <w:lang w:val="en-US"/>
        </w:rPr>
        <w:t xml:space="preserve"> </w:t>
      </w:r>
      <w:proofErr w:type="spellStart"/>
      <w:r w:rsidRPr="00D90FBC">
        <w:rPr>
          <w:rFonts w:ascii="Times New Roman" w:hAnsi="Times New Roman" w:cs="Times New Roman"/>
          <w:sz w:val="28"/>
          <w:szCs w:val="28"/>
          <w:lang w:val="en-US"/>
        </w:rPr>
        <w:t>SozialwissenschaftlerInnen</w:t>
      </w:r>
      <w:proofErr w:type="spellEnd"/>
      <w:r w:rsidRPr="00D90FBC">
        <w:rPr>
          <w:rFonts w:ascii="Times New Roman" w:hAnsi="Times New Roman" w:cs="Times New Roman"/>
          <w:sz w:val="28"/>
          <w:szCs w:val="28"/>
          <w:lang w:val="en-US"/>
        </w:rPr>
        <w:t xml:space="preserve"> / by Reiner Keller. -</w:t>
      </w:r>
      <w:proofErr w:type="gramStart"/>
      <w:r w:rsidRPr="00D90FBC">
        <w:rPr>
          <w:rFonts w:ascii="Times New Roman" w:hAnsi="Times New Roman" w:cs="Times New Roman"/>
          <w:sz w:val="28"/>
          <w:szCs w:val="28"/>
          <w:lang w:val="en-US"/>
        </w:rPr>
        <w:t>3.,</w:t>
      </w:r>
      <w:proofErr w:type="gramEnd"/>
      <w:r w:rsidRPr="00D90FBC">
        <w:rPr>
          <w:rFonts w:ascii="Times New Roman" w:hAnsi="Times New Roman" w:cs="Times New Roman"/>
          <w:sz w:val="28"/>
          <w:szCs w:val="28"/>
          <w:lang w:val="en-US"/>
        </w:rPr>
        <w:t xml:space="preserve"> </w:t>
      </w:r>
      <w:proofErr w:type="spellStart"/>
      <w:r w:rsidRPr="00D90FBC">
        <w:rPr>
          <w:rFonts w:ascii="Times New Roman" w:hAnsi="Times New Roman" w:cs="Times New Roman"/>
          <w:sz w:val="28"/>
          <w:szCs w:val="28"/>
          <w:lang w:val="en-US"/>
        </w:rPr>
        <w:t>aktualisierte</w:t>
      </w:r>
      <w:proofErr w:type="spellEnd"/>
      <w:r w:rsidRPr="00D90FBC">
        <w:rPr>
          <w:rFonts w:ascii="Times New Roman" w:hAnsi="Times New Roman" w:cs="Times New Roman"/>
          <w:sz w:val="28"/>
          <w:szCs w:val="28"/>
          <w:lang w:val="en-US"/>
        </w:rPr>
        <w:t xml:space="preserve"> </w:t>
      </w:r>
      <w:proofErr w:type="spellStart"/>
      <w:r w:rsidRPr="00D90FBC">
        <w:rPr>
          <w:rFonts w:ascii="Times New Roman" w:hAnsi="Times New Roman" w:cs="Times New Roman"/>
          <w:sz w:val="28"/>
          <w:szCs w:val="28"/>
          <w:lang w:val="en-US"/>
        </w:rPr>
        <w:t>Auflage</w:t>
      </w:r>
      <w:proofErr w:type="spellEnd"/>
      <w:r w:rsidRPr="00D90FBC">
        <w:rPr>
          <w:rFonts w:ascii="Times New Roman" w:hAnsi="Times New Roman" w:cs="Times New Roman"/>
          <w:sz w:val="28"/>
          <w:szCs w:val="28"/>
          <w:lang w:val="en-US"/>
        </w:rPr>
        <w:t xml:space="preserve"> Wiesbaden: VS </w:t>
      </w:r>
      <w:proofErr w:type="spellStart"/>
      <w:r w:rsidRPr="00D90FBC">
        <w:rPr>
          <w:rFonts w:ascii="Times New Roman" w:hAnsi="Times New Roman" w:cs="Times New Roman"/>
          <w:sz w:val="28"/>
          <w:szCs w:val="28"/>
          <w:lang w:val="en-US"/>
        </w:rPr>
        <w:t>Verlag</w:t>
      </w:r>
      <w:proofErr w:type="spellEnd"/>
      <w:r w:rsidRPr="00D90FBC">
        <w:rPr>
          <w:rFonts w:ascii="Times New Roman" w:hAnsi="Times New Roman" w:cs="Times New Roman"/>
          <w:sz w:val="28"/>
          <w:szCs w:val="28"/>
          <w:lang w:val="en-US"/>
        </w:rPr>
        <w:t xml:space="preserve"> </w:t>
      </w:r>
      <w:proofErr w:type="spellStart"/>
      <w:r w:rsidRPr="00D90FBC">
        <w:rPr>
          <w:rFonts w:ascii="Times New Roman" w:hAnsi="Times New Roman" w:cs="Times New Roman"/>
          <w:sz w:val="28"/>
          <w:szCs w:val="28"/>
          <w:lang w:val="en-US"/>
        </w:rPr>
        <w:t>für</w:t>
      </w:r>
      <w:proofErr w:type="spellEnd"/>
      <w:r w:rsidRPr="00D90FBC">
        <w:rPr>
          <w:rFonts w:ascii="Times New Roman" w:hAnsi="Times New Roman" w:cs="Times New Roman"/>
          <w:sz w:val="28"/>
          <w:szCs w:val="28"/>
          <w:lang w:val="en-US"/>
        </w:rPr>
        <w:t xml:space="preserve"> </w:t>
      </w:r>
      <w:proofErr w:type="spellStart"/>
      <w:r w:rsidRPr="00D90FBC">
        <w:rPr>
          <w:rFonts w:ascii="Times New Roman" w:hAnsi="Times New Roman" w:cs="Times New Roman"/>
          <w:sz w:val="28"/>
          <w:szCs w:val="28"/>
          <w:lang w:val="en-US"/>
        </w:rPr>
        <w:t>Sozialwissenschaften</w:t>
      </w:r>
      <w:proofErr w:type="spellEnd"/>
      <w:r w:rsidRPr="00D90FBC">
        <w:rPr>
          <w:rFonts w:ascii="Times New Roman" w:hAnsi="Times New Roman" w:cs="Times New Roman"/>
          <w:sz w:val="28"/>
          <w:szCs w:val="28"/>
          <w:lang w:val="en-US"/>
        </w:rPr>
        <w:t xml:space="preserve"> | GWV </w:t>
      </w:r>
      <w:proofErr w:type="spellStart"/>
      <w:r w:rsidRPr="00D90FBC">
        <w:rPr>
          <w:rFonts w:ascii="Times New Roman" w:hAnsi="Times New Roman" w:cs="Times New Roman"/>
          <w:sz w:val="28"/>
          <w:szCs w:val="28"/>
          <w:lang w:val="en-US"/>
        </w:rPr>
        <w:t>Fachverlage</w:t>
      </w:r>
      <w:proofErr w:type="spellEnd"/>
      <w:r w:rsidRPr="00D90FBC">
        <w:rPr>
          <w:rFonts w:ascii="Times New Roman" w:hAnsi="Times New Roman" w:cs="Times New Roman"/>
          <w:sz w:val="28"/>
          <w:szCs w:val="28"/>
          <w:lang w:val="en-US"/>
        </w:rPr>
        <w:t xml:space="preserve"> GmbH, Wiesbaden, </w:t>
      </w:r>
      <w:r w:rsidRPr="00D90FBC">
        <w:rPr>
          <w:rFonts w:cs="Times New Roman"/>
          <w:bCs/>
          <w:sz w:val="28"/>
          <w:szCs w:val="28"/>
          <w:lang w:val="en-US"/>
        </w:rPr>
        <w:t>2007.</w:t>
      </w:r>
    </w:p>
    <w:p w:rsidR="00D90FBC" w:rsidRPr="00D90FBC" w:rsidRDefault="00D90FBC" w:rsidP="00D90FBC">
      <w:pPr>
        <w:spacing w:after="0" w:line="360" w:lineRule="auto"/>
        <w:ind w:left="1069"/>
        <w:contextualSpacing/>
        <w:jc w:val="both"/>
        <w:rPr>
          <w:rFonts w:ascii="Times New Roman" w:hAnsi="Times New Roman" w:cs="Times New Roman"/>
          <w:sz w:val="28"/>
          <w:szCs w:val="28"/>
          <w:lang w:val="en-US"/>
        </w:rPr>
      </w:pPr>
    </w:p>
    <w:p w:rsidR="0057307F" w:rsidRPr="00D90FBC" w:rsidRDefault="0057307F" w:rsidP="0057307F">
      <w:pPr>
        <w:rPr>
          <w:i/>
          <w:lang w:val="en-US"/>
        </w:rPr>
      </w:pPr>
      <w:r w:rsidRPr="00D90FBC">
        <w:rPr>
          <w:i/>
          <w:lang w:val="en-US"/>
        </w:rPr>
        <w:br/>
      </w:r>
    </w:p>
    <w:p w:rsidR="00A90A6E" w:rsidRPr="00D90FBC" w:rsidRDefault="00A90A6E">
      <w:pPr>
        <w:rPr>
          <w:lang w:val="en-US"/>
        </w:rPr>
      </w:pPr>
    </w:p>
    <w:sectPr w:rsidR="00A90A6E" w:rsidRPr="00D90FBC" w:rsidSect="00D90FBC">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9BC" w:rsidRDefault="000479BC" w:rsidP="00A90A6E">
      <w:pPr>
        <w:spacing w:after="0" w:line="240" w:lineRule="auto"/>
      </w:pPr>
      <w:r>
        <w:separator/>
      </w:r>
    </w:p>
  </w:endnote>
  <w:endnote w:type="continuationSeparator" w:id="0">
    <w:p w:rsidR="000479BC" w:rsidRDefault="000479BC" w:rsidP="00A9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01"/>
    <w:family w:val="roman"/>
    <w:pitch w:val="variable"/>
  </w:font>
  <w:font w:name="Noto Serif CJK SC">
    <w:charset w:val="00"/>
    <w:family w:val="auto"/>
    <w:pitch w:val="variable"/>
  </w:font>
  <w:font w:name="Lohit Devanagari">
    <w:altName w:val="Times New Roman"/>
    <w:charset w:val="00"/>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2295"/>
      <w:docPartObj>
        <w:docPartGallery w:val="Page Numbers (Bottom of Page)"/>
        <w:docPartUnique/>
      </w:docPartObj>
    </w:sdtPr>
    <w:sdtContent>
      <w:p w:rsidR="00D90FBC" w:rsidRDefault="00D90FBC">
        <w:pPr>
          <w:pStyle w:val="a9"/>
          <w:jc w:val="center"/>
        </w:pPr>
        <w:r>
          <w:fldChar w:fldCharType="begin"/>
        </w:r>
        <w:r>
          <w:instrText>PAGE   \* MERGEFORMAT</w:instrText>
        </w:r>
        <w:r>
          <w:fldChar w:fldCharType="separate"/>
        </w:r>
        <w:r w:rsidR="000B3C99">
          <w:rPr>
            <w:noProof/>
          </w:rPr>
          <w:t>24</w:t>
        </w:r>
        <w:r>
          <w:fldChar w:fldCharType="end"/>
        </w:r>
      </w:p>
    </w:sdtContent>
  </w:sdt>
  <w:p w:rsidR="00D90FBC" w:rsidRDefault="00D90F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9BC" w:rsidRDefault="000479BC" w:rsidP="00A90A6E">
      <w:pPr>
        <w:spacing w:after="0" w:line="240" w:lineRule="auto"/>
      </w:pPr>
      <w:r>
        <w:separator/>
      </w:r>
    </w:p>
  </w:footnote>
  <w:footnote w:type="continuationSeparator" w:id="0">
    <w:p w:rsidR="000479BC" w:rsidRDefault="000479BC" w:rsidP="00A90A6E">
      <w:pPr>
        <w:spacing w:after="0" w:line="240" w:lineRule="auto"/>
      </w:pPr>
      <w:r>
        <w:continuationSeparator/>
      </w:r>
    </w:p>
  </w:footnote>
  <w:footnote w:id="1">
    <w:p w:rsidR="00A90A6E" w:rsidRDefault="00A90A6E" w:rsidP="00A90A6E">
      <w:pPr>
        <w:pStyle w:val="a4"/>
      </w:pPr>
      <w:r>
        <w:rPr>
          <w:rStyle w:val="a6"/>
        </w:rPr>
        <w:footnoteRef/>
      </w:r>
      <w:r w:rsidRPr="002C089B">
        <w:rPr>
          <w:rFonts w:ascii="Times New Roman" w:hAnsi="Times New Roman" w:cs="Times New Roman"/>
        </w:rPr>
        <w:t xml:space="preserve"> Постановление Пленума Верховного Суда РФ от 15.11.2007 N 45 "О судебной практике по уголовным делам о хулиганстве и иных преступлениях, совершенных из хулиганских побуждений"</w:t>
      </w:r>
    </w:p>
  </w:footnote>
  <w:footnote w:id="2">
    <w:p w:rsidR="00A90A6E" w:rsidRDefault="00A90A6E" w:rsidP="00A90A6E">
      <w:pPr>
        <w:pStyle w:val="a4"/>
      </w:pPr>
      <w:r>
        <w:rPr>
          <w:rStyle w:val="a6"/>
        </w:rPr>
        <w:footnoteRef/>
      </w:r>
      <w:r>
        <w:t xml:space="preserve"> </w:t>
      </w:r>
      <w:r w:rsidRPr="002C089B">
        <w:rPr>
          <w:rFonts w:ascii="Times New Roman" w:hAnsi="Times New Roman" w:cs="Times New Roman"/>
        </w:rPr>
        <w:t>Технологии самости (также называемые заботой о самости или практиками самости) - это то, что Мишель Фуко называет методами и техниками ("инструментами"), с помощью которых люди конституируют себя.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0294"/>
    <w:multiLevelType w:val="multilevel"/>
    <w:tmpl w:val="D9227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E2DCA"/>
    <w:multiLevelType w:val="hybridMultilevel"/>
    <w:tmpl w:val="743A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13764"/>
    <w:multiLevelType w:val="multilevel"/>
    <w:tmpl w:val="FE629B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8A5B72"/>
    <w:multiLevelType w:val="hybridMultilevel"/>
    <w:tmpl w:val="E4C29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5A2F2F"/>
    <w:multiLevelType w:val="multilevel"/>
    <w:tmpl w:val="59DA8340"/>
    <w:lvl w:ilvl="0">
      <w:start w:val="2"/>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5" w15:restartNumberingAfterBreak="0">
    <w:nsid w:val="278C66B1"/>
    <w:multiLevelType w:val="hybridMultilevel"/>
    <w:tmpl w:val="8CAAD8D6"/>
    <w:lvl w:ilvl="0" w:tplc="F2263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4E0767"/>
    <w:multiLevelType w:val="multilevel"/>
    <w:tmpl w:val="47A29A3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260D61"/>
    <w:multiLevelType w:val="multilevel"/>
    <w:tmpl w:val="08A27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7F07EA"/>
    <w:multiLevelType w:val="hybridMultilevel"/>
    <w:tmpl w:val="C2560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2878D7"/>
    <w:multiLevelType w:val="hybridMultilevel"/>
    <w:tmpl w:val="D5DE3C20"/>
    <w:lvl w:ilvl="0" w:tplc="EC3A2D2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B7033EF"/>
    <w:multiLevelType w:val="multilevel"/>
    <w:tmpl w:val="0BB8E662"/>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15:restartNumberingAfterBreak="0">
    <w:nsid w:val="5ED83CDF"/>
    <w:multiLevelType w:val="multilevel"/>
    <w:tmpl w:val="FE629B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6E53DFA"/>
    <w:multiLevelType w:val="hybridMultilevel"/>
    <w:tmpl w:val="8EB8A846"/>
    <w:lvl w:ilvl="0" w:tplc="F16A025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6A5CAA"/>
    <w:multiLevelType w:val="hybridMultilevel"/>
    <w:tmpl w:val="9A1EE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615156"/>
    <w:multiLevelType w:val="multilevel"/>
    <w:tmpl w:val="181C417E"/>
    <w:lvl w:ilvl="0">
      <w:start w:val="2"/>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5" w15:restartNumberingAfterBreak="0">
    <w:nsid w:val="7C970719"/>
    <w:multiLevelType w:val="multilevel"/>
    <w:tmpl w:val="E6A87B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7F720A9C"/>
    <w:multiLevelType w:val="multilevel"/>
    <w:tmpl w:val="BB08C75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6"/>
  </w:num>
  <w:num w:numId="3">
    <w:abstractNumId w:val="7"/>
  </w:num>
  <w:num w:numId="4">
    <w:abstractNumId w:val="13"/>
  </w:num>
  <w:num w:numId="5">
    <w:abstractNumId w:val="3"/>
  </w:num>
  <w:num w:numId="6">
    <w:abstractNumId w:val="12"/>
  </w:num>
  <w:num w:numId="7">
    <w:abstractNumId w:val="5"/>
  </w:num>
  <w:num w:numId="8">
    <w:abstractNumId w:val="4"/>
  </w:num>
  <w:num w:numId="9">
    <w:abstractNumId w:val="10"/>
  </w:num>
  <w:num w:numId="10">
    <w:abstractNumId w:val="15"/>
  </w:num>
  <w:num w:numId="11">
    <w:abstractNumId w:val="14"/>
  </w:num>
  <w:num w:numId="12">
    <w:abstractNumId w:val="1"/>
  </w:num>
  <w:num w:numId="13">
    <w:abstractNumId w:val="8"/>
  </w:num>
  <w:num w:numId="14">
    <w:abstractNumId w:val="11"/>
  </w:num>
  <w:num w:numId="15">
    <w:abstractNumId w:val="6"/>
  </w:num>
  <w:num w:numId="16">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03"/>
    <w:rsid w:val="000479BC"/>
    <w:rsid w:val="000537C7"/>
    <w:rsid w:val="000B3C99"/>
    <w:rsid w:val="000C1AA2"/>
    <w:rsid w:val="00515D33"/>
    <w:rsid w:val="0057307F"/>
    <w:rsid w:val="00595301"/>
    <w:rsid w:val="00737DC3"/>
    <w:rsid w:val="007C2876"/>
    <w:rsid w:val="009A7C03"/>
    <w:rsid w:val="00A90A6E"/>
    <w:rsid w:val="00D73327"/>
    <w:rsid w:val="00D90FBC"/>
    <w:rsid w:val="00DC2A4D"/>
    <w:rsid w:val="00E1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2086"/>
  <w15:chartTrackingRefBased/>
  <w15:docId w15:val="{40BCDEEE-A0F2-4F36-832F-4FC682F8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C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76"/>
    <w:pPr>
      <w:ind w:left="720"/>
      <w:contextualSpacing/>
    </w:pPr>
  </w:style>
  <w:style w:type="paragraph" w:styleId="a4">
    <w:name w:val="footnote text"/>
    <w:basedOn w:val="a"/>
    <w:link w:val="a5"/>
    <w:uiPriority w:val="99"/>
    <w:semiHidden/>
    <w:unhideWhenUsed/>
    <w:rsid w:val="00A90A6E"/>
    <w:pPr>
      <w:spacing w:after="0" w:line="240" w:lineRule="auto"/>
    </w:pPr>
    <w:rPr>
      <w:sz w:val="20"/>
      <w:szCs w:val="20"/>
    </w:rPr>
  </w:style>
  <w:style w:type="character" w:customStyle="1" w:styleId="a5">
    <w:name w:val="Текст сноски Знак"/>
    <w:basedOn w:val="a0"/>
    <w:link w:val="a4"/>
    <w:uiPriority w:val="99"/>
    <w:semiHidden/>
    <w:rsid w:val="00A90A6E"/>
    <w:rPr>
      <w:sz w:val="20"/>
      <w:szCs w:val="20"/>
    </w:rPr>
  </w:style>
  <w:style w:type="character" w:styleId="a6">
    <w:name w:val="footnote reference"/>
    <w:basedOn w:val="a0"/>
    <w:uiPriority w:val="99"/>
    <w:semiHidden/>
    <w:unhideWhenUsed/>
    <w:rsid w:val="00A90A6E"/>
    <w:rPr>
      <w:vertAlign w:val="superscript"/>
    </w:rPr>
  </w:style>
  <w:style w:type="paragraph" w:customStyle="1" w:styleId="Standard">
    <w:name w:val="Standard"/>
    <w:rsid w:val="000537C7"/>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a7">
    <w:name w:val="header"/>
    <w:basedOn w:val="a"/>
    <w:link w:val="a8"/>
    <w:uiPriority w:val="99"/>
    <w:unhideWhenUsed/>
    <w:rsid w:val="00D90F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0FBC"/>
  </w:style>
  <w:style w:type="paragraph" w:styleId="a9">
    <w:name w:val="footer"/>
    <w:basedOn w:val="a"/>
    <w:link w:val="aa"/>
    <w:uiPriority w:val="99"/>
    <w:unhideWhenUsed/>
    <w:rsid w:val="00D90F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2094">
      <w:bodyDiv w:val="1"/>
      <w:marLeft w:val="0"/>
      <w:marRight w:val="0"/>
      <w:marTop w:val="0"/>
      <w:marBottom w:val="0"/>
      <w:divBdr>
        <w:top w:val="none" w:sz="0" w:space="0" w:color="auto"/>
        <w:left w:val="none" w:sz="0" w:space="0" w:color="auto"/>
        <w:bottom w:val="none" w:sz="0" w:space="0" w:color="auto"/>
        <w:right w:val="none" w:sz="0" w:space="0" w:color="auto"/>
      </w:divBdr>
    </w:div>
    <w:div w:id="1122923245">
      <w:bodyDiv w:val="1"/>
      <w:marLeft w:val="0"/>
      <w:marRight w:val="0"/>
      <w:marTop w:val="0"/>
      <w:marBottom w:val="0"/>
      <w:divBdr>
        <w:top w:val="none" w:sz="0" w:space="0" w:color="auto"/>
        <w:left w:val="none" w:sz="0" w:space="0" w:color="auto"/>
        <w:bottom w:val="none" w:sz="0" w:space="0" w:color="auto"/>
        <w:right w:val="none" w:sz="0" w:space="0" w:color="auto"/>
      </w:divBdr>
    </w:div>
    <w:div w:id="2006205701">
      <w:bodyDiv w:val="1"/>
      <w:marLeft w:val="0"/>
      <w:marRight w:val="0"/>
      <w:marTop w:val="0"/>
      <w:marBottom w:val="0"/>
      <w:divBdr>
        <w:top w:val="none" w:sz="0" w:space="0" w:color="auto"/>
        <w:left w:val="none" w:sz="0" w:space="0" w:color="auto"/>
        <w:bottom w:val="none" w:sz="0" w:space="0" w:color="auto"/>
        <w:right w:val="none" w:sz="0" w:space="0" w:color="auto"/>
      </w:divBdr>
    </w:div>
    <w:div w:id="20456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talog.ub.uni-bielefeld.de/cgi-bin/titel.cgi?katkey=2099958&amp;teil=&amp;teil2=&amp;start=1&amp;pagesize=10&amp;sess=72822a2aef56ede85553fd15169b5cc2&amp;art=f&amp;kat1=freitext&amp;kat2=ti&amp;kat3=aup&amp;op1=AND&amp;op2=AND&amp;var1=&amp;var2=diskursforschung&amp;var3=keller&amp;vr=1&amp;pagesiz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Кош10</b:Tag>
    <b:SourceType>ElectronicSource</b:SourceType>
    <b:Guid>{63674CE3-85F7-4E6A-8902-C4517350FE38}</b:Guid>
    <b:Author>
      <b:Author>
        <b:NameList>
          <b:Person>
            <b:Last>Кошарная</b:Last>
            <b:First>Г</b:First>
          </b:Person>
        </b:NameList>
      </b:Author>
    </b:Author>
    <b:Year>2010</b:Year>
    <b:RefOrder>1</b:RefOrder>
  </b:Source>
  <b:Source>
    <b:Tag>Дюр42</b:Tag>
    <b:SourceType>Book</b:SourceType>
    <b:Guid>{CD8D91D9-2816-4C08-B13D-2F2D7B2CA430}</b:Guid>
    <b:Author>
      <b:Author>
        <b:NameList>
          <b:Person>
            <b:Last>Дюркгейм</b:Last>
          </b:Person>
        </b:NameList>
      </b:Author>
    </b:Author>
    <b:Year>ч. II: 42</b:Year>
    <b:RefOrder>2</b:RefOrder>
  </b:Source>
  <b:Source>
    <b:Tag>ЭДю94</b:Tag>
    <b:SourceType>ElectronicSource</b:SourceType>
    <b:Guid>{514429B4-7EFD-4A31-9127-BF1CB6FC3F08}</b:Guid>
    <b:Author>
      <b:Author>
        <b:NameList>
          <b:Person>
            <b:Last>Дюркгейм</b:Last>
            <b:First>Э</b:First>
          </b:Person>
        </b:NameList>
      </b:Author>
    </b:Author>
    <b:Year>1994</b:Year>
    <b:RefOrder>3</b:RefOrder>
  </b:Source>
  <b:Source>
    <b:Tag>Мер44</b:Tag>
    <b:SourceType>Book</b:SourceType>
    <b:Guid>{6CBC5E97-F36D-4223-8D00-33CD7B6CB761}</b:Guid>
    <b:Author>
      <b:Author>
        <b:NameList>
          <b:Person>
            <b:Last>Мертон</b:Last>
          </b:Person>
        </b:NameList>
      </b:Author>
    </b:Author>
    <b:Year>ч. II: 44</b:Year>
    <b:RefOrder>4</b:RefOrder>
  </b:Source>
  <b:Source>
    <b:Tag>РМе01</b:Tag>
    <b:SourceType>ElectronicSource</b:SourceType>
    <b:Guid>{0EBA2BF8-A5C2-4763-8358-348EE7DAB98C}</b:Guid>
    <b:Author>
      <b:Author>
        <b:NameList>
          <b:Person>
            <b:Last>Мертон</b:Last>
            <b:First>Р</b:First>
          </b:Person>
        </b:NameList>
      </b:Author>
    </b:Author>
    <b:Year>2006</b:Year>
    <b:RefOrder>5</b:RefOrder>
  </b:Source>
  <b:Source>
    <b:Tag>Мид01</b:Tag>
    <b:SourceType>Book</b:SourceType>
    <b:Guid>{782E1EC2-3A37-445D-9303-C12B110E88FC}</b:Guid>
    <b:Author>
      <b:Author>
        <b:NameList>
          <b:Person>
            <b:Last>Мид</b:Last>
          </b:Person>
        </b:NameList>
      </b:Author>
    </b:Author>
    <b:Year>1901</b:Year>
    <b:RefOrder>6</b:RefOrder>
  </b:Source>
  <b:Source>
    <b:Tag>FTa75</b:Tag>
    <b:SourceType>ElectronicSource</b:SourceType>
    <b:Guid>{97404EBF-2010-4B4C-A03E-C2380CCC4307}</b:Guid>
    <b:Author>
      <b:Author>
        <b:NameList>
          <b:Person>
            <b:Last>Tannenbaum</b:Last>
            <b:First>F</b:First>
          </b:Person>
        </b:NameList>
      </b:Author>
    </b:Author>
    <b:Year>1975</b:Year>
    <b:RefOrder>7</b:RefOrder>
  </b:Source>
  <b:Source>
    <b:Tag>FBe63</b:Tag>
    <b:SourceType>ElectronicSource</b:SourceType>
    <b:Guid>{CA5A118A-12CD-4253-8FC0-900B93D49573}</b:Guid>
    <b:Author>
      <b:Author>
        <b:NameList>
          <b:Person>
            <b:Last>Becker</b:Last>
            <b:First>F</b:First>
          </b:Person>
        </b:NameList>
      </b:Author>
    </b:Author>
    <b:Year>1963</b:Year>
    <b:RefOrder>8</b:RefOrder>
  </b:Source>
  <b:Source>
    <b:Tag>ПБе95</b:Tag>
    <b:SourceType>ElectronicSource</b:SourceType>
    <b:Guid>{2AA5B19B-2529-4CC7-845A-8FCA5EF6660D}</b:Guid>
    <b:Author>
      <b:Author>
        <b:NameList>
          <b:Person>
            <b:Last>Бергер</b:Last>
            <b:First>П</b:First>
          </b:Person>
        </b:NameList>
      </b:Author>
    </b:Author>
    <b:Year>1995</b:Year>
    <b:RefOrder>9</b:RefOrder>
  </b:Source>
  <b:Source>
    <b:Tag>РФо</b:Tag>
    <b:SourceType>ElectronicSource</b:SourceType>
    <b:Guid>{06D70430-0DFD-4D38-B339-0253E95CEF56}</b:Guid>
    <b:Author>
      <b:Author>
        <b:NameList>
          <b:Person>
            <b:Last>Фотиева</b:Last>
            <b:First>Р</b:First>
          </b:Person>
        </b:NameList>
      </b:Author>
    </b:Author>
    <b:Year>2014</b:Year>
    <b:RefOrder>10</b:RefOrder>
  </b:Source>
  <b:Source>
    <b:Tag>FGe84</b:Tag>
    <b:SourceType>ElectronicSource</b:SourceType>
    <b:Guid>{B8E401F6-B757-421E-AC69-E2C821EBB98F}</b:Guid>
    <b:Author>
      <b:Author>
        <b:NameList>
          <b:Person>
            <b:Last>Gerbner</b:Last>
            <b:First>F</b:First>
          </b:Person>
        </b:NameList>
      </b:Author>
    </b:Author>
    <b:Year>1984</b:Year>
    <b:RefOrder>11</b:RefOrder>
  </b:Source>
  <b:Source>
    <b:Tag>MMc81</b:Tag>
    <b:SourceType>ElectronicSource</b:SourceType>
    <b:Guid>{F4E74BA2-CF28-4FF6-B221-4683D0312C08}</b:Guid>
    <b:Author>
      <b:Author>
        <b:NameList>
          <b:Person>
            <b:Last>McCombs</b:Last>
            <b:First>M</b:First>
          </b:Person>
        </b:NameList>
      </b:Author>
    </b:Author>
    <b:Year>1981</b:Year>
    <b:RefOrder>12</b:RefOrder>
  </b:Source>
  <b:Source>
    <b:Tag>Фук97</b:Tag>
    <b:SourceType>ElectronicSource</b:SourceType>
    <b:Guid>{DFC816C7-3FF1-4089-B684-1D335F02CFB8}</b:Guid>
    <b:Author>
      <b:Author>
        <b:NameList>
          <b:Person>
            <b:Last>Фуко</b:Last>
          </b:Person>
        </b:NameList>
      </b:Author>
    </b:Author>
    <b:Year>1997</b:Year>
    <b:RefOrder>13</b:RefOrder>
  </b:Source>
  <b:Source>
    <b:Tag>Кел07</b:Tag>
    <b:SourceType>ElectronicSource</b:SourceType>
    <b:Guid>{77DBB2D8-3220-436D-8405-47F355862955}</b:Guid>
    <b:Author>
      <b:Author>
        <b:NameList>
          <b:Person>
            <b:Last>Келлер</b:Last>
          </b:Person>
        </b:NameList>
      </b:Author>
    </b:Author>
    <b:Year>2007</b:Year>
    <b:RefOrder>14</b:RefOrder>
  </b:Source>
  <b:Source>
    <b:Tag>Иль08</b:Tag>
    <b:SourceType>ElectronicSource</b:SourceType>
    <b:Guid>{2C5902AD-5838-4EF5-A9CB-306027AC09E1}</b:Guid>
    <b:Author>
      <b:Author>
        <b:NameList>
          <b:Person>
            <b:Last>Ильин</b:Last>
          </b:Person>
        </b:NameList>
      </b:Author>
    </b:Author>
    <b:Year>2008</b:Year>
    <b:RefOrder>15</b:RefOrder>
  </b:Source>
</b:Sources>
</file>

<file path=customXml/itemProps1.xml><?xml version="1.0" encoding="utf-8"?>
<ds:datastoreItem xmlns:ds="http://schemas.openxmlformats.org/officeDocument/2006/customXml" ds:itemID="{A404481C-19E6-4215-B43F-76782344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44</Pages>
  <Words>10143</Words>
  <Characters>57821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 Глеб Юрьевич</dc:creator>
  <cp:keywords/>
  <dc:description/>
  <cp:lastModifiedBy>Худяков Глеб Юрьевич</cp:lastModifiedBy>
  <cp:revision>3</cp:revision>
  <dcterms:created xsi:type="dcterms:W3CDTF">2023-05-18T13:09:00Z</dcterms:created>
  <dcterms:modified xsi:type="dcterms:W3CDTF">2023-05-18T19:52:00Z</dcterms:modified>
</cp:coreProperties>
</file>